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38676810"/>
    <w:p w14:paraId="3CD6F627" w14:textId="23D69A65" w:rsidR="009D524F" w:rsidRPr="00664367" w:rsidRDefault="00E82F9F" w:rsidP="009D524F">
      <w:pPr>
        <w:autoSpaceDE w:val="0"/>
        <w:autoSpaceDN w:val="0"/>
        <w:adjustRightInd w:val="0"/>
        <w:spacing w:after="0" w:line="360" w:lineRule="auto"/>
        <w:jc w:val="center"/>
        <w:rPr>
          <w:rFonts w:ascii="Times New Roman" w:hAnsi="Times New Roman" w:cs="Times New Roman"/>
          <w:bCs/>
          <w:sz w:val="28"/>
          <w:szCs w:val="28"/>
        </w:rPr>
      </w:pPr>
      <w:r>
        <w:rPr>
          <w:noProof/>
        </w:rPr>
        <mc:AlternateContent>
          <mc:Choice Requires="wps">
            <w:drawing>
              <wp:inline distT="0" distB="0" distL="0" distR="0" wp14:anchorId="070D7938" wp14:editId="62A233B9">
                <wp:extent cx="304800" cy="304800"/>
                <wp:effectExtent l="0" t="0" r="0" b="0"/>
                <wp:docPr id="24" name="Rectangle 24" descr="Anglia Ruskin University | jobs.ac.uk"/>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73B3E27" id="Rectangle 24" o:spid="_x0000_s1026" alt="Anglia Ruskin University | jobs.ac.uk"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" filled="f" stroked="f">
                <o:lock v:ext="edit" aspectratio="t"/>
                <w10:anchorlock/>
              </v:rect>
            </w:pict>
          </mc:Fallback>
        </mc:AlternateContent>
      </w:r>
      <w:r w:rsidR="00E93F73" w:rsidRPr="00E93F73">
        <w:rPr>
          <w:rFonts w:ascii="Arial" w:hAnsi="Arial" w:cs="Arial"/>
          <w:noProof/>
          <w:color w:val="0645AD"/>
          <w:sz w:val="18"/>
          <w:szCs w:val="18"/>
        </w:rPr>
        <w:t xml:space="preserve"> </w:t>
      </w:r>
      <w:r w:rsidR="00E93F73" w:rsidRPr="008A5EEB">
        <w:rPr>
          <w:noProof/>
        </w:rPr>
        <w:drawing>
          <wp:inline distT="0" distB="0" distL="0" distR="0" wp14:anchorId="776143C3" wp14:editId="273BCEB9">
            <wp:extent cx="2948940" cy="1744980"/>
            <wp:effectExtent l="0" t="0" r="3810" b="7620"/>
            <wp:docPr id="40" name="Picture 4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48940" cy="1744980"/>
                    </a:xfrm>
                    <a:prstGeom prst="rect">
                      <a:avLst/>
                    </a:prstGeom>
                    <a:noFill/>
                    <a:ln>
                      <a:noFill/>
                    </a:ln>
                  </pic:spPr>
                </pic:pic>
              </a:graphicData>
            </a:graphic>
          </wp:inline>
        </w:drawing>
      </w:r>
    </w:p>
    <w:p w14:paraId="1DAE0AFD" w14:textId="77777777" w:rsidR="009D524F" w:rsidRPr="00664367" w:rsidRDefault="009D524F" w:rsidP="009D524F">
      <w:pPr>
        <w:autoSpaceDE w:val="0"/>
        <w:autoSpaceDN w:val="0"/>
        <w:adjustRightInd w:val="0"/>
        <w:spacing w:after="0" w:line="360" w:lineRule="auto"/>
        <w:jc w:val="center"/>
        <w:rPr>
          <w:rFonts w:ascii="Times New Roman" w:hAnsi="Times New Roman" w:cs="Times New Roman"/>
          <w:bCs/>
          <w:sz w:val="28"/>
          <w:szCs w:val="28"/>
        </w:rPr>
      </w:pPr>
    </w:p>
    <w:p w14:paraId="38E85710" w14:textId="10280B6C" w:rsidR="009D524F" w:rsidRPr="00664367" w:rsidRDefault="009D524F" w:rsidP="009D524F">
      <w:pPr>
        <w:autoSpaceDE w:val="0"/>
        <w:autoSpaceDN w:val="0"/>
        <w:adjustRightInd w:val="0"/>
        <w:spacing w:after="0" w:line="360" w:lineRule="auto"/>
        <w:jc w:val="center"/>
        <w:rPr>
          <w:rFonts w:ascii="Times New Roman" w:hAnsi="Times New Roman" w:cs="Times New Roman"/>
          <w:bCs/>
          <w:sz w:val="28"/>
          <w:szCs w:val="28"/>
        </w:rPr>
      </w:pPr>
      <w:r w:rsidRPr="00664367">
        <w:rPr>
          <w:rFonts w:ascii="Times New Roman" w:hAnsi="Times New Roman" w:cs="Times New Roman"/>
          <w:bCs/>
          <w:sz w:val="28"/>
          <w:szCs w:val="28"/>
        </w:rPr>
        <w:t xml:space="preserve">FACULTY </w:t>
      </w:r>
      <w:r w:rsidR="00566BEB">
        <w:rPr>
          <w:rFonts w:ascii="Times New Roman" w:hAnsi="Times New Roman" w:cs="Times New Roman"/>
          <w:bCs/>
          <w:sz w:val="28"/>
          <w:szCs w:val="28"/>
        </w:rPr>
        <w:t xml:space="preserve">OF </w:t>
      </w:r>
      <w:r w:rsidRPr="00664367">
        <w:rPr>
          <w:rFonts w:ascii="Times New Roman" w:hAnsi="Times New Roman" w:cs="Times New Roman"/>
          <w:bCs/>
          <w:sz w:val="28"/>
          <w:szCs w:val="28"/>
        </w:rPr>
        <w:t>SCIENCE</w:t>
      </w:r>
      <w:r>
        <w:rPr>
          <w:rFonts w:ascii="Times New Roman" w:hAnsi="Times New Roman" w:cs="Times New Roman"/>
          <w:bCs/>
          <w:sz w:val="28"/>
          <w:szCs w:val="28"/>
        </w:rPr>
        <w:t xml:space="preserve"> AND TECHNOLOGY</w:t>
      </w:r>
    </w:p>
    <w:p w14:paraId="4460E1C5" w14:textId="77777777" w:rsidR="009D524F" w:rsidRPr="00664367" w:rsidRDefault="009D524F" w:rsidP="009D524F">
      <w:pPr>
        <w:autoSpaceDE w:val="0"/>
        <w:autoSpaceDN w:val="0"/>
        <w:adjustRightInd w:val="0"/>
        <w:spacing w:after="0" w:line="360" w:lineRule="auto"/>
        <w:jc w:val="center"/>
        <w:rPr>
          <w:rFonts w:ascii="Times New Roman" w:hAnsi="Times New Roman" w:cs="Times New Roman"/>
          <w:bCs/>
          <w:sz w:val="28"/>
          <w:szCs w:val="28"/>
        </w:rPr>
      </w:pPr>
    </w:p>
    <w:p w14:paraId="53C21E0E" w14:textId="1CCFDFDF" w:rsidR="009D524F" w:rsidRPr="00664367" w:rsidRDefault="009D524F" w:rsidP="009D524F">
      <w:pPr>
        <w:spacing w:line="360" w:lineRule="auto"/>
        <w:jc w:val="center"/>
        <w:rPr>
          <w:rFonts w:ascii="Times New Roman" w:hAnsi="Times New Roman" w:cs="Times New Roman"/>
          <w:sz w:val="28"/>
          <w:szCs w:val="28"/>
        </w:rPr>
      </w:pPr>
      <w:r w:rsidRPr="00664367">
        <w:rPr>
          <w:rFonts w:ascii="Times New Roman" w:hAnsi="Times New Roman" w:cs="Times New Roman"/>
          <w:sz w:val="28"/>
          <w:szCs w:val="28"/>
        </w:rPr>
        <w:t>PERFORMANCE ANALYSIS OF A DEVELOPED ADMISSION CONTROL MODEL IN MOBILE AD-HOC NETWORK</w:t>
      </w:r>
      <w:r w:rsidR="00281F77">
        <w:rPr>
          <w:rFonts w:ascii="Times New Roman" w:hAnsi="Times New Roman" w:cs="Times New Roman"/>
          <w:sz w:val="28"/>
          <w:szCs w:val="28"/>
        </w:rPr>
        <w:t xml:space="preserve"> </w:t>
      </w:r>
      <w:r w:rsidR="007A7D77">
        <w:rPr>
          <w:rFonts w:ascii="Times New Roman" w:hAnsi="Times New Roman" w:cs="Times New Roman"/>
          <w:sz w:val="28"/>
          <w:szCs w:val="28"/>
        </w:rPr>
        <w:t>(MANET)</w:t>
      </w:r>
    </w:p>
    <w:p w14:paraId="5907D09B" w14:textId="77777777" w:rsidR="009D524F" w:rsidRPr="00664367" w:rsidRDefault="009D524F" w:rsidP="009D524F">
      <w:pPr>
        <w:autoSpaceDE w:val="0"/>
        <w:autoSpaceDN w:val="0"/>
        <w:adjustRightInd w:val="0"/>
        <w:spacing w:after="0" w:line="360" w:lineRule="auto"/>
        <w:jc w:val="center"/>
        <w:rPr>
          <w:rFonts w:ascii="Times New Roman" w:hAnsi="Times New Roman" w:cs="Times New Roman"/>
          <w:bCs/>
          <w:sz w:val="28"/>
          <w:szCs w:val="28"/>
        </w:rPr>
      </w:pPr>
    </w:p>
    <w:p w14:paraId="1BDABC21" w14:textId="77777777" w:rsidR="009D524F" w:rsidRPr="00664367" w:rsidRDefault="009D524F" w:rsidP="009D524F">
      <w:pPr>
        <w:autoSpaceDE w:val="0"/>
        <w:autoSpaceDN w:val="0"/>
        <w:adjustRightInd w:val="0"/>
        <w:spacing w:after="0" w:line="360" w:lineRule="auto"/>
        <w:jc w:val="center"/>
        <w:rPr>
          <w:rFonts w:ascii="Times New Roman" w:hAnsi="Times New Roman" w:cs="Times New Roman"/>
          <w:bCs/>
          <w:sz w:val="28"/>
          <w:szCs w:val="28"/>
        </w:rPr>
      </w:pPr>
      <w:r>
        <w:rPr>
          <w:rFonts w:ascii="Times New Roman" w:hAnsi="Times New Roman" w:cs="Times New Roman"/>
          <w:bCs/>
          <w:sz w:val="28"/>
          <w:szCs w:val="28"/>
        </w:rPr>
        <w:t>FOLAYO</w:t>
      </w:r>
      <w:r w:rsidRPr="00664367">
        <w:rPr>
          <w:rFonts w:ascii="Times New Roman" w:hAnsi="Times New Roman" w:cs="Times New Roman"/>
          <w:bCs/>
          <w:sz w:val="28"/>
          <w:szCs w:val="28"/>
        </w:rPr>
        <w:t xml:space="preserve"> </w:t>
      </w:r>
      <w:r>
        <w:rPr>
          <w:rFonts w:ascii="Times New Roman" w:hAnsi="Times New Roman" w:cs="Times New Roman"/>
          <w:bCs/>
          <w:sz w:val="28"/>
          <w:szCs w:val="28"/>
        </w:rPr>
        <w:t>AINA</w:t>
      </w:r>
    </w:p>
    <w:p w14:paraId="316FEE18" w14:textId="77777777" w:rsidR="009D524F" w:rsidRPr="00664367" w:rsidRDefault="009D524F" w:rsidP="009D524F">
      <w:pPr>
        <w:autoSpaceDE w:val="0"/>
        <w:autoSpaceDN w:val="0"/>
        <w:adjustRightInd w:val="0"/>
        <w:spacing w:after="0" w:line="360" w:lineRule="auto"/>
        <w:jc w:val="center"/>
        <w:rPr>
          <w:rFonts w:ascii="Times New Roman" w:hAnsi="Times New Roman" w:cs="Times New Roman"/>
          <w:bCs/>
          <w:sz w:val="28"/>
          <w:szCs w:val="28"/>
        </w:rPr>
      </w:pPr>
    </w:p>
    <w:p w14:paraId="2E0DD9B9" w14:textId="77777777" w:rsidR="009D524F" w:rsidRPr="00D85964" w:rsidRDefault="009D524F" w:rsidP="009D524F">
      <w:pPr>
        <w:autoSpaceDE w:val="0"/>
        <w:autoSpaceDN w:val="0"/>
        <w:adjustRightInd w:val="0"/>
        <w:spacing w:after="0" w:line="360" w:lineRule="auto"/>
        <w:jc w:val="center"/>
        <w:rPr>
          <w:rFonts w:ascii="Times New Roman" w:hAnsi="Times New Roman" w:cs="Times New Roman"/>
          <w:bCs/>
          <w:sz w:val="28"/>
          <w:szCs w:val="28"/>
        </w:rPr>
      </w:pPr>
      <w:r w:rsidRPr="00664367">
        <w:rPr>
          <w:rFonts w:ascii="Times New Roman" w:hAnsi="Times New Roman" w:cs="Times New Roman"/>
          <w:bCs/>
          <w:sz w:val="28"/>
          <w:szCs w:val="28"/>
        </w:rPr>
        <w:t xml:space="preserve">A thesis in partial fulfilment of the requirements of Anglia Ruskin University for the degree of </w:t>
      </w:r>
      <w:r w:rsidRPr="008C3A7B">
        <w:rPr>
          <w:rFonts w:ascii="Times New Roman" w:hAnsi="Times New Roman" w:cs="Times New Roman"/>
          <w:sz w:val="28"/>
          <w:szCs w:val="28"/>
        </w:rPr>
        <w:t xml:space="preserve">Doctor </w:t>
      </w:r>
      <w:r>
        <w:rPr>
          <w:rFonts w:ascii="Times New Roman" w:hAnsi="Times New Roman" w:cs="Times New Roman"/>
          <w:sz w:val="28"/>
          <w:szCs w:val="28"/>
        </w:rPr>
        <w:t>o</w:t>
      </w:r>
      <w:r w:rsidRPr="008C3A7B">
        <w:rPr>
          <w:rFonts w:ascii="Times New Roman" w:hAnsi="Times New Roman" w:cs="Times New Roman"/>
          <w:sz w:val="28"/>
          <w:szCs w:val="28"/>
        </w:rPr>
        <w:t>f Philosophy</w:t>
      </w:r>
    </w:p>
    <w:p w14:paraId="6466613A" w14:textId="77777777" w:rsidR="009D524F" w:rsidRPr="00664367" w:rsidRDefault="009D524F" w:rsidP="009D524F">
      <w:pPr>
        <w:autoSpaceDE w:val="0"/>
        <w:autoSpaceDN w:val="0"/>
        <w:adjustRightInd w:val="0"/>
        <w:spacing w:after="0" w:line="360" w:lineRule="auto"/>
        <w:jc w:val="center"/>
        <w:rPr>
          <w:rFonts w:ascii="Times New Roman" w:hAnsi="Times New Roman" w:cs="Times New Roman"/>
          <w:bCs/>
          <w:sz w:val="28"/>
          <w:szCs w:val="28"/>
        </w:rPr>
      </w:pPr>
    </w:p>
    <w:p w14:paraId="46ACD1CD" w14:textId="4F1D04C7" w:rsidR="009D524F" w:rsidRDefault="009D524F" w:rsidP="009D524F">
      <w:pPr>
        <w:autoSpaceDE w:val="0"/>
        <w:autoSpaceDN w:val="0"/>
        <w:adjustRightInd w:val="0"/>
        <w:spacing w:after="0" w:line="360" w:lineRule="auto"/>
        <w:jc w:val="center"/>
        <w:rPr>
          <w:rFonts w:ascii="Times New Roman" w:hAnsi="Times New Roman" w:cs="Times New Roman"/>
          <w:bCs/>
          <w:sz w:val="28"/>
          <w:szCs w:val="28"/>
        </w:rPr>
        <w:sectPr w:rsidR="009D524F" w:rsidSect="00347743">
          <w:pgSz w:w="11906" w:h="16838"/>
          <w:pgMar w:top="1440" w:right="1440" w:bottom="1440" w:left="1440" w:header="708" w:footer="708" w:gutter="0"/>
          <w:pgNumType w:fmt="lowerRoman" w:start="1"/>
          <w:cols w:space="708"/>
          <w:docGrid w:linePitch="360"/>
        </w:sectPr>
      </w:pPr>
      <w:r w:rsidRPr="00664367">
        <w:rPr>
          <w:rFonts w:ascii="Times New Roman" w:hAnsi="Times New Roman" w:cs="Times New Roman"/>
          <w:bCs/>
          <w:sz w:val="28"/>
          <w:szCs w:val="28"/>
        </w:rPr>
        <w:t xml:space="preserve">Submitted:  </w:t>
      </w:r>
      <w:r w:rsidR="000C7FB7">
        <w:rPr>
          <w:rFonts w:ascii="Times New Roman" w:hAnsi="Times New Roman" w:cs="Times New Roman"/>
          <w:bCs/>
          <w:sz w:val="28"/>
          <w:szCs w:val="28"/>
        </w:rPr>
        <w:t>June</w:t>
      </w:r>
      <w:r w:rsidRPr="00664367">
        <w:rPr>
          <w:rFonts w:ascii="Times New Roman" w:hAnsi="Times New Roman" w:cs="Times New Roman"/>
          <w:bCs/>
          <w:sz w:val="28"/>
          <w:szCs w:val="28"/>
        </w:rPr>
        <w:t xml:space="preserve"> 20</w:t>
      </w:r>
      <w:r w:rsidR="00CD05B1">
        <w:rPr>
          <w:rFonts w:ascii="Times New Roman" w:hAnsi="Times New Roman" w:cs="Times New Roman"/>
          <w:bCs/>
          <w:sz w:val="28"/>
          <w:szCs w:val="28"/>
        </w:rPr>
        <w:t>20</w:t>
      </w:r>
    </w:p>
    <w:p w14:paraId="6EF9763E" w14:textId="77777777" w:rsidR="009D524F" w:rsidRPr="009A3DC2" w:rsidRDefault="009D524F" w:rsidP="009A3DC2">
      <w:pPr>
        <w:pStyle w:val="Heading1"/>
      </w:pPr>
      <w:r w:rsidRPr="009A3DC2">
        <w:lastRenderedPageBreak/>
        <w:t>Acknowledgements</w:t>
      </w:r>
    </w:p>
    <w:p w14:paraId="733A2161" w14:textId="77777777" w:rsidR="009D524F" w:rsidRPr="00341F8E" w:rsidRDefault="009D524F" w:rsidP="009D524F">
      <w:pPr>
        <w:autoSpaceDE w:val="0"/>
        <w:autoSpaceDN w:val="0"/>
        <w:adjustRightInd w:val="0"/>
        <w:spacing w:after="0" w:line="360" w:lineRule="auto"/>
        <w:jc w:val="both"/>
        <w:rPr>
          <w:rFonts w:ascii="Times New Roman" w:eastAsia="TimesNewRoman" w:hAnsi="Times New Roman" w:cs="Times New Roman"/>
          <w:sz w:val="24"/>
          <w:szCs w:val="24"/>
        </w:rPr>
      </w:pPr>
      <w:r w:rsidRPr="00341F8E">
        <w:rPr>
          <w:rFonts w:ascii="Times New Roman" w:eastAsia="TimesNewRoman" w:hAnsi="Times New Roman" w:cs="Times New Roman"/>
          <w:sz w:val="24"/>
          <w:szCs w:val="24"/>
        </w:rPr>
        <w:t xml:space="preserve">First and foremost, I would like to express my profound gratitude to </w:t>
      </w:r>
      <w:r>
        <w:rPr>
          <w:rFonts w:ascii="Times New Roman" w:eastAsia="TimesNewRoman" w:hAnsi="Times New Roman" w:cs="Times New Roman"/>
          <w:sz w:val="24"/>
          <w:szCs w:val="24"/>
        </w:rPr>
        <w:t>the A</w:t>
      </w:r>
      <w:r w:rsidRPr="00341F8E">
        <w:rPr>
          <w:rFonts w:ascii="Times New Roman" w:eastAsia="TimesNewRoman" w:hAnsi="Times New Roman" w:cs="Times New Roman"/>
          <w:sz w:val="24"/>
          <w:szCs w:val="24"/>
        </w:rPr>
        <w:t>lmighty God, who has kept and provided for me, throughout the duration of my PhD studies.</w:t>
      </w:r>
    </w:p>
    <w:p w14:paraId="181F85FE" w14:textId="77777777" w:rsidR="009D524F" w:rsidRPr="00341F8E" w:rsidRDefault="009D524F" w:rsidP="009D524F">
      <w:pPr>
        <w:autoSpaceDE w:val="0"/>
        <w:autoSpaceDN w:val="0"/>
        <w:adjustRightInd w:val="0"/>
        <w:spacing w:after="0" w:line="360" w:lineRule="auto"/>
        <w:jc w:val="both"/>
        <w:rPr>
          <w:rFonts w:ascii="Times New Roman" w:eastAsia="TimesNewRoman" w:hAnsi="Times New Roman" w:cs="Times New Roman"/>
          <w:sz w:val="24"/>
          <w:szCs w:val="24"/>
        </w:rPr>
      </w:pPr>
      <w:r w:rsidRPr="00341F8E">
        <w:rPr>
          <w:rFonts w:ascii="Times New Roman" w:eastAsia="TimesNewRoman" w:hAnsi="Times New Roman" w:cs="Times New Roman"/>
          <w:sz w:val="24"/>
          <w:szCs w:val="24"/>
        </w:rPr>
        <w:t>I would also like to thank my supervisors</w:t>
      </w:r>
      <w:r>
        <w:rPr>
          <w:rFonts w:ascii="Times New Roman" w:eastAsia="TimesNewRoman" w:hAnsi="Times New Roman" w:cs="Times New Roman"/>
          <w:sz w:val="24"/>
          <w:szCs w:val="24"/>
        </w:rPr>
        <w:t>,</w:t>
      </w:r>
      <w:r w:rsidRPr="00341F8E">
        <w:rPr>
          <w:rFonts w:ascii="Times New Roman" w:eastAsia="TimesNewRoman" w:hAnsi="Times New Roman" w:cs="Times New Roman"/>
          <w:sz w:val="24"/>
          <w:szCs w:val="24"/>
        </w:rPr>
        <w:t xml:space="preserve"> </w:t>
      </w:r>
      <w:proofErr w:type="spellStart"/>
      <w:r>
        <w:rPr>
          <w:rFonts w:ascii="Times New Roman" w:eastAsia="TimesNewRoman" w:hAnsi="Times New Roman" w:cs="Times New Roman"/>
          <w:sz w:val="24"/>
          <w:szCs w:val="24"/>
        </w:rPr>
        <w:t>Dr.</w:t>
      </w:r>
      <w:proofErr w:type="spellEnd"/>
      <w:r>
        <w:rPr>
          <w:rFonts w:ascii="Times New Roman" w:eastAsia="TimesNewRoman" w:hAnsi="Times New Roman" w:cs="Times New Roman"/>
          <w:sz w:val="24"/>
          <w:szCs w:val="24"/>
        </w:rPr>
        <w:t xml:space="preserve"> </w:t>
      </w:r>
      <w:proofErr w:type="spellStart"/>
      <w:r>
        <w:rPr>
          <w:rFonts w:ascii="Times New Roman" w:eastAsia="TimesNewRoman" w:hAnsi="Times New Roman" w:cs="Times New Roman"/>
          <w:sz w:val="24"/>
          <w:szCs w:val="24"/>
        </w:rPr>
        <w:t>Sufian</w:t>
      </w:r>
      <w:proofErr w:type="spellEnd"/>
      <w:r>
        <w:rPr>
          <w:rFonts w:ascii="Times New Roman" w:eastAsia="TimesNewRoman" w:hAnsi="Times New Roman" w:cs="Times New Roman"/>
          <w:sz w:val="24"/>
          <w:szCs w:val="24"/>
        </w:rPr>
        <w:t xml:space="preserve"> Yousef</w:t>
      </w:r>
      <w:r w:rsidRPr="00341F8E">
        <w:rPr>
          <w:rFonts w:ascii="Times New Roman" w:eastAsia="TimesNewRoman" w:hAnsi="Times New Roman" w:cs="Times New Roman"/>
          <w:sz w:val="24"/>
          <w:szCs w:val="24"/>
        </w:rPr>
        <w:t xml:space="preserve"> </w:t>
      </w:r>
      <w:r w:rsidRPr="00D57DEB">
        <w:rPr>
          <w:rFonts w:ascii="Times New Roman" w:eastAsia="TimesNewRoman" w:hAnsi="Times New Roman" w:cs="Times New Roman"/>
          <w:sz w:val="24"/>
          <w:szCs w:val="24"/>
        </w:rPr>
        <w:t xml:space="preserve">and </w:t>
      </w:r>
      <w:proofErr w:type="spellStart"/>
      <w:r w:rsidRPr="00D57DEB">
        <w:rPr>
          <w:rFonts w:ascii="Times New Roman" w:eastAsia="TimesNewRoman" w:hAnsi="Times New Roman" w:cs="Times New Roman"/>
          <w:sz w:val="24"/>
          <w:szCs w:val="24"/>
        </w:rPr>
        <w:t>Dr.</w:t>
      </w:r>
      <w:proofErr w:type="spellEnd"/>
      <w:r w:rsidRPr="00D57DEB">
        <w:rPr>
          <w:rFonts w:ascii="Times New Roman" w:eastAsia="TimesNewRoman" w:hAnsi="Times New Roman" w:cs="Times New Roman"/>
          <w:sz w:val="24"/>
          <w:szCs w:val="24"/>
        </w:rPr>
        <w:t xml:space="preserve"> Erika Sanchez-Velazquez</w:t>
      </w:r>
      <w:r>
        <w:rPr>
          <w:rFonts w:ascii="Times New Roman" w:eastAsia="TimesNewRoman" w:hAnsi="Times New Roman" w:cs="Times New Roman"/>
          <w:sz w:val="24"/>
          <w:szCs w:val="24"/>
        </w:rPr>
        <w:t xml:space="preserve"> </w:t>
      </w:r>
      <w:r w:rsidRPr="00341F8E">
        <w:rPr>
          <w:rFonts w:ascii="Times New Roman" w:eastAsia="TimesNewRoman" w:hAnsi="Times New Roman" w:cs="Times New Roman"/>
          <w:sz w:val="24"/>
          <w:szCs w:val="24"/>
        </w:rPr>
        <w:t xml:space="preserve">for their immense contributions, support, guidance and </w:t>
      </w:r>
      <w:proofErr w:type="gramStart"/>
      <w:r w:rsidRPr="00341F8E">
        <w:rPr>
          <w:rFonts w:ascii="Times New Roman" w:eastAsia="TimesNewRoman" w:hAnsi="Times New Roman" w:cs="Times New Roman"/>
          <w:sz w:val="24"/>
          <w:szCs w:val="24"/>
        </w:rPr>
        <w:t>advice</w:t>
      </w:r>
      <w:r>
        <w:rPr>
          <w:rFonts w:ascii="Times New Roman" w:eastAsia="TimesNewRoman" w:hAnsi="Times New Roman" w:cs="Times New Roman"/>
          <w:sz w:val="24"/>
          <w:szCs w:val="24"/>
        </w:rPr>
        <w:t>s</w:t>
      </w:r>
      <w:proofErr w:type="gramEnd"/>
      <w:r w:rsidRPr="00341F8E">
        <w:rPr>
          <w:rFonts w:ascii="Times New Roman" w:eastAsia="TimesNewRoman" w:hAnsi="Times New Roman" w:cs="Times New Roman"/>
          <w:sz w:val="24"/>
          <w:szCs w:val="24"/>
        </w:rPr>
        <w:t>. Your input</w:t>
      </w:r>
      <w:r>
        <w:rPr>
          <w:rFonts w:ascii="Times New Roman" w:eastAsia="TimesNewRoman" w:hAnsi="Times New Roman" w:cs="Times New Roman"/>
          <w:sz w:val="24"/>
          <w:szCs w:val="24"/>
        </w:rPr>
        <w:t>s</w:t>
      </w:r>
      <w:r w:rsidRPr="00341F8E">
        <w:rPr>
          <w:rFonts w:ascii="Times New Roman" w:eastAsia="TimesNewRoman" w:hAnsi="Times New Roman" w:cs="Times New Roman"/>
          <w:sz w:val="24"/>
          <w:szCs w:val="24"/>
        </w:rPr>
        <w:t xml:space="preserve"> and constructive criticism</w:t>
      </w:r>
      <w:r>
        <w:rPr>
          <w:rFonts w:ascii="Times New Roman" w:eastAsia="TimesNewRoman" w:hAnsi="Times New Roman" w:cs="Times New Roman"/>
          <w:sz w:val="24"/>
          <w:szCs w:val="24"/>
        </w:rPr>
        <w:t>s</w:t>
      </w:r>
      <w:r w:rsidRPr="00341F8E">
        <w:rPr>
          <w:rFonts w:ascii="Times New Roman" w:eastAsia="TimesNewRoman" w:hAnsi="Times New Roman" w:cs="Times New Roman"/>
          <w:sz w:val="24"/>
          <w:szCs w:val="24"/>
        </w:rPr>
        <w:t xml:space="preserve"> during the research process, the writing and the submission</w:t>
      </w:r>
      <w:r>
        <w:rPr>
          <w:rFonts w:ascii="Times New Roman" w:eastAsia="TimesNewRoman" w:hAnsi="Times New Roman" w:cs="Times New Roman"/>
          <w:sz w:val="24"/>
          <w:szCs w:val="24"/>
        </w:rPr>
        <w:t>s</w:t>
      </w:r>
      <w:r w:rsidRPr="00341F8E">
        <w:rPr>
          <w:rFonts w:ascii="Times New Roman" w:eastAsia="TimesNewRoman" w:hAnsi="Times New Roman" w:cs="Times New Roman"/>
          <w:sz w:val="24"/>
          <w:szCs w:val="24"/>
        </w:rPr>
        <w:t xml:space="preserve"> are highly appreciated; and this is hereby acknowledged.</w:t>
      </w:r>
    </w:p>
    <w:p w14:paraId="0C642F94" w14:textId="0802E6EA" w:rsidR="009D524F" w:rsidRPr="00341F8E" w:rsidRDefault="009D524F" w:rsidP="009D524F">
      <w:pPr>
        <w:autoSpaceDE w:val="0"/>
        <w:autoSpaceDN w:val="0"/>
        <w:adjustRightInd w:val="0"/>
        <w:spacing w:after="0" w:line="360" w:lineRule="auto"/>
        <w:jc w:val="both"/>
        <w:rPr>
          <w:rFonts w:ascii="Times New Roman" w:eastAsia="TimesNewRoman" w:hAnsi="Times New Roman" w:cs="Times New Roman"/>
          <w:sz w:val="24"/>
          <w:szCs w:val="24"/>
        </w:rPr>
      </w:pPr>
      <w:r>
        <w:rPr>
          <w:rFonts w:ascii="Times New Roman" w:eastAsia="TimesNewRoman" w:hAnsi="Times New Roman" w:cs="Times New Roman"/>
          <w:sz w:val="24"/>
          <w:szCs w:val="24"/>
        </w:rPr>
        <w:t xml:space="preserve">To my loving and ever supportive husband, Mr. Mayowa Aina, I am so grateful to you for all the encouragement you gave me when I needed it the most. You have supported me all through the thick and thin of my research journey. Your financial support and words of encouragement has brought me thus far. </w:t>
      </w:r>
      <w:r w:rsidRPr="00341F8E">
        <w:rPr>
          <w:rFonts w:ascii="Times New Roman" w:eastAsia="TimesNewRoman" w:hAnsi="Times New Roman" w:cs="Times New Roman"/>
          <w:sz w:val="24"/>
          <w:szCs w:val="24"/>
        </w:rPr>
        <w:t xml:space="preserve">To my wonderful </w:t>
      </w:r>
      <w:r>
        <w:rPr>
          <w:rFonts w:ascii="Times New Roman" w:eastAsia="TimesNewRoman" w:hAnsi="Times New Roman" w:cs="Times New Roman"/>
          <w:sz w:val="24"/>
          <w:szCs w:val="24"/>
        </w:rPr>
        <w:t xml:space="preserve">and precious </w:t>
      </w:r>
      <w:r w:rsidRPr="00341F8E">
        <w:rPr>
          <w:rFonts w:ascii="Times New Roman" w:eastAsia="TimesNewRoman" w:hAnsi="Times New Roman" w:cs="Times New Roman"/>
          <w:sz w:val="24"/>
          <w:szCs w:val="24"/>
        </w:rPr>
        <w:t>parent</w:t>
      </w:r>
      <w:r>
        <w:rPr>
          <w:rFonts w:ascii="Times New Roman" w:eastAsia="TimesNewRoman" w:hAnsi="Times New Roman" w:cs="Times New Roman"/>
          <w:sz w:val="24"/>
          <w:szCs w:val="24"/>
        </w:rPr>
        <w:t>s</w:t>
      </w:r>
      <w:r w:rsidRPr="00341F8E">
        <w:rPr>
          <w:rFonts w:ascii="Times New Roman" w:eastAsia="TimesNewRoman" w:hAnsi="Times New Roman" w:cs="Times New Roman"/>
          <w:sz w:val="24"/>
          <w:szCs w:val="24"/>
        </w:rPr>
        <w:t xml:space="preserve">, </w:t>
      </w:r>
      <w:r>
        <w:rPr>
          <w:rFonts w:ascii="Times New Roman" w:eastAsia="TimesNewRoman" w:hAnsi="Times New Roman" w:cs="Times New Roman"/>
          <w:sz w:val="24"/>
          <w:szCs w:val="24"/>
        </w:rPr>
        <w:t>(</w:t>
      </w:r>
      <w:r w:rsidRPr="00341F8E">
        <w:rPr>
          <w:rFonts w:ascii="Times New Roman" w:eastAsia="TimesNewRoman" w:hAnsi="Times New Roman" w:cs="Times New Roman"/>
          <w:sz w:val="24"/>
          <w:szCs w:val="24"/>
        </w:rPr>
        <w:t xml:space="preserve">Prof. and </w:t>
      </w:r>
      <w:r w:rsidR="00CD5992">
        <w:rPr>
          <w:rFonts w:ascii="Times New Roman" w:eastAsia="TimesNewRoman" w:hAnsi="Times New Roman" w:cs="Times New Roman"/>
          <w:sz w:val="24"/>
          <w:szCs w:val="24"/>
        </w:rPr>
        <w:t>Dr (</w:t>
      </w:r>
      <w:r w:rsidRPr="00341F8E">
        <w:rPr>
          <w:rFonts w:ascii="Times New Roman" w:eastAsia="TimesNewRoman" w:hAnsi="Times New Roman" w:cs="Times New Roman"/>
          <w:sz w:val="24"/>
          <w:szCs w:val="24"/>
        </w:rPr>
        <w:t>Mrs</w:t>
      </w:r>
      <w:r w:rsidR="00CD5992">
        <w:rPr>
          <w:rFonts w:ascii="Times New Roman" w:eastAsia="TimesNewRoman" w:hAnsi="Times New Roman" w:cs="Times New Roman"/>
          <w:sz w:val="24"/>
          <w:szCs w:val="24"/>
        </w:rPr>
        <w:t>)</w:t>
      </w:r>
      <w:r w:rsidRPr="00341F8E">
        <w:rPr>
          <w:rFonts w:ascii="Times New Roman" w:eastAsia="TimesNewRoman" w:hAnsi="Times New Roman" w:cs="Times New Roman"/>
          <w:sz w:val="24"/>
          <w:szCs w:val="24"/>
        </w:rPr>
        <w:t xml:space="preserve"> P.A. </w:t>
      </w:r>
      <w:proofErr w:type="spellStart"/>
      <w:r w:rsidRPr="00341F8E">
        <w:rPr>
          <w:rFonts w:ascii="Times New Roman" w:eastAsia="TimesNewRoman" w:hAnsi="Times New Roman" w:cs="Times New Roman"/>
          <w:sz w:val="24"/>
          <w:szCs w:val="24"/>
        </w:rPr>
        <w:t>Osanaiye</w:t>
      </w:r>
      <w:proofErr w:type="spellEnd"/>
      <w:r>
        <w:rPr>
          <w:rFonts w:ascii="Times New Roman" w:eastAsia="TimesNewRoman" w:hAnsi="Times New Roman" w:cs="Times New Roman"/>
          <w:sz w:val="24"/>
          <w:szCs w:val="24"/>
        </w:rPr>
        <w:t xml:space="preserve">), </w:t>
      </w:r>
      <w:r w:rsidRPr="00341F8E">
        <w:rPr>
          <w:rFonts w:ascii="Times New Roman" w:eastAsia="TimesNewRoman" w:hAnsi="Times New Roman" w:cs="Times New Roman"/>
          <w:sz w:val="24"/>
          <w:szCs w:val="24"/>
        </w:rPr>
        <w:t xml:space="preserve">I thank you from the bottom of my heart for the continuous faith you have shown in me, </w:t>
      </w:r>
      <w:proofErr w:type="gramStart"/>
      <w:r w:rsidRPr="00341F8E">
        <w:rPr>
          <w:rFonts w:ascii="Times New Roman" w:eastAsia="TimesNewRoman" w:hAnsi="Times New Roman" w:cs="Times New Roman"/>
          <w:sz w:val="24"/>
          <w:szCs w:val="24"/>
        </w:rPr>
        <w:t>and also</w:t>
      </w:r>
      <w:proofErr w:type="gramEnd"/>
      <w:r w:rsidRPr="00341F8E">
        <w:rPr>
          <w:rFonts w:ascii="Times New Roman" w:eastAsia="TimesNewRoman" w:hAnsi="Times New Roman" w:cs="Times New Roman"/>
          <w:sz w:val="24"/>
          <w:szCs w:val="24"/>
        </w:rPr>
        <w:t xml:space="preserve"> for your immense contributions in making me who I am today. </w:t>
      </w:r>
      <w:r>
        <w:rPr>
          <w:rFonts w:ascii="Times New Roman" w:eastAsia="TimesNewRoman" w:hAnsi="Times New Roman" w:cs="Times New Roman"/>
          <w:sz w:val="24"/>
          <w:szCs w:val="24"/>
        </w:rPr>
        <w:t>Thank you for the financial support you provided even through all difficulties, may the almighty God reward you for all the labour of love you have shown me. Thank you (Engr. (Dr). &amp; Mrs. Aina), y</w:t>
      </w:r>
      <w:r w:rsidRPr="00341F8E">
        <w:rPr>
          <w:rFonts w:ascii="Times New Roman" w:eastAsia="TimesNewRoman" w:hAnsi="Times New Roman" w:cs="Times New Roman"/>
          <w:sz w:val="24"/>
          <w:szCs w:val="24"/>
        </w:rPr>
        <w:t>our support</w:t>
      </w:r>
      <w:r>
        <w:rPr>
          <w:rFonts w:ascii="Times New Roman" w:eastAsia="TimesNewRoman" w:hAnsi="Times New Roman" w:cs="Times New Roman"/>
          <w:sz w:val="24"/>
          <w:szCs w:val="24"/>
        </w:rPr>
        <w:t xml:space="preserve"> </w:t>
      </w:r>
      <w:r w:rsidRPr="00341F8E">
        <w:rPr>
          <w:rFonts w:ascii="Times New Roman" w:eastAsia="TimesNewRoman" w:hAnsi="Times New Roman" w:cs="Times New Roman"/>
          <w:sz w:val="24"/>
          <w:szCs w:val="24"/>
        </w:rPr>
        <w:t>both</w:t>
      </w:r>
      <w:r>
        <w:rPr>
          <w:rFonts w:ascii="Times New Roman" w:eastAsia="TimesNewRoman" w:hAnsi="Times New Roman" w:cs="Times New Roman"/>
          <w:sz w:val="24"/>
          <w:szCs w:val="24"/>
        </w:rPr>
        <w:t xml:space="preserve"> </w:t>
      </w:r>
      <w:r w:rsidRPr="00341F8E">
        <w:rPr>
          <w:rFonts w:ascii="Times New Roman" w:eastAsia="TimesNewRoman" w:hAnsi="Times New Roman" w:cs="Times New Roman"/>
          <w:sz w:val="24"/>
          <w:szCs w:val="24"/>
        </w:rPr>
        <w:t>financially</w:t>
      </w:r>
      <w:r>
        <w:rPr>
          <w:rFonts w:ascii="Times New Roman" w:eastAsia="TimesNewRoman" w:hAnsi="Times New Roman" w:cs="Times New Roman"/>
          <w:sz w:val="24"/>
          <w:szCs w:val="24"/>
        </w:rPr>
        <w:t xml:space="preserve"> and morally</w:t>
      </w:r>
      <w:r w:rsidRPr="00341F8E">
        <w:rPr>
          <w:rFonts w:ascii="Times New Roman" w:eastAsia="TimesNewRoman" w:hAnsi="Times New Roman" w:cs="Times New Roman"/>
          <w:sz w:val="24"/>
          <w:szCs w:val="24"/>
        </w:rPr>
        <w:t xml:space="preserve">, is highly appreciated. </w:t>
      </w:r>
      <w:r>
        <w:rPr>
          <w:rFonts w:ascii="Times New Roman" w:eastAsia="TimesNewRoman" w:hAnsi="Times New Roman" w:cs="Times New Roman"/>
          <w:sz w:val="24"/>
          <w:szCs w:val="24"/>
        </w:rPr>
        <w:t xml:space="preserve">To my son </w:t>
      </w:r>
      <w:r w:rsidR="00F259EA">
        <w:rPr>
          <w:rFonts w:ascii="Times New Roman" w:eastAsia="TimesNewRoman" w:hAnsi="Times New Roman" w:cs="Times New Roman"/>
          <w:sz w:val="24"/>
          <w:szCs w:val="24"/>
        </w:rPr>
        <w:t>and daughter</w:t>
      </w:r>
      <w:r w:rsidR="00384B4F">
        <w:rPr>
          <w:rFonts w:ascii="Times New Roman" w:eastAsia="TimesNewRoman" w:hAnsi="Times New Roman" w:cs="Times New Roman"/>
          <w:sz w:val="24"/>
          <w:szCs w:val="24"/>
        </w:rPr>
        <w:t xml:space="preserve">, </w:t>
      </w:r>
      <w:r>
        <w:rPr>
          <w:rFonts w:ascii="Times New Roman" w:eastAsia="TimesNewRoman" w:hAnsi="Times New Roman" w:cs="Times New Roman"/>
          <w:sz w:val="24"/>
          <w:szCs w:val="24"/>
        </w:rPr>
        <w:t>Pires</w:t>
      </w:r>
      <w:r w:rsidR="00384B4F">
        <w:rPr>
          <w:rFonts w:ascii="Times New Roman" w:eastAsia="TimesNewRoman" w:hAnsi="Times New Roman" w:cs="Times New Roman"/>
          <w:sz w:val="24"/>
          <w:szCs w:val="24"/>
        </w:rPr>
        <w:t xml:space="preserve"> and Stephanie</w:t>
      </w:r>
      <w:r>
        <w:rPr>
          <w:rFonts w:ascii="Times New Roman" w:eastAsia="TimesNewRoman" w:hAnsi="Times New Roman" w:cs="Times New Roman"/>
          <w:sz w:val="24"/>
          <w:szCs w:val="24"/>
        </w:rPr>
        <w:t xml:space="preserve">, thanks so much for the support and understanding you demonstrated throughout my research work, your co-operation is highly appreciated. </w:t>
      </w:r>
      <w:r w:rsidRPr="00341F8E">
        <w:rPr>
          <w:rFonts w:ascii="Times New Roman" w:eastAsia="TimesNewRoman" w:hAnsi="Times New Roman" w:cs="Times New Roman"/>
          <w:sz w:val="24"/>
          <w:szCs w:val="24"/>
        </w:rPr>
        <w:t xml:space="preserve">To my siblings and entire family, thank you for all your prayers and words of encouragement all through my PhD journey. Your kind words have kept me going; and I sincerely appreciate </w:t>
      </w:r>
      <w:r>
        <w:rPr>
          <w:rFonts w:ascii="Times New Roman" w:eastAsia="TimesNewRoman" w:hAnsi="Times New Roman" w:cs="Times New Roman"/>
          <w:sz w:val="24"/>
          <w:szCs w:val="24"/>
        </w:rPr>
        <w:t>it</w:t>
      </w:r>
      <w:r w:rsidRPr="00341F8E">
        <w:rPr>
          <w:rFonts w:ascii="Times New Roman" w:eastAsia="TimesNewRoman" w:hAnsi="Times New Roman" w:cs="Times New Roman"/>
          <w:sz w:val="24"/>
          <w:szCs w:val="24"/>
        </w:rPr>
        <w:t>.</w:t>
      </w:r>
      <w:r>
        <w:rPr>
          <w:rFonts w:ascii="Times New Roman" w:eastAsia="TimesNewRoman" w:hAnsi="Times New Roman" w:cs="Times New Roman"/>
          <w:sz w:val="24"/>
          <w:szCs w:val="24"/>
        </w:rPr>
        <w:t xml:space="preserve"> Thanks </w:t>
      </w:r>
      <w:proofErr w:type="spellStart"/>
      <w:r>
        <w:rPr>
          <w:rFonts w:ascii="Times New Roman" w:eastAsia="TimesNewRoman" w:hAnsi="Times New Roman" w:cs="Times New Roman"/>
          <w:sz w:val="24"/>
          <w:szCs w:val="24"/>
        </w:rPr>
        <w:t>Dr.</w:t>
      </w:r>
      <w:proofErr w:type="spellEnd"/>
      <w:r>
        <w:rPr>
          <w:rFonts w:ascii="Times New Roman" w:eastAsia="TimesNewRoman" w:hAnsi="Times New Roman" w:cs="Times New Roman"/>
          <w:sz w:val="24"/>
          <w:szCs w:val="24"/>
        </w:rPr>
        <w:t xml:space="preserve"> </w:t>
      </w:r>
      <w:proofErr w:type="spellStart"/>
      <w:r>
        <w:rPr>
          <w:rFonts w:ascii="Times New Roman" w:eastAsia="TimesNewRoman" w:hAnsi="Times New Roman" w:cs="Times New Roman"/>
          <w:sz w:val="24"/>
          <w:szCs w:val="24"/>
        </w:rPr>
        <w:t>Opeyemi</w:t>
      </w:r>
      <w:proofErr w:type="spellEnd"/>
      <w:r>
        <w:rPr>
          <w:rFonts w:ascii="Times New Roman" w:eastAsia="TimesNewRoman" w:hAnsi="Times New Roman" w:cs="Times New Roman"/>
          <w:sz w:val="24"/>
          <w:szCs w:val="24"/>
        </w:rPr>
        <w:t xml:space="preserve"> </w:t>
      </w:r>
      <w:proofErr w:type="spellStart"/>
      <w:r>
        <w:rPr>
          <w:rFonts w:ascii="Times New Roman" w:eastAsia="TimesNewRoman" w:hAnsi="Times New Roman" w:cs="Times New Roman"/>
          <w:sz w:val="24"/>
          <w:szCs w:val="24"/>
        </w:rPr>
        <w:t>Osanaiye</w:t>
      </w:r>
      <w:proofErr w:type="spellEnd"/>
      <w:r>
        <w:rPr>
          <w:rFonts w:ascii="Times New Roman" w:eastAsia="TimesNewRoman" w:hAnsi="Times New Roman" w:cs="Times New Roman"/>
          <w:sz w:val="24"/>
          <w:szCs w:val="24"/>
        </w:rPr>
        <w:t xml:space="preserve"> for all your support, most especially assisting with </w:t>
      </w:r>
      <w:proofErr w:type="gramStart"/>
      <w:r>
        <w:rPr>
          <w:rFonts w:ascii="Times New Roman" w:eastAsia="TimesNewRoman" w:hAnsi="Times New Roman" w:cs="Times New Roman"/>
          <w:sz w:val="24"/>
          <w:szCs w:val="24"/>
        </w:rPr>
        <w:t>proof reading</w:t>
      </w:r>
      <w:proofErr w:type="gramEnd"/>
      <w:r>
        <w:rPr>
          <w:rFonts w:ascii="Times New Roman" w:eastAsia="TimesNewRoman" w:hAnsi="Times New Roman" w:cs="Times New Roman"/>
          <w:sz w:val="24"/>
          <w:szCs w:val="24"/>
        </w:rPr>
        <w:t xml:space="preserve"> my Thesis, I owe you a lot brother. To Mr. </w:t>
      </w:r>
      <w:proofErr w:type="spellStart"/>
      <w:r>
        <w:rPr>
          <w:rFonts w:ascii="Times New Roman" w:eastAsia="TimesNewRoman" w:hAnsi="Times New Roman" w:cs="Times New Roman"/>
          <w:sz w:val="24"/>
          <w:szCs w:val="24"/>
        </w:rPr>
        <w:t>Gboyega</w:t>
      </w:r>
      <w:proofErr w:type="spellEnd"/>
      <w:r>
        <w:rPr>
          <w:rFonts w:ascii="Times New Roman" w:eastAsia="TimesNewRoman" w:hAnsi="Times New Roman" w:cs="Times New Roman"/>
          <w:sz w:val="24"/>
          <w:szCs w:val="24"/>
        </w:rPr>
        <w:t xml:space="preserve"> </w:t>
      </w:r>
      <w:proofErr w:type="spellStart"/>
      <w:r>
        <w:rPr>
          <w:rFonts w:ascii="Times New Roman" w:eastAsia="TimesNewRoman" w:hAnsi="Times New Roman" w:cs="Times New Roman"/>
          <w:sz w:val="24"/>
          <w:szCs w:val="24"/>
        </w:rPr>
        <w:t>Adeloye</w:t>
      </w:r>
      <w:proofErr w:type="spellEnd"/>
      <w:r>
        <w:rPr>
          <w:rFonts w:ascii="Times New Roman" w:eastAsia="TimesNewRoman" w:hAnsi="Times New Roman" w:cs="Times New Roman"/>
          <w:sz w:val="24"/>
          <w:szCs w:val="24"/>
        </w:rPr>
        <w:t xml:space="preserve"> and Late (Mrs) Ibukun </w:t>
      </w:r>
      <w:proofErr w:type="spellStart"/>
      <w:r>
        <w:rPr>
          <w:rFonts w:ascii="Times New Roman" w:eastAsia="TimesNewRoman" w:hAnsi="Times New Roman" w:cs="Times New Roman"/>
          <w:sz w:val="24"/>
          <w:szCs w:val="24"/>
        </w:rPr>
        <w:t>Adeloye</w:t>
      </w:r>
      <w:proofErr w:type="spellEnd"/>
      <w:r>
        <w:rPr>
          <w:rFonts w:ascii="Times New Roman" w:eastAsia="TimesNewRoman" w:hAnsi="Times New Roman" w:cs="Times New Roman"/>
          <w:sz w:val="24"/>
          <w:szCs w:val="24"/>
        </w:rPr>
        <w:t>, my sincere appreciation goes to you, thank you so much for your financial support towards the success of my PhD, your kind heart towards me is highly appreciated.</w:t>
      </w:r>
    </w:p>
    <w:p w14:paraId="7A81ED1F" w14:textId="77777777" w:rsidR="009D524F" w:rsidRPr="00341F8E" w:rsidRDefault="009D524F" w:rsidP="009D524F">
      <w:pPr>
        <w:autoSpaceDE w:val="0"/>
        <w:autoSpaceDN w:val="0"/>
        <w:adjustRightInd w:val="0"/>
        <w:spacing w:after="0" w:line="360" w:lineRule="auto"/>
        <w:jc w:val="both"/>
        <w:rPr>
          <w:rFonts w:ascii="Times New Roman" w:eastAsia="TimesNewRoman" w:hAnsi="Times New Roman" w:cs="Times New Roman"/>
          <w:sz w:val="24"/>
          <w:szCs w:val="24"/>
        </w:rPr>
      </w:pPr>
      <w:r w:rsidRPr="00341F8E">
        <w:rPr>
          <w:rFonts w:ascii="Times New Roman" w:eastAsia="TimesNewRoman" w:hAnsi="Times New Roman" w:cs="Times New Roman"/>
          <w:sz w:val="24"/>
          <w:szCs w:val="24"/>
        </w:rPr>
        <w:t>To all the members of my research groups, thank you all for your immense contributions towards the improvement of the quality of my research output.</w:t>
      </w:r>
    </w:p>
    <w:p w14:paraId="6572AC7B" w14:textId="77777777" w:rsidR="009D524F" w:rsidRDefault="009D524F" w:rsidP="009D524F">
      <w:pPr>
        <w:autoSpaceDE w:val="0"/>
        <w:autoSpaceDN w:val="0"/>
        <w:adjustRightInd w:val="0"/>
        <w:spacing w:after="0" w:line="360" w:lineRule="auto"/>
        <w:jc w:val="both"/>
        <w:rPr>
          <w:rFonts w:ascii="Times New Roman" w:eastAsia="TimesNewRoman" w:hAnsi="Times New Roman" w:cs="Times New Roman"/>
          <w:sz w:val="24"/>
          <w:szCs w:val="24"/>
        </w:rPr>
      </w:pPr>
      <w:r w:rsidRPr="00341F8E">
        <w:rPr>
          <w:rFonts w:ascii="Times New Roman" w:eastAsia="TimesNewRoman" w:hAnsi="Times New Roman" w:cs="Times New Roman"/>
          <w:sz w:val="24"/>
          <w:szCs w:val="24"/>
        </w:rPr>
        <w:t>To all my friends in</w:t>
      </w:r>
      <w:r>
        <w:rPr>
          <w:rFonts w:ascii="Times New Roman" w:eastAsia="TimesNewRoman" w:hAnsi="Times New Roman" w:cs="Times New Roman"/>
          <w:sz w:val="24"/>
          <w:szCs w:val="24"/>
        </w:rPr>
        <w:t xml:space="preserve"> Anglia Ruskin University Chelmsford</w:t>
      </w:r>
      <w:r w:rsidRPr="00341F8E">
        <w:rPr>
          <w:rFonts w:ascii="Times New Roman" w:eastAsia="TimesNewRoman" w:hAnsi="Times New Roman" w:cs="Times New Roman"/>
          <w:sz w:val="24"/>
          <w:szCs w:val="24"/>
        </w:rPr>
        <w:t xml:space="preserve">, </w:t>
      </w:r>
      <w:r>
        <w:rPr>
          <w:rFonts w:ascii="Times New Roman" w:eastAsia="TimesNewRoman" w:hAnsi="Times New Roman" w:cs="Times New Roman"/>
          <w:sz w:val="24"/>
          <w:szCs w:val="24"/>
        </w:rPr>
        <w:t>Colchester</w:t>
      </w:r>
      <w:r w:rsidRPr="00341F8E">
        <w:rPr>
          <w:rFonts w:ascii="Times New Roman" w:eastAsia="TimesNewRoman" w:hAnsi="Times New Roman" w:cs="Times New Roman"/>
          <w:sz w:val="24"/>
          <w:szCs w:val="24"/>
        </w:rPr>
        <w:t xml:space="preserve">, </w:t>
      </w:r>
      <w:proofErr w:type="gramStart"/>
      <w:r>
        <w:rPr>
          <w:rFonts w:ascii="Times New Roman" w:eastAsia="TimesNewRoman" w:hAnsi="Times New Roman" w:cs="Times New Roman"/>
          <w:sz w:val="24"/>
          <w:szCs w:val="24"/>
        </w:rPr>
        <w:t>London</w:t>
      </w:r>
      <w:proofErr w:type="gramEnd"/>
      <w:r>
        <w:rPr>
          <w:rFonts w:ascii="Times New Roman" w:eastAsia="TimesNewRoman" w:hAnsi="Times New Roman" w:cs="Times New Roman"/>
          <w:sz w:val="24"/>
          <w:szCs w:val="24"/>
        </w:rPr>
        <w:t xml:space="preserve"> </w:t>
      </w:r>
      <w:r w:rsidRPr="00341F8E">
        <w:rPr>
          <w:rFonts w:ascii="Times New Roman" w:eastAsia="TimesNewRoman" w:hAnsi="Times New Roman" w:cs="Times New Roman"/>
          <w:sz w:val="24"/>
          <w:szCs w:val="24"/>
        </w:rPr>
        <w:t>and all over the world, who have</w:t>
      </w:r>
      <w:r>
        <w:rPr>
          <w:rFonts w:ascii="Times New Roman" w:eastAsia="TimesNewRoman" w:hAnsi="Times New Roman" w:cs="Times New Roman"/>
          <w:sz w:val="24"/>
          <w:szCs w:val="24"/>
        </w:rPr>
        <w:t xml:space="preserve"> </w:t>
      </w:r>
      <w:r w:rsidRPr="00341F8E">
        <w:rPr>
          <w:rFonts w:ascii="Times New Roman" w:eastAsia="TimesNewRoman" w:hAnsi="Times New Roman" w:cs="Times New Roman"/>
          <w:sz w:val="24"/>
          <w:szCs w:val="24"/>
        </w:rPr>
        <w:t>contributed towards my PhD in one way or another, I owe you all a great deal. Thank</w:t>
      </w:r>
      <w:r>
        <w:rPr>
          <w:rFonts w:ascii="Times New Roman" w:eastAsia="TimesNewRoman" w:hAnsi="Times New Roman" w:cs="Times New Roman"/>
          <w:sz w:val="24"/>
          <w:szCs w:val="24"/>
        </w:rPr>
        <w:t xml:space="preserve"> </w:t>
      </w:r>
      <w:r w:rsidRPr="00341F8E">
        <w:rPr>
          <w:rFonts w:ascii="Times New Roman" w:eastAsia="TimesNewRoman" w:hAnsi="Times New Roman" w:cs="Times New Roman"/>
          <w:sz w:val="24"/>
          <w:szCs w:val="24"/>
        </w:rPr>
        <w:t>you all for your support; and God bless you!</w:t>
      </w:r>
    </w:p>
    <w:p w14:paraId="7B4FCC03" w14:textId="77777777" w:rsidR="009D524F" w:rsidRDefault="009D524F" w:rsidP="009D524F">
      <w:pPr>
        <w:spacing w:line="360" w:lineRule="auto"/>
        <w:jc w:val="both"/>
        <w:rPr>
          <w:rFonts w:ascii="Times New Roman" w:hAnsi="Times New Roman" w:cs="Times New Roman"/>
          <w:b/>
          <w:sz w:val="24"/>
          <w:szCs w:val="24"/>
        </w:rPr>
      </w:pPr>
    </w:p>
    <w:p w14:paraId="3F528D6B" w14:textId="77777777" w:rsidR="009D524F" w:rsidRDefault="009D524F" w:rsidP="009D524F">
      <w:pPr>
        <w:spacing w:line="360" w:lineRule="auto"/>
        <w:jc w:val="both"/>
        <w:rPr>
          <w:rFonts w:ascii="Times New Roman" w:hAnsi="Times New Roman" w:cs="Times New Roman"/>
          <w:b/>
          <w:sz w:val="24"/>
          <w:szCs w:val="24"/>
        </w:rPr>
      </w:pPr>
    </w:p>
    <w:p w14:paraId="5D08254D" w14:textId="77777777" w:rsidR="009D524F" w:rsidRPr="00217333" w:rsidRDefault="009D524F" w:rsidP="009D524F">
      <w:pPr>
        <w:spacing w:line="360" w:lineRule="auto"/>
        <w:jc w:val="both"/>
        <w:rPr>
          <w:rFonts w:ascii="Times New Roman" w:hAnsi="Times New Roman" w:cs="Times New Roman"/>
          <w:sz w:val="24"/>
          <w:szCs w:val="24"/>
        </w:rPr>
      </w:pPr>
    </w:p>
    <w:p w14:paraId="1C8BD63D" w14:textId="77777777" w:rsidR="009D524F" w:rsidRPr="004B265E" w:rsidRDefault="009D524F" w:rsidP="009D524F">
      <w:pPr>
        <w:spacing w:line="360" w:lineRule="auto"/>
        <w:jc w:val="center"/>
        <w:rPr>
          <w:rFonts w:ascii="Times New Roman" w:hAnsi="Times New Roman" w:cs="Times New Roman"/>
          <w:b/>
          <w:sz w:val="24"/>
          <w:szCs w:val="24"/>
        </w:rPr>
      </w:pPr>
      <w:r w:rsidRPr="004B265E">
        <w:rPr>
          <w:rFonts w:ascii="Times New Roman" w:hAnsi="Times New Roman" w:cs="Times New Roman"/>
          <w:b/>
          <w:sz w:val="24"/>
          <w:szCs w:val="24"/>
        </w:rPr>
        <w:lastRenderedPageBreak/>
        <w:t>ANGLIA RUSKIN UNIVERSITY</w:t>
      </w:r>
    </w:p>
    <w:p w14:paraId="3BA69EC7" w14:textId="77777777" w:rsidR="009D524F" w:rsidRPr="004B265E" w:rsidRDefault="009D524F" w:rsidP="009D524F">
      <w:pPr>
        <w:spacing w:line="360" w:lineRule="auto"/>
        <w:jc w:val="center"/>
        <w:rPr>
          <w:rFonts w:ascii="Times New Roman" w:hAnsi="Times New Roman" w:cs="Times New Roman"/>
          <w:b/>
          <w:sz w:val="24"/>
          <w:szCs w:val="24"/>
        </w:rPr>
      </w:pPr>
      <w:r w:rsidRPr="004B265E">
        <w:rPr>
          <w:rFonts w:ascii="Times New Roman" w:hAnsi="Times New Roman" w:cs="Times New Roman"/>
          <w:b/>
          <w:sz w:val="24"/>
          <w:szCs w:val="24"/>
        </w:rPr>
        <w:t>ABSTRACT</w:t>
      </w:r>
    </w:p>
    <w:p w14:paraId="0226101D" w14:textId="77777777" w:rsidR="009D524F" w:rsidRPr="00217333" w:rsidRDefault="009D524F" w:rsidP="009D524F">
      <w:pPr>
        <w:spacing w:line="360" w:lineRule="auto"/>
        <w:jc w:val="center"/>
        <w:rPr>
          <w:rFonts w:ascii="Times New Roman" w:hAnsi="Times New Roman" w:cs="Times New Roman"/>
          <w:sz w:val="24"/>
          <w:szCs w:val="24"/>
        </w:rPr>
      </w:pPr>
      <w:r w:rsidRPr="00217333">
        <w:rPr>
          <w:rFonts w:ascii="Times New Roman" w:hAnsi="Times New Roman" w:cs="Times New Roman"/>
          <w:sz w:val="24"/>
          <w:szCs w:val="24"/>
        </w:rPr>
        <w:t>FACULTY OF SCIENCE AND TECHNOLOGY</w:t>
      </w:r>
    </w:p>
    <w:p w14:paraId="0944D785" w14:textId="77777777" w:rsidR="009D524F" w:rsidRPr="00217333" w:rsidRDefault="009D524F" w:rsidP="009D524F">
      <w:pPr>
        <w:spacing w:line="360" w:lineRule="auto"/>
        <w:jc w:val="center"/>
        <w:rPr>
          <w:rFonts w:ascii="Times New Roman" w:hAnsi="Times New Roman" w:cs="Times New Roman"/>
          <w:sz w:val="24"/>
          <w:szCs w:val="24"/>
        </w:rPr>
      </w:pPr>
      <w:r w:rsidRPr="00217333">
        <w:rPr>
          <w:rFonts w:ascii="Times New Roman" w:hAnsi="Times New Roman" w:cs="Times New Roman"/>
          <w:sz w:val="24"/>
          <w:szCs w:val="24"/>
        </w:rPr>
        <w:t>DOCTOR OF PHILOSOPHY</w:t>
      </w:r>
    </w:p>
    <w:p w14:paraId="310CB886" w14:textId="237127EE" w:rsidR="009D524F" w:rsidRDefault="009D524F" w:rsidP="009D524F">
      <w:pPr>
        <w:spacing w:line="360" w:lineRule="auto"/>
        <w:jc w:val="center"/>
        <w:rPr>
          <w:rFonts w:ascii="Times New Roman" w:hAnsi="Times New Roman" w:cs="Times New Roman"/>
          <w:sz w:val="24"/>
          <w:szCs w:val="24"/>
        </w:rPr>
      </w:pPr>
      <w:r>
        <w:rPr>
          <w:rFonts w:ascii="Times New Roman" w:hAnsi="Times New Roman" w:cs="Times New Roman"/>
          <w:sz w:val="24"/>
          <w:szCs w:val="24"/>
        </w:rPr>
        <w:t>PERFORMANCE ANALYSIS OF A DEVELOPED ADMISSION CONTROL MODEL IN MOBILE AD-HOC NETWORK</w:t>
      </w:r>
      <w:r w:rsidR="00700631">
        <w:rPr>
          <w:rFonts w:ascii="Times New Roman" w:hAnsi="Times New Roman" w:cs="Times New Roman"/>
          <w:sz w:val="24"/>
          <w:szCs w:val="24"/>
        </w:rPr>
        <w:t xml:space="preserve"> (MANET)</w:t>
      </w:r>
    </w:p>
    <w:p w14:paraId="500FC7C8" w14:textId="77777777" w:rsidR="009D524F" w:rsidRPr="00217333" w:rsidRDefault="009D524F" w:rsidP="009D524F">
      <w:pPr>
        <w:spacing w:line="360" w:lineRule="auto"/>
        <w:jc w:val="center"/>
        <w:rPr>
          <w:rFonts w:ascii="Times New Roman" w:hAnsi="Times New Roman" w:cs="Times New Roman"/>
          <w:sz w:val="24"/>
          <w:szCs w:val="24"/>
        </w:rPr>
      </w:pPr>
      <w:r>
        <w:rPr>
          <w:rFonts w:ascii="Times New Roman" w:hAnsi="Times New Roman" w:cs="Times New Roman"/>
          <w:sz w:val="24"/>
          <w:szCs w:val="24"/>
        </w:rPr>
        <w:t>FOLAYO</w:t>
      </w:r>
      <w:r w:rsidRPr="00217333">
        <w:rPr>
          <w:rFonts w:ascii="Times New Roman" w:hAnsi="Times New Roman" w:cs="Times New Roman"/>
          <w:sz w:val="24"/>
          <w:szCs w:val="24"/>
        </w:rPr>
        <w:t xml:space="preserve"> </w:t>
      </w:r>
      <w:r>
        <w:rPr>
          <w:rFonts w:ascii="Times New Roman" w:hAnsi="Times New Roman" w:cs="Times New Roman"/>
          <w:sz w:val="24"/>
          <w:szCs w:val="24"/>
        </w:rPr>
        <w:t>AINA</w:t>
      </w:r>
    </w:p>
    <w:p w14:paraId="08702FD2" w14:textId="296643C4" w:rsidR="009D524F" w:rsidRPr="00217333" w:rsidRDefault="001265F7" w:rsidP="009D524F">
      <w:pPr>
        <w:spacing w:line="360" w:lineRule="auto"/>
        <w:jc w:val="center"/>
        <w:rPr>
          <w:rFonts w:ascii="Times New Roman" w:hAnsi="Times New Roman" w:cs="Times New Roman"/>
          <w:sz w:val="24"/>
          <w:szCs w:val="24"/>
        </w:rPr>
      </w:pPr>
      <w:r>
        <w:rPr>
          <w:rFonts w:ascii="Times New Roman" w:hAnsi="Times New Roman" w:cs="Times New Roman"/>
          <w:sz w:val="24"/>
          <w:szCs w:val="24"/>
        </w:rPr>
        <w:t>JUNE</w:t>
      </w:r>
      <w:r w:rsidR="009D524F" w:rsidRPr="00217333">
        <w:rPr>
          <w:rFonts w:ascii="Times New Roman" w:hAnsi="Times New Roman" w:cs="Times New Roman"/>
          <w:sz w:val="24"/>
          <w:szCs w:val="24"/>
        </w:rPr>
        <w:t xml:space="preserve"> 20</w:t>
      </w:r>
      <w:r w:rsidR="00CD05B1">
        <w:rPr>
          <w:rFonts w:ascii="Times New Roman" w:hAnsi="Times New Roman" w:cs="Times New Roman"/>
          <w:sz w:val="24"/>
          <w:szCs w:val="24"/>
        </w:rPr>
        <w:t>20</w:t>
      </w:r>
    </w:p>
    <w:p w14:paraId="52E73326" w14:textId="77777777" w:rsidR="009D524F" w:rsidRDefault="009D524F" w:rsidP="009D524F">
      <w:pPr>
        <w:spacing w:line="240" w:lineRule="auto"/>
        <w:jc w:val="both"/>
        <w:rPr>
          <w:rFonts w:ascii="Times New Roman" w:hAnsi="Times New Roman" w:cs="Times New Roman"/>
          <w:sz w:val="24"/>
          <w:szCs w:val="24"/>
        </w:rPr>
      </w:pPr>
      <w:r w:rsidRPr="00A478E8">
        <w:rPr>
          <w:rFonts w:ascii="Times New Roman" w:hAnsi="Times New Roman" w:cs="Times New Roman"/>
          <w:sz w:val="24"/>
          <w:szCs w:val="24"/>
        </w:rPr>
        <w:t>As wireless mobile network becomes widespread, the demand for user application</w:t>
      </w:r>
      <w:r>
        <w:rPr>
          <w:rFonts w:ascii="Times New Roman" w:hAnsi="Times New Roman" w:cs="Times New Roman"/>
          <w:sz w:val="24"/>
          <w:szCs w:val="24"/>
        </w:rPr>
        <w:t>s</w:t>
      </w:r>
      <w:r w:rsidRPr="00A478E8">
        <w:rPr>
          <w:rFonts w:ascii="Times New Roman" w:hAnsi="Times New Roman" w:cs="Times New Roman"/>
          <w:sz w:val="24"/>
          <w:szCs w:val="24"/>
        </w:rPr>
        <w:t xml:space="preserve"> is higher and the services provided by the wired application is expected to be available in the wireless medium. Therefore, the users of these applications will expect the same </w:t>
      </w:r>
      <w:r>
        <w:rPr>
          <w:rFonts w:ascii="Times New Roman" w:hAnsi="Times New Roman" w:cs="Times New Roman"/>
          <w:sz w:val="24"/>
          <w:szCs w:val="24"/>
        </w:rPr>
        <w:t>Q</w:t>
      </w:r>
      <w:r w:rsidRPr="00A478E8">
        <w:rPr>
          <w:rFonts w:ascii="Times New Roman" w:hAnsi="Times New Roman" w:cs="Times New Roman"/>
          <w:sz w:val="24"/>
          <w:szCs w:val="24"/>
        </w:rPr>
        <w:t xml:space="preserve">uality of </w:t>
      </w:r>
      <w:r>
        <w:rPr>
          <w:rFonts w:ascii="Times New Roman" w:hAnsi="Times New Roman" w:cs="Times New Roman"/>
          <w:sz w:val="24"/>
          <w:szCs w:val="24"/>
        </w:rPr>
        <w:t>S</w:t>
      </w:r>
      <w:r w:rsidRPr="00A478E8">
        <w:rPr>
          <w:rFonts w:ascii="Times New Roman" w:hAnsi="Times New Roman" w:cs="Times New Roman"/>
          <w:sz w:val="24"/>
          <w:szCs w:val="24"/>
        </w:rPr>
        <w:t xml:space="preserve">ervice (QoS) as obtained in wired network. Providing a reliable QoS in wireless medium, especially MANET, is quite challenging and remains an ongoing research trend. The key issue of MANET </w:t>
      </w:r>
      <w:r>
        <w:rPr>
          <w:rFonts w:ascii="Times New Roman" w:hAnsi="Times New Roman" w:cs="Times New Roman"/>
          <w:sz w:val="24"/>
          <w:szCs w:val="24"/>
        </w:rPr>
        <w:t>is its</w:t>
      </w:r>
      <w:r w:rsidRPr="00A478E8">
        <w:rPr>
          <w:rFonts w:ascii="Times New Roman" w:hAnsi="Times New Roman" w:cs="Times New Roman"/>
          <w:sz w:val="24"/>
          <w:szCs w:val="24"/>
        </w:rPr>
        <w:t xml:space="preserve"> </w:t>
      </w:r>
      <w:r>
        <w:rPr>
          <w:rFonts w:ascii="Times New Roman" w:hAnsi="Times New Roman" w:cs="Times New Roman"/>
          <w:sz w:val="24"/>
          <w:szCs w:val="24"/>
        </w:rPr>
        <w:t>in</w:t>
      </w:r>
      <w:r w:rsidRPr="00A478E8">
        <w:rPr>
          <w:rFonts w:ascii="Times New Roman" w:hAnsi="Times New Roman" w:cs="Times New Roman"/>
          <w:sz w:val="24"/>
          <w:szCs w:val="24"/>
        </w:rPr>
        <w:t xml:space="preserve">ability to accurately predict the needed resources, to avoid interference with </w:t>
      </w:r>
      <w:r>
        <w:rPr>
          <w:rFonts w:ascii="Times New Roman" w:hAnsi="Times New Roman" w:cs="Times New Roman"/>
          <w:sz w:val="24"/>
          <w:szCs w:val="24"/>
        </w:rPr>
        <w:t xml:space="preserve">an </w:t>
      </w:r>
      <w:r w:rsidRPr="00A478E8">
        <w:rPr>
          <w:rFonts w:ascii="Times New Roman" w:hAnsi="Times New Roman" w:cs="Times New Roman"/>
          <w:sz w:val="24"/>
          <w:szCs w:val="24"/>
        </w:rPr>
        <w:t xml:space="preserve">ongoing traffic </w:t>
      </w:r>
      <w:r>
        <w:rPr>
          <w:rFonts w:ascii="Times New Roman" w:hAnsi="Times New Roman" w:cs="Times New Roman"/>
          <w:sz w:val="24"/>
          <w:szCs w:val="24"/>
        </w:rPr>
        <w:t>flow</w:t>
      </w:r>
      <w:r w:rsidRPr="00A478E8">
        <w:rPr>
          <w:rFonts w:ascii="Times New Roman" w:hAnsi="Times New Roman" w:cs="Times New Roman"/>
          <w:sz w:val="24"/>
          <w:szCs w:val="24"/>
        </w:rPr>
        <w:t xml:space="preserve">. An essential solution to the issues posed by MANET is the introduction of an admission control component for a guaranteed QoS. Admission control helps to control the usage of resources when an additional service is requested. For an admission decision to be made for a new flow, the expected bandwidth consumption must be correctly predicted prior to admission </w:t>
      </w:r>
      <w:proofErr w:type="gramStart"/>
      <w:r w:rsidRPr="00A478E8">
        <w:rPr>
          <w:rFonts w:ascii="Times New Roman" w:hAnsi="Times New Roman" w:cs="Times New Roman"/>
          <w:sz w:val="24"/>
          <w:szCs w:val="24"/>
        </w:rPr>
        <w:t>not</w:t>
      </w:r>
      <w:r>
        <w:rPr>
          <w:rFonts w:ascii="Times New Roman" w:hAnsi="Times New Roman" w:cs="Times New Roman"/>
          <w:sz w:val="24"/>
          <w:szCs w:val="24"/>
        </w:rPr>
        <w:t>-</w:t>
      </w:r>
      <w:r w:rsidRPr="00A478E8">
        <w:rPr>
          <w:rFonts w:ascii="Times New Roman" w:hAnsi="Times New Roman" w:cs="Times New Roman"/>
          <w:sz w:val="24"/>
          <w:szCs w:val="24"/>
        </w:rPr>
        <w:t>withstanding</w:t>
      </w:r>
      <w:proofErr w:type="gramEnd"/>
      <w:r w:rsidRPr="00A478E8">
        <w:rPr>
          <w:rFonts w:ascii="Times New Roman" w:hAnsi="Times New Roman" w:cs="Times New Roman"/>
          <w:sz w:val="24"/>
          <w:szCs w:val="24"/>
        </w:rPr>
        <w:t xml:space="preserve"> the fact that wireless medium is shared, and nodes contends among themselves to access the medium. Some recent solution</w:t>
      </w:r>
      <w:r>
        <w:rPr>
          <w:rFonts w:ascii="Times New Roman" w:hAnsi="Times New Roman" w:cs="Times New Roman"/>
          <w:sz w:val="24"/>
          <w:szCs w:val="24"/>
        </w:rPr>
        <w:t>s</w:t>
      </w:r>
      <w:r w:rsidRPr="00A478E8">
        <w:rPr>
          <w:rFonts w:ascii="Times New Roman" w:hAnsi="Times New Roman" w:cs="Times New Roman"/>
          <w:sz w:val="24"/>
          <w:szCs w:val="24"/>
        </w:rPr>
        <w:t xml:space="preserve"> considered the MAC layer back-off impact due to collision as well as the non-synchronization of the sender and receiver during the available bandwidth estimation process.</w:t>
      </w:r>
    </w:p>
    <w:p w14:paraId="0AA22AED" w14:textId="77777777" w:rsidR="009D524F" w:rsidRPr="00A478E8" w:rsidRDefault="009D524F" w:rsidP="009D524F">
      <w:pPr>
        <w:spacing w:line="240" w:lineRule="auto"/>
        <w:jc w:val="both"/>
        <w:rPr>
          <w:rFonts w:ascii="Times New Roman" w:hAnsi="Times New Roman" w:cs="Times New Roman"/>
          <w:sz w:val="24"/>
          <w:szCs w:val="24"/>
        </w:rPr>
      </w:pPr>
      <w:r w:rsidRPr="003216F3">
        <w:t xml:space="preserve"> </w:t>
      </w:r>
      <w:r w:rsidRPr="00A478E8">
        <w:rPr>
          <w:rFonts w:ascii="Times New Roman" w:hAnsi="Times New Roman" w:cs="Times New Roman"/>
          <w:sz w:val="24"/>
          <w:szCs w:val="24"/>
        </w:rPr>
        <w:t>This thesis therefore has three</w:t>
      </w:r>
      <w:r>
        <w:rPr>
          <w:rFonts w:ascii="Times New Roman" w:hAnsi="Times New Roman" w:cs="Times New Roman"/>
          <w:sz w:val="24"/>
          <w:szCs w:val="24"/>
        </w:rPr>
        <w:t xml:space="preserve"> (3)</w:t>
      </w:r>
      <w:r w:rsidRPr="00A478E8">
        <w:rPr>
          <w:rFonts w:ascii="Times New Roman" w:hAnsi="Times New Roman" w:cs="Times New Roman"/>
          <w:sz w:val="24"/>
          <w:szCs w:val="24"/>
        </w:rPr>
        <w:t xml:space="preserve"> </w:t>
      </w:r>
      <w:r>
        <w:rPr>
          <w:rFonts w:ascii="Times New Roman" w:hAnsi="Times New Roman" w:cs="Times New Roman"/>
          <w:sz w:val="24"/>
          <w:szCs w:val="24"/>
        </w:rPr>
        <w:t>objectives</w:t>
      </w:r>
      <w:r w:rsidRPr="00A478E8">
        <w:rPr>
          <w:rFonts w:ascii="Times New Roman" w:hAnsi="Times New Roman" w:cs="Times New Roman"/>
          <w:sz w:val="24"/>
          <w:szCs w:val="24"/>
        </w:rPr>
        <w:t xml:space="preserve">. Firstly, it investigates the various techniques for estimating bandwidth in MANET that </w:t>
      </w:r>
      <w:r>
        <w:rPr>
          <w:rFonts w:ascii="Times New Roman" w:hAnsi="Times New Roman" w:cs="Times New Roman"/>
          <w:sz w:val="24"/>
          <w:szCs w:val="24"/>
        </w:rPr>
        <w:t>gives</w:t>
      </w:r>
      <w:r w:rsidRPr="00A478E8">
        <w:rPr>
          <w:rFonts w:ascii="Times New Roman" w:hAnsi="Times New Roman" w:cs="Times New Roman"/>
          <w:sz w:val="24"/>
          <w:szCs w:val="24"/>
        </w:rPr>
        <w:t xml:space="preserve"> better accuracy. Secondly, </w:t>
      </w:r>
      <w:r>
        <w:rPr>
          <w:rFonts w:ascii="Times New Roman" w:hAnsi="Times New Roman" w:cs="Times New Roman"/>
          <w:sz w:val="24"/>
          <w:szCs w:val="24"/>
        </w:rPr>
        <w:t>this thesis</w:t>
      </w:r>
      <w:r w:rsidRPr="00A478E8">
        <w:rPr>
          <w:rFonts w:ascii="Times New Roman" w:hAnsi="Times New Roman" w:cs="Times New Roman"/>
          <w:sz w:val="24"/>
          <w:szCs w:val="24"/>
        </w:rPr>
        <w:t xml:space="preserve"> develop</w:t>
      </w:r>
      <w:r>
        <w:rPr>
          <w:rFonts w:ascii="Times New Roman" w:hAnsi="Times New Roman" w:cs="Times New Roman"/>
          <w:sz w:val="24"/>
          <w:szCs w:val="24"/>
        </w:rPr>
        <w:t>s</w:t>
      </w:r>
      <w:r w:rsidRPr="00A478E8">
        <w:rPr>
          <w:rFonts w:ascii="Times New Roman" w:hAnsi="Times New Roman" w:cs="Times New Roman"/>
          <w:sz w:val="24"/>
          <w:szCs w:val="24"/>
        </w:rPr>
        <w:t xml:space="preserve"> an efficient bandwidth estimation and admission control mechanism that limit</w:t>
      </w:r>
      <w:r>
        <w:rPr>
          <w:rFonts w:ascii="Times New Roman" w:hAnsi="Times New Roman" w:cs="Times New Roman"/>
          <w:sz w:val="24"/>
          <w:szCs w:val="24"/>
        </w:rPr>
        <w:t>s the</w:t>
      </w:r>
      <w:r w:rsidRPr="00A478E8">
        <w:rPr>
          <w:rFonts w:ascii="Times New Roman" w:hAnsi="Times New Roman" w:cs="Times New Roman"/>
          <w:sz w:val="24"/>
          <w:szCs w:val="24"/>
        </w:rPr>
        <w:t xml:space="preserve"> frequent bandwidth usage for achieving lesser network overhead during the retrieval of neighbouring bandwidth. Finally, </w:t>
      </w:r>
      <w:r>
        <w:rPr>
          <w:rFonts w:ascii="Times New Roman" w:hAnsi="Times New Roman" w:cs="Times New Roman"/>
          <w:sz w:val="24"/>
          <w:szCs w:val="24"/>
        </w:rPr>
        <w:t xml:space="preserve">this </w:t>
      </w:r>
      <w:r w:rsidRPr="00A478E8">
        <w:rPr>
          <w:rFonts w:ascii="Times New Roman" w:hAnsi="Times New Roman" w:cs="Times New Roman"/>
          <w:sz w:val="24"/>
          <w:szCs w:val="24"/>
        </w:rPr>
        <w:t>t</w:t>
      </w:r>
      <w:r>
        <w:rPr>
          <w:rFonts w:ascii="Times New Roman" w:hAnsi="Times New Roman" w:cs="Times New Roman"/>
          <w:sz w:val="24"/>
          <w:szCs w:val="24"/>
        </w:rPr>
        <w:t>hesis</w:t>
      </w:r>
      <w:r w:rsidRPr="00A478E8">
        <w:rPr>
          <w:rFonts w:ascii="Times New Roman" w:hAnsi="Times New Roman" w:cs="Times New Roman"/>
          <w:sz w:val="24"/>
          <w:szCs w:val="24"/>
        </w:rPr>
        <w:t xml:space="preserve"> investigate</w:t>
      </w:r>
      <w:r>
        <w:rPr>
          <w:rFonts w:ascii="Times New Roman" w:hAnsi="Times New Roman" w:cs="Times New Roman"/>
          <w:sz w:val="24"/>
          <w:szCs w:val="24"/>
        </w:rPr>
        <w:t>s</w:t>
      </w:r>
      <w:r w:rsidRPr="00A478E8">
        <w:rPr>
          <w:rFonts w:ascii="Times New Roman" w:hAnsi="Times New Roman" w:cs="Times New Roman"/>
          <w:sz w:val="24"/>
          <w:szCs w:val="24"/>
        </w:rPr>
        <w:t xml:space="preserve"> the key metrics necessary to be </w:t>
      </w:r>
      <w:r>
        <w:rPr>
          <w:rFonts w:ascii="Times New Roman" w:hAnsi="Times New Roman" w:cs="Times New Roman"/>
          <w:sz w:val="24"/>
          <w:szCs w:val="24"/>
        </w:rPr>
        <w:t>considered</w:t>
      </w:r>
      <w:r w:rsidRPr="00A478E8">
        <w:rPr>
          <w:rFonts w:ascii="Times New Roman" w:hAnsi="Times New Roman" w:cs="Times New Roman"/>
          <w:sz w:val="24"/>
          <w:szCs w:val="24"/>
        </w:rPr>
        <w:t xml:space="preserve"> to en</w:t>
      </w:r>
      <w:r>
        <w:rPr>
          <w:rFonts w:ascii="Times New Roman" w:hAnsi="Times New Roman" w:cs="Times New Roman"/>
          <w:sz w:val="24"/>
          <w:szCs w:val="24"/>
        </w:rPr>
        <w:t>sure</w:t>
      </w:r>
      <w:r w:rsidRPr="00A478E8">
        <w:rPr>
          <w:rFonts w:ascii="Times New Roman" w:hAnsi="Times New Roman" w:cs="Times New Roman"/>
          <w:sz w:val="24"/>
          <w:szCs w:val="24"/>
        </w:rPr>
        <w:t xml:space="preserve"> a guaranteed control of admission within the network</w:t>
      </w:r>
      <w:r>
        <w:rPr>
          <w:rFonts w:ascii="Times New Roman" w:hAnsi="Times New Roman" w:cs="Times New Roman"/>
          <w:sz w:val="24"/>
          <w:szCs w:val="24"/>
        </w:rPr>
        <w:t>.</w:t>
      </w:r>
    </w:p>
    <w:p w14:paraId="5874259E" w14:textId="571CD1FE" w:rsidR="00405DF3" w:rsidRDefault="009D524F" w:rsidP="009D524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The novelty of this thesis is the </w:t>
      </w:r>
      <w:r w:rsidRPr="00A478E8">
        <w:rPr>
          <w:rFonts w:ascii="Times New Roman" w:hAnsi="Times New Roman" w:cs="Times New Roman"/>
          <w:sz w:val="24"/>
          <w:szCs w:val="24"/>
        </w:rPr>
        <w:t>proposed resource allocation and admission control</w:t>
      </w:r>
      <w:r>
        <w:rPr>
          <w:rFonts w:ascii="Times New Roman" w:hAnsi="Times New Roman" w:cs="Times New Roman"/>
          <w:sz w:val="24"/>
          <w:szCs w:val="24"/>
        </w:rPr>
        <w:t xml:space="preserve"> in MANET (RAACM)</w:t>
      </w:r>
      <w:r w:rsidRPr="00A478E8">
        <w:rPr>
          <w:rFonts w:ascii="Times New Roman" w:hAnsi="Times New Roman" w:cs="Times New Roman"/>
          <w:sz w:val="24"/>
          <w:szCs w:val="24"/>
        </w:rPr>
        <w:t xml:space="preserve"> </w:t>
      </w:r>
      <w:r w:rsidRPr="001D10B6">
        <w:rPr>
          <w:rFonts w:ascii="Times New Roman" w:hAnsi="Times New Roman" w:cs="Times New Roman"/>
          <w:sz w:val="24"/>
          <w:szCs w:val="24"/>
        </w:rPr>
        <w:t>s</w:t>
      </w:r>
      <w:r w:rsidRPr="00A478E8">
        <w:rPr>
          <w:rFonts w:ascii="Times New Roman" w:hAnsi="Times New Roman" w:cs="Times New Roman"/>
          <w:sz w:val="24"/>
          <w:szCs w:val="24"/>
        </w:rPr>
        <w:t>olution</w:t>
      </w:r>
      <w:r>
        <w:rPr>
          <w:rFonts w:ascii="Times New Roman" w:hAnsi="Times New Roman" w:cs="Times New Roman"/>
          <w:sz w:val="24"/>
          <w:szCs w:val="24"/>
        </w:rPr>
        <w:t xml:space="preserve"> which is</w:t>
      </w:r>
      <w:r w:rsidRPr="00A478E8">
        <w:rPr>
          <w:rFonts w:ascii="Times New Roman" w:hAnsi="Times New Roman" w:cs="Times New Roman"/>
          <w:sz w:val="24"/>
          <w:szCs w:val="24"/>
        </w:rPr>
        <w:t xml:space="preserve"> an admission control scheme that estimates the available bandwidth needed within a network using a robust and accurate resource estimation technique. Furthermore, the various factors that must be considered for an effective estimation w</w:t>
      </w:r>
      <w:r>
        <w:rPr>
          <w:rFonts w:ascii="Times New Roman" w:hAnsi="Times New Roman" w:cs="Times New Roman"/>
          <w:sz w:val="24"/>
          <w:szCs w:val="24"/>
        </w:rPr>
        <w:t>ere</w:t>
      </w:r>
      <w:r w:rsidRPr="00A478E8">
        <w:rPr>
          <w:rFonts w:ascii="Times New Roman" w:hAnsi="Times New Roman" w:cs="Times New Roman"/>
          <w:sz w:val="24"/>
          <w:szCs w:val="24"/>
        </w:rPr>
        <w:t xml:space="preserve"> highlighted and simulations </w:t>
      </w:r>
      <w:r>
        <w:rPr>
          <w:rFonts w:ascii="Times New Roman" w:hAnsi="Times New Roman" w:cs="Times New Roman"/>
          <w:sz w:val="24"/>
          <w:szCs w:val="24"/>
        </w:rPr>
        <w:t xml:space="preserve">were </w:t>
      </w:r>
      <w:r w:rsidRPr="00A478E8">
        <w:rPr>
          <w:rFonts w:ascii="Times New Roman" w:hAnsi="Times New Roman" w:cs="Times New Roman"/>
          <w:sz w:val="24"/>
          <w:szCs w:val="24"/>
        </w:rPr>
        <w:t>carried out</w:t>
      </w:r>
      <w:r w:rsidR="000B7E27">
        <w:rPr>
          <w:rFonts w:ascii="Times New Roman" w:hAnsi="Times New Roman" w:cs="Times New Roman"/>
          <w:sz w:val="24"/>
          <w:szCs w:val="24"/>
        </w:rPr>
        <w:t xml:space="preserve"> using Riverbed 17.5</w:t>
      </w:r>
      <w:r w:rsidRPr="00A478E8">
        <w:rPr>
          <w:rFonts w:ascii="Times New Roman" w:hAnsi="Times New Roman" w:cs="Times New Roman"/>
          <w:sz w:val="24"/>
          <w:szCs w:val="24"/>
        </w:rPr>
        <w:t xml:space="preserve">. </w:t>
      </w:r>
    </w:p>
    <w:p w14:paraId="4DEC09B1" w14:textId="44F4907B" w:rsidR="00C06729" w:rsidRPr="005217F2" w:rsidRDefault="009D524F" w:rsidP="00503633">
      <w:pPr>
        <w:spacing w:line="240" w:lineRule="auto"/>
        <w:jc w:val="both"/>
        <w:rPr>
          <w:rFonts w:ascii="Times New Roman" w:hAnsi="Times New Roman" w:cs="Times New Roman"/>
          <w:sz w:val="24"/>
          <w:szCs w:val="24"/>
        </w:rPr>
      </w:pPr>
      <w:r w:rsidRPr="005217F2">
        <w:rPr>
          <w:rFonts w:ascii="Times New Roman" w:hAnsi="Times New Roman" w:cs="Times New Roman"/>
          <w:sz w:val="24"/>
          <w:szCs w:val="24"/>
        </w:rPr>
        <w:t xml:space="preserve">Results obtained </w:t>
      </w:r>
      <w:r w:rsidR="000B7E27" w:rsidRPr="005217F2">
        <w:rPr>
          <w:rFonts w:ascii="Times New Roman" w:hAnsi="Times New Roman" w:cs="Times New Roman"/>
          <w:sz w:val="24"/>
          <w:szCs w:val="24"/>
        </w:rPr>
        <w:t xml:space="preserve">from the </w:t>
      </w:r>
      <w:r w:rsidR="00BE0C4F" w:rsidRPr="005217F2">
        <w:rPr>
          <w:rFonts w:ascii="Times New Roman" w:hAnsi="Times New Roman" w:cs="Times New Roman"/>
          <w:sz w:val="24"/>
          <w:szCs w:val="24"/>
        </w:rPr>
        <w:t>simulation</w:t>
      </w:r>
      <w:r w:rsidR="00AC06AD" w:rsidRPr="005217F2">
        <w:rPr>
          <w:rFonts w:ascii="Times New Roman" w:hAnsi="Times New Roman" w:cs="Times New Roman"/>
          <w:sz w:val="24"/>
          <w:szCs w:val="24"/>
        </w:rPr>
        <w:t>,</w:t>
      </w:r>
      <w:r w:rsidR="000E33B5" w:rsidRPr="005217F2">
        <w:rPr>
          <w:rFonts w:ascii="Times New Roman" w:hAnsi="Times New Roman" w:cs="Times New Roman"/>
          <w:sz w:val="24"/>
          <w:szCs w:val="24"/>
        </w:rPr>
        <w:t xml:space="preserve"> studies </w:t>
      </w:r>
      <w:r w:rsidR="005558CF">
        <w:rPr>
          <w:rFonts w:ascii="Times New Roman" w:hAnsi="Times New Roman" w:cs="Times New Roman"/>
          <w:sz w:val="24"/>
          <w:szCs w:val="24"/>
        </w:rPr>
        <w:t xml:space="preserve">and compared </w:t>
      </w:r>
      <w:r w:rsidR="000E33B5" w:rsidRPr="005217F2">
        <w:rPr>
          <w:rFonts w:ascii="Times New Roman" w:hAnsi="Times New Roman" w:cs="Times New Roman"/>
          <w:sz w:val="24"/>
          <w:szCs w:val="24"/>
        </w:rPr>
        <w:t xml:space="preserve">the </w:t>
      </w:r>
      <w:r w:rsidR="005B049F">
        <w:rPr>
          <w:rFonts w:ascii="Times New Roman" w:hAnsi="Times New Roman" w:cs="Times New Roman"/>
          <w:sz w:val="24"/>
          <w:szCs w:val="24"/>
        </w:rPr>
        <w:t>throughput</w:t>
      </w:r>
      <w:r w:rsidR="000E33B5" w:rsidRPr="005217F2">
        <w:rPr>
          <w:rFonts w:ascii="Times New Roman" w:hAnsi="Times New Roman" w:cs="Times New Roman"/>
          <w:sz w:val="24"/>
          <w:szCs w:val="24"/>
        </w:rPr>
        <w:t xml:space="preserve"> </w:t>
      </w:r>
      <w:r w:rsidR="00406EB7">
        <w:rPr>
          <w:rFonts w:ascii="Times New Roman" w:hAnsi="Times New Roman" w:cs="Times New Roman"/>
          <w:sz w:val="24"/>
          <w:szCs w:val="24"/>
        </w:rPr>
        <w:t xml:space="preserve">impact </w:t>
      </w:r>
      <w:r w:rsidR="00AC4BAC" w:rsidRPr="005217F2">
        <w:rPr>
          <w:rFonts w:ascii="Times New Roman" w:hAnsi="Times New Roman" w:cs="Times New Roman"/>
          <w:sz w:val="24"/>
          <w:szCs w:val="24"/>
        </w:rPr>
        <w:t xml:space="preserve">of </w:t>
      </w:r>
      <w:r w:rsidR="005558CF">
        <w:rPr>
          <w:rFonts w:ascii="Times New Roman" w:hAnsi="Times New Roman" w:cs="Times New Roman"/>
          <w:sz w:val="24"/>
          <w:szCs w:val="24"/>
        </w:rPr>
        <w:t xml:space="preserve">a network that has no admission control implementation </w:t>
      </w:r>
      <w:r w:rsidR="005B049F">
        <w:rPr>
          <w:rFonts w:ascii="Times New Roman" w:hAnsi="Times New Roman" w:cs="Times New Roman"/>
          <w:sz w:val="24"/>
          <w:szCs w:val="24"/>
        </w:rPr>
        <w:t xml:space="preserve">with </w:t>
      </w:r>
      <w:r w:rsidR="00CD22CA">
        <w:rPr>
          <w:rFonts w:ascii="Times New Roman" w:hAnsi="Times New Roman" w:cs="Times New Roman"/>
          <w:sz w:val="24"/>
          <w:szCs w:val="24"/>
        </w:rPr>
        <w:t xml:space="preserve">our proposed </w:t>
      </w:r>
      <w:r w:rsidR="00937E9A" w:rsidRPr="005217F2">
        <w:rPr>
          <w:rFonts w:ascii="Times New Roman" w:hAnsi="Times New Roman" w:cs="Times New Roman"/>
          <w:sz w:val="24"/>
          <w:szCs w:val="24"/>
        </w:rPr>
        <w:t>RAAC</w:t>
      </w:r>
      <w:r w:rsidR="009E2347" w:rsidRPr="005217F2">
        <w:rPr>
          <w:rFonts w:ascii="Times New Roman" w:hAnsi="Times New Roman" w:cs="Times New Roman"/>
          <w:sz w:val="24"/>
          <w:szCs w:val="24"/>
        </w:rPr>
        <w:t>M</w:t>
      </w:r>
      <w:r w:rsidR="00EA33B9" w:rsidRPr="005217F2">
        <w:rPr>
          <w:rFonts w:ascii="Times New Roman" w:hAnsi="Times New Roman" w:cs="Times New Roman"/>
          <w:sz w:val="24"/>
          <w:szCs w:val="24"/>
        </w:rPr>
        <w:t xml:space="preserve"> </w:t>
      </w:r>
      <w:r w:rsidR="005B049F">
        <w:rPr>
          <w:rFonts w:ascii="Times New Roman" w:hAnsi="Times New Roman" w:cs="Times New Roman"/>
          <w:sz w:val="24"/>
          <w:szCs w:val="24"/>
        </w:rPr>
        <w:t>protocol. RAACM throughput result shows accuracy in its result with less data drop.</w:t>
      </w:r>
      <w:r w:rsidR="00B04F67" w:rsidRPr="005217F2">
        <w:rPr>
          <w:rFonts w:ascii="Times New Roman" w:hAnsi="Times New Roman" w:cs="Times New Roman"/>
          <w:sz w:val="24"/>
          <w:szCs w:val="24"/>
        </w:rPr>
        <w:t xml:space="preserve"> </w:t>
      </w:r>
      <w:r w:rsidR="00401458" w:rsidRPr="005217F2">
        <w:rPr>
          <w:rFonts w:ascii="Times New Roman" w:hAnsi="Times New Roman" w:cs="Times New Roman"/>
          <w:sz w:val="24"/>
          <w:szCs w:val="24"/>
        </w:rPr>
        <w:t xml:space="preserve">The throughput result </w:t>
      </w:r>
      <w:r w:rsidR="000737E5" w:rsidRPr="005217F2">
        <w:rPr>
          <w:rFonts w:ascii="Times New Roman" w:hAnsi="Times New Roman" w:cs="Times New Roman"/>
          <w:sz w:val="24"/>
          <w:szCs w:val="24"/>
        </w:rPr>
        <w:t xml:space="preserve">obtained </w:t>
      </w:r>
      <w:r w:rsidR="00401458" w:rsidRPr="005217F2">
        <w:rPr>
          <w:rFonts w:ascii="Times New Roman" w:hAnsi="Times New Roman" w:cs="Times New Roman"/>
          <w:sz w:val="24"/>
          <w:szCs w:val="24"/>
        </w:rPr>
        <w:t>f</w:t>
      </w:r>
      <w:r w:rsidR="000737E5" w:rsidRPr="005217F2">
        <w:rPr>
          <w:rFonts w:ascii="Times New Roman" w:hAnsi="Times New Roman" w:cs="Times New Roman"/>
          <w:sz w:val="24"/>
          <w:szCs w:val="24"/>
        </w:rPr>
        <w:t>rom</w:t>
      </w:r>
      <w:r w:rsidR="00401458" w:rsidRPr="005217F2">
        <w:rPr>
          <w:rFonts w:ascii="Times New Roman" w:hAnsi="Times New Roman" w:cs="Times New Roman"/>
          <w:sz w:val="24"/>
          <w:szCs w:val="24"/>
        </w:rPr>
        <w:t xml:space="preserve"> RAACM </w:t>
      </w:r>
      <w:r w:rsidR="00F20412" w:rsidRPr="005217F2">
        <w:rPr>
          <w:rFonts w:ascii="Times New Roman" w:hAnsi="Times New Roman" w:cs="Times New Roman"/>
          <w:sz w:val="24"/>
          <w:szCs w:val="24"/>
        </w:rPr>
        <w:t>was thereafter compared w</w:t>
      </w:r>
      <w:r w:rsidR="00D64788" w:rsidRPr="005217F2">
        <w:rPr>
          <w:rFonts w:ascii="Times New Roman" w:hAnsi="Times New Roman" w:cs="Times New Roman"/>
          <w:sz w:val="24"/>
          <w:szCs w:val="24"/>
        </w:rPr>
        <w:t xml:space="preserve">ith other state-of-the art </w:t>
      </w:r>
      <w:r w:rsidR="00BC6E01" w:rsidRPr="005217F2">
        <w:rPr>
          <w:rFonts w:ascii="Times New Roman" w:hAnsi="Times New Roman" w:cs="Times New Roman"/>
          <w:sz w:val="24"/>
          <w:szCs w:val="24"/>
        </w:rPr>
        <w:t xml:space="preserve">admission control protocol. </w:t>
      </w:r>
      <w:r w:rsidR="008027EB" w:rsidRPr="005217F2">
        <w:rPr>
          <w:rFonts w:ascii="Times New Roman" w:hAnsi="Times New Roman" w:cs="Times New Roman"/>
          <w:sz w:val="24"/>
          <w:szCs w:val="24"/>
        </w:rPr>
        <w:t>RAACM</w:t>
      </w:r>
      <w:r w:rsidR="00CC683E" w:rsidRPr="005217F2">
        <w:rPr>
          <w:rFonts w:ascii="Times New Roman" w:hAnsi="Times New Roman" w:cs="Times New Roman"/>
          <w:sz w:val="24"/>
          <w:szCs w:val="24"/>
        </w:rPr>
        <w:t xml:space="preserve">’s </w:t>
      </w:r>
      <w:r w:rsidR="00B15145" w:rsidRPr="005217F2">
        <w:rPr>
          <w:rFonts w:ascii="Times New Roman" w:hAnsi="Times New Roman" w:cs="Times New Roman"/>
          <w:sz w:val="24"/>
          <w:szCs w:val="24"/>
        </w:rPr>
        <w:t xml:space="preserve">admission control </w:t>
      </w:r>
      <w:r w:rsidR="00CC683E" w:rsidRPr="005217F2">
        <w:rPr>
          <w:rFonts w:ascii="Times New Roman" w:hAnsi="Times New Roman" w:cs="Times New Roman"/>
          <w:sz w:val="24"/>
          <w:szCs w:val="24"/>
        </w:rPr>
        <w:t>throughput analysis</w:t>
      </w:r>
      <w:r w:rsidR="007D4506" w:rsidRPr="005217F2">
        <w:rPr>
          <w:rFonts w:ascii="Times New Roman" w:hAnsi="Times New Roman" w:cs="Times New Roman"/>
          <w:sz w:val="24"/>
          <w:szCs w:val="24"/>
        </w:rPr>
        <w:t xml:space="preserve"> performance </w:t>
      </w:r>
      <w:r w:rsidR="00EF335C" w:rsidRPr="005217F2">
        <w:rPr>
          <w:rFonts w:ascii="Times New Roman" w:hAnsi="Times New Roman" w:cs="Times New Roman"/>
          <w:sz w:val="24"/>
          <w:szCs w:val="24"/>
        </w:rPr>
        <w:t xml:space="preserve">with respect to the </w:t>
      </w:r>
      <w:r w:rsidR="005C7635" w:rsidRPr="005217F2">
        <w:rPr>
          <w:rFonts w:ascii="Times New Roman" w:hAnsi="Times New Roman" w:cs="Times New Roman"/>
          <w:sz w:val="24"/>
          <w:szCs w:val="24"/>
        </w:rPr>
        <w:t>HCF</w:t>
      </w:r>
      <w:r w:rsidR="00236479" w:rsidRPr="005217F2">
        <w:rPr>
          <w:rFonts w:ascii="Times New Roman" w:hAnsi="Times New Roman" w:cs="Times New Roman"/>
          <w:sz w:val="24"/>
          <w:szCs w:val="24"/>
        </w:rPr>
        <w:t xml:space="preserve"> is high </w:t>
      </w:r>
      <w:r w:rsidR="005217F2" w:rsidRPr="005217F2">
        <w:rPr>
          <w:rFonts w:ascii="Times New Roman" w:hAnsi="Times New Roman" w:cs="Times New Roman"/>
          <w:sz w:val="24"/>
          <w:szCs w:val="24"/>
        </w:rPr>
        <w:t xml:space="preserve">when </w:t>
      </w:r>
      <w:r w:rsidR="00236479" w:rsidRPr="005217F2">
        <w:rPr>
          <w:rFonts w:ascii="Times New Roman" w:hAnsi="Times New Roman" w:cs="Times New Roman"/>
          <w:sz w:val="24"/>
          <w:szCs w:val="24"/>
        </w:rPr>
        <w:t xml:space="preserve">compared </w:t>
      </w:r>
      <w:r w:rsidR="008E70AC" w:rsidRPr="005217F2">
        <w:rPr>
          <w:rFonts w:ascii="Times New Roman" w:hAnsi="Times New Roman" w:cs="Times New Roman"/>
          <w:sz w:val="24"/>
          <w:szCs w:val="24"/>
        </w:rPr>
        <w:t>with</w:t>
      </w:r>
      <w:r w:rsidR="00236479" w:rsidRPr="005217F2">
        <w:rPr>
          <w:rFonts w:ascii="Times New Roman" w:hAnsi="Times New Roman" w:cs="Times New Roman"/>
          <w:sz w:val="24"/>
          <w:szCs w:val="24"/>
        </w:rPr>
        <w:t xml:space="preserve"> </w:t>
      </w:r>
      <w:r w:rsidR="005217F2" w:rsidRPr="005217F2">
        <w:rPr>
          <w:rFonts w:ascii="Times New Roman" w:hAnsi="Times New Roman" w:cs="Times New Roman"/>
          <w:sz w:val="24"/>
          <w:szCs w:val="24"/>
        </w:rPr>
        <w:t>closely related research work</w:t>
      </w:r>
      <w:r w:rsidR="00BA1876" w:rsidRPr="005217F2">
        <w:rPr>
          <w:rFonts w:ascii="Times New Roman" w:hAnsi="Times New Roman" w:cs="Times New Roman"/>
          <w:sz w:val="24"/>
          <w:szCs w:val="24"/>
        </w:rPr>
        <w:t>.</w:t>
      </w:r>
      <w:r w:rsidR="0025789C" w:rsidRPr="005217F2">
        <w:rPr>
          <w:rFonts w:ascii="Times New Roman" w:hAnsi="Times New Roman" w:cs="Times New Roman"/>
          <w:sz w:val="24"/>
          <w:szCs w:val="24"/>
        </w:rPr>
        <w:t xml:space="preserve"> </w:t>
      </w:r>
      <w:r w:rsidR="007B5D32" w:rsidRPr="005217F2">
        <w:rPr>
          <w:rFonts w:ascii="Times New Roman" w:hAnsi="Times New Roman" w:cs="Times New Roman"/>
          <w:sz w:val="24"/>
          <w:szCs w:val="24"/>
        </w:rPr>
        <w:t>RAACM’s delay</w:t>
      </w:r>
      <w:r w:rsidR="00A53F37" w:rsidRPr="005217F2">
        <w:rPr>
          <w:rFonts w:ascii="Times New Roman" w:hAnsi="Times New Roman" w:cs="Times New Roman"/>
          <w:sz w:val="24"/>
          <w:szCs w:val="24"/>
        </w:rPr>
        <w:t xml:space="preserve"> and data </w:t>
      </w:r>
      <w:r w:rsidR="00A53F37" w:rsidRPr="005217F2">
        <w:rPr>
          <w:rFonts w:ascii="Times New Roman" w:hAnsi="Times New Roman" w:cs="Times New Roman"/>
          <w:sz w:val="24"/>
          <w:szCs w:val="24"/>
        </w:rPr>
        <w:lastRenderedPageBreak/>
        <w:t>dr</w:t>
      </w:r>
      <w:r w:rsidR="00391DB7" w:rsidRPr="005217F2">
        <w:rPr>
          <w:rFonts w:ascii="Times New Roman" w:hAnsi="Times New Roman" w:cs="Times New Roman"/>
          <w:sz w:val="24"/>
          <w:szCs w:val="24"/>
        </w:rPr>
        <w:t>opped analysis</w:t>
      </w:r>
      <w:r w:rsidR="007B5D32" w:rsidRPr="005217F2">
        <w:rPr>
          <w:rFonts w:ascii="Times New Roman" w:hAnsi="Times New Roman" w:cs="Times New Roman"/>
          <w:sz w:val="24"/>
          <w:szCs w:val="24"/>
        </w:rPr>
        <w:t xml:space="preserve"> </w:t>
      </w:r>
      <w:r w:rsidR="00BB7774" w:rsidRPr="005217F2">
        <w:rPr>
          <w:rFonts w:ascii="Times New Roman" w:hAnsi="Times New Roman" w:cs="Times New Roman"/>
          <w:sz w:val="24"/>
          <w:szCs w:val="24"/>
        </w:rPr>
        <w:t xml:space="preserve">was also studied and </w:t>
      </w:r>
      <w:r w:rsidR="00AE79E0" w:rsidRPr="005217F2">
        <w:rPr>
          <w:rFonts w:ascii="Times New Roman" w:hAnsi="Times New Roman" w:cs="Times New Roman"/>
          <w:sz w:val="24"/>
          <w:szCs w:val="24"/>
        </w:rPr>
        <w:t xml:space="preserve">comparison </w:t>
      </w:r>
      <w:r w:rsidR="000F5FE8" w:rsidRPr="005217F2">
        <w:rPr>
          <w:rFonts w:ascii="Times New Roman" w:hAnsi="Times New Roman" w:cs="Times New Roman"/>
          <w:sz w:val="24"/>
          <w:szCs w:val="24"/>
        </w:rPr>
        <w:t xml:space="preserve">was made </w:t>
      </w:r>
      <w:r w:rsidR="000C2D7E" w:rsidRPr="005217F2">
        <w:rPr>
          <w:rFonts w:ascii="Times New Roman" w:hAnsi="Times New Roman" w:cs="Times New Roman"/>
          <w:sz w:val="24"/>
          <w:szCs w:val="24"/>
        </w:rPr>
        <w:t xml:space="preserve">with </w:t>
      </w:r>
      <w:r w:rsidR="005217F2" w:rsidRPr="005217F2">
        <w:rPr>
          <w:rFonts w:ascii="Times New Roman" w:hAnsi="Times New Roman" w:cs="Times New Roman"/>
          <w:sz w:val="24"/>
          <w:szCs w:val="24"/>
        </w:rPr>
        <w:t xml:space="preserve">the </w:t>
      </w:r>
      <w:r w:rsidR="000C2D7E" w:rsidRPr="005217F2">
        <w:rPr>
          <w:rFonts w:ascii="Times New Roman" w:hAnsi="Times New Roman" w:cs="Times New Roman"/>
          <w:sz w:val="24"/>
          <w:szCs w:val="24"/>
        </w:rPr>
        <w:t>state-of-the art</w:t>
      </w:r>
      <w:r w:rsidR="00F3027F" w:rsidRPr="005217F2">
        <w:rPr>
          <w:rFonts w:ascii="Times New Roman" w:hAnsi="Times New Roman" w:cs="Times New Roman"/>
          <w:sz w:val="24"/>
          <w:szCs w:val="24"/>
        </w:rPr>
        <w:t xml:space="preserve"> </w:t>
      </w:r>
      <w:r w:rsidR="009B188D" w:rsidRPr="005217F2">
        <w:rPr>
          <w:rFonts w:ascii="Times New Roman" w:hAnsi="Times New Roman" w:cs="Times New Roman"/>
          <w:sz w:val="24"/>
          <w:szCs w:val="24"/>
        </w:rPr>
        <w:t xml:space="preserve">admission control </w:t>
      </w:r>
      <w:r w:rsidR="00F3027F" w:rsidRPr="005217F2">
        <w:rPr>
          <w:rFonts w:ascii="Times New Roman" w:hAnsi="Times New Roman" w:cs="Times New Roman"/>
          <w:sz w:val="24"/>
          <w:szCs w:val="24"/>
        </w:rPr>
        <w:t>protocols</w:t>
      </w:r>
      <w:r w:rsidR="00BC46B0" w:rsidRPr="005217F2">
        <w:rPr>
          <w:rFonts w:ascii="Times New Roman" w:hAnsi="Times New Roman" w:cs="Times New Roman"/>
          <w:sz w:val="24"/>
          <w:szCs w:val="24"/>
        </w:rPr>
        <w:t>,</w:t>
      </w:r>
      <w:r w:rsidR="00347D54" w:rsidRPr="005217F2">
        <w:rPr>
          <w:rFonts w:ascii="Times New Roman" w:hAnsi="Times New Roman" w:cs="Times New Roman"/>
          <w:sz w:val="24"/>
          <w:szCs w:val="24"/>
        </w:rPr>
        <w:t xml:space="preserve"> </w:t>
      </w:r>
      <w:r w:rsidR="00BC46B0" w:rsidRPr="005217F2">
        <w:rPr>
          <w:rFonts w:ascii="Times New Roman" w:hAnsi="Times New Roman" w:cs="Times New Roman"/>
          <w:sz w:val="24"/>
          <w:szCs w:val="24"/>
        </w:rPr>
        <w:t>RAACM</w:t>
      </w:r>
      <w:r w:rsidR="00BC1B56" w:rsidRPr="005217F2">
        <w:rPr>
          <w:rFonts w:ascii="Times New Roman" w:hAnsi="Times New Roman" w:cs="Times New Roman"/>
          <w:sz w:val="24"/>
          <w:szCs w:val="24"/>
        </w:rPr>
        <w:t xml:space="preserve"> however,</w:t>
      </w:r>
      <w:r w:rsidR="00AE79E0" w:rsidRPr="005217F2">
        <w:rPr>
          <w:rFonts w:ascii="Times New Roman" w:hAnsi="Times New Roman" w:cs="Times New Roman"/>
          <w:sz w:val="24"/>
          <w:szCs w:val="24"/>
        </w:rPr>
        <w:t xml:space="preserve"> provides </w:t>
      </w:r>
      <w:r w:rsidR="00B6586D" w:rsidRPr="005217F2">
        <w:rPr>
          <w:rFonts w:ascii="Times New Roman" w:hAnsi="Times New Roman" w:cs="Times New Roman"/>
          <w:sz w:val="24"/>
          <w:szCs w:val="24"/>
        </w:rPr>
        <w:t>efficiency and accuracy in its resul</w:t>
      </w:r>
      <w:r w:rsidR="000F5FE8" w:rsidRPr="005217F2">
        <w:rPr>
          <w:rFonts w:ascii="Times New Roman" w:hAnsi="Times New Roman" w:cs="Times New Roman"/>
          <w:sz w:val="24"/>
          <w:szCs w:val="24"/>
        </w:rPr>
        <w:t>t</w:t>
      </w:r>
      <w:r w:rsidR="00AC06AD" w:rsidRPr="005217F2">
        <w:rPr>
          <w:rFonts w:ascii="Times New Roman" w:hAnsi="Times New Roman" w:cs="Times New Roman"/>
          <w:sz w:val="24"/>
          <w:szCs w:val="24"/>
        </w:rPr>
        <w:t>.</w:t>
      </w:r>
      <w:r w:rsidR="00EF335C" w:rsidRPr="005217F2">
        <w:rPr>
          <w:rFonts w:ascii="Times New Roman" w:hAnsi="Times New Roman" w:cs="Times New Roman"/>
          <w:sz w:val="24"/>
          <w:szCs w:val="24"/>
        </w:rPr>
        <w:t xml:space="preserve"> </w:t>
      </w:r>
      <w:r w:rsidR="00CC683E" w:rsidRPr="005217F2">
        <w:rPr>
          <w:rFonts w:ascii="Times New Roman" w:hAnsi="Times New Roman" w:cs="Times New Roman"/>
          <w:sz w:val="24"/>
          <w:szCs w:val="24"/>
        </w:rPr>
        <w:t xml:space="preserve"> </w:t>
      </w:r>
    </w:p>
    <w:p w14:paraId="1484BACC" w14:textId="566AFCE5" w:rsidR="00B97D2A" w:rsidRDefault="00B97D2A" w:rsidP="00BC1B56">
      <w:pPr>
        <w:spacing w:line="240" w:lineRule="auto"/>
        <w:jc w:val="both"/>
        <w:rPr>
          <w:rFonts w:ascii="Times New Roman" w:eastAsiaTheme="minorEastAsia" w:hAnsi="Times New Roman" w:cs="Times New Roman"/>
          <w:sz w:val="24"/>
          <w:szCs w:val="24"/>
        </w:rPr>
      </w:pPr>
      <w:bookmarkStart w:id="1" w:name="_Hlk38545009"/>
      <w:r w:rsidRPr="005217F2">
        <w:rPr>
          <w:rFonts w:ascii="Times New Roman" w:eastAsiaTheme="minorEastAsia" w:hAnsi="Times New Roman" w:cs="Times New Roman"/>
          <w:sz w:val="24"/>
          <w:szCs w:val="24"/>
        </w:rPr>
        <w:t xml:space="preserve">In conclusion, by </w:t>
      </w:r>
      <w:r w:rsidR="002903D8" w:rsidRPr="005217F2">
        <w:rPr>
          <w:rFonts w:ascii="Times New Roman" w:eastAsiaTheme="minorEastAsia" w:hAnsi="Times New Roman" w:cs="Times New Roman"/>
          <w:sz w:val="24"/>
          <w:szCs w:val="24"/>
        </w:rPr>
        <w:t>giving</w:t>
      </w:r>
      <w:r w:rsidRPr="005217F2">
        <w:rPr>
          <w:rFonts w:ascii="Times New Roman" w:eastAsiaTheme="minorEastAsia" w:hAnsi="Times New Roman" w:cs="Times New Roman"/>
          <w:sz w:val="24"/>
          <w:szCs w:val="24"/>
        </w:rPr>
        <w:t xml:space="preserve"> a close attention to the channel idle time estimation </w:t>
      </w:r>
      <w:r w:rsidR="00B5383D" w:rsidRPr="005217F2">
        <w:rPr>
          <w:rFonts w:ascii="Times New Roman" w:eastAsiaTheme="minorEastAsia" w:hAnsi="Times New Roman" w:cs="Times New Roman"/>
          <w:sz w:val="24"/>
          <w:szCs w:val="24"/>
        </w:rPr>
        <w:t>be</w:t>
      </w:r>
      <w:r w:rsidR="001411C1" w:rsidRPr="005217F2">
        <w:rPr>
          <w:rFonts w:ascii="Times New Roman" w:eastAsiaTheme="minorEastAsia" w:hAnsi="Times New Roman" w:cs="Times New Roman"/>
          <w:sz w:val="24"/>
          <w:szCs w:val="24"/>
        </w:rPr>
        <w:t xml:space="preserve">tween a sender and a receiver </w:t>
      </w:r>
      <w:r w:rsidRPr="005217F2">
        <w:rPr>
          <w:rFonts w:ascii="Times New Roman" w:eastAsiaTheme="minorEastAsia" w:hAnsi="Times New Roman" w:cs="Times New Roman"/>
          <w:sz w:val="24"/>
          <w:szCs w:val="24"/>
        </w:rPr>
        <w:t xml:space="preserve">for available </w:t>
      </w:r>
      <w:r w:rsidR="002903D8" w:rsidRPr="005217F2">
        <w:rPr>
          <w:rFonts w:ascii="Times New Roman" w:eastAsiaTheme="minorEastAsia" w:hAnsi="Times New Roman" w:cs="Times New Roman"/>
          <w:sz w:val="24"/>
          <w:szCs w:val="24"/>
        </w:rPr>
        <w:t>bandwidth</w:t>
      </w:r>
      <w:r w:rsidRPr="005217F2">
        <w:rPr>
          <w:rFonts w:ascii="Times New Roman" w:eastAsiaTheme="minorEastAsia" w:hAnsi="Times New Roman" w:cs="Times New Roman"/>
          <w:sz w:val="24"/>
          <w:szCs w:val="24"/>
        </w:rPr>
        <w:t xml:space="preserve"> estimation</w:t>
      </w:r>
      <w:r w:rsidR="00C7207B" w:rsidRPr="005217F2">
        <w:rPr>
          <w:rFonts w:ascii="Times New Roman" w:eastAsiaTheme="minorEastAsia" w:hAnsi="Times New Roman" w:cs="Times New Roman"/>
          <w:sz w:val="24"/>
          <w:szCs w:val="24"/>
        </w:rPr>
        <w:t xml:space="preserve"> </w:t>
      </w:r>
      <w:r w:rsidR="00E47B58" w:rsidRPr="005217F2">
        <w:rPr>
          <w:rFonts w:ascii="Times New Roman" w:eastAsiaTheme="minorEastAsia" w:hAnsi="Times New Roman" w:cs="Times New Roman"/>
          <w:sz w:val="24"/>
          <w:szCs w:val="24"/>
        </w:rPr>
        <w:t>through</w:t>
      </w:r>
      <w:r w:rsidR="00C7207B" w:rsidRPr="005217F2">
        <w:rPr>
          <w:rFonts w:ascii="Times New Roman" w:eastAsiaTheme="minorEastAsia" w:hAnsi="Times New Roman" w:cs="Times New Roman"/>
          <w:sz w:val="24"/>
          <w:szCs w:val="24"/>
        </w:rPr>
        <w:t xml:space="preserve"> analysing it with respect to </w:t>
      </w:r>
      <w:r w:rsidR="00032B22" w:rsidRPr="005217F2">
        <w:rPr>
          <w:rFonts w:ascii="Times New Roman" w:eastAsiaTheme="minorEastAsia" w:hAnsi="Times New Roman" w:cs="Times New Roman"/>
          <w:sz w:val="24"/>
          <w:szCs w:val="24"/>
        </w:rPr>
        <w:t>overlapping and non-</w:t>
      </w:r>
      <w:r w:rsidR="002903D8" w:rsidRPr="005217F2">
        <w:rPr>
          <w:rFonts w:ascii="Times New Roman" w:eastAsiaTheme="minorEastAsia" w:hAnsi="Times New Roman" w:cs="Times New Roman"/>
          <w:sz w:val="24"/>
          <w:szCs w:val="24"/>
        </w:rPr>
        <w:t>overlapping</w:t>
      </w:r>
      <w:r w:rsidR="00821244" w:rsidRPr="005217F2">
        <w:rPr>
          <w:rFonts w:ascii="Times New Roman" w:eastAsiaTheme="minorEastAsia" w:hAnsi="Times New Roman" w:cs="Times New Roman"/>
          <w:sz w:val="24"/>
          <w:szCs w:val="24"/>
        </w:rPr>
        <w:t xml:space="preserve"> </w:t>
      </w:r>
      <w:r w:rsidR="00166D2B" w:rsidRPr="005217F2">
        <w:rPr>
          <w:rFonts w:ascii="Times New Roman" w:eastAsiaTheme="minorEastAsia" w:hAnsi="Times New Roman" w:cs="Times New Roman"/>
          <w:sz w:val="24"/>
          <w:szCs w:val="24"/>
        </w:rPr>
        <w:t>period</w:t>
      </w:r>
      <w:r w:rsidR="00472CC3" w:rsidRPr="005217F2">
        <w:rPr>
          <w:rFonts w:ascii="Times New Roman" w:eastAsiaTheme="minorEastAsia" w:hAnsi="Times New Roman" w:cs="Times New Roman"/>
          <w:sz w:val="24"/>
          <w:szCs w:val="24"/>
        </w:rPr>
        <w:t xml:space="preserve"> </w:t>
      </w:r>
      <w:r w:rsidR="00936D3E" w:rsidRPr="005217F2">
        <w:rPr>
          <w:rFonts w:ascii="Times New Roman" w:eastAsiaTheme="minorEastAsia" w:hAnsi="Times New Roman" w:cs="Times New Roman"/>
          <w:sz w:val="24"/>
          <w:szCs w:val="24"/>
        </w:rPr>
        <w:t xml:space="preserve">as well as </w:t>
      </w:r>
      <w:r w:rsidR="00A86D9D" w:rsidRPr="005217F2">
        <w:rPr>
          <w:rFonts w:ascii="Times New Roman" w:eastAsiaTheme="minorEastAsia" w:hAnsi="Times New Roman" w:cs="Times New Roman"/>
          <w:sz w:val="24"/>
          <w:szCs w:val="24"/>
        </w:rPr>
        <w:t>dependant node distribution</w:t>
      </w:r>
      <w:r w:rsidR="00583F7C" w:rsidRPr="005217F2">
        <w:rPr>
          <w:rFonts w:ascii="Times New Roman" w:eastAsiaTheme="minorEastAsia" w:hAnsi="Times New Roman" w:cs="Times New Roman"/>
          <w:sz w:val="24"/>
          <w:szCs w:val="24"/>
        </w:rPr>
        <w:t>, network accuracy and efficiency have been realised in this thesis</w:t>
      </w:r>
      <w:r w:rsidR="002903D8" w:rsidRPr="005217F2">
        <w:rPr>
          <w:rFonts w:ascii="Times New Roman" w:eastAsiaTheme="minorEastAsia" w:hAnsi="Times New Roman" w:cs="Times New Roman"/>
          <w:sz w:val="24"/>
          <w:szCs w:val="24"/>
        </w:rPr>
        <w:t>.</w:t>
      </w:r>
    </w:p>
    <w:bookmarkEnd w:id="1"/>
    <w:p w14:paraId="0A120601" w14:textId="608384B4" w:rsidR="009D524F" w:rsidRPr="001C02B4" w:rsidRDefault="009D524F" w:rsidP="009D524F">
      <w:pPr>
        <w:spacing w:line="360" w:lineRule="auto"/>
        <w:jc w:val="both"/>
        <w:rPr>
          <w:rFonts w:ascii="Times New Roman" w:hAnsi="Times New Roman" w:cs="Times New Roman"/>
          <w:sz w:val="24"/>
          <w:szCs w:val="24"/>
        </w:rPr>
      </w:pPr>
      <w:r w:rsidRPr="001C02B4">
        <w:rPr>
          <w:rFonts w:ascii="Times New Roman" w:hAnsi="Times New Roman" w:cs="Times New Roman"/>
          <w:sz w:val="24"/>
          <w:szCs w:val="24"/>
        </w:rPr>
        <w:t xml:space="preserve">Keywords: Admission Control, MANET, QoS, </w:t>
      </w:r>
      <w:r w:rsidR="005449F1">
        <w:rPr>
          <w:rFonts w:ascii="Times New Roman" w:hAnsi="Times New Roman" w:cs="Times New Roman"/>
          <w:sz w:val="24"/>
          <w:szCs w:val="24"/>
        </w:rPr>
        <w:t>IEEE802.</w:t>
      </w:r>
      <w:r w:rsidR="00697BB6">
        <w:rPr>
          <w:rFonts w:ascii="Times New Roman" w:hAnsi="Times New Roman" w:cs="Times New Roman"/>
          <w:sz w:val="24"/>
          <w:szCs w:val="24"/>
        </w:rPr>
        <w:t xml:space="preserve">11e, </w:t>
      </w:r>
      <w:r w:rsidRPr="001C02B4">
        <w:rPr>
          <w:rFonts w:ascii="Times New Roman" w:hAnsi="Times New Roman" w:cs="Times New Roman"/>
          <w:sz w:val="24"/>
          <w:szCs w:val="24"/>
        </w:rPr>
        <w:t>Bandwidth Estimation, Resource Allocation.</w:t>
      </w:r>
    </w:p>
    <w:p w14:paraId="707D0284" w14:textId="4FD37019" w:rsidR="009D524F" w:rsidRDefault="009D524F" w:rsidP="009D524F">
      <w:pPr>
        <w:autoSpaceDE w:val="0"/>
        <w:autoSpaceDN w:val="0"/>
        <w:adjustRightInd w:val="0"/>
        <w:spacing w:after="0" w:line="360" w:lineRule="auto"/>
        <w:jc w:val="center"/>
        <w:rPr>
          <w:rFonts w:ascii="Times New Roman" w:hAnsi="Times New Roman" w:cs="Times New Roman"/>
          <w:b/>
          <w:bCs/>
          <w:sz w:val="28"/>
          <w:szCs w:val="28"/>
        </w:rPr>
      </w:pPr>
    </w:p>
    <w:p w14:paraId="7D80495E" w14:textId="3D8B96A1"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2F1E8584" w14:textId="40F4E96D"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0EABD796" w14:textId="717A58ED"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7DB26837" w14:textId="40550A61"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197C0395" w14:textId="45A22486"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786007C3" w14:textId="1716B0F0"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5C8EACA5" w14:textId="68821E64"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62D4C41C" w14:textId="17744196"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6204E20B" w14:textId="7060B5EE"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493067EB" w14:textId="610F70F8"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286DC8B1" w14:textId="16B8E5AD"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4E4FDA3D" w14:textId="68743F6F"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4EB26708" w14:textId="2D27725A"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5D5AB55E" w14:textId="7BECCCB5"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46763BBB" w14:textId="40DE5810"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2CE54391" w14:textId="725DDEC6"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16384E9D" w14:textId="092C9A1B" w:rsidR="0057339D" w:rsidRDefault="0057339D" w:rsidP="009D524F">
      <w:pPr>
        <w:autoSpaceDE w:val="0"/>
        <w:autoSpaceDN w:val="0"/>
        <w:adjustRightInd w:val="0"/>
        <w:spacing w:after="0" w:line="360" w:lineRule="auto"/>
        <w:jc w:val="center"/>
        <w:rPr>
          <w:rFonts w:ascii="Times New Roman" w:hAnsi="Times New Roman" w:cs="Times New Roman"/>
          <w:b/>
          <w:bCs/>
          <w:sz w:val="28"/>
          <w:szCs w:val="28"/>
        </w:rPr>
      </w:pPr>
    </w:p>
    <w:p w14:paraId="06D67DF7" w14:textId="0F7FA6F4" w:rsidR="009D524F" w:rsidRDefault="009D524F" w:rsidP="009D524F">
      <w:pPr>
        <w:autoSpaceDE w:val="0"/>
        <w:autoSpaceDN w:val="0"/>
        <w:adjustRightInd w:val="0"/>
        <w:spacing w:after="0" w:line="360" w:lineRule="auto"/>
        <w:rPr>
          <w:rFonts w:ascii="Times New Roman" w:hAnsi="Times New Roman" w:cs="Times New Roman"/>
          <w:b/>
          <w:bCs/>
          <w:sz w:val="28"/>
          <w:szCs w:val="28"/>
        </w:rPr>
      </w:pPr>
    </w:p>
    <w:p w14:paraId="2F34A0BB" w14:textId="1106E15B"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5000151B" w14:textId="2E369DBA"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004DB826" w14:textId="409E3989"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11120B4D" w14:textId="77777777"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6DAB1185" w14:textId="77777777" w:rsidR="009D524F" w:rsidRPr="00040E4B" w:rsidRDefault="009D524F" w:rsidP="009A3DC2">
      <w:pPr>
        <w:pStyle w:val="Heading1"/>
      </w:pPr>
      <w:r w:rsidRPr="00040E4B">
        <w:lastRenderedPageBreak/>
        <w:t>Table of Contents</w:t>
      </w:r>
    </w:p>
    <w:p w14:paraId="56CBFC4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Acknowledgements…………………………………………………………………………...</w:t>
      </w:r>
      <w:proofErr w:type="spellStart"/>
      <w:r>
        <w:rPr>
          <w:rFonts w:ascii="Times New Roman" w:hAnsi="Times New Roman" w:cs="Times New Roman"/>
          <w:sz w:val="24"/>
          <w:szCs w:val="24"/>
        </w:rPr>
        <w:t>i</w:t>
      </w:r>
      <w:proofErr w:type="spellEnd"/>
    </w:p>
    <w:p w14:paraId="6A99E511" w14:textId="19D3821E" w:rsidR="009D524F"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Abstract</w:t>
      </w:r>
      <w:r>
        <w:rPr>
          <w:rFonts w:ascii="Times New Roman" w:hAnsi="Times New Roman" w:cs="Times New Roman"/>
          <w:sz w:val="24"/>
          <w:szCs w:val="24"/>
        </w:rPr>
        <w:t>……………………………………………………………………………………</w:t>
      </w:r>
      <w:proofErr w:type="gramStart"/>
      <w:r>
        <w:rPr>
          <w:rFonts w:ascii="Times New Roman" w:hAnsi="Times New Roman" w:cs="Times New Roman"/>
          <w:sz w:val="24"/>
          <w:szCs w:val="24"/>
        </w:rPr>
        <w:t>…</w:t>
      </w:r>
      <w:r w:rsidR="00D34098">
        <w:rPr>
          <w:rFonts w:ascii="Times New Roman" w:hAnsi="Times New Roman" w:cs="Times New Roman"/>
          <w:sz w:val="24"/>
          <w:szCs w:val="24"/>
        </w:rPr>
        <w:t>.</w:t>
      </w:r>
      <w:r>
        <w:rPr>
          <w:rFonts w:ascii="Times New Roman" w:hAnsi="Times New Roman" w:cs="Times New Roman"/>
          <w:sz w:val="24"/>
          <w:szCs w:val="24"/>
        </w:rPr>
        <w:t>ii</w:t>
      </w:r>
      <w:proofErr w:type="gramEnd"/>
    </w:p>
    <w:p w14:paraId="2CF59CA3" w14:textId="6233760A"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Table of Contents…………………………………………………………………………</w:t>
      </w:r>
      <w:proofErr w:type="gramStart"/>
      <w:r>
        <w:rPr>
          <w:rFonts w:ascii="Times New Roman" w:hAnsi="Times New Roman" w:cs="Times New Roman"/>
          <w:sz w:val="24"/>
          <w:szCs w:val="24"/>
        </w:rPr>
        <w:t>…</w:t>
      </w:r>
      <w:r w:rsidR="00484397">
        <w:rPr>
          <w:rFonts w:ascii="Times New Roman" w:hAnsi="Times New Roman" w:cs="Times New Roman"/>
          <w:sz w:val="24"/>
          <w:szCs w:val="24"/>
        </w:rPr>
        <w:t>.</w:t>
      </w:r>
      <w:r w:rsidR="00D34098">
        <w:rPr>
          <w:rFonts w:ascii="Times New Roman" w:hAnsi="Times New Roman" w:cs="Times New Roman"/>
          <w:sz w:val="24"/>
          <w:szCs w:val="24"/>
        </w:rPr>
        <w:t>.</w:t>
      </w:r>
      <w:proofErr w:type="gramEnd"/>
      <w:r>
        <w:rPr>
          <w:rFonts w:ascii="Times New Roman" w:hAnsi="Times New Roman" w:cs="Times New Roman"/>
          <w:sz w:val="24"/>
          <w:szCs w:val="24"/>
        </w:rPr>
        <w:t>i</w:t>
      </w:r>
      <w:r w:rsidR="00904B91">
        <w:rPr>
          <w:rFonts w:ascii="Times New Roman" w:hAnsi="Times New Roman" w:cs="Times New Roman"/>
          <w:sz w:val="24"/>
          <w:szCs w:val="24"/>
        </w:rPr>
        <w:t>v</w:t>
      </w:r>
    </w:p>
    <w:p w14:paraId="6586DC6C" w14:textId="7DC67AC9"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List of Figures……………………………………………………………………………</w:t>
      </w:r>
      <w:proofErr w:type="gramStart"/>
      <w:r>
        <w:rPr>
          <w:rFonts w:ascii="Times New Roman" w:hAnsi="Times New Roman" w:cs="Times New Roman"/>
          <w:sz w:val="24"/>
          <w:szCs w:val="24"/>
        </w:rPr>
        <w:t>….</w:t>
      </w:r>
      <w:r w:rsidR="00D34098">
        <w:rPr>
          <w:rFonts w:ascii="Times New Roman" w:hAnsi="Times New Roman" w:cs="Times New Roman"/>
          <w:sz w:val="24"/>
          <w:szCs w:val="24"/>
        </w:rPr>
        <w:t>.</w:t>
      </w:r>
      <w:proofErr w:type="gramEnd"/>
      <w:r>
        <w:rPr>
          <w:rFonts w:ascii="Times New Roman" w:hAnsi="Times New Roman" w:cs="Times New Roman"/>
          <w:sz w:val="24"/>
          <w:szCs w:val="24"/>
        </w:rPr>
        <w:t>vii</w:t>
      </w:r>
      <w:r w:rsidR="006A0155">
        <w:rPr>
          <w:rFonts w:ascii="Times New Roman" w:hAnsi="Times New Roman" w:cs="Times New Roman"/>
          <w:sz w:val="24"/>
          <w:szCs w:val="24"/>
        </w:rPr>
        <w:t>i</w:t>
      </w:r>
    </w:p>
    <w:p w14:paraId="01C318D1" w14:textId="6A6DC3C8"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List of Tables………………………………………………………………………………</w:t>
      </w:r>
      <w:proofErr w:type="gramStart"/>
      <w:r>
        <w:rPr>
          <w:rFonts w:ascii="Times New Roman" w:hAnsi="Times New Roman" w:cs="Times New Roman"/>
          <w:sz w:val="24"/>
          <w:szCs w:val="24"/>
        </w:rPr>
        <w:t>…</w:t>
      </w:r>
      <w:r w:rsidR="00484397">
        <w:rPr>
          <w:rFonts w:ascii="Times New Roman" w:hAnsi="Times New Roman" w:cs="Times New Roman"/>
          <w:sz w:val="24"/>
          <w:szCs w:val="24"/>
        </w:rPr>
        <w:t>.</w:t>
      </w:r>
      <w:r>
        <w:rPr>
          <w:rFonts w:ascii="Times New Roman" w:hAnsi="Times New Roman" w:cs="Times New Roman"/>
          <w:sz w:val="24"/>
          <w:szCs w:val="24"/>
        </w:rPr>
        <w:t>x</w:t>
      </w:r>
      <w:r w:rsidR="006A0155">
        <w:rPr>
          <w:rFonts w:ascii="Times New Roman" w:hAnsi="Times New Roman" w:cs="Times New Roman"/>
          <w:sz w:val="24"/>
          <w:szCs w:val="24"/>
        </w:rPr>
        <w:t>i</w:t>
      </w:r>
      <w:proofErr w:type="gramEnd"/>
    </w:p>
    <w:p w14:paraId="349BCDE3" w14:textId="76F75326"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Notations…………………………………………………………………………………</w:t>
      </w:r>
      <w:proofErr w:type="gramStart"/>
      <w:r>
        <w:rPr>
          <w:rFonts w:ascii="Times New Roman" w:hAnsi="Times New Roman" w:cs="Times New Roman"/>
          <w:sz w:val="24"/>
          <w:szCs w:val="24"/>
        </w:rPr>
        <w:t>…</w:t>
      </w:r>
      <w:r w:rsidR="00484397">
        <w:rPr>
          <w:rFonts w:ascii="Times New Roman" w:hAnsi="Times New Roman" w:cs="Times New Roman"/>
          <w:sz w:val="24"/>
          <w:szCs w:val="24"/>
        </w:rPr>
        <w:t>..</w:t>
      </w:r>
      <w:proofErr w:type="gramEnd"/>
      <w:r>
        <w:rPr>
          <w:rFonts w:ascii="Times New Roman" w:hAnsi="Times New Roman" w:cs="Times New Roman"/>
          <w:sz w:val="24"/>
          <w:szCs w:val="24"/>
        </w:rPr>
        <w:t>x</w:t>
      </w:r>
      <w:r w:rsidR="00484397">
        <w:rPr>
          <w:rFonts w:ascii="Times New Roman" w:hAnsi="Times New Roman" w:cs="Times New Roman"/>
          <w:sz w:val="24"/>
          <w:szCs w:val="24"/>
        </w:rPr>
        <w:t>i</w:t>
      </w:r>
      <w:r w:rsidR="006A0155">
        <w:rPr>
          <w:rFonts w:ascii="Times New Roman" w:hAnsi="Times New Roman" w:cs="Times New Roman"/>
          <w:sz w:val="24"/>
          <w:szCs w:val="24"/>
        </w:rPr>
        <w:t>i</w:t>
      </w:r>
    </w:p>
    <w:p w14:paraId="58364DA4" w14:textId="214E3AFF"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Copyright Declaration………………………………………………………………………x</w:t>
      </w:r>
      <w:r w:rsidR="00484397">
        <w:rPr>
          <w:rFonts w:ascii="Times New Roman" w:hAnsi="Times New Roman" w:cs="Times New Roman"/>
          <w:sz w:val="24"/>
          <w:szCs w:val="24"/>
        </w:rPr>
        <w:t>i</w:t>
      </w:r>
      <w:r w:rsidR="006A0155">
        <w:rPr>
          <w:rFonts w:ascii="Times New Roman" w:hAnsi="Times New Roman" w:cs="Times New Roman"/>
          <w:sz w:val="24"/>
          <w:szCs w:val="24"/>
        </w:rPr>
        <w:t>x</w:t>
      </w:r>
    </w:p>
    <w:p w14:paraId="364D64B2" w14:textId="77777777"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Chapter 1: Introduction</w:t>
      </w:r>
      <w:r>
        <w:rPr>
          <w:rFonts w:ascii="Times New Roman" w:hAnsi="Times New Roman" w:cs="Times New Roman"/>
          <w:sz w:val="24"/>
          <w:szCs w:val="24"/>
        </w:rPr>
        <w:t>………………………………………………………………………...1</w:t>
      </w:r>
    </w:p>
    <w:p w14:paraId="521CCB84" w14:textId="5D18A4F8" w:rsidR="009D524F" w:rsidRPr="00346477" w:rsidRDefault="006A0155" w:rsidP="00197ACB">
      <w:pPr>
        <w:pStyle w:val="ListParagraph"/>
        <w:numPr>
          <w:ilvl w:val="1"/>
          <w:numId w:val="32"/>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D524F" w:rsidRPr="00346477">
        <w:rPr>
          <w:rFonts w:ascii="Times New Roman" w:hAnsi="Times New Roman" w:cs="Times New Roman"/>
          <w:sz w:val="24"/>
          <w:szCs w:val="24"/>
        </w:rPr>
        <w:t>Research Motivations</w:t>
      </w:r>
      <w:r w:rsidR="009D524F">
        <w:rPr>
          <w:rFonts w:ascii="Times New Roman" w:hAnsi="Times New Roman" w:cs="Times New Roman"/>
          <w:sz w:val="24"/>
          <w:szCs w:val="24"/>
        </w:rPr>
        <w:t>…………………………………………………………</w:t>
      </w:r>
      <w:r>
        <w:rPr>
          <w:rFonts w:ascii="Times New Roman" w:hAnsi="Times New Roman" w:cs="Times New Roman"/>
          <w:sz w:val="24"/>
          <w:szCs w:val="24"/>
        </w:rPr>
        <w:t>...</w:t>
      </w:r>
      <w:r w:rsidR="009D524F">
        <w:rPr>
          <w:rFonts w:ascii="Times New Roman" w:hAnsi="Times New Roman" w:cs="Times New Roman"/>
          <w:sz w:val="24"/>
          <w:szCs w:val="24"/>
        </w:rPr>
        <w:t>………...3</w:t>
      </w:r>
    </w:p>
    <w:p w14:paraId="35B87267" w14:textId="005A5032" w:rsidR="009D524F" w:rsidRPr="00346477" w:rsidRDefault="006A0155" w:rsidP="00197ACB">
      <w:pPr>
        <w:pStyle w:val="ListParagraph"/>
        <w:numPr>
          <w:ilvl w:val="1"/>
          <w:numId w:val="32"/>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D524F" w:rsidRPr="00346477">
        <w:rPr>
          <w:rFonts w:ascii="Times New Roman" w:hAnsi="Times New Roman" w:cs="Times New Roman"/>
          <w:sz w:val="24"/>
          <w:szCs w:val="24"/>
        </w:rPr>
        <w:t>Research Questions</w:t>
      </w:r>
      <w:r w:rsidR="009D524F">
        <w:rPr>
          <w:rFonts w:ascii="Times New Roman" w:hAnsi="Times New Roman" w:cs="Times New Roman"/>
          <w:sz w:val="24"/>
          <w:szCs w:val="24"/>
        </w:rPr>
        <w:t>……………………………………………………………………</w:t>
      </w:r>
      <w:proofErr w:type="gramStart"/>
      <w:r w:rsidR="009D524F">
        <w:rPr>
          <w:rFonts w:ascii="Times New Roman" w:hAnsi="Times New Roman" w:cs="Times New Roman"/>
          <w:sz w:val="24"/>
          <w:szCs w:val="24"/>
        </w:rPr>
        <w:t>…..</w:t>
      </w:r>
      <w:proofErr w:type="gramEnd"/>
      <w:r w:rsidR="009D524F">
        <w:rPr>
          <w:rFonts w:ascii="Times New Roman" w:hAnsi="Times New Roman" w:cs="Times New Roman"/>
          <w:sz w:val="24"/>
          <w:szCs w:val="24"/>
        </w:rPr>
        <w:t>3</w:t>
      </w:r>
    </w:p>
    <w:p w14:paraId="00099F08" w14:textId="445D429F" w:rsidR="009D524F" w:rsidRDefault="006A0155" w:rsidP="00197ACB">
      <w:pPr>
        <w:pStyle w:val="ListParagraph"/>
        <w:numPr>
          <w:ilvl w:val="1"/>
          <w:numId w:val="32"/>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D524F" w:rsidRPr="00346477">
        <w:rPr>
          <w:rFonts w:ascii="Times New Roman" w:hAnsi="Times New Roman" w:cs="Times New Roman"/>
          <w:sz w:val="24"/>
          <w:szCs w:val="24"/>
        </w:rPr>
        <w:t>Research Objectives</w:t>
      </w:r>
      <w:r w:rsidR="009D524F">
        <w:rPr>
          <w:rFonts w:ascii="Times New Roman" w:hAnsi="Times New Roman" w:cs="Times New Roman"/>
          <w:sz w:val="24"/>
          <w:szCs w:val="24"/>
        </w:rPr>
        <w:t>…………………………………………………………</w:t>
      </w:r>
      <w:r>
        <w:rPr>
          <w:rFonts w:ascii="Times New Roman" w:hAnsi="Times New Roman" w:cs="Times New Roman"/>
          <w:sz w:val="24"/>
          <w:szCs w:val="24"/>
        </w:rPr>
        <w:t>...</w:t>
      </w:r>
      <w:r w:rsidR="009D524F">
        <w:rPr>
          <w:rFonts w:ascii="Times New Roman" w:hAnsi="Times New Roman" w:cs="Times New Roman"/>
          <w:sz w:val="24"/>
          <w:szCs w:val="24"/>
        </w:rPr>
        <w:t>………….</w:t>
      </w:r>
      <w:r>
        <w:rPr>
          <w:rFonts w:ascii="Times New Roman" w:hAnsi="Times New Roman" w:cs="Times New Roman"/>
          <w:sz w:val="24"/>
          <w:szCs w:val="24"/>
        </w:rPr>
        <w:t>4</w:t>
      </w:r>
    </w:p>
    <w:p w14:paraId="0C269F92" w14:textId="61F284B1" w:rsidR="009D524F" w:rsidRPr="00346477" w:rsidRDefault="009D524F" w:rsidP="00197ACB">
      <w:pPr>
        <w:pStyle w:val="ListParagraph"/>
        <w:numPr>
          <w:ilvl w:val="1"/>
          <w:numId w:val="32"/>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46477">
        <w:rPr>
          <w:rFonts w:ascii="Times New Roman" w:hAnsi="Times New Roman" w:cs="Times New Roman"/>
          <w:sz w:val="24"/>
          <w:szCs w:val="24"/>
        </w:rPr>
        <w:t>A statement of Original Contributions to Knowledge</w:t>
      </w:r>
      <w:r>
        <w:rPr>
          <w:rFonts w:ascii="Times New Roman" w:hAnsi="Times New Roman" w:cs="Times New Roman"/>
          <w:sz w:val="24"/>
          <w:szCs w:val="24"/>
        </w:rPr>
        <w:t>…………………………………</w:t>
      </w:r>
      <w:proofErr w:type="gramStart"/>
      <w:r>
        <w:rPr>
          <w:rFonts w:ascii="Times New Roman" w:hAnsi="Times New Roman" w:cs="Times New Roman"/>
          <w:sz w:val="24"/>
          <w:szCs w:val="24"/>
        </w:rPr>
        <w:t>…</w:t>
      </w:r>
      <w:r w:rsidR="00311F11">
        <w:rPr>
          <w:rFonts w:ascii="Times New Roman" w:hAnsi="Times New Roman" w:cs="Times New Roman"/>
          <w:sz w:val="24"/>
          <w:szCs w:val="24"/>
        </w:rPr>
        <w:t>..</w:t>
      </w:r>
      <w:proofErr w:type="gramEnd"/>
      <w:r>
        <w:rPr>
          <w:rFonts w:ascii="Times New Roman" w:hAnsi="Times New Roman" w:cs="Times New Roman"/>
          <w:sz w:val="24"/>
          <w:szCs w:val="24"/>
        </w:rPr>
        <w:t>4</w:t>
      </w:r>
    </w:p>
    <w:p w14:paraId="40C45737" w14:textId="7C4B42CB" w:rsidR="009D524F" w:rsidRPr="00346477" w:rsidRDefault="009D524F" w:rsidP="00197ACB">
      <w:pPr>
        <w:pStyle w:val="ListParagraph"/>
        <w:numPr>
          <w:ilvl w:val="2"/>
          <w:numId w:val="32"/>
        </w:num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Gaps in Knowledge</w:t>
      </w:r>
      <w:r>
        <w:rPr>
          <w:rFonts w:ascii="Times New Roman" w:hAnsi="Times New Roman" w:cs="Times New Roman"/>
          <w:sz w:val="24"/>
          <w:szCs w:val="24"/>
        </w:rPr>
        <w:t>……………………………………………………………………</w:t>
      </w:r>
      <w:r w:rsidR="00311F11">
        <w:rPr>
          <w:rFonts w:ascii="Times New Roman" w:hAnsi="Times New Roman" w:cs="Times New Roman"/>
          <w:sz w:val="24"/>
          <w:szCs w:val="24"/>
        </w:rPr>
        <w:t>.</w:t>
      </w:r>
      <w:r>
        <w:rPr>
          <w:rFonts w:ascii="Times New Roman" w:hAnsi="Times New Roman" w:cs="Times New Roman"/>
          <w:sz w:val="24"/>
          <w:szCs w:val="24"/>
        </w:rPr>
        <w:t>4</w:t>
      </w:r>
    </w:p>
    <w:p w14:paraId="4752C2CC" w14:textId="6E4E58FC" w:rsidR="009D524F" w:rsidRPr="0074529B" w:rsidRDefault="009D524F" w:rsidP="00197ACB">
      <w:pPr>
        <w:pStyle w:val="ListParagraph"/>
        <w:numPr>
          <w:ilvl w:val="2"/>
          <w:numId w:val="32"/>
        </w:num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Research Contributions</w:t>
      </w:r>
      <w:r>
        <w:rPr>
          <w:rFonts w:ascii="Times New Roman" w:hAnsi="Times New Roman" w:cs="Times New Roman"/>
          <w:sz w:val="24"/>
          <w:szCs w:val="24"/>
        </w:rPr>
        <w:t>………………………………………………………………..</w:t>
      </w:r>
      <w:r w:rsidR="00311F11">
        <w:rPr>
          <w:rFonts w:ascii="Times New Roman" w:hAnsi="Times New Roman" w:cs="Times New Roman"/>
          <w:sz w:val="24"/>
          <w:szCs w:val="24"/>
        </w:rPr>
        <w:t>.</w:t>
      </w:r>
      <w:r>
        <w:rPr>
          <w:rFonts w:ascii="Times New Roman" w:hAnsi="Times New Roman" w:cs="Times New Roman"/>
          <w:sz w:val="24"/>
          <w:szCs w:val="24"/>
        </w:rPr>
        <w:t>5</w:t>
      </w:r>
    </w:p>
    <w:p w14:paraId="4D07F05D" w14:textId="253A28BB" w:rsidR="009D524F" w:rsidRDefault="009D524F" w:rsidP="00197ACB">
      <w:pPr>
        <w:pStyle w:val="ListParagraph"/>
        <w:numPr>
          <w:ilvl w:val="1"/>
          <w:numId w:val="32"/>
        </w:num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 Thesis Organization</w:t>
      </w:r>
      <w:r>
        <w:rPr>
          <w:rFonts w:ascii="Times New Roman" w:hAnsi="Times New Roman" w:cs="Times New Roman"/>
          <w:sz w:val="24"/>
          <w:szCs w:val="24"/>
        </w:rPr>
        <w:t>………………………………………………………………………</w:t>
      </w:r>
      <w:r w:rsidR="00311F11">
        <w:rPr>
          <w:rFonts w:ascii="Times New Roman" w:hAnsi="Times New Roman" w:cs="Times New Roman"/>
          <w:sz w:val="24"/>
          <w:szCs w:val="24"/>
        </w:rPr>
        <w:t>.</w:t>
      </w:r>
      <w:r>
        <w:rPr>
          <w:rFonts w:ascii="Times New Roman" w:hAnsi="Times New Roman" w:cs="Times New Roman"/>
          <w:sz w:val="24"/>
          <w:szCs w:val="24"/>
        </w:rPr>
        <w:t>7</w:t>
      </w:r>
    </w:p>
    <w:p w14:paraId="449CFAF9" w14:textId="0C71F1EA" w:rsidR="009D524F" w:rsidRPr="00D13BA5" w:rsidRDefault="009D524F" w:rsidP="00197ACB">
      <w:pPr>
        <w:pStyle w:val="ListParagraph"/>
        <w:numPr>
          <w:ilvl w:val="1"/>
          <w:numId w:val="32"/>
        </w:numPr>
        <w:spacing w:line="360" w:lineRule="auto"/>
        <w:jc w:val="both"/>
        <w:rPr>
          <w:rFonts w:ascii="Times New Roman" w:hAnsi="Times New Roman" w:cs="Times New Roman"/>
          <w:sz w:val="24"/>
          <w:szCs w:val="24"/>
        </w:rPr>
      </w:pPr>
      <w:r w:rsidRPr="0072066B">
        <w:rPr>
          <w:rFonts w:ascii="Times New Roman" w:hAnsi="Times New Roman" w:cs="Times New Roman"/>
          <w:sz w:val="24"/>
          <w:szCs w:val="24"/>
        </w:rPr>
        <w:t xml:space="preserve"> </w:t>
      </w:r>
      <w:r w:rsidRPr="00D13BA5">
        <w:rPr>
          <w:rFonts w:ascii="Times New Roman" w:hAnsi="Times New Roman" w:cs="Times New Roman"/>
          <w:sz w:val="24"/>
          <w:szCs w:val="24"/>
        </w:rPr>
        <w:t xml:space="preserve">Critical </w:t>
      </w:r>
      <w:r w:rsidR="00904B91">
        <w:rPr>
          <w:rFonts w:ascii="Times New Roman" w:hAnsi="Times New Roman" w:cs="Times New Roman"/>
          <w:sz w:val="24"/>
          <w:szCs w:val="24"/>
        </w:rPr>
        <w:t xml:space="preserve">Review </w:t>
      </w:r>
      <w:r w:rsidRPr="00D13BA5">
        <w:rPr>
          <w:rFonts w:ascii="Times New Roman" w:hAnsi="Times New Roman" w:cs="Times New Roman"/>
          <w:sz w:val="24"/>
          <w:szCs w:val="24"/>
        </w:rPr>
        <w:t>of the research</w:t>
      </w:r>
      <w:r w:rsidR="00904B91">
        <w:rPr>
          <w:rFonts w:ascii="Times New Roman" w:hAnsi="Times New Roman" w:cs="Times New Roman"/>
          <w:sz w:val="24"/>
          <w:szCs w:val="24"/>
        </w:rPr>
        <w:t xml:space="preserve"> Undertaken.</w:t>
      </w:r>
      <w:r>
        <w:rPr>
          <w:rFonts w:ascii="Times New Roman" w:hAnsi="Times New Roman" w:cs="Times New Roman"/>
          <w:sz w:val="24"/>
          <w:szCs w:val="24"/>
        </w:rPr>
        <w:t>……………………………………………</w:t>
      </w:r>
      <w:r w:rsidR="00311F11">
        <w:rPr>
          <w:rFonts w:ascii="Times New Roman" w:hAnsi="Times New Roman" w:cs="Times New Roman"/>
          <w:sz w:val="24"/>
          <w:szCs w:val="24"/>
        </w:rPr>
        <w:t>…</w:t>
      </w:r>
      <w:r w:rsidR="006A0155">
        <w:rPr>
          <w:rFonts w:ascii="Times New Roman" w:hAnsi="Times New Roman" w:cs="Times New Roman"/>
          <w:sz w:val="24"/>
          <w:szCs w:val="24"/>
        </w:rPr>
        <w:t>9</w:t>
      </w:r>
    </w:p>
    <w:p w14:paraId="5554FE78" w14:textId="484AB8D2"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Chapter</w:t>
      </w:r>
      <w:r>
        <w:rPr>
          <w:rFonts w:ascii="Times New Roman" w:hAnsi="Times New Roman" w:cs="Times New Roman"/>
          <w:sz w:val="24"/>
          <w:szCs w:val="24"/>
        </w:rPr>
        <w:t xml:space="preserve"> </w:t>
      </w:r>
      <w:r w:rsidRPr="00346477">
        <w:rPr>
          <w:rFonts w:ascii="Times New Roman" w:hAnsi="Times New Roman" w:cs="Times New Roman"/>
          <w:sz w:val="24"/>
          <w:szCs w:val="24"/>
        </w:rPr>
        <w:t>2:  General Overview</w:t>
      </w:r>
      <w:r>
        <w:rPr>
          <w:rFonts w:ascii="Times New Roman" w:hAnsi="Times New Roman" w:cs="Times New Roman"/>
          <w:sz w:val="24"/>
          <w:szCs w:val="24"/>
        </w:rPr>
        <w:t>……………………………………………………………….</w:t>
      </w:r>
      <w:r w:rsidR="00311F11">
        <w:rPr>
          <w:rFonts w:ascii="Times New Roman" w:hAnsi="Times New Roman" w:cs="Times New Roman"/>
          <w:sz w:val="24"/>
          <w:szCs w:val="24"/>
        </w:rPr>
        <w:t>..</w:t>
      </w:r>
      <w:r>
        <w:rPr>
          <w:rFonts w:ascii="Times New Roman" w:hAnsi="Times New Roman" w:cs="Times New Roman"/>
          <w:sz w:val="24"/>
          <w:szCs w:val="24"/>
        </w:rPr>
        <w:t>1</w:t>
      </w:r>
      <w:r w:rsidR="00FA1261">
        <w:rPr>
          <w:rFonts w:ascii="Times New Roman" w:hAnsi="Times New Roman" w:cs="Times New Roman"/>
          <w:sz w:val="24"/>
          <w:szCs w:val="24"/>
        </w:rPr>
        <w:t>1</w:t>
      </w:r>
    </w:p>
    <w:p w14:paraId="38B31D88" w14:textId="4937ABF0"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2.1. Introduction</w:t>
      </w:r>
      <w:r>
        <w:rPr>
          <w:rFonts w:ascii="Times New Roman" w:hAnsi="Times New Roman" w:cs="Times New Roman"/>
          <w:sz w:val="24"/>
          <w:szCs w:val="24"/>
        </w:rPr>
        <w:t>……………………………………………………………………………..</w:t>
      </w:r>
      <w:r w:rsidR="00E06B0E">
        <w:rPr>
          <w:rFonts w:ascii="Times New Roman" w:hAnsi="Times New Roman" w:cs="Times New Roman"/>
          <w:sz w:val="24"/>
          <w:szCs w:val="24"/>
        </w:rPr>
        <w:t>.</w:t>
      </w:r>
      <w:r>
        <w:rPr>
          <w:rFonts w:ascii="Times New Roman" w:hAnsi="Times New Roman" w:cs="Times New Roman"/>
          <w:sz w:val="24"/>
          <w:szCs w:val="24"/>
        </w:rPr>
        <w:t>1</w:t>
      </w:r>
      <w:r w:rsidR="00FA1261">
        <w:rPr>
          <w:rFonts w:ascii="Times New Roman" w:hAnsi="Times New Roman" w:cs="Times New Roman"/>
          <w:sz w:val="24"/>
          <w:szCs w:val="24"/>
        </w:rPr>
        <w:t>1</w:t>
      </w:r>
    </w:p>
    <w:p w14:paraId="4A80BF60" w14:textId="56289293"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2.2. History and Definition of Mobile-ad-hoc </w:t>
      </w:r>
      <w:r w:rsidRPr="00C34644">
        <w:rPr>
          <w:rFonts w:ascii="Times New Roman" w:hAnsi="Times New Roman" w:cs="Times New Roman"/>
          <w:sz w:val="24"/>
          <w:szCs w:val="24"/>
        </w:rPr>
        <w:t>Networks</w:t>
      </w:r>
      <w:r>
        <w:rPr>
          <w:rFonts w:ascii="Times New Roman" w:hAnsi="Times New Roman" w:cs="Times New Roman"/>
          <w:sz w:val="24"/>
          <w:szCs w:val="24"/>
        </w:rPr>
        <w:t>……………………………………</w:t>
      </w:r>
      <w:r w:rsidR="00E06B0E">
        <w:rPr>
          <w:rFonts w:ascii="Times New Roman" w:hAnsi="Times New Roman" w:cs="Times New Roman"/>
          <w:sz w:val="24"/>
          <w:szCs w:val="24"/>
        </w:rPr>
        <w:t>...</w:t>
      </w:r>
      <w:r>
        <w:rPr>
          <w:rFonts w:ascii="Times New Roman" w:hAnsi="Times New Roman" w:cs="Times New Roman"/>
          <w:sz w:val="24"/>
          <w:szCs w:val="24"/>
        </w:rPr>
        <w:t>1</w:t>
      </w:r>
      <w:r w:rsidR="00FA3E21">
        <w:rPr>
          <w:rFonts w:ascii="Times New Roman" w:hAnsi="Times New Roman" w:cs="Times New Roman"/>
          <w:sz w:val="24"/>
          <w:szCs w:val="24"/>
        </w:rPr>
        <w:t>1</w:t>
      </w:r>
    </w:p>
    <w:p w14:paraId="483A9EF7" w14:textId="18805322"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2.3. Challenges posed to Admission Control Protocols by the MANET Environment</w:t>
      </w:r>
      <w:r>
        <w:rPr>
          <w:rFonts w:ascii="Times New Roman" w:hAnsi="Times New Roman" w:cs="Times New Roman"/>
          <w:sz w:val="24"/>
          <w:szCs w:val="24"/>
        </w:rPr>
        <w:t>……</w:t>
      </w:r>
      <w:proofErr w:type="gramStart"/>
      <w:r w:rsidR="00E06B0E">
        <w:rPr>
          <w:rFonts w:ascii="Times New Roman" w:hAnsi="Times New Roman" w:cs="Times New Roman"/>
          <w:sz w:val="24"/>
          <w:szCs w:val="24"/>
        </w:rPr>
        <w:t>…..</w:t>
      </w:r>
      <w:proofErr w:type="gramEnd"/>
      <w:r>
        <w:rPr>
          <w:rFonts w:ascii="Times New Roman" w:hAnsi="Times New Roman" w:cs="Times New Roman"/>
          <w:sz w:val="24"/>
          <w:szCs w:val="24"/>
        </w:rPr>
        <w:t>1</w:t>
      </w:r>
      <w:r w:rsidR="00FA3E21">
        <w:rPr>
          <w:rFonts w:ascii="Times New Roman" w:hAnsi="Times New Roman" w:cs="Times New Roman"/>
          <w:sz w:val="24"/>
          <w:szCs w:val="24"/>
        </w:rPr>
        <w:t>6</w:t>
      </w:r>
    </w:p>
    <w:p w14:paraId="0BF14273" w14:textId="641267CE"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2.4. Resource Allocation for Admission Control in MANET</w:t>
      </w:r>
      <w:r>
        <w:rPr>
          <w:rFonts w:ascii="Times New Roman" w:hAnsi="Times New Roman" w:cs="Times New Roman"/>
          <w:sz w:val="24"/>
          <w:szCs w:val="24"/>
        </w:rPr>
        <w:t>………………………………</w:t>
      </w:r>
      <w:r w:rsidR="00E06B0E">
        <w:rPr>
          <w:rFonts w:ascii="Times New Roman" w:hAnsi="Times New Roman" w:cs="Times New Roman"/>
          <w:sz w:val="24"/>
          <w:szCs w:val="24"/>
        </w:rPr>
        <w:t>...</w:t>
      </w:r>
      <w:r>
        <w:rPr>
          <w:rFonts w:ascii="Times New Roman" w:hAnsi="Times New Roman" w:cs="Times New Roman"/>
          <w:sz w:val="24"/>
          <w:szCs w:val="24"/>
        </w:rPr>
        <w:t>1</w:t>
      </w:r>
      <w:r w:rsidR="00A368BC">
        <w:rPr>
          <w:rFonts w:ascii="Times New Roman" w:hAnsi="Times New Roman" w:cs="Times New Roman"/>
          <w:sz w:val="24"/>
          <w:szCs w:val="24"/>
        </w:rPr>
        <w:t>7</w:t>
      </w:r>
    </w:p>
    <w:p w14:paraId="418EEBA7" w14:textId="3ADB9A05"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2.5. Bandwidth Estimation for Admission Control in MANET</w:t>
      </w:r>
      <w:r>
        <w:rPr>
          <w:rFonts w:ascii="Times New Roman" w:hAnsi="Times New Roman" w:cs="Times New Roman"/>
          <w:sz w:val="24"/>
          <w:szCs w:val="24"/>
        </w:rPr>
        <w:t>……………………………</w:t>
      </w:r>
      <w:r w:rsidR="00E06B0E">
        <w:rPr>
          <w:rFonts w:ascii="Times New Roman" w:hAnsi="Times New Roman" w:cs="Times New Roman"/>
          <w:sz w:val="24"/>
          <w:szCs w:val="24"/>
        </w:rPr>
        <w:t>…</w:t>
      </w:r>
      <w:r>
        <w:rPr>
          <w:rFonts w:ascii="Times New Roman" w:hAnsi="Times New Roman" w:cs="Times New Roman"/>
          <w:sz w:val="24"/>
          <w:szCs w:val="24"/>
        </w:rPr>
        <w:t>1</w:t>
      </w:r>
      <w:r w:rsidR="00A368BC">
        <w:rPr>
          <w:rFonts w:ascii="Times New Roman" w:hAnsi="Times New Roman" w:cs="Times New Roman"/>
          <w:sz w:val="24"/>
          <w:szCs w:val="24"/>
        </w:rPr>
        <w:t>7</w:t>
      </w:r>
    </w:p>
    <w:p w14:paraId="22F33026" w14:textId="7B571C68"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2.6. Admission Control</w:t>
      </w:r>
      <w:r>
        <w:rPr>
          <w:rFonts w:ascii="Times New Roman" w:hAnsi="Times New Roman" w:cs="Times New Roman"/>
          <w:sz w:val="24"/>
          <w:szCs w:val="24"/>
        </w:rPr>
        <w:t xml:space="preserve"> to Enhance </w:t>
      </w:r>
      <w:r w:rsidRPr="00346477">
        <w:rPr>
          <w:rFonts w:ascii="Times New Roman" w:hAnsi="Times New Roman" w:cs="Times New Roman"/>
          <w:sz w:val="24"/>
          <w:szCs w:val="24"/>
        </w:rPr>
        <w:t>QoS in MANET</w:t>
      </w:r>
      <w:r>
        <w:rPr>
          <w:rFonts w:ascii="Times New Roman" w:hAnsi="Times New Roman" w:cs="Times New Roman"/>
          <w:sz w:val="24"/>
          <w:szCs w:val="24"/>
        </w:rPr>
        <w:t>………………………………………</w:t>
      </w:r>
      <w:r w:rsidR="00E06B0E">
        <w:rPr>
          <w:rFonts w:ascii="Times New Roman" w:hAnsi="Times New Roman" w:cs="Times New Roman"/>
          <w:sz w:val="24"/>
          <w:szCs w:val="24"/>
        </w:rPr>
        <w:t>…</w:t>
      </w:r>
      <w:r>
        <w:rPr>
          <w:rFonts w:ascii="Times New Roman" w:hAnsi="Times New Roman" w:cs="Times New Roman"/>
          <w:sz w:val="24"/>
          <w:szCs w:val="24"/>
        </w:rPr>
        <w:t>1</w:t>
      </w:r>
      <w:r w:rsidR="00A368BC">
        <w:rPr>
          <w:rFonts w:ascii="Times New Roman" w:hAnsi="Times New Roman" w:cs="Times New Roman"/>
          <w:sz w:val="24"/>
          <w:szCs w:val="24"/>
        </w:rPr>
        <w:t>8</w:t>
      </w:r>
    </w:p>
    <w:p w14:paraId="668AEA68" w14:textId="670C488D"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2.7. Protocol Design Consideration for Admission Control QoS in MANET</w:t>
      </w:r>
      <w:r>
        <w:rPr>
          <w:rFonts w:ascii="Times New Roman" w:hAnsi="Times New Roman" w:cs="Times New Roman"/>
          <w:sz w:val="24"/>
          <w:szCs w:val="24"/>
        </w:rPr>
        <w:t>………………1</w:t>
      </w:r>
      <w:r w:rsidR="00A368BC">
        <w:rPr>
          <w:rFonts w:ascii="Times New Roman" w:hAnsi="Times New Roman" w:cs="Times New Roman"/>
          <w:sz w:val="24"/>
          <w:szCs w:val="24"/>
        </w:rPr>
        <w:t>8</w:t>
      </w:r>
    </w:p>
    <w:p w14:paraId="7A4F985B" w14:textId="3CA43F3A"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2.7.1. Metrics for QoS</w:t>
      </w:r>
      <w:r>
        <w:rPr>
          <w:rFonts w:ascii="Times New Roman" w:hAnsi="Times New Roman" w:cs="Times New Roman"/>
          <w:sz w:val="24"/>
          <w:szCs w:val="24"/>
        </w:rPr>
        <w:t>……………………………………………………………………….</w:t>
      </w:r>
      <w:r w:rsidR="00E06B0E">
        <w:rPr>
          <w:rFonts w:ascii="Times New Roman" w:hAnsi="Times New Roman" w:cs="Times New Roman"/>
          <w:sz w:val="24"/>
          <w:szCs w:val="24"/>
        </w:rPr>
        <w:t>..</w:t>
      </w:r>
      <w:r>
        <w:rPr>
          <w:rFonts w:ascii="Times New Roman" w:hAnsi="Times New Roman" w:cs="Times New Roman"/>
          <w:sz w:val="24"/>
          <w:szCs w:val="24"/>
        </w:rPr>
        <w:t>1</w:t>
      </w:r>
      <w:r w:rsidR="00A368BC">
        <w:rPr>
          <w:rFonts w:ascii="Times New Roman" w:hAnsi="Times New Roman" w:cs="Times New Roman"/>
          <w:sz w:val="24"/>
          <w:szCs w:val="24"/>
        </w:rPr>
        <w:t>8</w:t>
      </w:r>
    </w:p>
    <w:p w14:paraId="5A94CF92" w14:textId="4782CB69"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lastRenderedPageBreak/>
        <w:t>2.7.2. Network Resources</w:t>
      </w:r>
      <w:r>
        <w:rPr>
          <w:rFonts w:ascii="Times New Roman" w:hAnsi="Times New Roman" w:cs="Times New Roman"/>
          <w:sz w:val="24"/>
          <w:szCs w:val="24"/>
        </w:rPr>
        <w:t>…………………………………………………………………….2</w:t>
      </w:r>
      <w:r w:rsidR="00A368BC">
        <w:rPr>
          <w:rFonts w:ascii="Times New Roman" w:hAnsi="Times New Roman" w:cs="Times New Roman"/>
          <w:sz w:val="24"/>
          <w:szCs w:val="24"/>
        </w:rPr>
        <w:t>0</w:t>
      </w:r>
    </w:p>
    <w:p w14:paraId="19EBFF44" w14:textId="0FDD1263"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2.7.3. Estimating Network Resources and QoS achievable</w:t>
      </w:r>
      <w:r>
        <w:rPr>
          <w:rFonts w:ascii="Times New Roman" w:hAnsi="Times New Roman" w:cs="Times New Roman"/>
          <w:sz w:val="24"/>
          <w:szCs w:val="24"/>
        </w:rPr>
        <w:t>………………………………….</w:t>
      </w:r>
      <w:r w:rsidR="009B42D3">
        <w:rPr>
          <w:rFonts w:ascii="Times New Roman" w:hAnsi="Times New Roman" w:cs="Times New Roman"/>
          <w:sz w:val="24"/>
          <w:szCs w:val="24"/>
        </w:rPr>
        <w:t>..</w:t>
      </w:r>
      <w:r>
        <w:rPr>
          <w:rFonts w:ascii="Times New Roman" w:hAnsi="Times New Roman" w:cs="Times New Roman"/>
          <w:sz w:val="24"/>
          <w:szCs w:val="24"/>
        </w:rPr>
        <w:t>2</w:t>
      </w:r>
      <w:r w:rsidR="00A368BC">
        <w:rPr>
          <w:rFonts w:ascii="Times New Roman" w:hAnsi="Times New Roman" w:cs="Times New Roman"/>
          <w:sz w:val="24"/>
          <w:szCs w:val="24"/>
        </w:rPr>
        <w:t>1</w:t>
      </w:r>
    </w:p>
    <w:p w14:paraId="0DAC8469" w14:textId="1A7E4762"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2.8. Summary</w:t>
      </w:r>
      <w:r>
        <w:rPr>
          <w:rFonts w:ascii="Times New Roman" w:hAnsi="Times New Roman" w:cs="Times New Roman"/>
          <w:sz w:val="24"/>
          <w:szCs w:val="24"/>
        </w:rPr>
        <w:t>…………………………………………………………………………………2</w:t>
      </w:r>
      <w:r w:rsidR="00E40C01">
        <w:rPr>
          <w:rFonts w:ascii="Times New Roman" w:hAnsi="Times New Roman" w:cs="Times New Roman"/>
          <w:sz w:val="24"/>
          <w:szCs w:val="24"/>
        </w:rPr>
        <w:t>2</w:t>
      </w:r>
    </w:p>
    <w:p w14:paraId="2E60662B" w14:textId="049ECE71"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Chapter</w:t>
      </w:r>
      <w:r>
        <w:rPr>
          <w:rFonts w:ascii="Times New Roman" w:hAnsi="Times New Roman" w:cs="Times New Roman"/>
          <w:sz w:val="24"/>
          <w:szCs w:val="24"/>
        </w:rPr>
        <w:t xml:space="preserve"> </w:t>
      </w:r>
      <w:r w:rsidRPr="00346477">
        <w:rPr>
          <w:rFonts w:ascii="Times New Roman" w:hAnsi="Times New Roman" w:cs="Times New Roman"/>
          <w:sz w:val="24"/>
          <w:szCs w:val="24"/>
        </w:rPr>
        <w:t>3: Literature Review</w:t>
      </w:r>
      <w:r>
        <w:rPr>
          <w:rFonts w:ascii="Times New Roman" w:hAnsi="Times New Roman" w:cs="Times New Roman"/>
          <w:sz w:val="24"/>
          <w:szCs w:val="24"/>
        </w:rPr>
        <w:t>…………………………………………………………………2</w:t>
      </w:r>
      <w:r w:rsidR="00E40C01">
        <w:rPr>
          <w:rFonts w:ascii="Times New Roman" w:hAnsi="Times New Roman" w:cs="Times New Roman"/>
          <w:sz w:val="24"/>
          <w:szCs w:val="24"/>
        </w:rPr>
        <w:t>3</w:t>
      </w:r>
    </w:p>
    <w:p w14:paraId="433C5809" w14:textId="6CF8963A"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3.1. Introduction</w:t>
      </w:r>
      <w:r>
        <w:rPr>
          <w:rFonts w:ascii="Times New Roman" w:hAnsi="Times New Roman" w:cs="Times New Roman"/>
          <w:sz w:val="24"/>
          <w:szCs w:val="24"/>
        </w:rPr>
        <w:t>……………………………………………………………………………...2</w:t>
      </w:r>
      <w:r w:rsidR="00463D69">
        <w:rPr>
          <w:rFonts w:ascii="Times New Roman" w:hAnsi="Times New Roman" w:cs="Times New Roman"/>
          <w:sz w:val="24"/>
          <w:szCs w:val="24"/>
        </w:rPr>
        <w:t>3</w:t>
      </w:r>
    </w:p>
    <w:p w14:paraId="7D0A37FE" w14:textId="0DEB4910"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3.2. Bandwidth Estimation for Admission Control</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2</w:t>
      </w:r>
      <w:r w:rsidR="00463D69">
        <w:rPr>
          <w:rFonts w:ascii="Times New Roman" w:hAnsi="Times New Roman" w:cs="Times New Roman"/>
          <w:sz w:val="24"/>
          <w:szCs w:val="24"/>
        </w:rPr>
        <w:t>3</w:t>
      </w:r>
    </w:p>
    <w:p w14:paraId="0C130C9A" w14:textId="48F0B747"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3.2.1. Active Bandwidth Estimation Technique</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2</w:t>
      </w:r>
      <w:r w:rsidR="00463D69">
        <w:rPr>
          <w:rFonts w:ascii="Times New Roman" w:hAnsi="Times New Roman" w:cs="Times New Roman"/>
          <w:sz w:val="24"/>
          <w:szCs w:val="24"/>
        </w:rPr>
        <w:t>4</w:t>
      </w:r>
    </w:p>
    <w:p w14:paraId="51D73734" w14:textId="16DADF66"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3.2.2. Passive Bandwidth Estimation Technique</w:t>
      </w:r>
      <w:r>
        <w:rPr>
          <w:rFonts w:ascii="Times New Roman" w:hAnsi="Times New Roman" w:cs="Times New Roman"/>
          <w:sz w:val="24"/>
          <w:szCs w:val="24"/>
        </w:rPr>
        <w:t>…………………………………………….3</w:t>
      </w:r>
      <w:r w:rsidR="00995765">
        <w:rPr>
          <w:rFonts w:ascii="Times New Roman" w:hAnsi="Times New Roman" w:cs="Times New Roman"/>
          <w:sz w:val="24"/>
          <w:szCs w:val="24"/>
        </w:rPr>
        <w:t>7</w:t>
      </w:r>
    </w:p>
    <w:p w14:paraId="486D95C4" w14:textId="7854629E"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3.3. Admission Control in MANET</w:t>
      </w:r>
      <w:r>
        <w:rPr>
          <w:rFonts w:ascii="Times New Roman" w:hAnsi="Times New Roman" w:cs="Times New Roman"/>
          <w:sz w:val="24"/>
          <w:szCs w:val="24"/>
        </w:rPr>
        <w:t>………………………………………………………….</w:t>
      </w:r>
      <w:r w:rsidR="00995765">
        <w:rPr>
          <w:rFonts w:ascii="Times New Roman" w:hAnsi="Times New Roman" w:cs="Times New Roman"/>
          <w:sz w:val="24"/>
          <w:szCs w:val="24"/>
        </w:rPr>
        <w:t>48</w:t>
      </w:r>
    </w:p>
    <w:p w14:paraId="2F174BCF" w14:textId="33CBA270"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3.3.1. Distributed Admission Control</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5</w:t>
      </w:r>
      <w:r w:rsidR="00995765">
        <w:rPr>
          <w:rFonts w:ascii="Times New Roman" w:hAnsi="Times New Roman" w:cs="Times New Roman"/>
          <w:sz w:val="24"/>
          <w:szCs w:val="24"/>
        </w:rPr>
        <w:t>1</w:t>
      </w:r>
    </w:p>
    <w:p w14:paraId="2BC4023E" w14:textId="366AE6E3"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3.4. Admission Control Routing in MANET</w:t>
      </w:r>
      <w:r>
        <w:rPr>
          <w:rFonts w:ascii="Times New Roman" w:hAnsi="Times New Roman" w:cs="Times New Roman"/>
          <w:sz w:val="24"/>
          <w:szCs w:val="24"/>
        </w:rPr>
        <w:t>………………………………………………...5</w:t>
      </w:r>
      <w:r w:rsidR="00995765">
        <w:rPr>
          <w:rFonts w:ascii="Times New Roman" w:hAnsi="Times New Roman" w:cs="Times New Roman"/>
          <w:sz w:val="24"/>
          <w:szCs w:val="24"/>
        </w:rPr>
        <w:t>5</w:t>
      </w:r>
    </w:p>
    <w:p w14:paraId="1996C74A" w14:textId="2C0149DA"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3.4.1. Routing Protocol Classifications</w:t>
      </w:r>
      <w:r>
        <w:rPr>
          <w:rFonts w:ascii="Times New Roman" w:hAnsi="Times New Roman" w:cs="Times New Roman"/>
          <w:sz w:val="24"/>
          <w:szCs w:val="24"/>
        </w:rPr>
        <w:t>………………………………………………………5</w:t>
      </w:r>
      <w:r w:rsidR="00995765">
        <w:rPr>
          <w:rFonts w:ascii="Times New Roman" w:hAnsi="Times New Roman" w:cs="Times New Roman"/>
          <w:sz w:val="24"/>
          <w:szCs w:val="24"/>
        </w:rPr>
        <w:t>7</w:t>
      </w:r>
    </w:p>
    <w:p w14:paraId="5229D29E" w14:textId="62E2CB2F" w:rsidR="00120B38"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w:t>
      </w:r>
      <w:r>
        <w:rPr>
          <w:rFonts w:ascii="Times New Roman" w:hAnsi="Times New Roman" w:cs="Times New Roman"/>
          <w:sz w:val="24"/>
          <w:szCs w:val="24"/>
        </w:rPr>
        <w:t>5.</w:t>
      </w:r>
      <w:r w:rsidR="00120B38">
        <w:rPr>
          <w:rFonts w:ascii="Times New Roman" w:hAnsi="Times New Roman" w:cs="Times New Roman"/>
          <w:sz w:val="24"/>
          <w:szCs w:val="24"/>
        </w:rPr>
        <w:t xml:space="preserve"> Wireless Protocol Standards</w:t>
      </w:r>
      <w:r w:rsidR="00AA23EA">
        <w:rPr>
          <w:rFonts w:ascii="Times New Roman" w:hAnsi="Times New Roman" w:cs="Times New Roman"/>
          <w:sz w:val="24"/>
          <w:szCs w:val="24"/>
        </w:rPr>
        <w:t>…………………………………………………………</w:t>
      </w:r>
      <w:proofErr w:type="gramStart"/>
      <w:r w:rsidR="00AA23EA">
        <w:rPr>
          <w:rFonts w:ascii="Times New Roman" w:hAnsi="Times New Roman" w:cs="Times New Roman"/>
          <w:sz w:val="24"/>
          <w:szCs w:val="24"/>
        </w:rPr>
        <w:t>…..</w:t>
      </w:r>
      <w:proofErr w:type="gramEnd"/>
      <w:r w:rsidR="00AA23EA">
        <w:rPr>
          <w:rFonts w:ascii="Times New Roman" w:hAnsi="Times New Roman" w:cs="Times New Roman"/>
          <w:sz w:val="24"/>
          <w:szCs w:val="24"/>
        </w:rPr>
        <w:t>60</w:t>
      </w:r>
    </w:p>
    <w:p w14:paraId="0422B3B2" w14:textId="79AC0BE1" w:rsidR="00120B38" w:rsidRDefault="00120B38"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3.5.1. QoS in Wireless IEEE802.11</w:t>
      </w:r>
      <w:r w:rsidR="00AA23EA">
        <w:rPr>
          <w:rFonts w:ascii="Times New Roman" w:hAnsi="Times New Roman" w:cs="Times New Roman"/>
          <w:sz w:val="24"/>
          <w:szCs w:val="24"/>
        </w:rPr>
        <w:t xml:space="preserve"> ………………………………………………………….6</w:t>
      </w:r>
      <w:r w:rsidR="00814F1C">
        <w:rPr>
          <w:rFonts w:ascii="Times New Roman" w:hAnsi="Times New Roman" w:cs="Times New Roman"/>
          <w:sz w:val="24"/>
          <w:szCs w:val="24"/>
        </w:rPr>
        <w:t>2</w:t>
      </w:r>
    </w:p>
    <w:p w14:paraId="4F65E31B" w14:textId="4711F02D" w:rsidR="005F0690" w:rsidRDefault="005F0690"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3.5.2. Limitation of IEEE 802.11</w:t>
      </w:r>
      <w:r w:rsidR="00AA23EA">
        <w:rPr>
          <w:rFonts w:ascii="Times New Roman" w:hAnsi="Times New Roman" w:cs="Times New Roman"/>
          <w:sz w:val="24"/>
          <w:szCs w:val="24"/>
        </w:rPr>
        <w:t>…………………………………………………………</w:t>
      </w:r>
      <w:proofErr w:type="gramStart"/>
      <w:r w:rsidR="00AA23EA">
        <w:rPr>
          <w:rFonts w:ascii="Times New Roman" w:hAnsi="Times New Roman" w:cs="Times New Roman"/>
          <w:sz w:val="24"/>
          <w:szCs w:val="24"/>
        </w:rPr>
        <w:t>…..</w:t>
      </w:r>
      <w:proofErr w:type="gramEnd"/>
      <w:r w:rsidR="00AA23EA">
        <w:rPr>
          <w:rFonts w:ascii="Times New Roman" w:hAnsi="Times New Roman" w:cs="Times New Roman"/>
          <w:sz w:val="24"/>
          <w:szCs w:val="24"/>
        </w:rPr>
        <w:t>62</w:t>
      </w:r>
    </w:p>
    <w:p w14:paraId="5350E995" w14:textId="3CB143A2" w:rsidR="005F0690" w:rsidRDefault="005F0690"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3.5.3. Enhancement of DCF</w:t>
      </w:r>
      <w:r w:rsidR="00AA23EA">
        <w:rPr>
          <w:rFonts w:ascii="Times New Roman" w:hAnsi="Times New Roman" w:cs="Times New Roman"/>
          <w:sz w:val="24"/>
          <w:szCs w:val="24"/>
        </w:rPr>
        <w:t>………………………………………………………………</w:t>
      </w:r>
      <w:proofErr w:type="gramStart"/>
      <w:r w:rsidR="00AA23EA">
        <w:rPr>
          <w:rFonts w:ascii="Times New Roman" w:hAnsi="Times New Roman" w:cs="Times New Roman"/>
          <w:sz w:val="24"/>
          <w:szCs w:val="24"/>
        </w:rPr>
        <w:t>…..</w:t>
      </w:r>
      <w:proofErr w:type="gramEnd"/>
      <w:r w:rsidR="00AA23EA">
        <w:rPr>
          <w:rFonts w:ascii="Times New Roman" w:hAnsi="Times New Roman" w:cs="Times New Roman"/>
          <w:sz w:val="24"/>
          <w:szCs w:val="24"/>
        </w:rPr>
        <w:t>62</w:t>
      </w:r>
    </w:p>
    <w:p w14:paraId="111D96EB" w14:textId="61436BAC" w:rsidR="005F0690" w:rsidRDefault="005F0690"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3.5.4. QoS in IEEE 802.11E</w:t>
      </w:r>
      <w:r w:rsidR="00D37E66">
        <w:rPr>
          <w:rFonts w:ascii="Times New Roman" w:hAnsi="Times New Roman" w:cs="Times New Roman"/>
          <w:sz w:val="24"/>
          <w:szCs w:val="24"/>
        </w:rPr>
        <w:t>………………………………………………………………</w:t>
      </w:r>
      <w:proofErr w:type="gramStart"/>
      <w:r w:rsidR="00D37E66">
        <w:rPr>
          <w:rFonts w:ascii="Times New Roman" w:hAnsi="Times New Roman" w:cs="Times New Roman"/>
          <w:sz w:val="24"/>
          <w:szCs w:val="24"/>
        </w:rPr>
        <w:t>…..</w:t>
      </w:r>
      <w:proofErr w:type="gramEnd"/>
      <w:r w:rsidR="00D37E66">
        <w:rPr>
          <w:rFonts w:ascii="Times New Roman" w:hAnsi="Times New Roman" w:cs="Times New Roman"/>
          <w:sz w:val="24"/>
          <w:szCs w:val="24"/>
        </w:rPr>
        <w:t>63</w:t>
      </w:r>
    </w:p>
    <w:p w14:paraId="3256E435" w14:textId="2BE452A9" w:rsidR="005F0690" w:rsidRDefault="005F0690"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3.5.5. HCF Controlled Channel Access (HCCA)</w:t>
      </w:r>
      <w:r w:rsidR="00D37E66">
        <w:rPr>
          <w:rFonts w:ascii="Times New Roman" w:hAnsi="Times New Roman" w:cs="Times New Roman"/>
          <w:sz w:val="24"/>
          <w:szCs w:val="24"/>
        </w:rPr>
        <w:t>…………………………………………</w:t>
      </w:r>
      <w:proofErr w:type="gramStart"/>
      <w:r w:rsidR="00D37E66">
        <w:rPr>
          <w:rFonts w:ascii="Times New Roman" w:hAnsi="Times New Roman" w:cs="Times New Roman"/>
          <w:sz w:val="24"/>
          <w:szCs w:val="24"/>
        </w:rPr>
        <w:t>…..</w:t>
      </w:r>
      <w:proofErr w:type="gramEnd"/>
      <w:r w:rsidR="00D37E66">
        <w:rPr>
          <w:rFonts w:ascii="Times New Roman" w:hAnsi="Times New Roman" w:cs="Times New Roman"/>
          <w:sz w:val="24"/>
          <w:szCs w:val="24"/>
        </w:rPr>
        <w:t>63</w:t>
      </w:r>
    </w:p>
    <w:p w14:paraId="58948FB8" w14:textId="18CCB65D" w:rsidR="00D37E66" w:rsidRDefault="005F0690" w:rsidP="005F0690">
      <w:pPr>
        <w:tabs>
          <w:tab w:val="left" w:pos="5604"/>
        </w:tabs>
        <w:spacing w:line="360" w:lineRule="auto"/>
        <w:jc w:val="both"/>
        <w:rPr>
          <w:rFonts w:ascii="Times New Roman" w:hAnsi="Times New Roman" w:cs="Times New Roman"/>
          <w:sz w:val="24"/>
          <w:szCs w:val="24"/>
        </w:rPr>
      </w:pPr>
      <w:r>
        <w:rPr>
          <w:rFonts w:ascii="Times New Roman" w:hAnsi="Times New Roman" w:cs="Times New Roman"/>
          <w:sz w:val="24"/>
          <w:szCs w:val="24"/>
        </w:rPr>
        <w:t>3.5.6. Enhanced Distributed Channel Access (EDCA)</w:t>
      </w:r>
      <w:r w:rsidR="00D37E66">
        <w:rPr>
          <w:rFonts w:ascii="Times New Roman" w:hAnsi="Times New Roman" w:cs="Times New Roman"/>
          <w:sz w:val="24"/>
          <w:szCs w:val="24"/>
        </w:rPr>
        <w:t>……………….……………………</w:t>
      </w:r>
      <w:r w:rsidR="00004572">
        <w:rPr>
          <w:rFonts w:ascii="Times New Roman" w:hAnsi="Times New Roman" w:cs="Times New Roman"/>
          <w:sz w:val="24"/>
          <w:szCs w:val="24"/>
        </w:rPr>
        <w:t>..</w:t>
      </w:r>
      <w:r w:rsidR="00D37E66">
        <w:rPr>
          <w:rFonts w:ascii="Times New Roman" w:hAnsi="Times New Roman" w:cs="Times New Roman"/>
          <w:sz w:val="24"/>
          <w:szCs w:val="24"/>
        </w:rPr>
        <w:t>.6</w:t>
      </w:r>
      <w:r w:rsidR="008C153D">
        <w:rPr>
          <w:rFonts w:ascii="Times New Roman" w:hAnsi="Times New Roman" w:cs="Times New Roman"/>
          <w:sz w:val="24"/>
          <w:szCs w:val="24"/>
        </w:rPr>
        <w:t>4</w:t>
      </w:r>
    </w:p>
    <w:p w14:paraId="118400C4" w14:textId="44CF5646" w:rsidR="005F0690" w:rsidRPr="00D37E66" w:rsidRDefault="005F0690" w:rsidP="005F0690">
      <w:pPr>
        <w:tabs>
          <w:tab w:val="left" w:pos="5604"/>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3.5.7. </w:t>
      </w:r>
      <w:proofErr w:type="spellStart"/>
      <w:r>
        <w:rPr>
          <w:rFonts w:ascii="Times New Roman" w:hAnsi="Times New Roman" w:cs="Times New Roman"/>
          <w:bCs/>
          <w:sz w:val="24"/>
          <w:szCs w:val="24"/>
        </w:rPr>
        <w:t>CWmin</w:t>
      </w:r>
      <w:proofErr w:type="spellEnd"/>
      <w:r>
        <w:rPr>
          <w:rFonts w:ascii="Times New Roman" w:hAnsi="Times New Roman" w:cs="Times New Roman"/>
          <w:bCs/>
          <w:sz w:val="24"/>
          <w:szCs w:val="24"/>
        </w:rPr>
        <w:t xml:space="preserve"> and </w:t>
      </w:r>
      <w:proofErr w:type="spellStart"/>
      <w:r>
        <w:rPr>
          <w:rFonts w:ascii="Times New Roman" w:hAnsi="Times New Roman" w:cs="Times New Roman"/>
          <w:bCs/>
          <w:sz w:val="24"/>
          <w:szCs w:val="24"/>
        </w:rPr>
        <w:t>CWmax</w:t>
      </w:r>
      <w:proofErr w:type="spellEnd"/>
      <w:r>
        <w:rPr>
          <w:rFonts w:ascii="Times New Roman" w:hAnsi="Times New Roman" w:cs="Times New Roman"/>
          <w:bCs/>
          <w:sz w:val="24"/>
          <w:szCs w:val="24"/>
        </w:rPr>
        <w:t xml:space="preserve"> in EDCA</w:t>
      </w:r>
      <w:r w:rsidR="00D37E66">
        <w:rPr>
          <w:rFonts w:ascii="Times New Roman" w:hAnsi="Times New Roman" w:cs="Times New Roman"/>
          <w:bCs/>
          <w:sz w:val="24"/>
          <w:szCs w:val="24"/>
        </w:rPr>
        <w:t>………………………………………………………...67</w:t>
      </w:r>
    </w:p>
    <w:p w14:paraId="3DAE4DA4" w14:textId="1096BBFF" w:rsidR="005F0690" w:rsidRDefault="005F0690" w:rsidP="005F0690">
      <w:pPr>
        <w:tabs>
          <w:tab w:val="left" w:pos="5604"/>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3.5.8. Transmission </w:t>
      </w:r>
      <w:r w:rsidR="00F608A2">
        <w:rPr>
          <w:rFonts w:ascii="Times New Roman" w:hAnsi="Times New Roman" w:cs="Times New Roman"/>
          <w:sz w:val="24"/>
          <w:szCs w:val="24"/>
        </w:rPr>
        <w:t>Opportunity (TXOP)</w:t>
      </w:r>
      <w:r w:rsidR="00D37E66">
        <w:rPr>
          <w:rFonts w:ascii="Times New Roman" w:hAnsi="Times New Roman" w:cs="Times New Roman"/>
          <w:sz w:val="24"/>
          <w:szCs w:val="24"/>
        </w:rPr>
        <w:t>……………………………………………………67</w:t>
      </w:r>
    </w:p>
    <w:p w14:paraId="48680F4A" w14:textId="26D4B1B8" w:rsidR="009D524F" w:rsidRDefault="00F608A2" w:rsidP="00F608A2">
      <w:pPr>
        <w:tabs>
          <w:tab w:val="left" w:pos="5604"/>
        </w:tabs>
        <w:spacing w:line="360" w:lineRule="auto"/>
        <w:jc w:val="both"/>
        <w:rPr>
          <w:rFonts w:ascii="Times New Roman" w:hAnsi="Times New Roman" w:cs="Times New Roman"/>
          <w:sz w:val="24"/>
          <w:szCs w:val="24"/>
        </w:rPr>
      </w:pPr>
      <w:r>
        <w:rPr>
          <w:rFonts w:ascii="Times New Roman" w:hAnsi="Times New Roman" w:cs="Times New Roman"/>
          <w:sz w:val="24"/>
          <w:szCs w:val="24"/>
        </w:rPr>
        <w:t>3.6</w:t>
      </w:r>
      <w:r w:rsidR="00D37E66">
        <w:rPr>
          <w:rFonts w:ascii="Times New Roman" w:hAnsi="Times New Roman" w:cs="Times New Roman"/>
          <w:sz w:val="24"/>
          <w:szCs w:val="24"/>
        </w:rPr>
        <w:t xml:space="preserve">. </w:t>
      </w:r>
      <w:r w:rsidR="009D524F" w:rsidRPr="00346477">
        <w:rPr>
          <w:rFonts w:ascii="Times New Roman" w:hAnsi="Times New Roman" w:cs="Times New Roman"/>
          <w:sz w:val="24"/>
          <w:szCs w:val="24"/>
        </w:rPr>
        <w:t>Discussion</w:t>
      </w:r>
      <w:r w:rsidR="009D524F">
        <w:rPr>
          <w:rFonts w:ascii="Times New Roman" w:hAnsi="Times New Roman" w:cs="Times New Roman"/>
          <w:sz w:val="24"/>
          <w:szCs w:val="24"/>
        </w:rPr>
        <w:t>……………………………………………………………………………</w:t>
      </w:r>
      <w:proofErr w:type="gramStart"/>
      <w:r w:rsidR="009D524F">
        <w:rPr>
          <w:rFonts w:ascii="Times New Roman" w:hAnsi="Times New Roman" w:cs="Times New Roman"/>
          <w:sz w:val="24"/>
          <w:szCs w:val="24"/>
        </w:rPr>
        <w:t>…..</w:t>
      </w:r>
      <w:proofErr w:type="gramEnd"/>
      <w:r w:rsidR="009D524F">
        <w:rPr>
          <w:rFonts w:ascii="Times New Roman" w:hAnsi="Times New Roman" w:cs="Times New Roman"/>
          <w:sz w:val="24"/>
          <w:szCs w:val="24"/>
        </w:rPr>
        <w:t>6</w:t>
      </w:r>
      <w:r w:rsidR="00D37E66">
        <w:rPr>
          <w:rFonts w:ascii="Times New Roman" w:hAnsi="Times New Roman" w:cs="Times New Roman"/>
          <w:sz w:val="24"/>
          <w:szCs w:val="24"/>
        </w:rPr>
        <w:t>9</w:t>
      </w:r>
    </w:p>
    <w:p w14:paraId="5B1F6691" w14:textId="70DA7ACE" w:rsidR="009D524F" w:rsidRPr="00346477"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3.</w:t>
      </w:r>
      <w:r w:rsidR="00F608A2">
        <w:rPr>
          <w:rFonts w:ascii="Times New Roman" w:hAnsi="Times New Roman" w:cs="Times New Roman"/>
          <w:sz w:val="24"/>
          <w:szCs w:val="24"/>
        </w:rPr>
        <w:t>7</w:t>
      </w:r>
      <w:r w:rsidRPr="003B666F">
        <w:rPr>
          <w:rFonts w:ascii="Times New Roman" w:hAnsi="Times New Roman" w:cs="Times New Roman"/>
          <w:sz w:val="24"/>
          <w:szCs w:val="24"/>
        </w:rPr>
        <w:t xml:space="preserve">. Motivation </w:t>
      </w:r>
      <w:r>
        <w:rPr>
          <w:rFonts w:ascii="Times New Roman" w:hAnsi="Times New Roman" w:cs="Times New Roman"/>
          <w:sz w:val="24"/>
          <w:szCs w:val="24"/>
        </w:rPr>
        <w:t>t</w:t>
      </w:r>
      <w:r w:rsidRPr="003B666F">
        <w:rPr>
          <w:rFonts w:ascii="Times New Roman" w:hAnsi="Times New Roman" w:cs="Times New Roman"/>
          <w:sz w:val="24"/>
          <w:szCs w:val="24"/>
        </w:rPr>
        <w:t xml:space="preserve">o Start </w:t>
      </w:r>
      <w:r>
        <w:rPr>
          <w:rFonts w:ascii="Times New Roman" w:hAnsi="Times New Roman" w:cs="Times New Roman"/>
          <w:sz w:val="24"/>
          <w:szCs w:val="24"/>
        </w:rPr>
        <w:t>t</w:t>
      </w:r>
      <w:r w:rsidRPr="003B666F">
        <w:rPr>
          <w:rFonts w:ascii="Times New Roman" w:hAnsi="Times New Roman" w:cs="Times New Roman"/>
          <w:sz w:val="24"/>
          <w:szCs w:val="24"/>
        </w:rPr>
        <w:t>his Research</w:t>
      </w:r>
      <w:r>
        <w:rPr>
          <w:rFonts w:ascii="Times New Roman" w:hAnsi="Times New Roman" w:cs="Times New Roman"/>
          <w:sz w:val="24"/>
          <w:szCs w:val="24"/>
        </w:rPr>
        <w:t>……………………………………………………</w:t>
      </w:r>
      <w:r w:rsidR="00D37E66">
        <w:rPr>
          <w:rFonts w:ascii="Times New Roman" w:hAnsi="Times New Roman" w:cs="Times New Roman"/>
          <w:sz w:val="24"/>
          <w:szCs w:val="24"/>
        </w:rPr>
        <w:t>70</w:t>
      </w:r>
    </w:p>
    <w:p w14:paraId="5EAEBCF7" w14:textId="51F115A8"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3.</w:t>
      </w:r>
      <w:r w:rsidR="00F608A2">
        <w:rPr>
          <w:rFonts w:ascii="Times New Roman" w:hAnsi="Times New Roman" w:cs="Times New Roman"/>
          <w:sz w:val="24"/>
          <w:szCs w:val="24"/>
        </w:rPr>
        <w:t>8</w:t>
      </w:r>
      <w:r w:rsidRPr="00346477">
        <w:rPr>
          <w:rFonts w:ascii="Times New Roman" w:hAnsi="Times New Roman" w:cs="Times New Roman"/>
          <w:sz w:val="24"/>
          <w:szCs w:val="24"/>
        </w:rPr>
        <w:t>. Summary</w:t>
      </w:r>
      <w:r>
        <w:rPr>
          <w:rFonts w:ascii="Times New Roman" w:hAnsi="Times New Roman" w:cs="Times New Roman"/>
          <w:sz w:val="24"/>
          <w:szCs w:val="24"/>
        </w:rPr>
        <w:t>…………………………………………………………………………………</w:t>
      </w:r>
      <w:r w:rsidR="00D37E66">
        <w:rPr>
          <w:rFonts w:ascii="Times New Roman" w:hAnsi="Times New Roman" w:cs="Times New Roman"/>
          <w:sz w:val="24"/>
          <w:szCs w:val="24"/>
        </w:rPr>
        <w:t>71</w:t>
      </w:r>
    </w:p>
    <w:p w14:paraId="709425F8" w14:textId="2C8942F3"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lastRenderedPageBreak/>
        <w:t>Chapter</w:t>
      </w:r>
      <w:r>
        <w:rPr>
          <w:rFonts w:ascii="Times New Roman" w:hAnsi="Times New Roman" w:cs="Times New Roman"/>
          <w:sz w:val="24"/>
          <w:szCs w:val="24"/>
        </w:rPr>
        <w:t xml:space="preserve"> </w:t>
      </w:r>
      <w:r w:rsidRPr="00346477">
        <w:rPr>
          <w:rFonts w:ascii="Times New Roman" w:hAnsi="Times New Roman" w:cs="Times New Roman"/>
          <w:sz w:val="24"/>
          <w:szCs w:val="24"/>
        </w:rPr>
        <w:t xml:space="preserve">4: </w:t>
      </w:r>
      <w:r w:rsidRPr="003B666F">
        <w:rPr>
          <w:rFonts w:ascii="Times New Roman" w:hAnsi="Times New Roman" w:cs="Times New Roman"/>
          <w:sz w:val="24"/>
          <w:szCs w:val="24"/>
        </w:rPr>
        <w:t>Research Methodology for MANET Bandwidth Estimation and Admission Control with Simulation and Design Plan</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sidR="005A4778">
        <w:rPr>
          <w:rFonts w:ascii="Times New Roman" w:hAnsi="Times New Roman" w:cs="Times New Roman"/>
          <w:sz w:val="24"/>
          <w:szCs w:val="24"/>
        </w:rPr>
        <w:t>7</w:t>
      </w:r>
      <w:r w:rsidR="0010366A">
        <w:rPr>
          <w:rFonts w:ascii="Times New Roman" w:hAnsi="Times New Roman" w:cs="Times New Roman"/>
          <w:sz w:val="24"/>
          <w:szCs w:val="24"/>
        </w:rPr>
        <w:t>2</w:t>
      </w:r>
    </w:p>
    <w:p w14:paraId="7E819DEA" w14:textId="3F6F8AD7"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4.1. Introduction</w:t>
      </w:r>
      <w:r>
        <w:rPr>
          <w:rFonts w:ascii="Times New Roman" w:hAnsi="Times New Roman" w:cs="Times New Roman"/>
          <w:sz w:val="24"/>
          <w:szCs w:val="24"/>
        </w:rPr>
        <w:t>……………………………………………………………………………...</w:t>
      </w:r>
      <w:r w:rsidR="005A4778">
        <w:rPr>
          <w:rFonts w:ascii="Times New Roman" w:hAnsi="Times New Roman" w:cs="Times New Roman"/>
          <w:sz w:val="24"/>
          <w:szCs w:val="24"/>
        </w:rPr>
        <w:t>7</w:t>
      </w:r>
      <w:r w:rsidR="00FB3EF6">
        <w:rPr>
          <w:rFonts w:ascii="Times New Roman" w:hAnsi="Times New Roman" w:cs="Times New Roman"/>
          <w:sz w:val="24"/>
          <w:szCs w:val="24"/>
        </w:rPr>
        <w:t>2</w:t>
      </w:r>
    </w:p>
    <w:p w14:paraId="4D941FE7" w14:textId="6A5E1E6C"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4.2. Modelling and Simulation</w:t>
      </w:r>
      <w:r>
        <w:rPr>
          <w:rFonts w:ascii="Times New Roman" w:hAnsi="Times New Roman" w:cs="Times New Roman"/>
          <w:sz w:val="24"/>
          <w:szCs w:val="24"/>
        </w:rPr>
        <w:t>……………………………………………………………….</w:t>
      </w:r>
      <w:r w:rsidR="00FB3EF6">
        <w:rPr>
          <w:rFonts w:ascii="Times New Roman" w:hAnsi="Times New Roman" w:cs="Times New Roman"/>
          <w:sz w:val="24"/>
          <w:szCs w:val="24"/>
        </w:rPr>
        <w:t>72</w:t>
      </w:r>
    </w:p>
    <w:p w14:paraId="4698D189" w14:textId="29619685"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4.2.1. Simulation Tools</w:t>
      </w:r>
      <w:r>
        <w:rPr>
          <w:rFonts w:ascii="Times New Roman" w:hAnsi="Times New Roman" w:cs="Times New Roman"/>
          <w:sz w:val="24"/>
          <w:szCs w:val="24"/>
        </w:rPr>
        <w:t>………………………………………………………………………</w:t>
      </w:r>
      <w:r w:rsidR="005A4778">
        <w:rPr>
          <w:rFonts w:ascii="Times New Roman" w:hAnsi="Times New Roman" w:cs="Times New Roman"/>
          <w:sz w:val="24"/>
          <w:szCs w:val="24"/>
        </w:rPr>
        <w:t>7</w:t>
      </w:r>
      <w:r w:rsidR="00FB3EF6">
        <w:rPr>
          <w:rFonts w:ascii="Times New Roman" w:hAnsi="Times New Roman" w:cs="Times New Roman"/>
          <w:sz w:val="24"/>
          <w:szCs w:val="24"/>
        </w:rPr>
        <w:t>2</w:t>
      </w:r>
    </w:p>
    <w:p w14:paraId="6FAB4ED5" w14:textId="729623EA"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4.3. Introduction to OPNET Modeler</w:t>
      </w:r>
      <w:r>
        <w:rPr>
          <w:rFonts w:ascii="Times New Roman" w:hAnsi="Times New Roman" w:cs="Times New Roman"/>
          <w:sz w:val="24"/>
          <w:szCs w:val="24"/>
        </w:rPr>
        <w:t>…………………………………………………………</w:t>
      </w:r>
      <w:r w:rsidR="005A4778">
        <w:rPr>
          <w:rFonts w:ascii="Times New Roman" w:hAnsi="Times New Roman" w:cs="Times New Roman"/>
          <w:sz w:val="24"/>
          <w:szCs w:val="24"/>
        </w:rPr>
        <w:t>7</w:t>
      </w:r>
      <w:r w:rsidR="000C7506">
        <w:rPr>
          <w:rFonts w:ascii="Times New Roman" w:hAnsi="Times New Roman" w:cs="Times New Roman"/>
          <w:sz w:val="24"/>
          <w:szCs w:val="24"/>
        </w:rPr>
        <w:t>5</w:t>
      </w:r>
    </w:p>
    <w:p w14:paraId="19FC27F5" w14:textId="0A1FF8EC"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4.4. OPNET Environment</w:t>
      </w:r>
      <w:r>
        <w:rPr>
          <w:rFonts w:ascii="Times New Roman" w:hAnsi="Times New Roman" w:cs="Times New Roman"/>
          <w:sz w:val="24"/>
          <w:szCs w:val="24"/>
        </w:rPr>
        <w:t>……………………………………………………………………7</w:t>
      </w:r>
      <w:r w:rsidR="000C7506">
        <w:rPr>
          <w:rFonts w:ascii="Times New Roman" w:hAnsi="Times New Roman" w:cs="Times New Roman"/>
          <w:sz w:val="24"/>
          <w:szCs w:val="24"/>
        </w:rPr>
        <w:t>6</w:t>
      </w:r>
    </w:p>
    <w:p w14:paraId="7995AF1A" w14:textId="1EE277A8"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4.4.1. OPNET Modeler Editors</w:t>
      </w:r>
      <w:r>
        <w:rPr>
          <w:rFonts w:ascii="Times New Roman" w:hAnsi="Times New Roman" w:cs="Times New Roman"/>
          <w:sz w:val="24"/>
          <w:szCs w:val="24"/>
        </w:rPr>
        <w:t>………………………………………………………………7</w:t>
      </w:r>
      <w:r w:rsidR="005D5562">
        <w:rPr>
          <w:rFonts w:ascii="Times New Roman" w:hAnsi="Times New Roman" w:cs="Times New Roman"/>
          <w:sz w:val="24"/>
          <w:szCs w:val="24"/>
        </w:rPr>
        <w:t>6</w:t>
      </w:r>
    </w:p>
    <w:p w14:paraId="7E6B751F" w14:textId="5387C7FB"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4.5. OPNET MANET Model Suite Overview</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sidR="00E36D25">
        <w:rPr>
          <w:rFonts w:ascii="Times New Roman" w:hAnsi="Times New Roman" w:cs="Times New Roman"/>
          <w:sz w:val="24"/>
          <w:szCs w:val="24"/>
        </w:rPr>
        <w:t>8</w:t>
      </w:r>
      <w:r w:rsidR="005D5562">
        <w:rPr>
          <w:rFonts w:ascii="Times New Roman" w:hAnsi="Times New Roman" w:cs="Times New Roman"/>
          <w:sz w:val="24"/>
          <w:szCs w:val="24"/>
        </w:rPr>
        <w:t>0</w:t>
      </w:r>
    </w:p>
    <w:p w14:paraId="7B79300D" w14:textId="33924917"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4.5.1. Model Features</w:t>
      </w:r>
      <w:r>
        <w:rPr>
          <w:rFonts w:ascii="Times New Roman" w:hAnsi="Times New Roman" w:cs="Times New Roman"/>
          <w:sz w:val="24"/>
          <w:szCs w:val="24"/>
        </w:rPr>
        <w:t>………………………………………………………………………...</w:t>
      </w:r>
      <w:r w:rsidR="00E36D25">
        <w:rPr>
          <w:rFonts w:ascii="Times New Roman" w:hAnsi="Times New Roman" w:cs="Times New Roman"/>
          <w:sz w:val="24"/>
          <w:szCs w:val="24"/>
        </w:rPr>
        <w:t>8</w:t>
      </w:r>
      <w:r w:rsidR="008039C6">
        <w:rPr>
          <w:rFonts w:ascii="Times New Roman" w:hAnsi="Times New Roman" w:cs="Times New Roman"/>
          <w:sz w:val="24"/>
          <w:szCs w:val="24"/>
        </w:rPr>
        <w:t>0</w:t>
      </w:r>
    </w:p>
    <w:p w14:paraId="7335646C" w14:textId="72505F9F"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4.5.2. OPNET Mobility Configuration</w:t>
      </w:r>
      <w:r>
        <w:rPr>
          <w:rFonts w:ascii="Times New Roman" w:hAnsi="Times New Roman" w:cs="Times New Roman"/>
          <w:sz w:val="24"/>
          <w:szCs w:val="24"/>
        </w:rPr>
        <w:t>……………………………………………………….</w:t>
      </w:r>
      <w:r w:rsidR="003D69B0">
        <w:rPr>
          <w:rFonts w:ascii="Times New Roman" w:hAnsi="Times New Roman" w:cs="Times New Roman"/>
          <w:sz w:val="24"/>
          <w:szCs w:val="24"/>
        </w:rPr>
        <w:t>8</w:t>
      </w:r>
      <w:r w:rsidR="00153C96">
        <w:rPr>
          <w:rFonts w:ascii="Times New Roman" w:hAnsi="Times New Roman" w:cs="Times New Roman"/>
          <w:sz w:val="24"/>
          <w:szCs w:val="24"/>
        </w:rPr>
        <w:t>2</w:t>
      </w:r>
    </w:p>
    <w:p w14:paraId="625A6D42" w14:textId="63174208"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4.5.3. OPNET </w:t>
      </w:r>
      <w:r w:rsidR="00F608A2">
        <w:rPr>
          <w:rFonts w:ascii="Times New Roman" w:hAnsi="Times New Roman" w:cs="Times New Roman"/>
          <w:sz w:val="24"/>
          <w:szCs w:val="24"/>
        </w:rPr>
        <w:t>IEEE 802.11E HCF and EDCA Con</w:t>
      </w:r>
      <w:r w:rsidR="00434A07">
        <w:rPr>
          <w:rFonts w:ascii="Times New Roman" w:hAnsi="Times New Roman" w:cs="Times New Roman"/>
          <w:sz w:val="24"/>
          <w:szCs w:val="24"/>
        </w:rPr>
        <w:t>f</w:t>
      </w:r>
      <w:r w:rsidR="00F608A2">
        <w:rPr>
          <w:rFonts w:ascii="Times New Roman" w:hAnsi="Times New Roman" w:cs="Times New Roman"/>
          <w:sz w:val="24"/>
          <w:szCs w:val="24"/>
        </w:rPr>
        <w:t>iguration</w:t>
      </w:r>
      <w:r>
        <w:rPr>
          <w:rFonts w:ascii="Times New Roman" w:hAnsi="Times New Roman" w:cs="Times New Roman"/>
          <w:sz w:val="24"/>
          <w:szCs w:val="24"/>
        </w:rPr>
        <w:t>………………………………</w:t>
      </w:r>
      <w:r w:rsidR="00F608A2">
        <w:rPr>
          <w:rFonts w:ascii="Times New Roman" w:hAnsi="Times New Roman" w:cs="Times New Roman"/>
          <w:sz w:val="24"/>
          <w:szCs w:val="24"/>
        </w:rPr>
        <w:t>.</w:t>
      </w:r>
      <w:r w:rsidR="003D69B0">
        <w:rPr>
          <w:rFonts w:ascii="Times New Roman" w:hAnsi="Times New Roman" w:cs="Times New Roman"/>
          <w:sz w:val="24"/>
          <w:szCs w:val="24"/>
        </w:rPr>
        <w:t>8</w:t>
      </w:r>
      <w:r w:rsidR="00153C96">
        <w:rPr>
          <w:rFonts w:ascii="Times New Roman" w:hAnsi="Times New Roman" w:cs="Times New Roman"/>
          <w:sz w:val="24"/>
          <w:szCs w:val="24"/>
        </w:rPr>
        <w:t>2</w:t>
      </w:r>
    </w:p>
    <w:p w14:paraId="421E57B7" w14:textId="40DF8752"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4.5.4. OPNET </w:t>
      </w:r>
      <w:r w:rsidR="003F77A6">
        <w:rPr>
          <w:rFonts w:ascii="Times New Roman" w:hAnsi="Times New Roman" w:cs="Times New Roman"/>
          <w:sz w:val="24"/>
          <w:szCs w:val="24"/>
        </w:rPr>
        <w:t>Traffic Types of Service</w:t>
      </w:r>
      <w:r>
        <w:rPr>
          <w:rFonts w:ascii="Times New Roman" w:hAnsi="Times New Roman" w:cs="Times New Roman"/>
          <w:sz w:val="24"/>
          <w:szCs w:val="24"/>
        </w:rPr>
        <w:t>………………………………………………………</w:t>
      </w:r>
      <w:r w:rsidR="003D69B0">
        <w:rPr>
          <w:rFonts w:ascii="Times New Roman" w:hAnsi="Times New Roman" w:cs="Times New Roman"/>
          <w:sz w:val="24"/>
          <w:szCs w:val="24"/>
        </w:rPr>
        <w:t>8</w:t>
      </w:r>
      <w:r w:rsidR="00153C96">
        <w:rPr>
          <w:rFonts w:ascii="Times New Roman" w:hAnsi="Times New Roman" w:cs="Times New Roman"/>
          <w:sz w:val="24"/>
          <w:szCs w:val="24"/>
        </w:rPr>
        <w:t>3</w:t>
      </w:r>
    </w:p>
    <w:p w14:paraId="2117E00C" w14:textId="5BDB9CB9" w:rsidR="009D524F" w:rsidRPr="00063C5B"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4.6. Bandwidth Estimation </w:t>
      </w:r>
      <w:r w:rsidR="004B703F">
        <w:rPr>
          <w:rFonts w:ascii="Times New Roman" w:hAnsi="Times New Roman" w:cs="Times New Roman"/>
          <w:sz w:val="24"/>
          <w:szCs w:val="24"/>
        </w:rPr>
        <w:t>based</w:t>
      </w:r>
      <w:r w:rsidRPr="00346477">
        <w:rPr>
          <w:rFonts w:ascii="Times New Roman" w:hAnsi="Times New Roman" w:cs="Times New Roman"/>
          <w:sz w:val="24"/>
          <w:szCs w:val="24"/>
        </w:rPr>
        <w:t xml:space="preserve"> Admission Control </w:t>
      </w:r>
      <w:r>
        <w:rPr>
          <w:rFonts w:ascii="Times New Roman" w:hAnsi="Times New Roman" w:cs="Times New Roman"/>
          <w:sz w:val="24"/>
          <w:szCs w:val="24"/>
        </w:rPr>
        <w:t>Set-up</w:t>
      </w:r>
      <w:r w:rsidRPr="00346477">
        <w:rPr>
          <w:rFonts w:ascii="Times New Roman" w:hAnsi="Times New Roman" w:cs="Times New Roman"/>
          <w:sz w:val="24"/>
          <w:szCs w:val="24"/>
        </w:rPr>
        <w:t xml:space="preserve"> in OPNET</w:t>
      </w:r>
      <w:r>
        <w:rPr>
          <w:rFonts w:ascii="Times New Roman" w:hAnsi="Times New Roman" w:cs="Times New Roman"/>
          <w:sz w:val="24"/>
          <w:szCs w:val="24"/>
        </w:rPr>
        <w:t>……………………</w:t>
      </w:r>
      <w:r w:rsidR="003D69B0">
        <w:rPr>
          <w:rFonts w:ascii="Times New Roman" w:hAnsi="Times New Roman" w:cs="Times New Roman"/>
          <w:sz w:val="24"/>
          <w:szCs w:val="24"/>
        </w:rPr>
        <w:t>8</w:t>
      </w:r>
      <w:r w:rsidR="00153C96">
        <w:rPr>
          <w:rFonts w:ascii="Times New Roman" w:hAnsi="Times New Roman" w:cs="Times New Roman"/>
          <w:sz w:val="24"/>
          <w:szCs w:val="24"/>
        </w:rPr>
        <w:t>4</w:t>
      </w:r>
    </w:p>
    <w:p w14:paraId="2BFAFAA9" w14:textId="007011E3"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4.7. Summary</w:t>
      </w:r>
      <w:r>
        <w:rPr>
          <w:rFonts w:ascii="Times New Roman" w:hAnsi="Times New Roman" w:cs="Times New Roman"/>
          <w:sz w:val="24"/>
          <w:szCs w:val="24"/>
        </w:rPr>
        <w:t>…………………………………………………………………………………8</w:t>
      </w:r>
      <w:r w:rsidR="0053225D">
        <w:rPr>
          <w:rFonts w:ascii="Times New Roman" w:hAnsi="Times New Roman" w:cs="Times New Roman"/>
          <w:sz w:val="24"/>
          <w:szCs w:val="24"/>
        </w:rPr>
        <w:t>6</w:t>
      </w:r>
    </w:p>
    <w:p w14:paraId="566EF81D" w14:textId="2EAF99C9"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Chapter</w:t>
      </w:r>
      <w:r>
        <w:rPr>
          <w:rFonts w:ascii="Times New Roman" w:hAnsi="Times New Roman" w:cs="Times New Roman"/>
          <w:sz w:val="24"/>
          <w:szCs w:val="24"/>
        </w:rPr>
        <w:t xml:space="preserve"> </w:t>
      </w:r>
      <w:r w:rsidRPr="00346477">
        <w:rPr>
          <w:rFonts w:ascii="Times New Roman" w:hAnsi="Times New Roman" w:cs="Times New Roman"/>
          <w:sz w:val="24"/>
          <w:szCs w:val="24"/>
        </w:rPr>
        <w:t xml:space="preserve">5: Implementation of Bandwidth Estimation </w:t>
      </w:r>
      <w:r w:rsidR="00743F52">
        <w:rPr>
          <w:rFonts w:ascii="Times New Roman" w:hAnsi="Times New Roman" w:cs="Times New Roman"/>
          <w:sz w:val="24"/>
          <w:szCs w:val="24"/>
        </w:rPr>
        <w:t>for</w:t>
      </w:r>
      <w:r w:rsidRPr="00346477">
        <w:rPr>
          <w:rFonts w:ascii="Times New Roman" w:hAnsi="Times New Roman" w:cs="Times New Roman"/>
          <w:sz w:val="24"/>
          <w:szCs w:val="24"/>
        </w:rPr>
        <w:t xml:space="preserve"> Admission Control in MANET</w:t>
      </w:r>
      <w:r>
        <w:rPr>
          <w:rFonts w:ascii="Times New Roman" w:hAnsi="Times New Roman" w:cs="Times New Roman"/>
          <w:sz w:val="24"/>
          <w:szCs w:val="24"/>
        </w:rPr>
        <w:t>……8</w:t>
      </w:r>
      <w:r w:rsidR="0053225D">
        <w:rPr>
          <w:rFonts w:ascii="Times New Roman" w:hAnsi="Times New Roman" w:cs="Times New Roman"/>
          <w:sz w:val="24"/>
          <w:szCs w:val="24"/>
        </w:rPr>
        <w:t>8</w:t>
      </w:r>
    </w:p>
    <w:p w14:paraId="7A315EC0" w14:textId="4A3DA752"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5.1. Introduction</w:t>
      </w:r>
      <w:r>
        <w:rPr>
          <w:rFonts w:ascii="Times New Roman" w:hAnsi="Times New Roman" w:cs="Times New Roman"/>
          <w:sz w:val="24"/>
          <w:szCs w:val="24"/>
        </w:rPr>
        <w:t>……………………………………………………………………………...8</w:t>
      </w:r>
      <w:r w:rsidR="0053225D">
        <w:rPr>
          <w:rFonts w:ascii="Times New Roman" w:hAnsi="Times New Roman" w:cs="Times New Roman"/>
          <w:sz w:val="24"/>
          <w:szCs w:val="24"/>
        </w:rPr>
        <w:t>8</w:t>
      </w:r>
    </w:p>
    <w:p w14:paraId="530CF35F" w14:textId="1905E750"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5.2. </w:t>
      </w:r>
      <w:r w:rsidR="00FA309C">
        <w:rPr>
          <w:rFonts w:ascii="Times New Roman" w:hAnsi="Times New Roman" w:cs="Times New Roman"/>
          <w:sz w:val="24"/>
          <w:szCs w:val="24"/>
        </w:rPr>
        <w:t>Definition of the Available Bandwidth………………………………….</w:t>
      </w:r>
      <w:r>
        <w:rPr>
          <w:rFonts w:ascii="Times New Roman" w:hAnsi="Times New Roman" w:cs="Times New Roman"/>
          <w:sz w:val="24"/>
          <w:szCs w:val="24"/>
        </w:rPr>
        <w:t>………………8</w:t>
      </w:r>
      <w:r w:rsidR="0053225D">
        <w:rPr>
          <w:rFonts w:ascii="Times New Roman" w:hAnsi="Times New Roman" w:cs="Times New Roman"/>
          <w:sz w:val="24"/>
          <w:szCs w:val="24"/>
        </w:rPr>
        <w:t>8</w:t>
      </w:r>
    </w:p>
    <w:p w14:paraId="3209341E" w14:textId="78B63FEA"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5.3</w:t>
      </w:r>
      <w:r w:rsidR="00FA309C">
        <w:rPr>
          <w:rFonts w:ascii="Times New Roman" w:hAnsi="Times New Roman" w:cs="Times New Roman"/>
          <w:sz w:val="24"/>
          <w:szCs w:val="24"/>
        </w:rPr>
        <w:t>. Definition of the Different Wireless States……………………………………………..</w:t>
      </w:r>
      <w:r>
        <w:rPr>
          <w:rFonts w:ascii="Times New Roman" w:hAnsi="Times New Roman" w:cs="Times New Roman"/>
          <w:sz w:val="24"/>
          <w:szCs w:val="24"/>
        </w:rPr>
        <w:t>..</w:t>
      </w:r>
      <w:r w:rsidR="0056702F">
        <w:rPr>
          <w:rFonts w:ascii="Times New Roman" w:hAnsi="Times New Roman" w:cs="Times New Roman"/>
          <w:sz w:val="24"/>
          <w:szCs w:val="24"/>
        </w:rPr>
        <w:t>9</w:t>
      </w:r>
      <w:r w:rsidR="003A00BA">
        <w:rPr>
          <w:rFonts w:ascii="Times New Roman" w:hAnsi="Times New Roman" w:cs="Times New Roman"/>
          <w:sz w:val="24"/>
          <w:szCs w:val="24"/>
        </w:rPr>
        <w:t>0</w:t>
      </w:r>
    </w:p>
    <w:p w14:paraId="14A21C5E" w14:textId="733866F3"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5.4</w:t>
      </w:r>
      <w:r w:rsidRPr="00FA309C">
        <w:rPr>
          <w:rFonts w:ascii="Times New Roman" w:hAnsi="Times New Roman" w:cs="Times New Roman"/>
          <w:sz w:val="24"/>
          <w:szCs w:val="24"/>
        </w:rPr>
        <w:t xml:space="preserve">. </w:t>
      </w:r>
      <w:r w:rsidR="00FA309C" w:rsidRPr="00FA309C">
        <w:rPr>
          <w:rFonts w:ascii="Times New Roman" w:hAnsi="Times New Roman" w:cs="Times New Roman"/>
          <w:sz w:val="24"/>
          <w:szCs w:val="24"/>
        </w:rPr>
        <w:t xml:space="preserve">Proposed </w:t>
      </w:r>
      <w:proofErr w:type="gramStart"/>
      <w:r w:rsidR="00FA309C" w:rsidRPr="00FA309C">
        <w:rPr>
          <w:rFonts w:ascii="Times New Roman" w:hAnsi="Times New Roman" w:cs="Times New Roman"/>
          <w:sz w:val="24"/>
          <w:szCs w:val="24"/>
        </w:rPr>
        <w:t>Approach  RAACM</w:t>
      </w:r>
      <w:proofErr w:type="gramEnd"/>
      <w:r w:rsidR="00FA309C">
        <w:rPr>
          <w:rFonts w:ascii="Times New Roman" w:hAnsi="Times New Roman" w:cs="Times New Roman"/>
          <w:sz w:val="24"/>
          <w:szCs w:val="24"/>
        </w:rPr>
        <w:t xml:space="preserve"> </w:t>
      </w:r>
      <w:r w:rsidRPr="00FA309C">
        <w:rPr>
          <w:rFonts w:ascii="Times New Roman" w:hAnsi="Times New Roman" w:cs="Times New Roman"/>
          <w:sz w:val="24"/>
          <w:szCs w:val="24"/>
        </w:rPr>
        <w:t>……………………………………………………</w:t>
      </w:r>
      <w:r w:rsidR="008758BE">
        <w:rPr>
          <w:rFonts w:ascii="Times New Roman" w:hAnsi="Times New Roman" w:cs="Times New Roman"/>
          <w:sz w:val="24"/>
          <w:szCs w:val="24"/>
        </w:rPr>
        <w:t>……</w:t>
      </w:r>
      <w:r w:rsidR="0056702F">
        <w:rPr>
          <w:rFonts w:ascii="Times New Roman" w:hAnsi="Times New Roman" w:cs="Times New Roman"/>
          <w:sz w:val="24"/>
          <w:szCs w:val="24"/>
        </w:rPr>
        <w:t>..9</w:t>
      </w:r>
      <w:r w:rsidR="003A00BA">
        <w:rPr>
          <w:rFonts w:ascii="Times New Roman" w:hAnsi="Times New Roman" w:cs="Times New Roman"/>
          <w:sz w:val="24"/>
          <w:szCs w:val="24"/>
        </w:rPr>
        <w:t>1</w:t>
      </w:r>
    </w:p>
    <w:p w14:paraId="2A26FE3E" w14:textId="0DDC26BE"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5.5. </w:t>
      </w:r>
      <w:r w:rsidR="008758BE">
        <w:rPr>
          <w:rFonts w:ascii="Times New Roman" w:hAnsi="Times New Roman" w:cs="Times New Roman"/>
          <w:sz w:val="24"/>
          <w:szCs w:val="24"/>
        </w:rPr>
        <w:t>Estimation of Available Bandwidth Using RAACM…………….</w:t>
      </w:r>
      <w:r>
        <w:rPr>
          <w:rFonts w:ascii="Times New Roman" w:hAnsi="Times New Roman" w:cs="Times New Roman"/>
          <w:sz w:val="24"/>
          <w:szCs w:val="24"/>
        </w:rPr>
        <w:t>…………………</w:t>
      </w:r>
      <w:proofErr w:type="gramStart"/>
      <w:r>
        <w:rPr>
          <w:rFonts w:ascii="Times New Roman" w:hAnsi="Times New Roman" w:cs="Times New Roman"/>
          <w:sz w:val="24"/>
          <w:szCs w:val="24"/>
        </w:rPr>
        <w:t>….</w:t>
      </w:r>
      <w:r w:rsidR="0056702F">
        <w:rPr>
          <w:rFonts w:ascii="Times New Roman" w:hAnsi="Times New Roman" w:cs="Times New Roman"/>
          <w:sz w:val="24"/>
          <w:szCs w:val="24"/>
        </w:rPr>
        <w:t>.</w:t>
      </w:r>
      <w:proofErr w:type="gramEnd"/>
      <w:r>
        <w:rPr>
          <w:rFonts w:ascii="Times New Roman" w:hAnsi="Times New Roman" w:cs="Times New Roman"/>
          <w:sz w:val="24"/>
          <w:szCs w:val="24"/>
        </w:rPr>
        <w:t>10</w:t>
      </w:r>
      <w:r w:rsidR="0056702F">
        <w:rPr>
          <w:rFonts w:ascii="Times New Roman" w:hAnsi="Times New Roman" w:cs="Times New Roman"/>
          <w:sz w:val="24"/>
          <w:szCs w:val="24"/>
        </w:rPr>
        <w:t>3</w:t>
      </w:r>
    </w:p>
    <w:p w14:paraId="34F45DED" w14:textId="17A82DA1"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5.6. Distributed Flow Admission Control</w:t>
      </w:r>
      <w:r>
        <w:rPr>
          <w:rFonts w:ascii="Times New Roman" w:hAnsi="Times New Roman" w:cs="Times New Roman"/>
          <w:sz w:val="24"/>
          <w:szCs w:val="24"/>
        </w:rPr>
        <w:t>…………………………………………………..</w:t>
      </w:r>
      <w:r w:rsidR="009B42D3">
        <w:rPr>
          <w:rFonts w:ascii="Times New Roman" w:hAnsi="Times New Roman" w:cs="Times New Roman"/>
          <w:sz w:val="24"/>
          <w:szCs w:val="24"/>
        </w:rPr>
        <w:t>.</w:t>
      </w:r>
      <w:r>
        <w:rPr>
          <w:rFonts w:ascii="Times New Roman" w:hAnsi="Times New Roman" w:cs="Times New Roman"/>
          <w:sz w:val="24"/>
          <w:szCs w:val="24"/>
        </w:rPr>
        <w:t>106</w:t>
      </w:r>
    </w:p>
    <w:p w14:paraId="47A328AF" w14:textId="15753634" w:rsidR="008758BE"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5.7.</w:t>
      </w:r>
      <w:r w:rsidR="008758BE">
        <w:rPr>
          <w:rFonts w:ascii="Times New Roman" w:hAnsi="Times New Roman" w:cs="Times New Roman"/>
          <w:sz w:val="24"/>
          <w:szCs w:val="24"/>
        </w:rPr>
        <w:t xml:space="preserve"> HELLO Packet Propagation for Available Bandwidth Retrieval</w:t>
      </w:r>
      <w:r w:rsidRPr="00346477">
        <w:rPr>
          <w:rFonts w:ascii="Times New Roman" w:hAnsi="Times New Roman" w:cs="Times New Roman"/>
          <w:sz w:val="24"/>
          <w:szCs w:val="24"/>
        </w:rPr>
        <w:t xml:space="preserve"> </w:t>
      </w:r>
      <w:r w:rsidR="00A8684A">
        <w:rPr>
          <w:rFonts w:ascii="Times New Roman" w:hAnsi="Times New Roman" w:cs="Times New Roman"/>
          <w:sz w:val="24"/>
          <w:szCs w:val="24"/>
        </w:rPr>
        <w:t>…………………</w:t>
      </w:r>
      <w:proofErr w:type="gramStart"/>
      <w:r w:rsidR="00A8684A">
        <w:rPr>
          <w:rFonts w:ascii="Times New Roman" w:hAnsi="Times New Roman" w:cs="Times New Roman"/>
          <w:sz w:val="24"/>
          <w:szCs w:val="24"/>
        </w:rPr>
        <w:t>…..</w:t>
      </w:r>
      <w:proofErr w:type="gramEnd"/>
      <w:r w:rsidR="00A8684A">
        <w:rPr>
          <w:rFonts w:ascii="Times New Roman" w:hAnsi="Times New Roman" w:cs="Times New Roman"/>
          <w:sz w:val="24"/>
          <w:szCs w:val="24"/>
        </w:rPr>
        <w:t>109</w:t>
      </w:r>
    </w:p>
    <w:p w14:paraId="1DC418ED" w14:textId="3109F981" w:rsidR="009D524F" w:rsidRPr="00346477" w:rsidRDefault="008758BE"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5.8. </w:t>
      </w:r>
      <w:r w:rsidR="009D524F" w:rsidRPr="00346477">
        <w:rPr>
          <w:rFonts w:ascii="Times New Roman" w:hAnsi="Times New Roman" w:cs="Times New Roman"/>
          <w:sz w:val="24"/>
          <w:szCs w:val="24"/>
        </w:rPr>
        <w:t>Discussion</w:t>
      </w:r>
      <w:r w:rsidR="009D524F">
        <w:rPr>
          <w:rFonts w:ascii="Times New Roman" w:hAnsi="Times New Roman" w:cs="Times New Roman"/>
          <w:sz w:val="24"/>
          <w:szCs w:val="24"/>
        </w:rPr>
        <w:t>………………………………………………………………………………111</w:t>
      </w:r>
    </w:p>
    <w:p w14:paraId="06FD0F0C" w14:textId="15550C7E"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5.</w:t>
      </w:r>
      <w:r w:rsidR="008758BE">
        <w:rPr>
          <w:rFonts w:ascii="Times New Roman" w:hAnsi="Times New Roman" w:cs="Times New Roman"/>
          <w:sz w:val="24"/>
          <w:szCs w:val="24"/>
        </w:rPr>
        <w:t>9</w:t>
      </w:r>
      <w:r w:rsidRPr="00346477">
        <w:rPr>
          <w:rFonts w:ascii="Times New Roman" w:hAnsi="Times New Roman" w:cs="Times New Roman"/>
          <w:sz w:val="24"/>
          <w:szCs w:val="24"/>
        </w:rPr>
        <w:t>. Summary</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11</w:t>
      </w:r>
      <w:r w:rsidR="000D23B4">
        <w:rPr>
          <w:rFonts w:ascii="Times New Roman" w:hAnsi="Times New Roman" w:cs="Times New Roman"/>
          <w:sz w:val="24"/>
          <w:szCs w:val="24"/>
        </w:rPr>
        <w:t>2</w:t>
      </w:r>
    </w:p>
    <w:p w14:paraId="3536F5C2" w14:textId="529B07B9"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lastRenderedPageBreak/>
        <w:t>Chapter</w:t>
      </w:r>
      <w:r w:rsidR="000A5392">
        <w:rPr>
          <w:rFonts w:ascii="Times New Roman" w:hAnsi="Times New Roman" w:cs="Times New Roman"/>
          <w:sz w:val="24"/>
          <w:szCs w:val="24"/>
        </w:rPr>
        <w:t xml:space="preserve"> </w:t>
      </w:r>
      <w:r w:rsidRPr="00346477">
        <w:rPr>
          <w:rFonts w:ascii="Times New Roman" w:hAnsi="Times New Roman" w:cs="Times New Roman"/>
          <w:sz w:val="24"/>
          <w:szCs w:val="24"/>
        </w:rPr>
        <w:t>6: Result Analysis and</w:t>
      </w:r>
      <w:r>
        <w:rPr>
          <w:rFonts w:ascii="Times New Roman" w:hAnsi="Times New Roman" w:cs="Times New Roman"/>
          <w:sz w:val="24"/>
          <w:szCs w:val="24"/>
        </w:rPr>
        <w:t xml:space="preserve"> Validation</w:t>
      </w:r>
      <w:r w:rsidRPr="00346477">
        <w:rPr>
          <w:rFonts w:ascii="Times New Roman" w:hAnsi="Times New Roman" w:cs="Times New Roman"/>
          <w:sz w:val="24"/>
          <w:szCs w:val="24"/>
        </w:rPr>
        <w:t xml:space="preserve"> of RAAC</w:t>
      </w:r>
      <w:r>
        <w:rPr>
          <w:rFonts w:ascii="Times New Roman" w:hAnsi="Times New Roman" w:cs="Times New Roman"/>
          <w:sz w:val="24"/>
          <w:szCs w:val="24"/>
        </w:rPr>
        <w:t>M…………………………………</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11</w:t>
      </w:r>
      <w:r w:rsidR="000D23B4">
        <w:rPr>
          <w:rFonts w:ascii="Times New Roman" w:hAnsi="Times New Roman" w:cs="Times New Roman"/>
          <w:sz w:val="24"/>
          <w:szCs w:val="24"/>
        </w:rPr>
        <w:t>3</w:t>
      </w:r>
    </w:p>
    <w:p w14:paraId="187EE860" w14:textId="2E5EF156"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6.1. Introduction</w:t>
      </w:r>
      <w:r>
        <w:rPr>
          <w:rFonts w:ascii="Times New Roman" w:hAnsi="Times New Roman" w:cs="Times New Roman"/>
          <w:sz w:val="24"/>
          <w:szCs w:val="24"/>
        </w:rPr>
        <w:t>…………………………………………………………………………….11</w:t>
      </w:r>
      <w:r w:rsidR="000D23B4">
        <w:rPr>
          <w:rFonts w:ascii="Times New Roman" w:hAnsi="Times New Roman" w:cs="Times New Roman"/>
          <w:sz w:val="24"/>
          <w:szCs w:val="24"/>
        </w:rPr>
        <w:t>3</w:t>
      </w:r>
    </w:p>
    <w:p w14:paraId="57A556A2" w14:textId="11D67CFF"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6.2. RAAC</w:t>
      </w:r>
      <w:r>
        <w:rPr>
          <w:rFonts w:ascii="Times New Roman" w:hAnsi="Times New Roman" w:cs="Times New Roman"/>
          <w:sz w:val="24"/>
          <w:szCs w:val="24"/>
        </w:rPr>
        <w:t>M</w:t>
      </w:r>
      <w:r w:rsidRPr="00346477">
        <w:rPr>
          <w:rFonts w:ascii="Times New Roman" w:hAnsi="Times New Roman" w:cs="Times New Roman"/>
          <w:sz w:val="24"/>
          <w:szCs w:val="24"/>
        </w:rPr>
        <w:t xml:space="preserve"> Features</w:t>
      </w:r>
      <w:r>
        <w:rPr>
          <w:rFonts w:ascii="Times New Roman" w:hAnsi="Times New Roman" w:cs="Times New Roman"/>
          <w:sz w:val="24"/>
          <w:szCs w:val="24"/>
        </w:rPr>
        <w:t>………………………………………………………………………11</w:t>
      </w:r>
      <w:r w:rsidR="000D23B4">
        <w:rPr>
          <w:rFonts w:ascii="Times New Roman" w:hAnsi="Times New Roman" w:cs="Times New Roman"/>
          <w:sz w:val="24"/>
          <w:szCs w:val="24"/>
        </w:rPr>
        <w:t>3</w:t>
      </w:r>
    </w:p>
    <w:p w14:paraId="7CF961AF" w14:textId="6DE89E0B"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6.3. </w:t>
      </w:r>
      <w:r w:rsidR="008758BE">
        <w:rPr>
          <w:rFonts w:ascii="Times New Roman" w:hAnsi="Times New Roman" w:cs="Times New Roman"/>
          <w:sz w:val="24"/>
          <w:szCs w:val="24"/>
        </w:rPr>
        <w:t>Simulation Parameters…….</w:t>
      </w:r>
      <w:r>
        <w:rPr>
          <w:rFonts w:ascii="Times New Roman" w:hAnsi="Times New Roman" w:cs="Times New Roman"/>
          <w:sz w:val="24"/>
          <w:szCs w:val="24"/>
        </w:rPr>
        <w:t>……………………………………………………………11</w:t>
      </w:r>
      <w:r w:rsidR="000D23B4">
        <w:rPr>
          <w:rFonts w:ascii="Times New Roman" w:hAnsi="Times New Roman" w:cs="Times New Roman"/>
          <w:sz w:val="24"/>
          <w:szCs w:val="24"/>
        </w:rPr>
        <w:t>3</w:t>
      </w:r>
    </w:p>
    <w:p w14:paraId="062578CE" w14:textId="562965A1"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 xml:space="preserve">6.4. </w:t>
      </w:r>
      <w:r w:rsidR="008758BE">
        <w:rPr>
          <w:rFonts w:ascii="Times New Roman" w:hAnsi="Times New Roman" w:cs="Times New Roman"/>
          <w:sz w:val="24"/>
          <w:szCs w:val="24"/>
        </w:rPr>
        <w:t>Simulation Model, Validation and Evaluation of RAACM</w:t>
      </w:r>
      <w:r>
        <w:rPr>
          <w:rFonts w:ascii="Times New Roman" w:hAnsi="Times New Roman" w:cs="Times New Roman"/>
          <w:sz w:val="24"/>
          <w:szCs w:val="24"/>
        </w:rPr>
        <w:t>……</w:t>
      </w:r>
      <w:proofErr w:type="gramStart"/>
      <w:r>
        <w:rPr>
          <w:rFonts w:ascii="Times New Roman" w:hAnsi="Times New Roman" w:cs="Times New Roman"/>
          <w:sz w:val="24"/>
          <w:szCs w:val="24"/>
        </w:rPr>
        <w:t>…</w:t>
      </w:r>
      <w:r w:rsidR="008758BE">
        <w:rPr>
          <w:rFonts w:ascii="Times New Roman" w:hAnsi="Times New Roman" w:cs="Times New Roman"/>
          <w:sz w:val="24"/>
          <w:szCs w:val="24"/>
        </w:rPr>
        <w:t>..</w:t>
      </w:r>
      <w:proofErr w:type="gramEnd"/>
      <w:r>
        <w:rPr>
          <w:rFonts w:ascii="Times New Roman" w:hAnsi="Times New Roman" w:cs="Times New Roman"/>
          <w:sz w:val="24"/>
          <w:szCs w:val="24"/>
        </w:rPr>
        <w:t>……………………115</w:t>
      </w:r>
    </w:p>
    <w:p w14:paraId="79A3858D" w14:textId="0626D459"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6.5. Discussion</w:t>
      </w:r>
      <w:r>
        <w:rPr>
          <w:rFonts w:ascii="Times New Roman" w:hAnsi="Times New Roman" w:cs="Times New Roman"/>
          <w:sz w:val="24"/>
          <w:szCs w:val="24"/>
        </w:rPr>
        <w:t>………………………………………………………………………………12</w:t>
      </w:r>
      <w:r w:rsidR="000D23B4">
        <w:rPr>
          <w:rFonts w:ascii="Times New Roman" w:hAnsi="Times New Roman" w:cs="Times New Roman"/>
          <w:sz w:val="24"/>
          <w:szCs w:val="24"/>
        </w:rPr>
        <w:t>7</w:t>
      </w:r>
    </w:p>
    <w:p w14:paraId="1147622B" w14:textId="7B53B73D"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6.</w:t>
      </w:r>
      <w:r w:rsidR="00E45E46">
        <w:rPr>
          <w:rFonts w:ascii="Times New Roman" w:hAnsi="Times New Roman" w:cs="Times New Roman"/>
          <w:sz w:val="24"/>
          <w:szCs w:val="24"/>
        </w:rPr>
        <w:t>6</w:t>
      </w:r>
      <w:r w:rsidRPr="00346477">
        <w:rPr>
          <w:rFonts w:ascii="Times New Roman" w:hAnsi="Times New Roman" w:cs="Times New Roman"/>
          <w:sz w:val="24"/>
          <w:szCs w:val="24"/>
        </w:rPr>
        <w:t>. Summary</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12</w:t>
      </w:r>
      <w:r w:rsidR="000D23B4">
        <w:rPr>
          <w:rFonts w:ascii="Times New Roman" w:hAnsi="Times New Roman" w:cs="Times New Roman"/>
          <w:sz w:val="24"/>
          <w:szCs w:val="24"/>
        </w:rPr>
        <w:t>8</w:t>
      </w:r>
    </w:p>
    <w:p w14:paraId="7A8DCD7B" w14:textId="030573A8"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Chapter</w:t>
      </w:r>
      <w:r w:rsidR="00E45E46">
        <w:rPr>
          <w:rFonts w:ascii="Times New Roman" w:hAnsi="Times New Roman" w:cs="Times New Roman"/>
          <w:sz w:val="24"/>
          <w:szCs w:val="24"/>
        </w:rPr>
        <w:t xml:space="preserve"> </w:t>
      </w:r>
      <w:r w:rsidRPr="00346477">
        <w:rPr>
          <w:rFonts w:ascii="Times New Roman" w:hAnsi="Times New Roman" w:cs="Times New Roman"/>
          <w:sz w:val="24"/>
          <w:szCs w:val="24"/>
        </w:rPr>
        <w:t>7: Conclusions and Future work</w:t>
      </w:r>
      <w:r>
        <w:rPr>
          <w:rFonts w:ascii="Times New Roman" w:hAnsi="Times New Roman" w:cs="Times New Roman"/>
          <w:sz w:val="24"/>
          <w:szCs w:val="24"/>
        </w:rPr>
        <w:t>…………………………………………………</w:t>
      </w:r>
      <w:r w:rsidR="000D23B4">
        <w:rPr>
          <w:rFonts w:ascii="Times New Roman" w:hAnsi="Times New Roman" w:cs="Times New Roman"/>
          <w:sz w:val="24"/>
          <w:szCs w:val="24"/>
        </w:rPr>
        <w:t>…</w:t>
      </w:r>
      <w:r>
        <w:rPr>
          <w:rFonts w:ascii="Times New Roman" w:hAnsi="Times New Roman" w:cs="Times New Roman"/>
          <w:sz w:val="24"/>
          <w:szCs w:val="24"/>
        </w:rPr>
        <w:t>1</w:t>
      </w:r>
      <w:r w:rsidR="000D23B4">
        <w:rPr>
          <w:rFonts w:ascii="Times New Roman" w:hAnsi="Times New Roman" w:cs="Times New Roman"/>
          <w:sz w:val="24"/>
          <w:szCs w:val="24"/>
        </w:rPr>
        <w:t>29</w:t>
      </w:r>
    </w:p>
    <w:p w14:paraId="2D10DAED" w14:textId="6B4E982A" w:rsidR="009D524F" w:rsidRPr="00346477"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7.1. Conclusions</w:t>
      </w:r>
      <w:r>
        <w:rPr>
          <w:rFonts w:ascii="Times New Roman" w:hAnsi="Times New Roman" w:cs="Times New Roman"/>
          <w:sz w:val="24"/>
          <w:szCs w:val="24"/>
        </w:rPr>
        <w:t>…………………………………………………………………………….1</w:t>
      </w:r>
      <w:r w:rsidR="000D23B4">
        <w:rPr>
          <w:rFonts w:ascii="Times New Roman" w:hAnsi="Times New Roman" w:cs="Times New Roman"/>
          <w:sz w:val="24"/>
          <w:szCs w:val="24"/>
        </w:rPr>
        <w:t>29</w:t>
      </w:r>
    </w:p>
    <w:p w14:paraId="7AAB77A8" w14:textId="1F927EEC" w:rsidR="009D524F" w:rsidRDefault="009D524F" w:rsidP="009D524F">
      <w:pPr>
        <w:spacing w:line="360" w:lineRule="auto"/>
        <w:jc w:val="both"/>
        <w:rPr>
          <w:rFonts w:ascii="Times New Roman" w:hAnsi="Times New Roman" w:cs="Times New Roman"/>
          <w:sz w:val="24"/>
          <w:szCs w:val="24"/>
        </w:rPr>
      </w:pPr>
      <w:r w:rsidRPr="00346477">
        <w:rPr>
          <w:rFonts w:ascii="Times New Roman" w:hAnsi="Times New Roman" w:cs="Times New Roman"/>
          <w:sz w:val="24"/>
          <w:szCs w:val="24"/>
        </w:rPr>
        <w:t>7.2. Future Work</w:t>
      </w:r>
      <w:r>
        <w:rPr>
          <w:rFonts w:ascii="Times New Roman" w:hAnsi="Times New Roman" w:cs="Times New Roman"/>
          <w:sz w:val="24"/>
          <w:szCs w:val="24"/>
        </w:rPr>
        <w:t>…………………………………………………………………………….13</w:t>
      </w:r>
      <w:r w:rsidR="000D23B4">
        <w:rPr>
          <w:rFonts w:ascii="Times New Roman" w:hAnsi="Times New Roman" w:cs="Times New Roman"/>
          <w:sz w:val="24"/>
          <w:szCs w:val="24"/>
        </w:rPr>
        <w:t>1</w:t>
      </w:r>
    </w:p>
    <w:p w14:paraId="1F1A65C3" w14:textId="15DECD75"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References………………………………………………………………………………</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13</w:t>
      </w:r>
      <w:r w:rsidR="000D23B4">
        <w:rPr>
          <w:rFonts w:ascii="Times New Roman" w:hAnsi="Times New Roman" w:cs="Times New Roman"/>
          <w:sz w:val="24"/>
          <w:szCs w:val="24"/>
        </w:rPr>
        <w:t>3</w:t>
      </w:r>
    </w:p>
    <w:p w14:paraId="52BEBBE3" w14:textId="10C175A2"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Appendix……………………………………………………………………………………14</w:t>
      </w:r>
      <w:r w:rsidR="000D23B4">
        <w:rPr>
          <w:rFonts w:ascii="Times New Roman" w:hAnsi="Times New Roman" w:cs="Times New Roman"/>
          <w:sz w:val="24"/>
          <w:szCs w:val="24"/>
        </w:rPr>
        <w:t>3</w:t>
      </w:r>
    </w:p>
    <w:p w14:paraId="7A3AC954" w14:textId="77777777" w:rsidR="009D524F" w:rsidRDefault="009D524F" w:rsidP="009D524F">
      <w:pPr>
        <w:spacing w:line="360" w:lineRule="auto"/>
        <w:jc w:val="both"/>
        <w:rPr>
          <w:rFonts w:ascii="Times New Roman" w:hAnsi="Times New Roman" w:cs="Times New Roman"/>
          <w:b/>
          <w:sz w:val="24"/>
          <w:szCs w:val="24"/>
        </w:rPr>
      </w:pPr>
    </w:p>
    <w:p w14:paraId="3C4AA1DD" w14:textId="77777777" w:rsidR="009D524F" w:rsidRDefault="009D524F" w:rsidP="009D524F">
      <w:pPr>
        <w:spacing w:line="360" w:lineRule="auto"/>
        <w:jc w:val="both"/>
        <w:rPr>
          <w:rFonts w:ascii="Times New Roman" w:hAnsi="Times New Roman" w:cs="Times New Roman"/>
          <w:b/>
          <w:sz w:val="24"/>
          <w:szCs w:val="24"/>
        </w:rPr>
      </w:pPr>
    </w:p>
    <w:p w14:paraId="163068FD" w14:textId="77777777" w:rsidR="009D524F" w:rsidRDefault="009D524F" w:rsidP="009D524F">
      <w:pPr>
        <w:spacing w:line="360" w:lineRule="auto"/>
        <w:jc w:val="both"/>
        <w:rPr>
          <w:rFonts w:ascii="Times New Roman" w:hAnsi="Times New Roman" w:cs="Times New Roman"/>
          <w:b/>
          <w:sz w:val="24"/>
          <w:szCs w:val="24"/>
        </w:rPr>
      </w:pPr>
    </w:p>
    <w:p w14:paraId="5A38733F" w14:textId="77777777" w:rsidR="009D524F" w:rsidRDefault="009D524F" w:rsidP="009D524F">
      <w:pPr>
        <w:spacing w:line="360" w:lineRule="auto"/>
        <w:jc w:val="both"/>
        <w:rPr>
          <w:rFonts w:ascii="Times New Roman" w:hAnsi="Times New Roman" w:cs="Times New Roman"/>
          <w:b/>
          <w:sz w:val="24"/>
          <w:szCs w:val="24"/>
        </w:rPr>
      </w:pPr>
    </w:p>
    <w:p w14:paraId="42AA20B6" w14:textId="77777777" w:rsidR="009D524F" w:rsidRDefault="009D524F" w:rsidP="009D524F">
      <w:pPr>
        <w:spacing w:line="360" w:lineRule="auto"/>
        <w:jc w:val="both"/>
        <w:rPr>
          <w:rFonts w:ascii="Times New Roman" w:hAnsi="Times New Roman" w:cs="Times New Roman"/>
          <w:b/>
          <w:sz w:val="24"/>
          <w:szCs w:val="24"/>
        </w:rPr>
      </w:pPr>
    </w:p>
    <w:p w14:paraId="13B5C461" w14:textId="77777777" w:rsidR="009D524F" w:rsidRDefault="009D524F" w:rsidP="009D524F">
      <w:pPr>
        <w:spacing w:line="360" w:lineRule="auto"/>
        <w:jc w:val="both"/>
        <w:rPr>
          <w:rFonts w:ascii="Times New Roman" w:hAnsi="Times New Roman" w:cs="Times New Roman"/>
          <w:b/>
          <w:sz w:val="24"/>
          <w:szCs w:val="24"/>
        </w:rPr>
      </w:pPr>
    </w:p>
    <w:p w14:paraId="3F3B840C" w14:textId="77777777" w:rsidR="009D524F" w:rsidRDefault="009D524F" w:rsidP="009D524F">
      <w:pPr>
        <w:spacing w:line="360" w:lineRule="auto"/>
        <w:jc w:val="both"/>
        <w:rPr>
          <w:rFonts w:ascii="Times New Roman" w:hAnsi="Times New Roman" w:cs="Times New Roman"/>
          <w:b/>
          <w:sz w:val="24"/>
          <w:szCs w:val="24"/>
        </w:rPr>
      </w:pPr>
    </w:p>
    <w:p w14:paraId="69458CC9" w14:textId="44C547AA" w:rsidR="009D524F" w:rsidRDefault="009D524F" w:rsidP="009D524F">
      <w:pPr>
        <w:spacing w:line="360" w:lineRule="auto"/>
        <w:jc w:val="both"/>
        <w:rPr>
          <w:rFonts w:ascii="Times New Roman" w:hAnsi="Times New Roman" w:cs="Times New Roman"/>
          <w:b/>
          <w:sz w:val="24"/>
          <w:szCs w:val="24"/>
        </w:rPr>
      </w:pPr>
    </w:p>
    <w:p w14:paraId="5F5B2F14" w14:textId="482A08CD" w:rsidR="00D34098" w:rsidRDefault="00D34098" w:rsidP="009D524F">
      <w:pPr>
        <w:spacing w:line="360" w:lineRule="auto"/>
        <w:jc w:val="both"/>
        <w:rPr>
          <w:rFonts w:ascii="Times New Roman" w:hAnsi="Times New Roman" w:cs="Times New Roman"/>
          <w:b/>
          <w:sz w:val="24"/>
          <w:szCs w:val="24"/>
        </w:rPr>
      </w:pPr>
    </w:p>
    <w:p w14:paraId="0FA087F4" w14:textId="1C8C4933" w:rsidR="00D34098" w:rsidRDefault="00D34098" w:rsidP="009D524F">
      <w:pPr>
        <w:spacing w:line="360" w:lineRule="auto"/>
        <w:jc w:val="both"/>
        <w:rPr>
          <w:rFonts w:ascii="Times New Roman" w:hAnsi="Times New Roman" w:cs="Times New Roman"/>
          <w:b/>
          <w:sz w:val="24"/>
          <w:szCs w:val="24"/>
        </w:rPr>
      </w:pPr>
    </w:p>
    <w:p w14:paraId="4CE0EDC9" w14:textId="6C0F2410" w:rsidR="00D34098" w:rsidRDefault="00D34098" w:rsidP="009D524F">
      <w:pPr>
        <w:spacing w:line="360" w:lineRule="auto"/>
        <w:jc w:val="both"/>
        <w:rPr>
          <w:rFonts w:ascii="Times New Roman" w:hAnsi="Times New Roman" w:cs="Times New Roman"/>
          <w:b/>
          <w:sz w:val="24"/>
          <w:szCs w:val="24"/>
        </w:rPr>
      </w:pPr>
    </w:p>
    <w:p w14:paraId="1BE7772C" w14:textId="77777777" w:rsidR="00D34098" w:rsidRDefault="00D34098" w:rsidP="009D524F">
      <w:pPr>
        <w:spacing w:line="360" w:lineRule="auto"/>
        <w:jc w:val="both"/>
        <w:rPr>
          <w:rFonts w:ascii="Times New Roman" w:hAnsi="Times New Roman" w:cs="Times New Roman"/>
          <w:b/>
          <w:sz w:val="24"/>
          <w:szCs w:val="24"/>
        </w:rPr>
      </w:pPr>
    </w:p>
    <w:p w14:paraId="2C36DF5A" w14:textId="77777777" w:rsidR="009D524F" w:rsidRPr="001C1008" w:rsidRDefault="009D524F" w:rsidP="009D524F">
      <w:pPr>
        <w:spacing w:line="360" w:lineRule="auto"/>
        <w:jc w:val="center"/>
        <w:rPr>
          <w:rFonts w:ascii="Times New Roman" w:hAnsi="Times New Roman" w:cs="Times New Roman"/>
          <w:b/>
          <w:sz w:val="28"/>
          <w:szCs w:val="28"/>
        </w:rPr>
      </w:pPr>
      <w:r w:rsidRPr="001C1008">
        <w:rPr>
          <w:rFonts w:ascii="Times New Roman" w:hAnsi="Times New Roman" w:cs="Times New Roman"/>
          <w:b/>
          <w:sz w:val="28"/>
          <w:szCs w:val="28"/>
        </w:rPr>
        <w:lastRenderedPageBreak/>
        <w:t>List of Figures</w:t>
      </w:r>
    </w:p>
    <w:p w14:paraId="50233B7D" w14:textId="7B06F1FF"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Pr>
          <w:rFonts w:ascii="Times New Roman" w:hAnsi="Times New Roman" w:cs="Times New Roman"/>
          <w:sz w:val="24"/>
          <w:szCs w:val="24"/>
        </w:rPr>
        <w:t xml:space="preserve"> </w:t>
      </w:r>
      <w:r w:rsidRPr="00AE1EB9">
        <w:rPr>
          <w:rFonts w:ascii="Times New Roman" w:hAnsi="Times New Roman" w:cs="Times New Roman"/>
          <w:sz w:val="24"/>
          <w:szCs w:val="24"/>
        </w:rPr>
        <w:t xml:space="preserve">2.1: Cellular Networks </w:t>
      </w:r>
      <w:r>
        <w:rPr>
          <w:rFonts w:ascii="Times New Roman" w:hAnsi="Times New Roman" w:cs="Times New Roman"/>
          <w:sz w:val="24"/>
          <w:szCs w:val="24"/>
        </w:rPr>
        <w:t>V</w:t>
      </w:r>
      <w:r w:rsidRPr="00AE1EB9">
        <w:rPr>
          <w:rFonts w:ascii="Times New Roman" w:hAnsi="Times New Roman" w:cs="Times New Roman"/>
          <w:sz w:val="24"/>
          <w:szCs w:val="24"/>
        </w:rPr>
        <w:t>ersus Mobile Ad-hoc Network (MANET)</w:t>
      </w:r>
      <w:r>
        <w:rPr>
          <w:rFonts w:ascii="Times New Roman" w:hAnsi="Times New Roman" w:cs="Times New Roman"/>
          <w:sz w:val="24"/>
          <w:szCs w:val="24"/>
        </w:rPr>
        <w:t>…………………1</w:t>
      </w:r>
      <w:r w:rsidR="00354BBA">
        <w:rPr>
          <w:rFonts w:ascii="Times New Roman" w:hAnsi="Times New Roman" w:cs="Times New Roman"/>
          <w:sz w:val="24"/>
          <w:szCs w:val="24"/>
        </w:rPr>
        <w:t>3</w:t>
      </w:r>
    </w:p>
    <w:p w14:paraId="72AE024C" w14:textId="1E2FBFB7"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Pr>
          <w:rFonts w:ascii="Times New Roman" w:hAnsi="Times New Roman" w:cs="Times New Roman"/>
          <w:sz w:val="24"/>
          <w:szCs w:val="24"/>
        </w:rPr>
        <w:t xml:space="preserve"> </w:t>
      </w:r>
      <w:r w:rsidRPr="00AE1EB9">
        <w:rPr>
          <w:rFonts w:ascii="Times New Roman" w:hAnsi="Times New Roman" w:cs="Times New Roman"/>
          <w:sz w:val="24"/>
          <w:szCs w:val="24"/>
        </w:rPr>
        <w:t>2.2: Applications of MANET</w:t>
      </w:r>
      <w:r>
        <w:rPr>
          <w:rFonts w:ascii="Times New Roman" w:hAnsi="Times New Roman" w:cs="Times New Roman"/>
          <w:sz w:val="24"/>
          <w:szCs w:val="24"/>
        </w:rPr>
        <w:t>…………………………………………………………1</w:t>
      </w:r>
      <w:r w:rsidR="00C564C0">
        <w:rPr>
          <w:rFonts w:ascii="Times New Roman" w:hAnsi="Times New Roman" w:cs="Times New Roman"/>
          <w:sz w:val="24"/>
          <w:szCs w:val="24"/>
        </w:rPr>
        <w:t>5</w:t>
      </w:r>
    </w:p>
    <w:p w14:paraId="189B2049" w14:textId="50ECC6BB"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Pr>
          <w:rFonts w:ascii="Times New Roman" w:hAnsi="Times New Roman" w:cs="Times New Roman"/>
          <w:sz w:val="24"/>
          <w:szCs w:val="24"/>
        </w:rPr>
        <w:t xml:space="preserve"> </w:t>
      </w:r>
      <w:r w:rsidRPr="00AE1EB9">
        <w:rPr>
          <w:rFonts w:ascii="Times New Roman" w:hAnsi="Times New Roman" w:cs="Times New Roman"/>
          <w:sz w:val="24"/>
          <w:szCs w:val="24"/>
        </w:rPr>
        <w:t xml:space="preserve">3.1: Active </w:t>
      </w:r>
      <w:r>
        <w:rPr>
          <w:rFonts w:ascii="Times New Roman" w:hAnsi="Times New Roman" w:cs="Times New Roman"/>
          <w:sz w:val="24"/>
          <w:szCs w:val="24"/>
        </w:rPr>
        <w:t>B</w:t>
      </w:r>
      <w:r w:rsidRPr="00AE1EB9">
        <w:rPr>
          <w:rFonts w:ascii="Times New Roman" w:hAnsi="Times New Roman" w:cs="Times New Roman"/>
          <w:sz w:val="24"/>
          <w:szCs w:val="24"/>
        </w:rPr>
        <w:t xml:space="preserve">andwidth </w:t>
      </w:r>
      <w:r>
        <w:rPr>
          <w:rFonts w:ascii="Times New Roman" w:hAnsi="Times New Roman" w:cs="Times New Roman"/>
          <w:sz w:val="24"/>
          <w:szCs w:val="24"/>
        </w:rPr>
        <w:t>E</w:t>
      </w:r>
      <w:r w:rsidRPr="00AE1EB9">
        <w:rPr>
          <w:rFonts w:ascii="Times New Roman" w:hAnsi="Times New Roman" w:cs="Times New Roman"/>
          <w:sz w:val="24"/>
          <w:szCs w:val="24"/>
        </w:rPr>
        <w:t>stimation</w:t>
      </w:r>
      <w:r>
        <w:rPr>
          <w:rFonts w:ascii="Times New Roman" w:hAnsi="Times New Roman" w:cs="Times New Roman"/>
          <w:sz w:val="24"/>
          <w:szCs w:val="24"/>
        </w:rPr>
        <w:t>…………………………………………………….2</w:t>
      </w:r>
      <w:r w:rsidR="00C564C0">
        <w:rPr>
          <w:rFonts w:ascii="Times New Roman" w:hAnsi="Times New Roman" w:cs="Times New Roman"/>
          <w:sz w:val="24"/>
          <w:szCs w:val="24"/>
        </w:rPr>
        <w:t>5</w:t>
      </w:r>
    </w:p>
    <w:p w14:paraId="123261F8" w14:textId="3E4AD6BD"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3.2: Effect of </w:t>
      </w:r>
      <w:r>
        <w:rPr>
          <w:rFonts w:ascii="Times New Roman" w:hAnsi="Times New Roman" w:cs="Times New Roman"/>
          <w:sz w:val="24"/>
          <w:szCs w:val="24"/>
        </w:rPr>
        <w:t>P</w:t>
      </w:r>
      <w:r w:rsidRPr="00AE1EB9">
        <w:rPr>
          <w:rFonts w:ascii="Times New Roman" w:hAnsi="Times New Roman" w:cs="Times New Roman"/>
          <w:sz w:val="24"/>
          <w:szCs w:val="24"/>
        </w:rPr>
        <w:t xml:space="preserve">robing </w:t>
      </w:r>
      <w:r>
        <w:rPr>
          <w:rFonts w:ascii="Times New Roman" w:hAnsi="Times New Roman" w:cs="Times New Roman"/>
          <w:sz w:val="24"/>
          <w:szCs w:val="24"/>
        </w:rPr>
        <w:t>P</w:t>
      </w:r>
      <w:r w:rsidRPr="00AE1EB9">
        <w:rPr>
          <w:rFonts w:ascii="Times New Roman" w:hAnsi="Times New Roman" w:cs="Times New Roman"/>
          <w:sz w:val="24"/>
          <w:szCs w:val="24"/>
        </w:rPr>
        <w:t xml:space="preserve">ackets at </w:t>
      </w:r>
      <w:r>
        <w:rPr>
          <w:rFonts w:ascii="Times New Roman" w:hAnsi="Times New Roman" w:cs="Times New Roman"/>
          <w:sz w:val="24"/>
          <w:szCs w:val="24"/>
        </w:rPr>
        <w:t>N</w:t>
      </w:r>
      <w:r w:rsidRPr="00AE1EB9">
        <w:rPr>
          <w:rFonts w:ascii="Times New Roman" w:hAnsi="Times New Roman" w:cs="Times New Roman"/>
          <w:sz w:val="24"/>
          <w:szCs w:val="24"/>
        </w:rPr>
        <w:t xml:space="preserve">ode with </w:t>
      </w:r>
      <w:r>
        <w:rPr>
          <w:rFonts w:ascii="Times New Roman" w:hAnsi="Times New Roman" w:cs="Times New Roman"/>
          <w:sz w:val="24"/>
          <w:szCs w:val="24"/>
        </w:rPr>
        <w:t>T</w:t>
      </w:r>
      <w:r w:rsidRPr="00AE1EB9">
        <w:rPr>
          <w:rFonts w:ascii="Times New Roman" w:hAnsi="Times New Roman" w:cs="Times New Roman"/>
          <w:sz w:val="24"/>
          <w:szCs w:val="24"/>
        </w:rPr>
        <w:t>ime separation</w:t>
      </w:r>
      <w:r>
        <w:rPr>
          <w:rFonts w:ascii="Times New Roman" w:hAnsi="Times New Roman" w:cs="Times New Roman"/>
          <w:sz w:val="24"/>
          <w:szCs w:val="24"/>
        </w:rPr>
        <w:t>…………………………2</w:t>
      </w:r>
      <w:r w:rsidR="000612C5">
        <w:rPr>
          <w:rFonts w:ascii="Times New Roman" w:hAnsi="Times New Roman" w:cs="Times New Roman"/>
          <w:sz w:val="24"/>
          <w:szCs w:val="24"/>
        </w:rPr>
        <w:t>6</w:t>
      </w:r>
    </w:p>
    <w:p w14:paraId="31E52B94" w14:textId="4D16E5FB"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Pr>
          <w:rFonts w:ascii="Times New Roman" w:hAnsi="Times New Roman" w:cs="Times New Roman"/>
          <w:sz w:val="24"/>
          <w:szCs w:val="24"/>
        </w:rPr>
        <w:t xml:space="preserve"> </w:t>
      </w:r>
      <w:r w:rsidRPr="00AE1EB9">
        <w:rPr>
          <w:rFonts w:ascii="Times New Roman" w:hAnsi="Times New Roman" w:cs="Times New Roman"/>
          <w:sz w:val="24"/>
          <w:szCs w:val="24"/>
        </w:rPr>
        <w:t>3.3: Passive Technique</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3</w:t>
      </w:r>
      <w:r w:rsidR="000612C5">
        <w:rPr>
          <w:rFonts w:ascii="Times New Roman" w:hAnsi="Times New Roman" w:cs="Times New Roman"/>
          <w:sz w:val="24"/>
          <w:szCs w:val="24"/>
        </w:rPr>
        <w:t>7</w:t>
      </w:r>
    </w:p>
    <w:p w14:paraId="3FC5A75B" w14:textId="02C00D10"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3.4: Network </w:t>
      </w:r>
      <w:r>
        <w:rPr>
          <w:rFonts w:ascii="Times New Roman" w:hAnsi="Times New Roman" w:cs="Times New Roman"/>
          <w:sz w:val="24"/>
          <w:szCs w:val="24"/>
        </w:rPr>
        <w:t>T</w:t>
      </w:r>
      <w:r w:rsidRPr="00AE1EB9">
        <w:rPr>
          <w:rFonts w:ascii="Times New Roman" w:hAnsi="Times New Roman" w:cs="Times New Roman"/>
          <w:sz w:val="24"/>
          <w:szCs w:val="24"/>
        </w:rPr>
        <w:t xml:space="preserve">opology for </w:t>
      </w:r>
      <w:r>
        <w:rPr>
          <w:rFonts w:ascii="Times New Roman" w:hAnsi="Times New Roman" w:cs="Times New Roman"/>
          <w:sz w:val="24"/>
          <w:szCs w:val="24"/>
        </w:rPr>
        <w:t>A</w:t>
      </w:r>
      <w:r w:rsidRPr="00AE1EB9">
        <w:rPr>
          <w:rFonts w:ascii="Times New Roman" w:hAnsi="Times New Roman" w:cs="Times New Roman"/>
          <w:sz w:val="24"/>
          <w:szCs w:val="24"/>
        </w:rPr>
        <w:t xml:space="preserve">dmission </w:t>
      </w:r>
      <w:r>
        <w:rPr>
          <w:rFonts w:ascii="Times New Roman" w:hAnsi="Times New Roman" w:cs="Times New Roman"/>
          <w:sz w:val="24"/>
          <w:szCs w:val="24"/>
        </w:rPr>
        <w:t>C</w:t>
      </w:r>
      <w:r w:rsidRPr="00AE1EB9">
        <w:rPr>
          <w:rFonts w:ascii="Times New Roman" w:hAnsi="Times New Roman" w:cs="Times New Roman"/>
          <w:sz w:val="24"/>
          <w:szCs w:val="24"/>
        </w:rPr>
        <w:t xml:space="preserve">ontrol </w:t>
      </w:r>
      <w:r>
        <w:rPr>
          <w:rFonts w:ascii="Times New Roman" w:hAnsi="Times New Roman" w:cs="Times New Roman"/>
          <w:sz w:val="24"/>
          <w:szCs w:val="24"/>
        </w:rPr>
        <w:t>P</w:t>
      </w:r>
      <w:r w:rsidRPr="00AE1EB9">
        <w:rPr>
          <w:rFonts w:ascii="Times New Roman" w:hAnsi="Times New Roman" w:cs="Times New Roman"/>
          <w:sz w:val="24"/>
          <w:szCs w:val="24"/>
        </w:rPr>
        <w:t>rovision</w:t>
      </w:r>
      <w:r>
        <w:rPr>
          <w:rFonts w:ascii="Times New Roman" w:hAnsi="Times New Roman" w:cs="Times New Roman"/>
          <w:sz w:val="24"/>
          <w:szCs w:val="24"/>
        </w:rPr>
        <w:t>……………………………</w:t>
      </w:r>
      <w:r w:rsidR="00C564C0">
        <w:rPr>
          <w:rFonts w:ascii="Times New Roman" w:hAnsi="Times New Roman" w:cs="Times New Roman"/>
          <w:sz w:val="24"/>
          <w:szCs w:val="24"/>
        </w:rPr>
        <w:t>50</w:t>
      </w:r>
    </w:p>
    <w:p w14:paraId="1CB218B1" w14:textId="56B86FCC"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3.5: Distributed </w:t>
      </w:r>
      <w:r>
        <w:rPr>
          <w:rFonts w:ascii="Times New Roman" w:hAnsi="Times New Roman" w:cs="Times New Roman"/>
          <w:sz w:val="24"/>
          <w:szCs w:val="24"/>
        </w:rPr>
        <w:t>A</w:t>
      </w:r>
      <w:r w:rsidRPr="00AE1EB9">
        <w:rPr>
          <w:rFonts w:ascii="Times New Roman" w:hAnsi="Times New Roman" w:cs="Times New Roman"/>
          <w:sz w:val="24"/>
          <w:szCs w:val="24"/>
        </w:rPr>
        <w:t xml:space="preserve">dmission </w:t>
      </w:r>
      <w:r>
        <w:rPr>
          <w:rFonts w:ascii="Times New Roman" w:hAnsi="Times New Roman" w:cs="Times New Roman"/>
          <w:sz w:val="24"/>
          <w:szCs w:val="24"/>
        </w:rPr>
        <w:t>C</w:t>
      </w:r>
      <w:r w:rsidRPr="00AE1EB9">
        <w:rPr>
          <w:rFonts w:ascii="Times New Roman" w:hAnsi="Times New Roman" w:cs="Times New Roman"/>
          <w:sz w:val="24"/>
          <w:szCs w:val="24"/>
        </w:rPr>
        <w:t xml:space="preserve">ontrol </w:t>
      </w:r>
      <w:r>
        <w:rPr>
          <w:rFonts w:ascii="Times New Roman" w:hAnsi="Times New Roman" w:cs="Times New Roman"/>
          <w:sz w:val="24"/>
          <w:szCs w:val="24"/>
        </w:rPr>
        <w:t>O</w:t>
      </w:r>
      <w:r w:rsidRPr="00AE1EB9">
        <w:rPr>
          <w:rFonts w:ascii="Times New Roman" w:hAnsi="Times New Roman" w:cs="Times New Roman"/>
          <w:sz w:val="24"/>
          <w:szCs w:val="24"/>
        </w:rPr>
        <w:t>verview</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5</w:t>
      </w:r>
      <w:r w:rsidR="00C564C0">
        <w:rPr>
          <w:rFonts w:ascii="Times New Roman" w:hAnsi="Times New Roman" w:cs="Times New Roman"/>
          <w:sz w:val="24"/>
          <w:szCs w:val="24"/>
        </w:rPr>
        <w:t>2</w:t>
      </w:r>
    </w:p>
    <w:p w14:paraId="7769EE7A" w14:textId="46FB1DD3"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 3.6: Routing Protocol Classification</w:t>
      </w:r>
      <w:r>
        <w:rPr>
          <w:rFonts w:ascii="Times New Roman" w:hAnsi="Times New Roman" w:cs="Times New Roman"/>
          <w:sz w:val="24"/>
          <w:szCs w:val="24"/>
        </w:rPr>
        <w:t>………………………………………………….5</w:t>
      </w:r>
      <w:r w:rsidR="00C564C0">
        <w:rPr>
          <w:rFonts w:ascii="Times New Roman" w:hAnsi="Times New Roman" w:cs="Times New Roman"/>
          <w:sz w:val="24"/>
          <w:szCs w:val="24"/>
        </w:rPr>
        <w:t>7</w:t>
      </w:r>
    </w:p>
    <w:p w14:paraId="224960A0" w14:textId="5415D453" w:rsidR="00D12AEC"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 3.</w:t>
      </w:r>
      <w:r w:rsidR="00074173">
        <w:rPr>
          <w:rFonts w:ascii="Times New Roman" w:hAnsi="Times New Roman" w:cs="Times New Roman"/>
          <w:sz w:val="24"/>
          <w:szCs w:val="24"/>
        </w:rPr>
        <w:t>7</w:t>
      </w:r>
      <w:r w:rsidRPr="00AE1EB9">
        <w:rPr>
          <w:rFonts w:ascii="Times New Roman" w:hAnsi="Times New Roman" w:cs="Times New Roman"/>
          <w:sz w:val="24"/>
          <w:szCs w:val="24"/>
        </w:rPr>
        <w:t xml:space="preserve">: Route </w:t>
      </w:r>
      <w:r>
        <w:rPr>
          <w:rFonts w:ascii="Times New Roman" w:hAnsi="Times New Roman" w:cs="Times New Roman"/>
          <w:sz w:val="24"/>
          <w:szCs w:val="24"/>
        </w:rPr>
        <w:t>M</w:t>
      </w:r>
      <w:r w:rsidRPr="00AE1EB9">
        <w:rPr>
          <w:rFonts w:ascii="Times New Roman" w:hAnsi="Times New Roman" w:cs="Times New Roman"/>
          <w:sz w:val="24"/>
          <w:szCs w:val="24"/>
        </w:rPr>
        <w:t xml:space="preserve">aintenance </w:t>
      </w:r>
      <w:r>
        <w:rPr>
          <w:rFonts w:ascii="Times New Roman" w:hAnsi="Times New Roman" w:cs="Times New Roman"/>
          <w:sz w:val="24"/>
          <w:szCs w:val="24"/>
        </w:rPr>
        <w:t>P</w:t>
      </w:r>
      <w:r w:rsidRPr="00AE1EB9">
        <w:rPr>
          <w:rFonts w:ascii="Times New Roman" w:hAnsi="Times New Roman" w:cs="Times New Roman"/>
          <w:sz w:val="24"/>
          <w:szCs w:val="24"/>
        </w:rPr>
        <w:t>rocess in AODV</w:t>
      </w:r>
      <w:r>
        <w:rPr>
          <w:rFonts w:ascii="Times New Roman" w:hAnsi="Times New Roman" w:cs="Times New Roman"/>
          <w:sz w:val="24"/>
          <w:szCs w:val="24"/>
        </w:rPr>
        <w:t>…………………………………………...</w:t>
      </w:r>
      <w:r w:rsidR="00DF7794">
        <w:rPr>
          <w:rFonts w:ascii="Times New Roman" w:hAnsi="Times New Roman" w:cs="Times New Roman"/>
          <w:sz w:val="24"/>
          <w:szCs w:val="24"/>
        </w:rPr>
        <w:t>60</w:t>
      </w:r>
    </w:p>
    <w:p w14:paraId="149840C8" w14:textId="1E8D5E2C" w:rsidR="00D12AEC" w:rsidRDefault="00D12AEC" w:rsidP="009D524F">
      <w:pPr>
        <w:spacing w:line="360" w:lineRule="auto"/>
        <w:jc w:val="both"/>
        <w:rPr>
          <w:rFonts w:ascii="Times New Roman" w:hAnsi="Times New Roman" w:cs="Times New Roman"/>
          <w:bCs/>
          <w:sz w:val="24"/>
          <w:szCs w:val="24"/>
        </w:rPr>
      </w:pPr>
      <w:r>
        <w:rPr>
          <w:rFonts w:ascii="Times New Roman" w:hAnsi="Times New Roman" w:cs="Times New Roman"/>
          <w:sz w:val="24"/>
          <w:szCs w:val="24"/>
        </w:rPr>
        <w:t xml:space="preserve">Figure 3.8: </w:t>
      </w:r>
      <w:r w:rsidRPr="00313FDC">
        <w:rPr>
          <w:rFonts w:ascii="Times New Roman" w:hAnsi="Times New Roman" w:cs="Times New Roman"/>
          <w:bCs/>
          <w:sz w:val="24"/>
          <w:szCs w:val="24"/>
        </w:rPr>
        <w:t>Physical</w:t>
      </w:r>
      <w:r>
        <w:rPr>
          <w:rFonts w:ascii="Times New Roman" w:hAnsi="Times New Roman" w:cs="Times New Roman"/>
          <w:bCs/>
          <w:sz w:val="24"/>
          <w:szCs w:val="24"/>
        </w:rPr>
        <w:t xml:space="preserve"> and MAC layer IEEE802.11 standards…………………………………6</w:t>
      </w:r>
      <w:r w:rsidR="00DF7794">
        <w:rPr>
          <w:rFonts w:ascii="Times New Roman" w:hAnsi="Times New Roman" w:cs="Times New Roman"/>
          <w:bCs/>
          <w:sz w:val="24"/>
          <w:szCs w:val="24"/>
        </w:rPr>
        <w:t>1</w:t>
      </w:r>
    </w:p>
    <w:p w14:paraId="0B45D57C" w14:textId="6EC8AB82" w:rsidR="00D12AEC" w:rsidRDefault="00D12AEC"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Figure 3.9: </w:t>
      </w:r>
      <w:r w:rsidRPr="009653E6">
        <w:rPr>
          <w:rFonts w:ascii="Times New Roman" w:hAnsi="Times New Roman" w:cs="Times New Roman"/>
          <w:bCs/>
          <w:sz w:val="24"/>
          <w:szCs w:val="24"/>
        </w:rPr>
        <w:t>IEEE 802.11e Access Category</w:t>
      </w:r>
      <w:r>
        <w:rPr>
          <w:rFonts w:ascii="Times New Roman" w:hAnsi="Times New Roman" w:cs="Times New Roman"/>
          <w:bCs/>
          <w:sz w:val="24"/>
          <w:szCs w:val="24"/>
        </w:rPr>
        <w:t>………………………………………………….6</w:t>
      </w:r>
      <w:r w:rsidR="00045B3B">
        <w:rPr>
          <w:rFonts w:ascii="Times New Roman" w:hAnsi="Times New Roman" w:cs="Times New Roman"/>
          <w:bCs/>
          <w:sz w:val="24"/>
          <w:szCs w:val="24"/>
        </w:rPr>
        <w:t>5</w:t>
      </w:r>
    </w:p>
    <w:p w14:paraId="5A6E45F8" w14:textId="73DB585A" w:rsidR="00D12AEC" w:rsidRDefault="00D12AEC"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Figure 3.10: </w:t>
      </w:r>
      <w:r w:rsidRPr="009653E6">
        <w:rPr>
          <w:rFonts w:ascii="Times New Roman" w:hAnsi="Times New Roman" w:cs="Times New Roman"/>
          <w:bCs/>
          <w:sz w:val="24"/>
          <w:szCs w:val="24"/>
        </w:rPr>
        <w:t>IEEE 802.11e EDCA Channel Access Mechanism</w:t>
      </w:r>
      <w:r>
        <w:rPr>
          <w:rFonts w:ascii="Times New Roman" w:hAnsi="Times New Roman" w:cs="Times New Roman"/>
          <w:bCs/>
          <w:sz w:val="24"/>
          <w:szCs w:val="24"/>
        </w:rPr>
        <w:t>…………………………</w:t>
      </w:r>
      <w:proofErr w:type="gramStart"/>
      <w:r>
        <w:rPr>
          <w:rFonts w:ascii="Times New Roman" w:hAnsi="Times New Roman" w:cs="Times New Roman"/>
          <w:bCs/>
          <w:sz w:val="24"/>
          <w:szCs w:val="24"/>
        </w:rPr>
        <w:t>…..</w:t>
      </w:r>
      <w:proofErr w:type="gramEnd"/>
      <w:r>
        <w:rPr>
          <w:rFonts w:ascii="Times New Roman" w:hAnsi="Times New Roman" w:cs="Times New Roman"/>
          <w:bCs/>
          <w:sz w:val="24"/>
          <w:szCs w:val="24"/>
        </w:rPr>
        <w:t>6</w:t>
      </w:r>
      <w:r w:rsidR="00045B3B">
        <w:rPr>
          <w:rFonts w:ascii="Times New Roman" w:hAnsi="Times New Roman" w:cs="Times New Roman"/>
          <w:bCs/>
          <w:sz w:val="24"/>
          <w:szCs w:val="24"/>
        </w:rPr>
        <w:t>5</w:t>
      </w:r>
    </w:p>
    <w:p w14:paraId="4C9FE23F" w14:textId="4DF4771C" w:rsidR="00D12AEC" w:rsidRDefault="00D12AEC" w:rsidP="00D12AEC">
      <w:pPr>
        <w:spacing w:line="360" w:lineRule="auto"/>
        <w:rPr>
          <w:rFonts w:ascii="Times New Roman" w:hAnsi="Times New Roman" w:cs="Times New Roman"/>
          <w:bCs/>
          <w:sz w:val="24"/>
          <w:szCs w:val="24"/>
        </w:rPr>
      </w:pPr>
      <w:r w:rsidRPr="009653E6">
        <w:rPr>
          <w:rFonts w:ascii="Times New Roman" w:hAnsi="Times New Roman" w:cs="Times New Roman"/>
          <w:bCs/>
          <w:sz w:val="24"/>
          <w:szCs w:val="24"/>
        </w:rPr>
        <w:t>Figure</w:t>
      </w:r>
      <w:r>
        <w:rPr>
          <w:rFonts w:ascii="Times New Roman" w:hAnsi="Times New Roman" w:cs="Times New Roman"/>
          <w:bCs/>
          <w:sz w:val="24"/>
          <w:szCs w:val="24"/>
        </w:rPr>
        <w:t xml:space="preserve"> 3.11: AIFS and the CW of different traffics………………………………………….6</w:t>
      </w:r>
      <w:r w:rsidR="00045B3B">
        <w:rPr>
          <w:rFonts w:ascii="Times New Roman" w:hAnsi="Times New Roman" w:cs="Times New Roman"/>
          <w:bCs/>
          <w:sz w:val="24"/>
          <w:szCs w:val="24"/>
        </w:rPr>
        <w:t>6</w:t>
      </w:r>
    </w:p>
    <w:p w14:paraId="21E21A15" w14:textId="0A12C562" w:rsidR="009D524F" w:rsidRPr="00D12AEC" w:rsidRDefault="00D12AEC" w:rsidP="00D12AEC">
      <w:pPr>
        <w:spacing w:line="360" w:lineRule="auto"/>
        <w:rPr>
          <w:rFonts w:ascii="Times New Roman" w:hAnsi="Times New Roman" w:cs="Times New Roman"/>
          <w:bCs/>
          <w:sz w:val="24"/>
          <w:szCs w:val="24"/>
        </w:rPr>
      </w:pPr>
      <w:r w:rsidRPr="00313FDC">
        <w:rPr>
          <w:rFonts w:ascii="Times New Roman" w:hAnsi="Times New Roman" w:cs="Times New Roman"/>
          <w:bCs/>
          <w:sz w:val="24"/>
          <w:szCs w:val="24"/>
        </w:rPr>
        <w:t>Figure 3.12: Contention Free Bursting (CF</w:t>
      </w:r>
      <w:r w:rsidR="00560DD1">
        <w:rPr>
          <w:rFonts w:ascii="Times New Roman" w:hAnsi="Times New Roman" w:cs="Times New Roman"/>
          <w:bCs/>
          <w:sz w:val="24"/>
          <w:szCs w:val="24"/>
        </w:rPr>
        <w:t>B</w:t>
      </w:r>
      <w:r w:rsidRPr="00313FDC">
        <w:rPr>
          <w:rFonts w:ascii="Times New Roman" w:hAnsi="Times New Roman" w:cs="Times New Roman"/>
          <w:bCs/>
          <w:sz w:val="24"/>
          <w:szCs w:val="24"/>
        </w:rPr>
        <w:t>)</w:t>
      </w:r>
      <w:r w:rsidR="00560DD1">
        <w:rPr>
          <w:rFonts w:ascii="Times New Roman" w:hAnsi="Times New Roman" w:cs="Times New Roman"/>
          <w:bCs/>
          <w:sz w:val="24"/>
          <w:szCs w:val="24"/>
        </w:rPr>
        <w:t>...</w:t>
      </w:r>
      <w:r>
        <w:rPr>
          <w:rFonts w:ascii="Times New Roman" w:hAnsi="Times New Roman" w:cs="Times New Roman"/>
          <w:bCs/>
          <w:sz w:val="24"/>
          <w:szCs w:val="24"/>
        </w:rPr>
        <w:t>…………………………………………</w:t>
      </w:r>
      <w:proofErr w:type="gramStart"/>
      <w:r>
        <w:rPr>
          <w:rFonts w:ascii="Times New Roman" w:hAnsi="Times New Roman" w:cs="Times New Roman"/>
          <w:bCs/>
          <w:sz w:val="24"/>
          <w:szCs w:val="24"/>
        </w:rPr>
        <w:t>…..</w:t>
      </w:r>
      <w:proofErr w:type="gramEnd"/>
      <w:r>
        <w:rPr>
          <w:rFonts w:ascii="Times New Roman" w:hAnsi="Times New Roman" w:cs="Times New Roman"/>
          <w:bCs/>
          <w:sz w:val="24"/>
          <w:szCs w:val="24"/>
        </w:rPr>
        <w:t>6</w:t>
      </w:r>
      <w:r w:rsidR="00045B3B">
        <w:rPr>
          <w:rFonts w:ascii="Times New Roman" w:hAnsi="Times New Roman" w:cs="Times New Roman"/>
          <w:bCs/>
          <w:sz w:val="24"/>
          <w:szCs w:val="24"/>
        </w:rPr>
        <w:t>8</w:t>
      </w:r>
      <w:r w:rsidRPr="00313FDC">
        <w:rPr>
          <w:rFonts w:ascii="Times New Roman" w:hAnsi="Times New Roman" w:cs="Times New Roman"/>
          <w:bCs/>
          <w:sz w:val="24"/>
          <w:szCs w:val="24"/>
        </w:rPr>
        <w:t xml:space="preserve"> </w:t>
      </w:r>
      <w:r w:rsidR="009D524F" w:rsidRPr="00AE1EB9">
        <w:rPr>
          <w:rFonts w:ascii="Times New Roman" w:hAnsi="Times New Roman" w:cs="Times New Roman"/>
          <w:sz w:val="24"/>
          <w:szCs w:val="24"/>
        </w:rPr>
        <w:t xml:space="preserve"> </w:t>
      </w:r>
    </w:p>
    <w:p w14:paraId="7A0F634E" w14:textId="2F506D45"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Pr>
          <w:rFonts w:ascii="Times New Roman" w:hAnsi="Times New Roman" w:cs="Times New Roman"/>
          <w:sz w:val="24"/>
          <w:szCs w:val="24"/>
        </w:rPr>
        <w:t xml:space="preserve"> </w:t>
      </w:r>
      <w:r w:rsidRPr="00AE1EB9">
        <w:rPr>
          <w:rFonts w:ascii="Times New Roman" w:hAnsi="Times New Roman" w:cs="Times New Roman"/>
          <w:sz w:val="24"/>
          <w:szCs w:val="24"/>
        </w:rPr>
        <w:t xml:space="preserve">4.1: OPNET </w:t>
      </w:r>
      <w:r>
        <w:rPr>
          <w:rFonts w:ascii="Times New Roman" w:hAnsi="Times New Roman" w:cs="Times New Roman"/>
          <w:sz w:val="24"/>
          <w:szCs w:val="24"/>
        </w:rPr>
        <w:t>S</w:t>
      </w:r>
      <w:r w:rsidRPr="00AE1EB9">
        <w:rPr>
          <w:rFonts w:ascii="Times New Roman" w:hAnsi="Times New Roman" w:cs="Times New Roman"/>
          <w:sz w:val="24"/>
          <w:szCs w:val="24"/>
        </w:rPr>
        <w:t xml:space="preserve">imulator </w:t>
      </w:r>
      <w:r>
        <w:rPr>
          <w:rFonts w:ascii="Times New Roman" w:hAnsi="Times New Roman" w:cs="Times New Roman"/>
          <w:sz w:val="24"/>
          <w:szCs w:val="24"/>
        </w:rPr>
        <w:t>F</w:t>
      </w:r>
      <w:r w:rsidRPr="00AE1EB9">
        <w:rPr>
          <w:rFonts w:ascii="Times New Roman" w:hAnsi="Times New Roman" w:cs="Times New Roman"/>
          <w:sz w:val="24"/>
          <w:szCs w:val="24"/>
        </w:rPr>
        <w:t xml:space="preserve">low </w:t>
      </w:r>
      <w:r>
        <w:rPr>
          <w:rFonts w:ascii="Times New Roman" w:hAnsi="Times New Roman" w:cs="Times New Roman"/>
          <w:sz w:val="24"/>
          <w:szCs w:val="24"/>
        </w:rPr>
        <w:t>C</w:t>
      </w:r>
      <w:r w:rsidRPr="00AE1EB9">
        <w:rPr>
          <w:rFonts w:ascii="Times New Roman" w:hAnsi="Times New Roman" w:cs="Times New Roman"/>
          <w:sz w:val="24"/>
          <w:szCs w:val="24"/>
        </w:rPr>
        <w:t>hats</w:t>
      </w:r>
      <w:r>
        <w:rPr>
          <w:rFonts w:ascii="Times New Roman" w:hAnsi="Times New Roman" w:cs="Times New Roman"/>
          <w:sz w:val="24"/>
          <w:szCs w:val="24"/>
        </w:rPr>
        <w:t>……………………………………………………7</w:t>
      </w:r>
      <w:r w:rsidR="00123881">
        <w:rPr>
          <w:rFonts w:ascii="Times New Roman" w:hAnsi="Times New Roman" w:cs="Times New Roman"/>
          <w:sz w:val="24"/>
          <w:szCs w:val="24"/>
        </w:rPr>
        <w:t>6</w:t>
      </w:r>
    </w:p>
    <w:p w14:paraId="1EAAEE1E" w14:textId="3A5DFD5B" w:rsidR="00D12AEC"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4.2: </w:t>
      </w:r>
      <w:r w:rsidR="00D12AEC">
        <w:rPr>
          <w:rFonts w:ascii="Times New Roman" w:hAnsi="Times New Roman" w:cs="Times New Roman"/>
          <w:sz w:val="24"/>
          <w:szCs w:val="24"/>
        </w:rPr>
        <w:t>WLAN Project</w:t>
      </w:r>
      <w:r w:rsidR="00D12AEC" w:rsidRPr="00A478E8">
        <w:rPr>
          <w:rFonts w:ascii="Times New Roman" w:hAnsi="Times New Roman" w:cs="Times New Roman"/>
          <w:sz w:val="24"/>
          <w:szCs w:val="24"/>
        </w:rPr>
        <w:t xml:space="preserve"> </w:t>
      </w:r>
      <w:r w:rsidR="00D12AEC">
        <w:rPr>
          <w:rFonts w:ascii="Times New Roman" w:hAnsi="Times New Roman" w:cs="Times New Roman"/>
          <w:sz w:val="24"/>
          <w:szCs w:val="24"/>
        </w:rPr>
        <w:t>Editor</w:t>
      </w:r>
      <w:r w:rsidR="00D12AEC" w:rsidRPr="00A478E8">
        <w:rPr>
          <w:rFonts w:ascii="Times New Roman" w:hAnsi="Times New Roman" w:cs="Times New Roman"/>
          <w:sz w:val="24"/>
          <w:szCs w:val="24"/>
        </w:rPr>
        <w:t xml:space="preserve"> </w:t>
      </w:r>
      <w:r w:rsidR="00D12AEC">
        <w:rPr>
          <w:rFonts w:ascii="Times New Roman" w:hAnsi="Times New Roman" w:cs="Times New Roman"/>
          <w:sz w:val="24"/>
          <w:szCs w:val="24"/>
        </w:rPr>
        <w:t>E</w:t>
      </w:r>
      <w:r w:rsidR="00D12AEC" w:rsidRPr="00A478E8">
        <w:rPr>
          <w:rFonts w:ascii="Times New Roman" w:hAnsi="Times New Roman" w:cs="Times New Roman"/>
          <w:sz w:val="24"/>
          <w:szCs w:val="24"/>
        </w:rPr>
        <w:t>nvironment</w:t>
      </w:r>
      <w:r w:rsidR="00D12AEC">
        <w:rPr>
          <w:rFonts w:ascii="Times New Roman" w:hAnsi="Times New Roman" w:cs="Times New Roman"/>
          <w:sz w:val="24"/>
          <w:szCs w:val="24"/>
        </w:rPr>
        <w:t xml:space="preserve"> </w:t>
      </w:r>
      <w:r>
        <w:rPr>
          <w:rFonts w:ascii="Times New Roman" w:hAnsi="Times New Roman" w:cs="Times New Roman"/>
          <w:sz w:val="24"/>
          <w:szCs w:val="24"/>
        </w:rPr>
        <w:t>…………………………………………….7</w:t>
      </w:r>
      <w:r w:rsidR="00123881">
        <w:rPr>
          <w:rFonts w:ascii="Times New Roman" w:hAnsi="Times New Roman" w:cs="Times New Roman"/>
          <w:sz w:val="24"/>
          <w:szCs w:val="24"/>
        </w:rPr>
        <w:t>7</w:t>
      </w:r>
    </w:p>
    <w:p w14:paraId="29460ED5" w14:textId="35BD1213"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4.3: MANET </w:t>
      </w:r>
      <w:r>
        <w:rPr>
          <w:rFonts w:ascii="Times New Roman" w:hAnsi="Times New Roman" w:cs="Times New Roman"/>
          <w:sz w:val="24"/>
          <w:szCs w:val="24"/>
        </w:rPr>
        <w:t>N</w:t>
      </w:r>
      <w:r w:rsidRPr="00AE1EB9">
        <w:rPr>
          <w:rFonts w:ascii="Times New Roman" w:hAnsi="Times New Roman" w:cs="Times New Roman"/>
          <w:sz w:val="24"/>
          <w:szCs w:val="24"/>
        </w:rPr>
        <w:t xml:space="preserve">ode </w:t>
      </w:r>
      <w:r>
        <w:rPr>
          <w:rFonts w:ascii="Times New Roman" w:hAnsi="Times New Roman" w:cs="Times New Roman"/>
          <w:sz w:val="24"/>
          <w:szCs w:val="24"/>
        </w:rPr>
        <w:t>M</w:t>
      </w:r>
      <w:r w:rsidRPr="00AE1EB9">
        <w:rPr>
          <w:rFonts w:ascii="Times New Roman" w:hAnsi="Times New Roman" w:cs="Times New Roman"/>
          <w:sz w:val="24"/>
          <w:szCs w:val="24"/>
        </w:rPr>
        <w:t>odel</w:t>
      </w:r>
      <w:r>
        <w:rPr>
          <w:rFonts w:ascii="Times New Roman" w:hAnsi="Times New Roman" w:cs="Times New Roman"/>
          <w:sz w:val="24"/>
          <w:szCs w:val="24"/>
        </w:rPr>
        <w:t>…………………………………………………………….7</w:t>
      </w:r>
      <w:r w:rsidR="00DA5551">
        <w:rPr>
          <w:rFonts w:ascii="Times New Roman" w:hAnsi="Times New Roman" w:cs="Times New Roman"/>
          <w:sz w:val="24"/>
          <w:szCs w:val="24"/>
        </w:rPr>
        <w:t>8</w:t>
      </w:r>
    </w:p>
    <w:p w14:paraId="7FB3DC7D" w14:textId="4ED5201F"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 4.4: Forced and</w:t>
      </w:r>
      <w:r>
        <w:rPr>
          <w:rFonts w:ascii="Times New Roman" w:hAnsi="Times New Roman" w:cs="Times New Roman"/>
          <w:sz w:val="24"/>
          <w:szCs w:val="24"/>
        </w:rPr>
        <w:t xml:space="preserve"> U</w:t>
      </w:r>
      <w:r w:rsidRPr="00AE1EB9">
        <w:rPr>
          <w:rFonts w:ascii="Times New Roman" w:hAnsi="Times New Roman" w:cs="Times New Roman"/>
          <w:sz w:val="24"/>
          <w:szCs w:val="24"/>
        </w:rPr>
        <w:t xml:space="preserve">nforced </w:t>
      </w:r>
      <w:r>
        <w:rPr>
          <w:rFonts w:ascii="Times New Roman" w:hAnsi="Times New Roman" w:cs="Times New Roman"/>
          <w:sz w:val="24"/>
          <w:szCs w:val="24"/>
        </w:rPr>
        <w:t>S</w:t>
      </w:r>
      <w:r w:rsidRPr="00AE1EB9">
        <w:rPr>
          <w:rFonts w:ascii="Times New Roman" w:hAnsi="Times New Roman" w:cs="Times New Roman"/>
          <w:sz w:val="24"/>
          <w:szCs w:val="24"/>
        </w:rPr>
        <w:t>tates</w:t>
      </w:r>
      <w:r>
        <w:rPr>
          <w:rFonts w:ascii="Times New Roman" w:hAnsi="Times New Roman" w:cs="Times New Roman"/>
          <w:sz w:val="24"/>
          <w:szCs w:val="24"/>
        </w:rPr>
        <w:t>………………………………………………………</w:t>
      </w:r>
      <w:r w:rsidR="00DA5551">
        <w:rPr>
          <w:rFonts w:ascii="Times New Roman" w:hAnsi="Times New Roman" w:cs="Times New Roman"/>
          <w:sz w:val="24"/>
          <w:szCs w:val="24"/>
        </w:rPr>
        <w:t>79</w:t>
      </w:r>
    </w:p>
    <w:p w14:paraId="321EA2D1" w14:textId="284D0DD5"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sidR="00D12AEC">
        <w:rPr>
          <w:rFonts w:ascii="Times New Roman" w:hAnsi="Times New Roman" w:cs="Times New Roman"/>
          <w:sz w:val="24"/>
          <w:szCs w:val="24"/>
        </w:rPr>
        <w:t xml:space="preserve"> </w:t>
      </w:r>
      <w:r w:rsidRPr="00AE1EB9">
        <w:rPr>
          <w:rFonts w:ascii="Times New Roman" w:hAnsi="Times New Roman" w:cs="Times New Roman"/>
          <w:sz w:val="24"/>
          <w:szCs w:val="24"/>
        </w:rPr>
        <w:t xml:space="preserve">4.5: Mobility </w:t>
      </w:r>
      <w:r>
        <w:rPr>
          <w:rFonts w:ascii="Times New Roman" w:hAnsi="Times New Roman" w:cs="Times New Roman"/>
          <w:sz w:val="24"/>
          <w:szCs w:val="24"/>
        </w:rPr>
        <w:t>C</w:t>
      </w:r>
      <w:r w:rsidRPr="00AE1EB9">
        <w:rPr>
          <w:rFonts w:ascii="Times New Roman" w:hAnsi="Times New Roman" w:cs="Times New Roman"/>
          <w:sz w:val="24"/>
          <w:szCs w:val="24"/>
        </w:rPr>
        <w:t>onfiguration</w:t>
      </w:r>
      <w:r>
        <w:rPr>
          <w:rFonts w:ascii="Times New Roman" w:hAnsi="Times New Roman" w:cs="Times New Roman"/>
          <w:sz w:val="24"/>
          <w:szCs w:val="24"/>
        </w:rPr>
        <w:t>…………………………………………………………...</w:t>
      </w:r>
      <w:r w:rsidR="00374978">
        <w:rPr>
          <w:rFonts w:ascii="Times New Roman" w:hAnsi="Times New Roman" w:cs="Times New Roman"/>
          <w:sz w:val="24"/>
          <w:szCs w:val="24"/>
        </w:rPr>
        <w:t>8</w:t>
      </w:r>
      <w:r w:rsidR="00DA5551">
        <w:rPr>
          <w:rFonts w:ascii="Times New Roman" w:hAnsi="Times New Roman" w:cs="Times New Roman"/>
          <w:sz w:val="24"/>
          <w:szCs w:val="24"/>
        </w:rPr>
        <w:t>2</w:t>
      </w:r>
    </w:p>
    <w:p w14:paraId="5C590C0F" w14:textId="586FEA5F"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4.6: </w:t>
      </w:r>
      <w:r w:rsidR="009A1C0A">
        <w:rPr>
          <w:rFonts w:ascii="Times New Roman" w:hAnsi="Times New Roman" w:cs="Times New Roman"/>
          <w:sz w:val="24"/>
          <w:szCs w:val="24"/>
        </w:rPr>
        <w:t xml:space="preserve">HCF and EDCA </w:t>
      </w:r>
      <w:r>
        <w:rPr>
          <w:rFonts w:ascii="Times New Roman" w:hAnsi="Times New Roman" w:cs="Times New Roman"/>
          <w:sz w:val="24"/>
          <w:szCs w:val="24"/>
        </w:rPr>
        <w:t>C</w:t>
      </w:r>
      <w:r w:rsidRPr="00AE1EB9">
        <w:rPr>
          <w:rFonts w:ascii="Times New Roman" w:hAnsi="Times New Roman" w:cs="Times New Roman"/>
          <w:sz w:val="24"/>
          <w:szCs w:val="24"/>
        </w:rPr>
        <w:t>onfiguration</w:t>
      </w:r>
      <w:r>
        <w:rPr>
          <w:rFonts w:ascii="Times New Roman" w:hAnsi="Times New Roman" w:cs="Times New Roman"/>
          <w:sz w:val="24"/>
          <w:szCs w:val="24"/>
        </w:rPr>
        <w:t>…</w:t>
      </w:r>
      <w:proofErr w:type="gramStart"/>
      <w:r w:rsidR="009A1C0A">
        <w:rPr>
          <w:rFonts w:ascii="Times New Roman" w:hAnsi="Times New Roman" w:cs="Times New Roman"/>
          <w:sz w:val="24"/>
          <w:szCs w:val="24"/>
        </w:rPr>
        <w:t>…..</w:t>
      </w:r>
      <w:proofErr w:type="gramEnd"/>
      <w:r>
        <w:rPr>
          <w:rFonts w:ascii="Times New Roman" w:hAnsi="Times New Roman" w:cs="Times New Roman"/>
          <w:sz w:val="24"/>
          <w:szCs w:val="24"/>
        </w:rPr>
        <w:t>……………………………………………</w:t>
      </w:r>
      <w:r w:rsidR="009A1C0A">
        <w:rPr>
          <w:rFonts w:ascii="Times New Roman" w:hAnsi="Times New Roman" w:cs="Times New Roman"/>
          <w:sz w:val="24"/>
          <w:szCs w:val="24"/>
        </w:rPr>
        <w:t>8</w:t>
      </w:r>
      <w:r w:rsidR="00DA5551">
        <w:rPr>
          <w:rFonts w:ascii="Times New Roman" w:hAnsi="Times New Roman" w:cs="Times New Roman"/>
          <w:sz w:val="24"/>
          <w:szCs w:val="24"/>
        </w:rPr>
        <w:t>3</w:t>
      </w:r>
    </w:p>
    <w:p w14:paraId="5F307703" w14:textId="1E54AC30"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4.7: OPNET </w:t>
      </w:r>
      <w:r w:rsidR="00D06660">
        <w:rPr>
          <w:rFonts w:ascii="Times New Roman" w:hAnsi="Times New Roman" w:cs="Times New Roman"/>
          <w:sz w:val="24"/>
          <w:szCs w:val="24"/>
        </w:rPr>
        <w:t>Traffic Types of Service</w:t>
      </w:r>
      <w:r>
        <w:rPr>
          <w:rFonts w:ascii="Times New Roman" w:hAnsi="Times New Roman" w:cs="Times New Roman"/>
          <w:sz w:val="24"/>
          <w:szCs w:val="24"/>
        </w:rPr>
        <w:t>…</w:t>
      </w:r>
      <w:proofErr w:type="gramStart"/>
      <w:r>
        <w:rPr>
          <w:rFonts w:ascii="Times New Roman" w:hAnsi="Times New Roman" w:cs="Times New Roman"/>
          <w:sz w:val="24"/>
          <w:szCs w:val="24"/>
        </w:rPr>
        <w:t>…</w:t>
      </w:r>
      <w:r w:rsidR="00D06660">
        <w:rPr>
          <w:rFonts w:ascii="Times New Roman" w:hAnsi="Times New Roman" w:cs="Times New Roman"/>
          <w:sz w:val="24"/>
          <w:szCs w:val="24"/>
        </w:rPr>
        <w:t>..</w:t>
      </w:r>
      <w:proofErr w:type="gramEnd"/>
      <w:r>
        <w:rPr>
          <w:rFonts w:ascii="Times New Roman" w:hAnsi="Times New Roman" w:cs="Times New Roman"/>
          <w:sz w:val="24"/>
          <w:szCs w:val="24"/>
        </w:rPr>
        <w:t>…………………………………………</w:t>
      </w:r>
      <w:r w:rsidR="00D06660">
        <w:rPr>
          <w:rFonts w:ascii="Times New Roman" w:hAnsi="Times New Roman" w:cs="Times New Roman"/>
          <w:sz w:val="24"/>
          <w:szCs w:val="24"/>
        </w:rPr>
        <w:t>8</w:t>
      </w:r>
      <w:r w:rsidR="00DA5551">
        <w:rPr>
          <w:rFonts w:ascii="Times New Roman" w:hAnsi="Times New Roman" w:cs="Times New Roman"/>
          <w:sz w:val="24"/>
          <w:szCs w:val="24"/>
        </w:rPr>
        <w:t>4</w:t>
      </w:r>
    </w:p>
    <w:p w14:paraId="61528694" w14:textId="1172EC3D"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sidR="00D12AEC">
        <w:rPr>
          <w:rFonts w:ascii="Times New Roman" w:hAnsi="Times New Roman" w:cs="Times New Roman"/>
          <w:sz w:val="24"/>
          <w:szCs w:val="24"/>
        </w:rPr>
        <w:t xml:space="preserve"> </w:t>
      </w:r>
      <w:r w:rsidRPr="00AE1EB9">
        <w:rPr>
          <w:rFonts w:ascii="Times New Roman" w:hAnsi="Times New Roman" w:cs="Times New Roman"/>
          <w:sz w:val="24"/>
          <w:szCs w:val="24"/>
        </w:rPr>
        <w:t xml:space="preserve">4.8: Admission </w:t>
      </w:r>
      <w:r>
        <w:rPr>
          <w:rFonts w:ascii="Times New Roman" w:hAnsi="Times New Roman" w:cs="Times New Roman"/>
          <w:sz w:val="24"/>
          <w:szCs w:val="24"/>
        </w:rPr>
        <w:t>C</w:t>
      </w:r>
      <w:r w:rsidRPr="00AE1EB9">
        <w:rPr>
          <w:rFonts w:ascii="Times New Roman" w:hAnsi="Times New Roman" w:cs="Times New Roman"/>
          <w:sz w:val="24"/>
          <w:szCs w:val="24"/>
        </w:rPr>
        <w:t xml:space="preserve">ontrol </w:t>
      </w:r>
      <w:r>
        <w:rPr>
          <w:rFonts w:ascii="Times New Roman" w:hAnsi="Times New Roman" w:cs="Times New Roman"/>
          <w:sz w:val="24"/>
          <w:szCs w:val="24"/>
        </w:rPr>
        <w:t>N</w:t>
      </w:r>
      <w:r w:rsidRPr="00AE1EB9">
        <w:rPr>
          <w:rFonts w:ascii="Times New Roman" w:hAnsi="Times New Roman" w:cs="Times New Roman"/>
          <w:sz w:val="24"/>
          <w:szCs w:val="24"/>
        </w:rPr>
        <w:t xml:space="preserve">ode </w:t>
      </w:r>
      <w:r>
        <w:rPr>
          <w:rFonts w:ascii="Times New Roman" w:hAnsi="Times New Roman" w:cs="Times New Roman"/>
          <w:sz w:val="24"/>
          <w:szCs w:val="24"/>
        </w:rPr>
        <w:t>M</w:t>
      </w:r>
      <w:r w:rsidRPr="00AE1EB9">
        <w:rPr>
          <w:rFonts w:ascii="Times New Roman" w:hAnsi="Times New Roman" w:cs="Times New Roman"/>
          <w:sz w:val="24"/>
          <w:szCs w:val="24"/>
        </w:rPr>
        <w:t>odel</w:t>
      </w:r>
      <w:r>
        <w:rPr>
          <w:rFonts w:ascii="Times New Roman" w:hAnsi="Times New Roman" w:cs="Times New Roman"/>
          <w:sz w:val="24"/>
          <w:szCs w:val="24"/>
        </w:rPr>
        <w:t>………………………………………………</w:t>
      </w:r>
      <w:r w:rsidR="00D12AEC">
        <w:rPr>
          <w:rFonts w:ascii="Times New Roman" w:hAnsi="Times New Roman" w:cs="Times New Roman"/>
          <w:sz w:val="24"/>
          <w:szCs w:val="24"/>
        </w:rPr>
        <w:t>..</w:t>
      </w:r>
      <w:r>
        <w:rPr>
          <w:rFonts w:ascii="Times New Roman" w:hAnsi="Times New Roman" w:cs="Times New Roman"/>
          <w:sz w:val="24"/>
          <w:szCs w:val="24"/>
        </w:rPr>
        <w:t>..</w:t>
      </w:r>
      <w:r w:rsidR="00000518">
        <w:rPr>
          <w:rFonts w:ascii="Times New Roman" w:hAnsi="Times New Roman" w:cs="Times New Roman"/>
          <w:sz w:val="24"/>
          <w:szCs w:val="24"/>
        </w:rPr>
        <w:t>8</w:t>
      </w:r>
      <w:r w:rsidR="00DA5551">
        <w:rPr>
          <w:rFonts w:ascii="Times New Roman" w:hAnsi="Times New Roman" w:cs="Times New Roman"/>
          <w:sz w:val="24"/>
          <w:szCs w:val="24"/>
        </w:rPr>
        <w:t>4</w:t>
      </w:r>
    </w:p>
    <w:p w14:paraId="3601C976" w14:textId="78A8B0AA"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4.9: Packet </w:t>
      </w:r>
      <w:r>
        <w:rPr>
          <w:rFonts w:ascii="Times New Roman" w:hAnsi="Times New Roman" w:cs="Times New Roman"/>
          <w:sz w:val="24"/>
          <w:szCs w:val="24"/>
        </w:rPr>
        <w:t>F</w:t>
      </w:r>
      <w:r w:rsidRPr="00AE1EB9">
        <w:rPr>
          <w:rFonts w:ascii="Times New Roman" w:hAnsi="Times New Roman" w:cs="Times New Roman"/>
          <w:sz w:val="24"/>
          <w:szCs w:val="24"/>
        </w:rPr>
        <w:t>ormat</w:t>
      </w:r>
      <w:r>
        <w:rPr>
          <w:rFonts w:ascii="Times New Roman" w:hAnsi="Times New Roman" w:cs="Times New Roman"/>
          <w:sz w:val="24"/>
          <w:szCs w:val="24"/>
        </w:rPr>
        <w:t>…………………………………………………………………….</w:t>
      </w:r>
      <w:r w:rsidR="00917A43">
        <w:rPr>
          <w:rFonts w:ascii="Times New Roman" w:hAnsi="Times New Roman" w:cs="Times New Roman"/>
          <w:sz w:val="24"/>
          <w:szCs w:val="24"/>
        </w:rPr>
        <w:t>8</w:t>
      </w:r>
      <w:r w:rsidR="00F2088C">
        <w:rPr>
          <w:rFonts w:ascii="Times New Roman" w:hAnsi="Times New Roman" w:cs="Times New Roman"/>
          <w:sz w:val="24"/>
          <w:szCs w:val="24"/>
        </w:rPr>
        <w:t>5</w:t>
      </w:r>
    </w:p>
    <w:p w14:paraId="7D9A8AB5" w14:textId="16DA40C4"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lastRenderedPageBreak/>
        <w:t xml:space="preserve">Figure 4.10: Process </w:t>
      </w:r>
      <w:r>
        <w:rPr>
          <w:rFonts w:ascii="Times New Roman" w:hAnsi="Times New Roman" w:cs="Times New Roman"/>
          <w:sz w:val="24"/>
          <w:szCs w:val="24"/>
        </w:rPr>
        <w:t>M</w:t>
      </w:r>
      <w:r w:rsidRPr="00AE1EB9">
        <w:rPr>
          <w:rFonts w:ascii="Times New Roman" w:hAnsi="Times New Roman" w:cs="Times New Roman"/>
          <w:sz w:val="24"/>
          <w:szCs w:val="24"/>
        </w:rPr>
        <w:t xml:space="preserve">odel of </w:t>
      </w:r>
      <w:r>
        <w:rPr>
          <w:rFonts w:ascii="Times New Roman" w:hAnsi="Times New Roman" w:cs="Times New Roman"/>
          <w:sz w:val="24"/>
          <w:szCs w:val="24"/>
        </w:rPr>
        <w:t>A</w:t>
      </w:r>
      <w:r w:rsidRPr="00AE1EB9">
        <w:rPr>
          <w:rFonts w:ascii="Times New Roman" w:hAnsi="Times New Roman" w:cs="Times New Roman"/>
          <w:sz w:val="24"/>
          <w:szCs w:val="24"/>
        </w:rPr>
        <w:t xml:space="preserve">dmission </w:t>
      </w:r>
      <w:r>
        <w:rPr>
          <w:rFonts w:ascii="Times New Roman" w:hAnsi="Times New Roman" w:cs="Times New Roman"/>
          <w:sz w:val="24"/>
          <w:szCs w:val="24"/>
        </w:rPr>
        <w:t>C</w:t>
      </w:r>
      <w:r w:rsidRPr="00AE1EB9">
        <w:rPr>
          <w:rFonts w:ascii="Times New Roman" w:hAnsi="Times New Roman" w:cs="Times New Roman"/>
          <w:sz w:val="24"/>
          <w:szCs w:val="24"/>
        </w:rPr>
        <w:t>ontrol</w:t>
      </w:r>
      <w:r>
        <w:rPr>
          <w:rFonts w:ascii="Times New Roman" w:hAnsi="Times New Roman" w:cs="Times New Roman"/>
          <w:sz w:val="24"/>
          <w:szCs w:val="24"/>
        </w:rPr>
        <w:t>…………………………………………...8</w:t>
      </w:r>
      <w:r w:rsidR="000C136A">
        <w:rPr>
          <w:rFonts w:ascii="Times New Roman" w:hAnsi="Times New Roman" w:cs="Times New Roman"/>
          <w:sz w:val="24"/>
          <w:szCs w:val="24"/>
        </w:rPr>
        <w:t>6</w:t>
      </w:r>
    </w:p>
    <w:p w14:paraId="2CC82F9A" w14:textId="17BE4B1F" w:rsidR="009D524F" w:rsidRPr="00AE1EB9" w:rsidRDefault="009D524F" w:rsidP="009D524F">
      <w:pPr>
        <w:spacing w:line="360" w:lineRule="auto"/>
        <w:jc w:val="both"/>
        <w:rPr>
          <w:rFonts w:ascii="Times New Roman" w:hAnsi="Times New Roman" w:cs="Times New Roman"/>
          <w:color w:val="000000" w:themeColor="text1"/>
          <w:sz w:val="24"/>
          <w:szCs w:val="24"/>
        </w:rPr>
      </w:pPr>
      <w:r w:rsidRPr="00AE1EB9">
        <w:rPr>
          <w:rFonts w:ascii="Times New Roman" w:hAnsi="Times New Roman" w:cs="Times New Roman"/>
          <w:color w:val="000000" w:themeColor="text1"/>
          <w:sz w:val="24"/>
          <w:szCs w:val="24"/>
        </w:rPr>
        <w:t>Figure</w:t>
      </w:r>
      <w:r w:rsidR="00917A43">
        <w:rPr>
          <w:rFonts w:ascii="Times New Roman" w:hAnsi="Times New Roman" w:cs="Times New Roman"/>
          <w:color w:val="000000" w:themeColor="text1"/>
          <w:sz w:val="24"/>
          <w:szCs w:val="24"/>
        </w:rPr>
        <w:t xml:space="preserve"> </w:t>
      </w:r>
      <w:r w:rsidRPr="00AE1EB9">
        <w:rPr>
          <w:rFonts w:ascii="Times New Roman" w:hAnsi="Times New Roman" w:cs="Times New Roman"/>
          <w:color w:val="000000" w:themeColor="text1"/>
          <w:sz w:val="24"/>
          <w:szCs w:val="24"/>
        </w:rPr>
        <w:t xml:space="preserve">5.1: </w:t>
      </w:r>
      <w:r w:rsidR="00D32EF7" w:rsidRPr="003E6B8B">
        <w:rPr>
          <w:rFonts w:ascii="Times New Roman" w:hAnsi="Times New Roman" w:cs="Times New Roman"/>
          <w:bCs/>
          <w:sz w:val="24"/>
          <w:szCs w:val="24"/>
        </w:rPr>
        <w:t>Availability Definition</w:t>
      </w:r>
      <w:r w:rsidR="00D32EF7">
        <w:rPr>
          <w:rFonts w:ascii="Times New Roman" w:hAnsi="Times New Roman" w:cs="Times New Roman"/>
          <w:color w:val="000000" w:themeColor="text1"/>
          <w:sz w:val="24"/>
          <w:szCs w:val="24"/>
        </w:rPr>
        <w:t xml:space="preserve"> ……………………</w:t>
      </w:r>
      <w:proofErr w:type="gramStart"/>
      <w:r w:rsidR="00D32EF7">
        <w:rPr>
          <w:rFonts w:ascii="Times New Roman" w:hAnsi="Times New Roman" w:cs="Times New Roman"/>
          <w:color w:val="000000" w:themeColor="text1"/>
          <w:sz w:val="24"/>
          <w:szCs w:val="24"/>
        </w:rPr>
        <w:t>…..</w:t>
      </w:r>
      <w:proofErr w:type="gramEnd"/>
      <w:r>
        <w:rPr>
          <w:rFonts w:ascii="Times New Roman" w:hAnsi="Times New Roman" w:cs="Times New Roman"/>
          <w:color w:val="000000" w:themeColor="text1"/>
          <w:sz w:val="24"/>
          <w:szCs w:val="24"/>
        </w:rPr>
        <w:t>…………………………………</w:t>
      </w:r>
      <w:r w:rsidR="000C136A">
        <w:rPr>
          <w:rFonts w:ascii="Times New Roman" w:hAnsi="Times New Roman" w:cs="Times New Roman"/>
          <w:color w:val="000000" w:themeColor="text1"/>
          <w:sz w:val="24"/>
          <w:szCs w:val="24"/>
        </w:rPr>
        <w:t>.</w:t>
      </w:r>
      <w:r w:rsidR="007474ED">
        <w:rPr>
          <w:rFonts w:ascii="Times New Roman" w:hAnsi="Times New Roman" w:cs="Times New Roman"/>
          <w:color w:val="000000" w:themeColor="text1"/>
          <w:sz w:val="24"/>
          <w:szCs w:val="24"/>
        </w:rPr>
        <w:t>9</w:t>
      </w:r>
      <w:r w:rsidR="000C136A">
        <w:rPr>
          <w:rFonts w:ascii="Times New Roman" w:hAnsi="Times New Roman" w:cs="Times New Roman"/>
          <w:color w:val="000000" w:themeColor="text1"/>
          <w:sz w:val="24"/>
          <w:szCs w:val="24"/>
        </w:rPr>
        <w:t>0</w:t>
      </w:r>
    </w:p>
    <w:p w14:paraId="16D6E583" w14:textId="1E27F2FA"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 5.2:</w:t>
      </w:r>
      <w:r w:rsidR="00A95B72" w:rsidRPr="00A95B72">
        <w:rPr>
          <w:rFonts w:ascii="Times New Roman" w:hAnsi="Times New Roman" w:cs="Times New Roman"/>
          <w:bCs/>
          <w:sz w:val="24"/>
          <w:szCs w:val="24"/>
        </w:rPr>
        <w:t xml:space="preserve"> </w:t>
      </w:r>
      <w:r w:rsidR="00A95B72" w:rsidRPr="00203858">
        <w:rPr>
          <w:rFonts w:ascii="Times New Roman" w:hAnsi="Times New Roman" w:cs="Times New Roman"/>
          <w:bCs/>
          <w:sz w:val="24"/>
          <w:szCs w:val="24"/>
        </w:rPr>
        <w:t>Transmission Range and Carrier Sensing Rang</w:t>
      </w:r>
      <w:r w:rsidR="00CB35A1">
        <w:rPr>
          <w:rFonts w:ascii="Times New Roman" w:hAnsi="Times New Roman" w:cs="Times New Roman"/>
          <w:bCs/>
          <w:sz w:val="24"/>
          <w:szCs w:val="24"/>
        </w:rPr>
        <w:t>e……</w:t>
      </w:r>
      <w:r>
        <w:rPr>
          <w:rFonts w:ascii="Times New Roman" w:hAnsi="Times New Roman" w:cs="Times New Roman"/>
          <w:sz w:val="24"/>
          <w:szCs w:val="24"/>
        </w:rPr>
        <w:t>……………………………</w:t>
      </w:r>
      <w:r w:rsidR="00D32EF7">
        <w:rPr>
          <w:rFonts w:ascii="Times New Roman" w:hAnsi="Times New Roman" w:cs="Times New Roman"/>
          <w:sz w:val="24"/>
          <w:szCs w:val="24"/>
        </w:rPr>
        <w:t>9</w:t>
      </w:r>
      <w:r w:rsidR="000C136A">
        <w:rPr>
          <w:rFonts w:ascii="Times New Roman" w:hAnsi="Times New Roman" w:cs="Times New Roman"/>
          <w:sz w:val="24"/>
          <w:szCs w:val="24"/>
        </w:rPr>
        <w:t>3</w:t>
      </w:r>
    </w:p>
    <w:p w14:paraId="37F59EF4" w14:textId="5847FA13" w:rsidR="006D7EF9" w:rsidRDefault="009D524F" w:rsidP="006D7EF9">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Figure 5.3: </w:t>
      </w:r>
      <w:r w:rsidR="00172DD2" w:rsidRPr="0005716E">
        <w:rPr>
          <w:rFonts w:ascii="Times New Roman" w:eastAsiaTheme="minorEastAsia" w:hAnsi="Times New Roman" w:cs="Times New Roman"/>
          <w:sz w:val="24"/>
          <w:szCs w:val="24"/>
        </w:rPr>
        <w:t>Synchronization Classification</w:t>
      </w:r>
      <w:r w:rsidR="00172DD2">
        <w:rPr>
          <w:rFonts w:ascii="Times New Roman" w:hAnsi="Times New Roman" w:cs="Times New Roman"/>
          <w:sz w:val="24"/>
          <w:szCs w:val="24"/>
        </w:rPr>
        <w:t xml:space="preserve"> ……………………</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9</w:t>
      </w:r>
      <w:r w:rsidR="00C542CA">
        <w:rPr>
          <w:rFonts w:ascii="Times New Roman" w:hAnsi="Times New Roman" w:cs="Times New Roman"/>
          <w:sz w:val="24"/>
          <w:szCs w:val="24"/>
        </w:rPr>
        <w:t>4</w:t>
      </w:r>
    </w:p>
    <w:p w14:paraId="10C15D63" w14:textId="3EDCB901" w:rsidR="00172DD2" w:rsidRDefault="00172DD2" w:rsidP="006D7EF9">
      <w:pPr>
        <w:spacing w:line="360" w:lineRule="auto"/>
        <w:jc w:val="both"/>
        <w:rPr>
          <w:rFonts w:ascii="Times New Roman" w:hAnsi="Times New Roman" w:cs="Times New Roman"/>
          <w:bCs/>
          <w:sz w:val="24"/>
          <w:szCs w:val="24"/>
        </w:rPr>
      </w:pPr>
      <w:r w:rsidRPr="0005716E">
        <w:rPr>
          <w:rFonts w:ascii="Times New Roman" w:hAnsi="Times New Roman" w:cs="Times New Roman"/>
          <w:bCs/>
          <w:sz w:val="24"/>
          <w:szCs w:val="24"/>
        </w:rPr>
        <w:t>Figure 5.4a</w:t>
      </w:r>
      <w:r>
        <w:rPr>
          <w:rFonts w:ascii="Times New Roman" w:hAnsi="Times New Roman" w:cs="Times New Roman"/>
          <w:bCs/>
          <w:sz w:val="24"/>
          <w:szCs w:val="24"/>
        </w:rPr>
        <w:t xml:space="preserve"> Synchronization between the Sending node and the Receiving node with no-overlap…………………………………………………………………………………</w:t>
      </w:r>
      <w:proofErr w:type="gramStart"/>
      <w:r>
        <w:rPr>
          <w:rFonts w:ascii="Times New Roman" w:hAnsi="Times New Roman" w:cs="Times New Roman"/>
          <w:bCs/>
          <w:sz w:val="24"/>
          <w:szCs w:val="24"/>
        </w:rPr>
        <w:t>…</w:t>
      </w:r>
      <w:r w:rsidR="006D7EF9">
        <w:rPr>
          <w:rFonts w:ascii="Times New Roman" w:hAnsi="Times New Roman" w:cs="Times New Roman"/>
          <w:bCs/>
          <w:sz w:val="24"/>
          <w:szCs w:val="24"/>
        </w:rPr>
        <w:t>..</w:t>
      </w:r>
      <w:proofErr w:type="gramEnd"/>
      <w:r>
        <w:rPr>
          <w:rFonts w:ascii="Times New Roman" w:hAnsi="Times New Roman" w:cs="Times New Roman"/>
          <w:bCs/>
          <w:sz w:val="24"/>
          <w:szCs w:val="24"/>
        </w:rPr>
        <w:t>…9</w:t>
      </w:r>
      <w:r w:rsidR="00C542CA">
        <w:rPr>
          <w:rFonts w:ascii="Times New Roman" w:hAnsi="Times New Roman" w:cs="Times New Roman"/>
          <w:bCs/>
          <w:sz w:val="24"/>
          <w:szCs w:val="24"/>
        </w:rPr>
        <w:t>5</w:t>
      </w:r>
    </w:p>
    <w:p w14:paraId="089BABFA" w14:textId="1B06E0CA" w:rsidR="006D7EF9" w:rsidRDefault="006D7EF9" w:rsidP="00FC4D45">
      <w:pPr>
        <w:spacing w:line="360" w:lineRule="auto"/>
        <w:rPr>
          <w:rFonts w:ascii="Times New Roman" w:hAnsi="Times New Roman" w:cs="Times New Roman"/>
          <w:bCs/>
          <w:sz w:val="24"/>
          <w:szCs w:val="24"/>
        </w:rPr>
      </w:pPr>
      <w:r w:rsidRPr="0005716E">
        <w:rPr>
          <w:rFonts w:ascii="Times New Roman" w:hAnsi="Times New Roman" w:cs="Times New Roman"/>
          <w:bCs/>
          <w:sz w:val="24"/>
          <w:szCs w:val="24"/>
        </w:rPr>
        <w:t xml:space="preserve">Figure 5.4b </w:t>
      </w:r>
      <w:r>
        <w:rPr>
          <w:rFonts w:ascii="Times New Roman" w:hAnsi="Times New Roman" w:cs="Times New Roman"/>
          <w:bCs/>
          <w:sz w:val="24"/>
          <w:szCs w:val="24"/>
        </w:rPr>
        <w:t>Synchronization between the Sending node and the Receiving node with Complete Overlap</w:t>
      </w:r>
      <w:r w:rsidR="00966566">
        <w:rPr>
          <w:rFonts w:ascii="Times New Roman" w:hAnsi="Times New Roman" w:cs="Times New Roman"/>
          <w:bCs/>
          <w:sz w:val="24"/>
          <w:szCs w:val="24"/>
        </w:rPr>
        <w:t>…………………………………………………………………</w:t>
      </w:r>
      <w:proofErr w:type="gramStart"/>
      <w:r w:rsidR="00966566">
        <w:rPr>
          <w:rFonts w:ascii="Times New Roman" w:hAnsi="Times New Roman" w:cs="Times New Roman"/>
          <w:bCs/>
          <w:sz w:val="24"/>
          <w:szCs w:val="24"/>
        </w:rPr>
        <w:t>…</w:t>
      </w:r>
      <w:r w:rsidR="005619F2">
        <w:rPr>
          <w:rFonts w:ascii="Times New Roman" w:hAnsi="Times New Roman" w:cs="Times New Roman"/>
          <w:bCs/>
          <w:sz w:val="24"/>
          <w:szCs w:val="24"/>
        </w:rPr>
        <w:t>..</w:t>
      </w:r>
      <w:proofErr w:type="gramEnd"/>
      <w:r w:rsidR="00966566">
        <w:rPr>
          <w:rFonts w:ascii="Times New Roman" w:hAnsi="Times New Roman" w:cs="Times New Roman"/>
          <w:bCs/>
          <w:sz w:val="24"/>
          <w:szCs w:val="24"/>
        </w:rPr>
        <w:t>……..</w:t>
      </w:r>
      <w:r w:rsidR="00C542CA">
        <w:rPr>
          <w:rFonts w:ascii="Times New Roman" w:hAnsi="Times New Roman" w:cs="Times New Roman"/>
          <w:bCs/>
          <w:sz w:val="24"/>
          <w:szCs w:val="24"/>
        </w:rPr>
        <w:t>95</w:t>
      </w:r>
    </w:p>
    <w:p w14:paraId="301A977B" w14:textId="48486B9C"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Pr>
          <w:rFonts w:ascii="Times New Roman" w:hAnsi="Times New Roman" w:cs="Times New Roman"/>
          <w:sz w:val="24"/>
          <w:szCs w:val="24"/>
        </w:rPr>
        <w:t xml:space="preserve"> </w:t>
      </w:r>
      <w:r w:rsidRPr="00AE1EB9">
        <w:rPr>
          <w:rFonts w:ascii="Times New Roman" w:hAnsi="Times New Roman" w:cs="Times New Roman"/>
          <w:sz w:val="24"/>
          <w:szCs w:val="24"/>
        </w:rPr>
        <w:t xml:space="preserve">5.5: </w:t>
      </w:r>
      <w:r w:rsidR="005619F2">
        <w:rPr>
          <w:rFonts w:ascii="Times New Roman" w:hAnsi="Times New Roman" w:cs="Times New Roman"/>
          <w:bCs/>
          <w:sz w:val="24"/>
          <w:szCs w:val="24"/>
        </w:rPr>
        <w:t>IEEE802.11e EDCA frame exchange sequence ………………….</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sidR="005619F2">
        <w:rPr>
          <w:rFonts w:ascii="Times New Roman" w:hAnsi="Times New Roman" w:cs="Times New Roman"/>
          <w:sz w:val="24"/>
          <w:szCs w:val="24"/>
        </w:rPr>
        <w:t>10</w:t>
      </w:r>
      <w:r w:rsidR="00C542CA">
        <w:rPr>
          <w:rFonts w:ascii="Times New Roman" w:hAnsi="Times New Roman" w:cs="Times New Roman"/>
          <w:sz w:val="24"/>
          <w:szCs w:val="24"/>
        </w:rPr>
        <w:t>2</w:t>
      </w:r>
    </w:p>
    <w:p w14:paraId="07322925" w14:textId="2558D059" w:rsidR="009D524F" w:rsidRPr="005619F2" w:rsidRDefault="005619F2" w:rsidP="009D524F">
      <w:pPr>
        <w:spacing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Figure 5.6: Synchronization…………………………………………………………………</w:t>
      </w:r>
      <w:r>
        <w:rPr>
          <w:rFonts w:ascii="Times New Roman" w:hAnsi="Times New Roman" w:cs="Times New Roman"/>
          <w:sz w:val="24"/>
          <w:szCs w:val="24"/>
          <w:lang w:eastAsia="en-GB"/>
        </w:rPr>
        <w:t>10</w:t>
      </w:r>
      <w:r w:rsidR="002D569F">
        <w:rPr>
          <w:rFonts w:ascii="Times New Roman" w:hAnsi="Times New Roman" w:cs="Times New Roman"/>
          <w:sz w:val="24"/>
          <w:szCs w:val="24"/>
          <w:lang w:eastAsia="en-GB"/>
        </w:rPr>
        <w:t>5</w:t>
      </w:r>
    </w:p>
    <w:p w14:paraId="2A6133A7" w14:textId="51C99CD8"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Pr>
          <w:rFonts w:ascii="Times New Roman" w:hAnsi="Times New Roman" w:cs="Times New Roman"/>
          <w:sz w:val="24"/>
          <w:szCs w:val="24"/>
        </w:rPr>
        <w:t xml:space="preserve"> </w:t>
      </w:r>
      <w:r w:rsidRPr="00AE1EB9">
        <w:rPr>
          <w:rFonts w:ascii="Times New Roman" w:hAnsi="Times New Roman" w:cs="Times New Roman"/>
          <w:sz w:val="24"/>
          <w:szCs w:val="24"/>
        </w:rPr>
        <w:t>5.7</w:t>
      </w:r>
      <w:r w:rsidR="005619F2">
        <w:rPr>
          <w:rFonts w:ascii="Times New Roman" w:hAnsi="Times New Roman" w:cs="Times New Roman"/>
          <w:sz w:val="24"/>
          <w:szCs w:val="24"/>
        </w:rPr>
        <w:t>a</w:t>
      </w:r>
      <w:r w:rsidRPr="00AE1EB9">
        <w:rPr>
          <w:rFonts w:ascii="Times New Roman" w:hAnsi="Times New Roman" w:cs="Times New Roman"/>
          <w:sz w:val="24"/>
          <w:szCs w:val="24"/>
        </w:rPr>
        <w:t xml:space="preserve">: </w:t>
      </w:r>
      <w:r w:rsidR="005619F2" w:rsidRPr="00A478E8">
        <w:rPr>
          <w:rFonts w:ascii="Times New Roman" w:hAnsi="Times New Roman" w:cs="Times New Roman"/>
          <w:sz w:val="24"/>
          <w:szCs w:val="24"/>
        </w:rPr>
        <w:t xml:space="preserve">Admission </w:t>
      </w:r>
      <w:r w:rsidR="005619F2">
        <w:rPr>
          <w:rFonts w:ascii="Times New Roman" w:hAnsi="Times New Roman" w:cs="Times New Roman"/>
          <w:sz w:val="24"/>
          <w:szCs w:val="24"/>
        </w:rPr>
        <w:t>C</w:t>
      </w:r>
      <w:r w:rsidR="005619F2" w:rsidRPr="00A478E8">
        <w:rPr>
          <w:rFonts w:ascii="Times New Roman" w:hAnsi="Times New Roman" w:cs="Times New Roman"/>
          <w:sz w:val="24"/>
          <w:szCs w:val="24"/>
        </w:rPr>
        <w:t xml:space="preserve">ontrol </w:t>
      </w:r>
      <w:r w:rsidR="005619F2">
        <w:rPr>
          <w:rFonts w:ascii="Times New Roman" w:hAnsi="Times New Roman" w:cs="Times New Roman"/>
          <w:sz w:val="24"/>
          <w:szCs w:val="24"/>
        </w:rPr>
        <w:t>P</w:t>
      </w:r>
      <w:r w:rsidR="005619F2" w:rsidRPr="00A478E8">
        <w:rPr>
          <w:rFonts w:ascii="Times New Roman" w:hAnsi="Times New Roman" w:cs="Times New Roman"/>
          <w:sz w:val="24"/>
          <w:szCs w:val="24"/>
        </w:rPr>
        <w:t xml:space="preserve">rotocol </w:t>
      </w:r>
      <w:r w:rsidR="005619F2">
        <w:rPr>
          <w:rFonts w:ascii="Times New Roman" w:hAnsi="Times New Roman" w:cs="Times New Roman"/>
          <w:sz w:val="24"/>
          <w:szCs w:val="24"/>
        </w:rPr>
        <w:t>at the Source</w:t>
      </w:r>
      <w:r w:rsidR="005619F2" w:rsidRPr="00A478E8">
        <w:rPr>
          <w:rFonts w:ascii="Times New Roman" w:hAnsi="Times New Roman" w:cs="Times New Roman"/>
          <w:sz w:val="24"/>
          <w:szCs w:val="24"/>
        </w:rPr>
        <w:t xml:space="preserve"> </w:t>
      </w:r>
      <w:r w:rsidR="005619F2">
        <w:rPr>
          <w:rFonts w:ascii="Times New Roman" w:hAnsi="Times New Roman" w:cs="Times New Roman"/>
          <w:sz w:val="24"/>
          <w:szCs w:val="24"/>
        </w:rPr>
        <w:t xml:space="preserve">node </w:t>
      </w:r>
      <w:r w:rsidR="005619F2" w:rsidRPr="00A478E8">
        <w:rPr>
          <w:rFonts w:ascii="Times New Roman" w:hAnsi="Times New Roman" w:cs="Times New Roman"/>
          <w:sz w:val="24"/>
          <w:szCs w:val="24"/>
        </w:rPr>
        <w:t xml:space="preserve">for </w:t>
      </w:r>
      <w:r w:rsidR="005619F2">
        <w:rPr>
          <w:rFonts w:ascii="Times New Roman" w:hAnsi="Times New Roman" w:cs="Times New Roman"/>
          <w:sz w:val="24"/>
          <w:szCs w:val="24"/>
        </w:rPr>
        <w:t>B</w:t>
      </w:r>
      <w:r w:rsidR="005619F2" w:rsidRPr="00A478E8">
        <w:rPr>
          <w:rFonts w:ascii="Times New Roman" w:hAnsi="Times New Roman" w:cs="Times New Roman"/>
          <w:sz w:val="24"/>
          <w:szCs w:val="24"/>
        </w:rPr>
        <w:t xml:space="preserve">andwidth </w:t>
      </w:r>
      <w:r w:rsidR="005619F2">
        <w:rPr>
          <w:rFonts w:ascii="Times New Roman" w:hAnsi="Times New Roman" w:cs="Times New Roman"/>
          <w:sz w:val="24"/>
          <w:szCs w:val="24"/>
        </w:rPr>
        <w:t>E</w:t>
      </w:r>
      <w:r w:rsidR="005619F2" w:rsidRPr="00A478E8">
        <w:rPr>
          <w:rFonts w:ascii="Times New Roman" w:hAnsi="Times New Roman" w:cs="Times New Roman"/>
          <w:sz w:val="24"/>
          <w:szCs w:val="24"/>
        </w:rPr>
        <w:t>stimation in RAAC</w:t>
      </w:r>
      <w:r w:rsidR="005619F2">
        <w:rPr>
          <w:rFonts w:ascii="Times New Roman" w:hAnsi="Times New Roman" w:cs="Times New Roman"/>
          <w:sz w:val="24"/>
          <w:szCs w:val="24"/>
        </w:rPr>
        <w:t>M……………………………………………………………………………</w:t>
      </w:r>
      <w:proofErr w:type="gramStart"/>
      <w:r w:rsidR="005619F2">
        <w:rPr>
          <w:rFonts w:ascii="Times New Roman" w:hAnsi="Times New Roman" w:cs="Times New Roman"/>
          <w:sz w:val="24"/>
          <w:szCs w:val="24"/>
        </w:rPr>
        <w:t>…</w:t>
      </w:r>
      <w:r w:rsidR="004922FD">
        <w:rPr>
          <w:rFonts w:ascii="Times New Roman" w:hAnsi="Times New Roman" w:cs="Times New Roman"/>
          <w:sz w:val="24"/>
          <w:szCs w:val="24"/>
        </w:rPr>
        <w:t>..</w:t>
      </w:r>
      <w:proofErr w:type="gramEnd"/>
      <w:r w:rsidR="005619F2">
        <w:rPr>
          <w:rFonts w:ascii="Times New Roman" w:hAnsi="Times New Roman" w:cs="Times New Roman"/>
          <w:sz w:val="24"/>
          <w:szCs w:val="24"/>
        </w:rPr>
        <w:t>…..10</w:t>
      </w:r>
      <w:r w:rsidR="002D569F">
        <w:rPr>
          <w:rFonts w:ascii="Times New Roman" w:hAnsi="Times New Roman" w:cs="Times New Roman"/>
          <w:sz w:val="24"/>
          <w:szCs w:val="24"/>
        </w:rPr>
        <w:t>8</w:t>
      </w:r>
    </w:p>
    <w:p w14:paraId="6E0764E2" w14:textId="092E36C3" w:rsidR="009D524F" w:rsidRPr="00AE1EB9" w:rsidRDefault="004922FD" w:rsidP="004922F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Figure 5.7b: </w:t>
      </w:r>
      <w:r w:rsidRPr="00A478E8">
        <w:rPr>
          <w:rFonts w:ascii="Times New Roman" w:hAnsi="Times New Roman" w:cs="Times New Roman"/>
          <w:sz w:val="24"/>
          <w:szCs w:val="24"/>
        </w:rPr>
        <w:t xml:space="preserve">Admission </w:t>
      </w:r>
      <w:r>
        <w:rPr>
          <w:rFonts w:ascii="Times New Roman" w:hAnsi="Times New Roman" w:cs="Times New Roman"/>
          <w:sz w:val="24"/>
          <w:szCs w:val="24"/>
        </w:rPr>
        <w:t>C</w:t>
      </w:r>
      <w:r w:rsidRPr="00A478E8">
        <w:rPr>
          <w:rFonts w:ascii="Times New Roman" w:hAnsi="Times New Roman" w:cs="Times New Roman"/>
          <w:sz w:val="24"/>
          <w:szCs w:val="24"/>
        </w:rPr>
        <w:t xml:space="preserve">ontrol </w:t>
      </w:r>
      <w:r>
        <w:rPr>
          <w:rFonts w:ascii="Times New Roman" w:hAnsi="Times New Roman" w:cs="Times New Roman"/>
          <w:sz w:val="24"/>
          <w:szCs w:val="24"/>
        </w:rPr>
        <w:t>P</w:t>
      </w:r>
      <w:r w:rsidRPr="00A478E8">
        <w:rPr>
          <w:rFonts w:ascii="Times New Roman" w:hAnsi="Times New Roman" w:cs="Times New Roman"/>
          <w:sz w:val="24"/>
          <w:szCs w:val="24"/>
        </w:rPr>
        <w:t xml:space="preserve">rotocol </w:t>
      </w:r>
      <w:r>
        <w:rPr>
          <w:rFonts w:ascii="Times New Roman" w:hAnsi="Times New Roman" w:cs="Times New Roman"/>
          <w:sz w:val="24"/>
          <w:szCs w:val="24"/>
        </w:rPr>
        <w:t>at the Intermediate</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node </w:t>
      </w:r>
      <w:r w:rsidRPr="00A478E8">
        <w:rPr>
          <w:rFonts w:ascii="Times New Roman" w:hAnsi="Times New Roman" w:cs="Times New Roman"/>
          <w:sz w:val="24"/>
          <w:szCs w:val="24"/>
        </w:rPr>
        <w:t xml:space="preserve">for </w:t>
      </w:r>
      <w:r>
        <w:rPr>
          <w:rFonts w:ascii="Times New Roman" w:hAnsi="Times New Roman" w:cs="Times New Roman"/>
          <w:sz w:val="24"/>
          <w:szCs w:val="24"/>
        </w:rPr>
        <w:t>B</w:t>
      </w:r>
      <w:r w:rsidRPr="00A478E8">
        <w:rPr>
          <w:rFonts w:ascii="Times New Roman" w:hAnsi="Times New Roman" w:cs="Times New Roman"/>
          <w:sz w:val="24"/>
          <w:szCs w:val="24"/>
        </w:rPr>
        <w:t xml:space="preserve">andwidth </w:t>
      </w:r>
      <w:r>
        <w:rPr>
          <w:rFonts w:ascii="Times New Roman" w:hAnsi="Times New Roman" w:cs="Times New Roman"/>
          <w:sz w:val="24"/>
          <w:szCs w:val="24"/>
        </w:rPr>
        <w:t>E</w:t>
      </w:r>
      <w:r w:rsidRPr="00A478E8">
        <w:rPr>
          <w:rFonts w:ascii="Times New Roman" w:hAnsi="Times New Roman" w:cs="Times New Roman"/>
          <w:sz w:val="24"/>
          <w:szCs w:val="24"/>
        </w:rPr>
        <w:t>stimation in RAAC</w:t>
      </w:r>
      <w:r>
        <w:rPr>
          <w:rFonts w:ascii="Times New Roman" w:hAnsi="Times New Roman" w:cs="Times New Roman"/>
          <w:sz w:val="24"/>
          <w:szCs w:val="24"/>
        </w:rPr>
        <w:t>M………………………………………………………………………………….10</w:t>
      </w:r>
      <w:r w:rsidR="002D569F">
        <w:rPr>
          <w:rFonts w:ascii="Times New Roman" w:hAnsi="Times New Roman" w:cs="Times New Roman"/>
          <w:sz w:val="24"/>
          <w:szCs w:val="24"/>
        </w:rPr>
        <w:t>9</w:t>
      </w:r>
    </w:p>
    <w:p w14:paraId="374F872E" w14:textId="7829772A"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 6.1</w:t>
      </w:r>
      <w:r w:rsidR="00806D79">
        <w:rPr>
          <w:rFonts w:ascii="Times New Roman" w:hAnsi="Times New Roman" w:cs="Times New Roman"/>
          <w:sz w:val="24"/>
          <w:szCs w:val="24"/>
        </w:rPr>
        <w:t>a</w:t>
      </w:r>
      <w:r w:rsidRPr="00AE1EB9">
        <w:rPr>
          <w:rFonts w:ascii="Times New Roman" w:hAnsi="Times New Roman" w:cs="Times New Roman"/>
          <w:sz w:val="24"/>
          <w:szCs w:val="24"/>
        </w:rPr>
        <w:t xml:space="preserve">: </w:t>
      </w:r>
      <w:r w:rsidR="00806D79">
        <w:rPr>
          <w:rFonts w:ascii="Times New Roman" w:hAnsi="Times New Roman" w:cs="Times New Roman"/>
          <w:sz w:val="24"/>
          <w:szCs w:val="24"/>
        </w:rPr>
        <w:t xml:space="preserve">WLAN </w:t>
      </w:r>
      <w:r w:rsidR="003365EE">
        <w:rPr>
          <w:rFonts w:ascii="Times New Roman" w:hAnsi="Times New Roman" w:cs="Times New Roman"/>
          <w:sz w:val="24"/>
          <w:szCs w:val="24"/>
        </w:rPr>
        <w:t>without QoS Admission Control and Prioritization</w:t>
      </w:r>
      <w:r>
        <w:rPr>
          <w:rFonts w:ascii="Times New Roman" w:hAnsi="Times New Roman" w:cs="Times New Roman"/>
          <w:sz w:val="24"/>
          <w:szCs w:val="24"/>
        </w:rPr>
        <w:t>………………</w:t>
      </w:r>
      <w:proofErr w:type="gramStart"/>
      <w:r>
        <w:rPr>
          <w:rFonts w:ascii="Times New Roman" w:hAnsi="Times New Roman" w:cs="Times New Roman"/>
          <w:sz w:val="24"/>
          <w:szCs w:val="24"/>
        </w:rPr>
        <w:t>…</w:t>
      </w:r>
      <w:r w:rsidR="003365EE">
        <w:rPr>
          <w:rFonts w:ascii="Times New Roman" w:hAnsi="Times New Roman" w:cs="Times New Roman"/>
          <w:sz w:val="24"/>
          <w:szCs w:val="24"/>
        </w:rPr>
        <w:t>.</w:t>
      </w:r>
      <w:r>
        <w:rPr>
          <w:rFonts w:ascii="Times New Roman" w:hAnsi="Times New Roman" w:cs="Times New Roman"/>
          <w:sz w:val="24"/>
          <w:szCs w:val="24"/>
        </w:rPr>
        <w:t>.</w:t>
      </w:r>
      <w:proofErr w:type="gramEnd"/>
      <w:r>
        <w:rPr>
          <w:rFonts w:ascii="Times New Roman" w:hAnsi="Times New Roman" w:cs="Times New Roman"/>
          <w:sz w:val="24"/>
          <w:szCs w:val="24"/>
        </w:rPr>
        <w:t>11</w:t>
      </w:r>
      <w:r w:rsidR="002D569F">
        <w:rPr>
          <w:rFonts w:ascii="Times New Roman" w:hAnsi="Times New Roman" w:cs="Times New Roman"/>
          <w:sz w:val="24"/>
          <w:szCs w:val="24"/>
        </w:rPr>
        <w:t>6</w:t>
      </w:r>
    </w:p>
    <w:p w14:paraId="0101B386" w14:textId="3E13AD66" w:rsidR="009D524F"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Figure</w:t>
      </w:r>
      <w:r>
        <w:rPr>
          <w:rFonts w:ascii="Times New Roman" w:hAnsi="Times New Roman" w:cs="Times New Roman"/>
          <w:sz w:val="24"/>
          <w:szCs w:val="24"/>
        </w:rPr>
        <w:t xml:space="preserve"> </w:t>
      </w:r>
      <w:r w:rsidRPr="00AE1EB9">
        <w:rPr>
          <w:rFonts w:ascii="Times New Roman" w:hAnsi="Times New Roman" w:cs="Times New Roman"/>
          <w:sz w:val="24"/>
          <w:szCs w:val="24"/>
        </w:rPr>
        <w:t>6.</w:t>
      </w:r>
      <w:r w:rsidR="003365EE">
        <w:rPr>
          <w:rFonts w:ascii="Times New Roman" w:hAnsi="Times New Roman" w:cs="Times New Roman"/>
          <w:sz w:val="24"/>
          <w:szCs w:val="24"/>
        </w:rPr>
        <w:t>1b</w:t>
      </w:r>
      <w:r w:rsidRPr="00AE1EB9">
        <w:rPr>
          <w:rFonts w:ascii="Times New Roman" w:hAnsi="Times New Roman" w:cs="Times New Roman"/>
          <w:sz w:val="24"/>
          <w:szCs w:val="24"/>
        </w:rPr>
        <w:t xml:space="preserve">: </w:t>
      </w:r>
      <w:r w:rsidR="003365EE">
        <w:rPr>
          <w:rFonts w:ascii="Times New Roman" w:hAnsi="Times New Roman" w:cs="Times New Roman"/>
          <w:sz w:val="24"/>
          <w:szCs w:val="24"/>
        </w:rPr>
        <w:t>RAACM HCF Access WLAN</w:t>
      </w:r>
      <w:r>
        <w:rPr>
          <w:rFonts w:ascii="Times New Roman" w:hAnsi="Times New Roman" w:cs="Times New Roman"/>
          <w:sz w:val="24"/>
          <w:szCs w:val="24"/>
        </w:rPr>
        <w:t>………………………………………………</w:t>
      </w:r>
      <w:r w:rsidR="003365EE">
        <w:rPr>
          <w:rFonts w:ascii="Times New Roman" w:hAnsi="Times New Roman" w:cs="Times New Roman"/>
          <w:sz w:val="24"/>
          <w:szCs w:val="24"/>
        </w:rPr>
        <w:t>…</w:t>
      </w:r>
      <w:r>
        <w:rPr>
          <w:rFonts w:ascii="Times New Roman" w:hAnsi="Times New Roman" w:cs="Times New Roman"/>
          <w:sz w:val="24"/>
          <w:szCs w:val="24"/>
        </w:rPr>
        <w:t>11</w:t>
      </w:r>
      <w:r w:rsidR="002D569F">
        <w:rPr>
          <w:rFonts w:ascii="Times New Roman" w:hAnsi="Times New Roman" w:cs="Times New Roman"/>
          <w:sz w:val="24"/>
          <w:szCs w:val="24"/>
        </w:rPr>
        <w:t>6</w:t>
      </w:r>
      <w:r w:rsidRPr="00AE1EB9">
        <w:rPr>
          <w:rFonts w:ascii="Times New Roman" w:hAnsi="Times New Roman" w:cs="Times New Roman"/>
          <w:sz w:val="24"/>
          <w:szCs w:val="24"/>
        </w:rPr>
        <w:t xml:space="preserve"> </w:t>
      </w:r>
    </w:p>
    <w:p w14:paraId="0F614456" w14:textId="4BC2E5FD" w:rsidR="0047058E" w:rsidRDefault="0047058E" w:rsidP="0047058E">
      <w:pPr>
        <w:spacing w:line="360" w:lineRule="auto"/>
        <w:rPr>
          <w:rFonts w:ascii="Times New Roman" w:eastAsiaTheme="minorEastAsia" w:hAnsi="Times New Roman" w:cs="Times New Roman"/>
          <w:color w:val="000000" w:themeColor="text1"/>
          <w:sz w:val="24"/>
          <w:szCs w:val="24"/>
        </w:rPr>
      </w:pPr>
      <w:r w:rsidRPr="001415CB">
        <w:rPr>
          <w:rFonts w:ascii="Times New Roman" w:eastAsiaTheme="minorEastAsia" w:hAnsi="Times New Roman" w:cs="Times New Roman"/>
          <w:color w:val="000000" w:themeColor="text1"/>
          <w:sz w:val="24"/>
          <w:szCs w:val="24"/>
        </w:rPr>
        <w:t>Figure</w:t>
      </w:r>
      <w:r>
        <w:rPr>
          <w:rFonts w:ascii="Times New Roman" w:eastAsiaTheme="minorEastAsia" w:hAnsi="Times New Roman" w:cs="Times New Roman"/>
          <w:color w:val="000000" w:themeColor="text1"/>
          <w:sz w:val="24"/>
          <w:szCs w:val="24"/>
        </w:rPr>
        <w:t xml:space="preserve"> 6.2: WLAN HCF Throughput Access for Voice Admission Control Comparison…</w:t>
      </w:r>
      <w:r w:rsidR="009D524F">
        <w:rPr>
          <w:rFonts w:ascii="Times New Roman" w:hAnsi="Times New Roman" w:cs="Times New Roman"/>
          <w:sz w:val="24"/>
          <w:szCs w:val="24"/>
        </w:rPr>
        <w:t>11</w:t>
      </w:r>
      <w:r w:rsidR="002D569F">
        <w:rPr>
          <w:rFonts w:ascii="Times New Roman" w:hAnsi="Times New Roman" w:cs="Times New Roman"/>
          <w:sz w:val="24"/>
          <w:szCs w:val="24"/>
        </w:rPr>
        <w:t>8</w:t>
      </w:r>
    </w:p>
    <w:p w14:paraId="6E5E49B9" w14:textId="72CFC129" w:rsidR="009D524F" w:rsidRPr="0047058E" w:rsidRDefault="0047058E" w:rsidP="0047058E">
      <w:pPr>
        <w:spacing w:line="360" w:lineRule="auto"/>
        <w:rPr>
          <w:rFonts w:ascii="Times New Roman" w:eastAsiaTheme="minorEastAsia" w:hAnsi="Times New Roman" w:cs="Times New Roman"/>
          <w:color w:val="000000" w:themeColor="text1"/>
          <w:sz w:val="24"/>
          <w:szCs w:val="24"/>
        </w:rPr>
      </w:pPr>
      <w:r w:rsidRPr="001415CB">
        <w:rPr>
          <w:rFonts w:ascii="Times New Roman" w:eastAsiaTheme="minorEastAsia" w:hAnsi="Times New Roman" w:cs="Times New Roman"/>
          <w:color w:val="000000" w:themeColor="text1"/>
          <w:sz w:val="24"/>
          <w:szCs w:val="24"/>
        </w:rPr>
        <w:t>Figure</w:t>
      </w:r>
      <w:r>
        <w:rPr>
          <w:rFonts w:ascii="Times New Roman" w:eastAsiaTheme="minorEastAsia" w:hAnsi="Times New Roman" w:cs="Times New Roman"/>
          <w:color w:val="000000" w:themeColor="text1"/>
          <w:sz w:val="24"/>
          <w:szCs w:val="24"/>
        </w:rPr>
        <w:t xml:space="preserve"> 6.3: WLAN HCF Throughput Access for Video Admission Control Comparison…</w:t>
      </w:r>
      <w:r w:rsidR="009D524F">
        <w:rPr>
          <w:rFonts w:ascii="Times New Roman" w:eastAsiaTheme="minorEastAsia" w:hAnsi="Times New Roman" w:cs="Times New Roman"/>
          <w:sz w:val="24"/>
          <w:szCs w:val="24"/>
        </w:rPr>
        <w:t>11</w:t>
      </w:r>
      <w:r w:rsidR="002D569F">
        <w:rPr>
          <w:rFonts w:ascii="Times New Roman" w:eastAsiaTheme="minorEastAsia" w:hAnsi="Times New Roman" w:cs="Times New Roman"/>
          <w:sz w:val="24"/>
          <w:szCs w:val="24"/>
        </w:rPr>
        <w:t>9</w:t>
      </w:r>
    </w:p>
    <w:p w14:paraId="323F4335" w14:textId="5F108A92" w:rsidR="009D524F" w:rsidRPr="00AE1EB9" w:rsidRDefault="009D524F" w:rsidP="009D524F">
      <w:pPr>
        <w:spacing w:line="360" w:lineRule="auto"/>
        <w:jc w:val="both"/>
        <w:rPr>
          <w:rFonts w:ascii="Times New Roman" w:eastAsiaTheme="minorEastAsia" w:hAnsi="Times New Roman" w:cs="Times New Roman"/>
          <w:sz w:val="24"/>
          <w:szCs w:val="24"/>
        </w:rPr>
      </w:pPr>
      <w:r w:rsidRPr="00AE1EB9">
        <w:rPr>
          <w:rFonts w:ascii="Times New Roman" w:eastAsiaTheme="minorEastAsia" w:hAnsi="Times New Roman" w:cs="Times New Roman"/>
          <w:sz w:val="24"/>
          <w:szCs w:val="24"/>
        </w:rPr>
        <w:t>Figure 6.</w:t>
      </w:r>
      <w:r w:rsidR="007472EE">
        <w:rPr>
          <w:rFonts w:ascii="Times New Roman" w:eastAsiaTheme="minorEastAsia" w:hAnsi="Times New Roman" w:cs="Times New Roman"/>
          <w:sz w:val="24"/>
          <w:szCs w:val="24"/>
        </w:rPr>
        <w:t>4a</w:t>
      </w:r>
      <w:r w:rsidRPr="00AE1EB9">
        <w:rPr>
          <w:rFonts w:ascii="Times New Roman" w:eastAsiaTheme="minorEastAsia" w:hAnsi="Times New Roman" w:cs="Times New Roman"/>
          <w:sz w:val="24"/>
          <w:szCs w:val="24"/>
        </w:rPr>
        <w:t xml:space="preserve">: </w:t>
      </w:r>
      <w:r w:rsidR="007472EE">
        <w:rPr>
          <w:rFonts w:ascii="Times New Roman" w:eastAsiaTheme="minorEastAsia" w:hAnsi="Times New Roman" w:cs="Times New Roman"/>
          <w:sz w:val="24"/>
          <w:szCs w:val="24"/>
        </w:rPr>
        <w:t>Best Effort Versus Voice……………………….</w:t>
      </w:r>
      <w:r>
        <w:rPr>
          <w:rFonts w:ascii="Times New Roman" w:eastAsiaTheme="minorEastAsia" w:hAnsi="Times New Roman" w:cs="Times New Roman"/>
          <w:sz w:val="24"/>
          <w:szCs w:val="24"/>
        </w:rPr>
        <w:t>…………………………</w:t>
      </w:r>
      <w:proofErr w:type="gramStart"/>
      <w:r>
        <w:rPr>
          <w:rFonts w:ascii="Times New Roman" w:eastAsiaTheme="minorEastAsia" w:hAnsi="Times New Roman" w:cs="Times New Roman"/>
          <w:sz w:val="24"/>
          <w:szCs w:val="24"/>
        </w:rPr>
        <w:t>…..</w:t>
      </w:r>
      <w:proofErr w:type="gramEnd"/>
      <w:r>
        <w:rPr>
          <w:rFonts w:ascii="Times New Roman" w:eastAsiaTheme="minorEastAsia" w:hAnsi="Times New Roman" w:cs="Times New Roman"/>
          <w:sz w:val="24"/>
          <w:szCs w:val="24"/>
        </w:rPr>
        <w:t>1</w:t>
      </w:r>
      <w:r w:rsidR="002D569F">
        <w:rPr>
          <w:rFonts w:ascii="Times New Roman" w:eastAsiaTheme="minorEastAsia" w:hAnsi="Times New Roman" w:cs="Times New Roman"/>
          <w:sz w:val="24"/>
          <w:szCs w:val="24"/>
        </w:rPr>
        <w:t>20</w:t>
      </w:r>
    </w:p>
    <w:p w14:paraId="40020B9D" w14:textId="47405596" w:rsidR="009D524F" w:rsidRPr="00AE1EB9" w:rsidRDefault="009D524F" w:rsidP="009D524F">
      <w:pPr>
        <w:spacing w:line="360" w:lineRule="auto"/>
        <w:jc w:val="both"/>
        <w:rPr>
          <w:rFonts w:ascii="Times New Roman" w:eastAsiaTheme="minorEastAsia" w:hAnsi="Times New Roman" w:cs="Times New Roman"/>
          <w:sz w:val="24"/>
          <w:szCs w:val="24"/>
        </w:rPr>
      </w:pPr>
      <w:r w:rsidRPr="00AE1EB9">
        <w:rPr>
          <w:rFonts w:ascii="Times New Roman" w:hAnsi="Times New Roman" w:cs="Times New Roman"/>
          <w:sz w:val="24"/>
          <w:szCs w:val="24"/>
        </w:rPr>
        <w:t>Figure 6.</w:t>
      </w:r>
      <w:r w:rsidR="007472EE">
        <w:rPr>
          <w:rFonts w:ascii="Times New Roman" w:hAnsi="Times New Roman" w:cs="Times New Roman"/>
          <w:sz w:val="24"/>
          <w:szCs w:val="24"/>
        </w:rPr>
        <w:t>4b</w:t>
      </w:r>
      <w:r w:rsidRPr="00AE1EB9">
        <w:rPr>
          <w:rFonts w:ascii="Times New Roman" w:eastAsiaTheme="minorEastAsia" w:hAnsi="Times New Roman" w:cs="Times New Roman"/>
          <w:sz w:val="24"/>
          <w:szCs w:val="24"/>
        </w:rPr>
        <w:t xml:space="preserve">: </w:t>
      </w:r>
      <w:r w:rsidR="007472EE">
        <w:rPr>
          <w:rFonts w:ascii="Times New Roman" w:eastAsiaTheme="minorEastAsia" w:hAnsi="Times New Roman" w:cs="Times New Roman"/>
          <w:sz w:val="24"/>
          <w:szCs w:val="24"/>
        </w:rPr>
        <w:t>Best Effort Versus Video………</w:t>
      </w:r>
      <w:r>
        <w:rPr>
          <w:rFonts w:ascii="Times New Roman" w:eastAsiaTheme="minorEastAsia" w:hAnsi="Times New Roman" w:cs="Times New Roman"/>
          <w:sz w:val="24"/>
          <w:szCs w:val="24"/>
        </w:rPr>
        <w:t>………………………………………………1</w:t>
      </w:r>
      <w:r w:rsidR="002D569F">
        <w:rPr>
          <w:rFonts w:ascii="Times New Roman" w:eastAsiaTheme="minorEastAsia" w:hAnsi="Times New Roman" w:cs="Times New Roman"/>
          <w:sz w:val="24"/>
          <w:szCs w:val="24"/>
        </w:rPr>
        <w:t>20</w:t>
      </w:r>
    </w:p>
    <w:p w14:paraId="1A861A3B" w14:textId="5FC09522" w:rsidR="00171D58" w:rsidRDefault="009157B5" w:rsidP="00436589">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Figure 6.5: WLAN HCF Admission Control Delay Protocol Comparison of Best Effort Traffic</w:t>
      </w:r>
      <w:r>
        <w:rPr>
          <w:rFonts w:ascii="Times New Roman" w:hAnsi="Times New Roman" w:cs="Times New Roman"/>
          <w:sz w:val="24"/>
          <w:szCs w:val="24"/>
        </w:rPr>
        <w:t>……………………………………………………………………………………….12</w:t>
      </w:r>
      <w:r w:rsidR="002D569F">
        <w:rPr>
          <w:rFonts w:ascii="Times New Roman" w:hAnsi="Times New Roman" w:cs="Times New Roman"/>
          <w:sz w:val="24"/>
          <w:szCs w:val="24"/>
        </w:rPr>
        <w:t>2</w:t>
      </w:r>
      <w:r w:rsidR="00171D58">
        <w:rPr>
          <w:rFonts w:ascii="Times New Roman" w:eastAsiaTheme="minorEastAsia" w:hAnsi="Times New Roman" w:cs="Times New Roman"/>
          <w:color w:val="000000" w:themeColor="text1"/>
          <w:sz w:val="24"/>
          <w:szCs w:val="24"/>
        </w:rPr>
        <w:t>Figure 6.6: WLAN HCF Admission Control Delay Protocol Comparison of Voice Traffic</w:t>
      </w:r>
      <w:r w:rsidR="00330DD9">
        <w:rPr>
          <w:rFonts w:ascii="Times New Roman" w:eastAsiaTheme="minorEastAsia" w:hAnsi="Times New Roman" w:cs="Times New Roman"/>
          <w:color w:val="000000" w:themeColor="text1"/>
          <w:sz w:val="24"/>
          <w:szCs w:val="24"/>
        </w:rPr>
        <w:t>...</w:t>
      </w:r>
      <w:r w:rsidR="00436589">
        <w:rPr>
          <w:rFonts w:ascii="Times New Roman" w:eastAsiaTheme="minorEastAsia" w:hAnsi="Times New Roman" w:cs="Times New Roman"/>
          <w:color w:val="000000" w:themeColor="text1"/>
          <w:sz w:val="24"/>
          <w:szCs w:val="24"/>
        </w:rPr>
        <w:t>12</w:t>
      </w:r>
      <w:r w:rsidR="002D569F">
        <w:rPr>
          <w:rFonts w:ascii="Times New Roman" w:eastAsiaTheme="minorEastAsia" w:hAnsi="Times New Roman" w:cs="Times New Roman"/>
          <w:color w:val="000000" w:themeColor="text1"/>
          <w:sz w:val="24"/>
          <w:szCs w:val="24"/>
        </w:rPr>
        <w:t>3</w:t>
      </w:r>
    </w:p>
    <w:p w14:paraId="3CD94264" w14:textId="721D6A03" w:rsidR="00330DD9" w:rsidRDefault="00330DD9" w:rsidP="00436589">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Figure 6.7: WLAN HCF Admission Control Delay Protocol Comparison of Video Traffic</w:t>
      </w:r>
      <w:r w:rsidR="00EA4BB3">
        <w:rPr>
          <w:rFonts w:ascii="Times New Roman" w:eastAsiaTheme="minorEastAsia" w:hAnsi="Times New Roman" w:cs="Times New Roman"/>
          <w:color w:val="000000" w:themeColor="text1"/>
          <w:sz w:val="24"/>
          <w:szCs w:val="24"/>
        </w:rPr>
        <w:t>...12</w:t>
      </w:r>
      <w:r w:rsidR="002D569F">
        <w:rPr>
          <w:rFonts w:ascii="Times New Roman" w:eastAsiaTheme="minorEastAsia" w:hAnsi="Times New Roman" w:cs="Times New Roman"/>
          <w:color w:val="000000" w:themeColor="text1"/>
          <w:sz w:val="24"/>
          <w:szCs w:val="24"/>
        </w:rPr>
        <w:t>4</w:t>
      </w:r>
    </w:p>
    <w:p w14:paraId="0AFF6CE7" w14:textId="06D24905" w:rsidR="006C2E1B" w:rsidRDefault="006C2E1B" w:rsidP="006C2E1B">
      <w:pPr>
        <w:spacing w:line="360" w:lineRule="auto"/>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 6.8: </w:t>
      </w:r>
      <w:r w:rsidRPr="00D943D0">
        <w:rPr>
          <w:rFonts w:ascii="Times New Roman" w:eastAsiaTheme="minorEastAsia" w:hAnsi="Times New Roman" w:cs="Times New Roman"/>
          <w:color w:val="000000" w:themeColor="text1"/>
          <w:sz w:val="24"/>
          <w:szCs w:val="24"/>
        </w:rPr>
        <w:t xml:space="preserve">WLAN HCF Admission Control Protocol </w:t>
      </w:r>
      <w:r>
        <w:rPr>
          <w:rFonts w:ascii="Times New Roman" w:eastAsiaTheme="minorEastAsia" w:hAnsi="Times New Roman" w:cs="Times New Roman"/>
          <w:color w:val="000000" w:themeColor="text1"/>
          <w:sz w:val="24"/>
          <w:szCs w:val="24"/>
        </w:rPr>
        <w:t>Data Dropped</w:t>
      </w:r>
      <w:r w:rsidRPr="00D943D0">
        <w:rPr>
          <w:rFonts w:ascii="Times New Roman" w:eastAsiaTheme="minorEastAsia" w:hAnsi="Times New Roman" w:cs="Times New Roman"/>
          <w:color w:val="000000" w:themeColor="text1"/>
          <w:sz w:val="24"/>
          <w:szCs w:val="24"/>
        </w:rPr>
        <w:t xml:space="preserve"> Comparison</w:t>
      </w:r>
      <w:r>
        <w:rPr>
          <w:rFonts w:ascii="Times New Roman" w:eastAsiaTheme="minorEastAsia" w:hAnsi="Times New Roman" w:cs="Times New Roman"/>
          <w:color w:val="000000" w:themeColor="text1"/>
          <w:sz w:val="24"/>
          <w:szCs w:val="24"/>
        </w:rPr>
        <w:t xml:space="preserve"> for Best Effort</w:t>
      </w:r>
      <w:r w:rsidR="006A75B6">
        <w:rPr>
          <w:rFonts w:ascii="Times New Roman" w:eastAsiaTheme="minorEastAsia" w:hAnsi="Times New Roman" w:cs="Times New Roman"/>
          <w:color w:val="000000" w:themeColor="text1"/>
          <w:sz w:val="24"/>
          <w:szCs w:val="24"/>
        </w:rPr>
        <w:t>……………………………………………………………………………………</w:t>
      </w:r>
      <w:proofErr w:type="gramStart"/>
      <w:r w:rsidR="006A75B6">
        <w:rPr>
          <w:rFonts w:ascii="Times New Roman" w:eastAsiaTheme="minorEastAsia" w:hAnsi="Times New Roman" w:cs="Times New Roman"/>
          <w:color w:val="000000" w:themeColor="text1"/>
          <w:sz w:val="24"/>
          <w:szCs w:val="24"/>
        </w:rPr>
        <w:t>…..</w:t>
      </w:r>
      <w:proofErr w:type="gramEnd"/>
      <w:r w:rsidR="006A75B6">
        <w:rPr>
          <w:rFonts w:ascii="Times New Roman" w:eastAsiaTheme="minorEastAsia" w:hAnsi="Times New Roman" w:cs="Times New Roman"/>
          <w:color w:val="000000" w:themeColor="text1"/>
          <w:sz w:val="24"/>
          <w:szCs w:val="24"/>
        </w:rPr>
        <w:t>12</w:t>
      </w:r>
      <w:r w:rsidR="00976907">
        <w:rPr>
          <w:rFonts w:ascii="Times New Roman" w:eastAsiaTheme="minorEastAsia" w:hAnsi="Times New Roman" w:cs="Times New Roman"/>
          <w:color w:val="000000" w:themeColor="text1"/>
          <w:sz w:val="24"/>
          <w:szCs w:val="24"/>
        </w:rPr>
        <w:t>5</w:t>
      </w:r>
    </w:p>
    <w:p w14:paraId="27FEB7D0" w14:textId="65C0169E" w:rsidR="00642246" w:rsidRDefault="00DF0716" w:rsidP="00642246">
      <w:pPr>
        <w:spacing w:line="360" w:lineRule="auto"/>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lastRenderedPageBreak/>
        <w:t xml:space="preserve">Figure 6.9: </w:t>
      </w:r>
      <w:r w:rsidRPr="00D943D0">
        <w:rPr>
          <w:rFonts w:ascii="Times New Roman" w:eastAsiaTheme="minorEastAsia" w:hAnsi="Times New Roman" w:cs="Times New Roman"/>
          <w:color w:val="000000" w:themeColor="text1"/>
          <w:sz w:val="24"/>
          <w:szCs w:val="24"/>
        </w:rPr>
        <w:t xml:space="preserve">WLAN HCF Admission Control Protocol </w:t>
      </w:r>
      <w:r>
        <w:rPr>
          <w:rFonts w:ascii="Times New Roman" w:eastAsiaTheme="minorEastAsia" w:hAnsi="Times New Roman" w:cs="Times New Roman"/>
          <w:color w:val="000000" w:themeColor="text1"/>
          <w:sz w:val="24"/>
          <w:szCs w:val="24"/>
        </w:rPr>
        <w:t>Data Dropped</w:t>
      </w:r>
      <w:r w:rsidRPr="00D943D0">
        <w:rPr>
          <w:rFonts w:ascii="Times New Roman" w:eastAsiaTheme="minorEastAsia" w:hAnsi="Times New Roman" w:cs="Times New Roman"/>
          <w:color w:val="000000" w:themeColor="text1"/>
          <w:sz w:val="24"/>
          <w:szCs w:val="24"/>
        </w:rPr>
        <w:t xml:space="preserve"> Comparison</w:t>
      </w:r>
      <w:r>
        <w:rPr>
          <w:rFonts w:ascii="Times New Roman" w:eastAsiaTheme="minorEastAsia" w:hAnsi="Times New Roman" w:cs="Times New Roman"/>
          <w:color w:val="000000" w:themeColor="text1"/>
          <w:sz w:val="24"/>
          <w:szCs w:val="24"/>
        </w:rPr>
        <w:t xml:space="preserve"> for</w:t>
      </w:r>
      <w:r w:rsidR="00D50F5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Voic</w:t>
      </w:r>
      <w:r w:rsidR="00D50F50">
        <w:rPr>
          <w:rFonts w:ascii="Times New Roman" w:eastAsiaTheme="minorEastAsia" w:hAnsi="Times New Roman" w:cs="Times New Roman"/>
          <w:color w:val="000000" w:themeColor="text1"/>
          <w:sz w:val="24"/>
          <w:szCs w:val="24"/>
        </w:rPr>
        <w:t>e………………………………………………………………………………</w:t>
      </w:r>
      <w:r w:rsidR="00F06EC3">
        <w:rPr>
          <w:rFonts w:ascii="Times New Roman" w:eastAsiaTheme="minorEastAsia" w:hAnsi="Times New Roman" w:cs="Times New Roman"/>
          <w:color w:val="000000" w:themeColor="text1"/>
          <w:sz w:val="24"/>
          <w:szCs w:val="24"/>
        </w:rPr>
        <w:t>…….</w:t>
      </w:r>
      <w:r w:rsidR="00D50F50">
        <w:rPr>
          <w:rFonts w:ascii="Times New Roman" w:eastAsiaTheme="minorEastAsia" w:hAnsi="Times New Roman" w:cs="Times New Roman"/>
          <w:color w:val="000000" w:themeColor="text1"/>
          <w:sz w:val="24"/>
          <w:szCs w:val="24"/>
        </w:rPr>
        <w:t>…</w:t>
      </w:r>
      <w:r w:rsidR="00F06EC3">
        <w:rPr>
          <w:rFonts w:ascii="Times New Roman" w:eastAsiaTheme="minorEastAsia" w:hAnsi="Times New Roman" w:cs="Times New Roman"/>
          <w:color w:val="000000" w:themeColor="text1"/>
          <w:sz w:val="24"/>
          <w:szCs w:val="24"/>
        </w:rPr>
        <w:t>.</w:t>
      </w:r>
      <w:r w:rsidR="00D50F50">
        <w:rPr>
          <w:rFonts w:ascii="Times New Roman" w:eastAsiaTheme="minorEastAsia" w:hAnsi="Times New Roman" w:cs="Times New Roman"/>
          <w:color w:val="000000" w:themeColor="text1"/>
          <w:sz w:val="24"/>
          <w:szCs w:val="24"/>
        </w:rPr>
        <w:t>12</w:t>
      </w:r>
      <w:r w:rsidR="00976907">
        <w:rPr>
          <w:rFonts w:ascii="Times New Roman" w:eastAsiaTheme="minorEastAsia" w:hAnsi="Times New Roman" w:cs="Times New Roman"/>
          <w:color w:val="000000" w:themeColor="text1"/>
          <w:sz w:val="24"/>
          <w:szCs w:val="24"/>
        </w:rPr>
        <w:t>6</w:t>
      </w:r>
    </w:p>
    <w:p w14:paraId="76CA5E54" w14:textId="27736A9E" w:rsidR="000B441E" w:rsidRDefault="000B441E" w:rsidP="00642246">
      <w:pPr>
        <w:spacing w:line="360" w:lineRule="auto"/>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 6.10: </w:t>
      </w:r>
      <w:r w:rsidRPr="00D943D0">
        <w:rPr>
          <w:rFonts w:ascii="Times New Roman" w:eastAsiaTheme="minorEastAsia" w:hAnsi="Times New Roman" w:cs="Times New Roman"/>
          <w:color w:val="000000" w:themeColor="text1"/>
          <w:sz w:val="24"/>
          <w:szCs w:val="24"/>
        </w:rPr>
        <w:t xml:space="preserve">WLAN HCF Admission Control Protocol </w:t>
      </w:r>
      <w:r>
        <w:rPr>
          <w:rFonts w:ascii="Times New Roman" w:eastAsiaTheme="minorEastAsia" w:hAnsi="Times New Roman" w:cs="Times New Roman"/>
          <w:color w:val="000000" w:themeColor="text1"/>
          <w:sz w:val="24"/>
          <w:szCs w:val="24"/>
        </w:rPr>
        <w:t>Data Dropped</w:t>
      </w:r>
      <w:r w:rsidRPr="00D943D0">
        <w:rPr>
          <w:rFonts w:ascii="Times New Roman" w:eastAsiaTheme="minorEastAsia" w:hAnsi="Times New Roman" w:cs="Times New Roman"/>
          <w:color w:val="000000" w:themeColor="text1"/>
          <w:sz w:val="24"/>
          <w:szCs w:val="24"/>
        </w:rPr>
        <w:t xml:space="preserve"> Comparison</w:t>
      </w:r>
      <w:r>
        <w:rPr>
          <w:rFonts w:ascii="Times New Roman" w:eastAsiaTheme="minorEastAsia" w:hAnsi="Times New Roman" w:cs="Times New Roman"/>
          <w:color w:val="000000" w:themeColor="text1"/>
          <w:sz w:val="24"/>
          <w:szCs w:val="24"/>
        </w:rPr>
        <w:t xml:space="preserve"> for Video</w:t>
      </w:r>
      <w:r w:rsidR="00642246">
        <w:rPr>
          <w:rFonts w:ascii="Times New Roman" w:eastAsiaTheme="minorEastAsia" w:hAnsi="Times New Roman" w:cs="Times New Roman"/>
          <w:color w:val="000000" w:themeColor="text1"/>
          <w:sz w:val="24"/>
          <w:szCs w:val="24"/>
        </w:rPr>
        <w:t>………………………………………………………………………………</w:t>
      </w:r>
      <w:r w:rsidR="004C5474">
        <w:rPr>
          <w:rFonts w:ascii="Times New Roman" w:eastAsiaTheme="minorEastAsia" w:hAnsi="Times New Roman" w:cs="Times New Roman"/>
          <w:color w:val="000000" w:themeColor="text1"/>
          <w:sz w:val="24"/>
          <w:szCs w:val="24"/>
        </w:rPr>
        <w:t>…</w:t>
      </w:r>
      <w:r w:rsidR="00F06EC3">
        <w:rPr>
          <w:rFonts w:ascii="Times New Roman" w:eastAsiaTheme="minorEastAsia" w:hAnsi="Times New Roman" w:cs="Times New Roman"/>
          <w:color w:val="000000" w:themeColor="text1"/>
          <w:sz w:val="24"/>
          <w:szCs w:val="24"/>
        </w:rPr>
        <w:t>…</w:t>
      </w:r>
      <w:proofErr w:type="gramStart"/>
      <w:r w:rsidR="00F06EC3">
        <w:rPr>
          <w:rFonts w:ascii="Times New Roman" w:eastAsiaTheme="minorEastAsia" w:hAnsi="Times New Roman" w:cs="Times New Roman"/>
          <w:color w:val="000000" w:themeColor="text1"/>
          <w:sz w:val="24"/>
          <w:szCs w:val="24"/>
        </w:rPr>
        <w:t>…..</w:t>
      </w:r>
      <w:proofErr w:type="gramEnd"/>
      <w:r w:rsidR="004C5474">
        <w:rPr>
          <w:rFonts w:ascii="Times New Roman" w:eastAsiaTheme="minorEastAsia" w:hAnsi="Times New Roman" w:cs="Times New Roman"/>
          <w:color w:val="000000" w:themeColor="text1"/>
          <w:sz w:val="24"/>
          <w:szCs w:val="24"/>
        </w:rPr>
        <w:t>12</w:t>
      </w:r>
      <w:r w:rsidR="00976907">
        <w:rPr>
          <w:rFonts w:ascii="Times New Roman" w:eastAsiaTheme="minorEastAsia" w:hAnsi="Times New Roman" w:cs="Times New Roman"/>
          <w:color w:val="000000" w:themeColor="text1"/>
          <w:sz w:val="24"/>
          <w:szCs w:val="24"/>
        </w:rPr>
        <w:t>7</w:t>
      </w:r>
    </w:p>
    <w:p w14:paraId="2E026417" w14:textId="26C40C2A" w:rsidR="00FA0798" w:rsidRDefault="00FA0798" w:rsidP="00642246">
      <w:pPr>
        <w:spacing w:line="360" w:lineRule="auto"/>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Figure 7.1: Future Bandwidth Estimat</w:t>
      </w:r>
      <w:r w:rsidR="00F06EC3">
        <w:rPr>
          <w:rFonts w:ascii="Times New Roman" w:eastAsiaTheme="minorEastAsia" w:hAnsi="Times New Roman" w:cs="Times New Roman"/>
          <w:color w:val="000000" w:themeColor="text1"/>
          <w:sz w:val="24"/>
          <w:szCs w:val="24"/>
        </w:rPr>
        <w:t>ion</w:t>
      </w:r>
      <w:r>
        <w:rPr>
          <w:rFonts w:ascii="Times New Roman" w:eastAsiaTheme="minorEastAsia" w:hAnsi="Times New Roman" w:cs="Times New Roman"/>
          <w:color w:val="000000" w:themeColor="text1"/>
          <w:sz w:val="24"/>
          <w:szCs w:val="24"/>
        </w:rPr>
        <w:t>…………………………………………</w:t>
      </w:r>
      <w:r w:rsidR="00F06EC3">
        <w:rPr>
          <w:rFonts w:ascii="Times New Roman" w:eastAsiaTheme="minorEastAsia" w:hAnsi="Times New Roman" w:cs="Times New Roman"/>
          <w:color w:val="000000" w:themeColor="text1"/>
          <w:sz w:val="24"/>
          <w:szCs w:val="24"/>
        </w:rPr>
        <w:t>….</w:t>
      </w:r>
      <w:r>
        <w:rPr>
          <w:rFonts w:ascii="Times New Roman" w:eastAsiaTheme="minorEastAsia" w:hAnsi="Times New Roman" w:cs="Times New Roman"/>
          <w:color w:val="000000" w:themeColor="text1"/>
          <w:sz w:val="24"/>
          <w:szCs w:val="24"/>
        </w:rPr>
        <w:t>…….13</w:t>
      </w:r>
      <w:r w:rsidR="00976907">
        <w:rPr>
          <w:rFonts w:ascii="Times New Roman" w:eastAsiaTheme="minorEastAsia" w:hAnsi="Times New Roman" w:cs="Times New Roman"/>
          <w:color w:val="000000" w:themeColor="text1"/>
          <w:sz w:val="24"/>
          <w:szCs w:val="24"/>
        </w:rPr>
        <w:t>2</w:t>
      </w:r>
    </w:p>
    <w:p w14:paraId="3010278F" w14:textId="77777777" w:rsidR="000B441E" w:rsidRDefault="000B441E" w:rsidP="00D50F50">
      <w:pPr>
        <w:spacing w:line="360" w:lineRule="auto"/>
        <w:rPr>
          <w:rFonts w:ascii="Times New Roman" w:eastAsiaTheme="minorEastAsia" w:hAnsi="Times New Roman" w:cs="Times New Roman"/>
          <w:color w:val="000000" w:themeColor="text1"/>
          <w:sz w:val="24"/>
          <w:szCs w:val="24"/>
        </w:rPr>
      </w:pPr>
    </w:p>
    <w:p w14:paraId="2F8706D2" w14:textId="77777777" w:rsidR="00D50F50" w:rsidRDefault="00D50F50" w:rsidP="00D50F50">
      <w:pPr>
        <w:spacing w:line="360" w:lineRule="auto"/>
        <w:rPr>
          <w:rFonts w:ascii="Times New Roman" w:eastAsiaTheme="minorEastAsia" w:hAnsi="Times New Roman" w:cs="Times New Roman"/>
          <w:color w:val="000000" w:themeColor="text1"/>
          <w:sz w:val="24"/>
          <w:szCs w:val="24"/>
        </w:rPr>
      </w:pPr>
    </w:p>
    <w:p w14:paraId="2696142D" w14:textId="77777777" w:rsidR="00DF0716" w:rsidRDefault="00DF0716" w:rsidP="006C2E1B">
      <w:pPr>
        <w:spacing w:line="360" w:lineRule="auto"/>
        <w:rPr>
          <w:rFonts w:ascii="Times New Roman" w:eastAsiaTheme="minorEastAsia" w:hAnsi="Times New Roman" w:cs="Times New Roman"/>
          <w:color w:val="000000" w:themeColor="text1"/>
          <w:sz w:val="24"/>
          <w:szCs w:val="24"/>
        </w:rPr>
      </w:pPr>
    </w:p>
    <w:p w14:paraId="28EC4428" w14:textId="77777777" w:rsidR="006C2E1B" w:rsidRDefault="006C2E1B" w:rsidP="00436589">
      <w:pPr>
        <w:spacing w:line="360" w:lineRule="auto"/>
        <w:jc w:val="both"/>
        <w:rPr>
          <w:rFonts w:ascii="Times New Roman" w:eastAsiaTheme="minorEastAsia" w:hAnsi="Times New Roman" w:cs="Times New Roman"/>
          <w:color w:val="000000" w:themeColor="text1"/>
          <w:sz w:val="24"/>
          <w:szCs w:val="24"/>
        </w:rPr>
      </w:pPr>
    </w:p>
    <w:p w14:paraId="6933646B" w14:textId="77777777" w:rsidR="00EA4BB3" w:rsidRPr="00436589" w:rsidRDefault="00EA4BB3" w:rsidP="00436589">
      <w:pPr>
        <w:spacing w:line="360" w:lineRule="auto"/>
        <w:jc w:val="both"/>
        <w:rPr>
          <w:rFonts w:ascii="Times New Roman" w:hAnsi="Times New Roman" w:cs="Times New Roman"/>
          <w:sz w:val="24"/>
          <w:szCs w:val="24"/>
        </w:rPr>
      </w:pPr>
    </w:p>
    <w:p w14:paraId="25A91BA2" w14:textId="77777777" w:rsidR="00171D58" w:rsidRDefault="00171D58" w:rsidP="00171D58">
      <w:pPr>
        <w:spacing w:line="360" w:lineRule="auto"/>
        <w:jc w:val="both"/>
        <w:rPr>
          <w:rFonts w:ascii="Times New Roman" w:eastAsiaTheme="minorEastAsia" w:hAnsi="Times New Roman" w:cs="Times New Roman"/>
          <w:color w:val="000000" w:themeColor="text1"/>
          <w:sz w:val="24"/>
          <w:szCs w:val="24"/>
        </w:rPr>
      </w:pPr>
    </w:p>
    <w:p w14:paraId="25AA8A3D" w14:textId="77777777" w:rsidR="00171D58" w:rsidRPr="00AE1EB9" w:rsidRDefault="00171D58" w:rsidP="009D524F">
      <w:pPr>
        <w:spacing w:line="360" w:lineRule="auto"/>
        <w:jc w:val="both"/>
        <w:rPr>
          <w:rFonts w:ascii="Times New Roman" w:hAnsi="Times New Roman" w:cs="Times New Roman"/>
          <w:sz w:val="24"/>
          <w:szCs w:val="24"/>
        </w:rPr>
      </w:pPr>
    </w:p>
    <w:p w14:paraId="2FAE8D9B" w14:textId="77777777" w:rsidR="00484397" w:rsidRDefault="00484397" w:rsidP="009D524F">
      <w:pPr>
        <w:jc w:val="center"/>
        <w:rPr>
          <w:rFonts w:ascii="Times New Roman" w:hAnsi="Times New Roman" w:cs="Times New Roman"/>
          <w:b/>
          <w:sz w:val="28"/>
          <w:szCs w:val="28"/>
        </w:rPr>
      </w:pPr>
    </w:p>
    <w:p w14:paraId="537C5A47" w14:textId="77777777" w:rsidR="00484397" w:rsidRDefault="00484397" w:rsidP="009D524F">
      <w:pPr>
        <w:jc w:val="center"/>
        <w:rPr>
          <w:rFonts w:ascii="Times New Roman" w:hAnsi="Times New Roman" w:cs="Times New Roman"/>
          <w:b/>
          <w:sz w:val="28"/>
          <w:szCs w:val="28"/>
        </w:rPr>
      </w:pPr>
    </w:p>
    <w:p w14:paraId="713EC0C9" w14:textId="77777777" w:rsidR="00484397" w:rsidRDefault="00484397" w:rsidP="009D524F">
      <w:pPr>
        <w:jc w:val="center"/>
        <w:rPr>
          <w:rFonts w:ascii="Times New Roman" w:hAnsi="Times New Roman" w:cs="Times New Roman"/>
          <w:b/>
          <w:sz w:val="28"/>
          <w:szCs w:val="28"/>
        </w:rPr>
      </w:pPr>
    </w:p>
    <w:p w14:paraId="5EC8BA98" w14:textId="77777777" w:rsidR="00484397" w:rsidRDefault="00484397" w:rsidP="009D524F">
      <w:pPr>
        <w:jc w:val="center"/>
        <w:rPr>
          <w:rFonts w:ascii="Times New Roman" w:hAnsi="Times New Roman" w:cs="Times New Roman"/>
          <w:b/>
          <w:sz w:val="28"/>
          <w:szCs w:val="28"/>
        </w:rPr>
      </w:pPr>
    </w:p>
    <w:p w14:paraId="23E6B738" w14:textId="77777777" w:rsidR="00484397" w:rsidRDefault="00484397" w:rsidP="009D524F">
      <w:pPr>
        <w:jc w:val="center"/>
        <w:rPr>
          <w:rFonts w:ascii="Times New Roman" w:hAnsi="Times New Roman" w:cs="Times New Roman"/>
          <w:b/>
          <w:sz w:val="28"/>
          <w:szCs w:val="28"/>
        </w:rPr>
      </w:pPr>
    </w:p>
    <w:p w14:paraId="22DC2451" w14:textId="77777777" w:rsidR="00484397" w:rsidRDefault="00484397" w:rsidP="009D524F">
      <w:pPr>
        <w:jc w:val="center"/>
        <w:rPr>
          <w:rFonts w:ascii="Times New Roman" w:hAnsi="Times New Roman" w:cs="Times New Roman"/>
          <w:b/>
          <w:sz w:val="28"/>
          <w:szCs w:val="28"/>
        </w:rPr>
      </w:pPr>
    </w:p>
    <w:p w14:paraId="6457123C" w14:textId="77777777" w:rsidR="00484397" w:rsidRDefault="00484397" w:rsidP="009D524F">
      <w:pPr>
        <w:jc w:val="center"/>
        <w:rPr>
          <w:rFonts w:ascii="Times New Roman" w:hAnsi="Times New Roman" w:cs="Times New Roman"/>
          <w:b/>
          <w:sz w:val="28"/>
          <w:szCs w:val="28"/>
        </w:rPr>
      </w:pPr>
    </w:p>
    <w:p w14:paraId="31AD98F8" w14:textId="77777777" w:rsidR="00484397" w:rsidRDefault="00484397" w:rsidP="009D524F">
      <w:pPr>
        <w:jc w:val="center"/>
        <w:rPr>
          <w:rFonts w:ascii="Times New Roman" w:hAnsi="Times New Roman" w:cs="Times New Roman"/>
          <w:b/>
          <w:sz w:val="28"/>
          <w:szCs w:val="28"/>
        </w:rPr>
      </w:pPr>
    </w:p>
    <w:p w14:paraId="7B3B1287" w14:textId="77777777" w:rsidR="00484397" w:rsidRDefault="00484397" w:rsidP="009D524F">
      <w:pPr>
        <w:jc w:val="center"/>
        <w:rPr>
          <w:rFonts w:ascii="Times New Roman" w:hAnsi="Times New Roman" w:cs="Times New Roman"/>
          <w:b/>
          <w:sz w:val="28"/>
          <w:szCs w:val="28"/>
        </w:rPr>
      </w:pPr>
    </w:p>
    <w:p w14:paraId="2FBB5D77" w14:textId="77777777" w:rsidR="00484397" w:rsidRDefault="00484397" w:rsidP="009D524F">
      <w:pPr>
        <w:jc w:val="center"/>
        <w:rPr>
          <w:rFonts w:ascii="Times New Roman" w:hAnsi="Times New Roman" w:cs="Times New Roman"/>
          <w:b/>
          <w:sz w:val="28"/>
          <w:szCs w:val="28"/>
        </w:rPr>
      </w:pPr>
    </w:p>
    <w:p w14:paraId="301FE850" w14:textId="77777777" w:rsidR="00484397" w:rsidRDefault="00484397" w:rsidP="009D524F">
      <w:pPr>
        <w:jc w:val="center"/>
        <w:rPr>
          <w:rFonts w:ascii="Times New Roman" w:hAnsi="Times New Roman" w:cs="Times New Roman"/>
          <w:b/>
          <w:sz w:val="28"/>
          <w:szCs w:val="28"/>
        </w:rPr>
      </w:pPr>
    </w:p>
    <w:p w14:paraId="7E5E731E" w14:textId="087347F5" w:rsidR="00F20A92" w:rsidRDefault="00F20A92" w:rsidP="00484397">
      <w:pPr>
        <w:rPr>
          <w:rFonts w:ascii="Times New Roman" w:hAnsi="Times New Roman" w:cs="Times New Roman"/>
          <w:b/>
          <w:sz w:val="28"/>
          <w:szCs w:val="28"/>
        </w:rPr>
      </w:pPr>
    </w:p>
    <w:p w14:paraId="499C4A02" w14:textId="0BD01DEC" w:rsidR="00F20A92" w:rsidRDefault="00F20A92" w:rsidP="00484397">
      <w:pPr>
        <w:rPr>
          <w:rFonts w:ascii="Times New Roman" w:hAnsi="Times New Roman" w:cs="Times New Roman"/>
          <w:b/>
          <w:sz w:val="28"/>
          <w:szCs w:val="28"/>
        </w:rPr>
      </w:pPr>
    </w:p>
    <w:p w14:paraId="4A18AF7D" w14:textId="77777777" w:rsidR="00F20A92" w:rsidRDefault="00F20A92" w:rsidP="00484397">
      <w:pPr>
        <w:rPr>
          <w:rFonts w:ascii="Times New Roman" w:hAnsi="Times New Roman" w:cs="Times New Roman"/>
          <w:b/>
          <w:sz w:val="28"/>
          <w:szCs w:val="28"/>
        </w:rPr>
      </w:pPr>
    </w:p>
    <w:p w14:paraId="1CD8BD4B" w14:textId="2F4158A2" w:rsidR="009D524F" w:rsidRPr="00794B1A" w:rsidRDefault="009D524F" w:rsidP="009D524F">
      <w:pPr>
        <w:jc w:val="center"/>
        <w:rPr>
          <w:rFonts w:ascii="Times New Roman" w:hAnsi="Times New Roman" w:cs="Times New Roman"/>
          <w:b/>
          <w:sz w:val="28"/>
          <w:szCs w:val="28"/>
        </w:rPr>
      </w:pPr>
      <w:r w:rsidRPr="00794B1A">
        <w:rPr>
          <w:rFonts w:ascii="Times New Roman" w:hAnsi="Times New Roman" w:cs="Times New Roman"/>
          <w:b/>
          <w:sz w:val="28"/>
          <w:szCs w:val="28"/>
        </w:rPr>
        <w:lastRenderedPageBreak/>
        <w:t>List of Tables</w:t>
      </w:r>
    </w:p>
    <w:p w14:paraId="41E2AE41" w14:textId="6AE9E7C2"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 xml:space="preserve">Table 2.1: Characteristics </w:t>
      </w:r>
      <w:r>
        <w:rPr>
          <w:rFonts w:ascii="Times New Roman" w:hAnsi="Times New Roman" w:cs="Times New Roman"/>
          <w:sz w:val="24"/>
          <w:szCs w:val="24"/>
        </w:rPr>
        <w:t>a</w:t>
      </w:r>
      <w:r w:rsidRPr="00AE1EB9">
        <w:rPr>
          <w:rFonts w:ascii="Times New Roman" w:hAnsi="Times New Roman" w:cs="Times New Roman"/>
          <w:sz w:val="24"/>
          <w:szCs w:val="24"/>
        </w:rPr>
        <w:t xml:space="preserve">nd Complexity </w:t>
      </w:r>
      <w:r>
        <w:rPr>
          <w:rFonts w:ascii="Times New Roman" w:hAnsi="Times New Roman" w:cs="Times New Roman"/>
          <w:sz w:val="24"/>
          <w:szCs w:val="24"/>
        </w:rPr>
        <w:t>o</w:t>
      </w:r>
      <w:r w:rsidRPr="00AE1EB9">
        <w:rPr>
          <w:rFonts w:ascii="Times New Roman" w:hAnsi="Times New Roman" w:cs="Times New Roman"/>
          <w:sz w:val="24"/>
          <w:szCs w:val="24"/>
        </w:rPr>
        <w:t>f MANET</w:t>
      </w:r>
      <w:r>
        <w:rPr>
          <w:rFonts w:ascii="Times New Roman" w:hAnsi="Times New Roman" w:cs="Times New Roman"/>
          <w:sz w:val="24"/>
          <w:szCs w:val="24"/>
        </w:rPr>
        <w:t>………………………………………1</w:t>
      </w:r>
      <w:r w:rsidR="00BF43C4">
        <w:rPr>
          <w:rFonts w:ascii="Times New Roman" w:hAnsi="Times New Roman" w:cs="Times New Roman"/>
          <w:sz w:val="24"/>
          <w:szCs w:val="24"/>
        </w:rPr>
        <w:t>2</w:t>
      </w:r>
    </w:p>
    <w:p w14:paraId="3043BC72" w14:textId="2F55F01A"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Table</w:t>
      </w:r>
      <w:r>
        <w:rPr>
          <w:rFonts w:ascii="Times New Roman" w:hAnsi="Times New Roman" w:cs="Times New Roman"/>
          <w:sz w:val="24"/>
          <w:szCs w:val="24"/>
        </w:rPr>
        <w:t xml:space="preserve"> </w:t>
      </w:r>
      <w:r w:rsidRPr="00AE1EB9">
        <w:rPr>
          <w:rFonts w:ascii="Times New Roman" w:hAnsi="Times New Roman" w:cs="Times New Roman"/>
          <w:sz w:val="24"/>
          <w:szCs w:val="24"/>
        </w:rPr>
        <w:t>2.2: MANET Application Area</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1</w:t>
      </w:r>
      <w:r w:rsidR="00BF43C4">
        <w:rPr>
          <w:rFonts w:ascii="Times New Roman" w:hAnsi="Times New Roman" w:cs="Times New Roman"/>
          <w:sz w:val="24"/>
          <w:szCs w:val="24"/>
        </w:rPr>
        <w:t>4</w:t>
      </w:r>
      <w:r w:rsidRPr="00AE1EB9">
        <w:rPr>
          <w:rFonts w:ascii="Times New Roman" w:hAnsi="Times New Roman" w:cs="Times New Roman"/>
          <w:sz w:val="24"/>
          <w:szCs w:val="24"/>
        </w:rPr>
        <w:t xml:space="preserve"> </w:t>
      </w:r>
    </w:p>
    <w:p w14:paraId="31A12A2C" w14:textId="2EEF5E1C" w:rsidR="009D524F" w:rsidRDefault="009D524F" w:rsidP="009D524F">
      <w:pPr>
        <w:spacing w:line="360" w:lineRule="auto"/>
        <w:jc w:val="both"/>
        <w:rPr>
          <w:rFonts w:ascii="Times New Roman" w:hAnsi="Times New Roman" w:cs="Times New Roman"/>
          <w:color w:val="000000"/>
          <w:sz w:val="24"/>
          <w:szCs w:val="24"/>
        </w:rPr>
      </w:pPr>
      <w:r w:rsidRPr="00AE1EB9">
        <w:rPr>
          <w:rFonts w:ascii="Times New Roman" w:hAnsi="Times New Roman" w:cs="Times New Roman"/>
          <w:color w:val="000000"/>
          <w:sz w:val="24"/>
          <w:szCs w:val="24"/>
        </w:rPr>
        <w:t>Table</w:t>
      </w:r>
      <w:r>
        <w:rPr>
          <w:rFonts w:ascii="Times New Roman" w:hAnsi="Times New Roman" w:cs="Times New Roman"/>
          <w:color w:val="000000"/>
          <w:sz w:val="24"/>
          <w:szCs w:val="24"/>
        </w:rPr>
        <w:t xml:space="preserve"> </w:t>
      </w:r>
      <w:r w:rsidRPr="00AE1EB9">
        <w:rPr>
          <w:rFonts w:ascii="Times New Roman" w:hAnsi="Times New Roman" w:cs="Times New Roman"/>
          <w:color w:val="000000"/>
          <w:sz w:val="24"/>
          <w:szCs w:val="24"/>
        </w:rPr>
        <w:t xml:space="preserve">3.1: Summary </w:t>
      </w:r>
      <w:r>
        <w:rPr>
          <w:rFonts w:ascii="Times New Roman" w:hAnsi="Times New Roman" w:cs="Times New Roman"/>
          <w:color w:val="000000"/>
          <w:sz w:val="24"/>
          <w:szCs w:val="24"/>
        </w:rPr>
        <w:t>o</w:t>
      </w:r>
      <w:r w:rsidRPr="00AE1EB9">
        <w:rPr>
          <w:rFonts w:ascii="Times New Roman" w:hAnsi="Times New Roman" w:cs="Times New Roman"/>
          <w:color w:val="000000"/>
          <w:sz w:val="24"/>
          <w:szCs w:val="24"/>
        </w:rPr>
        <w:t xml:space="preserve">f Some Bandwidth Estimation Technique </w:t>
      </w:r>
      <w:r>
        <w:rPr>
          <w:rFonts w:ascii="Times New Roman" w:hAnsi="Times New Roman" w:cs="Times New Roman"/>
          <w:color w:val="000000"/>
          <w:sz w:val="24"/>
          <w:szCs w:val="24"/>
        </w:rPr>
        <w:t>f</w:t>
      </w:r>
      <w:r w:rsidRPr="00AE1EB9">
        <w:rPr>
          <w:rFonts w:ascii="Times New Roman" w:hAnsi="Times New Roman" w:cs="Times New Roman"/>
          <w:color w:val="000000"/>
          <w:sz w:val="24"/>
          <w:szCs w:val="24"/>
        </w:rPr>
        <w:t xml:space="preserve">or Admission Control </w:t>
      </w:r>
      <w:r>
        <w:rPr>
          <w:rFonts w:ascii="Times New Roman" w:hAnsi="Times New Roman" w:cs="Times New Roman"/>
          <w:color w:val="000000"/>
          <w:sz w:val="24"/>
          <w:szCs w:val="24"/>
        </w:rPr>
        <w:t>i</w:t>
      </w:r>
      <w:r w:rsidRPr="00AE1EB9">
        <w:rPr>
          <w:rFonts w:ascii="Times New Roman" w:hAnsi="Times New Roman" w:cs="Times New Roman"/>
          <w:color w:val="000000"/>
          <w:sz w:val="24"/>
          <w:szCs w:val="24"/>
        </w:rPr>
        <w:t>n MANET</w:t>
      </w:r>
      <w:r>
        <w:rPr>
          <w:rFonts w:ascii="Times New Roman" w:hAnsi="Times New Roman" w:cs="Times New Roman"/>
          <w:color w:val="000000"/>
          <w:sz w:val="24"/>
          <w:szCs w:val="24"/>
        </w:rPr>
        <w:t>………………………………………………………………………………………</w:t>
      </w:r>
      <w:r w:rsidR="00BF43C4">
        <w:rPr>
          <w:rFonts w:ascii="Times New Roman" w:hAnsi="Times New Roman" w:cs="Times New Roman"/>
          <w:color w:val="000000"/>
          <w:sz w:val="24"/>
          <w:szCs w:val="24"/>
        </w:rPr>
        <w:t>48</w:t>
      </w:r>
    </w:p>
    <w:p w14:paraId="2FFA2D11" w14:textId="3B8B96E5" w:rsidR="00BF43C4" w:rsidRDefault="00BF43C4"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Table 3.2: Priority </w:t>
      </w:r>
      <w:proofErr w:type="gramStart"/>
      <w:r>
        <w:rPr>
          <w:rFonts w:ascii="Times New Roman" w:hAnsi="Times New Roman" w:cs="Times New Roman"/>
          <w:bCs/>
          <w:sz w:val="24"/>
          <w:szCs w:val="24"/>
        </w:rPr>
        <w:t>Values  Access</w:t>
      </w:r>
      <w:proofErr w:type="gramEnd"/>
      <w:r>
        <w:rPr>
          <w:rFonts w:ascii="Times New Roman" w:hAnsi="Times New Roman" w:cs="Times New Roman"/>
          <w:bCs/>
          <w:sz w:val="24"/>
          <w:szCs w:val="24"/>
        </w:rPr>
        <w:t xml:space="preserve"> Category…………………………………………………6</w:t>
      </w:r>
      <w:r w:rsidR="00993608">
        <w:rPr>
          <w:rFonts w:ascii="Times New Roman" w:hAnsi="Times New Roman" w:cs="Times New Roman"/>
          <w:bCs/>
          <w:sz w:val="24"/>
          <w:szCs w:val="24"/>
        </w:rPr>
        <w:t>4</w:t>
      </w:r>
    </w:p>
    <w:p w14:paraId="7CFBBB5E" w14:textId="35117C42" w:rsidR="00BF43C4" w:rsidRDefault="00BF43C4" w:rsidP="009D524F">
      <w:pPr>
        <w:spacing w:line="360" w:lineRule="auto"/>
        <w:jc w:val="both"/>
        <w:rPr>
          <w:rFonts w:ascii="Times New Roman" w:hAnsi="Times New Roman" w:cs="Times New Roman"/>
          <w:bCs/>
          <w:sz w:val="24"/>
          <w:szCs w:val="24"/>
        </w:rPr>
      </w:pPr>
      <w:r w:rsidRPr="009653E6">
        <w:rPr>
          <w:rFonts w:ascii="Times New Roman" w:hAnsi="Times New Roman" w:cs="Times New Roman"/>
          <w:bCs/>
          <w:sz w:val="24"/>
          <w:szCs w:val="24"/>
        </w:rPr>
        <w:t>Table 3.3: EDCA default value parameter</w:t>
      </w:r>
      <w:r>
        <w:rPr>
          <w:rFonts w:ascii="Times New Roman" w:hAnsi="Times New Roman" w:cs="Times New Roman"/>
          <w:bCs/>
          <w:sz w:val="24"/>
          <w:szCs w:val="24"/>
        </w:rPr>
        <w:t>……………………………………………………6</w:t>
      </w:r>
      <w:r w:rsidR="00993608">
        <w:rPr>
          <w:rFonts w:ascii="Times New Roman" w:hAnsi="Times New Roman" w:cs="Times New Roman"/>
          <w:bCs/>
          <w:sz w:val="24"/>
          <w:szCs w:val="24"/>
        </w:rPr>
        <w:t>7</w:t>
      </w:r>
    </w:p>
    <w:p w14:paraId="288E7EA4" w14:textId="6955ED83" w:rsidR="009A2C0F" w:rsidRPr="004105E7" w:rsidRDefault="009A2C0F"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Table 3.4: CW for FHSS and DSSS………………………………………………………</w:t>
      </w:r>
      <w:proofErr w:type="gramStart"/>
      <w:r>
        <w:rPr>
          <w:rFonts w:ascii="Times New Roman" w:hAnsi="Times New Roman" w:cs="Times New Roman"/>
          <w:bCs/>
          <w:sz w:val="24"/>
          <w:szCs w:val="24"/>
        </w:rPr>
        <w:t>…..</w:t>
      </w:r>
      <w:proofErr w:type="gramEnd"/>
      <w:r>
        <w:rPr>
          <w:rFonts w:ascii="Times New Roman" w:hAnsi="Times New Roman" w:cs="Times New Roman"/>
          <w:bCs/>
          <w:sz w:val="24"/>
          <w:szCs w:val="24"/>
        </w:rPr>
        <w:t>6</w:t>
      </w:r>
      <w:r w:rsidR="00993608">
        <w:rPr>
          <w:rFonts w:ascii="Times New Roman" w:hAnsi="Times New Roman" w:cs="Times New Roman"/>
          <w:bCs/>
          <w:sz w:val="24"/>
          <w:szCs w:val="24"/>
        </w:rPr>
        <w:t>7</w:t>
      </w:r>
    </w:p>
    <w:p w14:paraId="0EDB9BC6" w14:textId="3BD5D889"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Table</w:t>
      </w:r>
      <w:r>
        <w:rPr>
          <w:rFonts w:ascii="Times New Roman" w:hAnsi="Times New Roman" w:cs="Times New Roman"/>
          <w:sz w:val="24"/>
          <w:szCs w:val="24"/>
        </w:rPr>
        <w:t xml:space="preserve"> </w:t>
      </w:r>
      <w:r w:rsidRPr="00AE1EB9">
        <w:rPr>
          <w:rFonts w:ascii="Times New Roman" w:hAnsi="Times New Roman" w:cs="Times New Roman"/>
          <w:sz w:val="24"/>
          <w:szCs w:val="24"/>
        </w:rPr>
        <w:t xml:space="preserve">4.1: Comparison </w:t>
      </w:r>
      <w:r>
        <w:rPr>
          <w:rFonts w:ascii="Times New Roman" w:hAnsi="Times New Roman" w:cs="Times New Roman"/>
          <w:sz w:val="24"/>
          <w:szCs w:val="24"/>
        </w:rPr>
        <w:t>o</w:t>
      </w:r>
      <w:r w:rsidRPr="00AE1EB9">
        <w:rPr>
          <w:rFonts w:ascii="Times New Roman" w:hAnsi="Times New Roman" w:cs="Times New Roman"/>
          <w:sz w:val="24"/>
          <w:szCs w:val="24"/>
        </w:rPr>
        <w:t>f Different Simulation Tools</w:t>
      </w:r>
      <w:r>
        <w:rPr>
          <w:rFonts w:ascii="Times New Roman" w:hAnsi="Times New Roman" w:cs="Times New Roman"/>
          <w:sz w:val="24"/>
          <w:szCs w:val="24"/>
        </w:rPr>
        <w:t>……………………………………….</w:t>
      </w:r>
      <w:r w:rsidR="009A2C0F">
        <w:rPr>
          <w:rFonts w:ascii="Times New Roman" w:hAnsi="Times New Roman" w:cs="Times New Roman"/>
          <w:sz w:val="24"/>
          <w:szCs w:val="24"/>
        </w:rPr>
        <w:t>7</w:t>
      </w:r>
      <w:r w:rsidR="008C50A5">
        <w:rPr>
          <w:rFonts w:ascii="Times New Roman" w:hAnsi="Times New Roman" w:cs="Times New Roman"/>
          <w:sz w:val="24"/>
          <w:szCs w:val="24"/>
        </w:rPr>
        <w:t>5</w:t>
      </w:r>
    </w:p>
    <w:p w14:paraId="19F3C0D7" w14:textId="4DA98016"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Table 4.2: Process Model Object</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sidR="00B762C9">
        <w:rPr>
          <w:rFonts w:ascii="Times New Roman" w:hAnsi="Times New Roman" w:cs="Times New Roman"/>
          <w:sz w:val="24"/>
          <w:szCs w:val="24"/>
        </w:rPr>
        <w:t>79</w:t>
      </w:r>
    </w:p>
    <w:p w14:paraId="3739BDA4" w14:textId="796EDC01" w:rsidR="009D524F" w:rsidRPr="00AE1EB9" w:rsidRDefault="009D524F" w:rsidP="009D524F">
      <w:pPr>
        <w:spacing w:line="360" w:lineRule="auto"/>
        <w:jc w:val="both"/>
        <w:rPr>
          <w:rFonts w:ascii="Times New Roman" w:hAnsi="Times New Roman" w:cs="Times New Roman"/>
          <w:noProof/>
          <w:sz w:val="24"/>
          <w:szCs w:val="24"/>
        </w:rPr>
      </w:pPr>
      <w:r w:rsidRPr="00AE1EB9">
        <w:rPr>
          <w:rFonts w:ascii="Times New Roman" w:hAnsi="Times New Roman" w:cs="Times New Roman"/>
          <w:noProof/>
          <w:sz w:val="24"/>
          <w:szCs w:val="24"/>
        </w:rPr>
        <w:t xml:space="preserve">Table 4.3: Types </w:t>
      </w:r>
      <w:r>
        <w:rPr>
          <w:rFonts w:ascii="Times New Roman" w:hAnsi="Times New Roman" w:cs="Times New Roman"/>
          <w:noProof/>
          <w:sz w:val="24"/>
          <w:szCs w:val="24"/>
        </w:rPr>
        <w:t>o</w:t>
      </w:r>
      <w:r w:rsidRPr="00AE1EB9">
        <w:rPr>
          <w:rFonts w:ascii="Times New Roman" w:hAnsi="Times New Roman" w:cs="Times New Roman"/>
          <w:noProof/>
          <w:sz w:val="24"/>
          <w:szCs w:val="24"/>
        </w:rPr>
        <w:t>f Editors</w:t>
      </w:r>
      <w:r>
        <w:rPr>
          <w:rFonts w:ascii="Times New Roman" w:hAnsi="Times New Roman" w:cs="Times New Roman"/>
          <w:noProof/>
          <w:sz w:val="24"/>
          <w:szCs w:val="24"/>
        </w:rPr>
        <w:t>…………………………………………………………………..</w:t>
      </w:r>
      <w:r w:rsidR="00993608">
        <w:rPr>
          <w:rFonts w:ascii="Times New Roman" w:hAnsi="Times New Roman" w:cs="Times New Roman"/>
          <w:noProof/>
          <w:sz w:val="24"/>
          <w:szCs w:val="24"/>
        </w:rPr>
        <w:t>8</w:t>
      </w:r>
      <w:r w:rsidR="00B762C9">
        <w:rPr>
          <w:rFonts w:ascii="Times New Roman" w:hAnsi="Times New Roman" w:cs="Times New Roman"/>
          <w:noProof/>
          <w:sz w:val="24"/>
          <w:szCs w:val="24"/>
        </w:rPr>
        <w:t>0</w:t>
      </w:r>
    </w:p>
    <w:p w14:paraId="3D2D05A2" w14:textId="3A1DD1A0"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Table</w:t>
      </w:r>
      <w:r>
        <w:rPr>
          <w:rFonts w:ascii="Times New Roman" w:hAnsi="Times New Roman" w:cs="Times New Roman"/>
          <w:sz w:val="24"/>
          <w:szCs w:val="24"/>
        </w:rPr>
        <w:t xml:space="preserve"> </w:t>
      </w:r>
      <w:r w:rsidRPr="00AE1EB9">
        <w:rPr>
          <w:rFonts w:ascii="Times New Roman" w:hAnsi="Times New Roman" w:cs="Times New Roman"/>
          <w:sz w:val="24"/>
          <w:szCs w:val="24"/>
        </w:rPr>
        <w:t xml:space="preserve">4.4: Summary </w:t>
      </w:r>
      <w:r>
        <w:rPr>
          <w:rFonts w:ascii="Times New Roman" w:hAnsi="Times New Roman" w:cs="Times New Roman"/>
          <w:sz w:val="24"/>
          <w:szCs w:val="24"/>
        </w:rPr>
        <w:t>o</w:t>
      </w:r>
      <w:r w:rsidRPr="00AE1EB9">
        <w:rPr>
          <w:rFonts w:ascii="Times New Roman" w:hAnsi="Times New Roman" w:cs="Times New Roman"/>
          <w:sz w:val="24"/>
          <w:szCs w:val="24"/>
        </w:rPr>
        <w:t xml:space="preserve">f OPNET Model Features </w:t>
      </w:r>
      <w:r>
        <w:rPr>
          <w:rFonts w:ascii="Times New Roman" w:hAnsi="Times New Roman" w:cs="Times New Roman"/>
          <w:sz w:val="24"/>
          <w:szCs w:val="24"/>
        </w:rPr>
        <w:t>a</w:t>
      </w:r>
      <w:r w:rsidRPr="00AE1EB9">
        <w:rPr>
          <w:rFonts w:ascii="Times New Roman" w:hAnsi="Times New Roman" w:cs="Times New Roman"/>
          <w:sz w:val="24"/>
          <w:szCs w:val="24"/>
        </w:rPr>
        <w:t>nd Description</w:t>
      </w:r>
      <w:r>
        <w:rPr>
          <w:rFonts w:ascii="Times New Roman" w:hAnsi="Times New Roman" w:cs="Times New Roman"/>
          <w:sz w:val="24"/>
          <w:szCs w:val="24"/>
        </w:rPr>
        <w:t>……………………………</w:t>
      </w:r>
      <w:r w:rsidR="002B6103">
        <w:rPr>
          <w:rFonts w:ascii="Times New Roman" w:hAnsi="Times New Roman" w:cs="Times New Roman"/>
          <w:sz w:val="24"/>
          <w:szCs w:val="24"/>
        </w:rPr>
        <w:t>82</w:t>
      </w:r>
    </w:p>
    <w:p w14:paraId="0E6942EA" w14:textId="343856B3" w:rsidR="00577A33" w:rsidRDefault="00081538" w:rsidP="00081538">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Table 5.1: Scenario showing the different channel states sensed by nodes in </w:t>
      </w:r>
      <w:r w:rsidRPr="00203858">
        <w:rPr>
          <w:rFonts w:ascii="Times New Roman" w:hAnsi="Times New Roman" w:cs="Times New Roman"/>
          <w:bCs/>
          <w:sz w:val="24"/>
          <w:szCs w:val="24"/>
        </w:rPr>
        <w:t>Figure</w:t>
      </w:r>
      <w:r>
        <w:rPr>
          <w:rFonts w:ascii="Times New Roman" w:hAnsi="Times New Roman" w:cs="Times New Roman"/>
          <w:bCs/>
          <w:sz w:val="24"/>
          <w:szCs w:val="24"/>
        </w:rPr>
        <w:t xml:space="preserve"> 5.2……9</w:t>
      </w:r>
      <w:r w:rsidR="00B762C9">
        <w:rPr>
          <w:rFonts w:ascii="Times New Roman" w:hAnsi="Times New Roman" w:cs="Times New Roman"/>
          <w:bCs/>
          <w:sz w:val="24"/>
          <w:szCs w:val="24"/>
        </w:rPr>
        <w:t>3</w:t>
      </w:r>
    </w:p>
    <w:p w14:paraId="7B007E60" w14:textId="1E6BB1BA" w:rsidR="009D524F" w:rsidRPr="00577A33" w:rsidRDefault="00081538"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009D524F" w:rsidRPr="00AE1EB9">
        <w:rPr>
          <w:rFonts w:ascii="Times New Roman" w:hAnsi="Times New Roman" w:cs="Times New Roman"/>
          <w:sz w:val="24"/>
          <w:szCs w:val="24"/>
        </w:rPr>
        <w:t>Table 5.2</w:t>
      </w:r>
      <w:r w:rsidR="00577A33">
        <w:rPr>
          <w:rFonts w:ascii="Times New Roman" w:hAnsi="Times New Roman" w:cs="Times New Roman"/>
          <w:sz w:val="24"/>
          <w:szCs w:val="24"/>
        </w:rPr>
        <w:t>a</w:t>
      </w:r>
      <w:r w:rsidR="009D524F" w:rsidRPr="00AE1EB9">
        <w:rPr>
          <w:rFonts w:ascii="Times New Roman" w:hAnsi="Times New Roman" w:cs="Times New Roman"/>
          <w:sz w:val="24"/>
          <w:szCs w:val="24"/>
        </w:rPr>
        <w:t xml:space="preserve">: </w:t>
      </w:r>
      <w:r w:rsidR="00577A33">
        <w:rPr>
          <w:rFonts w:ascii="Times New Roman" w:hAnsi="Times New Roman" w:cs="Times New Roman"/>
          <w:sz w:val="24"/>
          <w:szCs w:val="24"/>
        </w:rPr>
        <w:t>Illustration showing Dependency Consideration</w:t>
      </w:r>
      <w:r w:rsidR="009D524F">
        <w:rPr>
          <w:rFonts w:ascii="Times New Roman" w:hAnsi="Times New Roman" w:cs="Times New Roman"/>
          <w:sz w:val="24"/>
          <w:szCs w:val="24"/>
        </w:rPr>
        <w:t>…………</w:t>
      </w:r>
      <w:proofErr w:type="gramStart"/>
      <w:r w:rsidR="009D524F">
        <w:rPr>
          <w:rFonts w:ascii="Times New Roman" w:hAnsi="Times New Roman" w:cs="Times New Roman"/>
          <w:sz w:val="24"/>
          <w:szCs w:val="24"/>
        </w:rPr>
        <w:t>…</w:t>
      </w:r>
      <w:r w:rsidR="007A1D7E">
        <w:rPr>
          <w:rFonts w:ascii="Times New Roman" w:hAnsi="Times New Roman" w:cs="Times New Roman"/>
          <w:sz w:val="24"/>
          <w:szCs w:val="24"/>
        </w:rPr>
        <w:t>.</w:t>
      </w:r>
      <w:r w:rsidR="009D524F">
        <w:rPr>
          <w:rFonts w:ascii="Times New Roman" w:hAnsi="Times New Roman" w:cs="Times New Roman"/>
          <w:sz w:val="24"/>
          <w:szCs w:val="24"/>
        </w:rPr>
        <w:t>…</w:t>
      </w:r>
      <w:r w:rsidR="007A1D7E">
        <w:rPr>
          <w:rFonts w:ascii="Times New Roman" w:hAnsi="Times New Roman" w:cs="Times New Roman"/>
          <w:sz w:val="24"/>
          <w:szCs w:val="24"/>
        </w:rPr>
        <w:t>..</w:t>
      </w:r>
      <w:proofErr w:type="gramEnd"/>
      <w:r w:rsidR="009D524F">
        <w:rPr>
          <w:rFonts w:ascii="Times New Roman" w:hAnsi="Times New Roman" w:cs="Times New Roman"/>
          <w:sz w:val="24"/>
          <w:szCs w:val="24"/>
        </w:rPr>
        <w:t>………………9</w:t>
      </w:r>
      <w:r w:rsidR="00B762C9">
        <w:rPr>
          <w:rFonts w:ascii="Times New Roman" w:hAnsi="Times New Roman" w:cs="Times New Roman"/>
          <w:sz w:val="24"/>
          <w:szCs w:val="24"/>
        </w:rPr>
        <w:t>8</w:t>
      </w:r>
    </w:p>
    <w:p w14:paraId="5CFD1645" w14:textId="55B450A3" w:rsidR="009D524F"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Table 5.</w:t>
      </w:r>
      <w:r w:rsidR="00577A33">
        <w:rPr>
          <w:rFonts w:ascii="Times New Roman" w:hAnsi="Times New Roman" w:cs="Times New Roman"/>
          <w:sz w:val="24"/>
          <w:szCs w:val="24"/>
        </w:rPr>
        <w:t>2b</w:t>
      </w:r>
      <w:r w:rsidRPr="00AE1EB9">
        <w:rPr>
          <w:rFonts w:ascii="Times New Roman" w:hAnsi="Times New Roman" w:cs="Times New Roman"/>
          <w:sz w:val="24"/>
          <w:szCs w:val="24"/>
        </w:rPr>
        <w:t xml:space="preserve">: </w:t>
      </w:r>
      <w:r w:rsidR="00577A33">
        <w:rPr>
          <w:rFonts w:ascii="Times New Roman" w:hAnsi="Times New Roman" w:cs="Times New Roman"/>
          <w:sz w:val="24"/>
          <w:szCs w:val="24"/>
        </w:rPr>
        <w:t>Interpretation of Table 5.2a……</w:t>
      </w:r>
      <w:r>
        <w:rPr>
          <w:rFonts w:ascii="Times New Roman" w:hAnsi="Times New Roman" w:cs="Times New Roman"/>
          <w:sz w:val="24"/>
          <w:szCs w:val="24"/>
        </w:rPr>
        <w:t>…………………………………</w:t>
      </w:r>
      <w:r w:rsidR="007A1D7E">
        <w:rPr>
          <w:rFonts w:ascii="Times New Roman" w:hAnsi="Times New Roman" w:cs="Times New Roman"/>
          <w:sz w:val="24"/>
          <w:szCs w:val="24"/>
        </w:rPr>
        <w:t>...</w:t>
      </w:r>
      <w:r w:rsidR="00577A33">
        <w:rPr>
          <w:rFonts w:ascii="Times New Roman" w:hAnsi="Times New Roman" w:cs="Times New Roman"/>
          <w:sz w:val="24"/>
          <w:szCs w:val="24"/>
        </w:rPr>
        <w:t>.</w:t>
      </w:r>
      <w:r>
        <w:rPr>
          <w:rFonts w:ascii="Times New Roman" w:hAnsi="Times New Roman" w:cs="Times New Roman"/>
          <w:sz w:val="24"/>
          <w:szCs w:val="24"/>
        </w:rPr>
        <w:t>……………</w:t>
      </w:r>
      <w:r w:rsidR="00577A33">
        <w:rPr>
          <w:rFonts w:ascii="Times New Roman" w:hAnsi="Times New Roman" w:cs="Times New Roman"/>
          <w:sz w:val="24"/>
          <w:szCs w:val="24"/>
        </w:rPr>
        <w:t>99</w:t>
      </w:r>
    </w:p>
    <w:p w14:paraId="01866C6A" w14:textId="2D862509" w:rsidR="0058203E" w:rsidRPr="00AE1EB9" w:rsidRDefault="0058203E" w:rsidP="009D524F">
      <w:pPr>
        <w:spacing w:line="360" w:lineRule="auto"/>
        <w:jc w:val="both"/>
        <w:rPr>
          <w:rFonts w:ascii="Times New Roman" w:hAnsi="Times New Roman" w:cs="Times New Roman"/>
          <w:sz w:val="24"/>
          <w:szCs w:val="24"/>
        </w:rPr>
      </w:pPr>
      <w:r w:rsidRPr="004148B6">
        <w:rPr>
          <w:rFonts w:ascii="Times New Roman" w:hAnsi="Times New Roman" w:cs="Times New Roman"/>
          <w:sz w:val="24"/>
          <w:szCs w:val="24"/>
        </w:rPr>
        <w:t>Table</w:t>
      </w:r>
      <w:r>
        <w:rPr>
          <w:rFonts w:ascii="Times New Roman" w:hAnsi="Times New Roman" w:cs="Times New Roman"/>
          <w:sz w:val="24"/>
          <w:szCs w:val="24"/>
        </w:rPr>
        <w:t xml:space="preserve"> 5.3 HELLO Platform Structure…………………………………………………….…110</w:t>
      </w:r>
    </w:p>
    <w:p w14:paraId="744C4D79" w14:textId="1F128CBD" w:rsidR="009D524F" w:rsidRPr="00AE1EB9" w:rsidRDefault="009D524F" w:rsidP="009D524F">
      <w:pPr>
        <w:spacing w:line="360" w:lineRule="auto"/>
        <w:jc w:val="both"/>
        <w:rPr>
          <w:rFonts w:ascii="Times New Roman" w:hAnsi="Times New Roman" w:cs="Times New Roman"/>
          <w:sz w:val="24"/>
          <w:szCs w:val="24"/>
        </w:rPr>
      </w:pPr>
      <w:r w:rsidRPr="00AE1EB9">
        <w:rPr>
          <w:rFonts w:ascii="Times New Roman" w:hAnsi="Times New Roman" w:cs="Times New Roman"/>
          <w:sz w:val="24"/>
          <w:szCs w:val="24"/>
        </w:rPr>
        <w:t>Table 6.1:</w:t>
      </w:r>
      <w:r w:rsidR="0058203E" w:rsidRPr="0058203E">
        <w:rPr>
          <w:rFonts w:ascii="Times New Roman" w:hAnsi="Times New Roman" w:cs="Times New Roman"/>
          <w:color w:val="000000" w:themeColor="text1"/>
          <w:sz w:val="24"/>
          <w:szCs w:val="24"/>
        </w:rPr>
        <w:t xml:space="preserve"> </w:t>
      </w:r>
      <w:r w:rsidR="0058203E" w:rsidRPr="00D943D0">
        <w:rPr>
          <w:rFonts w:ascii="Times New Roman" w:hAnsi="Times New Roman" w:cs="Times New Roman"/>
          <w:color w:val="000000" w:themeColor="text1"/>
          <w:sz w:val="24"/>
          <w:szCs w:val="24"/>
        </w:rPr>
        <w:t>Simulation Parameter of the Physical Characteristics</w:t>
      </w:r>
      <w:r w:rsidR="0058203E">
        <w:rPr>
          <w:rFonts w:ascii="Times New Roman" w:hAnsi="Times New Roman" w:cs="Times New Roman"/>
          <w:sz w:val="24"/>
          <w:szCs w:val="24"/>
        </w:rPr>
        <w:t xml:space="preserve"> …………………………...</w:t>
      </w:r>
      <w:r>
        <w:rPr>
          <w:rFonts w:ascii="Times New Roman" w:hAnsi="Times New Roman" w:cs="Times New Roman"/>
          <w:sz w:val="24"/>
          <w:szCs w:val="24"/>
        </w:rPr>
        <w:t>11</w:t>
      </w:r>
      <w:r w:rsidR="0058203E">
        <w:rPr>
          <w:rFonts w:ascii="Times New Roman" w:hAnsi="Times New Roman" w:cs="Times New Roman"/>
          <w:sz w:val="24"/>
          <w:szCs w:val="24"/>
        </w:rPr>
        <w:t>4</w:t>
      </w:r>
    </w:p>
    <w:p w14:paraId="2E451731" w14:textId="5CD27F58" w:rsidR="009D524F" w:rsidRPr="0058203E" w:rsidRDefault="009D524F" w:rsidP="0058203E">
      <w:pPr>
        <w:spacing w:line="360" w:lineRule="auto"/>
        <w:rPr>
          <w:rFonts w:ascii="Times New Roman" w:hAnsi="Times New Roman" w:cs="Times New Roman"/>
          <w:color w:val="000000" w:themeColor="text1"/>
          <w:sz w:val="24"/>
          <w:szCs w:val="24"/>
        </w:rPr>
      </w:pPr>
      <w:r w:rsidRPr="00AE1EB9">
        <w:rPr>
          <w:rFonts w:ascii="Times New Roman" w:hAnsi="Times New Roman" w:cs="Times New Roman"/>
          <w:sz w:val="24"/>
          <w:szCs w:val="24"/>
        </w:rPr>
        <w:t xml:space="preserve">Table 6.2: </w:t>
      </w:r>
      <w:r w:rsidR="0058203E" w:rsidRPr="00ED16EE">
        <w:rPr>
          <w:rFonts w:ascii="Times New Roman" w:hAnsi="Times New Roman" w:cs="Times New Roman"/>
          <w:color w:val="000000" w:themeColor="text1"/>
          <w:sz w:val="24"/>
          <w:szCs w:val="24"/>
        </w:rPr>
        <w:t xml:space="preserve">Table 6.2: </w:t>
      </w:r>
      <w:r w:rsidR="0058203E" w:rsidRPr="00D943D0">
        <w:rPr>
          <w:rFonts w:ascii="Times New Roman" w:hAnsi="Times New Roman" w:cs="Times New Roman"/>
          <w:color w:val="000000" w:themeColor="text1"/>
          <w:sz w:val="24"/>
          <w:szCs w:val="24"/>
        </w:rPr>
        <w:t>EDCA QoS Parameter</w:t>
      </w:r>
      <w:r w:rsidR="0058203E">
        <w:rPr>
          <w:rFonts w:ascii="Times New Roman" w:hAnsi="Times New Roman" w:cs="Times New Roman"/>
          <w:color w:val="000000" w:themeColor="text1"/>
          <w:sz w:val="24"/>
          <w:szCs w:val="24"/>
        </w:rPr>
        <w:t>…………………………….</w:t>
      </w:r>
      <w:r>
        <w:rPr>
          <w:rFonts w:ascii="Times New Roman" w:hAnsi="Times New Roman" w:cs="Times New Roman"/>
          <w:sz w:val="24"/>
          <w:szCs w:val="24"/>
        </w:rPr>
        <w:t>…………………11</w:t>
      </w:r>
      <w:r w:rsidR="0058203E">
        <w:rPr>
          <w:rFonts w:ascii="Times New Roman" w:hAnsi="Times New Roman" w:cs="Times New Roman"/>
          <w:sz w:val="24"/>
          <w:szCs w:val="24"/>
        </w:rPr>
        <w:t>4</w:t>
      </w:r>
    </w:p>
    <w:p w14:paraId="70FEDB5E" w14:textId="23071AD0" w:rsidR="00EA3109" w:rsidRPr="00FA3FBB" w:rsidRDefault="00EA3109" w:rsidP="00EA3109">
      <w:pPr>
        <w:spacing w:line="360" w:lineRule="auto"/>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Table 6.3: </w:t>
      </w:r>
      <w:r w:rsidRPr="00D943D0">
        <w:rPr>
          <w:rFonts w:ascii="Times New Roman" w:hAnsi="Times New Roman" w:cs="Times New Roman"/>
          <w:color w:val="000000" w:themeColor="text1"/>
          <w:sz w:val="24"/>
          <w:szCs w:val="24"/>
        </w:rPr>
        <w:t xml:space="preserve">WLAN HCF Access Category </w:t>
      </w:r>
      <w:r>
        <w:rPr>
          <w:rFonts w:ascii="Times New Roman" w:hAnsi="Times New Roman" w:cs="Times New Roman"/>
          <w:color w:val="000000" w:themeColor="text1"/>
          <w:sz w:val="24"/>
          <w:szCs w:val="24"/>
        </w:rPr>
        <w:t>Average Throughput</w:t>
      </w:r>
      <w:r w:rsidRPr="00D943D0">
        <w:rPr>
          <w:rFonts w:ascii="Times New Roman" w:hAnsi="Times New Roman" w:cs="Times New Roman"/>
          <w:color w:val="000000" w:themeColor="text1"/>
          <w:sz w:val="24"/>
          <w:szCs w:val="24"/>
        </w:rPr>
        <w:t xml:space="preserve"> Report Protocol Comparison</w:t>
      </w:r>
      <w:r>
        <w:rPr>
          <w:rFonts w:ascii="Times New Roman" w:hAnsi="Times New Roman" w:cs="Times New Roman"/>
          <w:color w:val="000000" w:themeColor="text1"/>
          <w:sz w:val="24"/>
          <w:szCs w:val="24"/>
        </w:rPr>
        <w:t>…………………………………………………………………………………119</w:t>
      </w:r>
    </w:p>
    <w:p w14:paraId="6015F8E7" w14:textId="41D102C6" w:rsidR="00CB35A1" w:rsidRPr="008873C3" w:rsidRDefault="009D524F" w:rsidP="00CB35A1">
      <w:pPr>
        <w:spacing w:line="360" w:lineRule="auto"/>
        <w:rPr>
          <w:rFonts w:ascii="Times New Roman" w:eastAsiaTheme="minorEastAsia" w:hAnsi="Times New Roman" w:cs="Times New Roman"/>
          <w:color w:val="000000" w:themeColor="text1"/>
          <w:sz w:val="24"/>
          <w:szCs w:val="24"/>
        </w:rPr>
      </w:pPr>
      <w:r w:rsidRPr="00AE1EB9">
        <w:rPr>
          <w:rFonts w:ascii="Times New Roman" w:hAnsi="Times New Roman" w:cs="Times New Roman"/>
          <w:sz w:val="24"/>
          <w:szCs w:val="24"/>
        </w:rPr>
        <w:t>Table 6.4:</w:t>
      </w:r>
      <w:r w:rsidR="00CB35A1">
        <w:rPr>
          <w:rFonts w:ascii="Times New Roman" w:hAnsi="Times New Roman" w:cs="Times New Roman"/>
          <w:sz w:val="24"/>
          <w:szCs w:val="24"/>
        </w:rPr>
        <w:t xml:space="preserve"> </w:t>
      </w:r>
      <w:r w:rsidR="00CB35A1" w:rsidRPr="008873C3">
        <w:rPr>
          <w:rFonts w:ascii="Times New Roman" w:hAnsi="Times New Roman" w:cs="Times New Roman"/>
          <w:color w:val="000000" w:themeColor="text1"/>
          <w:sz w:val="24"/>
          <w:szCs w:val="24"/>
        </w:rPr>
        <w:t>WLAN HCF Access Category Delay Report Protocol Comparison</w:t>
      </w:r>
      <w:r w:rsidR="00CB35A1">
        <w:rPr>
          <w:rFonts w:ascii="Times New Roman" w:hAnsi="Times New Roman" w:cs="Times New Roman"/>
          <w:color w:val="000000" w:themeColor="text1"/>
          <w:sz w:val="24"/>
          <w:szCs w:val="24"/>
        </w:rPr>
        <w:t>……………124</w:t>
      </w:r>
    </w:p>
    <w:p w14:paraId="6B2CF899" w14:textId="493FFF44" w:rsidR="009D524F" w:rsidRPr="00E322FB" w:rsidRDefault="009D524F" w:rsidP="009D524F">
      <w:pPr>
        <w:spacing w:line="360" w:lineRule="auto"/>
        <w:jc w:val="both"/>
        <w:rPr>
          <w:rFonts w:ascii="Times New Roman" w:hAnsi="Times New Roman" w:cs="Times New Roman"/>
          <w:sz w:val="24"/>
          <w:szCs w:val="24"/>
        </w:rPr>
      </w:pPr>
    </w:p>
    <w:p w14:paraId="374A0470" w14:textId="77777777" w:rsidR="009D524F" w:rsidRDefault="009D524F" w:rsidP="009D524F">
      <w:pPr>
        <w:spacing w:line="360" w:lineRule="auto"/>
        <w:jc w:val="both"/>
        <w:rPr>
          <w:rFonts w:ascii="Times New Roman" w:hAnsi="Times New Roman" w:cs="Times New Roman"/>
          <w:b/>
          <w:sz w:val="24"/>
          <w:szCs w:val="24"/>
        </w:rPr>
      </w:pPr>
    </w:p>
    <w:p w14:paraId="78BCEB09" w14:textId="107ECC0B" w:rsidR="00F12859" w:rsidRDefault="00F12859" w:rsidP="009D524F">
      <w:pPr>
        <w:spacing w:line="360" w:lineRule="auto"/>
        <w:jc w:val="both"/>
        <w:rPr>
          <w:rFonts w:ascii="Times New Roman" w:hAnsi="Times New Roman" w:cs="Times New Roman"/>
          <w:b/>
          <w:sz w:val="24"/>
          <w:szCs w:val="24"/>
        </w:rPr>
      </w:pPr>
    </w:p>
    <w:p w14:paraId="6B66831B" w14:textId="77777777" w:rsidR="00CB35A1" w:rsidRDefault="00CB35A1" w:rsidP="009D524F">
      <w:pPr>
        <w:spacing w:line="360" w:lineRule="auto"/>
        <w:jc w:val="both"/>
        <w:rPr>
          <w:rFonts w:ascii="Times New Roman" w:hAnsi="Times New Roman" w:cs="Times New Roman"/>
          <w:b/>
          <w:sz w:val="24"/>
          <w:szCs w:val="24"/>
        </w:rPr>
      </w:pPr>
    </w:p>
    <w:p w14:paraId="0AFE0510" w14:textId="77777777" w:rsidR="009D524F" w:rsidRPr="00794B1A" w:rsidRDefault="009D524F" w:rsidP="009D524F">
      <w:pPr>
        <w:spacing w:line="360" w:lineRule="auto"/>
        <w:jc w:val="center"/>
        <w:rPr>
          <w:rFonts w:ascii="Times New Roman" w:hAnsi="Times New Roman" w:cs="Times New Roman"/>
          <w:b/>
          <w:sz w:val="28"/>
          <w:szCs w:val="28"/>
        </w:rPr>
      </w:pPr>
      <w:r w:rsidRPr="00794B1A">
        <w:rPr>
          <w:rFonts w:ascii="Times New Roman" w:hAnsi="Times New Roman" w:cs="Times New Roman"/>
          <w:b/>
          <w:sz w:val="28"/>
          <w:szCs w:val="28"/>
        </w:rPr>
        <w:lastRenderedPageBreak/>
        <w:t>Notations</w:t>
      </w:r>
    </w:p>
    <w:p w14:paraId="4E14FFA4" w14:textId="32C4B55E"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AABE</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Adaptive Available Bandwidth Estimation</w:t>
      </w:r>
    </w:p>
    <w:p w14:paraId="3F6E98C9" w14:textId="694D6A90" w:rsidR="004D3D0F" w:rsidRDefault="0033679B"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AABW</w:t>
      </w:r>
      <w:r w:rsidR="00A4384E">
        <w:rPr>
          <w:rFonts w:ascii="Times New Roman" w:hAnsi="Times New Roman" w:cs="Times New Roman"/>
          <w:sz w:val="24"/>
          <w:szCs w:val="24"/>
        </w:rPr>
        <w:t>M</w:t>
      </w:r>
      <w:r w:rsidR="00A4384E">
        <w:rPr>
          <w:rFonts w:ascii="Times New Roman" w:hAnsi="Times New Roman" w:cs="Times New Roman"/>
          <w:sz w:val="24"/>
          <w:szCs w:val="24"/>
        </w:rPr>
        <w:tab/>
      </w:r>
      <w:r w:rsidR="00A4384E">
        <w:rPr>
          <w:rFonts w:ascii="Times New Roman" w:hAnsi="Times New Roman" w:cs="Times New Roman"/>
          <w:sz w:val="24"/>
          <w:szCs w:val="24"/>
        </w:rPr>
        <w:tab/>
        <w:t>Analytical Available Bandwidth Estimation Including Mobility</w:t>
      </w:r>
    </w:p>
    <w:p w14:paraId="16A025B3"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AAC</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w:t>
      </w:r>
      <w:r w:rsidRPr="00453686">
        <w:rPr>
          <w:rFonts w:ascii="Times New Roman" w:hAnsi="Times New Roman" w:cs="Times New Roman"/>
          <w:sz w:val="24"/>
          <w:szCs w:val="24"/>
        </w:rPr>
        <w:t>daptive Admission Control</w:t>
      </w:r>
      <w:r>
        <w:rPr>
          <w:rFonts w:ascii="Times New Roman" w:hAnsi="Times New Roman" w:cs="Times New Roman"/>
          <w:sz w:val="24"/>
          <w:szCs w:val="24"/>
        </w:rPr>
        <w:tab/>
      </w:r>
      <w:r>
        <w:rPr>
          <w:rFonts w:ascii="Times New Roman" w:hAnsi="Times New Roman" w:cs="Times New Roman"/>
          <w:sz w:val="24"/>
          <w:szCs w:val="24"/>
        </w:rPr>
        <w:tab/>
      </w:r>
    </w:p>
    <w:p w14:paraId="18D305D1"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ABCT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w:t>
      </w:r>
      <w:r w:rsidRPr="00453686">
        <w:rPr>
          <w:rFonts w:ascii="Times New Roman" w:hAnsi="Times New Roman" w:cs="Times New Roman"/>
          <w:sz w:val="24"/>
          <w:szCs w:val="24"/>
        </w:rPr>
        <w:t xml:space="preserve">d-Hoc Network </w:t>
      </w:r>
      <w:r>
        <w:rPr>
          <w:rFonts w:ascii="Times New Roman" w:hAnsi="Times New Roman" w:cs="Times New Roman"/>
          <w:sz w:val="24"/>
          <w:szCs w:val="24"/>
        </w:rPr>
        <w:t>w</w:t>
      </w:r>
      <w:r w:rsidRPr="00453686">
        <w:rPr>
          <w:rFonts w:ascii="Times New Roman" w:hAnsi="Times New Roman" w:cs="Times New Roman"/>
          <w:sz w:val="24"/>
          <w:szCs w:val="24"/>
        </w:rPr>
        <w:t>ith Concurrent Transmissions</w:t>
      </w:r>
    </w:p>
    <w:p w14:paraId="7292E8D5" w14:textId="0E2B08AC"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ABE</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w:t>
      </w:r>
      <w:r w:rsidRPr="00453686">
        <w:rPr>
          <w:rFonts w:ascii="Times New Roman" w:hAnsi="Times New Roman" w:cs="Times New Roman"/>
          <w:sz w:val="24"/>
          <w:szCs w:val="24"/>
        </w:rPr>
        <w:t>vailable Bandwidth Estimation</w:t>
      </w:r>
    </w:p>
    <w:p w14:paraId="23F85932" w14:textId="61B7FBAA" w:rsidR="00D01DC4" w:rsidRDefault="00D01DC4"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AC</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5E5BF4">
        <w:rPr>
          <w:rFonts w:ascii="Times New Roman" w:hAnsi="Times New Roman" w:cs="Times New Roman"/>
          <w:sz w:val="24"/>
          <w:szCs w:val="24"/>
        </w:rPr>
        <w:t>Access Categories</w:t>
      </w:r>
    </w:p>
    <w:p w14:paraId="08FB1F48" w14:textId="6ECCB459"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ACK</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Acknowledgement</w:t>
      </w:r>
    </w:p>
    <w:p w14:paraId="3E2FBB5C" w14:textId="6517FA9F" w:rsidR="00807338" w:rsidRDefault="00807338"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ADDTS</w:t>
      </w:r>
      <w:r w:rsidR="00BA059B">
        <w:rPr>
          <w:rFonts w:ascii="Times New Roman" w:hAnsi="Times New Roman" w:cs="Times New Roman"/>
          <w:sz w:val="24"/>
          <w:szCs w:val="24"/>
        </w:rPr>
        <w:tab/>
      </w:r>
      <w:r w:rsidR="00BA059B">
        <w:rPr>
          <w:rFonts w:ascii="Times New Roman" w:hAnsi="Times New Roman" w:cs="Times New Roman"/>
          <w:sz w:val="24"/>
          <w:szCs w:val="24"/>
        </w:rPr>
        <w:tab/>
        <w:t>Add Traffic Scheme</w:t>
      </w:r>
    </w:p>
    <w:p w14:paraId="442D801C" w14:textId="67D442B6" w:rsidR="00AD1C2E" w:rsidRDefault="00A147B8"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AIFS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Arbitration Inter-frame Spaces</w:t>
      </w:r>
    </w:p>
    <w:p w14:paraId="551030F5" w14:textId="3E50E28D" w:rsidR="00E33D85" w:rsidRDefault="00E33D85"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AIFSN</w:t>
      </w:r>
      <w:r w:rsidR="00625517">
        <w:rPr>
          <w:rFonts w:ascii="Times New Roman" w:hAnsi="Times New Roman" w:cs="Times New Roman"/>
          <w:sz w:val="24"/>
          <w:szCs w:val="24"/>
        </w:rPr>
        <w:tab/>
      </w:r>
      <w:r w:rsidR="00625517">
        <w:rPr>
          <w:rFonts w:ascii="Times New Roman" w:hAnsi="Times New Roman" w:cs="Times New Roman"/>
          <w:sz w:val="24"/>
          <w:szCs w:val="24"/>
        </w:rPr>
        <w:tab/>
      </w:r>
      <w:r w:rsidR="00625517">
        <w:rPr>
          <w:rFonts w:ascii="Times New Roman" w:hAnsi="Times New Roman" w:cs="Times New Roman"/>
          <w:sz w:val="24"/>
          <w:szCs w:val="24"/>
        </w:rPr>
        <w:tab/>
        <w:t>Arbitration Interframe</w:t>
      </w:r>
      <w:r w:rsidR="00F02618">
        <w:rPr>
          <w:rFonts w:ascii="Times New Roman" w:hAnsi="Times New Roman" w:cs="Times New Roman"/>
          <w:sz w:val="24"/>
          <w:szCs w:val="24"/>
        </w:rPr>
        <w:t xml:space="preserve"> Space Number</w:t>
      </w:r>
    </w:p>
    <w:p w14:paraId="24EBAFDA" w14:textId="0D38B159"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AODV</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Ad hoc On-Demand Distance Vector</w:t>
      </w:r>
    </w:p>
    <w:p w14:paraId="52F84C51" w14:textId="797ADF00" w:rsidR="00947321" w:rsidRDefault="00947321"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Access Point</w:t>
      </w:r>
    </w:p>
    <w:p w14:paraId="00C5F57F"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API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w:t>
      </w:r>
      <w:r w:rsidRPr="00453686">
        <w:rPr>
          <w:rFonts w:ascii="Times New Roman" w:hAnsi="Times New Roman" w:cs="Times New Roman"/>
          <w:sz w:val="24"/>
          <w:szCs w:val="24"/>
        </w:rPr>
        <w:t>pplication Program Interface</w:t>
      </w:r>
    </w:p>
    <w:p w14:paraId="4567BE90"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ARP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C06A6D">
        <w:rPr>
          <w:rFonts w:ascii="TimesNewRomanPSMT" w:hAnsi="TimesNewRomanPSMT" w:cs="TimesNewRomanPSMT"/>
          <w:sz w:val="24"/>
          <w:szCs w:val="24"/>
        </w:rPr>
        <w:t xml:space="preserve">Address </w:t>
      </w:r>
      <w:r>
        <w:rPr>
          <w:rFonts w:ascii="TimesNewRomanPSMT" w:hAnsi="TimesNewRomanPSMT" w:cs="TimesNewRomanPSMT"/>
          <w:sz w:val="24"/>
          <w:szCs w:val="24"/>
        </w:rPr>
        <w:t>R</w:t>
      </w:r>
      <w:r w:rsidRPr="00C06A6D">
        <w:rPr>
          <w:rFonts w:ascii="TimesNewRomanPSMT" w:hAnsi="TimesNewRomanPSMT" w:cs="TimesNewRomanPSMT"/>
          <w:sz w:val="24"/>
          <w:szCs w:val="24"/>
        </w:rPr>
        <w:t xml:space="preserve">esolution </w:t>
      </w:r>
      <w:r>
        <w:rPr>
          <w:rFonts w:ascii="TimesNewRomanPSMT" w:hAnsi="TimesNewRomanPSMT" w:cs="TimesNewRomanPSMT"/>
          <w:sz w:val="24"/>
          <w:szCs w:val="24"/>
        </w:rPr>
        <w:t>P</w:t>
      </w:r>
      <w:r w:rsidRPr="00C06A6D">
        <w:rPr>
          <w:rFonts w:ascii="TimesNewRomanPSMT" w:hAnsi="TimesNewRomanPSMT" w:cs="TimesNewRomanPSMT"/>
          <w:sz w:val="24"/>
          <w:szCs w:val="24"/>
        </w:rPr>
        <w:t>rotocol</w:t>
      </w:r>
    </w:p>
    <w:p w14:paraId="38066159" w14:textId="0666DC22"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BA059B">
        <w:rPr>
          <w:rFonts w:ascii="Times New Roman" w:hAnsi="Times New Roman" w:cs="Times New Roman"/>
          <w:sz w:val="24"/>
          <w:szCs w:val="24"/>
        </w:rPr>
        <w:t>Autonomous</w:t>
      </w:r>
      <w:r>
        <w:rPr>
          <w:rFonts w:ascii="Times New Roman" w:hAnsi="Times New Roman" w:cs="Times New Roman"/>
          <w:sz w:val="24"/>
          <w:szCs w:val="24"/>
        </w:rPr>
        <w:t xml:space="preserve"> System</w:t>
      </w:r>
    </w:p>
    <w:p w14:paraId="67D159C3"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BAN</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C06A6D">
        <w:rPr>
          <w:rFonts w:ascii="Times New Roman" w:hAnsi="Times New Roman" w:cs="Times New Roman"/>
          <w:sz w:val="24"/>
          <w:szCs w:val="24"/>
        </w:rPr>
        <w:t>Body Area Network</w:t>
      </w:r>
    </w:p>
    <w:p w14:paraId="656D8426" w14:textId="77777777" w:rsidR="009D524F" w:rsidRDefault="009D524F" w:rsidP="009D524F">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BandEst</w:t>
      </w:r>
      <w:proofErr w:type="spellEnd"/>
      <w:r>
        <w:rPr>
          <w:rFonts w:ascii="Times New Roman" w:hAnsi="Times New Roman" w:cs="Times New Roman"/>
          <w:sz w:val="24"/>
          <w:szCs w:val="24"/>
        </w:rPr>
        <w:tab/>
      </w:r>
      <w:r>
        <w:rPr>
          <w:rFonts w:ascii="Times New Roman" w:hAnsi="Times New Roman" w:cs="Times New Roman"/>
          <w:sz w:val="24"/>
          <w:szCs w:val="24"/>
        </w:rPr>
        <w:tab/>
        <w:t>Bandwidth Estimation</w:t>
      </w:r>
    </w:p>
    <w:p w14:paraId="35739EBD" w14:textId="1C6FEEC2"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BART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 xml:space="preserve">Bandwidth Available </w:t>
      </w:r>
      <w:r>
        <w:rPr>
          <w:rFonts w:ascii="Times New Roman" w:hAnsi="Times New Roman" w:cs="Times New Roman"/>
          <w:sz w:val="24"/>
          <w:szCs w:val="24"/>
        </w:rPr>
        <w:t>i</w:t>
      </w:r>
      <w:r w:rsidRPr="00453686">
        <w:rPr>
          <w:rFonts w:ascii="Times New Roman" w:hAnsi="Times New Roman" w:cs="Times New Roman"/>
          <w:sz w:val="24"/>
          <w:szCs w:val="24"/>
        </w:rPr>
        <w:t>n Real-Time</w:t>
      </w:r>
    </w:p>
    <w:p w14:paraId="0D273942" w14:textId="64480C6D" w:rsidR="00295A58" w:rsidRDefault="00467B14"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BE</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Best Effort</w:t>
      </w:r>
    </w:p>
    <w:p w14:paraId="538E2B20" w14:textId="5AE262DA" w:rsidR="00191E00" w:rsidRDefault="00191E00" w:rsidP="0061458D">
      <w:pPr>
        <w:spacing w:line="360" w:lineRule="auto"/>
        <w:ind w:left="2160" w:hanging="2160"/>
        <w:jc w:val="both"/>
        <w:rPr>
          <w:rFonts w:ascii="Times New Roman" w:hAnsi="Times New Roman" w:cs="Times New Roman"/>
          <w:sz w:val="24"/>
          <w:szCs w:val="24"/>
        </w:rPr>
      </w:pPr>
      <w:r>
        <w:rPr>
          <w:rFonts w:ascii="Times New Roman" w:hAnsi="Times New Roman" w:cs="Times New Roman"/>
          <w:sz w:val="24"/>
          <w:szCs w:val="24"/>
        </w:rPr>
        <w:t>BECIT</w:t>
      </w:r>
      <w:r>
        <w:rPr>
          <w:rFonts w:ascii="Times New Roman" w:hAnsi="Times New Roman" w:cs="Times New Roman"/>
          <w:sz w:val="24"/>
          <w:szCs w:val="24"/>
        </w:rPr>
        <w:tab/>
      </w:r>
      <w:r w:rsidR="0096412B">
        <w:rPr>
          <w:rFonts w:ascii="Times New Roman" w:hAnsi="Times New Roman" w:cs="Times New Roman"/>
          <w:sz w:val="24"/>
          <w:szCs w:val="24"/>
        </w:rPr>
        <w:t xml:space="preserve">Cognitive </w:t>
      </w:r>
      <w:r w:rsidR="00EF21B4">
        <w:rPr>
          <w:rFonts w:ascii="Times New Roman" w:hAnsi="Times New Roman" w:cs="Times New Roman"/>
          <w:sz w:val="24"/>
          <w:szCs w:val="24"/>
        </w:rPr>
        <w:t xml:space="preserve">Agent Based Available Bandwidth </w:t>
      </w:r>
      <w:r w:rsidR="003321D4">
        <w:rPr>
          <w:rFonts w:ascii="Times New Roman" w:hAnsi="Times New Roman" w:cs="Times New Roman"/>
          <w:sz w:val="24"/>
          <w:szCs w:val="24"/>
        </w:rPr>
        <w:t xml:space="preserve">Estimation using Collision </w:t>
      </w:r>
      <w:r w:rsidR="006D5846">
        <w:rPr>
          <w:rFonts w:ascii="Times New Roman" w:hAnsi="Times New Roman" w:cs="Times New Roman"/>
          <w:sz w:val="24"/>
          <w:szCs w:val="24"/>
        </w:rPr>
        <w:t>Probability</w:t>
      </w:r>
      <w:r w:rsidR="004A09F4">
        <w:rPr>
          <w:rFonts w:ascii="Times New Roman" w:hAnsi="Times New Roman" w:cs="Times New Roman"/>
          <w:sz w:val="24"/>
          <w:szCs w:val="24"/>
        </w:rPr>
        <w:t xml:space="preserve">, Idle </w:t>
      </w:r>
      <w:r w:rsidR="0061458D">
        <w:rPr>
          <w:rFonts w:ascii="Times New Roman" w:hAnsi="Times New Roman" w:cs="Times New Roman"/>
          <w:sz w:val="24"/>
          <w:szCs w:val="24"/>
        </w:rPr>
        <w:t>Period, Synchronization and Random Waiting Time</w:t>
      </w:r>
    </w:p>
    <w:p w14:paraId="0B53016B" w14:textId="434508E8" w:rsidR="007636B4" w:rsidRDefault="007636B4" w:rsidP="008435FD">
      <w:pPr>
        <w:spacing w:line="360" w:lineRule="auto"/>
        <w:ind w:left="2160" w:hanging="2160"/>
        <w:jc w:val="both"/>
        <w:rPr>
          <w:rFonts w:ascii="Times New Roman" w:hAnsi="Times New Roman" w:cs="Times New Roman"/>
          <w:sz w:val="24"/>
          <w:szCs w:val="24"/>
        </w:rPr>
      </w:pPr>
      <w:r>
        <w:rPr>
          <w:rFonts w:ascii="Times New Roman" w:hAnsi="Times New Roman" w:cs="Times New Roman"/>
          <w:sz w:val="24"/>
          <w:szCs w:val="24"/>
        </w:rPr>
        <w:t>BK</w:t>
      </w:r>
      <w:r>
        <w:rPr>
          <w:rFonts w:ascii="Times New Roman" w:hAnsi="Times New Roman" w:cs="Times New Roman"/>
          <w:sz w:val="24"/>
          <w:szCs w:val="24"/>
        </w:rPr>
        <w:tab/>
        <w:t>Background</w:t>
      </w:r>
    </w:p>
    <w:p w14:paraId="2F9D98F2"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BS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Base Station</w:t>
      </w:r>
    </w:p>
    <w:p w14:paraId="4C013F0D"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BWER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B</w:t>
      </w:r>
      <w:r w:rsidRPr="00453686">
        <w:rPr>
          <w:rFonts w:ascii="Times New Roman" w:hAnsi="Times New Roman" w:cs="Times New Roman"/>
          <w:sz w:val="24"/>
          <w:szCs w:val="24"/>
        </w:rPr>
        <w:t>andwidth Efficiency Ratio</w:t>
      </w:r>
    </w:p>
    <w:p w14:paraId="66DCA5F8"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CACP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w:t>
      </w:r>
      <w:r w:rsidRPr="00453686">
        <w:rPr>
          <w:rFonts w:ascii="Times New Roman" w:hAnsi="Times New Roman" w:cs="Times New Roman"/>
          <w:sz w:val="24"/>
          <w:szCs w:val="24"/>
        </w:rPr>
        <w:t>ontention-Aware Admission Control Protocol</w:t>
      </w:r>
    </w:p>
    <w:p w14:paraId="39D8098A"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CBR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w:t>
      </w:r>
      <w:r w:rsidRPr="00453686">
        <w:rPr>
          <w:rFonts w:ascii="Times New Roman" w:hAnsi="Times New Roman" w:cs="Times New Roman"/>
          <w:sz w:val="24"/>
          <w:szCs w:val="24"/>
        </w:rPr>
        <w:t>onstant Bit Rate</w:t>
      </w:r>
    </w:p>
    <w:p w14:paraId="2FF2C2EF"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CCA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w:t>
      </w:r>
      <w:r w:rsidRPr="00453686">
        <w:rPr>
          <w:rFonts w:ascii="Times New Roman" w:hAnsi="Times New Roman" w:cs="Times New Roman"/>
          <w:sz w:val="24"/>
          <w:szCs w:val="24"/>
        </w:rPr>
        <w:t>lear Channel Assessment</w:t>
      </w:r>
    </w:p>
    <w:p w14:paraId="0F2D0F76" w14:textId="1007103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CDMA</w:t>
      </w:r>
      <w:r>
        <w:rPr>
          <w:rFonts w:ascii="Times New Roman" w:hAnsi="Times New Roman" w:cs="Times New Roman"/>
          <w:sz w:val="24"/>
          <w:szCs w:val="24"/>
        </w:rPr>
        <w:tab/>
      </w:r>
      <w:r>
        <w:rPr>
          <w:rFonts w:ascii="Times New Roman" w:hAnsi="Times New Roman" w:cs="Times New Roman"/>
          <w:sz w:val="24"/>
          <w:szCs w:val="24"/>
        </w:rPr>
        <w:tab/>
        <w:t>C</w:t>
      </w:r>
      <w:r w:rsidRPr="00453686">
        <w:rPr>
          <w:rFonts w:ascii="Times New Roman" w:hAnsi="Times New Roman" w:cs="Times New Roman"/>
          <w:sz w:val="24"/>
          <w:szCs w:val="24"/>
        </w:rPr>
        <w:t>ode Division Multiple Access</w:t>
      </w:r>
    </w:p>
    <w:p w14:paraId="7A05D349" w14:textId="0CFE8436" w:rsidR="008334BE" w:rsidRDefault="002C41AC"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CF</w:t>
      </w:r>
      <w:r w:rsidR="00560DD1">
        <w:rPr>
          <w:rFonts w:ascii="Times New Roman" w:hAnsi="Times New Roman" w:cs="Times New Roman"/>
          <w:sz w:val="24"/>
          <w:szCs w:val="24"/>
        </w:rPr>
        <w:t>B</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Contention Free Bursting</w:t>
      </w:r>
    </w:p>
    <w:p w14:paraId="4EB6E407"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CITR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w:t>
      </w:r>
      <w:r w:rsidRPr="00453686">
        <w:rPr>
          <w:rFonts w:ascii="Times New Roman" w:hAnsi="Times New Roman" w:cs="Times New Roman"/>
          <w:sz w:val="24"/>
          <w:szCs w:val="24"/>
        </w:rPr>
        <w:t xml:space="preserve">hannel Idle Time Ratio </w:t>
      </w:r>
      <w:proofErr w:type="spellStart"/>
      <w:r>
        <w:rPr>
          <w:rFonts w:ascii="Times New Roman" w:hAnsi="Times New Roman" w:cs="Times New Roman"/>
          <w:sz w:val="24"/>
          <w:szCs w:val="24"/>
        </w:rPr>
        <w:t>cPEAB</w:t>
      </w:r>
      <w:proofErr w:type="spellEnd"/>
    </w:p>
    <w:p w14:paraId="5956C94B"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Carrier Sense</w:t>
      </w:r>
    </w:p>
    <w:p w14:paraId="71751989"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CSMA/CA</w:t>
      </w:r>
      <w:r>
        <w:rPr>
          <w:rFonts w:ascii="Times New Roman" w:hAnsi="Times New Roman" w:cs="Times New Roman"/>
          <w:sz w:val="24"/>
          <w:szCs w:val="24"/>
        </w:rPr>
        <w:tab/>
      </w:r>
      <w:r>
        <w:rPr>
          <w:rFonts w:ascii="Times New Roman" w:hAnsi="Times New Roman" w:cs="Times New Roman"/>
          <w:sz w:val="24"/>
          <w:szCs w:val="24"/>
        </w:rPr>
        <w:tab/>
        <w:t>C</w:t>
      </w:r>
      <w:r w:rsidRPr="00453686">
        <w:rPr>
          <w:rFonts w:ascii="Times New Roman" w:hAnsi="Times New Roman" w:cs="Times New Roman"/>
          <w:sz w:val="24"/>
          <w:szCs w:val="24"/>
        </w:rPr>
        <w:t xml:space="preserve">arrier Sensing Multiple Access </w:t>
      </w:r>
      <w:r>
        <w:rPr>
          <w:rFonts w:ascii="Times New Roman" w:hAnsi="Times New Roman" w:cs="Times New Roman"/>
          <w:sz w:val="24"/>
          <w:szCs w:val="24"/>
        </w:rPr>
        <w:t>w</w:t>
      </w:r>
      <w:r w:rsidRPr="00453686">
        <w:rPr>
          <w:rFonts w:ascii="Times New Roman" w:hAnsi="Times New Roman" w:cs="Times New Roman"/>
          <w:sz w:val="24"/>
          <w:szCs w:val="24"/>
        </w:rPr>
        <w:t>ith Collision Avoidance</w:t>
      </w:r>
    </w:p>
    <w:p w14:paraId="34618E10" w14:textId="64553B3C"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CTS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w:t>
      </w:r>
      <w:r w:rsidRPr="00453686">
        <w:rPr>
          <w:rFonts w:ascii="Times New Roman" w:hAnsi="Times New Roman" w:cs="Times New Roman"/>
          <w:sz w:val="24"/>
          <w:szCs w:val="24"/>
        </w:rPr>
        <w:t xml:space="preserve">lear </w:t>
      </w:r>
      <w:r>
        <w:rPr>
          <w:rFonts w:ascii="Times New Roman" w:hAnsi="Times New Roman" w:cs="Times New Roman"/>
          <w:sz w:val="24"/>
          <w:szCs w:val="24"/>
        </w:rPr>
        <w:t>t</w:t>
      </w:r>
      <w:r w:rsidRPr="00453686">
        <w:rPr>
          <w:rFonts w:ascii="Times New Roman" w:hAnsi="Times New Roman" w:cs="Times New Roman"/>
          <w:sz w:val="24"/>
          <w:szCs w:val="24"/>
        </w:rPr>
        <w:t>o Send</w:t>
      </w:r>
    </w:p>
    <w:p w14:paraId="34CE600A" w14:textId="35F45C15" w:rsidR="00010084" w:rsidRDefault="00010084"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CW</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Contention Window</w:t>
      </w:r>
    </w:p>
    <w:p w14:paraId="1D93C7DE"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DABE</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D</w:t>
      </w:r>
      <w:r w:rsidRPr="00453686">
        <w:rPr>
          <w:rFonts w:ascii="Times New Roman" w:hAnsi="Times New Roman" w:cs="Times New Roman"/>
          <w:sz w:val="24"/>
          <w:szCs w:val="24"/>
        </w:rPr>
        <w:t xml:space="preserve">istributed Available </w:t>
      </w:r>
      <w:r>
        <w:rPr>
          <w:rFonts w:ascii="Times New Roman" w:hAnsi="Times New Roman" w:cs="Times New Roman"/>
          <w:sz w:val="24"/>
          <w:szCs w:val="24"/>
        </w:rPr>
        <w:t>Bandwidth Estimation</w:t>
      </w:r>
    </w:p>
    <w:p w14:paraId="49675123"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DACME</w:t>
      </w:r>
      <w:r>
        <w:rPr>
          <w:rFonts w:ascii="Times New Roman" w:hAnsi="Times New Roman" w:cs="Times New Roman"/>
          <w:sz w:val="24"/>
          <w:szCs w:val="24"/>
        </w:rPr>
        <w:tab/>
      </w:r>
      <w:r>
        <w:rPr>
          <w:rFonts w:ascii="Times New Roman" w:hAnsi="Times New Roman" w:cs="Times New Roman"/>
          <w:sz w:val="24"/>
          <w:szCs w:val="24"/>
        </w:rPr>
        <w:tab/>
        <w:t>D</w:t>
      </w:r>
      <w:r w:rsidRPr="00453686">
        <w:rPr>
          <w:rFonts w:ascii="Times New Roman" w:hAnsi="Times New Roman" w:cs="Times New Roman"/>
          <w:sz w:val="24"/>
          <w:szCs w:val="24"/>
        </w:rPr>
        <w:t xml:space="preserve">istributed Admission Control </w:t>
      </w:r>
      <w:r>
        <w:rPr>
          <w:rFonts w:ascii="Times New Roman" w:hAnsi="Times New Roman" w:cs="Times New Roman"/>
          <w:sz w:val="24"/>
          <w:szCs w:val="24"/>
        </w:rPr>
        <w:t>f</w:t>
      </w:r>
      <w:r w:rsidRPr="00453686">
        <w:rPr>
          <w:rFonts w:ascii="Times New Roman" w:hAnsi="Times New Roman" w:cs="Times New Roman"/>
          <w:sz w:val="24"/>
          <w:szCs w:val="24"/>
        </w:rPr>
        <w:t>or MANET Environments</w:t>
      </w:r>
    </w:p>
    <w:p w14:paraId="1BA07C1E"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DARPA</w:t>
      </w:r>
      <w:r>
        <w:rPr>
          <w:rFonts w:ascii="Times New Roman" w:hAnsi="Times New Roman" w:cs="Times New Roman"/>
          <w:sz w:val="24"/>
          <w:szCs w:val="24"/>
        </w:rPr>
        <w:tab/>
      </w:r>
      <w:r>
        <w:rPr>
          <w:rFonts w:ascii="Times New Roman" w:hAnsi="Times New Roman" w:cs="Times New Roman"/>
          <w:sz w:val="24"/>
          <w:szCs w:val="24"/>
        </w:rPr>
        <w:tab/>
        <w:t>D</w:t>
      </w:r>
      <w:r w:rsidRPr="00453686">
        <w:rPr>
          <w:rFonts w:ascii="Times New Roman" w:hAnsi="Times New Roman" w:cs="Times New Roman"/>
          <w:sz w:val="24"/>
          <w:szCs w:val="24"/>
        </w:rPr>
        <w:t>efence Advanced Research Projects Agency</w:t>
      </w:r>
    </w:p>
    <w:p w14:paraId="76C63A8D"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DCF</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D</w:t>
      </w:r>
      <w:r w:rsidRPr="00453686">
        <w:rPr>
          <w:rFonts w:ascii="Times New Roman" w:hAnsi="Times New Roman" w:cs="Times New Roman"/>
          <w:sz w:val="24"/>
          <w:szCs w:val="24"/>
        </w:rPr>
        <w:t>istributed Coordinating Function</w:t>
      </w:r>
    </w:p>
    <w:p w14:paraId="2DC12125"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DES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D</w:t>
      </w:r>
      <w:r w:rsidRPr="00453686">
        <w:rPr>
          <w:rFonts w:ascii="Times New Roman" w:hAnsi="Times New Roman" w:cs="Times New Roman"/>
          <w:sz w:val="24"/>
          <w:szCs w:val="24"/>
        </w:rPr>
        <w:t>iscrete Event Simulator</w:t>
      </w:r>
    </w:p>
    <w:p w14:paraId="65214DE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DIFS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 xml:space="preserve">DCF </w:t>
      </w:r>
      <w:r>
        <w:rPr>
          <w:rFonts w:ascii="Times New Roman" w:hAnsi="Times New Roman" w:cs="Times New Roman"/>
          <w:sz w:val="24"/>
          <w:szCs w:val="24"/>
        </w:rPr>
        <w:t>I</w:t>
      </w:r>
      <w:r w:rsidRPr="00453686">
        <w:rPr>
          <w:rFonts w:ascii="Times New Roman" w:hAnsi="Times New Roman" w:cs="Times New Roman"/>
          <w:sz w:val="24"/>
          <w:szCs w:val="24"/>
        </w:rPr>
        <w:t xml:space="preserve">nterframe </w:t>
      </w:r>
      <w:r>
        <w:rPr>
          <w:rFonts w:ascii="Times New Roman" w:hAnsi="Times New Roman" w:cs="Times New Roman"/>
          <w:sz w:val="24"/>
          <w:szCs w:val="24"/>
        </w:rPr>
        <w:t>S</w:t>
      </w:r>
      <w:r w:rsidRPr="00453686">
        <w:rPr>
          <w:rFonts w:ascii="Times New Roman" w:hAnsi="Times New Roman" w:cs="Times New Roman"/>
          <w:sz w:val="24"/>
          <w:szCs w:val="24"/>
        </w:rPr>
        <w:t>pace</w:t>
      </w:r>
      <w:r>
        <w:rPr>
          <w:rFonts w:ascii="Times New Roman" w:hAnsi="Times New Roman" w:cs="Times New Roman"/>
          <w:sz w:val="24"/>
          <w:szCs w:val="24"/>
        </w:rPr>
        <w:tab/>
      </w:r>
    </w:p>
    <w:p w14:paraId="49B65901" w14:textId="77777777" w:rsidR="009D524F" w:rsidRDefault="009D524F" w:rsidP="009D524F">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DiffServ</w:t>
      </w:r>
      <w:proofErr w:type="spellEnd"/>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Differentiated Services</w:t>
      </w:r>
    </w:p>
    <w:p w14:paraId="4BB79F23" w14:textId="77777777" w:rsidR="001D7FF5" w:rsidRDefault="009D524F" w:rsidP="009D524F">
      <w:pPr>
        <w:spacing w:line="360" w:lineRule="auto"/>
        <w:ind w:left="2160" w:hanging="2160"/>
        <w:jc w:val="both"/>
        <w:rPr>
          <w:rFonts w:ascii="Times New Roman" w:hAnsi="Times New Roman" w:cs="Times New Roman"/>
          <w:sz w:val="24"/>
          <w:szCs w:val="24"/>
        </w:rPr>
      </w:pPr>
      <w:r>
        <w:rPr>
          <w:rFonts w:ascii="Times New Roman" w:hAnsi="Times New Roman" w:cs="Times New Roman"/>
          <w:sz w:val="24"/>
          <w:szCs w:val="24"/>
        </w:rPr>
        <w:t>DLI-ABE</w:t>
      </w:r>
      <w:r>
        <w:rPr>
          <w:rFonts w:ascii="Times New Roman" w:hAnsi="Times New Roman" w:cs="Times New Roman"/>
          <w:sz w:val="24"/>
          <w:szCs w:val="24"/>
        </w:rPr>
        <w:tab/>
        <w:t>D</w:t>
      </w:r>
      <w:r w:rsidRPr="00453686">
        <w:rPr>
          <w:rFonts w:ascii="Times New Roman" w:hAnsi="Times New Roman" w:cs="Times New Roman"/>
          <w:sz w:val="24"/>
          <w:szCs w:val="24"/>
        </w:rPr>
        <w:t>istributed Lagrange Interpolation Based Available Bandwidth Estimation</w:t>
      </w:r>
    </w:p>
    <w:p w14:paraId="73815D24" w14:textId="2F1FB6C6" w:rsidR="009D524F" w:rsidRDefault="008D2616" w:rsidP="009D524F">
      <w:pPr>
        <w:spacing w:line="360" w:lineRule="auto"/>
        <w:ind w:left="2160" w:hanging="2160"/>
        <w:jc w:val="both"/>
        <w:rPr>
          <w:rFonts w:ascii="Times New Roman" w:hAnsi="Times New Roman" w:cs="Times New Roman"/>
          <w:sz w:val="24"/>
          <w:szCs w:val="24"/>
        </w:rPr>
      </w:pPr>
      <w:r>
        <w:rPr>
          <w:rFonts w:ascii="Times New Roman" w:hAnsi="Times New Roman" w:cs="Times New Roman"/>
          <w:sz w:val="24"/>
          <w:szCs w:val="24"/>
        </w:rPr>
        <w:t>DSDV</w:t>
      </w:r>
      <w:r>
        <w:rPr>
          <w:rFonts w:ascii="Times New Roman" w:hAnsi="Times New Roman" w:cs="Times New Roman"/>
          <w:sz w:val="24"/>
          <w:szCs w:val="24"/>
        </w:rPr>
        <w:tab/>
        <w:t>D</w:t>
      </w:r>
      <w:r w:rsidRPr="00A478E8">
        <w:rPr>
          <w:rFonts w:ascii="Times New Roman" w:hAnsi="Times New Roman" w:cs="Times New Roman"/>
          <w:sz w:val="24"/>
          <w:szCs w:val="24"/>
        </w:rPr>
        <w:t xml:space="preserve">estination </w:t>
      </w:r>
      <w:r>
        <w:rPr>
          <w:rFonts w:ascii="Times New Roman" w:hAnsi="Times New Roman" w:cs="Times New Roman"/>
          <w:sz w:val="24"/>
          <w:szCs w:val="24"/>
        </w:rPr>
        <w:t>S</w:t>
      </w:r>
      <w:r w:rsidRPr="00A478E8">
        <w:rPr>
          <w:rFonts w:ascii="Times New Roman" w:hAnsi="Times New Roman" w:cs="Times New Roman"/>
          <w:sz w:val="24"/>
          <w:szCs w:val="24"/>
        </w:rPr>
        <w:t xml:space="preserve">equence </w:t>
      </w:r>
      <w:r>
        <w:rPr>
          <w:rFonts w:ascii="Times New Roman" w:hAnsi="Times New Roman" w:cs="Times New Roman"/>
          <w:sz w:val="24"/>
          <w:szCs w:val="24"/>
        </w:rPr>
        <w:t>D</w:t>
      </w:r>
      <w:r w:rsidRPr="00A478E8">
        <w:rPr>
          <w:rFonts w:ascii="Times New Roman" w:hAnsi="Times New Roman" w:cs="Times New Roman"/>
          <w:sz w:val="24"/>
          <w:szCs w:val="24"/>
        </w:rPr>
        <w:t xml:space="preserve">istance </w:t>
      </w:r>
      <w:r>
        <w:rPr>
          <w:rFonts w:ascii="Times New Roman" w:hAnsi="Times New Roman" w:cs="Times New Roman"/>
          <w:sz w:val="24"/>
          <w:szCs w:val="24"/>
        </w:rPr>
        <w:t>V</w:t>
      </w:r>
      <w:r w:rsidRPr="00A478E8">
        <w:rPr>
          <w:rFonts w:ascii="Times New Roman" w:hAnsi="Times New Roman" w:cs="Times New Roman"/>
          <w:sz w:val="24"/>
          <w:szCs w:val="24"/>
        </w:rPr>
        <w:t>ector</w:t>
      </w:r>
      <w:r w:rsidR="009D524F">
        <w:rPr>
          <w:rFonts w:ascii="Times New Roman" w:hAnsi="Times New Roman" w:cs="Times New Roman"/>
          <w:sz w:val="24"/>
          <w:szCs w:val="24"/>
        </w:rPr>
        <w:tab/>
      </w:r>
    </w:p>
    <w:p w14:paraId="44DF2FDB" w14:textId="273E2746" w:rsidR="009D524F" w:rsidRDefault="009D524F" w:rsidP="009D524F">
      <w:pPr>
        <w:tabs>
          <w:tab w:val="left" w:pos="2175"/>
        </w:tabs>
        <w:spacing w:line="360" w:lineRule="auto"/>
        <w:jc w:val="both"/>
        <w:rPr>
          <w:rFonts w:ascii="Times New Roman" w:hAnsi="Times New Roman" w:cs="Times New Roman"/>
          <w:sz w:val="24"/>
          <w:szCs w:val="24"/>
        </w:rPr>
      </w:pPr>
      <w:r>
        <w:rPr>
          <w:rFonts w:ascii="Times New Roman" w:hAnsi="Times New Roman" w:cs="Times New Roman"/>
          <w:sz w:val="24"/>
          <w:szCs w:val="24"/>
        </w:rPr>
        <w:t>DSR</w:t>
      </w:r>
      <w:r>
        <w:rPr>
          <w:rFonts w:ascii="Times New Roman" w:hAnsi="Times New Roman" w:cs="Times New Roman"/>
          <w:sz w:val="24"/>
          <w:szCs w:val="24"/>
        </w:rPr>
        <w:tab/>
        <w:t>D</w:t>
      </w:r>
      <w:r w:rsidRPr="00453686">
        <w:rPr>
          <w:rFonts w:ascii="Times New Roman" w:hAnsi="Times New Roman" w:cs="Times New Roman"/>
          <w:sz w:val="24"/>
          <w:szCs w:val="24"/>
        </w:rPr>
        <w:t>ynamic Source Routing</w:t>
      </w:r>
    </w:p>
    <w:p w14:paraId="16755E88" w14:textId="6E3E3627" w:rsidR="00393A4C" w:rsidRDefault="00393A4C" w:rsidP="009D524F">
      <w:pPr>
        <w:tabs>
          <w:tab w:val="left" w:pos="2175"/>
        </w:tabs>
        <w:spacing w:line="360" w:lineRule="auto"/>
        <w:jc w:val="both"/>
        <w:rPr>
          <w:rFonts w:ascii="Times New Roman" w:hAnsi="Times New Roman" w:cs="Times New Roman"/>
          <w:sz w:val="24"/>
          <w:szCs w:val="24"/>
        </w:rPr>
      </w:pPr>
      <w:r>
        <w:rPr>
          <w:rFonts w:ascii="Times New Roman" w:hAnsi="Times New Roman" w:cs="Times New Roman"/>
          <w:sz w:val="24"/>
          <w:szCs w:val="24"/>
        </w:rPr>
        <w:t>DSSS</w:t>
      </w:r>
      <w:r>
        <w:rPr>
          <w:rFonts w:ascii="Times New Roman" w:hAnsi="Times New Roman" w:cs="Times New Roman"/>
          <w:sz w:val="24"/>
          <w:szCs w:val="24"/>
        </w:rPr>
        <w:tab/>
      </w:r>
      <w:r w:rsidR="003622A8">
        <w:rPr>
          <w:rFonts w:ascii="Times New Roman" w:hAnsi="Times New Roman" w:cs="Times New Roman"/>
          <w:sz w:val="24"/>
          <w:szCs w:val="24"/>
        </w:rPr>
        <w:t>Direct Sequence Spectrum</w:t>
      </w:r>
    </w:p>
    <w:p w14:paraId="413BAF1D" w14:textId="515ACC1E"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EABRRL</w:t>
      </w:r>
      <w:r>
        <w:rPr>
          <w:rFonts w:ascii="Times New Roman" w:hAnsi="Times New Roman" w:cs="Times New Roman"/>
          <w:sz w:val="24"/>
          <w:szCs w:val="24"/>
        </w:rPr>
        <w:tab/>
      </w:r>
      <w:r>
        <w:rPr>
          <w:rFonts w:ascii="Times New Roman" w:hAnsi="Times New Roman" w:cs="Times New Roman"/>
          <w:sz w:val="24"/>
          <w:szCs w:val="24"/>
        </w:rPr>
        <w:tab/>
        <w:t>E</w:t>
      </w:r>
      <w:r w:rsidRPr="00453686">
        <w:rPr>
          <w:rFonts w:ascii="Times New Roman" w:hAnsi="Times New Roman" w:cs="Times New Roman"/>
          <w:sz w:val="24"/>
          <w:szCs w:val="24"/>
        </w:rPr>
        <w:t xml:space="preserve">stimation </w:t>
      </w:r>
      <w:r>
        <w:rPr>
          <w:rFonts w:ascii="Times New Roman" w:hAnsi="Times New Roman" w:cs="Times New Roman"/>
          <w:sz w:val="24"/>
          <w:szCs w:val="24"/>
        </w:rPr>
        <w:t>o</w:t>
      </w:r>
      <w:r w:rsidRPr="00453686">
        <w:rPr>
          <w:rFonts w:ascii="Times New Roman" w:hAnsi="Times New Roman" w:cs="Times New Roman"/>
          <w:sz w:val="24"/>
          <w:szCs w:val="24"/>
        </w:rPr>
        <w:t xml:space="preserve">f Available Bandwidth Ratio </w:t>
      </w:r>
      <w:r>
        <w:rPr>
          <w:rFonts w:ascii="Times New Roman" w:hAnsi="Times New Roman" w:cs="Times New Roman"/>
          <w:sz w:val="24"/>
          <w:szCs w:val="24"/>
        </w:rPr>
        <w:t>o</w:t>
      </w:r>
      <w:r w:rsidRPr="00453686">
        <w:rPr>
          <w:rFonts w:ascii="Times New Roman" w:hAnsi="Times New Roman" w:cs="Times New Roman"/>
          <w:sz w:val="24"/>
          <w:szCs w:val="24"/>
        </w:rPr>
        <w:t xml:space="preserve">f </w:t>
      </w:r>
      <w:r>
        <w:rPr>
          <w:rFonts w:ascii="Times New Roman" w:hAnsi="Times New Roman" w:cs="Times New Roman"/>
          <w:sz w:val="24"/>
          <w:szCs w:val="24"/>
        </w:rPr>
        <w:t>a</w:t>
      </w:r>
      <w:r w:rsidRPr="00453686">
        <w:rPr>
          <w:rFonts w:ascii="Times New Roman" w:hAnsi="Times New Roman" w:cs="Times New Roman"/>
          <w:sz w:val="24"/>
          <w:szCs w:val="24"/>
        </w:rPr>
        <w:t xml:space="preserve"> Remote Link</w:t>
      </w:r>
    </w:p>
    <w:p w14:paraId="23558260" w14:textId="5307863A" w:rsidR="00263180" w:rsidRDefault="00263180"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EDCA</w:t>
      </w:r>
      <w:r w:rsidR="00FE4028">
        <w:rPr>
          <w:rFonts w:ascii="Times New Roman" w:hAnsi="Times New Roman" w:cs="Times New Roman"/>
          <w:bCs/>
          <w:sz w:val="24"/>
          <w:szCs w:val="24"/>
        </w:rPr>
        <w:tab/>
      </w:r>
      <w:r w:rsidR="00FE4028">
        <w:rPr>
          <w:rFonts w:ascii="Times New Roman" w:hAnsi="Times New Roman" w:cs="Times New Roman"/>
          <w:bCs/>
          <w:sz w:val="24"/>
          <w:szCs w:val="24"/>
        </w:rPr>
        <w:tab/>
      </w:r>
      <w:r w:rsidR="00FE4028">
        <w:rPr>
          <w:rFonts w:ascii="Times New Roman" w:hAnsi="Times New Roman" w:cs="Times New Roman"/>
          <w:bCs/>
          <w:sz w:val="24"/>
          <w:szCs w:val="24"/>
        </w:rPr>
        <w:tab/>
        <w:t xml:space="preserve">Enhanced </w:t>
      </w:r>
      <w:r w:rsidR="004B1EB5">
        <w:rPr>
          <w:rFonts w:ascii="Times New Roman" w:hAnsi="Times New Roman" w:cs="Times New Roman"/>
          <w:bCs/>
          <w:sz w:val="24"/>
          <w:szCs w:val="24"/>
        </w:rPr>
        <w:t>D</w:t>
      </w:r>
      <w:r w:rsidR="00FE4028">
        <w:rPr>
          <w:rFonts w:ascii="Times New Roman" w:hAnsi="Times New Roman" w:cs="Times New Roman"/>
          <w:bCs/>
          <w:sz w:val="24"/>
          <w:szCs w:val="24"/>
        </w:rPr>
        <w:t xml:space="preserve">istributed </w:t>
      </w:r>
      <w:r w:rsidR="00C57C8D">
        <w:rPr>
          <w:rFonts w:ascii="Times New Roman" w:hAnsi="Times New Roman" w:cs="Times New Roman"/>
          <w:bCs/>
          <w:sz w:val="24"/>
          <w:szCs w:val="24"/>
        </w:rPr>
        <w:t>C</w:t>
      </w:r>
      <w:r w:rsidR="00FE4028">
        <w:rPr>
          <w:rFonts w:ascii="Times New Roman" w:hAnsi="Times New Roman" w:cs="Times New Roman"/>
          <w:bCs/>
          <w:sz w:val="24"/>
          <w:szCs w:val="24"/>
        </w:rPr>
        <w:t xml:space="preserve">oordination </w:t>
      </w:r>
      <w:r w:rsidR="00DC791F">
        <w:rPr>
          <w:rFonts w:ascii="Times New Roman" w:hAnsi="Times New Roman" w:cs="Times New Roman"/>
          <w:bCs/>
          <w:sz w:val="24"/>
          <w:szCs w:val="24"/>
        </w:rPr>
        <w:t>A</w:t>
      </w:r>
      <w:r w:rsidR="00FE4028">
        <w:rPr>
          <w:rFonts w:ascii="Times New Roman" w:hAnsi="Times New Roman" w:cs="Times New Roman"/>
          <w:bCs/>
          <w:sz w:val="24"/>
          <w:szCs w:val="24"/>
        </w:rPr>
        <w:t>ccess</w:t>
      </w:r>
    </w:p>
    <w:p w14:paraId="62B5439F" w14:textId="2B1CF466" w:rsidR="001100BA" w:rsidRDefault="001100BA" w:rsidP="009D524F">
      <w:pPr>
        <w:spacing w:line="360" w:lineRule="auto"/>
        <w:jc w:val="both"/>
        <w:rPr>
          <w:rFonts w:ascii="Times New Roman" w:hAnsi="Times New Roman" w:cs="Times New Roman"/>
          <w:sz w:val="24"/>
          <w:szCs w:val="24"/>
        </w:rPr>
      </w:pPr>
      <w:r>
        <w:rPr>
          <w:rFonts w:ascii="Times New Roman" w:hAnsi="Times New Roman" w:cs="Times New Roman"/>
          <w:bCs/>
          <w:sz w:val="24"/>
          <w:szCs w:val="24"/>
        </w:rPr>
        <w:lastRenderedPageBreak/>
        <w:t xml:space="preserve">EDCF </w:t>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 xml:space="preserve">Enhanced Distributed Channel Function </w:t>
      </w:r>
    </w:p>
    <w:p w14:paraId="29B9BB1C" w14:textId="77777777" w:rsidR="009D524F" w:rsidRDefault="009D524F" w:rsidP="009D524F">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ertPS</w:t>
      </w:r>
      <w:proofErr w:type="spellEnd"/>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E</w:t>
      </w:r>
      <w:r w:rsidRPr="00453686">
        <w:rPr>
          <w:rFonts w:ascii="Times New Roman" w:hAnsi="Times New Roman" w:cs="Times New Roman"/>
          <w:sz w:val="24"/>
          <w:szCs w:val="24"/>
        </w:rPr>
        <w:t>xtended Real-Time Polling</w:t>
      </w:r>
      <w:r>
        <w:rPr>
          <w:rFonts w:ascii="Times New Roman" w:hAnsi="Times New Roman" w:cs="Times New Roman"/>
          <w:sz w:val="24"/>
          <w:szCs w:val="24"/>
        </w:rPr>
        <w:t xml:space="preserve"> Service</w:t>
      </w:r>
    </w:p>
    <w:p w14:paraId="67BF60C5" w14:textId="76323B25" w:rsidR="00360114"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FAR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 xml:space="preserve">False </w:t>
      </w:r>
      <w:r>
        <w:rPr>
          <w:rFonts w:ascii="Times New Roman" w:hAnsi="Times New Roman" w:cs="Times New Roman"/>
          <w:sz w:val="24"/>
          <w:szCs w:val="24"/>
        </w:rPr>
        <w:t>A</w:t>
      </w:r>
      <w:r w:rsidRPr="00453686">
        <w:rPr>
          <w:rFonts w:ascii="Times New Roman" w:hAnsi="Times New Roman" w:cs="Times New Roman"/>
          <w:sz w:val="24"/>
          <w:szCs w:val="24"/>
        </w:rPr>
        <w:t xml:space="preserve">dmission </w:t>
      </w:r>
      <w:r>
        <w:rPr>
          <w:rFonts w:ascii="Times New Roman" w:hAnsi="Times New Roman" w:cs="Times New Roman"/>
          <w:sz w:val="24"/>
          <w:szCs w:val="24"/>
        </w:rPr>
        <w:t>R</w:t>
      </w:r>
      <w:r w:rsidRPr="00453686">
        <w:rPr>
          <w:rFonts w:ascii="Times New Roman" w:hAnsi="Times New Roman" w:cs="Times New Roman"/>
          <w:sz w:val="24"/>
          <w:szCs w:val="24"/>
        </w:rPr>
        <w:t>atio</w:t>
      </w:r>
    </w:p>
    <w:p w14:paraId="60D33F89" w14:textId="0816992D" w:rsidR="00B96354" w:rsidRDefault="00B96354"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FHSS</w:t>
      </w:r>
      <w:r>
        <w:rPr>
          <w:rFonts w:ascii="Times New Roman" w:hAnsi="Times New Roman" w:cs="Times New Roman"/>
          <w:sz w:val="24"/>
          <w:szCs w:val="24"/>
        </w:rPr>
        <w:tab/>
      </w:r>
      <w:r w:rsidR="00A12F67">
        <w:rPr>
          <w:rFonts w:ascii="Times New Roman" w:hAnsi="Times New Roman" w:cs="Times New Roman"/>
          <w:sz w:val="24"/>
          <w:szCs w:val="24"/>
        </w:rPr>
        <w:tab/>
      </w:r>
      <w:r w:rsidR="00A12F67">
        <w:rPr>
          <w:rFonts w:ascii="Times New Roman" w:hAnsi="Times New Roman" w:cs="Times New Roman"/>
          <w:sz w:val="24"/>
          <w:szCs w:val="24"/>
        </w:rPr>
        <w:tab/>
        <w:t>Frequency Hopping Spread Spectrum</w:t>
      </w:r>
    </w:p>
    <w:p w14:paraId="5E59BA3A"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FSM</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F</w:t>
      </w:r>
      <w:r w:rsidRPr="00453686">
        <w:rPr>
          <w:rFonts w:ascii="Times New Roman" w:hAnsi="Times New Roman" w:cs="Times New Roman"/>
          <w:sz w:val="24"/>
          <w:szCs w:val="24"/>
        </w:rPr>
        <w:t>inite State Machine</w:t>
      </w:r>
    </w:p>
    <w:p w14:paraId="334A2AB2"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FIFO</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First-In-First-Out</w:t>
      </w:r>
    </w:p>
    <w:p w14:paraId="1F6A80C9" w14:textId="77777777" w:rsidR="00A666E5"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FRR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 xml:space="preserve">False </w:t>
      </w:r>
      <w:r>
        <w:rPr>
          <w:rFonts w:ascii="Times New Roman" w:hAnsi="Times New Roman" w:cs="Times New Roman"/>
          <w:sz w:val="24"/>
          <w:szCs w:val="24"/>
        </w:rPr>
        <w:t>R</w:t>
      </w:r>
      <w:r w:rsidRPr="00453686">
        <w:rPr>
          <w:rFonts w:ascii="Times New Roman" w:hAnsi="Times New Roman" w:cs="Times New Roman"/>
          <w:sz w:val="24"/>
          <w:szCs w:val="24"/>
        </w:rPr>
        <w:t xml:space="preserve">ejection </w:t>
      </w:r>
      <w:r>
        <w:rPr>
          <w:rFonts w:ascii="Times New Roman" w:hAnsi="Times New Roman" w:cs="Times New Roman"/>
          <w:sz w:val="24"/>
          <w:szCs w:val="24"/>
        </w:rPr>
        <w:t>R</w:t>
      </w:r>
      <w:r w:rsidRPr="00453686">
        <w:rPr>
          <w:rFonts w:ascii="Times New Roman" w:hAnsi="Times New Roman" w:cs="Times New Roman"/>
          <w:sz w:val="24"/>
          <w:szCs w:val="24"/>
        </w:rPr>
        <w:t>atio</w:t>
      </w:r>
    </w:p>
    <w:p w14:paraId="3F54D085" w14:textId="786CC747" w:rsidR="009D524F" w:rsidRDefault="003F527B"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FSR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Fisheye State Routing</w:t>
      </w:r>
      <w:r w:rsidR="009D524F">
        <w:rPr>
          <w:rFonts w:ascii="Times New Roman" w:hAnsi="Times New Roman" w:cs="Times New Roman"/>
          <w:sz w:val="24"/>
          <w:szCs w:val="24"/>
        </w:rPr>
        <w:tab/>
      </w:r>
    </w:p>
    <w:p w14:paraId="33D060B3"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GNAPP</w:t>
      </w:r>
      <w:r>
        <w:rPr>
          <w:rFonts w:ascii="Times New Roman" w:hAnsi="Times New Roman" w:cs="Times New Roman"/>
          <w:sz w:val="24"/>
          <w:szCs w:val="24"/>
        </w:rPr>
        <w:tab/>
      </w:r>
      <w:r>
        <w:rPr>
          <w:rFonts w:ascii="Times New Roman" w:hAnsi="Times New Roman" w:cs="Times New Roman"/>
          <w:sz w:val="24"/>
          <w:szCs w:val="24"/>
        </w:rPr>
        <w:tab/>
        <w:t>G</w:t>
      </w:r>
      <w:r w:rsidRPr="00453686">
        <w:rPr>
          <w:rFonts w:ascii="Times New Roman" w:hAnsi="Times New Roman" w:cs="Times New Roman"/>
          <w:sz w:val="24"/>
          <w:szCs w:val="24"/>
        </w:rPr>
        <w:t xml:space="preserve">aps </w:t>
      </w:r>
      <w:r>
        <w:rPr>
          <w:rFonts w:ascii="Times New Roman" w:hAnsi="Times New Roman" w:cs="Times New Roman"/>
          <w:sz w:val="24"/>
          <w:szCs w:val="24"/>
        </w:rPr>
        <w:t>o</w:t>
      </w:r>
      <w:r w:rsidRPr="00453686">
        <w:rPr>
          <w:rFonts w:ascii="Times New Roman" w:hAnsi="Times New Roman" w:cs="Times New Roman"/>
          <w:sz w:val="24"/>
          <w:szCs w:val="24"/>
        </w:rPr>
        <w:t>f Non-Adjacent Probe Packet</w:t>
      </w:r>
    </w:p>
    <w:p w14:paraId="5C1A7975"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GPT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G</w:t>
      </w:r>
      <w:r w:rsidRPr="00453686">
        <w:rPr>
          <w:rFonts w:ascii="Times New Roman" w:hAnsi="Times New Roman" w:cs="Times New Roman"/>
          <w:sz w:val="24"/>
          <w:szCs w:val="24"/>
        </w:rPr>
        <w:t>eneric Passive Technique</w:t>
      </w:r>
    </w:p>
    <w:p w14:paraId="7EB273D0" w14:textId="4C01260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GUI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G</w:t>
      </w:r>
      <w:r w:rsidRPr="00453686">
        <w:rPr>
          <w:rFonts w:ascii="Times New Roman" w:hAnsi="Times New Roman" w:cs="Times New Roman"/>
          <w:sz w:val="24"/>
          <w:szCs w:val="24"/>
        </w:rPr>
        <w:t>raphic User Interface</w:t>
      </w:r>
    </w:p>
    <w:p w14:paraId="631CC623" w14:textId="66A0CEC1" w:rsidR="00AA4C71" w:rsidRDefault="00AA4C71"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HCCA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551F6B">
        <w:rPr>
          <w:rFonts w:ascii="Times New Roman" w:hAnsi="Times New Roman" w:cs="Times New Roman"/>
          <w:sz w:val="24"/>
          <w:szCs w:val="24"/>
        </w:rPr>
        <w:t>Hybrid Coordination Function</w:t>
      </w:r>
      <w:r w:rsidR="00730585">
        <w:rPr>
          <w:rFonts w:ascii="Times New Roman" w:hAnsi="Times New Roman" w:cs="Times New Roman"/>
          <w:sz w:val="24"/>
          <w:szCs w:val="24"/>
        </w:rPr>
        <w:t xml:space="preserve"> Controlled</w:t>
      </w:r>
      <w:r w:rsidR="006E5256">
        <w:rPr>
          <w:rFonts w:ascii="Times New Roman" w:hAnsi="Times New Roman" w:cs="Times New Roman"/>
          <w:sz w:val="24"/>
          <w:szCs w:val="24"/>
        </w:rPr>
        <w:t xml:space="preserve"> Channel Access</w:t>
      </w:r>
    </w:p>
    <w:p w14:paraId="26CC30D1" w14:textId="25916DDA" w:rsidR="00F75B01" w:rsidRDefault="00F75B01"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HCF</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Hybrid Coordinat</w:t>
      </w:r>
      <w:r w:rsidR="00253A6E">
        <w:rPr>
          <w:rFonts w:ascii="Times New Roman" w:hAnsi="Times New Roman" w:cs="Times New Roman"/>
          <w:sz w:val="24"/>
          <w:szCs w:val="24"/>
        </w:rPr>
        <w:t>ion</w:t>
      </w:r>
      <w:r>
        <w:rPr>
          <w:rFonts w:ascii="Times New Roman" w:hAnsi="Times New Roman" w:cs="Times New Roman"/>
          <w:sz w:val="24"/>
          <w:szCs w:val="24"/>
        </w:rPr>
        <w:t xml:space="preserve"> Function</w:t>
      </w:r>
    </w:p>
    <w:p w14:paraId="1F11EB80" w14:textId="77777777" w:rsidR="009D524F" w:rsidRDefault="009D524F" w:rsidP="009D524F">
      <w:pPr>
        <w:spacing w:line="360" w:lineRule="auto"/>
        <w:jc w:val="both"/>
        <w:rPr>
          <w:rFonts w:ascii="Times New Roman" w:hAnsi="Times New Roman" w:cs="Times New Roman"/>
          <w:sz w:val="24"/>
          <w:szCs w:val="24"/>
        </w:rPr>
      </w:pPr>
      <w:r w:rsidRPr="00D4154B">
        <w:rPr>
          <w:rFonts w:ascii="Times New Roman" w:hAnsi="Times New Roman" w:cs="Times New Roman"/>
          <w:sz w:val="24"/>
          <w:szCs w:val="24"/>
        </w:rPr>
        <w:t>HTTP</w:t>
      </w:r>
      <w:r w:rsidRPr="00D4154B">
        <w:rPr>
          <w:rFonts w:ascii="Times New Roman" w:hAnsi="Times New Roman" w:cs="Times New Roman"/>
          <w:sz w:val="24"/>
          <w:szCs w:val="24"/>
        </w:rPr>
        <w:tab/>
      </w:r>
      <w:r w:rsidRPr="00D4154B">
        <w:rPr>
          <w:rFonts w:ascii="Times New Roman" w:hAnsi="Times New Roman" w:cs="Times New Roman"/>
          <w:sz w:val="24"/>
          <w:szCs w:val="24"/>
        </w:rPr>
        <w:tab/>
      </w:r>
      <w:r w:rsidRPr="00D4154B">
        <w:rPr>
          <w:rFonts w:ascii="Times New Roman" w:hAnsi="Times New Roman" w:cs="Times New Roman"/>
          <w:sz w:val="24"/>
          <w:szCs w:val="24"/>
        </w:rPr>
        <w:tab/>
        <w:t>Hypertext Transfer Protocol</w:t>
      </w:r>
    </w:p>
    <w:p w14:paraId="0D844793"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IAB</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I</w:t>
      </w:r>
      <w:r w:rsidRPr="00453686">
        <w:rPr>
          <w:rFonts w:ascii="Times New Roman" w:hAnsi="Times New Roman" w:cs="Times New Roman"/>
          <w:sz w:val="24"/>
          <w:szCs w:val="24"/>
        </w:rPr>
        <w:t>mproved Available Bandwidth</w:t>
      </w:r>
    </w:p>
    <w:p w14:paraId="26BA7D1D"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ICMP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Internet Control Message</w:t>
      </w:r>
      <w:r>
        <w:rPr>
          <w:rFonts w:ascii="Times New Roman" w:hAnsi="Times New Roman" w:cs="Times New Roman"/>
          <w:sz w:val="24"/>
          <w:szCs w:val="24"/>
        </w:rPr>
        <w:t xml:space="preserve"> Protocol</w:t>
      </w:r>
    </w:p>
    <w:p w14:paraId="5B5E898A"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IDE</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Integrated Development Environment</w:t>
      </w:r>
    </w:p>
    <w:p w14:paraId="54CF6253"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IETF</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I</w:t>
      </w:r>
      <w:r w:rsidRPr="00453686">
        <w:rPr>
          <w:rFonts w:ascii="Times New Roman" w:hAnsi="Times New Roman" w:cs="Times New Roman"/>
          <w:sz w:val="24"/>
          <w:szCs w:val="24"/>
        </w:rPr>
        <w:t>nternet Engineering Task Force</w:t>
      </w:r>
    </w:p>
    <w:p w14:paraId="32FBF94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IGI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I</w:t>
      </w:r>
      <w:r w:rsidRPr="00453686">
        <w:rPr>
          <w:rFonts w:ascii="Times New Roman" w:hAnsi="Times New Roman" w:cs="Times New Roman"/>
          <w:sz w:val="24"/>
          <w:szCs w:val="24"/>
        </w:rPr>
        <w:t>nitial Gap Increase</w:t>
      </w:r>
    </w:p>
    <w:p w14:paraId="0796B438" w14:textId="77777777" w:rsidR="009D524F" w:rsidRDefault="009D524F" w:rsidP="009D524F">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IntServ</w:t>
      </w:r>
      <w:proofErr w:type="spellEnd"/>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I</w:t>
      </w:r>
      <w:r w:rsidRPr="00453686">
        <w:rPr>
          <w:rFonts w:ascii="Times New Roman" w:hAnsi="Times New Roman" w:cs="Times New Roman"/>
          <w:sz w:val="24"/>
          <w:szCs w:val="24"/>
        </w:rPr>
        <w:t>ntegrated Services</w:t>
      </w:r>
    </w:p>
    <w:p w14:paraId="3B8C8E41" w14:textId="1D612605" w:rsidR="009D524F" w:rsidRDefault="009D524F" w:rsidP="009D524F">
      <w:pPr>
        <w:spacing w:line="360" w:lineRule="auto"/>
        <w:jc w:val="both"/>
        <w:rPr>
          <w:rFonts w:ascii="Times New Roman" w:hAnsi="Times New Roman" w:cs="Times New Roman"/>
          <w:sz w:val="24"/>
          <w:szCs w:val="24"/>
        </w:rPr>
      </w:pPr>
      <w:r w:rsidRPr="00D2312F">
        <w:rPr>
          <w:rFonts w:ascii="Times New Roman" w:hAnsi="Times New Roman" w:cs="Times New Roman"/>
          <w:sz w:val="24"/>
          <w:szCs w:val="24"/>
        </w:rPr>
        <w:t>IPV6</w:t>
      </w:r>
      <w:r w:rsidRPr="00D2312F">
        <w:rPr>
          <w:rFonts w:ascii="Times New Roman" w:hAnsi="Times New Roman" w:cs="Times New Roman"/>
          <w:sz w:val="24"/>
          <w:szCs w:val="24"/>
        </w:rPr>
        <w:tab/>
      </w:r>
      <w:r w:rsidRPr="00D2312F">
        <w:rPr>
          <w:rFonts w:ascii="Times New Roman" w:hAnsi="Times New Roman" w:cs="Times New Roman"/>
          <w:sz w:val="24"/>
          <w:szCs w:val="24"/>
        </w:rPr>
        <w:tab/>
      </w:r>
      <w:r w:rsidRPr="00D2312F">
        <w:rPr>
          <w:rFonts w:ascii="Times New Roman" w:hAnsi="Times New Roman" w:cs="Times New Roman"/>
          <w:sz w:val="24"/>
          <w:szCs w:val="24"/>
        </w:rPr>
        <w:tab/>
        <w:t>Internet Protocol Version 6</w:t>
      </w:r>
    </w:p>
    <w:p w14:paraId="32FC53A7" w14:textId="55CD38EF" w:rsidR="00C06B11" w:rsidRDefault="00C06B11"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IR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In</w:t>
      </w:r>
      <w:r w:rsidR="00B96354">
        <w:rPr>
          <w:rFonts w:ascii="Times New Roman" w:hAnsi="Times New Roman" w:cs="Times New Roman"/>
          <w:sz w:val="24"/>
          <w:szCs w:val="24"/>
        </w:rPr>
        <w:t>frared</w:t>
      </w:r>
    </w:p>
    <w:p w14:paraId="1A3A192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ITU</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I</w:t>
      </w:r>
      <w:r w:rsidRPr="00453686">
        <w:rPr>
          <w:rFonts w:ascii="Times New Roman" w:hAnsi="Times New Roman" w:cs="Times New Roman"/>
          <w:sz w:val="24"/>
          <w:szCs w:val="24"/>
        </w:rPr>
        <w:t>nternational Telecommunication Union</w:t>
      </w:r>
      <w:r>
        <w:rPr>
          <w:rFonts w:ascii="Times New Roman" w:hAnsi="Times New Roman" w:cs="Times New Roman"/>
          <w:sz w:val="24"/>
          <w:szCs w:val="24"/>
        </w:rPr>
        <w:tab/>
      </w:r>
    </w:p>
    <w:p w14:paraId="41E38FDC" w14:textId="63B05D58"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KF</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Kalman Filters</w:t>
      </w:r>
    </w:p>
    <w:p w14:paraId="7FF9D773" w14:textId="45CA091C" w:rsidR="003622A8" w:rsidRDefault="003622A8"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LAN</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Local Area Network</w:t>
      </w:r>
    </w:p>
    <w:p w14:paraId="5212C895"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MAC</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Media Access Control</w:t>
      </w:r>
    </w:p>
    <w:p w14:paraId="35A5D7EB"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MANET</w:t>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Mobile Ad-hoc Network</w:t>
      </w:r>
    </w:p>
    <w:p w14:paraId="36591967"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MBAC</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M</w:t>
      </w:r>
      <w:r w:rsidRPr="00453686">
        <w:rPr>
          <w:rFonts w:ascii="Times New Roman" w:hAnsi="Times New Roman" w:cs="Times New Roman"/>
          <w:sz w:val="24"/>
          <w:szCs w:val="24"/>
        </w:rPr>
        <w:t>easured Based Admission Control</w:t>
      </w:r>
    </w:p>
    <w:p w14:paraId="133065C1" w14:textId="738CCCCE" w:rsidR="009D524F" w:rsidRDefault="009D524F" w:rsidP="009D524F">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MiBT</w:t>
      </w:r>
      <w:proofErr w:type="spellEnd"/>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M</w:t>
      </w:r>
      <w:r w:rsidRPr="00453686">
        <w:rPr>
          <w:rFonts w:ascii="Times New Roman" w:hAnsi="Times New Roman" w:cs="Times New Roman"/>
          <w:sz w:val="24"/>
          <w:szCs w:val="24"/>
        </w:rPr>
        <w:t>inimal Backlogging Techniques</w:t>
      </w:r>
    </w:p>
    <w:p w14:paraId="7B99F63D" w14:textId="70D0E471" w:rsidR="005559AF" w:rsidRDefault="005559A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MIMO</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720207">
        <w:rPr>
          <w:rFonts w:ascii="Times New Roman" w:hAnsi="Times New Roman" w:cs="Times New Roman"/>
          <w:sz w:val="24"/>
          <w:szCs w:val="24"/>
        </w:rPr>
        <w:t>Multiple Input Multiple Output</w:t>
      </w:r>
    </w:p>
    <w:p w14:paraId="42BC4EB7" w14:textId="185783F5" w:rsidR="009D524F" w:rsidRDefault="009D524F" w:rsidP="009D524F">
      <w:pPr>
        <w:spacing w:line="360" w:lineRule="auto"/>
        <w:jc w:val="both"/>
        <w:rPr>
          <w:rFonts w:ascii="Times New Roman" w:hAnsi="Times New Roman" w:cs="Times New Roman"/>
          <w:sz w:val="24"/>
          <w:szCs w:val="24"/>
        </w:rPr>
      </w:pPr>
      <w:r w:rsidRPr="00D2312F">
        <w:rPr>
          <w:rFonts w:ascii="Times New Roman" w:hAnsi="Times New Roman" w:cs="Times New Roman"/>
          <w:sz w:val="24"/>
          <w:szCs w:val="24"/>
        </w:rPr>
        <w:t>MPLS</w:t>
      </w:r>
      <w:r w:rsidRPr="00D2312F">
        <w:rPr>
          <w:rFonts w:ascii="Times New Roman" w:hAnsi="Times New Roman" w:cs="Times New Roman"/>
          <w:sz w:val="24"/>
          <w:szCs w:val="24"/>
        </w:rPr>
        <w:tab/>
      </w:r>
      <w:r w:rsidRPr="00D2312F">
        <w:rPr>
          <w:rFonts w:ascii="Times New Roman" w:hAnsi="Times New Roman" w:cs="Times New Roman"/>
          <w:sz w:val="24"/>
          <w:szCs w:val="24"/>
        </w:rPr>
        <w:tab/>
      </w:r>
      <w:r w:rsidRPr="00D2312F">
        <w:rPr>
          <w:rFonts w:ascii="Times New Roman" w:hAnsi="Times New Roman" w:cs="Times New Roman"/>
          <w:sz w:val="24"/>
          <w:szCs w:val="24"/>
        </w:rPr>
        <w:tab/>
        <w:t>Multiprotocol Label Switching</w:t>
      </w:r>
    </w:p>
    <w:p w14:paraId="706E1BBB" w14:textId="5F4C3E6B" w:rsidR="002D012F" w:rsidRDefault="002D012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MPDU</w:t>
      </w:r>
      <w:r w:rsidR="00243E6E">
        <w:rPr>
          <w:rFonts w:ascii="Times New Roman" w:hAnsi="Times New Roman" w:cs="Times New Roman"/>
          <w:sz w:val="24"/>
          <w:szCs w:val="24"/>
        </w:rPr>
        <w:tab/>
      </w:r>
      <w:r w:rsidR="00243E6E">
        <w:rPr>
          <w:rFonts w:ascii="Times New Roman" w:hAnsi="Times New Roman" w:cs="Times New Roman"/>
          <w:sz w:val="24"/>
          <w:szCs w:val="24"/>
        </w:rPr>
        <w:tab/>
      </w:r>
      <w:r w:rsidR="00243E6E">
        <w:rPr>
          <w:rFonts w:ascii="Times New Roman" w:hAnsi="Times New Roman" w:cs="Times New Roman"/>
          <w:sz w:val="24"/>
          <w:szCs w:val="24"/>
        </w:rPr>
        <w:tab/>
        <w:t>MAC Protocol Data Unit</w:t>
      </w:r>
    </w:p>
    <w:p w14:paraId="4D24A5C3"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MR-BART</w:t>
      </w:r>
      <w:r>
        <w:rPr>
          <w:rFonts w:ascii="Times New Roman" w:hAnsi="Times New Roman" w:cs="Times New Roman"/>
          <w:sz w:val="24"/>
          <w:szCs w:val="24"/>
        </w:rPr>
        <w:tab/>
      </w:r>
      <w:r>
        <w:rPr>
          <w:rFonts w:ascii="Times New Roman" w:hAnsi="Times New Roman" w:cs="Times New Roman"/>
          <w:sz w:val="24"/>
          <w:szCs w:val="24"/>
        </w:rPr>
        <w:tab/>
        <w:t>M</w:t>
      </w:r>
      <w:r w:rsidRPr="00453686">
        <w:rPr>
          <w:rFonts w:ascii="Times New Roman" w:hAnsi="Times New Roman" w:cs="Times New Roman"/>
          <w:sz w:val="24"/>
          <w:szCs w:val="24"/>
        </w:rPr>
        <w:t xml:space="preserve">ulti-Rate Available BE </w:t>
      </w:r>
      <w:proofErr w:type="gramStart"/>
      <w:r w:rsidRPr="00453686">
        <w:rPr>
          <w:rFonts w:ascii="Times New Roman" w:hAnsi="Times New Roman" w:cs="Times New Roman"/>
          <w:sz w:val="24"/>
          <w:szCs w:val="24"/>
        </w:rPr>
        <w:t>In</w:t>
      </w:r>
      <w:proofErr w:type="gramEnd"/>
      <w:r w:rsidRPr="00453686">
        <w:rPr>
          <w:rFonts w:ascii="Times New Roman" w:hAnsi="Times New Roman" w:cs="Times New Roman"/>
          <w:sz w:val="24"/>
          <w:szCs w:val="24"/>
        </w:rPr>
        <w:t xml:space="preserve"> Real-Time</w:t>
      </w:r>
    </w:p>
    <w:p w14:paraId="11F7F72B"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NEXT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N</w:t>
      </w:r>
      <w:r w:rsidRPr="00453686">
        <w:rPr>
          <w:rFonts w:ascii="Times New Roman" w:hAnsi="Times New Roman" w:cs="Times New Roman"/>
          <w:sz w:val="24"/>
          <w:szCs w:val="24"/>
        </w:rPr>
        <w:t>ew Enhanced Available Bandwidth Measurement Technique</w:t>
      </w:r>
    </w:p>
    <w:p w14:paraId="70D1F17A" w14:textId="77777777" w:rsidR="009D524F" w:rsidRDefault="009D524F" w:rsidP="009D524F">
      <w:pPr>
        <w:spacing w:line="360" w:lineRule="auto"/>
        <w:ind w:left="2160" w:hanging="2160"/>
        <w:jc w:val="both"/>
        <w:rPr>
          <w:rFonts w:ascii="Times New Roman" w:hAnsi="Times New Roman" w:cs="Times New Roman"/>
          <w:sz w:val="24"/>
          <w:szCs w:val="24"/>
        </w:rPr>
      </w:pPr>
      <w:r>
        <w:rPr>
          <w:rFonts w:ascii="Times New Roman" w:hAnsi="Times New Roman" w:cs="Times New Roman"/>
          <w:sz w:val="24"/>
          <w:szCs w:val="24"/>
        </w:rPr>
        <w:t>NEXT-V2</w:t>
      </w:r>
      <w:r>
        <w:rPr>
          <w:rFonts w:ascii="Times New Roman" w:hAnsi="Times New Roman" w:cs="Times New Roman"/>
          <w:sz w:val="24"/>
          <w:szCs w:val="24"/>
        </w:rPr>
        <w:tab/>
        <w:t>N</w:t>
      </w:r>
      <w:r w:rsidRPr="00453686">
        <w:rPr>
          <w:rFonts w:ascii="Times New Roman" w:hAnsi="Times New Roman" w:cs="Times New Roman"/>
          <w:sz w:val="24"/>
          <w:szCs w:val="24"/>
        </w:rPr>
        <w:t>ew Enhanced Available Bandwidth Measurement Technique</w:t>
      </w:r>
      <w:r>
        <w:rPr>
          <w:rFonts w:ascii="Times New Roman" w:hAnsi="Times New Roman" w:cs="Times New Roman"/>
          <w:sz w:val="24"/>
          <w:szCs w:val="24"/>
        </w:rPr>
        <w:t xml:space="preserve"> E</w:t>
      </w:r>
      <w:r w:rsidRPr="00453686">
        <w:rPr>
          <w:rFonts w:ascii="Times New Roman" w:hAnsi="Times New Roman" w:cs="Times New Roman"/>
          <w:color w:val="000000"/>
          <w:sz w:val="24"/>
          <w:szCs w:val="24"/>
        </w:rPr>
        <w:t>xtension</w:t>
      </w:r>
    </w:p>
    <w:p w14:paraId="4129D2C0" w14:textId="77777777" w:rsidR="009D524F" w:rsidRDefault="009D524F" w:rsidP="009D524F">
      <w:pPr>
        <w:spacing w:line="360" w:lineRule="auto"/>
        <w:jc w:val="both"/>
        <w:rPr>
          <w:rFonts w:ascii="Times New Roman" w:hAnsi="Times New Roman" w:cs="Times New Roman"/>
          <w:sz w:val="24"/>
          <w:szCs w:val="24"/>
        </w:rPr>
      </w:pPr>
      <w:r w:rsidRPr="00D2312F">
        <w:rPr>
          <w:rFonts w:ascii="Times New Roman" w:hAnsi="Times New Roman" w:cs="Times New Roman"/>
          <w:sz w:val="24"/>
          <w:szCs w:val="24"/>
        </w:rPr>
        <w:t>NICMP</w:t>
      </w:r>
      <w:r w:rsidRPr="00D2312F">
        <w:rPr>
          <w:rFonts w:ascii="Times New Roman" w:hAnsi="Times New Roman" w:cs="Times New Roman"/>
          <w:sz w:val="24"/>
          <w:szCs w:val="24"/>
        </w:rPr>
        <w:tab/>
      </w:r>
      <w:r w:rsidRPr="00D2312F">
        <w:rPr>
          <w:rFonts w:ascii="Times New Roman" w:hAnsi="Times New Roman" w:cs="Times New Roman"/>
          <w:sz w:val="24"/>
          <w:szCs w:val="24"/>
        </w:rPr>
        <w:tab/>
        <w:t>Node Interne</w:t>
      </w:r>
      <w:r>
        <w:rPr>
          <w:rFonts w:ascii="Times New Roman" w:hAnsi="Times New Roman" w:cs="Times New Roman"/>
          <w:sz w:val="24"/>
          <w:szCs w:val="24"/>
        </w:rPr>
        <w:t>t</w:t>
      </w:r>
      <w:r w:rsidRPr="00D2312F">
        <w:rPr>
          <w:rFonts w:ascii="Times New Roman" w:hAnsi="Times New Roman" w:cs="Times New Roman"/>
          <w:sz w:val="24"/>
          <w:szCs w:val="24"/>
        </w:rPr>
        <w:t xml:space="preserve"> Control Message Protocol</w:t>
      </w:r>
    </w:p>
    <w:p w14:paraId="7C86EC48"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NLCPPD</w:t>
      </w:r>
      <w:r>
        <w:rPr>
          <w:rFonts w:ascii="Times New Roman" w:hAnsi="Times New Roman" w:cs="Times New Roman"/>
          <w:sz w:val="24"/>
          <w:szCs w:val="24"/>
        </w:rPr>
        <w:tab/>
      </w:r>
      <w:r>
        <w:rPr>
          <w:rFonts w:ascii="Times New Roman" w:hAnsi="Times New Roman" w:cs="Times New Roman"/>
          <w:sz w:val="24"/>
          <w:szCs w:val="24"/>
        </w:rPr>
        <w:tab/>
        <w:t>N</w:t>
      </w:r>
      <w:r w:rsidRPr="00453686">
        <w:rPr>
          <w:rFonts w:ascii="Times New Roman" w:hAnsi="Times New Roman" w:cs="Times New Roman"/>
          <w:sz w:val="24"/>
          <w:szCs w:val="24"/>
        </w:rPr>
        <w:t>etwork Link Characteristics Using Packet Pair Dispersion</w:t>
      </w:r>
    </w:p>
    <w:p w14:paraId="5F2392DF" w14:textId="4878868D" w:rsidR="009D524F" w:rsidRDefault="002C4E19" w:rsidP="009D524F">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n</w:t>
      </w:r>
      <w:r w:rsidR="009D524F">
        <w:rPr>
          <w:rFonts w:ascii="Times New Roman" w:hAnsi="Times New Roman" w:cs="Times New Roman"/>
          <w:sz w:val="24"/>
          <w:szCs w:val="24"/>
        </w:rPr>
        <w:t>rtPS</w:t>
      </w:r>
      <w:proofErr w:type="spellEnd"/>
      <w:r w:rsidR="009D524F">
        <w:rPr>
          <w:rFonts w:ascii="Times New Roman" w:hAnsi="Times New Roman" w:cs="Times New Roman"/>
          <w:sz w:val="24"/>
          <w:szCs w:val="24"/>
        </w:rPr>
        <w:tab/>
      </w:r>
      <w:r w:rsidR="009D524F">
        <w:rPr>
          <w:rFonts w:ascii="Times New Roman" w:hAnsi="Times New Roman" w:cs="Times New Roman"/>
          <w:sz w:val="24"/>
          <w:szCs w:val="24"/>
        </w:rPr>
        <w:tab/>
      </w:r>
      <w:r w:rsidR="009D524F">
        <w:rPr>
          <w:rFonts w:ascii="Times New Roman" w:hAnsi="Times New Roman" w:cs="Times New Roman"/>
          <w:sz w:val="24"/>
          <w:szCs w:val="24"/>
        </w:rPr>
        <w:tab/>
        <w:t>N</w:t>
      </w:r>
      <w:r w:rsidR="009D524F" w:rsidRPr="00453686">
        <w:rPr>
          <w:rFonts w:ascii="Times New Roman" w:hAnsi="Times New Roman" w:cs="Times New Roman"/>
          <w:sz w:val="24"/>
          <w:szCs w:val="24"/>
        </w:rPr>
        <w:t>on-Real Time Polling Service</w:t>
      </w:r>
    </w:p>
    <w:p w14:paraId="72C653A5" w14:textId="77777777" w:rsidR="009D524F" w:rsidRDefault="009D524F" w:rsidP="009D524F">
      <w:pPr>
        <w:spacing w:line="360" w:lineRule="auto"/>
        <w:jc w:val="both"/>
        <w:rPr>
          <w:rFonts w:ascii="Times New Roman" w:hAnsi="Times New Roman" w:cs="Times New Roman"/>
          <w:sz w:val="24"/>
          <w:szCs w:val="24"/>
        </w:rPr>
      </w:pPr>
      <w:r w:rsidRPr="00511940">
        <w:rPr>
          <w:rFonts w:ascii="Times New Roman" w:hAnsi="Times New Roman" w:cs="Times New Roman"/>
          <w:sz w:val="24"/>
          <w:szCs w:val="24"/>
        </w:rPr>
        <w:t>OFDM</w:t>
      </w:r>
      <w:r w:rsidRPr="00511940">
        <w:rPr>
          <w:rFonts w:ascii="Times New Roman" w:hAnsi="Times New Roman" w:cs="Times New Roman"/>
          <w:sz w:val="24"/>
          <w:szCs w:val="24"/>
        </w:rPr>
        <w:tab/>
      </w:r>
      <w:r w:rsidRPr="00511940">
        <w:rPr>
          <w:rFonts w:ascii="Times New Roman" w:hAnsi="Times New Roman" w:cs="Times New Roman"/>
          <w:sz w:val="24"/>
          <w:szCs w:val="24"/>
        </w:rPr>
        <w:tab/>
      </w:r>
      <w:r w:rsidRPr="00511940">
        <w:rPr>
          <w:rFonts w:ascii="Times New Roman" w:hAnsi="Times New Roman" w:cs="Times New Roman"/>
          <w:sz w:val="24"/>
          <w:szCs w:val="24"/>
        </w:rPr>
        <w:tab/>
        <w:t>Orthogonal Frequency-Division Multiplexing</w:t>
      </w:r>
    </w:p>
    <w:p w14:paraId="3D83CA97" w14:textId="0C3DBEFD" w:rsidR="009D524F" w:rsidRDefault="009D524F" w:rsidP="009D524F">
      <w:pPr>
        <w:spacing w:line="360" w:lineRule="auto"/>
        <w:jc w:val="both"/>
        <w:rPr>
          <w:rFonts w:ascii="Times New Roman" w:hAnsi="Times New Roman" w:cs="Times New Roman"/>
          <w:sz w:val="24"/>
          <w:szCs w:val="24"/>
        </w:rPr>
      </w:pPr>
      <w:r w:rsidRPr="00511940">
        <w:rPr>
          <w:rFonts w:ascii="Times New Roman" w:hAnsi="Times New Roman" w:cs="Times New Roman"/>
          <w:sz w:val="24"/>
          <w:szCs w:val="24"/>
        </w:rPr>
        <w:t>OFDMA</w:t>
      </w:r>
      <w:r>
        <w:rPr>
          <w:rFonts w:ascii="Times New Roman" w:hAnsi="Times New Roman" w:cs="Times New Roman"/>
          <w:sz w:val="24"/>
          <w:szCs w:val="24"/>
        </w:rPr>
        <w:tab/>
      </w:r>
      <w:r>
        <w:rPr>
          <w:rFonts w:ascii="Times New Roman" w:hAnsi="Times New Roman" w:cs="Times New Roman"/>
          <w:sz w:val="24"/>
          <w:szCs w:val="24"/>
        </w:rPr>
        <w:tab/>
      </w:r>
      <w:r w:rsidRPr="00511940">
        <w:rPr>
          <w:rFonts w:ascii="Times New Roman" w:hAnsi="Times New Roman" w:cs="Times New Roman"/>
          <w:sz w:val="24"/>
          <w:szCs w:val="24"/>
        </w:rPr>
        <w:t>Orthogonal Frequency-Division Multipl</w:t>
      </w:r>
      <w:r>
        <w:rPr>
          <w:rFonts w:ascii="Times New Roman" w:hAnsi="Times New Roman" w:cs="Times New Roman"/>
          <w:sz w:val="24"/>
          <w:szCs w:val="24"/>
        </w:rPr>
        <w:t>e Access</w:t>
      </w:r>
    </w:p>
    <w:p w14:paraId="37D4AA48" w14:textId="1D4D1CA3" w:rsidR="001C4025" w:rsidRDefault="00826DD2"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OLSR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242ECB">
        <w:rPr>
          <w:rFonts w:ascii="Times New Roman" w:hAnsi="Times New Roman" w:cs="Times New Roman"/>
          <w:sz w:val="24"/>
          <w:szCs w:val="24"/>
        </w:rPr>
        <w:t>Optimized Link State Routing Protocol</w:t>
      </w:r>
    </w:p>
    <w:p w14:paraId="03FFE132" w14:textId="32506B7D" w:rsidR="009D524F" w:rsidRDefault="009D524F" w:rsidP="009D524F">
      <w:pPr>
        <w:spacing w:line="360" w:lineRule="auto"/>
        <w:jc w:val="both"/>
        <w:rPr>
          <w:rFonts w:ascii="Times New Roman" w:hAnsi="Times New Roman" w:cs="Times New Roman"/>
          <w:sz w:val="24"/>
          <w:szCs w:val="24"/>
        </w:rPr>
      </w:pPr>
      <w:r w:rsidRPr="00FB7859">
        <w:rPr>
          <w:rFonts w:ascii="Times New Roman" w:hAnsi="Times New Roman" w:cs="Times New Roman"/>
          <w:sz w:val="24"/>
          <w:szCs w:val="24"/>
        </w:rPr>
        <w:t>OSI</w:t>
      </w:r>
      <w:r w:rsidRPr="00FB7859">
        <w:rPr>
          <w:rFonts w:ascii="Times New Roman" w:hAnsi="Times New Roman" w:cs="Times New Roman"/>
          <w:sz w:val="24"/>
          <w:szCs w:val="24"/>
        </w:rPr>
        <w:tab/>
      </w:r>
      <w:r w:rsidRPr="00FB7859">
        <w:rPr>
          <w:rFonts w:ascii="Times New Roman" w:hAnsi="Times New Roman" w:cs="Times New Roman"/>
          <w:sz w:val="24"/>
          <w:szCs w:val="24"/>
        </w:rPr>
        <w:tab/>
      </w:r>
      <w:r w:rsidRPr="00FB7859">
        <w:rPr>
          <w:rFonts w:ascii="Times New Roman" w:hAnsi="Times New Roman" w:cs="Times New Roman"/>
          <w:sz w:val="24"/>
          <w:szCs w:val="24"/>
        </w:rPr>
        <w:tab/>
        <w:t>Open Systems Interconnection Model</w:t>
      </w:r>
    </w:p>
    <w:p w14:paraId="52385ED2" w14:textId="181B5D6A" w:rsidR="00826DD2" w:rsidRDefault="00826DD2"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OSPF</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FB7859">
        <w:rPr>
          <w:rFonts w:ascii="Times New Roman" w:hAnsi="Times New Roman" w:cs="Times New Roman"/>
          <w:sz w:val="24"/>
          <w:szCs w:val="24"/>
        </w:rPr>
        <w:t>Open Shortest Path First</w:t>
      </w:r>
      <w:r>
        <w:rPr>
          <w:rFonts w:ascii="Times New Roman" w:hAnsi="Times New Roman" w:cs="Times New Roman"/>
          <w:sz w:val="24"/>
          <w:szCs w:val="24"/>
        </w:rPr>
        <w:tab/>
      </w:r>
    </w:p>
    <w:p w14:paraId="0A6EE294" w14:textId="77777777" w:rsidR="009D524F" w:rsidRDefault="009D524F" w:rsidP="009D524F">
      <w:pPr>
        <w:spacing w:line="360" w:lineRule="auto"/>
        <w:jc w:val="both"/>
        <w:rPr>
          <w:rFonts w:ascii="Times New Roman" w:hAnsi="Times New Roman" w:cs="Times New Roman"/>
          <w:sz w:val="24"/>
          <w:szCs w:val="24"/>
        </w:rPr>
      </w:pPr>
      <w:r w:rsidRPr="00FB7859">
        <w:rPr>
          <w:rFonts w:ascii="Times New Roman" w:hAnsi="Times New Roman" w:cs="Times New Roman"/>
          <w:sz w:val="24"/>
          <w:szCs w:val="24"/>
        </w:rPr>
        <w:t>OSPFv3</w:t>
      </w:r>
      <w:r w:rsidRPr="00FB7859">
        <w:rPr>
          <w:rFonts w:ascii="Times New Roman" w:hAnsi="Times New Roman" w:cs="Times New Roman"/>
          <w:sz w:val="24"/>
          <w:szCs w:val="24"/>
        </w:rPr>
        <w:tab/>
      </w:r>
      <w:r w:rsidRPr="00FB7859">
        <w:rPr>
          <w:rFonts w:ascii="Times New Roman" w:hAnsi="Times New Roman" w:cs="Times New Roman"/>
          <w:sz w:val="24"/>
          <w:szCs w:val="24"/>
        </w:rPr>
        <w:tab/>
        <w:t>Open Shortest Path First Version 3</w:t>
      </w:r>
    </w:p>
    <w:p w14:paraId="5AF71012"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PAB</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robabilistic Available Bandwidth</w:t>
      </w:r>
    </w:p>
    <w:p w14:paraId="5330673E"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PABE</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color w:val="000000"/>
          <w:sz w:val="24"/>
          <w:szCs w:val="24"/>
        </w:rPr>
        <w:t>P</w:t>
      </w:r>
      <w:r w:rsidRPr="00453686">
        <w:rPr>
          <w:rFonts w:ascii="Times New Roman" w:hAnsi="Times New Roman" w:cs="Times New Roman"/>
          <w:color w:val="000000"/>
          <w:sz w:val="24"/>
          <w:szCs w:val="24"/>
        </w:rPr>
        <w:t>roactive Bandwidth Estimation</w:t>
      </w:r>
    </w:p>
    <w:p w14:paraId="02F59429"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PAN</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226C39">
        <w:rPr>
          <w:rFonts w:ascii="Times New Roman" w:hAnsi="Times New Roman" w:cs="Times New Roman"/>
          <w:sz w:val="24"/>
          <w:szCs w:val="24"/>
        </w:rPr>
        <w:t>ersonal Area Network</w:t>
      </w:r>
    </w:p>
    <w:p w14:paraId="2241AC2F"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PBAC</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arameter-Based Admission Control</w:t>
      </w:r>
    </w:p>
    <w:p w14:paraId="4C773EE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PCF</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oint Coordinating Function</w:t>
      </w:r>
    </w:p>
    <w:p w14:paraId="15B4D46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PDA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ersonal Digital Assistants</w:t>
      </w:r>
    </w:p>
    <w:p w14:paraId="55451489"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PDF</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robability Distribution Function</w:t>
      </w:r>
    </w:p>
    <w:p w14:paraId="5631B08C"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PDM</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acket Dispersion Measurement</w:t>
      </w:r>
    </w:p>
    <w:p w14:paraId="4B4ED07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PDU</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rotocol Data Unit</w:t>
      </w:r>
    </w:p>
    <w:p w14:paraId="29A0246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PGM</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robe Gap Model</w:t>
      </w:r>
    </w:p>
    <w:p w14:paraId="7FA1153F"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PHY</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hysical</w:t>
      </w:r>
    </w:p>
    <w:p w14:paraId="61B91AEE"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PLR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453686">
        <w:rPr>
          <w:rFonts w:ascii="Times New Roman" w:hAnsi="Times New Roman" w:cs="Times New Roman"/>
          <w:sz w:val="24"/>
          <w:szCs w:val="24"/>
        </w:rPr>
        <w:t>Packet Loss Ratio</w:t>
      </w:r>
    </w:p>
    <w:p w14:paraId="154AFED8"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PN</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0C1F0E">
        <w:rPr>
          <w:rFonts w:ascii="Times New Roman" w:hAnsi="Times New Roman" w:cs="Times New Roman"/>
          <w:sz w:val="24"/>
          <w:szCs w:val="24"/>
        </w:rPr>
        <w:t>Personal Network</w:t>
      </w:r>
    </w:p>
    <w:p w14:paraId="791F6AE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PPT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roactive Passive Technique</w:t>
      </w:r>
    </w:p>
    <w:p w14:paraId="4554EFDE"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PPTD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acket Pair/Train Dispersion</w:t>
      </w:r>
    </w:p>
    <w:p w14:paraId="6682EA4B"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PRM</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robe Rate Model</w:t>
      </w:r>
    </w:p>
    <w:p w14:paraId="4763267F"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PSTN</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ublic Switched Telephone Network</w:t>
      </w:r>
    </w:p>
    <w:p w14:paraId="41C8BB84"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PTP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w:t>
      </w:r>
      <w:r w:rsidRPr="00453686">
        <w:rPr>
          <w:rFonts w:ascii="Times New Roman" w:hAnsi="Times New Roman" w:cs="Times New Roman"/>
          <w:sz w:val="24"/>
          <w:szCs w:val="24"/>
        </w:rPr>
        <w:t>acket Train Pair</w:t>
      </w:r>
    </w:p>
    <w:p w14:paraId="4CCE8793" w14:textId="437653F5"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QoS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Quality of Service</w:t>
      </w:r>
    </w:p>
    <w:p w14:paraId="2D7FB9A5" w14:textId="387DE315" w:rsidR="00BC0E85" w:rsidRDefault="0066657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QAP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QoS Access Point</w:t>
      </w:r>
    </w:p>
    <w:p w14:paraId="2A33FD54"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QoS-AODV</w:t>
      </w:r>
      <w:r>
        <w:rPr>
          <w:rFonts w:ascii="Times New Roman" w:hAnsi="Times New Roman" w:cs="Times New Roman"/>
          <w:sz w:val="24"/>
          <w:szCs w:val="24"/>
        </w:rPr>
        <w:tab/>
      </w:r>
      <w:r>
        <w:rPr>
          <w:rFonts w:ascii="Times New Roman" w:hAnsi="Times New Roman" w:cs="Times New Roman"/>
          <w:sz w:val="24"/>
          <w:szCs w:val="24"/>
        </w:rPr>
        <w:tab/>
        <w:t xml:space="preserve">Quality of Service </w:t>
      </w:r>
      <w:r w:rsidRPr="00453686">
        <w:rPr>
          <w:rFonts w:ascii="Times New Roman" w:hAnsi="Times New Roman" w:cs="Times New Roman"/>
          <w:sz w:val="24"/>
          <w:szCs w:val="24"/>
        </w:rPr>
        <w:t>Ad-Hoc On-Demand Distance Vector</w:t>
      </w:r>
      <w:r>
        <w:rPr>
          <w:rFonts w:ascii="Times New Roman" w:hAnsi="Times New Roman" w:cs="Times New Roman"/>
          <w:sz w:val="24"/>
          <w:szCs w:val="24"/>
        </w:rPr>
        <w:tab/>
      </w:r>
      <w:r>
        <w:rPr>
          <w:rFonts w:ascii="Times New Roman" w:hAnsi="Times New Roman" w:cs="Times New Roman"/>
          <w:sz w:val="24"/>
          <w:szCs w:val="24"/>
        </w:rPr>
        <w:tab/>
      </w:r>
    </w:p>
    <w:p w14:paraId="278A3AB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RAACM</w:t>
      </w:r>
      <w:r>
        <w:rPr>
          <w:rFonts w:ascii="Times New Roman" w:hAnsi="Times New Roman" w:cs="Times New Roman"/>
          <w:sz w:val="24"/>
          <w:szCs w:val="24"/>
        </w:rPr>
        <w:tab/>
      </w:r>
      <w:r>
        <w:rPr>
          <w:rFonts w:ascii="Times New Roman" w:hAnsi="Times New Roman" w:cs="Times New Roman"/>
          <w:sz w:val="24"/>
          <w:szCs w:val="24"/>
        </w:rPr>
        <w:tab/>
        <w:t>Resource Allocation and Admission Control in MANET</w:t>
      </w:r>
    </w:p>
    <w:p w14:paraId="7CFB1E9F"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RBM</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w:t>
      </w:r>
      <w:r w:rsidRPr="00453686">
        <w:rPr>
          <w:rFonts w:ascii="Times New Roman" w:hAnsi="Times New Roman" w:cs="Times New Roman"/>
          <w:sz w:val="24"/>
          <w:szCs w:val="24"/>
        </w:rPr>
        <w:t>eactive Bandwidth Measurement In 802.11 Networks</w:t>
      </w:r>
    </w:p>
    <w:p w14:paraId="48D2B70B"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RERR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w:t>
      </w:r>
      <w:r w:rsidRPr="00453686">
        <w:rPr>
          <w:rFonts w:ascii="Times New Roman" w:hAnsi="Times New Roman" w:cs="Times New Roman"/>
          <w:sz w:val="24"/>
          <w:szCs w:val="24"/>
        </w:rPr>
        <w:t>oute Error</w:t>
      </w:r>
    </w:p>
    <w:p w14:paraId="56C4EF72"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RPPAP</w:t>
      </w:r>
      <w:r>
        <w:rPr>
          <w:rFonts w:ascii="Times New Roman" w:hAnsi="Times New Roman" w:cs="Times New Roman"/>
          <w:sz w:val="24"/>
          <w:szCs w:val="24"/>
        </w:rPr>
        <w:tab/>
      </w:r>
      <w:r>
        <w:rPr>
          <w:rFonts w:ascii="Times New Roman" w:hAnsi="Times New Roman" w:cs="Times New Roman"/>
          <w:sz w:val="24"/>
          <w:szCs w:val="24"/>
        </w:rPr>
        <w:tab/>
      </w:r>
      <w:r w:rsidRPr="002272B6">
        <w:rPr>
          <w:rFonts w:ascii="Times New Roman" w:hAnsi="Times New Roman" w:cs="Times New Roman"/>
          <w:sz w:val="24"/>
          <w:szCs w:val="24"/>
        </w:rPr>
        <w:t>Reactive Packet-Pair Active Probing</w:t>
      </w:r>
      <w:r>
        <w:rPr>
          <w:rFonts w:ascii="Times New Roman" w:hAnsi="Times New Roman" w:cs="Times New Roman"/>
          <w:sz w:val="24"/>
          <w:szCs w:val="24"/>
        </w:rPr>
        <w:tab/>
      </w:r>
      <w:r>
        <w:rPr>
          <w:rFonts w:ascii="Times New Roman" w:hAnsi="Times New Roman" w:cs="Times New Roman"/>
          <w:sz w:val="24"/>
          <w:szCs w:val="24"/>
        </w:rPr>
        <w:tab/>
      </w:r>
    </w:p>
    <w:p w14:paraId="5C22C912"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RREQ</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Route Request</w:t>
      </w:r>
    </w:p>
    <w:p w14:paraId="3D889D84"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RREP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Route Reply</w:t>
      </w:r>
    </w:p>
    <w:p w14:paraId="3D0FB2F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RTO</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Retransmission Timeout</w:t>
      </w:r>
    </w:p>
    <w:p w14:paraId="1E515153" w14:textId="0901C0C6" w:rsidR="009D524F" w:rsidRDefault="002C4E19" w:rsidP="009D524F">
      <w:pPr>
        <w:spacing w:line="360" w:lineRule="auto"/>
        <w:jc w:val="both"/>
        <w:rPr>
          <w:rFonts w:ascii="Times New Roman" w:hAnsi="Times New Roman" w:cs="Times New Roman"/>
          <w:sz w:val="24"/>
          <w:szCs w:val="24"/>
        </w:rPr>
      </w:pPr>
      <w:proofErr w:type="spellStart"/>
      <w:r w:rsidRPr="004C3AB2">
        <w:rPr>
          <w:rFonts w:ascii="Times New Roman" w:hAnsi="Times New Roman" w:cs="Times New Roman"/>
          <w:sz w:val="24"/>
          <w:szCs w:val="24"/>
        </w:rPr>
        <w:lastRenderedPageBreak/>
        <w:t>rtPS</w:t>
      </w:r>
      <w:proofErr w:type="spellEnd"/>
      <w:r w:rsidR="009D524F">
        <w:rPr>
          <w:rFonts w:ascii="Times New Roman" w:hAnsi="Times New Roman" w:cs="Times New Roman"/>
          <w:sz w:val="24"/>
          <w:szCs w:val="24"/>
        </w:rPr>
        <w:tab/>
      </w:r>
      <w:r w:rsidR="009D524F">
        <w:rPr>
          <w:rFonts w:ascii="Times New Roman" w:hAnsi="Times New Roman" w:cs="Times New Roman"/>
          <w:sz w:val="24"/>
          <w:szCs w:val="24"/>
        </w:rPr>
        <w:tab/>
      </w:r>
      <w:r w:rsidR="009D524F">
        <w:rPr>
          <w:rFonts w:ascii="Times New Roman" w:hAnsi="Times New Roman" w:cs="Times New Roman"/>
          <w:sz w:val="24"/>
          <w:szCs w:val="24"/>
        </w:rPr>
        <w:tab/>
        <w:t>Real-Time Poling Service</w:t>
      </w:r>
    </w:p>
    <w:p w14:paraId="30A99B58"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RTS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Request to Send</w:t>
      </w:r>
    </w:p>
    <w:p w14:paraId="75B94FAA"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RTT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Round Trip Time</w:t>
      </w:r>
    </w:p>
    <w:p w14:paraId="61321EA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RTTVAR</w:t>
      </w:r>
      <w:r>
        <w:rPr>
          <w:rFonts w:ascii="Times New Roman" w:hAnsi="Times New Roman" w:cs="Times New Roman"/>
          <w:sz w:val="24"/>
          <w:szCs w:val="24"/>
        </w:rPr>
        <w:tab/>
      </w:r>
      <w:r>
        <w:rPr>
          <w:rFonts w:ascii="Times New Roman" w:hAnsi="Times New Roman" w:cs="Times New Roman"/>
          <w:sz w:val="24"/>
          <w:szCs w:val="24"/>
        </w:rPr>
        <w:tab/>
        <w:t>Round Trip Time Variation</w:t>
      </w:r>
    </w:p>
    <w:p w14:paraId="5ACEA3BD"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RT-WABEST</w:t>
      </w:r>
      <w:r>
        <w:rPr>
          <w:rFonts w:ascii="Times New Roman" w:hAnsi="Times New Roman" w:cs="Times New Roman"/>
          <w:sz w:val="24"/>
          <w:szCs w:val="24"/>
        </w:rPr>
        <w:tab/>
      </w:r>
      <w:r>
        <w:rPr>
          <w:rFonts w:ascii="Times New Roman" w:hAnsi="Times New Roman" w:cs="Times New Roman"/>
          <w:sz w:val="24"/>
          <w:szCs w:val="24"/>
        </w:rPr>
        <w:tab/>
        <w:t>Round-Trip Wireless Available Bandwidth Estimation Tool</w:t>
      </w:r>
    </w:p>
    <w:p w14:paraId="446C76E8" w14:textId="0013E285"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SAR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Session Admission Ratio</w:t>
      </w:r>
    </w:p>
    <w:p w14:paraId="15E5C756" w14:textId="5B9CEBB2" w:rsidR="00360114" w:rsidRDefault="00360114"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SC-</w:t>
      </w:r>
      <w:r w:rsidRPr="00A478E8">
        <w:rPr>
          <w:rFonts w:ascii="Times New Roman" w:hAnsi="Times New Roman" w:cs="Times New Roman"/>
          <w:sz w:val="24"/>
          <w:szCs w:val="24"/>
        </w:rPr>
        <w:t>FDMA</w:t>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t xml:space="preserve">Single </w:t>
      </w:r>
      <w:r w:rsidR="002040E8">
        <w:rPr>
          <w:rFonts w:ascii="Times New Roman" w:hAnsi="Times New Roman" w:cs="Times New Roman"/>
          <w:sz w:val="24"/>
          <w:szCs w:val="24"/>
        </w:rPr>
        <w:t>C</w:t>
      </w:r>
      <w:r>
        <w:rPr>
          <w:rFonts w:ascii="Times New Roman" w:hAnsi="Times New Roman" w:cs="Times New Roman"/>
          <w:sz w:val="24"/>
          <w:szCs w:val="24"/>
        </w:rPr>
        <w:t xml:space="preserve">arrier </w:t>
      </w:r>
      <w:r w:rsidR="002040E8">
        <w:rPr>
          <w:rFonts w:ascii="Times New Roman" w:hAnsi="Times New Roman" w:cs="Times New Roman"/>
          <w:sz w:val="24"/>
          <w:szCs w:val="24"/>
        </w:rPr>
        <w:t>F</w:t>
      </w:r>
      <w:r>
        <w:rPr>
          <w:rFonts w:ascii="Times New Roman" w:hAnsi="Times New Roman" w:cs="Times New Roman"/>
          <w:sz w:val="24"/>
          <w:szCs w:val="24"/>
        </w:rPr>
        <w:t xml:space="preserve">requency </w:t>
      </w:r>
      <w:r w:rsidR="002040E8">
        <w:rPr>
          <w:rFonts w:ascii="Times New Roman" w:hAnsi="Times New Roman" w:cs="Times New Roman"/>
          <w:sz w:val="24"/>
          <w:szCs w:val="24"/>
        </w:rPr>
        <w:t>D</w:t>
      </w:r>
      <w:r>
        <w:rPr>
          <w:rFonts w:ascii="Times New Roman" w:hAnsi="Times New Roman" w:cs="Times New Roman"/>
          <w:sz w:val="24"/>
          <w:szCs w:val="24"/>
        </w:rPr>
        <w:t xml:space="preserve">ivision </w:t>
      </w:r>
      <w:r w:rsidR="002040E8">
        <w:rPr>
          <w:rFonts w:ascii="Times New Roman" w:hAnsi="Times New Roman" w:cs="Times New Roman"/>
          <w:sz w:val="24"/>
          <w:szCs w:val="24"/>
        </w:rPr>
        <w:t>M</w:t>
      </w:r>
      <w:r>
        <w:rPr>
          <w:rFonts w:ascii="Times New Roman" w:hAnsi="Times New Roman" w:cs="Times New Roman"/>
          <w:sz w:val="24"/>
          <w:szCs w:val="24"/>
        </w:rPr>
        <w:t xml:space="preserve">ultiple </w:t>
      </w:r>
      <w:r w:rsidR="002040E8">
        <w:rPr>
          <w:rFonts w:ascii="Times New Roman" w:hAnsi="Times New Roman" w:cs="Times New Roman"/>
          <w:sz w:val="24"/>
          <w:szCs w:val="24"/>
        </w:rPr>
        <w:t>A</w:t>
      </w:r>
      <w:r>
        <w:rPr>
          <w:rFonts w:ascii="Times New Roman" w:hAnsi="Times New Roman" w:cs="Times New Roman"/>
          <w:sz w:val="24"/>
          <w:szCs w:val="24"/>
        </w:rPr>
        <w:t>ccess</w:t>
      </w:r>
    </w:p>
    <w:p w14:paraId="101A75AE"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SIFS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Short Interframe Space</w:t>
      </w:r>
    </w:p>
    <w:p w14:paraId="62214E0E"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SLDRT</w:t>
      </w:r>
      <w:r>
        <w:rPr>
          <w:rFonts w:ascii="Times New Roman" w:hAnsi="Times New Roman" w:cs="Times New Roman"/>
          <w:sz w:val="24"/>
          <w:szCs w:val="24"/>
        </w:rPr>
        <w:tab/>
      </w:r>
      <w:r>
        <w:rPr>
          <w:rFonts w:ascii="Times New Roman" w:hAnsi="Times New Roman" w:cs="Times New Roman"/>
          <w:sz w:val="24"/>
          <w:szCs w:val="24"/>
        </w:rPr>
        <w:tab/>
        <w:t>Self-Loading Decreasing Rate Train</w:t>
      </w:r>
    </w:p>
    <w:p w14:paraId="32BC519E" w14:textId="6BCA77E4" w:rsidR="009D524F" w:rsidRDefault="002510A3" w:rsidP="009D524F">
      <w:pPr>
        <w:spacing w:line="360" w:lineRule="auto"/>
        <w:jc w:val="both"/>
        <w:rPr>
          <w:rFonts w:ascii="Times New Roman" w:hAnsi="Times New Roman" w:cs="Times New Roman"/>
          <w:sz w:val="24"/>
          <w:szCs w:val="24"/>
        </w:rPr>
      </w:pPr>
      <w:proofErr w:type="spellStart"/>
      <w:r w:rsidRPr="00A478E8">
        <w:rPr>
          <w:rFonts w:ascii="Times New Roman" w:hAnsi="Times New Roman" w:cs="Times New Roman"/>
          <w:sz w:val="24"/>
          <w:szCs w:val="24"/>
        </w:rPr>
        <w:t>SLoPS</w:t>
      </w:r>
      <w:proofErr w:type="spellEnd"/>
      <w:r w:rsidR="009D524F">
        <w:rPr>
          <w:rFonts w:ascii="Times New Roman" w:hAnsi="Times New Roman" w:cs="Times New Roman"/>
          <w:sz w:val="24"/>
          <w:szCs w:val="24"/>
        </w:rPr>
        <w:tab/>
      </w:r>
      <w:r w:rsidR="009D524F">
        <w:rPr>
          <w:rFonts w:ascii="Times New Roman" w:hAnsi="Times New Roman" w:cs="Times New Roman"/>
          <w:sz w:val="24"/>
          <w:szCs w:val="24"/>
        </w:rPr>
        <w:tab/>
      </w:r>
      <w:r w:rsidR="009D524F">
        <w:rPr>
          <w:rFonts w:ascii="Times New Roman" w:hAnsi="Times New Roman" w:cs="Times New Roman"/>
          <w:sz w:val="24"/>
          <w:szCs w:val="24"/>
        </w:rPr>
        <w:tab/>
        <w:t>Self-Loading Periodic Stream</w:t>
      </w:r>
    </w:p>
    <w:p w14:paraId="7D93EEC4"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SRTT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Smoothed Round Trip Time</w:t>
      </w:r>
    </w:p>
    <w:p w14:paraId="2F3BC346" w14:textId="6C720E69"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SS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Subscriber</w:t>
      </w:r>
      <w:r w:rsidR="00223238">
        <w:rPr>
          <w:rFonts w:ascii="Times New Roman" w:hAnsi="Times New Roman" w:cs="Times New Roman"/>
          <w:sz w:val="24"/>
          <w:szCs w:val="24"/>
        </w:rPr>
        <w:t xml:space="preserve"> Station</w:t>
      </w:r>
    </w:p>
    <w:p w14:paraId="22BF27D4"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STD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State Transition Diagram</w:t>
      </w:r>
    </w:p>
    <w:p w14:paraId="1A67A9DD"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TCP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Transmission Control Protocol</w:t>
      </w:r>
    </w:p>
    <w:p w14:paraId="15EC3F75"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TCP/IP</w:t>
      </w:r>
      <w:r>
        <w:rPr>
          <w:rFonts w:ascii="Times New Roman" w:hAnsi="Times New Roman" w:cs="Times New Roman"/>
          <w:sz w:val="24"/>
          <w:szCs w:val="24"/>
        </w:rPr>
        <w:tab/>
      </w:r>
      <w:r>
        <w:rPr>
          <w:rFonts w:ascii="Times New Roman" w:hAnsi="Times New Roman" w:cs="Times New Roman"/>
          <w:sz w:val="24"/>
          <w:szCs w:val="24"/>
        </w:rPr>
        <w:tab/>
        <w:t>Transmission Control Protocol and Internet Protocol</w:t>
      </w:r>
    </w:p>
    <w:p w14:paraId="234B1983"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TCPV</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Transmission Control Protocol Vegas</w:t>
      </w:r>
    </w:p>
    <w:p w14:paraId="131E7E4D"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TCPW</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Transmission Control Protocol Westwood</w:t>
      </w:r>
    </w:p>
    <w:p w14:paraId="13DFFCEF"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TDMA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Time Division Multiple Access</w:t>
      </w:r>
    </w:p>
    <w:p w14:paraId="12F70FB4" w14:textId="4BF4B616"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TOPP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Train of Packet Pairs</w:t>
      </w:r>
    </w:p>
    <w:p w14:paraId="05FA51EC" w14:textId="1881307A" w:rsidR="000F430F" w:rsidRDefault="000F430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TORA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88641D">
        <w:rPr>
          <w:rFonts w:ascii="Times New Roman" w:hAnsi="Times New Roman" w:cs="Times New Roman"/>
          <w:sz w:val="24"/>
          <w:szCs w:val="24"/>
        </w:rPr>
        <w:t>Te</w:t>
      </w:r>
      <w:r w:rsidR="005C3ADB">
        <w:rPr>
          <w:rFonts w:ascii="Times New Roman" w:hAnsi="Times New Roman" w:cs="Times New Roman"/>
          <w:sz w:val="24"/>
          <w:szCs w:val="24"/>
        </w:rPr>
        <w:t>mporally Ordered Routing Algorithm</w:t>
      </w:r>
    </w:p>
    <w:p w14:paraId="1E3AC734" w14:textId="480B2664" w:rsidR="00EE3282" w:rsidRDefault="00EE3282"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Traffic </w:t>
      </w:r>
      <w:r w:rsidR="00807338">
        <w:rPr>
          <w:rFonts w:ascii="Times New Roman" w:hAnsi="Times New Roman" w:cs="Times New Roman"/>
          <w:sz w:val="24"/>
          <w:szCs w:val="24"/>
        </w:rPr>
        <w:t>Steams</w:t>
      </w:r>
    </w:p>
    <w:p w14:paraId="2B222CAE"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TTL</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Time to Live</w:t>
      </w:r>
    </w:p>
    <w:p w14:paraId="5918E334" w14:textId="4C7C2742"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TWABE</w:t>
      </w:r>
      <w:r>
        <w:rPr>
          <w:rFonts w:ascii="Times New Roman" w:hAnsi="Times New Roman" w:cs="Times New Roman"/>
          <w:sz w:val="24"/>
          <w:szCs w:val="24"/>
        </w:rPr>
        <w:tab/>
      </w:r>
      <w:r>
        <w:rPr>
          <w:rFonts w:ascii="Times New Roman" w:hAnsi="Times New Roman" w:cs="Times New Roman"/>
          <w:sz w:val="24"/>
          <w:szCs w:val="24"/>
        </w:rPr>
        <w:tab/>
        <w:t>Two-Way Available Bandwidth Estimation</w:t>
      </w:r>
    </w:p>
    <w:p w14:paraId="51FAEFB5" w14:textId="7E267161" w:rsidR="00C476FE" w:rsidRDefault="00C476FE"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TXOP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AD1C2E">
        <w:rPr>
          <w:rFonts w:ascii="Times New Roman" w:hAnsi="Times New Roman" w:cs="Times New Roman"/>
          <w:sz w:val="24"/>
          <w:szCs w:val="24"/>
        </w:rPr>
        <w:t>Transmit Opportunity</w:t>
      </w:r>
    </w:p>
    <w:p w14:paraId="2AD1337C"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UDP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User Datagram Protocol</w:t>
      </w:r>
    </w:p>
    <w:p w14:paraId="36B0DD9C"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UGS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Unsolicited Grant Service</w:t>
      </w:r>
    </w:p>
    <w:p w14:paraId="3A32810A" w14:textId="3B619B5F"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VANET</w:t>
      </w:r>
      <w:r>
        <w:rPr>
          <w:rFonts w:ascii="Times New Roman" w:hAnsi="Times New Roman" w:cs="Times New Roman"/>
          <w:sz w:val="24"/>
          <w:szCs w:val="24"/>
        </w:rPr>
        <w:tab/>
      </w:r>
      <w:r>
        <w:rPr>
          <w:rFonts w:ascii="Times New Roman" w:hAnsi="Times New Roman" w:cs="Times New Roman"/>
          <w:sz w:val="24"/>
          <w:szCs w:val="24"/>
        </w:rPr>
        <w:tab/>
        <w:t>Vehicle-To-Vehicle Network</w:t>
      </w:r>
    </w:p>
    <w:p w14:paraId="2A9258C4" w14:textId="29AC8BBB" w:rsidR="001271A1" w:rsidRDefault="001271A1"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VBR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V</w:t>
      </w:r>
      <w:r w:rsidRPr="00EC68B1">
        <w:rPr>
          <w:rFonts w:ascii="Times New Roman" w:hAnsi="Times New Roman" w:cs="Times New Roman"/>
          <w:sz w:val="24"/>
          <w:szCs w:val="24"/>
        </w:rPr>
        <w:t xml:space="preserve">ariable </w:t>
      </w:r>
      <w:r>
        <w:rPr>
          <w:rFonts w:ascii="Times New Roman" w:hAnsi="Times New Roman" w:cs="Times New Roman"/>
          <w:sz w:val="24"/>
          <w:szCs w:val="24"/>
        </w:rPr>
        <w:t>B</w:t>
      </w:r>
      <w:r w:rsidRPr="00EC68B1">
        <w:rPr>
          <w:rFonts w:ascii="Times New Roman" w:hAnsi="Times New Roman" w:cs="Times New Roman"/>
          <w:sz w:val="24"/>
          <w:szCs w:val="24"/>
        </w:rPr>
        <w:t xml:space="preserve">it </w:t>
      </w:r>
      <w:r>
        <w:rPr>
          <w:rFonts w:ascii="Times New Roman" w:hAnsi="Times New Roman" w:cs="Times New Roman"/>
          <w:sz w:val="24"/>
          <w:szCs w:val="24"/>
        </w:rPr>
        <w:t>R</w:t>
      </w:r>
      <w:r w:rsidRPr="00EC68B1">
        <w:rPr>
          <w:rFonts w:ascii="Times New Roman" w:hAnsi="Times New Roman" w:cs="Times New Roman"/>
          <w:sz w:val="24"/>
          <w:szCs w:val="24"/>
        </w:rPr>
        <w:t>ate</w:t>
      </w:r>
    </w:p>
    <w:p w14:paraId="4F966648" w14:textId="4B3C1E6D" w:rsidR="008435FD" w:rsidRDefault="006C018D"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VI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Video</w:t>
      </w:r>
    </w:p>
    <w:p w14:paraId="5C6813F0" w14:textId="51BD2D35" w:rsidR="006C018D" w:rsidRDefault="006C018D"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Vo</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Voice</w:t>
      </w:r>
    </w:p>
    <w:p w14:paraId="3E8D2E88" w14:textId="0F192B68"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Vo</w:t>
      </w:r>
      <w:r w:rsidR="00AD0144">
        <w:rPr>
          <w:rFonts w:ascii="Times New Roman" w:hAnsi="Times New Roman" w:cs="Times New Roman"/>
          <w:sz w:val="24"/>
          <w:szCs w:val="24"/>
        </w:rPr>
        <w:t>IP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Voice </w:t>
      </w:r>
      <w:r w:rsidR="00AD0144">
        <w:rPr>
          <w:rFonts w:ascii="Times New Roman" w:hAnsi="Times New Roman" w:cs="Times New Roman"/>
          <w:sz w:val="24"/>
          <w:szCs w:val="24"/>
        </w:rPr>
        <w:t>o</w:t>
      </w:r>
      <w:r>
        <w:rPr>
          <w:rFonts w:ascii="Times New Roman" w:hAnsi="Times New Roman" w:cs="Times New Roman"/>
          <w:sz w:val="24"/>
          <w:szCs w:val="24"/>
        </w:rPr>
        <w:t>ver Internet Protocol</w:t>
      </w:r>
    </w:p>
    <w:p w14:paraId="493EDF56" w14:textId="77777777"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VPS</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Variable Packet Size</w:t>
      </w:r>
    </w:p>
    <w:p w14:paraId="0C0ACE79" w14:textId="3CFBC2B4" w:rsidR="009D524F" w:rsidRDefault="009D524F" w:rsidP="009D524F">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Wbest</w:t>
      </w:r>
      <w:proofErr w:type="spellEnd"/>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Wireless Bandwidth Estimation Tool</w:t>
      </w:r>
      <w:r>
        <w:rPr>
          <w:rFonts w:ascii="Times New Roman" w:hAnsi="Times New Roman" w:cs="Times New Roman"/>
          <w:sz w:val="24"/>
          <w:szCs w:val="24"/>
        </w:rPr>
        <w:tab/>
      </w:r>
    </w:p>
    <w:p w14:paraId="21693B2D" w14:textId="169D6718" w:rsidR="003D6847" w:rsidRDefault="003D6847"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ZRP</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BA7B34">
        <w:rPr>
          <w:rFonts w:ascii="Times New Roman" w:hAnsi="Times New Roman" w:cs="Times New Roman"/>
          <w:sz w:val="24"/>
          <w:szCs w:val="24"/>
        </w:rPr>
        <w:t>Zone Routing Protocol</w:t>
      </w:r>
    </w:p>
    <w:p w14:paraId="159F9E79" w14:textId="3C16B513" w:rsidR="009D524F" w:rsidRDefault="009D524F" w:rsidP="009D524F">
      <w:pPr>
        <w:autoSpaceDE w:val="0"/>
        <w:autoSpaceDN w:val="0"/>
        <w:adjustRightInd w:val="0"/>
        <w:spacing w:after="0" w:line="360" w:lineRule="auto"/>
        <w:rPr>
          <w:rFonts w:ascii="Times New Roman" w:hAnsi="Times New Roman" w:cs="Times New Roman"/>
          <w:b/>
          <w:bCs/>
          <w:sz w:val="28"/>
          <w:szCs w:val="28"/>
        </w:rPr>
      </w:pPr>
    </w:p>
    <w:p w14:paraId="4E2D795C" w14:textId="4195A7FF" w:rsidR="00F20A92" w:rsidRDefault="00F20A92" w:rsidP="009D524F">
      <w:pPr>
        <w:autoSpaceDE w:val="0"/>
        <w:autoSpaceDN w:val="0"/>
        <w:adjustRightInd w:val="0"/>
        <w:spacing w:after="0" w:line="360" w:lineRule="auto"/>
        <w:rPr>
          <w:rFonts w:ascii="Times New Roman" w:hAnsi="Times New Roman" w:cs="Times New Roman"/>
          <w:b/>
          <w:bCs/>
          <w:sz w:val="28"/>
          <w:szCs w:val="28"/>
        </w:rPr>
      </w:pPr>
    </w:p>
    <w:p w14:paraId="255AB8DB" w14:textId="0291A931" w:rsidR="00F20A92" w:rsidRDefault="00F20A92" w:rsidP="009D524F">
      <w:pPr>
        <w:autoSpaceDE w:val="0"/>
        <w:autoSpaceDN w:val="0"/>
        <w:adjustRightInd w:val="0"/>
        <w:spacing w:after="0" w:line="360" w:lineRule="auto"/>
        <w:rPr>
          <w:rFonts w:ascii="Times New Roman" w:hAnsi="Times New Roman" w:cs="Times New Roman"/>
          <w:b/>
          <w:bCs/>
          <w:sz w:val="28"/>
          <w:szCs w:val="28"/>
        </w:rPr>
      </w:pPr>
    </w:p>
    <w:p w14:paraId="29146617" w14:textId="0E9D370F"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4055F57E" w14:textId="3CB7C1B5"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708F1BE9" w14:textId="3D2EADB5"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42CAE088" w14:textId="7C148AD5"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3B1F0DE2" w14:textId="31645E5C"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7284BF4B" w14:textId="69AB9236"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76150618" w14:textId="1F97B6D0"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1A4D1937" w14:textId="1ACD09AE"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46F9229D" w14:textId="5EB1C909"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657A3C9A" w14:textId="1D73D416"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7F9C184B" w14:textId="225D0051"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64E1DBB2" w14:textId="47B62550"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31C24C40" w14:textId="05F3F318" w:rsidR="00F12859" w:rsidRDefault="00F12859" w:rsidP="009D524F">
      <w:pPr>
        <w:autoSpaceDE w:val="0"/>
        <w:autoSpaceDN w:val="0"/>
        <w:adjustRightInd w:val="0"/>
        <w:spacing w:after="0" w:line="360" w:lineRule="auto"/>
        <w:rPr>
          <w:rFonts w:ascii="Times New Roman" w:hAnsi="Times New Roman" w:cs="Times New Roman"/>
          <w:b/>
          <w:bCs/>
          <w:sz w:val="28"/>
          <w:szCs w:val="28"/>
        </w:rPr>
      </w:pPr>
    </w:p>
    <w:p w14:paraId="548E31C1" w14:textId="77777777" w:rsidR="00F20A92" w:rsidRDefault="00F20A92" w:rsidP="009D524F">
      <w:pPr>
        <w:autoSpaceDE w:val="0"/>
        <w:autoSpaceDN w:val="0"/>
        <w:adjustRightInd w:val="0"/>
        <w:spacing w:after="0" w:line="360" w:lineRule="auto"/>
        <w:rPr>
          <w:rFonts w:ascii="Times New Roman" w:hAnsi="Times New Roman" w:cs="Times New Roman"/>
          <w:b/>
          <w:bCs/>
          <w:sz w:val="28"/>
          <w:szCs w:val="28"/>
        </w:rPr>
      </w:pPr>
    </w:p>
    <w:p w14:paraId="278F495F" w14:textId="77777777" w:rsidR="009D524F" w:rsidRPr="004933EC" w:rsidRDefault="009D524F" w:rsidP="009D524F">
      <w:pPr>
        <w:autoSpaceDE w:val="0"/>
        <w:autoSpaceDN w:val="0"/>
        <w:adjustRightInd w:val="0"/>
        <w:spacing w:after="0" w:line="360" w:lineRule="auto"/>
        <w:jc w:val="center"/>
        <w:rPr>
          <w:rFonts w:ascii="Times New Roman" w:hAnsi="Times New Roman" w:cs="Times New Roman"/>
          <w:b/>
          <w:bCs/>
          <w:sz w:val="28"/>
          <w:szCs w:val="28"/>
        </w:rPr>
      </w:pPr>
      <w:r>
        <w:rPr>
          <w:rFonts w:ascii="Times New Roman" w:hAnsi="Times New Roman" w:cs="Times New Roman"/>
          <w:b/>
          <w:bCs/>
          <w:sz w:val="28"/>
          <w:szCs w:val="28"/>
        </w:rPr>
        <w:lastRenderedPageBreak/>
        <w:t xml:space="preserve">Copyright </w:t>
      </w:r>
      <w:r w:rsidRPr="004933EC">
        <w:rPr>
          <w:rFonts w:ascii="Times New Roman" w:hAnsi="Times New Roman" w:cs="Times New Roman"/>
          <w:b/>
          <w:bCs/>
          <w:sz w:val="28"/>
          <w:szCs w:val="28"/>
        </w:rPr>
        <w:t>Declaration</w:t>
      </w:r>
    </w:p>
    <w:p w14:paraId="3EFE8AF1" w14:textId="77777777" w:rsidR="009D524F" w:rsidRPr="004933EC" w:rsidRDefault="009D524F" w:rsidP="009D524F">
      <w:pPr>
        <w:autoSpaceDE w:val="0"/>
        <w:autoSpaceDN w:val="0"/>
        <w:adjustRightInd w:val="0"/>
        <w:spacing w:after="0" w:line="360" w:lineRule="auto"/>
        <w:jc w:val="both"/>
        <w:rPr>
          <w:rFonts w:ascii="Times New Roman" w:eastAsia="TimesNewRoman" w:hAnsi="Times New Roman" w:cs="Times New Roman"/>
          <w:sz w:val="24"/>
          <w:szCs w:val="24"/>
        </w:rPr>
      </w:pPr>
      <w:r w:rsidRPr="004933EC">
        <w:rPr>
          <w:rFonts w:ascii="Times New Roman" w:eastAsia="TimesNewRoman" w:hAnsi="Times New Roman" w:cs="Times New Roman"/>
          <w:sz w:val="24"/>
          <w:szCs w:val="24"/>
        </w:rPr>
        <w:t>I declare that this thesis is my own unaided work. Where collaboration with other</w:t>
      </w:r>
      <w:r>
        <w:rPr>
          <w:rFonts w:ascii="Times New Roman" w:eastAsia="TimesNewRoman" w:hAnsi="Times New Roman" w:cs="Times New Roman"/>
          <w:sz w:val="24"/>
          <w:szCs w:val="24"/>
        </w:rPr>
        <w:t xml:space="preserve"> </w:t>
      </w:r>
      <w:r w:rsidRPr="004933EC">
        <w:rPr>
          <w:rFonts w:ascii="Times New Roman" w:eastAsia="TimesNewRoman" w:hAnsi="Times New Roman" w:cs="Times New Roman"/>
          <w:sz w:val="24"/>
          <w:szCs w:val="24"/>
        </w:rPr>
        <w:t>people has</w:t>
      </w:r>
      <w:r>
        <w:rPr>
          <w:rFonts w:ascii="Times New Roman" w:eastAsia="TimesNewRoman" w:hAnsi="Times New Roman" w:cs="Times New Roman"/>
          <w:sz w:val="24"/>
          <w:szCs w:val="24"/>
        </w:rPr>
        <w:t xml:space="preserve"> </w:t>
      </w:r>
      <w:r w:rsidRPr="004933EC">
        <w:rPr>
          <w:rFonts w:ascii="Times New Roman" w:eastAsia="TimesNewRoman" w:hAnsi="Times New Roman" w:cs="Times New Roman"/>
          <w:sz w:val="24"/>
          <w:szCs w:val="24"/>
        </w:rPr>
        <w:t>taken place, or material generated by other researchers is included, the</w:t>
      </w:r>
      <w:r>
        <w:rPr>
          <w:rFonts w:ascii="Times New Roman" w:eastAsia="TimesNewRoman" w:hAnsi="Times New Roman" w:cs="Times New Roman"/>
          <w:sz w:val="24"/>
          <w:szCs w:val="24"/>
        </w:rPr>
        <w:t xml:space="preserve">n </w:t>
      </w:r>
      <w:r w:rsidRPr="004933EC">
        <w:rPr>
          <w:rFonts w:ascii="Times New Roman" w:eastAsia="TimesNewRoman" w:hAnsi="Times New Roman" w:cs="Times New Roman"/>
          <w:sz w:val="24"/>
          <w:szCs w:val="24"/>
        </w:rPr>
        <w:t>parties and/or materials</w:t>
      </w:r>
      <w:r>
        <w:rPr>
          <w:rFonts w:ascii="Times New Roman" w:eastAsia="TimesNewRoman" w:hAnsi="Times New Roman" w:cs="Times New Roman"/>
          <w:sz w:val="24"/>
          <w:szCs w:val="24"/>
        </w:rPr>
        <w:t xml:space="preserve"> </w:t>
      </w:r>
      <w:r w:rsidRPr="004933EC">
        <w:rPr>
          <w:rFonts w:ascii="Times New Roman" w:eastAsia="TimesNewRoman" w:hAnsi="Times New Roman" w:cs="Times New Roman"/>
          <w:sz w:val="24"/>
          <w:szCs w:val="24"/>
        </w:rPr>
        <w:t>are indicated in the acknowledgement; or they are explicitly</w:t>
      </w:r>
      <w:r>
        <w:rPr>
          <w:rFonts w:ascii="Times New Roman" w:eastAsia="TimesNewRoman" w:hAnsi="Times New Roman" w:cs="Times New Roman"/>
          <w:sz w:val="24"/>
          <w:szCs w:val="24"/>
        </w:rPr>
        <w:t xml:space="preserve"> </w:t>
      </w:r>
      <w:r w:rsidRPr="004933EC">
        <w:rPr>
          <w:rFonts w:ascii="Times New Roman" w:eastAsia="TimesNewRoman" w:hAnsi="Times New Roman" w:cs="Times New Roman"/>
          <w:sz w:val="24"/>
          <w:szCs w:val="24"/>
        </w:rPr>
        <w:t>stated with references, where appropriate.</w:t>
      </w:r>
    </w:p>
    <w:p w14:paraId="462519B1" w14:textId="6AB1807F" w:rsidR="009D524F" w:rsidRPr="004933EC" w:rsidRDefault="009D524F" w:rsidP="009D524F">
      <w:pPr>
        <w:autoSpaceDE w:val="0"/>
        <w:autoSpaceDN w:val="0"/>
        <w:adjustRightInd w:val="0"/>
        <w:spacing w:after="0" w:line="360" w:lineRule="auto"/>
        <w:jc w:val="both"/>
        <w:rPr>
          <w:rFonts w:ascii="Times New Roman" w:eastAsia="TimesNewRoman" w:hAnsi="Times New Roman" w:cs="Times New Roman"/>
          <w:sz w:val="24"/>
          <w:szCs w:val="24"/>
        </w:rPr>
      </w:pPr>
      <w:r w:rsidRPr="004933EC">
        <w:rPr>
          <w:rFonts w:ascii="Times New Roman" w:eastAsia="TimesNewRoman" w:hAnsi="Times New Roman" w:cs="Times New Roman"/>
          <w:sz w:val="24"/>
          <w:szCs w:val="24"/>
        </w:rPr>
        <w:t>This work is being submitted for the degree of Doctor of Philosophy in</w:t>
      </w:r>
      <w:r>
        <w:rPr>
          <w:rFonts w:ascii="Times New Roman" w:eastAsia="TimesNewRoman" w:hAnsi="Times New Roman" w:cs="Times New Roman"/>
          <w:sz w:val="24"/>
          <w:szCs w:val="24"/>
        </w:rPr>
        <w:t xml:space="preserve"> </w:t>
      </w:r>
      <w:r w:rsidRPr="004933EC">
        <w:rPr>
          <w:rFonts w:ascii="Times New Roman" w:eastAsia="TimesNewRoman" w:hAnsi="Times New Roman" w:cs="Times New Roman"/>
          <w:sz w:val="24"/>
          <w:szCs w:val="24"/>
        </w:rPr>
        <w:t>Engineering</w:t>
      </w:r>
      <w:r>
        <w:rPr>
          <w:rFonts w:ascii="Times New Roman" w:eastAsia="TimesNewRoman" w:hAnsi="Times New Roman" w:cs="Times New Roman"/>
          <w:sz w:val="24"/>
          <w:szCs w:val="24"/>
        </w:rPr>
        <w:t xml:space="preserve"> and </w:t>
      </w:r>
      <w:r w:rsidR="00F61588">
        <w:rPr>
          <w:rFonts w:ascii="Times New Roman" w:eastAsia="TimesNewRoman" w:hAnsi="Times New Roman" w:cs="Times New Roman"/>
          <w:sz w:val="24"/>
          <w:szCs w:val="24"/>
        </w:rPr>
        <w:t>B</w:t>
      </w:r>
      <w:r>
        <w:rPr>
          <w:rFonts w:ascii="Times New Roman" w:eastAsia="TimesNewRoman" w:hAnsi="Times New Roman" w:cs="Times New Roman"/>
          <w:sz w:val="24"/>
          <w:szCs w:val="24"/>
        </w:rPr>
        <w:t>uilt-in Environment</w:t>
      </w:r>
      <w:r w:rsidRPr="004933EC">
        <w:rPr>
          <w:rFonts w:ascii="Times New Roman" w:eastAsia="TimesNewRoman" w:hAnsi="Times New Roman" w:cs="Times New Roman"/>
          <w:sz w:val="24"/>
          <w:szCs w:val="24"/>
        </w:rPr>
        <w:t xml:space="preserve">, at </w:t>
      </w:r>
      <w:r>
        <w:rPr>
          <w:rFonts w:ascii="Times New Roman" w:eastAsia="TimesNewRoman" w:hAnsi="Times New Roman" w:cs="Times New Roman"/>
          <w:sz w:val="24"/>
          <w:szCs w:val="24"/>
        </w:rPr>
        <w:t>Anglia Ruskin University, Chelmsford</w:t>
      </w:r>
      <w:r w:rsidRPr="004933EC">
        <w:rPr>
          <w:rFonts w:ascii="Times New Roman" w:eastAsia="TimesNewRoman" w:hAnsi="Times New Roman" w:cs="Times New Roman"/>
          <w:sz w:val="24"/>
          <w:szCs w:val="24"/>
        </w:rPr>
        <w:t>. It has not been submitted before for</w:t>
      </w:r>
      <w:r>
        <w:rPr>
          <w:rFonts w:ascii="Times New Roman" w:eastAsia="TimesNewRoman" w:hAnsi="Times New Roman" w:cs="Times New Roman"/>
          <w:sz w:val="24"/>
          <w:szCs w:val="24"/>
        </w:rPr>
        <w:t xml:space="preserve"> </w:t>
      </w:r>
      <w:r w:rsidRPr="004933EC">
        <w:rPr>
          <w:rFonts w:ascii="Times New Roman" w:eastAsia="TimesNewRoman" w:hAnsi="Times New Roman" w:cs="Times New Roman"/>
          <w:sz w:val="24"/>
          <w:szCs w:val="24"/>
        </w:rPr>
        <w:t>any</w:t>
      </w:r>
      <w:r>
        <w:rPr>
          <w:rFonts w:ascii="Times New Roman" w:eastAsia="TimesNewRoman" w:hAnsi="Times New Roman" w:cs="Times New Roman"/>
          <w:sz w:val="24"/>
          <w:szCs w:val="24"/>
        </w:rPr>
        <w:t xml:space="preserve"> </w:t>
      </w:r>
      <w:r w:rsidRPr="004933EC">
        <w:rPr>
          <w:rFonts w:ascii="Times New Roman" w:eastAsia="TimesNewRoman" w:hAnsi="Times New Roman" w:cs="Times New Roman"/>
          <w:sz w:val="24"/>
          <w:szCs w:val="24"/>
        </w:rPr>
        <w:t>degree or examination in any other university.</w:t>
      </w:r>
    </w:p>
    <w:p w14:paraId="1857627C" w14:textId="77777777" w:rsidR="009D524F" w:rsidRPr="004933EC" w:rsidRDefault="009D524F" w:rsidP="009D524F">
      <w:pPr>
        <w:autoSpaceDE w:val="0"/>
        <w:autoSpaceDN w:val="0"/>
        <w:adjustRightInd w:val="0"/>
        <w:spacing w:after="0" w:line="360" w:lineRule="auto"/>
        <w:jc w:val="both"/>
        <w:rPr>
          <w:rFonts w:ascii="Times New Roman" w:eastAsia="TimesNewRoman" w:hAnsi="Times New Roman" w:cs="Times New Roman"/>
          <w:sz w:val="24"/>
          <w:szCs w:val="24"/>
        </w:rPr>
      </w:pPr>
      <w:r w:rsidRPr="004933EC">
        <w:rPr>
          <w:rFonts w:ascii="Times New Roman" w:eastAsia="TimesNewRoman" w:hAnsi="Times New Roman" w:cs="Times New Roman"/>
          <w:sz w:val="24"/>
          <w:szCs w:val="24"/>
        </w:rPr>
        <w:t>Signature of Author …………………………………………………………….</w:t>
      </w:r>
    </w:p>
    <w:p w14:paraId="6B69F7F3" w14:textId="77777777" w:rsidR="009D524F" w:rsidRPr="004933EC" w:rsidRDefault="009D524F" w:rsidP="009D524F">
      <w:pPr>
        <w:autoSpaceDE w:val="0"/>
        <w:autoSpaceDN w:val="0"/>
        <w:adjustRightInd w:val="0"/>
        <w:spacing w:after="0" w:line="240" w:lineRule="auto"/>
        <w:jc w:val="both"/>
        <w:rPr>
          <w:rFonts w:ascii="Times New Roman" w:eastAsia="TimesNewRoman" w:hAnsi="Times New Roman" w:cs="Times New Roman"/>
          <w:sz w:val="24"/>
          <w:szCs w:val="24"/>
        </w:rPr>
      </w:pPr>
    </w:p>
    <w:p w14:paraId="5B5A1B5D" w14:textId="77777777" w:rsidR="009D524F" w:rsidRDefault="009D524F" w:rsidP="009D524F">
      <w:pPr>
        <w:spacing w:line="360" w:lineRule="auto"/>
        <w:jc w:val="both"/>
        <w:rPr>
          <w:rFonts w:ascii="Times New Roman" w:hAnsi="Times New Roman" w:cs="Times New Roman"/>
          <w:sz w:val="24"/>
          <w:szCs w:val="24"/>
        </w:rPr>
      </w:pPr>
    </w:p>
    <w:p w14:paraId="2AD8A2D1" w14:textId="77777777" w:rsidR="009D524F" w:rsidRDefault="009D524F" w:rsidP="009D524F">
      <w:pPr>
        <w:spacing w:line="360" w:lineRule="auto"/>
        <w:jc w:val="both"/>
        <w:rPr>
          <w:rFonts w:ascii="Times New Roman" w:hAnsi="Times New Roman" w:cs="Times New Roman"/>
          <w:sz w:val="24"/>
          <w:szCs w:val="24"/>
        </w:rPr>
      </w:pPr>
    </w:p>
    <w:p w14:paraId="53EAF235" w14:textId="77777777" w:rsidR="009D524F" w:rsidRDefault="009D524F" w:rsidP="009D524F">
      <w:pPr>
        <w:spacing w:line="360" w:lineRule="auto"/>
        <w:jc w:val="both"/>
        <w:rPr>
          <w:rFonts w:ascii="Times New Roman" w:hAnsi="Times New Roman" w:cs="Times New Roman"/>
          <w:sz w:val="24"/>
          <w:szCs w:val="24"/>
        </w:rPr>
        <w:sectPr w:rsidR="009D524F" w:rsidSect="00347743">
          <w:headerReference w:type="default" r:id="rId9"/>
          <w:footerReference w:type="default" r:id="rId10"/>
          <w:pgSz w:w="11906" w:h="16838"/>
          <w:pgMar w:top="1440" w:right="1440" w:bottom="1440" w:left="1440" w:header="708" w:footer="708" w:gutter="0"/>
          <w:pgNumType w:fmt="lowerRoman" w:start="1"/>
          <w:cols w:space="708"/>
          <w:docGrid w:linePitch="360"/>
        </w:sectPr>
      </w:pPr>
    </w:p>
    <w:p w14:paraId="775AC3A0" w14:textId="77777777" w:rsidR="009D524F" w:rsidRPr="00D82A3D" w:rsidRDefault="009D524F" w:rsidP="009D524F">
      <w:pPr>
        <w:spacing w:line="360" w:lineRule="auto"/>
        <w:jc w:val="center"/>
        <w:rPr>
          <w:rFonts w:ascii="Times New Roman" w:hAnsi="Times New Roman" w:cs="Times New Roman"/>
          <w:b/>
          <w:sz w:val="28"/>
          <w:szCs w:val="28"/>
        </w:rPr>
      </w:pPr>
      <w:r w:rsidRPr="00D82A3D">
        <w:rPr>
          <w:rFonts w:ascii="Times New Roman" w:hAnsi="Times New Roman" w:cs="Times New Roman"/>
          <w:b/>
          <w:sz w:val="28"/>
          <w:szCs w:val="28"/>
        </w:rPr>
        <w:lastRenderedPageBreak/>
        <w:t>Chapter 1: General Introduction</w:t>
      </w:r>
    </w:p>
    <w:p w14:paraId="700FD24C" w14:textId="6BB2772F"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Over the past 15 years, the interest in mobile ad-hoc network (MANET) has significantly increased. Due to its numerous potentials, focus has been </w:t>
      </w:r>
      <w:r>
        <w:rPr>
          <w:rFonts w:ascii="Times New Roman" w:hAnsi="Times New Roman" w:cs="Times New Roman"/>
          <w:sz w:val="24"/>
          <w:szCs w:val="24"/>
        </w:rPr>
        <w:t>shifted</w:t>
      </w:r>
      <w:r w:rsidRPr="00A478E8">
        <w:rPr>
          <w:rFonts w:ascii="Times New Roman" w:hAnsi="Times New Roman" w:cs="Times New Roman"/>
          <w:sz w:val="24"/>
          <w:szCs w:val="24"/>
        </w:rPr>
        <w:t xml:space="preserve"> towards MANET to provide robust and spontaneous communication in areas where there is limited or lack of centralized infrastructure. One significant difference between the traditional internet access and MANET is that the former can be provided by a gateway node while users of the later are collaborators sharing contents and messages amongst themselves. Application areas of MANET includes battlefields, temporary gathering </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conferences, disaster recovery and highly mobile vehicle-to-vehicle networks (VANETs) </w:t>
      </w:r>
      <w:r w:rsidR="00AF646D">
        <w:rPr>
          <w:rFonts w:ascii="Times New Roman" w:hAnsi="Times New Roman" w:cs="Times New Roman"/>
          <w:sz w:val="24"/>
          <w:szCs w:val="24"/>
        </w:rPr>
        <w:t>(</w:t>
      </w:r>
      <w:proofErr w:type="spellStart"/>
      <w:r w:rsidR="00E8229C">
        <w:rPr>
          <w:rFonts w:ascii="Times New Roman" w:hAnsi="Times New Roman" w:cs="Times New Roman"/>
          <w:sz w:val="24"/>
          <w:szCs w:val="24"/>
        </w:rPr>
        <w:t>Solano</w:t>
      </w:r>
      <w:proofErr w:type="spellEnd"/>
      <w:r w:rsidR="00E8229C">
        <w:rPr>
          <w:rFonts w:ascii="Times New Roman" w:hAnsi="Times New Roman" w:cs="Times New Roman"/>
          <w:sz w:val="24"/>
          <w:szCs w:val="24"/>
        </w:rPr>
        <w:t xml:space="preserve"> &amp;</w:t>
      </w:r>
      <w:r w:rsidR="00522BBC">
        <w:rPr>
          <w:rFonts w:ascii="Times New Roman" w:hAnsi="Times New Roman" w:cs="Times New Roman"/>
          <w:sz w:val="24"/>
          <w:szCs w:val="24"/>
        </w:rPr>
        <w:t xml:space="preserve"> Ordonez</w:t>
      </w:r>
      <w:r w:rsidR="00947690">
        <w:rPr>
          <w:rFonts w:ascii="Times New Roman" w:hAnsi="Times New Roman" w:cs="Times New Roman"/>
          <w:sz w:val="24"/>
          <w:szCs w:val="24"/>
        </w:rPr>
        <w:t xml:space="preserve">, </w:t>
      </w:r>
      <w:r w:rsidR="00316F49">
        <w:rPr>
          <w:rFonts w:ascii="Times New Roman" w:hAnsi="Times New Roman" w:cs="Times New Roman"/>
          <w:sz w:val="24"/>
          <w:szCs w:val="24"/>
        </w:rPr>
        <w:t>2017)</w:t>
      </w:r>
      <w:r w:rsidRPr="00BB32B6">
        <w:rPr>
          <w:rFonts w:ascii="Times New Roman" w:hAnsi="Times New Roman" w:cs="Times New Roman"/>
          <w:color w:val="FF0000"/>
          <w:sz w:val="24"/>
          <w:szCs w:val="24"/>
        </w:rPr>
        <w:t xml:space="preserve"> </w:t>
      </w:r>
      <w:r w:rsidRPr="00A478E8">
        <w:rPr>
          <w:rFonts w:ascii="Times New Roman" w:hAnsi="Times New Roman" w:cs="Times New Roman"/>
          <w:sz w:val="24"/>
          <w:szCs w:val="24"/>
        </w:rPr>
        <w:t>(See Table 2.2).</w:t>
      </w:r>
      <w:r>
        <w:rPr>
          <w:rFonts w:ascii="Times New Roman" w:hAnsi="Times New Roman" w:cs="Times New Roman"/>
          <w:sz w:val="24"/>
          <w:szCs w:val="24"/>
        </w:rPr>
        <w:t xml:space="preserve"> In the </w:t>
      </w:r>
      <w:r w:rsidRPr="00A478E8">
        <w:rPr>
          <w:rFonts w:ascii="Times New Roman" w:hAnsi="Times New Roman" w:cs="Times New Roman"/>
          <w:sz w:val="24"/>
          <w:szCs w:val="24"/>
        </w:rPr>
        <w:t xml:space="preserve">developing world where people live in areas where there </w:t>
      </w:r>
      <w:proofErr w:type="gramStart"/>
      <w:r>
        <w:rPr>
          <w:rFonts w:ascii="Times New Roman" w:hAnsi="Times New Roman" w:cs="Times New Roman"/>
          <w:sz w:val="24"/>
          <w:szCs w:val="24"/>
        </w:rPr>
        <w:t>are</w:t>
      </w:r>
      <w:proofErr w:type="gramEnd"/>
      <w:r w:rsidRPr="00A478E8">
        <w:rPr>
          <w:rFonts w:ascii="Times New Roman" w:hAnsi="Times New Roman" w:cs="Times New Roman"/>
          <w:sz w:val="24"/>
          <w:szCs w:val="24"/>
        </w:rPr>
        <w:t xml:space="preserve"> less infrastructure</w:t>
      </w:r>
      <w:r>
        <w:rPr>
          <w:rFonts w:ascii="Times New Roman" w:hAnsi="Times New Roman" w:cs="Times New Roman"/>
          <w:sz w:val="24"/>
          <w:szCs w:val="24"/>
        </w:rPr>
        <w:t>, MANET</w:t>
      </w:r>
      <w:r w:rsidRPr="00A478E8">
        <w:rPr>
          <w:rFonts w:ascii="Times New Roman" w:hAnsi="Times New Roman" w:cs="Times New Roman"/>
          <w:sz w:val="24"/>
          <w:szCs w:val="24"/>
        </w:rPr>
        <w:t xml:space="preserve"> can </w:t>
      </w:r>
      <w:r>
        <w:rPr>
          <w:rFonts w:ascii="Times New Roman" w:hAnsi="Times New Roman" w:cs="Times New Roman"/>
          <w:sz w:val="24"/>
          <w:szCs w:val="24"/>
        </w:rPr>
        <w:t xml:space="preserve">be of </w:t>
      </w:r>
      <w:r w:rsidRPr="00A478E8">
        <w:rPr>
          <w:rFonts w:ascii="Times New Roman" w:hAnsi="Times New Roman" w:cs="Times New Roman"/>
          <w:sz w:val="24"/>
          <w:szCs w:val="24"/>
        </w:rPr>
        <w:t xml:space="preserve">high benefit. In fact, the project of “One Laptop Per Child” is bringing about the largest real-world MANET like networks till date </w:t>
      </w:r>
      <w:r w:rsidR="00806CAC">
        <w:rPr>
          <w:rFonts w:ascii="Times New Roman" w:hAnsi="Times New Roman" w:cs="Times New Roman"/>
          <w:sz w:val="24"/>
          <w:szCs w:val="24"/>
        </w:rPr>
        <w:t>(</w:t>
      </w:r>
      <w:proofErr w:type="spellStart"/>
      <w:r w:rsidR="00806CAC">
        <w:rPr>
          <w:rFonts w:ascii="Times New Roman" w:hAnsi="Times New Roman" w:cs="Times New Roman"/>
          <w:sz w:val="24"/>
          <w:szCs w:val="24"/>
        </w:rPr>
        <w:t>Solano</w:t>
      </w:r>
      <w:proofErr w:type="spellEnd"/>
      <w:r w:rsidR="00806CAC">
        <w:rPr>
          <w:rFonts w:ascii="Times New Roman" w:hAnsi="Times New Roman" w:cs="Times New Roman"/>
          <w:sz w:val="24"/>
          <w:szCs w:val="24"/>
        </w:rPr>
        <w:t xml:space="preserve"> &amp; Ordonez, 2017).</w:t>
      </w:r>
      <w:r w:rsidRPr="005A6E66">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Most </w:t>
      </w:r>
      <w:r>
        <w:rPr>
          <w:rFonts w:ascii="Times New Roman" w:hAnsi="Times New Roman" w:cs="Times New Roman"/>
          <w:sz w:val="24"/>
          <w:szCs w:val="24"/>
        </w:rPr>
        <w:t xml:space="preserve">of the </w:t>
      </w:r>
      <w:r w:rsidRPr="00A478E8">
        <w:rPr>
          <w:rFonts w:ascii="Times New Roman" w:hAnsi="Times New Roman" w:cs="Times New Roman"/>
          <w:sz w:val="24"/>
          <w:szCs w:val="24"/>
        </w:rPr>
        <w:t>currently designed laptops and personal digital assistants (PDA) now come</w:t>
      </w:r>
      <w:r>
        <w:rPr>
          <w:rFonts w:ascii="Times New Roman" w:hAnsi="Times New Roman" w:cs="Times New Roman"/>
          <w:sz w:val="24"/>
          <w:szCs w:val="24"/>
        </w:rPr>
        <w:t>s</w:t>
      </w:r>
      <w:r w:rsidRPr="00A478E8">
        <w:rPr>
          <w:rFonts w:ascii="Times New Roman" w:hAnsi="Times New Roman" w:cs="Times New Roman"/>
          <w:sz w:val="24"/>
          <w:szCs w:val="24"/>
        </w:rPr>
        <w:t xml:space="preserve"> with 802.11- compliance air interface with the option to operate them in an ad-hoc mode, where 802.11 is the primary enabling technology of MANET. Most literatures on MANET assumes an 802.11-based media access control (MAC) and physical (PHY) layer solutions. According to</w:t>
      </w:r>
      <w:r w:rsidR="00D729BE">
        <w:rPr>
          <w:rFonts w:ascii="Times New Roman" w:hAnsi="Times New Roman" w:cs="Times New Roman"/>
          <w:sz w:val="24"/>
          <w:szCs w:val="24"/>
        </w:rPr>
        <w:t xml:space="preserve"> (S</w:t>
      </w:r>
      <w:r w:rsidR="008272FF">
        <w:rPr>
          <w:rFonts w:ascii="Times New Roman" w:hAnsi="Times New Roman" w:cs="Times New Roman"/>
          <w:sz w:val="24"/>
          <w:szCs w:val="24"/>
        </w:rPr>
        <w:t>harma et al</w:t>
      </w:r>
      <w:r w:rsidR="00252836">
        <w:rPr>
          <w:rFonts w:ascii="Times New Roman" w:hAnsi="Times New Roman" w:cs="Times New Roman"/>
          <w:sz w:val="24"/>
          <w:szCs w:val="24"/>
        </w:rPr>
        <w:t>., 2018)</w:t>
      </w:r>
      <w:r w:rsidRPr="005A6E66">
        <w:rPr>
          <w:rFonts w:ascii="Times New Roman" w:hAnsi="Times New Roman" w:cs="Times New Roman"/>
          <w:color w:val="FF0000"/>
          <w:sz w:val="24"/>
          <w:szCs w:val="24"/>
        </w:rPr>
        <w:t xml:space="preserve"> </w:t>
      </w:r>
      <w:r w:rsidRPr="00A478E8">
        <w:rPr>
          <w:rFonts w:ascii="Times New Roman" w:hAnsi="Times New Roman" w:cs="Times New Roman"/>
          <w:sz w:val="24"/>
          <w:szCs w:val="24"/>
        </w:rPr>
        <w:t>contention free MAC schemes such as code division multiple access (CDMA) or time division multiple access (TDMA) are difficult to implement for MANET because of its dynamic change in network topology. Therefore, we focus on the 802.11-based MANET.</w:t>
      </w:r>
    </w:p>
    <w:p w14:paraId="2A03B382" w14:textId="77777777" w:rsidR="009D524F" w:rsidRPr="00A478E8" w:rsidRDefault="009D524F" w:rsidP="009D524F">
      <w:pPr>
        <w:spacing w:after="200"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While MANET provides various benefits to users, there are also underlying quality of service (QoS) issues associated with it. For example, delay, jitter, or packet loss can be experienced by the network with no guaranteed QoS. Therefore, </w:t>
      </w:r>
      <w:r>
        <w:rPr>
          <w:rFonts w:ascii="Times New Roman" w:hAnsi="Times New Roman" w:cs="Times New Roman"/>
          <w:sz w:val="24"/>
          <w:szCs w:val="24"/>
        </w:rPr>
        <w:t xml:space="preserve">this has </w:t>
      </w:r>
      <w:r w:rsidRPr="00A478E8">
        <w:rPr>
          <w:rFonts w:ascii="Times New Roman" w:hAnsi="Times New Roman" w:cs="Times New Roman"/>
          <w:sz w:val="24"/>
          <w:szCs w:val="24"/>
        </w:rPr>
        <w:t>necess</w:t>
      </w:r>
      <w:r>
        <w:rPr>
          <w:rFonts w:ascii="Times New Roman" w:hAnsi="Times New Roman" w:cs="Times New Roman"/>
          <w:sz w:val="24"/>
          <w:szCs w:val="24"/>
        </w:rPr>
        <w:t>itated</w:t>
      </w:r>
      <w:r w:rsidRPr="00A478E8">
        <w:rPr>
          <w:rFonts w:ascii="Times New Roman" w:hAnsi="Times New Roman" w:cs="Times New Roman"/>
          <w:sz w:val="24"/>
          <w:szCs w:val="24"/>
        </w:rPr>
        <w:t xml:space="preserve"> t</w:t>
      </w:r>
      <w:r>
        <w:rPr>
          <w:rFonts w:ascii="Times New Roman" w:hAnsi="Times New Roman" w:cs="Times New Roman"/>
          <w:sz w:val="24"/>
          <w:szCs w:val="24"/>
        </w:rPr>
        <w:t>he study of</w:t>
      </w:r>
      <w:r w:rsidRPr="00A478E8">
        <w:rPr>
          <w:rFonts w:ascii="Times New Roman" w:hAnsi="Times New Roman" w:cs="Times New Roman"/>
          <w:sz w:val="24"/>
          <w:szCs w:val="24"/>
        </w:rPr>
        <w:t xml:space="preserve"> QoS associated with MANET </w:t>
      </w:r>
      <w:r>
        <w:rPr>
          <w:rFonts w:ascii="Times New Roman" w:hAnsi="Times New Roman" w:cs="Times New Roman"/>
          <w:sz w:val="24"/>
          <w:szCs w:val="24"/>
        </w:rPr>
        <w:t>during its</w:t>
      </w:r>
      <w:r w:rsidRPr="00A478E8">
        <w:rPr>
          <w:rFonts w:ascii="Times New Roman" w:hAnsi="Times New Roman" w:cs="Times New Roman"/>
          <w:sz w:val="24"/>
          <w:szCs w:val="24"/>
        </w:rPr>
        <w:t xml:space="preserve"> design. </w:t>
      </w:r>
    </w:p>
    <w:p w14:paraId="6B0A4C7A" w14:textId="774B8D04" w:rsidR="009D524F" w:rsidRPr="00A478E8" w:rsidRDefault="009D524F" w:rsidP="009D524F">
      <w:pPr>
        <w:spacing w:after="200" w:line="360" w:lineRule="auto"/>
        <w:jc w:val="both"/>
        <w:rPr>
          <w:rFonts w:ascii="Times New Roman" w:hAnsi="Times New Roman" w:cs="Times New Roman"/>
          <w:sz w:val="24"/>
          <w:szCs w:val="24"/>
        </w:rPr>
      </w:pPr>
      <w:r w:rsidRPr="00A478E8">
        <w:rPr>
          <w:rFonts w:ascii="Times New Roman" w:hAnsi="Times New Roman" w:cs="Times New Roman"/>
          <w:sz w:val="24"/>
          <w:szCs w:val="24"/>
        </w:rPr>
        <w:t>Qo</w:t>
      </w:r>
      <w:r>
        <w:rPr>
          <w:rFonts w:ascii="Times New Roman" w:hAnsi="Times New Roman" w:cs="Times New Roman"/>
          <w:sz w:val="24"/>
          <w:szCs w:val="24"/>
        </w:rPr>
        <w:t>S i</w:t>
      </w:r>
      <w:r w:rsidRPr="00A478E8">
        <w:rPr>
          <w:rFonts w:ascii="Times New Roman" w:hAnsi="Times New Roman" w:cs="Times New Roman"/>
          <w:sz w:val="24"/>
          <w:szCs w:val="24"/>
        </w:rPr>
        <w:t xml:space="preserve">s defined by the international telecommunication union (ITU) </w:t>
      </w:r>
      <w:r w:rsidR="006C30C2">
        <w:rPr>
          <w:rFonts w:ascii="Times New Roman" w:hAnsi="Times New Roman" w:cs="Times New Roman"/>
          <w:sz w:val="24"/>
          <w:szCs w:val="24"/>
        </w:rPr>
        <w:t>a</w:t>
      </w:r>
      <w:r w:rsidRPr="00A478E8">
        <w:rPr>
          <w:rFonts w:ascii="Times New Roman" w:hAnsi="Times New Roman" w:cs="Times New Roman"/>
          <w:sz w:val="24"/>
          <w:szCs w:val="24"/>
        </w:rPr>
        <w:t>s the ability to totally satisfy the service users stated needs</w:t>
      </w:r>
      <w:r>
        <w:rPr>
          <w:rFonts w:ascii="Times New Roman" w:hAnsi="Times New Roman" w:cs="Times New Roman"/>
          <w:sz w:val="24"/>
          <w:szCs w:val="24"/>
        </w:rPr>
        <w:t xml:space="preserve"> (ITU QoS manual, 2017)</w:t>
      </w:r>
      <w:r w:rsidRPr="00A478E8">
        <w:rPr>
          <w:rFonts w:ascii="Times New Roman" w:hAnsi="Times New Roman" w:cs="Times New Roman"/>
          <w:sz w:val="24"/>
          <w:szCs w:val="24"/>
        </w:rPr>
        <w:t xml:space="preserve">. In computer networks, QoS is </w:t>
      </w:r>
      <w:r>
        <w:rPr>
          <w:rFonts w:ascii="Times New Roman" w:hAnsi="Times New Roman" w:cs="Times New Roman"/>
          <w:sz w:val="24"/>
          <w:szCs w:val="24"/>
        </w:rPr>
        <w:t xml:space="preserve">achieved by </w:t>
      </w:r>
      <w:r w:rsidRPr="00A478E8">
        <w:rPr>
          <w:rFonts w:ascii="Times New Roman" w:hAnsi="Times New Roman" w:cs="Times New Roman"/>
          <w:sz w:val="24"/>
          <w:szCs w:val="24"/>
        </w:rPr>
        <w:t xml:space="preserve">service </w:t>
      </w:r>
      <w:r>
        <w:rPr>
          <w:rFonts w:ascii="Times New Roman" w:hAnsi="Times New Roman" w:cs="Times New Roman"/>
          <w:sz w:val="24"/>
          <w:szCs w:val="24"/>
        </w:rPr>
        <w:t>provide</w:t>
      </w:r>
      <w:r w:rsidRPr="00A478E8">
        <w:rPr>
          <w:rFonts w:ascii="Times New Roman" w:hAnsi="Times New Roman" w:cs="Times New Roman"/>
          <w:sz w:val="24"/>
          <w:szCs w:val="24"/>
        </w:rPr>
        <w:t>r</w:t>
      </w:r>
      <w:r>
        <w:rPr>
          <w:rFonts w:ascii="Times New Roman" w:hAnsi="Times New Roman" w:cs="Times New Roman"/>
          <w:sz w:val="24"/>
          <w:szCs w:val="24"/>
        </w:rPr>
        <w:t>s by ensuring standard best practice is adhered to with respect to</w:t>
      </w:r>
      <w:r w:rsidRPr="00A478E8">
        <w:rPr>
          <w:rFonts w:ascii="Times New Roman" w:hAnsi="Times New Roman" w:cs="Times New Roman"/>
          <w:sz w:val="24"/>
          <w:szCs w:val="24"/>
        </w:rPr>
        <w:t xml:space="preserve"> some given metrics such as network availability, delay, bandwidth, packet loss and error rate. The QoS can be classified into hard or soft.</w:t>
      </w:r>
      <w:r w:rsidR="007F34AB" w:rsidRPr="00A478E8">
        <w:rPr>
          <w:rFonts w:ascii="Times New Roman" w:hAnsi="Times New Roman" w:cs="Times New Roman"/>
          <w:sz w:val="24"/>
          <w:szCs w:val="24"/>
        </w:rPr>
        <w:t xml:space="preserve"> </w:t>
      </w:r>
      <w:r w:rsidR="007F34AB">
        <w:rPr>
          <w:rFonts w:ascii="Times New Roman" w:hAnsi="Times New Roman" w:cs="Times New Roman"/>
          <w:sz w:val="24"/>
          <w:szCs w:val="24"/>
        </w:rPr>
        <w:t>A</w:t>
      </w:r>
      <w:r w:rsidRPr="00A478E8">
        <w:rPr>
          <w:rFonts w:ascii="Times New Roman" w:hAnsi="Times New Roman" w:cs="Times New Roman"/>
          <w:sz w:val="24"/>
          <w:szCs w:val="24"/>
        </w:rPr>
        <w:t xml:space="preserve">pplications that </w:t>
      </w:r>
      <w:proofErr w:type="gramStart"/>
      <w:r w:rsidRPr="00A478E8">
        <w:rPr>
          <w:rFonts w:ascii="Times New Roman" w:hAnsi="Times New Roman" w:cs="Times New Roman"/>
          <w:sz w:val="24"/>
          <w:szCs w:val="24"/>
        </w:rPr>
        <w:t>requires</w:t>
      </w:r>
      <w:proofErr w:type="gramEnd"/>
      <w:r w:rsidRPr="00A478E8">
        <w:rPr>
          <w:rFonts w:ascii="Times New Roman" w:hAnsi="Times New Roman" w:cs="Times New Roman"/>
          <w:sz w:val="24"/>
          <w:szCs w:val="24"/>
        </w:rPr>
        <w:t xml:space="preserve"> a metric to be used for guaranteed QoS and does not tolerate momentary QoS requirement violation is known as hard QoS requirement. Applications that can tolerate momentary QoS requirement violation and the tolerance of the violation does not lead to the malfunctioning of the system is known as the soft QoS requirement. </w:t>
      </w:r>
      <w:r>
        <w:rPr>
          <w:rFonts w:ascii="Times New Roman" w:hAnsi="Times New Roman" w:cs="Times New Roman"/>
          <w:sz w:val="24"/>
          <w:szCs w:val="24"/>
        </w:rPr>
        <w:t>Furthermore</w:t>
      </w:r>
      <w:r w:rsidRPr="00A478E8">
        <w:rPr>
          <w:rFonts w:ascii="Times New Roman" w:hAnsi="Times New Roman" w:cs="Times New Roman"/>
          <w:sz w:val="24"/>
          <w:szCs w:val="24"/>
        </w:rPr>
        <w:t xml:space="preserve">, this kind of application can tolerate a limited momentary </w:t>
      </w:r>
      <w:r w:rsidRPr="00A478E8">
        <w:rPr>
          <w:rFonts w:ascii="Times New Roman" w:hAnsi="Times New Roman" w:cs="Times New Roman"/>
          <w:sz w:val="24"/>
          <w:szCs w:val="24"/>
        </w:rPr>
        <w:lastRenderedPageBreak/>
        <w:t>violation. In general, the QoS solution/model can be classified as per-flow model or class-based model.</w:t>
      </w:r>
      <w:r w:rsidR="000A4FF7">
        <w:rPr>
          <w:rFonts w:ascii="Times New Roman" w:hAnsi="Times New Roman" w:cs="Times New Roman"/>
          <w:sz w:val="24"/>
          <w:szCs w:val="24"/>
        </w:rPr>
        <w:t xml:space="preserve"> In </w:t>
      </w:r>
      <w:r w:rsidRPr="00A478E8">
        <w:rPr>
          <w:rFonts w:ascii="Times New Roman" w:hAnsi="Times New Roman" w:cs="Times New Roman"/>
          <w:sz w:val="24"/>
          <w:szCs w:val="24"/>
        </w:rPr>
        <w:t>a per-flow QoS based model, the QoS are carried out on a per-flow basis, i.e.</w:t>
      </w:r>
      <w:r>
        <w:rPr>
          <w:rFonts w:ascii="Times New Roman" w:hAnsi="Times New Roman" w:cs="Times New Roman"/>
          <w:sz w:val="24"/>
          <w:szCs w:val="24"/>
        </w:rPr>
        <w:t>,</w:t>
      </w:r>
      <w:r w:rsidRPr="00A478E8">
        <w:rPr>
          <w:rFonts w:ascii="Times New Roman" w:hAnsi="Times New Roman" w:cs="Times New Roman"/>
          <w:sz w:val="24"/>
          <w:szCs w:val="24"/>
        </w:rPr>
        <w:t xml:space="preserve"> it ensures that end-to-end QoS requirements of each flow must be guaranteed with minimum or no violation of a QoS </w:t>
      </w:r>
      <w:r>
        <w:rPr>
          <w:rFonts w:ascii="Times New Roman" w:hAnsi="Times New Roman" w:cs="Times New Roman"/>
          <w:sz w:val="24"/>
          <w:szCs w:val="24"/>
        </w:rPr>
        <w:t xml:space="preserve">flow </w:t>
      </w:r>
      <w:r w:rsidRPr="00A478E8">
        <w:rPr>
          <w:rFonts w:ascii="Times New Roman" w:hAnsi="Times New Roman" w:cs="Times New Roman"/>
          <w:sz w:val="24"/>
          <w:szCs w:val="24"/>
        </w:rPr>
        <w:t>agreement</w:t>
      </w:r>
      <w:r w:rsidR="00740411">
        <w:rPr>
          <w:rFonts w:ascii="Times New Roman" w:hAnsi="Times New Roman" w:cs="Times New Roman"/>
          <w:sz w:val="24"/>
          <w:szCs w:val="24"/>
        </w:rPr>
        <w:t>. I</w:t>
      </w:r>
      <w:r w:rsidRPr="00A478E8">
        <w:rPr>
          <w:rFonts w:ascii="Times New Roman" w:hAnsi="Times New Roman" w:cs="Times New Roman"/>
          <w:sz w:val="24"/>
          <w:szCs w:val="24"/>
        </w:rPr>
        <w:t xml:space="preserve">n a per-flow QoS model, there is an issue of scalability </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in-case there </w:t>
      </w:r>
      <w:r>
        <w:rPr>
          <w:rFonts w:ascii="Times New Roman" w:hAnsi="Times New Roman" w:cs="Times New Roman"/>
          <w:sz w:val="24"/>
          <w:szCs w:val="24"/>
        </w:rPr>
        <w:t>are</w:t>
      </w:r>
      <w:r w:rsidRPr="00A478E8">
        <w:rPr>
          <w:rFonts w:ascii="Times New Roman" w:hAnsi="Times New Roman" w:cs="Times New Roman"/>
          <w:sz w:val="24"/>
          <w:szCs w:val="24"/>
        </w:rPr>
        <w:t xml:space="preserve"> large number of QoS flow</w:t>
      </w:r>
      <w:r>
        <w:rPr>
          <w:rFonts w:ascii="Times New Roman" w:hAnsi="Times New Roman" w:cs="Times New Roman"/>
          <w:sz w:val="24"/>
          <w:szCs w:val="24"/>
        </w:rPr>
        <w:t xml:space="preserve"> request</w:t>
      </w:r>
      <w:r w:rsidRPr="00A478E8">
        <w:rPr>
          <w:rFonts w:ascii="Times New Roman" w:hAnsi="Times New Roman" w:cs="Times New Roman"/>
          <w:sz w:val="24"/>
          <w:szCs w:val="24"/>
        </w:rPr>
        <w:t xml:space="preserve">, there may be insufficient available resources. For the </w:t>
      </w:r>
      <w:proofErr w:type="gramStart"/>
      <w:r w:rsidRPr="00A478E8">
        <w:rPr>
          <w:rFonts w:ascii="Times New Roman" w:hAnsi="Times New Roman" w:cs="Times New Roman"/>
          <w:sz w:val="24"/>
          <w:szCs w:val="24"/>
        </w:rPr>
        <w:t>class-based</w:t>
      </w:r>
      <w:proofErr w:type="gramEnd"/>
      <w:r w:rsidRPr="00A478E8">
        <w:rPr>
          <w:rFonts w:ascii="Times New Roman" w:hAnsi="Times New Roman" w:cs="Times New Roman"/>
          <w:sz w:val="24"/>
          <w:szCs w:val="24"/>
        </w:rPr>
        <w:t xml:space="preserve"> QoS model, the guaranteed QoS are carried out based on aggregates, i.e., this QoS model defines different classes of traffi</w:t>
      </w:r>
      <w:r w:rsidR="00D05786">
        <w:rPr>
          <w:rFonts w:ascii="Times New Roman" w:hAnsi="Times New Roman" w:cs="Times New Roman"/>
          <w:sz w:val="24"/>
          <w:szCs w:val="24"/>
        </w:rPr>
        <w:t xml:space="preserve">c, </w:t>
      </w:r>
      <w:r w:rsidRPr="00A478E8">
        <w:rPr>
          <w:rFonts w:ascii="Times New Roman" w:hAnsi="Times New Roman" w:cs="Times New Roman"/>
          <w:sz w:val="24"/>
          <w:szCs w:val="24"/>
        </w:rPr>
        <w:t xml:space="preserve">and flow groups are mapped to certain class of traffic based on some given criteria such as flow priority, pricing policy, types of application, etc. </w:t>
      </w:r>
    </w:p>
    <w:p w14:paraId="0524E4C0" w14:textId="7C248F15" w:rsidR="009D524F" w:rsidRPr="00A478E8" w:rsidRDefault="009D524F" w:rsidP="009D524F">
      <w:pPr>
        <w:spacing w:after="200"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Application areas of MANETs as previously discussed are battlefields, temporary gathering </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conferences, disaster recovery and highly mobile vehicle-to-vehicle networks (VANETs) </w:t>
      </w:r>
      <w:r w:rsidR="00BD5CDA">
        <w:rPr>
          <w:rFonts w:ascii="Times New Roman" w:hAnsi="Times New Roman" w:cs="Times New Roman"/>
          <w:sz w:val="24"/>
          <w:szCs w:val="24"/>
        </w:rPr>
        <w:t>(</w:t>
      </w:r>
      <w:proofErr w:type="spellStart"/>
      <w:r w:rsidR="00BD5CDA">
        <w:rPr>
          <w:rFonts w:ascii="Times New Roman" w:hAnsi="Times New Roman" w:cs="Times New Roman"/>
          <w:sz w:val="24"/>
          <w:szCs w:val="24"/>
        </w:rPr>
        <w:t>Solano</w:t>
      </w:r>
      <w:proofErr w:type="spellEnd"/>
      <w:r w:rsidR="00BD5CDA">
        <w:rPr>
          <w:rFonts w:ascii="Times New Roman" w:hAnsi="Times New Roman" w:cs="Times New Roman"/>
          <w:sz w:val="24"/>
          <w:szCs w:val="24"/>
        </w:rPr>
        <w:t xml:space="preserve"> &amp; Ordonez, 2017)</w:t>
      </w:r>
      <w:r w:rsidR="007472D0">
        <w:rPr>
          <w:rFonts w:ascii="Times New Roman" w:hAnsi="Times New Roman" w:cs="Times New Roman"/>
          <w:sz w:val="24"/>
          <w:szCs w:val="24"/>
        </w:rPr>
        <w:t>.</w:t>
      </w:r>
      <w:r w:rsidRPr="005A6E66">
        <w:rPr>
          <w:rFonts w:ascii="Times New Roman" w:hAnsi="Times New Roman" w:cs="Times New Roman"/>
          <w:color w:val="FF0000"/>
          <w:sz w:val="24"/>
          <w:szCs w:val="24"/>
        </w:rPr>
        <w:t xml:space="preserve"> </w:t>
      </w:r>
      <w:r w:rsidRPr="00A478E8">
        <w:rPr>
          <w:rFonts w:ascii="Times New Roman" w:hAnsi="Times New Roman" w:cs="Times New Roman"/>
          <w:sz w:val="24"/>
          <w:szCs w:val="24"/>
        </w:rPr>
        <w:t>Therefore, applications running on such network can generate real-time multimedia data</w:t>
      </w:r>
      <w:r w:rsidR="00E53911">
        <w:rPr>
          <w:rFonts w:ascii="Times New Roman" w:hAnsi="Times New Roman" w:cs="Times New Roman"/>
          <w:sz w:val="24"/>
          <w:szCs w:val="24"/>
        </w:rPr>
        <w:t xml:space="preserve"> </w:t>
      </w:r>
      <w:r w:rsidR="00036CAE">
        <w:rPr>
          <w:rFonts w:ascii="Times New Roman" w:hAnsi="Times New Roman" w:cs="Times New Roman"/>
          <w:sz w:val="24"/>
          <w:szCs w:val="24"/>
        </w:rPr>
        <w:t>(</w:t>
      </w:r>
      <w:r w:rsidR="00B53CA1">
        <w:rPr>
          <w:rFonts w:ascii="Times New Roman" w:hAnsi="Times New Roman" w:cs="Times New Roman"/>
          <w:sz w:val="24"/>
          <w:szCs w:val="24"/>
        </w:rPr>
        <w:t>Ha</w:t>
      </w:r>
      <w:r w:rsidR="001033B0">
        <w:rPr>
          <w:rFonts w:ascii="Times New Roman" w:hAnsi="Times New Roman" w:cs="Times New Roman"/>
          <w:sz w:val="24"/>
          <w:szCs w:val="24"/>
        </w:rPr>
        <w:t>s</w:t>
      </w:r>
      <w:r w:rsidR="00B53CA1">
        <w:rPr>
          <w:rFonts w:ascii="Times New Roman" w:hAnsi="Times New Roman" w:cs="Times New Roman"/>
          <w:sz w:val="24"/>
          <w:szCs w:val="24"/>
        </w:rPr>
        <w:t>an</w:t>
      </w:r>
      <w:r w:rsidR="00BF6909">
        <w:rPr>
          <w:rFonts w:ascii="Times New Roman" w:hAnsi="Times New Roman" w:cs="Times New Roman"/>
          <w:sz w:val="24"/>
          <w:szCs w:val="24"/>
        </w:rPr>
        <w:t xml:space="preserve"> </w:t>
      </w:r>
      <w:r w:rsidR="00170AD2">
        <w:rPr>
          <w:rFonts w:ascii="Times New Roman" w:hAnsi="Times New Roman" w:cs="Times New Roman"/>
          <w:sz w:val="24"/>
          <w:szCs w:val="24"/>
        </w:rPr>
        <w:t>&amp; Al-Rizzo</w:t>
      </w:r>
      <w:r w:rsidR="00E53911">
        <w:rPr>
          <w:rFonts w:ascii="Times New Roman" w:hAnsi="Times New Roman" w:cs="Times New Roman"/>
          <w:sz w:val="24"/>
          <w:szCs w:val="24"/>
        </w:rPr>
        <w:t xml:space="preserve">, 2017) </w:t>
      </w:r>
      <w:r>
        <w:rPr>
          <w:rFonts w:ascii="Times New Roman" w:hAnsi="Times New Roman" w:cs="Times New Roman"/>
          <w:sz w:val="24"/>
          <w:szCs w:val="24"/>
        </w:rPr>
        <w:t>that requires</w:t>
      </w:r>
      <w:r w:rsidRPr="00A478E8">
        <w:rPr>
          <w:rFonts w:ascii="Times New Roman" w:hAnsi="Times New Roman" w:cs="Times New Roman"/>
          <w:sz w:val="24"/>
          <w:szCs w:val="24"/>
        </w:rPr>
        <w:t xml:space="preserve"> QoS provision to support </w:t>
      </w:r>
      <w:r>
        <w:rPr>
          <w:rFonts w:ascii="Times New Roman" w:hAnsi="Times New Roman" w:cs="Times New Roman"/>
          <w:sz w:val="24"/>
          <w:szCs w:val="24"/>
        </w:rPr>
        <w:t>its</w:t>
      </w:r>
      <w:r w:rsidRPr="00A478E8">
        <w:rPr>
          <w:rFonts w:ascii="Times New Roman" w:hAnsi="Times New Roman" w:cs="Times New Roman"/>
          <w:sz w:val="24"/>
          <w:szCs w:val="24"/>
        </w:rPr>
        <w:t xml:space="preserve"> application.</w:t>
      </w:r>
    </w:p>
    <w:p w14:paraId="73685A1C" w14:textId="17A529B3" w:rsidR="009D524F" w:rsidRPr="00A478E8" w:rsidRDefault="009D524F" w:rsidP="009D524F">
      <w:pPr>
        <w:spacing w:after="200"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In MANET, bandwidth is shared among transmitting </w:t>
      </w:r>
      <w:proofErr w:type="gramStart"/>
      <w:r w:rsidRPr="00A478E8">
        <w:rPr>
          <w:rFonts w:ascii="Times New Roman" w:hAnsi="Times New Roman" w:cs="Times New Roman"/>
          <w:sz w:val="24"/>
          <w:szCs w:val="24"/>
        </w:rPr>
        <w:t>devices</w:t>
      </w:r>
      <w:proofErr w:type="gramEnd"/>
      <w:r w:rsidRPr="00A478E8">
        <w:rPr>
          <w:rFonts w:ascii="Times New Roman" w:hAnsi="Times New Roman" w:cs="Times New Roman"/>
          <w:sz w:val="24"/>
          <w:szCs w:val="24"/>
        </w:rPr>
        <w:t xml:space="preserve"> and they are often scarce resources. Overhead and the interference associated with the wireless CSMA/CA MAC protocol, and network protocol stack implementation further limits the available bandwidth. This can therefore lead to network congestion even if a nodes transmission rate is below the bandwidth supported by the wireless standard. However, when there is congestion, the rate of delay and loss of packet increases, leading to degradation of performance of real-time multimedia flow within the network. Each node within MANET should therefore estimate the available bandwidth. According to the estimated available bandwidth, an admission control flow algorithm can be used to control the amount of data within the network to satisfy the QoS requirement of the real</w:t>
      </w:r>
      <w:r>
        <w:rPr>
          <w:rFonts w:ascii="Times New Roman" w:hAnsi="Times New Roman" w:cs="Times New Roman"/>
          <w:sz w:val="24"/>
          <w:szCs w:val="24"/>
        </w:rPr>
        <w:t>-</w:t>
      </w:r>
      <w:r w:rsidRPr="00A478E8">
        <w:rPr>
          <w:rFonts w:ascii="Times New Roman" w:hAnsi="Times New Roman" w:cs="Times New Roman"/>
          <w:sz w:val="24"/>
          <w:szCs w:val="24"/>
        </w:rPr>
        <w:t xml:space="preserve">time multimedia data. The design of an admission control algorithm for MANET is quite challenging due to the shared nature of the wireless medium </w:t>
      </w:r>
      <w:r w:rsidR="003F0D13">
        <w:rPr>
          <w:rFonts w:ascii="Times New Roman" w:hAnsi="Times New Roman" w:cs="Times New Roman"/>
          <w:sz w:val="24"/>
          <w:szCs w:val="24"/>
        </w:rPr>
        <w:t>(</w:t>
      </w:r>
      <w:r w:rsidR="00030064">
        <w:rPr>
          <w:rFonts w:ascii="Times New Roman" w:hAnsi="Times New Roman" w:cs="Times New Roman"/>
          <w:sz w:val="24"/>
          <w:szCs w:val="24"/>
        </w:rPr>
        <w:t xml:space="preserve">Ambika </w:t>
      </w:r>
      <w:r w:rsidR="0023640D">
        <w:rPr>
          <w:rFonts w:ascii="Times New Roman" w:hAnsi="Times New Roman" w:cs="Times New Roman"/>
          <w:sz w:val="24"/>
          <w:szCs w:val="24"/>
        </w:rPr>
        <w:t xml:space="preserve">&amp; </w:t>
      </w:r>
      <w:proofErr w:type="spellStart"/>
      <w:r w:rsidR="00702A17">
        <w:rPr>
          <w:rFonts w:ascii="Times New Roman" w:hAnsi="Times New Roman" w:cs="Times New Roman"/>
          <w:sz w:val="24"/>
          <w:szCs w:val="24"/>
        </w:rPr>
        <w:t>Jayachanra</w:t>
      </w:r>
      <w:r w:rsidR="00B417B5">
        <w:rPr>
          <w:rFonts w:ascii="Times New Roman" w:hAnsi="Times New Roman" w:cs="Times New Roman"/>
          <w:sz w:val="24"/>
          <w:szCs w:val="24"/>
        </w:rPr>
        <w:t>n</w:t>
      </w:r>
      <w:proofErr w:type="spellEnd"/>
      <w:r w:rsidR="00B417B5">
        <w:rPr>
          <w:rFonts w:ascii="Times New Roman" w:hAnsi="Times New Roman" w:cs="Times New Roman"/>
          <w:sz w:val="24"/>
          <w:szCs w:val="24"/>
        </w:rPr>
        <w:t>, 2017)</w:t>
      </w:r>
      <w:r w:rsidRPr="00A478E8">
        <w:rPr>
          <w:rFonts w:ascii="Times New Roman" w:hAnsi="Times New Roman" w:cs="Times New Roman"/>
          <w:sz w:val="24"/>
          <w:szCs w:val="24"/>
        </w:rPr>
        <w:t>.</w:t>
      </w:r>
    </w:p>
    <w:p w14:paraId="0555E581" w14:textId="01A3D06A" w:rsidR="009D524F" w:rsidRDefault="009D524F" w:rsidP="009D524F">
      <w:pPr>
        <w:spacing w:after="200" w:line="360" w:lineRule="auto"/>
        <w:jc w:val="both"/>
        <w:rPr>
          <w:rFonts w:ascii="Times New Roman" w:hAnsi="Times New Roman" w:cs="Times New Roman"/>
          <w:sz w:val="24"/>
          <w:szCs w:val="24"/>
        </w:rPr>
      </w:pPr>
      <w:r w:rsidRPr="00A478E8">
        <w:rPr>
          <w:rFonts w:ascii="Times New Roman" w:hAnsi="Times New Roman" w:cs="Times New Roman"/>
          <w:sz w:val="24"/>
          <w:szCs w:val="24"/>
        </w:rPr>
        <w:t>The function of a routing protocol is to convey data flow from the source to the destination. The state at which data flow is been conveyed by the nodes in terms of available bandwidth, congestion, and delay during transmission can affect the real-time multimedia application. Therefore, to satisfy the QoS of the real</w:t>
      </w:r>
      <w:r>
        <w:rPr>
          <w:rFonts w:ascii="Times New Roman" w:hAnsi="Times New Roman" w:cs="Times New Roman"/>
          <w:sz w:val="24"/>
          <w:szCs w:val="24"/>
        </w:rPr>
        <w:t>-</w:t>
      </w:r>
      <w:r w:rsidRPr="00A478E8">
        <w:rPr>
          <w:rFonts w:ascii="Times New Roman" w:hAnsi="Times New Roman" w:cs="Times New Roman"/>
          <w:sz w:val="24"/>
          <w:szCs w:val="24"/>
        </w:rPr>
        <w:t>time multimedia flow, a routing protocol must choose the data forwarding path that best suites the QoS requirement of the real</w:t>
      </w:r>
      <w:r>
        <w:rPr>
          <w:rFonts w:ascii="Times New Roman" w:hAnsi="Times New Roman" w:cs="Times New Roman"/>
          <w:sz w:val="24"/>
          <w:szCs w:val="24"/>
        </w:rPr>
        <w:t>-</w:t>
      </w:r>
      <w:r w:rsidRPr="00A478E8">
        <w:rPr>
          <w:rFonts w:ascii="Times New Roman" w:hAnsi="Times New Roman" w:cs="Times New Roman"/>
          <w:sz w:val="24"/>
          <w:szCs w:val="24"/>
        </w:rPr>
        <w:t>time multimedia flow.</w:t>
      </w:r>
    </w:p>
    <w:p w14:paraId="047F1368" w14:textId="77777777" w:rsidR="00F875E1" w:rsidRPr="00A478E8" w:rsidRDefault="00F875E1" w:rsidP="009D524F">
      <w:pPr>
        <w:spacing w:after="200" w:line="360" w:lineRule="auto"/>
        <w:jc w:val="both"/>
        <w:rPr>
          <w:rFonts w:ascii="Times New Roman" w:hAnsi="Times New Roman" w:cs="Times New Roman"/>
          <w:sz w:val="24"/>
          <w:szCs w:val="24"/>
        </w:rPr>
      </w:pPr>
    </w:p>
    <w:p w14:paraId="4B5226C2" w14:textId="77777777" w:rsidR="009D524F" w:rsidRPr="00A478E8" w:rsidRDefault="009D524F" w:rsidP="009D524F">
      <w:pPr>
        <w:pStyle w:val="ListParagraph"/>
        <w:numPr>
          <w:ilvl w:val="1"/>
          <w:numId w:val="1"/>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lastRenderedPageBreak/>
        <w:t>Research Motivation</w:t>
      </w:r>
    </w:p>
    <w:p w14:paraId="29A5B05A"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This research is motivated by the fact that MANET </w:t>
      </w:r>
      <w:r>
        <w:rPr>
          <w:rFonts w:ascii="Times New Roman" w:hAnsi="Times New Roman" w:cs="Times New Roman"/>
          <w:sz w:val="24"/>
          <w:szCs w:val="24"/>
        </w:rPr>
        <w:t>is</w:t>
      </w:r>
      <w:r w:rsidRPr="00A478E8">
        <w:rPr>
          <w:rFonts w:ascii="Times New Roman" w:hAnsi="Times New Roman" w:cs="Times New Roman"/>
          <w:sz w:val="24"/>
          <w:szCs w:val="24"/>
        </w:rPr>
        <w:t xml:space="preserve"> a technology that promises unique communication opportunities. The IEEE 802.11 standard has allowed an affordable MANET to be realised. It is therefore anticipated that the various QoS issues pertaining to the unreliability wireless channel, lack of central co-ordination, contention for channel access and the node mobility must be addressed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achieve a general adoption of the technology across board. Unfortunately, due to the nature of MANET, </w:t>
      </w:r>
      <w:r>
        <w:rPr>
          <w:rFonts w:ascii="Times New Roman" w:hAnsi="Times New Roman" w:cs="Times New Roman"/>
          <w:sz w:val="24"/>
          <w:szCs w:val="24"/>
        </w:rPr>
        <w:t>guaranteeing</w:t>
      </w:r>
      <w:r w:rsidRPr="00A478E8">
        <w:rPr>
          <w:rFonts w:ascii="Times New Roman" w:hAnsi="Times New Roman" w:cs="Times New Roman"/>
          <w:sz w:val="24"/>
          <w:szCs w:val="24"/>
        </w:rPr>
        <w:t xml:space="preserve"> QoS and network resource estimation are non-trivial. </w:t>
      </w:r>
    </w:p>
    <w:p w14:paraId="546B384C" w14:textId="15BF1C8D"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Admission control is one of the most significant system components for QoS provision in MANET. The function of the admission control mechanism is to estimate the network resource states and decide the type of data application session to be admitted into the network without promising more resources than are available, thereby violating any previously made rules. For the admission control to be realised for QoS provision, the estimation of the available resources</w:t>
      </w:r>
      <w:r>
        <w:rPr>
          <w:rFonts w:ascii="Times New Roman" w:hAnsi="Times New Roman" w:cs="Times New Roman"/>
          <w:sz w:val="24"/>
          <w:szCs w:val="24"/>
        </w:rPr>
        <w:t>,</w:t>
      </w:r>
      <w:r w:rsidRPr="00A478E8">
        <w:rPr>
          <w:rFonts w:ascii="Times New Roman" w:hAnsi="Times New Roman" w:cs="Times New Roman"/>
          <w:sz w:val="24"/>
          <w:szCs w:val="24"/>
        </w:rPr>
        <w:t xml:space="preserve"> such as the available bandwidth</w:t>
      </w:r>
      <w:r>
        <w:rPr>
          <w:rFonts w:ascii="Times New Roman" w:hAnsi="Times New Roman" w:cs="Times New Roman"/>
          <w:sz w:val="24"/>
          <w:szCs w:val="24"/>
        </w:rPr>
        <w:t>,</w:t>
      </w:r>
      <w:r w:rsidRPr="00A478E8">
        <w:rPr>
          <w:rFonts w:ascii="Times New Roman" w:hAnsi="Times New Roman" w:cs="Times New Roman"/>
          <w:sz w:val="24"/>
          <w:szCs w:val="24"/>
        </w:rPr>
        <w:t xml:space="preserve"> must be carried out </w:t>
      </w:r>
      <w:r>
        <w:rPr>
          <w:rFonts w:ascii="Times New Roman" w:hAnsi="Times New Roman" w:cs="Times New Roman"/>
          <w:sz w:val="24"/>
          <w:szCs w:val="24"/>
        </w:rPr>
        <w:t>to</w:t>
      </w:r>
      <w:r w:rsidRPr="00A478E8">
        <w:rPr>
          <w:rFonts w:ascii="Times New Roman" w:hAnsi="Times New Roman" w:cs="Times New Roman"/>
          <w:sz w:val="24"/>
          <w:szCs w:val="24"/>
        </w:rPr>
        <w:t xml:space="preserve"> restrict the data traffic in the network based on the available bandwidth and</w:t>
      </w:r>
      <w:r>
        <w:rPr>
          <w:rFonts w:ascii="Times New Roman" w:hAnsi="Times New Roman" w:cs="Times New Roman"/>
          <w:sz w:val="24"/>
          <w:szCs w:val="24"/>
        </w:rPr>
        <w:t xml:space="preserve"> </w:t>
      </w:r>
      <w:r w:rsidRPr="00A478E8">
        <w:rPr>
          <w:rFonts w:ascii="Times New Roman" w:hAnsi="Times New Roman" w:cs="Times New Roman"/>
          <w:sz w:val="24"/>
          <w:szCs w:val="24"/>
        </w:rPr>
        <w:t>QoS</w:t>
      </w:r>
      <w:r>
        <w:rPr>
          <w:rFonts w:ascii="Times New Roman" w:hAnsi="Times New Roman" w:cs="Times New Roman"/>
          <w:sz w:val="24"/>
          <w:szCs w:val="24"/>
        </w:rPr>
        <w:t xml:space="preserve"> flows</w:t>
      </w:r>
      <w:r w:rsidRPr="00A478E8">
        <w:rPr>
          <w:rFonts w:ascii="Times New Roman" w:hAnsi="Times New Roman" w:cs="Times New Roman"/>
          <w:sz w:val="24"/>
          <w:szCs w:val="24"/>
        </w:rPr>
        <w:t xml:space="preserve"> requirement. In MANET, the communication medium sharing is done by the MAC layer, therefore the amount of bandwidth available to applications running on MANET is dictated by the MAC layer</w:t>
      </w:r>
      <w:r w:rsidR="00432C39">
        <w:rPr>
          <w:rFonts w:ascii="Times New Roman" w:hAnsi="Times New Roman" w:cs="Times New Roman"/>
          <w:sz w:val="24"/>
          <w:szCs w:val="24"/>
        </w:rPr>
        <w:t xml:space="preserve"> (Rizal</w:t>
      </w:r>
      <w:r w:rsidR="00F01BBB">
        <w:rPr>
          <w:rFonts w:ascii="Times New Roman" w:hAnsi="Times New Roman" w:cs="Times New Roman"/>
          <w:sz w:val="24"/>
          <w:szCs w:val="24"/>
        </w:rPr>
        <w:t xml:space="preserve"> </w:t>
      </w:r>
      <w:r w:rsidR="00686992">
        <w:rPr>
          <w:rFonts w:ascii="Times New Roman" w:hAnsi="Times New Roman" w:cs="Times New Roman"/>
          <w:sz w:val="24"/>
          <w:szCs w:val="24"/>
        </w:rPr>
        <w:t>&amp; Bandung</w:t>
      </w:r>
      <w:r w:rsidR="0005215F">
        <w:rPr>
          <w:rFonts w:ascii="Times New Roman" w:hAnsi="Times New Roman" w:cs="Times New Roman"/>
          <w:sz w:val="24"/>
          <w:szCs w:val="24"/>
        </w:rPr>
        <w:t>,</w:t>
      </w:r>
      <w:r w:rsidR="00263721">
        <w:rPr>
          <w:rFonts w:ascii="Times New Roman" w:hAnsi="Times New Roman" w:cs="Times New Roman"/>
          <w:sz w:val="24"/>
          <w:szCs w:val="24"/>
        </w:rPr>
        <w:t xml:space="preserve"> 2017</w:t>
      </w:r>
      <w:r w:rsidR="00861DDB">
        <w:rPr>
          <w:rFonts w:ascii="Times New Roman" w:hAnsi="Times New Roman" w:cs="Times New Roman"/>
          <w:sz w:val="24"/>
          <w:szCs w:val="24"/>
        </w:rPr>
        <w:t>)</w:t>
      </w:r>
      <w:r w:rsidRPr="00A478E8">
        <w:rPr>
          <w:rFonts w:ascii="Times New Roman" w:hAnsi="Times New Roman" w:cs="Times New Roman"/>
          <w:sz w:val="24"/>
          <w:szCs w:val="24"/>
        </w:rPr>
        <w:t>. Also, a routing protocol chooses the data forwarding path</w:t>
      </w:r>
      <w:r>
        <w:rPr>
          <w:rFonts w:ascii="Times New Roman" w:hAnsi="Times New Roman" w:cs="Times New Roman"/>
          <w:sz w:val="24"/>
          <w:szCs w:val="24"/>
        </w:rPr>
        <w:t>. T</w:t>
      </w:r>
      <w:r w:rsidRPr="00A478E8">
        <w:rPr>
          <w:rFonts w:ascii="Times New Roman" w:hAnsi="Times New Roman" w:cs="Times New Roman"/>
          <w:sz w:val="24"/>
          <w:szCs w:val="24"/>
        </w:rPr>
        <w:t>he link state of th</w:t>
      </w:r>
      <w:r>
        <w:rPr>
          <w:rFonts w:ascii="Times New Roman" w:hAnsi="Times New Roman" w:cs="Times New Roman"/>
          <w:sz w:val="24"/>
          <w:szCs w:val="24"/>
        </w:rPr>
        <w:t>e</w:t>
      </w:r>
      <w:r w:rsidRPr="00A478E8">
        <w:rPr>
          <w:rFonts w:ascii="Times New Roman" w:hAnsi="Times New Roman" w:cs="Times New Roman"/>
          <w:sz w:val="24"/>
          <w:szCs w:val="24"/>
        </w:rPr>
        <w:t xml:space="preserve"> forwarding path </w:t>
      </w:r>
      <w:r>
        <w:rPr>
          <w:rFonts w:ascii="Times New Roman" w:hAnsi="Times New Roman" w:cs="Times New Roman"/>
          <w:sz w:val="24"/>
          <w:szCs w:val="24"/>
        </w:rPr>
        <w:t xml:space="preserve">is </w:t>
      </w:r>
      <w:r w:rsidRPr="00A478E8">
        <w:rPr>
          <w:rFonts w:ascii="Times New Roman" w:hAnsi="Times New Roman" w:cs="Times New Roman"/>
          <w:sz w:val="24"/>
          <w:szCs w:val="24"/>
        </w:rPr>
        <w:t xml:space="preserve">selected in terms of the available bandwidth </w:t>
      </w:r>
      <w:r>
        <w:rPr>
          <w:rFonts w:ascii="Times New Roman" w:hAnsi="Times New Roman" w:cs="Times New Roman"/>
          <w:sz w:val="24"/>
          <w:szCs w:val="24"/>
        </w:rPr>
        <w:t xml:space="preserve">which </w:t>
      </w:r>
      <w:r w:rsidRPr="00A478E8">
        <w:rPr>
          <w:rFonts w:ascii="Times New Roman" w:hAnsi="Times New Roman" w:cs="Times New Roman"/>
          <w:sz w:val="24"/>
          <w:szCs w:val="24"/>
        </w:rPr>
        <w:t xml:space="preserve">may impact the performance of a real-time multimedia application </w:t>
      </w:r>
      <w:r w:rsidR="00F72937">
        <w:rPr>
          <w:rFonts w:ascii="Times New Roman" w:hAnsi="Times New Roman" w:cs="Times New Roman"/>
          <w:sz w:val="24"/>
          <w:szCs w:val="24"/>
        </w:rPr>
        <w:t xml:space="preserve">(Ambika &amp; </w:t>
      </w:r>
      <w:proofErr w:type="spellStart"/>
      <w:r w:rsidR="00F72937">
        <w:rPr>
          <w:rFonts w:ascii="Times New Roman" w:hAnsi="Times New Roman" w:cs="Times New Roman"/>
          <w:sz w:val="24"/>
          <w:szCs w:val="24"/>
        </w:rPr>
        <w:t>Jayachanran</w:t>
      </w:r>
      <w:proofErr w:type="spellEnd"/>
      <w:r w:rsidR="00F72937">
        <w:rPr>
          <w:rFonts w:ascii="Times New Roman" w:hAnsi="Times New Roman" w:cs="Times New Roman"/>
          <w:sz w:val="24"/>
          <w:szCs w:val="24"/>
        </w:rPr>
        <w:t>, 2017)</w:t>
      </w:r>
      <w:r w:rsidRPr="00A478E8">
        <w:rPr>
          <w:rFonts w:ascii="Times New Roman" w:hAnsi="Times New Roman" w:cs="Times New Roman"/>
          <w:sz w:val="24"/>
          <w:szCs w:val="24"/>
        </w:rPr>
        <w:t>. Addressing the QoS issues in MANET has therefore necessitate a thorough research in this area of study.</w:t>
      </w:r>
    </w:p>
    <w:p w14:paraId="305BA004" w14:textId="77777777" w:rsidR="009D524F" w:rsidRPr="008B3156" w:rsidRDefault="009D524F" w:rsidP="009D524F">
      <w:pPr>
        <w:pStyle w:val="ListParagraph"/>
        <w:numPr>
          <w:ilvl w:val="1"/>
          <w:numId w:val="1"/>
        </w:numPr>
        <w:spacing w:line="360" w:lineRule="auto"/>
        <w:jc w:val="both"/>
        <w:rPr>
          <w:rFonts w:ascii="Times New Roman" w:hAnsi="Times New Roman" w:cs="Times New Roman"/>
          <w:b/>
          <w:sz w:val="24"/>
          <w:szCs w:val="24"/>
        </w:rPr>
      </w:pPr>
      <w:r w:rsidRPr="008B3156">
        <w:rPr>
          <w:rFonts w:ascii="Times New Roman" w:hAnsi="Times New Roman" w:cs="Times New Roman"/>
          <w:b/>
          <w:sz w:val="24"/>
          <w:szCs w:val="24"/>
        </w:rPr>
        <w:t>Research Questions</w:t>
      </w:r>
    </w:p>
    <w:p w14:paraId="46167C37" w14:textId="77777777" w:rsidR="009D524F" w:rsidRPr="00A478E8" w:rsidRDefault="009D524F" w:rsidP="009D524F">
      <w:pPr>
        <w:pStyle w:val="ListParagraph"/>
        <w:numPr>
          <w:ilvl w:val="0"/>
          <w:numId w:val="5"/>
        </w:numPr>
        <w:autoSpaceDE w:val="0"/>
        <w:autoSpaceDN w:val="0"/>
        <w:adjustRightInd w:val="0"/>
        <w:spacing w:after="0" w:line="360" w:lineRule="auto"/>
        <w:jc w:val="both"/>
        <w:rPr>
          <w:rFonts w:ascii="Times New Roman" w:hAnsi="Times New Roman" w:cs="Times New Roman"/>
          <w:sz w:val="24"/>
          <w:szCs w:val="24"/>
        </w:rPr>
      </w:pPr>
      <w:r w:rsidRPr="00A478E8">
        <w:rPr>
          <w:rFonts w:ascii="Times New Roman" w:hAnsi="Times New Roman" w:cs="Times New Roman"/>
          <w:sz w:val="24"/>
          <w:szCs w:val="24"/>
        </w:rPr>
        <w:t>How can bandwidth estimation for MANET be achieved for a guaranteed QoS?</w:t>
      </w:r>
    </w:p>
    <w:p w14:paraId="67A81DC0" w14:textId="77777777" w:rsidR="009D524F" w:rsidRPr="00A478E8" w:rsidRDefault="009D524F" w:rsidP="009D524F">
      <w:pPr>
        <w:pStyle w:val="ListParagraph"/>
        <w:numPr>
          <w:ilvl w:val="0"/>
          <w:numId w:val="5"/>
        </w:numPr>
        <w:autoSpaceDE w:val="0"/>
        <w:autoSpaceDN w:val="0"/>
        <w:adjustRightInd w:val="0"/>
        <w:spacing w:after="0" w:line="360" w:lineRule="auto"/>
        <w:jc w:val="both"/>
        <w:rPr>
          <w:rFonts w:ascii="Times New Roman" w:hAnsi="Times New Roman" w:cs="Times New Roman"/>
          <w:sz w:val="24"/>
          <w:szCs w:val="24"/>
        </w:rPr>
      </w:pPr>
      <w:r w:rsidRPr="00A478E8">
        <w:rPr>
          <w:rFonts w:ascii="Times New Roman" w:hAnsi="Times New Roman" w:cs="Times New Roman"/>
          <w:sz w:val="24"/>
          <w:szCs w:val="24"/>
        </w:rPr>
        <w:t>How can the bandwidth estimation process be accurate and efficient to limit the overhead generated during the bandwidth retrieval process?</w:t>
      </w:r>
    </w:p>
    <w:p w14:paraId="378A2B70" w14:textId="28390539" w:rsidR="009D524F" w:rsidRDefault="009D524F" w:rsidP="009D524F">
      <w:pPr>
        <w:pStyle w:val="ListParagraph"/>
        <w:numPr>
          <w:ilvl w:val="0"/>
          <w:numId w:val="5"/>
        </w:numPr>
        <w:autoSpaceDE w:val="0"/>
        <w:autoSpaceDN w:val="0"/>
        <w:adjustRightInd w:val="0"/>
        <w:spacing w:after="0" w:line="360" w:lineRule="auto"/>
        <w:jc w:val="both"/>
        <w:rPr>
          <w:rFonts w:ascii="Times New Roman" w:hAnsi="Times New Roman" w:cs="Times New Roman"/>
          <w:sz w:val="24"/>
          <w:szCs w:val="24"/>
        </w:rPr>
      </w:pPr>
      <w:r w:rsidRPr="00A478E8">
        <w:rPr>
          <w:rFonts w:ascii="Times New Roman" w:hAnsi="Times New Roman" w:cs="Times New Roman"/>
          <w:sz w:val="24"/>
          <w:szCs w:val="24"/>
        </w:rPr>
        <w:t>How can</w:t>
      </w:r>
      <w:r>
        <w:rPr>
          <w:rFonts w:ascii="Times New Roman" w:hAnsi="Times New Roman" w:cs="Times New Roman"/>
          <w:sz w:val="24"/>
          <w:szCs w:val="24"/>
        </w:rPr>
        <w:t xml:space="preserve"> </w:t>
      </w:r>
      <w:r w:rsidRPr="00A478E8">
        <w:rPr>
          <w:rFonts w:ascii="Times New Roman" w:hAnsi="Times New Roman" w:cs="Times New Roman"/>
          <w:sz w:val="24"/>
          <w:szCs w:val="24"/>
        </w:rPr>
        <w:t xml:space="preserve">the QoS in MANET </w:t>
      </w:r>
      <w:r>
        <w:rPr>
          <w:rFonts w:ascii="Times New Roman" w:hAnsi="Times New Roman" w:cs="Times New Roman"/>
          <w:sz w:val="24"/>
          <w:szCs w:val="24"/>
        </w:rPr>
        <w:t xml:space="preserve">be </w:t>
      </w:r>
      <w:r w:rsidRPr="00A478E8">
        <w:rPr>
          <w:rFonts w:ascii="Times New Roman" w:hAnsi="Times New Roman" w:cs="Times New Roman"/>
          <w:sz w:val="24"/>
          <w:szCs w:val="24"/>
        </w:rPr>
        <w:t>guarantee</w:t>
      </w:r>
      <w:r>
        <w:rPr>
          <w:rFonts w:ascii="Times New Roman" w:hAnsi="Times New Roman" w:cs="Times New Roman"/>
          <w:sz w:val="24"/>
          <w:szCs w:val="24"/>
        </w:rPr>
        <w:t>d</w:t>
      </w:r>
      <w:r w:rsidRPr="00A478E8">
        <w:rPr>
          <w:rFonts w:ascii="Times New Roman" w:hAnsi="Times New Roman" w:cs="Times New Roman"/>
          <w:sz w:val="24"/>
          <w:szCs w:val="24"/>
        </w:rPr>
        <w:t xml:space="preserve"> when a traffic flow request is initiated?</w:t>
      </w:r>
    </w:p>
    <w:p w14:paraId="2E8A2F54" w14:textId="7C8B6133" w:rsidR="0078361D" w:rsidRPr="00F12859" w:rsidRDefault="001B5EBE" w:rsidP="009D524F">
      <w:pPr>
        <w:pStyle w:val="ListParagraph"/>
        <w:numPr>
          <w:ilvl w:val="0"/>
          <w:numId w:val="5"/>
        </w:numPr>
        <w:autoSpaceDE w:val="0"/>
        <w:autoSpaceDN w:val="0"/>
        <w:adjustRightInd w:val="0"/>
        <w:spacing w:after="0" w:line="360" w:lineRule="auto"/>
        <w:jc w:val="both"/>
        <w:rPr>
          <w:rFonts w:ascii="Times New Roman" w:hAnsi="Times New Roman" w:cs="Times New Roman"/>
          <w:sz w:val="24"/>
          <w:szCs w:val="24"/>
        </w:rPr>
      </w:pPr>
      <w:r w:rsidRPr="00F12859">
        <w:rPr>
          <w:rFonts w:ascii="Times New Roman" w:hAnsi="Times New Roman" w:cs="Times New Roman"/>
          <w:sz w:val="24"/>
          <w:szCs w:val="24"/>
        </w:rPr>
        <w:t xml:space="preserve">What are the measures </w:t>
      </w:r>
      <w:r w:rsidR="007703C4" w:rsidRPr="00F12859">
        <w:rPr>
          <w:rFonts w:ascii="Times New Roman" w:hAnsi="Times New Roman" w:cs="Times New Roman"/>
          <w:sz w:val="24"/>
          <w:szCs w:val="24"/>
        </w:rPr>
        <w:t xml:space="preserve">to be taken </w:t>
      </w:r>
      <w:proofErr w:type="gramStart"/>
      <w:r w:rsidR="007703C4" w:rsidRPr="00F12859">
        <w:rPr>
          <w:rFonts w:ascii="Times New Roman" w:hAnsi="Times New Roman" w:cs="Times New Roman"/>
          <w:sz w:val="24"/>
          <w:szCs w:val="24"/>
        </w:rPr>
        <w:t>in order to</w:t>
      </w:r>
      <w:proofErr w:type="gramEnd"/>
      <w:r w:rsidR="007703C4" w:rsidRPr="00F12859">
        <w:rPr>
          <w:rFonts w:ascii="Times New Roman" w:hAnsi="Times New Roman" w:cs="Times New Roman"/>
          <w:sz w:val="24"/>
          <w:szCs w:val="24"/>
        </w:rPr>
        <w:t xml:space="preserve"> analyse the performance of the proposed </w:t>
      </w:r>
      <w:r w:rsidR="00AB5927" w:rsidRPr="00F12859">
        <w:rPr>
          <w:rFonts w:ascii="Times New Roman" w:hAnsi="Times New Roman" w:cs="Times New Roman"/>
          <w:sz w:val="24"/>
          <w:szCs w:val="24"/>
        </w:rPr>
        <w:t>admission control</w:t>
      </w:r>
      <w:r w:rsidR="00F9377F">
        <w:rPr>
          <w:rFonts w:ascii="Times New Roman" w:hAnsi="Times New Roman" w:cs="Times New Roman"/>
          <w:sz w:val="24"/>
          <w:szCs w:val="24"/>
        </w:rPr>
        <w:t xml:space="preserve"> QoS</w:t>
      </w:r>
      <w:r w:rsidR="00AB5927" w:rsidRPr="00F12859">
        <w:rPr>
          <w:rFonts w:ascii="Times New Roman" w:hAnsi="Times New Roman" w:cs="Times New Roman"/>
          <w:sz w:val="24"/>
          <w:szCs w:val="24"/>
        </w:rPr>
        <w:t xml:space="preserve"> </w:t>
      </w:r>
      <w:r w:rsidR="009D4909" w:rsidRPr="00F12859">
        <w:rPr>
          <w:rFonts w:ascii="Times New Roman" w:hAnsi="Times New Roman" w:cs="Times New Roman"/>
          <w:sz w:val="24"/>
          <w:szCs w:val="24"/>
        </w:rPr>
        <w:t xml:space="preserve">for </w:t>
      </w:r>
      <w:r w:rsidR="00AB5927" w:rsidRPr="00F12859">
        <w:rPr>
          <w:rFonts w:ascii="Times New Roman" w:hAnsi="Times New Roman" w:cs="Times New Roman"/>
          <w:sz w:val="24"/>
          <w:szCs w:val="24"/>
        </w:rPr>
        <w:t>bandwidth estimation</w:t>
      </w:r>
      <w:r w:rsidR="004204E7" w:rsidRPr="00F12859">
        <w:rPr>
          <w:rFonts w:ascii="Times New Roman" w:hAnsi="Times New Roman" w:cs="Times New Roman"/>
          <w:sz w:val="24"/>
          <w:szCs w:val="24"/>
        </w:rPr>
        <w:t xml:space="preserve"> in MANET?</w:t>
      </w:r>
    </w:p>
    <w:p w14:paraId="22D3E831" w14:textId="5F6AC2E2" w:rsidR="004204E7" w:rsidRDefault="00A978C1" w:rsidP="009D524F">
      <w:pPr>
        <w:pStyle w:val="ListParagraph"/>
        <w:numPr>
          <w:ilvl w:val="0"/>
          <w:numId w:val="5"/>
        </w:numPr>
        <w:autoSpaceDE w:val="0"/>
        <w:autoSpaceDN w:val="0"/>
        <w:adjustRightInd w:val="0"/>
        <w:spacing w:after="0" w:line="360" w:lineRule="auto"/>
        <w:jc w:val="both"/>
        <w:rPr>
          <w:rFonts w:ascii="Times New Roman" w:hAnsi="Times New Roman" w:cs="Times New Roman"/>
          <w:sz w:val="24"/>
          <w:szCs w:val="24"/>
        </w:rPr>
      </w:pPr>
      <w:r w:rsidRPr="00F12859">
        <w:rPr>
          <w:rFonts w:ascii="Times New Roman" w:hAnsi="Times New Roman" w:cs="Times New Roman"/>
          <w:sz w:val="24"/>
          <w:szCs w:val="24"/>
        </w:rPr>
        <w:t xml:space="preserve">What are the measures </w:t>
      </w:r>
      <w:r w:rsidR="00BA34A4" w:rsidRPr="00F12859">
        <w:rPr>
          <w:rFonts w:ascii="Times New Roman" w:hAnsi="Times New Roman" w:cs="Times New Roman"/>
          <w:sz w:val="24"/>
          <w:szCs w:val="24"/>
        </w:rPr>
        <w:t xml:space="preserve">taken to validate and evaluate </w:t>
      </w:r>
      <w:r w:rsidR="00F9545D" w:rsidRPr="00F12859">
        <w:rPr>
          <w:rFonts w:ascii="Times New Roman" w:hAnsi="Times New Roman" w:cs="Times New Roman"/>
          <w:sz w:val="24"/>
          <w:szCs w:val="24"/>
        </w:rPr>
        <w:t xml:space="preserve">the performance of the proposed </w:t>
      </w:r>
      <w:r w:rsidR="00CE0AD9" w:rsidRPr="00F12859">
        <w:rPr>
          <w:rFonts w:ascii="Times New Roman" w:hAnsi="Times New Roman" w:cs="Times New Roman"/>
          <w:sz w:val="24"/>
          <w:szCs w:val="24"/>
        </w:rPr>
        <w:t xml:space="preserve">admission control </w:t>
      </w:r>
      <w:r w:rsidR="00D92ED9">
        <w:rPr>
          <w:rFonts w:ascii="Times New Roman" w:hAnsi="Times New Roman" w:cs="Times New Roman"/>
          <w:sz w:val="24"/>
          <w:szCs w:val="24"/>
        </w:rPr>
        <w:t xml:space="preserve">QoS for </w:t>
      </w:r>
      <w:r w:rsidR="00CE0AD9" w:rsidRPr="00F12859">
        <w:rPr>
          <w:rFonts w:ascii="Times New Roman" w:hAnsi="Times New Roman" w:cs="Times New Roman"/>
          <w:sz w:val="24"/>
          <w:szCs w:val="24"/>
        </w:rPr>
        <w:t>bandwidth estimation protocol</w:t>
      </w:r>
      <w:r w:rsidR="00A925AA" w:rsidRPr="00F12859">
        <w:rPr>
          <w:rFonts w:ascii="Times New Roman" w:hAnsi="Times New Roman" w:cs="Times New Roman"/>
          <w:sz w:val="24"/>
          <w:szCs w:val="24"/>
        </w:rPr>
        <w:t>?</w:t>
      </w:r>
    </w:p>
    <w:p w14:paraId="03172F09" w14:textId="0170E5E2" w:rsidR="00A57DBB" w:rsidRDefault="00A57DBB" w:rsidP="00A57DBB">
      <w:pPr>
        <w:autoSpaceDE w:val="0"/>
        <w:autoSpaceDN w:val="0"/>
        <w:adjustRightInd w:val="0"/>
        <w:spacing w:after="0" w:line="360" w:lineRule="auto"/>
        <w:jc w:val="both"/>
        <w:rPr>
          <w:rFonts w:ascii="Times New Roman" w:hAnsi="Times New Roman" w:cs="Times New Roman"/>
          <w:sz w:val="24"/>
          <w:szCs w:val="24"/>
        </w:rPr>
      </w:pPr>
    </w:p>
    <w:p w14:paraId="632FB430" w14:textId="77777777" w:rsidR="00A57DBB" w:rsidRPr="00A57DBB" w:rsidRDefault="00A57DBB" w:rsidP="00A57DBB">
      <w:pPr>
        <w:autoSpaceDE w:val="0"/>
        <w:autoSpaceDN w:val="0"/>
        <w:adjustRightInd w:val="0"/>
        <w:spacing w:after="0" w:line="360" w:lineRule="auto"/>
        <w:jc w:val="both"/>
        <w:rPr>
          <w:rFonts w:ascii="Times New Roman" w:hAnsi="Times New Roman" w:cs="Times New Roman"/>
          <w:sz w:val="24"/>
          <w:szCs w:val="24"/>
        </w:rPr>
      </w:pPr>
    </w:p>
    <w:p w14:paraId="4AB1359D" w14:textId="5DC7B3D2" w:rsidR="009D524F" w:rsidRPr="00A478E8" w:rsidRDefault="00D05454" w:rsidP="009D524F">
      <w:pPr>
        <w:pStyle w:val="ListParagraph"/>
        <w:numPr>
          <w:ilvl w:val="1"/>
          <w:numId w:val="1"/>
        </w:num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b/>
          <w:sz w:val="24"/>
          <w:szCs w:val="24"/>
        </w:rPr>
        <w:lastRenderedPageBreak/>
        <w:t xml:space="preserve"> </w:t>
      </w:r>
      <w:r w:rsidR="009D524F" w:rsidRPr="00A478E8">
        <w:rPr>
          <w:rFonts w:ascii="Times New Roman" w:hAnsi="Times New Roman" w:cs="Times New Roman"/>
          <w:b/>
          <w:sz w:val="24"/>
          <w:szCs w:val="24"/>
        </w:rPr>
        <w:t>Research Objectives</w:t>
      </w:r>
    </w:p>
    <w:p w14:paraId="0B629E48" w14:textId="6647DDA1" w:rsidR="009D524F" w:rsidRPr="00A478E8" w:rsidRDefault="009D524F" w:rsidP="009D524F">
      <w:pPr>
        <w:autoSpaceDE w:val="0"/>
        <w:autoSpaceDN w:val="0"/>
        <w:adjustRightInd w:val="0"/>
        <w:spacing w:after="0"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main objective of this Doctoral Degree FHEQ level 8 </w:t>
      </w:r>
      <w:r w:rsidR="005D0570">
        <w:rPr>
          <w:rFonts w:ascii="Times New Roman" w:hAnsi="Times New Roman" w:cs="Times New Roman"/>
          <w:sz w:val="24"/>
          <w:szCs w:val="24"/>
        </w:rPr>
        <w:t>thesis</w:t>
      </w:r>
      <w:r w:rsidRPr="00A478E8">
        <w:rPr>
          <w:rFonts w:ascii="Times New Roman" w:hAnsi="Times New Roman" w:cs="Times New Roman"/>
          <w:sz w:val="24"/>
          <w:szCs w:val="24"/>
        </w:rPr>
        <w:t xml:space="preserve"> is to provide resource allocation </w:t>
      </w:r>
      <w:r>
        <w:rPr>
          <w:rFonts w:ascii="Times New Roman" w:hAnsi="Times New Roman" w:cs="Times New Roman"/>
          <w:sz w:val="24"/>
          <w:szCs w:val="24"/>
        </w:rPr>
        <w:t xml:space="preserve">in MANET </w:t>
      </w:r>
      <w:r w:rsidRPr="00A478E8">
        <w:rPr>
          <w:rFonts w:ascii="Times New Roman" w:hAnsi="Times New Roman" w:cs="Times New Roman"/>
          <w:sz w:val="24"/>
          <w:szCs w:val="24"/>
        </w:rPr>
        <w:t xml:space="preserve">in terms of available bandwidth estimation </w:t>
      </w:r>
      <w:r w:rsidR="0049392D">
        <w:rPr>
          <w:rFonts w:ascii="Times New Roman" w:hAnsi="Times New Roman" w:cs="Times New Roman"/>
          <w:sz w:val="24"/>
          <w:szCs w:val="24"/>
        </w:rPr>
        <w:t>for</w:t>
      </w:r>
      <w:r w:rsidRPr="00A478E8">
        <w:rPr>
          <w:rFonts w:ascii="Times New Roman" w:hAnsi="Times New Roman" w:cs="Times New Roman"/>
          <w:sz w:val="24"/>
          <w:szCs w:val="24"/>
        </w:rPr>
        <w:t xml:space="preserve"> admission control to achieve better QoS, while guaranteeing a wide bandwidth. We have therefore divided the main objective of this work into sub-objective</w:t>
      </w:r>
      <w:r>
        <w:rPr>
          <w:rFonts w:ascii="Times New Roman" w:hAnsi="Times New Roman" w:cs="Times New Roman"/>
          <w:sz w:val="24"/>
          <w:szCs w:val="24"/>
        </w:rPr>
        <w:t>s</w:t>
      </w:r>
      <w:r w:rsidRPr="00A478E8">
        <w:rPr>
          <w:rFonts w:ascii="Times New Roman" w:hAnsi="Times New Roman" w:cs="Times New Roman"/>
          <w:sz w:val="24"/>
          <w:szCs w:val="24"/>
        </w:rPr>
        <w:t xml:space="preserve"> for clarity purpose. Therefore, other objectives as identified in this </w:t>
      </w:r>
      <w:r w:rsidR="00033BAD">
        <w:rPr>
          <w:rFonts w:ascii="Times New Roman" w:hAnsi="Times New Roman" w:cs="Times New Roman"/>
          <w:sz w:val="24"/>
          <w:szCs w:val="24"/>
        </w:rPr>
        <w:t>thesis</w:t>
      </w:r>
      <w:r w:rsidRPr="00A478E8">
        <w:rPr>
          <w:rFonts w:ascii="Times New Roman" w:hAnsi="Times New Roman" w:cs="Times New Roman"/>
          <w:sz w:val="24"/>
          <w:szCs w:val="24"/>
        </w:rPr>
        <w:t xml:space="preserve"> are as follows:</w:t>
      </w:r>
    </w:p>
    <w:p w14:paraId="615EE641" w14:textId="77777777" w:rsidR="009D524F" w:rsidRPr="00A478E8" w:rsidRDefault="009D524F" w:rsidP="009D524F">
      <w:pPr>
        <w:pStyle w:val="ListParagraph"/>
        <w:numPr>
          <w:ilvl w:val="0"/>
          <w:numId w:val="3"/>
        </w:numPr>
        <w:autoSpaceDE w:val="0"/>
        <w:autoSpaceDN w:val="0"/>
        <w:adjustRightInd w:val="0"/>
        <w:spacing w:after="0" w:line="360" w:lineRule="auto"/>
        <w:jc w:val="both"/>
        <w:rPr>
          <w:rFonts w:ascii="Times New Roman" w:hAnsi="Times New Roman" w:cs="Times New Roman"/>
          <w:b/>
          <w:sz w:val="24"/>
          <w:szCs w:val="24"/>
        </w:rPr>
      </w:pPr>
      <w:r w:rsidRPr="00A478E8">
        <w:rPr>
          <w:rFonts w:ascii="Times New Roman" w:hAnsi="Times New Roman" w:cs="Times New Roman"/>
          <w:sz w:val="24"/>
          <w:szCs w:val="24"/>
        </w:rPr>
        <w:t>Objective 1: To develop a bandwidth measurement technique that provide</w:t>
      </w:r>
      <w:r>
        <w:rPr>
          <w:rFonts w:ascii="Times New Roman" w:hAnsi="Times New Roman" w:cs="Times New Roman"/>
          <w:sz w:val="24"/>
          <w:szCs w:val="24"/>
        </w:rPr>
        <w:t>s</w:t>
      </w:r>
      <w:r w:rsidRPr="00A478E8">
        <w:rPr>
          <w:rFonts w:ascii="Times New Roman" w:hAnsi="Times New Roman" w:cs="Times New Roman"/>
          <w:sz w:val="24"/>
          <w:szCs w:val="24"/>
        </w:rPr>
        <w:t xml:space="preserve"> better accuracy when compared with previous bandwidth estimation methods.</w:t>
      </w:r>
    </w:p>
    <w:p w14:paraId="10B42B00" w14:textId="77777777" w:rsidR="009D524F" w:rsidRPr="00A478E8" w:rsidRDefault="009D524F" w:rsidP="009D524F">
      <w:pPr>
        <w:pStyle w:val="ListParagraph"/>
        <w:numPr>
          <w:ilvl w:val="0"/>
          <w:numId w:val="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Objective 2: To develop a novel and efficient bandwidth estimation and admission control that prevents frequent bandwidth usage that increases the network overhead during </w:t>
      </w:r>
      <w:r>
        <w:rPr>
          <w:rFonts w:ascii="Times New Roman" w:hAnsi="Times New Roman" w:cs="Times New Roman"/>
          <w:sz w:val="24"/>
          <w:szCs w:val="24"/>
        </w:rPr>
        <w:t xml:space="preserve">the </w:t>
      </w:r>
      <w:r w:rsidRPr="00A478E8">
        <w:rPr>
          <w:rFonts w:ascii="Times New Roman" w:hAnsi="Times New Roman" w:cs="Times New Roman"/>
          <w:sz w:val="24"/>
          <w:szCs w:val="24"/>
        </w:rPr>
        <w:t>retrieval of neighbouring bandwidth.</w:t>
      </w:r>
    </w:p>
    <w:p w14:paraId="6AE25B3D" w14:textId="49A6F95F" w:rsidR="009D524F" w:rsidRDefault="009D524F" w:rsidP="009D524F">
      <w:pPr>
        <w:pStyle w:val="ListParagraph"/>
        <w:numPr>
          <w:ilvl w:val="0"/>
          <w:numId w:val="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Objective 3: </w:t>
      </w:r>
      <w:r>
        <w:rPr>
          <w:rFonts w:ascii="Times New Roman" w:hAnsi="Times New Roman" w:cs="Times New Roman"/>
          <w:sz w:val="24"/>
          <w:szCs w:val="24"/>
        </w:rPr>
        <w:t>To d</w:t>
      </w:r>
      <w:r w:rsidRPr="00A478E8">
        <w:rPr>
          <w:rFonts w:ascii="Times New Roman" w:hAnsi="Times New Roman" w:cs="Times New Roman"/>
          <w:sz w:val="24"/>
          <w:szCs w:val="24"/>
        </w:rPr>
        <w:t>evelop a mechanism that considers the key metrics necessary to be implemented to enable a guaranteed control of admission within the network.</w:t>
      </w:r>
    </w:p>
    <w:p w14:paraId="25B99F22" w14:textId="256DB18B" w:rsidR="00896B07" w:rsidRPr="00E302E8" w:rsidRDefault="00E90A18" w:rsidP="009D524F">
      <w:pPr>
        <w:pStyle w:val="ListParagraph"/>
        <w:numPr>
          <w:ilvl w:val="0"/>
          <w:numId w:val="2"/>
        </w:numPr>
        <w:spacing w:line="360" w:lineRule="auto"/>
        <w:jc w:val="both"/>
        <w:rPr>
          <w:rFonts w:ascii="Times New Roman" w:hAnsi="Times New Roman" w:cs="Times New Roman"/>
          <w:sz w:val="24"/>
          <w:szCs w:val="24"/>
        </w:rPr>
      </w:pPr>
      <w:r w:rsidRPr="00E302E8">
        <w:rPr>
          <w:rFonts w:ascii="Times New Roman" w:hAnsi="Times New Roman" w:cs="Times New Roman"/>
          <w:sz w:val="24"/>
          <w:szCs w:val="24"/>
        </w:rPr>
        <w:t xml:space="preserve">Objective 4: </w:t>
      </w:r>
      <w:r w:rsidR="00336BC1" w:rsidRPr="00E302E8">
        <w:rPr>
          <w:rFonts w:ascii="Times New Roman" w:hAnsi="Times New Roman" w:cs="Times New Roman"/>
          <w:sz w:val="24"/>
          <w:szCs w:val="24"/>
        </w:rPr>
        <w:t>To analyse</w:t>
      </w:r>
      <w:r w:rsidR="007D7010" w:rsidRPr="00E302E8">
        <w:rPr>
          <w:rFonts w:ascii="Times New Roman" w:hAnsi="Times New Roman" w:cs="Times New Roman"/>
          <w:sz w:val="24"/>
          <w:szCs w:val="24"/>
        </w:rPr>
        <w:t xml:space="preserve"> the </w:t>
      </w:r>
      <w:r w:rsidR="006E66A2">
        <w:rPr>
          <w:rFonts w:ascii="Times New Roman" w:hAnsi="Times New Roman" w:cs="Times New Roman"/>
          <w:sz w:val="24"/>
          <w:szCs w:val="24"/>
        </w:rPr>
        <w:t xml:space="preserve">performance of the </w:t>
      </w:r>
      <w:r w:rsidR="009739CE" w:rsidRPr="00E302E8">
        <w:rPr>
          <w:rFonts w:ascii="Times New Roman" w:hAnsi="Times New Roman" w:cs="Times New Roman"/>
          <w:sz w:val="24"/>
          <w:szCs w:val="24"/>
        </w:rPr>
        <w:t>t</w:t>
      </w:r>
      <w:r w:rsidR="008F428B" w:rsidRPr="00E302E8">
        <w:rPr>
          <w:rFonts w:ascii="Times New Roman" w:hAnsi="Times New Roman" w:cs="Times New Roman"/>
          <w:sz w:val="24"/>
          <w:szCs w:val="24"/>
        </w:rPr>
        <w:t>hroughput</w:t>
      </w:r>
      <w:r w:rsidR="001B6BA7">
        <w:rPr>
          <w:rFonts w:ascii="Times New Roman" w:hAnsi="Times New Roman" w:cs="Times New Roman"/>
          <w:sz w:val="24"/>
          <w:szCs w:val="24"/>
        </w:rPr>
        <w:t xml:space="preserve">, </w:t>
      </w:r>
      <w:r w:rsidR="00BB0C53">
        <w:rPr>
          <w:rFonts w:ascii="Times New Roman" w:hAnsi="Times New Roman" w:cs="Times New Roman"/>
          <w:sz w:val="24"/>
          <w:szCs w:val="24"/>
        </w:rPr>
        <w:t xml:space="preserve">data dropped, and </w:t>
      </w:r>
      <w:r w:rsidR="009E2DBF" w:rsidRPr="00E302E8">
        <w:rPr>
          <w:rFonts w:ascii="Times New Roman" w:hAnsi="Times New Roman" w:cs="Times New Roman"/>
          <w:sz w:val="24"/>
          <w:szCs w:val="24"/>
        </w:rPr>
        <w:t>delay</w:t>
      </w:r>
      <w:r w:rsidR="00ED29BB">
        <w:rPr>
          <w:rFonts w:ascii="Times New Roman" w:hAnsi="Times New Roman" w:cs="Times New Roman"/>
          <w:sz w:val="24"/>
          <w:szCs w:val="24"/>
        </w:rPr>
        <w:t xml:space="preserve"> </w:t>
      </w:r>
      <w:r w:rsidR="006B2857" w:rsidRPr="00E302E8">
        <w:rPr>
          <w:rFonts w:ascii="Times New Roman" w:hAnsi="Times New Roman" w:cs="Times New Roman"/>
          <w:sz w:val="24"/>
          <w:szCs w:val="24"/>
        </w:rPr>
        <w:t xml:space="preserve">of </w:t>
      </w:r>
      <w:r w:rsidR="003C5440" w:rsidRPr="00E302E8">
        <w:rPr>
          <w:rFonts w:ascii="Times New Roman" w:hAnsi="Times New Roman" w:cs="Times New Roman"/>
          <w:sz w:val="24"/>
          <w:szCs w:val="24"/>
        </w:rPr>
        <w:t xml:space="preserve">the </w:t>
      </w:r>
      <w:r w:rsidR="009C506C">
        <w:rPr>
          <w:rFonts w:ascii="Times New Roman" w:hAnsi="Times New Roman" w:cs="Times New Roman"/>
          <w:sz w:val="24"/>
          <w:szCs w:val="24"/>
        </w:rPr>
        <w:t xml:space="preserve">proposed </w:t>
      </w:r>
      <w:r w:rsidR="003C5440" w:rsidRPr="00E302E8">
        <w:rPr>
          <w:rFonts w:ascii="Times New Roman" w:hAnsi="Times New Roman" w:cs="Times New Roman"/>
          <w:sz w:val="24"/>
          <w:szCs w:val="24"/>
        </w:rPr>
        <w:t>bandwidth estimation for ad</w:t>
      </w:r>
      <w:r w:rsidR="000776B0" w:rsidRPr="00E302E8">
        <w:rPr>
          <w:rFonts w:ascii="Times New Roman" w:hAnsi="Times New Roman" w:cs="Times New Roman"/>
          <w:sz w:val="24"/>
          <w:szCs w:val="24"/>
        </w:rPr>
        <w:t>mission control</w:t>
      </w:r>
      <w:r w:rsidR="00D810A3">
        <w:rPr>
          <w:rFonts w:ascii="Times New Roman" w:hAnsi="Times New Roman" w:cs="Times New Roman"/>
          <w:sz w:val="24"/>
          <w:szCs w:val="24"/>
        </w:rPr>
        <w:t xml:space="preserve"> </w:t>
      </w:r>
      <w:proofErr w:type="gramStart"/>
      <w:r w:rsidR="00CF2809">
        <w:rPr>
          <w:rFonts w:ascii="Times New Roman" w:hAnsi="Times New Roman" w:cs="Times New Roman"/>
          <w:sz w:val="24"/>
          <w:szCs w:val="24"/>
        </w:rPr>
        <w:t>in order</w:t>
      </w:r>
      <w:r w:rsidR="00D810A3">
        <w:rPr>
          <w:rFonts w:ascii="Times New Roman" w:hAnsi="Times New Roman" w:cs="Times New Roman"/>
          <w:sz w:val="24"/>
          <w:szCs w:val="24"/>
        </w:rPr>
        <w:t xml:space="preserve"> </w:t>
      </w:r>
      <w:r w:rsidR="00057C70" w:rsidRPr="00E302E8">
        <w:rPr>
          <w:rFonts w:ascii="Times New Roman" w:hAnsi="Times New Roman" w:cs="Times New Roman"/>
          <w:sz w:val="24"/>
          <w:szCs w:val="24"/>
        </w:rPr>
        <w:t>to</w:t>
      </w:r>
      <w:proofErr w:type="gramEnd"/>
      <w:r w:rsidR="00057C70" w:rsidRPr="00E302E8">
        <w:rPr>
          <w:rFonts w:ascii="Times New Roman" w:hAnsi="Times New Roman" w:cs="Times New Roman"/>
          <w:sz w:val="24"/>
          <w:szCs w:val="24"/>
        </w:rPr>
        <w:t xml:space="preserve"> check for accuracy and efficiency when</w:t>
      </w:r>
      <w:r w:rsidR="000C4063">
        <w:rPr>
          <w:rFonts w:ascii="Times New Roman" w:hAnsi="Times New Roman" w:cs="Times New Roman"/>
          <w:sz w:val="24"/>
          <w:szCs w:val="24"/>
        </w:rPr>
        <w:t xml:space="preserve"> compared with </w:t>
      </w:r>
      <w:r w:rsidR="00570628">
        <w:rPr>
          <w:rFonts w:ascii="Times New Roman" w:hAnsi="Times New Roman" w:cs="Times New Roman"/>
          <w:sz w:val="24"/>
          <w:szCs w:val="24"/>
        </w:rPr>
        <w:t>bandwidth estimation that has no admission control implementation.</w:t>
      </w:r>
    </w:p>
    <w:p w14:paraId="4FD7B864" w14:textId="2BE7813C" w:rsidR="00FF71BC" w:rsidRPr="00E302E8" w:rsidRDefault="00994F47" w:rsidP="009D524F">
      <w:pPr>
        <w:pStyle w:val="ListParagraph"/>
        <w:numPr>
          <w:ilvl w:val="0"/>
          <w:numId w:val="2"/>
        </w:numPr>
        <w:spacing w:line="360" w:lineRule="auto"/>
        <w:jc w:val="both"/>
        <w:rPr>
          <w:rFonts w:ascii="Times New Roman" w:hAnsi="Times New Roman" w:cs="Times New Roman"/>
          <w:sz w:val="24"/>
          <w:szCs w:val="24"/>
        </w:rPr>
      </w:pPr>
      <w:r w:rsidRPr="00E302E8">
        <w:rPr>
          <w:rFonts w:ascii="Times New Roman" w:hAnsi="Times New Roman" w:cs="Times New Roman"/>
          <w:sz w:val="24"/>
          <w:szCs w:val="24"/>
        </w:rPr>
        <w:t>Ob</w:t>
      </w:r>
      <w:r w:rsidR="00A13B19" w:rsidRPr="00E302E8">
        <w:rPr>
          <w:rFonts w:ascii="Times New Roman" w:hAnsi="Times New Roman" w:cs="Times New Roman"/>
          <w:sz w:val="24"/>
          <w:szCs w:val="24"/>
        </w:rPr>
        <w:t xml:space="preserve">jective 5: </w:t>
      </w:r>
      <w:r w:rsidR="00A72C28" w:rsidRPr="00E302E8">
        <w:rPr>
          <w:rFonts w:ascii="Times New Roman" w:hAnsi="Times New Roman" w:cs="Times New Roman"/>
          <w:sz w:val="24"/>
          <w:szCs w:val="24"/>
        </w:rPr>
        <w:t>To</w:t>
      </w:r>
      <w:r w:rsidR="00507716" w:rsidRPr="00E302E8">
        <w:rPr>
          <w:rFonts w:ascii="Times New Roman" w:hAnsi="Times New Roman" w:cs="Times New Roman"/>
          <w:sz w:val="24"/>
          <w:szCs w:val="24"/>
        </w:rPr>
        <w:t xml:space="preserve"> </w:t>
      </w:r>
      <w:r w:rsidR="008C3D6C" w:rsidRPr="00E302E8">
        <w:rPr>
          <w:rFonts w:ascii="Times New Roman" w:hAnsi="Times New Roman" w:cs="Times New Roman"/>
          <w:sz w:val="24"/>
          <w:szCs w:val="24"/>
        </w:rPr>
        <w:t>validate</w:t>
      </w:r>
      <w:r w:rsidR="00507716" w:rsidRPr="00E302E8">
        <w:rPr>
          <w:rFonts w:ascii="Times New Roman" w:hAnsi="Times New Roman" w:cs="Times New Roman"/>
          <w:sz w:val="24"/>
          <w:szCs w:val="24"/>
        </w:rPr>
        <w:t xml:space="preserve"> and evaluate </w:t>
      </w:r>
      <w:r w:rsidR="00B13BD5" w:rsidRPr="00E302E8">
        <w:rPr>
          <w:rFonts w:ascii="Times New Roman" w:hAnsi="Times New Roman" w:cs="Times New Roman"/>
          <w:sz w:val="24"/>
          <w:szCs w:val="24"/>
        </w:rPr>
        <w:t xml:space="preserve">our proposed </w:t>
      </w:r>
      <w:r w:rsidR="008F541A" w:rsidRPr="00E302E8">
        <w:rPr>
          <w:rFonts w:ascii="Times New Roman" w:hAnsi="Times New Roman" w:cs="Times New Roman"/>
          <w:sz w:val="24"/>
          <w:szCs w:val="24"/>
        </w:rPr>
        <w:t xml:space="preserve">bandwidth estimation for admission control technique </w:t>
      </w:r>
      <w:r w:rsidR="00535635">
        <w:rPr>
          <w:rFonts w:ascii="Times New Roman" w:hAnsi="Times New Roman" w:cs="Times New Roman"/>
          <w:sz w:val="24"/>
          <w:szCs w:val="24"/>
        </w:rPr>
        <w:t>for</w:t>
      </w:r>
      <w:r w:rsidR="00570628" w:rsidRPr="00E302E8">
        <w:rPr>
          <w:rFonts w:ascii="Times New Roman" w:hAnsi="Times New Roman" w:cs="Times New Roman"/>
          <w:sz w:val="24"/>
          <w:szCs w:val="24"/>
        </w:rPr>
        <w:t xml:space="preserve"> effective comparison with the state-of-the-art bandwidth estimation for admission control protocol.</w:t>
      </w:r>
    </w:p>
    <w:p w14:paraId="08D334DD" w14:textId="77777777" w:rsidR="009D524F" w:rsidRPr="008B3156" w:rsidRDefault="009D524F" w:rsidP="009D524F">
      <w:pPr>
        <w:pStyle w:val="ListParagraph"/>
        <w:numPr>
          <w:ilvl w:val="1"/>
          <w:numId w:val="1"/>
        </w:numPr>
        <w:spacing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8B3156">
        <w:rPr>
          <w:rFonts w:ascii="Times New Roman" w:hAnsi="Times New Roman" w:cs="Times New Roman"/>
          <w:b/>
          <w:sz w:val="24"/>
          <w:szCs w:val="24"/>
        </w:rPr>
        <w:t>A Statement of Original Contribution to Knowledge</w:t>
      </w:r>
    </w:p>
    <w:p w14:paraId="299FC5F2" w14:textId="77777777" w:rsidR="009D524F" w:rsidRPr="008B3156" w:rsidRDefault="009D524F" w:rsidP="009D524F">
      <w:pPr>
        <w:pStyle w:val="ListParagraph"/>
        <w:numPr>
          <w:ilvl w:val="2"/>
          <w:numId w:val="1"/>
        </w:numPr>
        <w:spacing w:line="360" w:lineRule="auto"/>
        <w:jc w:val="both"/>
        <w:rPr>
          <w:rFonts w:ascii="Times New Roman" w:hAnsi="Times New Roman" w:cs="Times New Roman"/>
          <w:sz w:val="24"/>
          <w:szCs w:val="24"/>
        </w:rPr>
      </w:pPr>
      <w:r w:rsidRPr="008B3156">
        <w:rPr>
          <w:rFonts w:ascii="Times New Roman" w:hAnsi="Times New Roman" w:cs="Times New Roman"/>
          <w:b/>
          <w:sz w:val="24"/>
          <w:szCs w:val="24"/>
        </w:rPr>
        <w:t>Gaps in Knowledge</w:t>
      </w:r>
    </w:p>
    <w:p w14:paraId="7179AF93" w14:textId="18DB8989"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color w:val="000000"/>
          <w:sz w:val="24"/>
          <w:szCs w:val="24"/>
        </w:rPr>
        <w:t>From the literature, it has been observed that</w:t>
      </w:r>
      <w:r w:rsidR="0086707E" w:rsidRPr="00A478E8">
        <w:rPr>
          <w:rFonts w:ascii="Times New Roman" w:hAnsi="Times New Roman" w:cs="Times New Roman"/>
          <w:sz w:val="24"/>
          <w:szCs w:val="24"/>
        </w:rPr>
        <w:t xml:space="preserve"> the channel idle time dependency consideration during bandwidth estimation process sensed by the sender and receiver has not been properly addressed. Most of the previous works </w:t>
      </w:r>
      <w:r w:rsidR="0086707E">
        <w:rPr>
          <w:rFonts w:ascii="Times New Roman" w:hAnsi="Times New Roman" w:cs="Times New Roman"/>
          <w:sz w:val="24"/>
          <w:szCs w:val="24"/>
        </w:rPr>
        <w:t xml:space="preserve">in the literature </w:t>
      </w:r>
      <w:r w:rsidR="0086707E" w:rsidRPr="00A478E8">
        <w:rPr>
          <w:rFonts w:ascii="Times New Roman" w:hAnsi="Times New Roman" w:cs="Times New Roman"/>
          <w:sz w:val="24"/>
          <w:szCs w:val="24"/>
        </w:rPr>
        <w:t>did not conside</w:t>
      </w:r>
      <w:r w:rsidR="0086707E">
        <w:rPr>
          <w:rFonts w:ascii="Times New Roman" w:hAnsi="Times New Roman" w:cs="Times New Roman"/>
          <w:sz w:val="24"/>
          <w:szCs w:val="24"/>
        </w:rPr>
        <w:t>r this,</w:t>
      </w:r>
      <w:r w:rsidR="0086707E" w:rsidRPr="00A478E8">
        <w:rPr>
          <w:rFonts w:ascii="Times New Roman" w:hAnsi="Times New Roman" w:cs="Times New Roman"/>
          <w:sz w:val="24"/>
          <w:szCs w:val="24"/>
        </w:rPr>
        <w:t xml:space="preserve"> while on the other hand, the few works that considered the channel idle time dependency only differentiates the </w:t>
      </w:r>
      <w:r w:rsidR="0086707E" w:rsidRPr="00A478E8">
        <w:rPr>
          <w:rFonts w:ascii="Times New Roman" w:hAnsi="Times New Roman" w:cs="Times New Roman"/>
          <w:i/>
          <w:sz w:val="24"/>
          <w:szCs w:val="24"/>
        </w:rPr>
        <w:t>BUSY</w:t>
      </w:r>
      <w:r w:rsidR="0086707E" w:rsidRPr="00A478E8">
        <w:rPr>
          <w:rFonts w:ascii="Times New Roman" w:hAnsi="Times New Roman" w:cs="Times New Roman"/>
          <w:sz w:val="24"/>
          <w:szCs w:val="24"/>
        </w:rPr>
        <w:t xml:space="preserve"> state from the</w:t>
      </w:r>
      <w:r w:rsidR="0086707E" w:rsidRPr="00A478E8">
        <w:rPr>
          <w:rFonts w:ascii="Times New Roman" w:hAnsi="Times New Roman" w:cs="Times New Roman"/>
          <w:i/>
          <w:sz w:val="24"/>
          <w:szCs w:val="24"/>
        </w:rPr>
        <w:t xml:space="preserve"> SENSE</w:t>
      </w:r>
      <w:r w:rsidR="0086707E" w:rsidRPr="00A478E8">
        <w:rPr>
          <w:rFonts w:ascii="Times New Roman" w:hAnsi="Times New Roman" w:cs="Times New Roman"/>
          <w:sz w:val="24"/>
          <w:szCs w:val="24"/>
        </w:rPr>
        <w:t xml:space="preserve"> BUSY state. </w:t>
      </w:r>
      <w:r w:rsidR="0086707E">
        <w:rPr>
          <w:rFonts w:ascii="Times New Roman" w:hAnsi="Times New Roman" w:cs="Times New Roman"/>
          <w:sz w:val="24"/>
          <w:szCs w:val="24"/>
        </w:rPr>
        <w:t>T</w:t>
      </w:r>
      <w:r w:rsidR="0086707E" w:rsidRPr="00A478E8">
        <w:rPr>
          <w:rFonts w:ascii="Times New Roman" w:hAnsi="Times New Roman" w:cs="Times New Roman"/>
          <w:sz w:val="24"/>
          <w:szCs w:val="24"/>
        </w:rPr>
        <w:t xml:space="preserve">he </w:t>
      </w:r>
      <w:r w:rsidR="0086707E" w:rsidRPr="00A478E8">
        <w:rPr>
          <w:rFonts w:ascii="Times New Roman" w:hAnsi="Times New Roman" w:cs="Times New Roman"/>
          <w:i/>
          <w:sz w:val="24"/>
          <w:szCs w:val="24"/>
        </w:rPr>
        <w:t>IDLE</w:t>
      </w:r>
      <w:r w:rsidR="0086707E" w:rsidRPr="00A478E8">
        <w:rPr>
          <w:rFonts w:ascii="Times New Roman" w:hAnsi="Times New Roman" w:cs="Times New Roman"/>
          <w:sz w:val="24"/>
          <w:szCs w:val="24"/>
        </w:rPr>
        <w:t xml:space="preserve"> state that is caused by an empty queue is yet to be addressed. Also</w:t>
      </w:r>
      <w:r w:rsidR="000D5167">
        <w:rPr>
          <w:rFonts w:ascii="Times New Roman" w:hAnsi="Times New Roman" w:cs="Times New Roman"/>
          <w:sz w:val="24"/>
          <w:szCs w:val="24"/>
        </w:rPr>
        <w:t>,</w:t>
      </w:r>
      <w:r w:rsidR="0086707E" w:rsidRPr="00A478E8">
        <w:rPr>
          <w:rFonts w:ascii="Times New Roman" w:hAnsi="Times New Roman" w:cs="Times New Roman"/>
          <w:sz w:val="24"/>
          <w:szCs w:val="24"/>
        </w:rPr>
        <w:t xml:space="preserve"> </w:t>
      </w:r>
      <w:r w:rsidRPr="00A478E8">
        <w:rPr>
          <w:rFonts w:ascii="Times New Roman" w:hAnsi="Times New Roman" w:cs="Times New Roman"/>
          <w:color w:val="000000"/>
          <w:sz w:val="24"/>
          <w:szCs w:val="24"/>
        </w:rPr>
        <w:t xml:space="preserve">most of the proposed QoS solutions that estimate </w:t>
      </w:r>
      <w:r w:rsidRPr="00A478E8">
        <w:rPr>
          <w:rFonts w:ascii="Times New Roman" w:hAnsi="Times New Roman" w:cs="Times New Roman"/>
          <w:sz w:val="24"/>
          <w:szCs w:val="24"/>
        </w:rPr>
        <w:t xml:space="preserve">available bandwidth for admission control broadcasts to two hop neighbours,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retrieve the available bandwidth on a carrier sensing region. This tends to create a higher overhead which can possibly be avoided. </w:t>
      </w:r>
    </w:p>
    <w:p w14:paraId="41CB4C37" w14:textId="4FD82F63" w:rsidR="009D524F" w:rsidRPr="00951F59"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This thesis</w:t>
      </w:r>
      <w:r w:rsidRPr="00A478E8">
        <w:rPr>
          <w:rFonts w:ascii="Times New Roman" w:hAnsi="Times New Roman" w:cs="Times New Roman"/>
          <w:sz w:val="24"/>
          <w:szCs w:val="24"/>
        </w:rPr>
        <w:t xml:space="preserve"> addresses how well the available bandwidth </w:t>
      </w:r>
      <w:r w:rsidR="008705DF">
        <w:rPr>
          <w:rFonts w:ascii="Times New Roman" w:hAnsi="Times New Roman" w:cs="Times New Roman"/>
          <w:sz w:val="24"/>
          <w:szCs w:val="24"/>
        </w:rPr>
        <w:t xml:space="preserve">estimation can be carried out </w:t>
      </w:r>
      <w:r w:rsidR="008705DF" w:rsidRPr="00A478E8">
        <w:rPr>
          <w:rFonts w:ascii="Times New Roman" w:hAnsi="Times New Roman" w:cs="Times New Roman"/>
          <w:sz w:val="24"/>
          <w:szCs w:val="24"/>
        </w:rPr>
        <w:t xml:space="preserve">by not only differentiating the </w:t>
      </w:r>
      <w:r w:rsidR="008705DF" w:rsidRPr="00A478E8">
        <w:rPr>
          <w:rFonts w:ascii="Times New Roman" w:hAnsi="Times New Roman" w:cs="Times New Roman"/>
          <w:i/>
          <w:sz w:val="24"/>
          <w:szCs w:val="24"/>
        </w:rPr>
        <w:t>BUSY</w:t>
      </w:r>
      <w:r w:rsidR="008705DF" w:rsidRPr="00A478E8">
        <w:rPr>
          <w:rFonts w:ascii="Times New Roman" w:hAnsi="Times New Roman" w:cs="Times New Roman"/>
          <w:sz w:val="24"/>
          <w:szCs w:val="24"/>
        </w:rPr>
        <w:t xml:space="preserve"> state from the</w:t>
      </w:r>
      <w:r w:rsidR="008705DF" w:rsidRPr="00A478E8">
        <w:rPr>
          <w:rFonts w:ascii="Times New Roman" w:hAnsi="Times New Roman" w:cs="Times New Roman"/>
          <w:i/>
          <w:sz w:val="24"/>
          <w:szCs w:val="24"/>
        </w:rPr>
        <w:t xml:space="preserve"> SENSE</w:t>
      </w:r>
      <w:r w:rsidR="008705DF" w:rsidRPr="00A478E8">
        <w:rPr>
          <w:rFonts w:ascii="Times New Roman" w:hAnsi="Times New Roman" w:cs="Times New Roman"/>
          <w:sz w:val="24"/>
          <w:szCs w:val="24"/>
        </w:rPr>
        <w:t xml:space="preserve"> BUSY state but addressing the </w:t>
      </w:r>
      <w:r w:rsidR="008705DF" w:rsidRPr="00A478E8">
        <w:rPr>
          <w:rFonts w:ascii="Times New Roman" w:hAnsi="Times New Roman" w:cs="Times New Roman"/>
          <w:i/>
          <w:sz w:val="24"/>
          <w:szCs w:val="24"/>
        </w:rPr>
        <w:t>IDLE</w:t>
      </w:r>
      <w:r w:rsidR="008705DF" w:rsidRPr="00A478E8">
        <w:rPr>
          <w:rFonts w:ascii="Times New Roman" w:hAnsi="Times New Roman" w:cs="Times New Roman"/>
          <w:sz w:val="24"/>
          <w:szCs w:val="24"/>
        </w:rPr>
        <w:t xml:space="preserve"> state </w:t>
      </w:r>
      <w:r w:rsidR="008705DF" w:rsidRPr="00A478E8">
        <w:rPr>
          <w:rFonts w:ascii="Times New Roman" w:hAnsi="Times New Roman" w:cs="Times New Roman"/>
          <w:sz w:val="24"/>
          <w:szCs w:val="24"/>
        </w:rPr>
        <w:lastRenderedPageBreak/>
        <w:t>that can be caused by an empty queue</w:t>
      </w:r>
      <w:r w:rsidR="008705DF">
        <w:rPr>
          <w:rFonts w:ascii="Times New Roman" w:hAnsi="Times New Roman" w:cs="Times New Roman"/>
          <w:sz w:val="24"/>
          <w:szCs w:val="24"/>
        </w:rPr>
        <w:t xml:space="preserve"> when the channel idle time dependency sensed by the sender and the receiver node is considered</w:t>
      </w:r>
      <w:r w:rsidR="008705DF" w:rsidRPr="00A478E8">
        <w:rPr>
          <w:rFonts w:ascii="Times New Roman" w:hAnsi="Times New Roman" w:cs="Times New Roman"/>
          <w:sz w:val="24"/>
          <w:szCs w:val="24"/>
        </w:rPr>
        <w:t>.</w:t>
      </w:r>
      <w:r w:rsidR="00F1508F">
        <w:rPr>
          <w:rFonts w:ascii="Times New Roman" w:hAnsi="Times New Roman" w:cs="Times New Roman"/>
          <w:sz w:val="24"/>
          <w:szCs w:val="24"/>
        </w:rPr>
        <w:t xml:space="preserve"> This thesis also addresses how well the available bandwidth can be </w:t>
      </w:r>
      <w:r w:rsidRPr="00A478E8">
        <w:rPr>
          <w:rFonts w:ascii="Times New Roman" w:hAnsi="Times New Roman" w:cs="Times New Roman"/>
          <w:sz w:val="24"/>
          <w:szCs w:val="24"/>
        </w:rPr>
        <w:t xml:space="preserve">retrieved on the carrier sensing region without flooding the network with enormous broadcast messages. To retrieve the available bandwidth on a carrier sensing region, the HELLO message only advertises to the first-hop range which further </w:t>
      </w:r>
      <w:r w:rsidR="008753A8">
        <w:rPr>
          <w:rFonts w:ascii="Times New Roman" w:hAnsi="Times New Roman" w:cs="Times New Roman"/>
          <w:sz w:val="24"/>
          <w:szCs w:val="24"/>
        </w:rPr>
        <w:t>propagates</w:t>
      </w:r>
      <w:r w:rsidRPr="00A478E8">
        <w:rPr>
          <w:rFonts w:ascii="Times New Roman" w:hAnsi="Times New Roman" w:cs="Times New Roman"/>
          <w:sz w:val="24"/>
          <w:szCs w:val="24"/>
        </w:rPr>
        <w:t xml:space="preserve"> to other hops. This technique adopted to retrieve the available bandwidth helps to limit the overhead generated by the network.</w:t>
      </w:r>
    </w:p>
    <w:p w14:paraId="2F37A9DB" w14:textId="77777777" w:rsidR="009D524F" w:rsidRPr="008B3156" w:rsidRDefault="009D524F" w:rsidP="009D524F">
      <w:pPr>
        <w:pStyle w:val="ListParagraph"/>
        <w:numPr>
          <w:ilvl w:val="2"/>
          <w:numId w:val="1"/>
        </w:numPr>
        <w:spacing w:line="360" w:lineRule="auto"/>
        <w:jc w:val="both"/>
        <w:rPr>
          <w:rFonts w:ascii="Times New Roman" w:hAnsi="Times New Roman" w:cs="Times New Roman"/>
          <w:b/>
          <w:sz w:val="24"/>
          <w:szCs w:val="24"/>
        </w:rPr>
      </w:pPr>
      <w:r w:rsidRPr="008B3156">
        <w:rPr>
          <w:rFonts w:ascii="Times New Roman" w:hAnsi="Times New Roman" w:cs="Times New Roman"/>
          <w:b/>
          <w:color w:val="000000"/>
          <w:sz w:val="24"/>
          <w:szCs w:val="24"/>
        </w:rPr>
        <w:t xml:space="preserve">Research Contributions </w:t>
      </w:r>
    </w:p>
    <w:p w14:paraId="057C022A" w14:textId="77777777" w:rsidR="009D524F" w:rsidRPr="00A478E8" w:rsidRDefault="009D524F" w:rsidP="009D524F">
      <w:pPr>
        <w:spacing w:line="360" w:lineRule="auto"/>
        <w:jc w:val="both"/>
        <w:rPr>
          <w:rFonts w:ascii="Times New Roman" w:hAnsi="Times New Roman" w:cs="Times New Roman"/>
          <w:sz w:val="24"/>
          <w:szCs w:val="24"/>
        </w:rPr>
      </w:pPr>
      <w:r>
        <w:rPr>
          <w:rFonts w:ascii="Times New Roman" w:hAnsi="Times New Roman" w:cs="Times New Roman"/>
          <w:color w:val="000000"/>
          <w:sz w:val="24"/>
          <w:szCs w:val="24"/>
        </w:rPr>
        <w:t xml:space="preserve">This thesis </w:t>
      </w:r>
      <w:r w:rsidRPr="00A478E8">
        <w:rPr>
          <w:rFonts w:ascii="Times New Roman" w:hAnsi="Times New Roman" w:cs="Times New Roman"/>
          <w:color w:val="000000"/>
          <w:sz w:val="24"/>
          <w:szCs w:val="24"/>
        </w:rPr>
        <w:t xml:space="preserve">contributes to knowledge by proposing a resource allocation and admission control </w:t>
      </w:r>
      <w:r>
        <w:rPr>
          <w:rFonts w:ascii="Times New Roman" w:hAnsi="Times New Roman" w:cs="Times New Roman"/>
          <w:color w:val="000000"/>
          <w:sz w:val="24"/>
          <w:szCs w:val="24"/>
        </w:rPr>
        <w:t xml:space="preserve">in MANET </w:t>
      </w:r>
      <w:r w:rsidRPr="00A478E8">
        <w:rPr>
          <w:rFonts w:ascii="Times New Roman" w:hAnsi="Times New Roman" w:cs="Times New Roman"/>
          <w:color w:val="000000"/>
          <w:sz w:val="24"/>
          <w:szCs w:val="24"/>
        </w:rPr>
        <w:t>(RAAC</w:t>
      </w:r>
      <w:r>
        <w:rPr>
          <w:rFonts w:ascii="Times New Roman" w:hAnsi="Times New Roman" w:cs="Times New Roman"/>
          <w:color w:val="000000"/>
          <w:sz w:val="24"/>
          <w:szCs w:val="24"/>
        </w:rPr>
        <w:t>M</w:t>
      </w:r>
      <w:r w:rsidRPr="00A478E8">
        <w:rPr>
          <w:rFonts w:ascii="Times New Roman" w:hAnsi="Times New Roman" w:cs="Times New Roman"/>
          <w:color w:val="000000"/>
          <w:sz w:val="24"/>
          <w:szCs w:val="24"/>
        </w:rPr>
        <w:t xml:space="preserve">) mechanism that estimates the bandwidth for admission control based on the following factors: </w:t>
      </w:r>
    </w:p>
    <w:p w14:paraId="6FC581C7" w14:textId="3DEF65CE" w:rsidR="006464F8" w:rsidRDefault="006464F8" w:rsidP="006464F8">
      <w:pPr>
        <w:pStyle w:val="ListParagraph"/>
        <w:numPr>
          <w:ilvl w:val="0"/>
          <w:numId w:val="4"/>
        </w:numPr>
        <w:spacing w:line="360" w:lineRule="auto"/>
        <w:jc w:val="both"/>
        <w:rPr>
          <w:rFonts w:ascii="Times New Roman" w:hAnsi="Times New Roman" w:cs="Times New Roman"/>
          <w:sz w:val="24"/>
          <w:szCs w:val="24"/>
        </w:rPr>
      </w:pPr>
      <w:r w:rsidRPr="00A37CAF">
        <w:rPr>
          <w:rFonts w:ascii="Times New Roman" w:hAnsi="Times New Roman" w:cs="Times New Roman"/>
          <w:sz w:val="24"/>
          <w:szCs w:val="24"/>
        </w:rPr>
        <w:t>Bandwidth estimation process</w:t>
      </w:r>
      <w:r>
        <w:rPr>
          <w:rFonts w:ascii="Times New Roman" w:hAnsi="Times New Roman" w:cs="Times New Roman"/>
          <w:sz w:val="24"/>
          <w:szCs w:val="24"/>
        </w:rPr>
        <w:t xml:space="preserve"> that considers the channel idle time synchronization and </w:t>
      </w:r>
      <w:r w:rsidRPr="007602FF">
        <w:rPr>
          <w:rFonts w:ascii="Times New Roman" w:hAnsi="Times New Roman" w:cs="Times New Roman"/>
          <w:sz w:val="24"/>
          <w:szCs w:val="24"/>
        </w:rPr>
        <w:t xml:space="preserve">dependency between the sender and the receiver </w:t>
      </w:r>
      <w:r>
        <w:rPr>
          <w:rFonts w:ascii="Times New Roman" w:hAnsi="Times New Roman" w:cs="Times New Roman"/>
          <w:sz w:val="24"/>
          <w:szCs w:val="24"/>
        </w:rPr>
        <w:t xml:space="preserve">node </w:t>
      </w:r>
      <w:r w:rsidRPr="007602FF">
        <w:rPr>
          <w:rFonts w:ascii="Times New Roman" w:hAnsi="Times New Roman" w:cs="Times New Roman"/>
          <w:sz w:val="24"/>
          <w:szCs w:val="24"/>
        </w:rPr>
        <w:t xml:space="preserve">by differentiating the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 from the</w:t>
      </w:r>
      <w:r w:rsidRPr="007602FF">
        <w:rPr>
          <w:rFonts w:ascii="Times New Roman" w:hAnsi="Times New Roman" w:cs="Times New Roman"/>
          <w:i/>
          <w:sz w:val="24"/>
          <w:szCs w:val="24"/>
        </w:rPr>
        <w:t xml:space="preserve"> SENSE</w:t>
      </w:r>
      <w:r w:rsidRPr="007602FF">
        <w:rPr>
          <w:rFonts w:ascii="Times New Roman" w:hAnsi="Times New Roman" w:cs="Times New Roman"/>
          <w:sz w:val="24"/>
          <w:szCs w:val="24"/>
        </w:rPr>
        <w:t xml:space="preserv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states and the </w:t>
      </w:r>
      <w:r w:rsidRPr="007602FF">
        <w:rPr>
          <w:rFonts w:ascii="Times New Roman" w:hAnsi="Times New Roman" w:cs="Times New Roman"/>
          <w:i/>
          <w:sz w:val="24"/>
          <w:szCs w:val="24"/>
        </w:rPr>
        <w:t>IDLE</w:t>
      </w:r>
      <w:r w:rsidRPr="007602FF">
        <w:rPr>
          <w:rFonts w:ascii="Times New Roman" w:hAnsi="Times New Roman" w:cs="Times New Roman"/>
          <w:sz w:val="24"/>
          <w:szCs w:val="24"/>
        </w:rPr>
        <w:t xml:space="preserve"> state caused by an empty queue</w:t>
      </w:r>
      <w:r>
        <w:rPr>
          <w:rFonts w:ascii="Times New Roman" w:hAnsi="Times New Roman" w:cs="Times New Roman"/>
          <w:sz w:val="24"/>
          <w:szCs w:val="24"/>
        </w:rPr>
        <w:t>.</w:t>
      </w:r>
      <w:r w:rsidRPr="00A37CAF">
        <w:rPr>
          <w:rFonts w:ascii="Times New Roman" w:hAnsi="Times New Roman" w:cs="Times New Roman"/>
          <w:sz w:val="24"/>
          <w:szCs w:val="24"/>
        </w:rPr>
        <w:t xml:space="preserve"> </w:t>
      </w:r>
    </w:p>
    <w:p w14:paraId="24215AD7" w14:textId="10EB4B15" w:rsidR="006464F8" w:rsidRPr="006464F8" w:rsidRDefault="006464F8" w:rsidP="006464F8">
      <w:pPr>
        <w:pStyle w:val="ListParagraph"/>
        <w:numPr>
          <w:ilvl w:val="0"/>
          <w:numId w:val="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HELLO packet </w:t>
      </w:r>
      <w:r w:rsidR="008753A8">
        <w:rPr>
          <w:rFonts w:ascii="Times New Roman" w:hAnsi="Times New Roman" w:cs="Times New Roman"/>
          <w:sz w:val="24"/>
          <w:szCs w:val="24"/>
        </w:rPr>
        <w:t>propagation</w:t>
      </w:r>
      <w:r w:rsidRPr="00A478E8">
        <w:rPr>
          <w:rFonts w:ascii="Times New Roman" w:hAnsi="Times New Roman" w:cs="Times New Roman"/>
          <w:sz w:val="24"/>
          <w:szCs w:val="24"/>
        </w:rPr>
        <w:t xml:space="preserve"> to retrieve the available bandwidth on the carrier sensing region.</w:t>
      </w:r>
    </w:p>
    <w:p w14:paraId="37D7B712" w14:textId="77777777" w:rsidR="009D524F" w:rsidRPr="00A478E8" w:rsidRDefault="009D524F" w:rsidP="009D524F">
      <w:pPr>
        <w:pStyle w:val="ListParagraph"/>
        <w:numPr>
          <w:ilvl w:val="0"/>
          <w:numId w:val="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A novel, efficient and accurate resource </w:t>
      </w:r>
      <w:proofErr w:type="gramStart"/>
      <w:r w:rsidRPr="00A478E8">
        <w:rPr>
          <w:rFonts w:ascii="Times New Roman" w:hAnsi="Times New Roman" w:cs="Times New Roman"/>
          <w:sz w:val="24"/>
          <w:szCs w:val="24"/>
        </w:rPr>
        <w:t>allocation</w:t>
      </w:r>
      <w:proofErr w:type="gramEnd"/>
      <w:r w:rsidRPr="00A478E8">
        <w:rPr>
          <w:rFonts w:ascii="Times New Roman" w:hAnsi="Times New Roman" w:cs="Times New Roman"/>
          <w:sz w:val="24"/>
          <w:szCs w:val="24"/>
        </w:rPr>
        <w:t xml:space="preserve"> and admission control </w:t>
      </w:r>
      <w:r>
        <w:rPr>
          <w:rFonts w:ascii="Times New Roman" w:hAnsi="Times New Roman" w:cs="Times New Roman"/>
          <w:sz w:val="24"/>
          <w:szCs w:val="24"/>
        </w:rPr>
        <w:t xml:space="preserve">in MANET </w:t>
      </w:r>
      <w:r w:rsidRPr="00A478E8">
        <w:rPr>
          <w:rFonts w:ascii="Times New Roman" w:hAnsi="Times New Roman" w:cs="Times New Roman"/>
          <w:sz w:val="24"/>
          <w:szCs w:val="24"/>
        </w:rPr>
        <w:t>(RAAC</w:t>
      </w:r>
      <w:r>
        <w:rPr>
          <w:rFonts w:ascii="Times New Roman" w:hAnsi="Times New Roman" w:cs="Times New Roman"/>
          <w:sz w:val="24"/>
          <w:szCs w:val="24"/>
        </w:rPr>
        <w:t>M</w:t>
      </w:r>
      <w:r w:rsidRPr="00A478E8">
        <w:rPr>
          <w:rFonts w:ascii="Times New Roman" w:hAnsi="Times New Roman" w:cs="Times New Roman"/>
          <w:sz w:val="24"/>
          <w:szCs w:val="24"/>
        </w:rPr>
        <w:t>) that estimates the available bandwidth for the admission controller to either accept or reject a session, when an admission is requested.</w:t>
      </w:r>
    </w:p>
    <w:p w14:paraId="5AEFF474" w14:textId="705C84B7" w:rsidR="009D524F" w:rsidRPr="00A478E8" w:rsidRDefault="009D524F" w:rsidP="009D524F">
      <w:pPr>
        <w:spacing w:line="360" w:lineRule="auto"/>
        <w:jc w:val="both"/>
        <w:rPr>
          <w:rFonts w:ascii="Times New Roman" w:hAnsi="Times New Roman" w:cs="Times New Roman"/>
          <w:sz w:val="24"/>
          <w:szCs w:val="24"/>
        </w:rPr>
      </w:pPr>
      <w:r w:rsidRPr="00876204">
        <w:rPr>
          <w:rFonts w:ascii="Times New Roman" w:hAnsi="Times New Roman" w:cs="Times New Roman"/>
          <w:b/>
          <w:sz w:val="24"/>
          <w:szCs w:val="24"/>
        </w:rPr>
        <w:t>1.4.2.</w:t>
      </w:r>
      <w:r w:rsidR="00953435" w:rsidRPr="00876204">
        <w:rPr>
          <w:rFonts w:ascii="Times New Roman" w:hAnsi="Times New Roman" w:cs="Times New Roman"/>
          <w:b/>
          <w:sz w:val="24"/>
          <w:szCs w:val="24"/>
        </w:rPr>
        <w:t>1</w:t>
      </w:r>
      <w:r w:rsidRPr="00876204">
        <w:rPr>
          <w:rFonts w:ascii="Times New Roman" w:hAnsi="Times New Roman" w:cs="Times New Roman"/>
          <w:b/>
          <w:sz w:val="24"/>
          <w:szCs w:val="24"/>
        </w:rPr>
        <w:t>.</w:t>
      </w:r>
      <w:r w:rsidRPr="00876204">
        <w:rPr>
          <w:rFonts w:ascii="Times New Roman" w:hAnsi="Times New Roman" w:cs="Times New Roman"/>
          <w:sz w:val="24"/>
          <w:szCs w:val="24"/>
        </w:rPr>
        <w:t xml:space="preserve"> </w:t>
      </w:r>
      <w:r w:rsidRPr="00876204">
        <w:rPr>
          <w:rFonts w:ascii="Times New Roman" w:hAnsi="Times New Roman" w:cs="Times New Roman"/>
          <w:b/>
          <w:sz w:val="24"/>
          <w:szCs w:val="24"/>
        </w:rPr>
        <w:t>Bandwidth Estimation Process</w:t>
      </w:r>
    </w:p>
    <w:p w14:paraId="3901DCA6" w14:textId="33ED5F42" w:rsidR="0030014F" w:rsidRPr="0030014F" w:rsidRDefault="00111D63" w:rsidP="0030014F">
      <w:pPr>
        <w:spacing w:line="360" w:lineRule="auto"/>
        <w:jc w:val="both"/>
        <w:rPr>
          <w:rFonts w:ascii="Times New Roman" w:hAnsi="Times New Roman" w:cs="Times New Roman"/>
          <w:sz w:val="24"/>
          <w:szCs w:val="24"/>
        </w:rPr>
      </w:pPr>
      <w:r>
        <w:rPr>
          <w:rFonts w:ascii="Times New Roman" w:hAnsi="Times New Roman" w:cs="Times New Roman"/>
          <w:sz w:val="24"/>
          <w:szCs w:val="24"/>
        </w:rPr>
        <w:t>This thesis considered the b</w:t>
      </w:r>
      <w:r w:rsidR="0030014F" w:rsidRPr="0030014F">
        <w:rPr>
          <w:rFonts w:ascii="Times New Roman" w:hAnsi="Times New Roman" w:cs="Times New Roman"/>
          <w:sz w:val="24"/>
          <w:szCs w:val="24"/>
        </w:rPr>
        <w:t xml:space="preserve">andwidth estimation process, where channel idle time dependency is incorporated and </w:t>
      </w:r>
      <w:r w:rsidR="0030014F" w:rsidRPr="0030014F">
        <w:rPr>
          <w:rFonts w:ascii="Times New Roman" w:eastAsiaTheme="minorEastAsia" w:hAnsi="Times New Roman" w:cs="Times New Roman"/>
          <w:sz w:val="24"/>
          <w:szCs w:val="24"/>
        </w:rPr>
        <w:t xml:space="preserve">nodes within the interference range of the sender and the receiving node are not randomly distributed. The bandwidth estimation also provides for synchronization by allowing the sender and the receiver node to witness both common interference (complete overlap) and </w:t>
      </w:r>
      <w:proofErr w:type="gramStart"/>
      <w:r w:rsidR="0030014F" w:rsidRPr="0030014F">
        <w:rPr>
          <w:rFonts w:ascii="Times New Roman" w:eastAsiaTheme="minorEastAsia" w:hAnsi="Times New Roman" w:cs="Times New Roman"/>
          <w:sz w:val="24"/>
          <w:szCs w:val="24"/>
        </w:rPr>
        <w:t>independent  interference</w:t>
      </w:r>
      <w:proofErr w:type="gramEnd"/>
      <w:r w:rsidR="0030014F" w:rsidRPr="0030014F">
        <w:rPr>
          <w:rFonts w:ascii="Times New Roman" w:eastAsiaTheme="minorEastAsia" w:hAnsi="Times New Roman" w:cs="Times New Roman"/>
          <w:sz w:val="24"/>
          <w:szCs w:val="24"/>
        </w:rPr>
        <w:t xml:space="preserve"> (no overlap) during the bandwidth estimation process. </w:t>
      </w:r>
      <w:r w:rsidR="0030014F" w:rsidRPr="0030014F">
        <w:rPr>
          <w:rFonts w:ascii="Times New Roman" w:hAnsi="Times New Roman" w:cs="Times New Roman"/>
          <w:sz w:val="24"/>
          <w:szCs w:val="24"/>
        </w:rPr>
        <w:t xml:space="preserve">collision and back-off have also been highlighted in this thesis as other factors that have an impact on the available bandwidth estimation asides the channel idle </w:t>
      </w:r>
      <w:proofErr w:type="gramStart"/>
      <w:r w:rsidR="0030014F" w:rsidRPr="0030014F">
        <w:rPr>
          <w:rFonts w:ascii="Times New Roman" w:hAnsi="Times New Roman" w:cs="Times New Roman"/>
          <w:sz w:val="24"/>
          <w:szCs w:val="24"/>
        </w:rPr>
        <w:t>time period</w:t>
      </w:r>
      <w:proofErr w:type="gramEnd"/>
      <w:r w:rsidR="0030014F" w:rsidRPr="0030014F">
        <w:rPr>
          <w:rFonts w:ascii="Times New Roman" w:hAnsi="Times New Roman" w:cs="Times New Roman"/>
          <w:sz w:val="24"/>
          <w:szCs w:val="24"/>
        </w:rPr>
        <w:t xml:space="preserve">. </w:t>
      </w:r>
    </w:p>
    <w:p w14:paraId="0BD0ADFB" w14:textId="6446349F"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important to note that to satisfy a bandwidth requirement, it is essential to estimate the available bandwidth</w:t>
      </w:r>
      <w:r w:rsidR="00240BED">
        <w:rPr>
          <w:rFonts w:ascii="Times New Roman" w:hAnsi="Times New Roman" w:cs="Times New Roman"/>
          <w:sz w:val="24"/>
          <w:szCs w:val="24"/>
        </w:rPr>
        <w:t xml:space="preserve"> (</w:t>
      </w:r>
      <w:r w:rsidR="004331C5">
        <w:rPr>
          <w:rFonts w:ascii="Times New Roman" w:hAnsi="Times New Roman" w:cs="Times New Roman"/>
          <w:sz w:val="24"/>
          <w:szCs w:val="24"/>
        </w:rPr>
        <w:t>Milton</w:t>
      </w:r>
      <w:r w:rsidR="00320D99">
        <w:rPr>
          <w:rFonts w:ascii="Times New Roman" w:hAnsi="Times New Roman" w:cs="Times New Roman"/>
          <w:sz w:val="24"/>
          <w:szCs w:val="24"/>
        </w:rPr>
        <w:t xml:space="preserve"> et al.,</w:t>
      </w:r>
      <w:r w:rsidR="0011735D">
        <w:rPr>
          <w:rFonts w:ascii="Times New Roman" w:hAnsi="Times New Roman" w:cs="Times New Roman"/>
          <w:sz w:val="24"/>
          <w:szCs w:val="24"/>
        </w:rPr>
        <w:t xml:space="preserve"> 2016)</w:t>
      </w:r>
      <w:r w:rsidRPr="00A478E8">
        <w:rPr>
          <w:rFonts w:ascii="Times New Roman" w:hAnsi="Times New Roman" w:cs="Times New Roman"/>
          <w:sz w:val="24"/>
          <w:szCs w:val="24"/>
        </w:rPr>
        <w:t xml:space="preserve">. If the requirement of an available bandwidth is exceeded, this may result in </w:t>
      </w:r>
      <w:r>
        <w:rPr>
          <w:rFonts w:ascii="Times New Roman" w:hAnsi="Times New Roman" w:cs="Times New Roman"/>
          <w:sz w:val="24"/>
          <w:szCs w:val="24"/>
        </w:rPr>
        <w:t>packet drop</w:t>
      </w:r>
      <w:r w:rsidRPr="00A478E8">
        <w:rPr>
          <w:rFonts w:ascii="Times New Roman" w:hAnsi="Times New Roman" w:cs="Times New Roman"/>
          <w:sz w:val="24"/>
          <w:szCs w:val="24"/>
        </w:rPr>
        <w:t xml:space="preserve">, which can increase the delay in a network and </w:t>
      </w:r>
      <w:r w:rsidRPr="00A478E8">
        <w:rPr>
          <w:rFonts w:ascii="Times New Roman" w:hAnsi="Times New Roman" w:cs="Times New Roman"/>
          <w:sz w:val="24"/>
          <w:szCs w:val="24"/>
        </w:rPr>
        <w:lastRenderedPageBreak/>
        <w:t>eventually decrease the throughput. The bandwidth</w:t>
      </w:r>
      <w:r>
        <w:rPr>
          <w:rFonts w:ascii="Times New Roman" w:hAnsi="Times New Roman" w:cs="Times New Roman"/>
          <w:sz w:val="24"/>
          <w:szCs w:val="24"/>
        </w:rPr>
        <w:t>,</w:t>
      </w:r>
      <w:r w:rsidRPr="00A478E8">
        <w:rPr>
          <w:rFonts w:ascii="Times New Roman" w:hAnsi="Times New Roman" w:cs="Times New Roman"/>
          <w:sz w:val="24"/>
          <w:szCs w:val="24"/>
        </w:rPr>
        <w:t xml:space="preserve"> as previously mentioned</w:t>
      </w:r>
      <w:r>
        <w:rPr>
          <w:rFonts w:ascii="Times New Roman" w:hAnsi="Times New Roman" w:cs="Times New Roman"/>
          <w:sz w:val="24"/>
          <w:szCs w:val="24"/>
        </w:rPr>
        <w:t>,</w:t>
      </w:r>
      <w:r w:rsidRPr="00A478E8">
        <w:rPr>
          <w:rFonts w:ascii="Times New Roman" w:hAnsi="Times New Roman" w:cs="Times New Roman"/>
          <w:sz w:val="24"/>
          <w:szCs w:val="24"/>
        </w:rPr>
        <w:t xml:space="preserve"> is</w:t>
      </w:r>
      <w:r>
        <w:rPr>
          <w:rFonts w:ascii="Times New Roman" w:hAnsi="Times New Roman" w:cs="Times New Roman"/>
          <w:sz w:val="24"/>
          <w:szCs w:val="24"/>
        </w:rPr>
        <w:t xml:space="preserve"> a</w:t>
      </w:r>
      <w:r w:rsidRPr="00A478E8">
        <w:rPr>
          <w:rFonts w:ascii="Times New Roman" w:hAnsi="Times New Roman" w:cs="Times New Roman"/>
          <w:sz w:val="24"/>
          <w:szCs w:val="24"/>
        </w:rPr>
        <w:t xml:space="preserve"> shared resource in wireless medium</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 xml:space="preserve">he available bandwidth is affected by </w:t>
      </w:r>
      <w:r>
        <w:rPr>
          <w:rFonts w:ascii="Times New Roman" w:hAnsi="Times New Roman" w:cs="Times New Roman"/>
          <w:sz w:val="24"/>
          <w:szCs w:val="24"/>
        </w:rPr>
        <w:t xml:space="preserve">the </w:t>
      </w:r>
      <w:r w:rsidRPr="00A478E8">
        <w:rPr>
          <w:rFonts w:ascii="Times New Roman" w:hAnsi="Times New Roman" w:cs="Times New Roman"/>
          <w:sz w:val="24"/>
          <w:szCs w:val="24"/>
        </w:rPr>
        <w:t>channel idle time</w:t>
      </w:r>
      <w:r w:rsidR="00E5334C">
        <w:rPr>
          <w:rFonts w:ascii="Times New Roman" w:hAnsi="Times New Roman" w:cs="Times New Roman"/>
          <w:sz w:val="24"/>
          <w:szCs w:val="24"/>
        </w:rPr>
        <w:t xml:space="preserve"> estimation</w:t>
      </w:r>
      <w:r w:rsidRPr="00A478E8">
        <w:rPr>
          <w:rFonts w:ascii="Times New Roman" w:hAnsi="Times New Roman" w:cs="Times New Roman"/>
          <w:sz w:val="24"/>
          <w:szCs w:val="24"/>
        </w:rPr>
        <w:t xml:space="preserve">, </w:t>
      </w:r>
      <w:r w:rsidR="00E5334C">
        <w:rPr>
          <w:rFonts w:ascii="Times New Roman" w:hAnsi="Times New Roman" w:cs="Times New Roman"/>
          <w:sz w:val="24"/>
          <w:szCs w:val="24"/>
        </w:rPr>
        <w:t xml:space="preserve">intra-flow contention, </w:t>
      </w:r>
      <w:r w:rsidR="00E5334C" w:rsidRPr="0030014F">
        <w:rPr>
          <w:rFonts w:ascii="Times New Roman" w:hAnsi="Times New Roman" w:cs="Times New Roman"/>
          <w:sz w:val="24"/>
          <w:szCs w:val="24"/>
        </w:rPr>
        <w:t>collision and back-off</w:t>
      </w:r>
      <w:r w:rsidRPr="00A478E8">
        <w:rPr>
          <w:rFonts w:ascii="Times New Roman" w:hAnsi="Times New Roman" w:cs="Times New Roman"/>
          <w:sz w:val="24"/>
          <w:szCs w:val="24"/>
        </w:rPr>
        <w:t>. Hence, the bandwidth estimation in wireless network differ</w:t>
      </w:r>
      <w:r>
        <w:rPr>
          <w:rFonts w:ascii="Times New Roman" w:hAnsi="Times New Roman" w:cs="Times New Roman"/>
          <w:sz w:val="24"/>
          <w:szCs w:val="24"/>
        </w:rPr>
        <w:t>s</w:t>
      </w:r>
      <w:r w:rsidRPr="00A478E8">
        <w:rPr>
          <w:rFonts w:ascii="Times New Roman" w:hAnsi="Times New Roman" w:cs="Times New Roman"/>
          <w:sz w:val="24"/>
          <w:szCs w:val="24"/>
        </w:rPr>
        <w:t xml:space="preserve"> from that of the wired </w:t>
      </w:r>
      <w:proofErr w:type="gramStart"/>
      <w:r w:rsidRPr="00A478E8">
        <w:rPr>
          <w:rFonts w:ascii="Times New Roman" w:hAnsi="Times New Roman" w:cs="Times New Roman"/>
          <w:sz w:val="24"/>
          <w:szCs w:val="24"/>
        </w:rPr>
        <w:t>networks, since</w:t>
      </w:r>
      <w:proofErr w:type="gramEnd"/>
      <w:r w:rsidRPr="00A478E8">
        <w:rPr>
          <w:rFonts w:ascii="Times New Roman" w:hAnsi="Times New Roman" w:cs="Times New Roman"/>
          <w:sz w:val="24"/>
          <w:szCs w:val="24"/>
        </w:rPr>
        <w:t xml:space="preserve"> bandwidth estimation in wired network does not need to consider the intra-flow contentions. In this </w:t>
      </w:r>
      <w:r>
        <w:rPr>
          <w:rFonts w:ascii="Times New Roman" w:hAnsi="Times New Roman" w:cs="Times New Roman"/>
          <w:sz w:val="24"/>
          <w:szCs w:val="24"/>
        </w:rPr>
        <w:t>thesis</w:t>
      </w:r>
      <w:r w:rsidRPr="00A478E8">
        <w:rPr>
          <w:rFonts w:ascii="Times New Roman" w:hAnsi="Times New Roman" w:cs="Times New Roman"/>
          <w:sz w:val="24"/>
          <w:szCs w:val="24"/>
        </w:rPr>
        <w:t>, we highli</w:t>
      </w:r>
      <w:r>
        <w:rPr>
          <w:rFonts w:ascii="Times New Roman" w:hAnsi="Times New Roman" w:cs="Times New Roman"/>
          <w:sz w:val="24"/>
          <w:szCs w:val="24"/>
        </w:rPr>
        <w:t xml:space="preserve">ght </w:t>
      </w:r>
      <w:r w:rsidRPr="00A478E8">
        <w:rPr>
          <w:rFonts w:ascii="Times New Roman" w:hAnsi="Times New Roman" w:cs="Times New Roman"/>
          <w:sz w:val="24"/>
          <w:szCs w:val="24"/>
        </w:rPr>
        <w:t>the different factors to be considered for an effective available bandwidth-based flow admission control in MANET</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These</w:t>
      </w:r>
      <w:r w:rsidRPr="00A478E8">
        <w:rPr>
          <w:rFonts w:ascii="Times New Roman" w:hAnsi="Times New Roman" w:cs="Times New Roman"/>
          <w:sz w:val="24"/>
          <w:szCs w:val="24"/>
        </w:rPr>
        <w:t xml:space="preserve"> are channel idle time dependency</w:t>
      </w:r>
      <w:r w:rsidR="006A7984">
        <w:rPr>
          <w:rFonts w:ascii="Times New Roman" w:hAnsi="Times New Roman" w:cs="Times New Roman"/>
          <w:sz w:val="24"/>
          <w:szCs w:val="24"/>
        </w:rPr>
        <w:t xml:space="preserve"> which has been modified to enhance proper estimation</w:t>
      </w:r>
      <w:r w:rsidRPr="00A478E8">
        <w:rPr>
          <w:rFonts w:ascii="Times New Roman" w:hAnsi="Times New Roman" w:cs="Times New Roman"/>
          <w:sz w:val="24"/>
          <w:szCs w:val="24"/>
        </w:rPr>
        <w:t>, intra-flow interference,</w:t>
      </w:r>
      <w:r w:rsidR="006A7984">
        <w:rPr>
          <w:rFonts w:ascii="Times New Roman" w:hAnsi="Times New Roman" w:cs="Times New Roman"/>
          <w:sz w:val="24"/>
          <w:szCs w:val="24"/>
        </w:rPr>
        <w:t xml:space="preserve"> </w:t>
      </w:r>
      <w:r w:rsidR="006A7984" w:rsidRPr="0030014F">
        <w:rPr>
          <w:rFonts w:ascii="Times New Roman" w:hAnsi="Times New Roman" w:cs="Times New Roman"/>
          <w:sz w:val="24"/>
          <w:szCs w:val="24"/>
        </w:rPr>
        <w:t>collision and back-off</w:t>
      </w:r>
      <w:r w:rsidRPr="00A478E8">
        <w:rPr>
          <w:rFonts w:ascii="Times New Roman" w:hAnsi="Times New Roman" w:cs="Times New Roman"/>
          <w:sz w:val="24"/>
          <w:szCs w:val="24"/>
        </w:rPr>
        <w:t>. Based on the</w:t>
      </w:r>
      <w:r>
        <w:rPr>
          <w:rFonts w:ascii="Times New Roman" w:hAnsi="Times New Roman" w:cs="Times New Roman"/>
          <w:sz w:val="24"/>
          <w:szCs w:val="24"/>
        </w:rPr>
        <w:t>se</w:t>
      </w:r>
      <w:r w:rsidRPr="00A478E8">
        <w:rPr>
          <w:rFonts w:ascii="Times New Roman" w:hAnsi="Times New Roman" w:cs="Times New Roman"/>
          <w:sz w:val="24"/>
          <w:szCs w:val="24"/>
        </w:rPr>
        <w:t xml:space="preserve"> outlined factors, we designed RAAC</w:t>
      </w:r>
      <w:r>
        <w:rPr>
          <w:rFonts w:ascii="Times New Roman" w:hAnsi="Times New Roman" w:cs="Times New Roman"/>
          <w:sz w:val="24"/>
          <w:szCs w:val="24"/>
        </w:rPr>
        <w:t>M</w:t>
      </w:r>
      <w:r w:rsidRPr="00A478E8">
        <w:rPr>
          <w:rFonts w:ascii="Times New Roman" w:hAnsi="Times New Roman" w:cs="Times New Roman"/>
          <w:sz w:val="24"/>
          <w:szCs w:val="24"/>
        </w:rPr>
        <w:t>, a measurement based available bandwidth estimation for admission control algorithm. Our result shows that RAAC</w:t>
      </w:r>
      <w:r>
        <w:rPr>
          <w:rFonts w:ascii="Times New Roman" w:hAnsi="Times New Roman" w:cs="Times New Roman"/>
          <w:sz w:val="24"/>
          <w:szCs w:val="24"/>
        </w:rPr>
        <w:t>M</w:t>
      </w:r>
      <w:r w:rsidRPr="00A478E8">
        <w:rPr>
          <w:rFonts w:ascii="Times New Roman" w:hAnsi="Times New Roman" w:cs="Times New Roman"/>
          <w:sz w:val="24"/>
          <w:szCs w:val="24"/>
        </w:rPr>
        <w:t xml:space="preserve"> significantly outperformed the state-of-the-art available bandwidth-based flow admission control algorithm for MANET.</w:t>
      </w:r>
    </w:p>
    <w:p w14:paraId="6928FF8A" w14:textId="3DB7095A" w:rsidR="00953435" w:rsidRPr="00A478E8" w:rsidRDefault="00953435" w:rsidP="00953435">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1.</w:t>
      </w:r>
      <w:r>
        <w:rPr>
          <w:rFonts w:ascii="Times New Roman" w:hAnsi="Times New Roman" w:cs="Times New Roman"/>
          <w:b/>
          <w:sz w:val="24"/>
          <w:szCs w:val="24"/>
        </w:rPr>
        <w:t>4</w:t>
      </w:r>
      <w:r w:rsidRPr="00A478E8">
        <w:rPr>
          <w:rFonts w:ascii="Times New Roman" w:hAnsi="Times New Roman" w:cs="Times New Roman"/>
          <w:b/>
          <w:sz w:val="24"/>
          <w:szCs w:val="24"/>
        </w:rPr>
        <w:t>.2.</w:t>
      </w:r>
      <w:r>
        <w:rPr>
          <w:rFonts w:ascii="Times New Roman" w:hAnsi="Times New Roman" w:cs="Times New Roman"/>
          <w:b/>
          <w:sz w:val="24"/>
          <w:szCs w:val="24"/>
        </w:rPr>
        <w:t>2</w:t>
      </w:r>
      <w:r w:rsidRPr="00A478E8">
        <w:rPr>
          <w:rFonts w:ascii="Times New Roman" w:hAnsi="Times New Roman" w:cs="Times New Roman"/>
          <w:b/>
          <w:sz w:val="24"/>
          <w:szCs w:val="24"/>
        </w:rPr>
        <w:t>.</w:t>
      </w:r>
      <w:r w:rsidRPr="00A478E8">
        <w:rPr>
          <w:rFonts w:ascii="Times New Roman" w:hAnsi="Times New Roman" w:cs="Times New Roman"/>
          <w:sz w:val="24"/>
          <w:szCs w:val="24"/>
        </w:rPr>
        <w:t xml:space="preserve"> </w:t>
      </w:r>
      <w:r w:rsidRPr="00A478E8">
        <w:rPr>
          <w:rFonts w:ascii="Times New Roman" w:hAnsi="Times New Roman" w:cs="Times New Roman"/>
          <w:b/>
          <w:sz w:val="24"/>
          <w:szCs w:val="24"/>
        </w:rPr>
        <w:t xml:space="preserve">HELLO </w:t>
      </w:r>
      <w:r>
        <w:rPr>
          <w:rFonts w:ascii="Times New Roman" w:hAnsi="Times New Roman" w:cs="Times New Roman"/>
          <w:b/>
          <w:sz w:val="24"/>
          <w:szCs w:val="24"/>
        </w:rPr>
        <w:t>P</w:t>
      </w:r>
      <w:r w:rsidRPr="00A478E8">
        <w:rPr>
          <w:rFonts w:ascii="Times New Roman" w:hAnsi="Times New Roman" w:cs="Times New Roman"/>
          <w:b/>
          <w:sz w:val="24"/>
          <w:szCs w:val="24"/>
        </w:rPr>
        <w:t xml:space="preserve">acket </w:t>
      </w:r>
      <w:r w:rsidR="008753A8">
        <w:rPr>
          <w:rFonts w:ascii="Times New Roman" w:hAnsi="Times New Roman" w:cs="Times New Roman"/>
          <w:b/>
          <w:sz w:val="24"/>
          <w:szCs w:val="24"/>
        </w:rPr>
        <w:t>Propa</w:t>
      </w:r>
      <w:r w:rsidRPr="00A478E8">
        <w:rPr>
          <w:rFonts w:ascii="Times New Roman" w:hAnsi="Times New Roman" w:cs="Times New Roman"/>
          <w:b/>
          <w:sz w:val="24"/>
          <w:szCs w:val="24"/>
        </w:rPr>
        <w:t xml:space="preserve">gation </w:t>
      </w:r>
    </w:p>
    <w:p w14:paraId="64E0353D" w14:textId="77777777" w:rsidR="00953435" w:rsidRPr="00A478E8" w:rsidRDefault="00953435" w:rsidP="00953435">
      <w:pPr>
        <w:spacing w:line="360" w:lineRule="auto"/>
        <w:jc w:val="both"/>
        <w:rPr>
          <w:rFonts w:ascii="Times New Roman" w:hAnsi="Times New Roman" w:cs="Times New Roman"/>
          <w:sz w:val="24"/>
          <w:szCs w:val="24"/>
        </w:rPr>
      </w:pPr>
      <w:r w:rsidRPr="00A478E8">
        <w:rPr>
          <w:rFonts w:ascii="Times New Roman" w:hAnsi="Times New Roman" w:cs="Times New Roman"/>
          <w:color w:val="000000" w:themeColor="text1"/>
          <w:sz w:val="24"/>
          <w:szCs w:val="24"/>
        </w:rPr>
        <w:t xml:space="preserve">A carrier sensing range that is unsuitable in a network can affect the interference of a mobile ad-hoc network causing a higher collision probability </w:t>
      </w:r>
      <w:r>
        <w:rPr>
          <w:rFonts w:ascii="Times New Roman" w:hAnsi="Times New Roman" w:cs="Times New Roman"/>
          <w:color w:val="000000" w:themeColor="text1"/>
          <w:sz w:val="24"/>
          <w:szCs w:val="24"/>
        </w:rPr>
        <w:t>in</w:t>
      </w:r>
      <w:r w:rsidRPr="00A478E8">
        <w:rPr>
          <w:rFonts w:ascii="Times New Roman" w:hAnsi="Times New Roman" w:cs="Times New Roman"/>
          <w:color w:val="000000" w:themeColor="text1"/>
          <w:sz w:val="24"/>
          <w:szCs w:val="24"/>
        </w:rPr>
        <w:t xml:space="preserve"> a channel. When there is a high collision probability </w:t>
      </w:r>
      <w:r>
        <w:rPr>
          <w:rFonts w:ascii="Times New Roman" w:hAnsi="Times New Roman" w:cs="Times New Roman"/>
          <w:color w:val="000000" w:themeColor="text1"/>
          <w:sz w:val="24"/>
          <w:szCs w:val="24"/>
        </w:rPr>
        <w:t>i</w:t>
      </w:r>
      <w:r w:rsidRPr="00A478E8">
        <w:rPr>
          <w:rFonts w:ascii="Times New Roman" w:hAnsi="Times New Roman" w:cs="Times New Roman"/>
          <w:color w:val="000000" w:themeColor="text1"/>
          <w:sz w:val="24"/>
          <w:szCs w:val="24"/>
        </w:rPr>
        <w:t xml:space="preserve">n a network, </w:t>
      </w:r>
      <w:r>
        <w:rPr>
          <w:rFonts w:ascii="Times New Roman" w:hAnsi="Times New Roman" w:cs="Times New Roman"/>
          <w:color w:val="000000" w:themeColor="text1"/>
          <w:sz w:val="24"/>
          <w:szCs w:val="24"/>
        </w:rPr>
        <w:t>i</w:t>
      </w:r>
      <w:r w:rsidRPr="00A478E8">
        <w:rPr>
          <w:rFonts w:ascii="Times New Roman" w:hAnsi="Times New Roman" w:cs="Times New Roman"/>
          <w:color w:val="000000" w:themeColor="text1"/>
          <w:sz w:val="24"/>
          <w:szCs w:val="24"/>
        </w:rPr>
        <w:t>t</w:t>
      </w:r>
      <w:r>
        <w:rPr>
          <w:rFonts w:ascii="Times New Roman" w:hAnsi="Times New Roman" w:cs="Times New Roman"/>
          <w:color w:val="000000" w:themeColor="text1"/>
          <w:sz w:val="24"/>
          <w:szCs w:val="24"/>
        </w:rPr>
        <w:t xml:space="preserve"> can cause network</w:t>
      </w:r>
      <w:r w:rsidRPr="00A478E8">
        <w:rPr>
          <w:rFonts w:ascii="Times New Roman" w:hAnsi="Times New Roman" w:cs="Times New Roman"/>
          <w:color w:val="000000" w:themeColor="text1"/>
          <w:sz w:val="24"/>
          <w:szCs w:val="24"/>
        </w:rPr>
        <w:t xml:space="preserve"> overhead </w:t>
      </w:r>
      <w:r>
        <w:rPr>
          <w:rFonts w:ascii="Times New Roman" w:hAnsi="Times New Roman" w:cs="Times New Roman"/>
          <w:color w:val="000000" w:themeColor="text1"/>
          <w:sz w:val="24"/>
          <w:szCs w:val="24"/>
        </w:rPr>
        <w:t>which</w:t>
      </w:r>
      <w:r w:rsidRPr="00A478E8">
        <w:rPr>
          <w:rFonts w:ascii="Times New Roman" w:hAnsi="Times New Roman" w:cs="Times New Roman"/>
          <w:color w:val="000000" w:themeColor="text1"/>
          <w:sz w:val="24"/>
          <w:szCs w:val="24"/>
        </w:rPr>
        <w:t xml:space="preserve"> affect</w:t>
      </w:r>
      <w:r>
        <w:rPr>
          <w:rFonts w:ascii="Times New Roman" w:hAnsi="Times New Roman" w:cs="Times New Roman"/>
          <w:color w:val="000000" w:themeColor="text1"/>
          <w:sz w:val="24"/>
          <w:szCs w:val="24"/>
        </w:rPr>
        <w:t>s</w:t>
      </w:r>
      <w:r w:rsidRPr="00A478E8">
        <w:rPr>
          <w:rFonts w:ascii="Times New Roman" w:hAnsi="Times New Roman" w:cs="Times New Roman"/>
          <w:color w:val="000000" w:themeColor="text1"/>
          <w:sz w:val="24"/>
          <w:szCs w:val="24"/>
        </w:rPr>
        <w:t xml:space="preserve"> the</w:t>
      </w:r>
      <w:r>
        <w:rPr>
          <w:rFonts w:ascii="Times New Roman" w:hAnsi="Times New Roman" w:cs="Times New Roman"/>
          <w:color w:val="000000" w:themeColor="text1"/>
          <w:sz w:val="24"/>
          <w:szCs w:val="24"/>
        </w:rPr>
        <w:t xml:space="preserve"> performance of</w:t>
      </w:r>
      <w:r w:rsidRPr="00A478E8">
        <w:rPr>
          <w:rFonts w:ascii="Times New Roman" w:hAnsi="Times New Roman" w:cs="Times New Roman"/>
          <w:color w:val="000000" w:themeColor="text1"/>
          <w:sz w:val="24"/>
          <w:szCs w:val="24"/>
        </w:rPr>
        <w:t xml:space="preserve"> </w:t>
      </w:r>
      <w:proofErr w:type="gramStart"/>
      <w:r w:rsidRPr="00A478E8">
        <w:rPr>
          <w:rFonts w:ascii="Times New Roman" w:hAnsi="Times New Roman" w:cs="Times New Roman"/>
          <w:color w:val="000000" w:themeColor="text1"/>
          <w:sz w:val="24"/>
          <w:szCs w:val="24"/>
        </w:rPr>
        <w:t xml:space="preserve">MANET </w:t>
      </w:r>
      <w:r w:rsidRPr="005A6E66">
        <w:rPr>
          <w:rFonts w:ascii="Times New Roman" w:hAnsi="Times New Roman" w:cs="Times New Roman"/>
          <w:color w:val="FF0000"/>
          <w:sz w:val="24"/>
          <w:szCs w:val="24"/>
        </w:rPr>
        <w:t xml:space="preserve"> </w:t>
      </w:r>
      <w:r w:rsidRPr="00A478E8">
        <w:rPr>
          <w:rFonts w:ascii="Times New Roman" w:hAnsi="Times New Roman" w:cs="Times New Roman"/>
          <w:color w:val="000000" w:themeColor="text1"/>
          <w:sz w:val="24"/>
          <w:szCs w:val="24"/>
        </w:rPr>
        <w:t>due</w:t>
      </w:r>
      <w:proofErr w:type="gramEnd"/>
      <w:r w:rsidRPr="00A478E8">
        <w:rPr>
          <w:rFonts w:ascii="Times New Roman" w:hAnsi="Times New Roman" w:cs="Times New Roman"/>
          <w:color w:val="000000" w:themeColor="text1"/>
          <w:sz w:val="24"/>
          <w:szCs w:val="24"/>
        </w:rPr>
        <w:t xml:space="preserve"> to </w:t>
      </w:r>
      <w:r>
        <w:rPr>
          <w:rFonts w:ascii="Times New Roman" w:hAnsi="Times New Roman" w:cs="Times New Roman"/>
          <w:color w:val="000000" w:themeColor="text1"/>
          <w:sz w:val="24"/>
          <w:szCs w:val="24"/>
        </w:rPr>
        <w:t xml:space="preserve">the </w:t>
      </w:r>
      <w:r w:rsidRPr="00A478E8">
        <w:rPr>
          <w:rFonts w:ascii="Times New Roman" w:hAnsi="Times New Roman" w:cs="Times New Roman"/>
          <w:color w:val="000000" w:themeColor="text1"/>
          <w:sz w:val="24"/>
          <w:szCs w:val="24"/>
        </w:rPr>
        <w:t>high demand of network reconnection</w:t>
      </w:r>
      <w:r>
        <w:rPr>
          <w:rFonts w:ascii="Times New Roman" w:hAnsi="Times New Roman" w:cs="Times New Roman"/>
          <w:color w:val="000000" w:themeColor="text1"/>
          <w:sz w:val="24"/>
          <w:szCs w:val="24"/>
        </w:rPr>
        <w:t xml:space="preserve"> (Aina et al., 2019)</w:t>
      </w:r>
      <w:r w:rsidRPr="00A478E8">
        <w:rPr>
          <w:rFonts w:ascii="Times New Roman" w:hAnsi="Times New Roman" w:cs="Times New Roman"/>
          <w:color w:val="000000" w:themeColor="text1"/>
          <w:sz w:val="24"/>
          <w:szCs w:val="24"/>
        </w:rPr>
        <w:t xml:space="preserve">. Therefore, a challenge is posed to the network designer to implement a network that reduces the network overhead by decreasing the level of collision probability using a suitable carrier sensing (CS) range. </w:t>
      </w:r>
      <w:r w:rsidRPr="00A478E8">
        <w:rPr>
          <w:rFonts w:ascii="Times New Roman" w:hAnsi="Times New Roman" w:cs="Times New Roman"/>
          <w:sz w:val="24"/>
          <w:szCs w:val="24"/>
        </w:rPr>
        <w:t>There are two ranges around the node. The CS range which covers a double distance circularly around the node and the transmission range which helps to inform us of the node activity through the clear channel assessment (CCA) provided by the MAC layer. Information about the idle/activity time over a predefined time window can be known.</w:t>
      </w:r>
    </w:p>
    <w:p w14:paraId="513D203D" w14:textId="2E289BC3" w:rsidR="00F76754" w:rsidRPr="00A478E8" w:rsidRDefault="00953435"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To retrieve the available bandwidth on a carrier sense region, we estimate the serviceable bandwidth. The serviceable bandwidth is defined as the smallest available bandwidth observed on a sensing region. The main idea behind the bandwidth retrieval process is to make use of HELLO message, which is forwarded between nodes for connectivity awareness. The HELLO message only advertises to the first-hop range before it </w:t>
      </w:r>
      <w:r w:rsidR="00AD661B">
        <w:rPr>
          <w:rFonts w:ascii="Times New Roman" w:hAnsi="Times New Roman" w:cs="Times New Roman"/>
          <w:sz w:val="24"/>
          <w:szCs w:val="24"/>
        </w:rPr>
        <w:t>propagates</w:t>
      </w:r>
      <w:r w:rsidRPr="00A478E8">
        <w:rPr>
          <w:rFonts w:ascii="Times New Roman" w:hAnsi="Times New Roman" w:cs="Times New Roman"/>
          <w:sz w:val="24"/>
          <w:szCs w:val="24"/>
        </w:rPr>
        <w:t xml:space="preserve"> to the rest of the hops </w:t>
      </w:r>
      <w:r>
        <w:rPr>
          <w:rFonts w:ascii="Times New Roman" w:hAnsi="Times New Roman" w:cs="Times New Roman"/>
          <w:sz w:val="24"/>
          <w:szCs w:val="24"/>
        </w:rPr>
        <w:t>i</w:t>
      </w:r>
      <w:r w:rsidRPr="00A478E8">
        <w:rPr>
          <w:rFonts w:ascii="Times New Roman" w:hAnsi="Times New Roman" w:cs="Times New Roman"/>
          <w:sz w:val="24"/>
          <w:szCs w:val="24"/>
        </w:rPr>
        <w:t xml:space="preserve">n </w:t>
      </w:r>
      <w:r>
        <w:rPr>
          <w:rFonts w:ascii="Times New Roman" w:hAnsi="Times New Roman" w:cs="Times New Roman"/>
          <w:sz w:val="24"/>
          <w:szCs w:val="24"/>
        </w:rPr>
        <w:t>the</w:t>
      </w:r>
      <w:r w:rsidRPr="00A478E8">
        <w:rPr>
          <w:rFonts w:ascii="Times New Roman" w:hAnsi="Times New Roman" w:cs="Times New Roman"/>
          <w:sz w:val="24"/>
          <w:szCs w:val="24"/>
        </w:rPr>
        <w:t xml:space="preserve"> network. HELLO advertisement to only the first hop range</w:t>
      </w:r>
      <w:r>
        <w:rPr>
          <w:rFonts w:ascii="Times New Roman" w:hAnsi="Times New Roman" w:cs="Times New Roman"/>
          <w:sz w:val="24"/>
          <w:szCs w:val="24"/>
        </w:rPr>
        <w:t>,</w:t>
      </w:r>
      <w:r w:rsidRPr="00A478E8">
        <w:rPr>
          <w:rFonts w:ascii="Times New Roman" w:hAnsi="Times New Roman" w:cs="Times New Roman"/>
          <w:sz w:val="24"/>
          <w:szCs w:val="24"/>
        </w:rPr>
        <w:t xml:space="preserve"> which has been adopted by our proposed protocol RAAC</w:t>
      </w:r>
      <w:r>
        <w:rPr>
          <w:rFonts w:ascii="Times New Roman" w:hAnsi="Times New Roman" w:cs="Times New Roman"/>
          <w:sz w:val="24"/>
          <w:szCs w:val="24"/>
        </w:rPr>
        <w:t>M</w:t>
      </w:r>
      <w:r w:rsidRPr="00A478E8">
        <w:rPr>
          <w:rFonts w:ascii="Times New Roman" w:hAnsi="Times New Roman" w:cs="Times New Roman"/>
          <w:sz w:val="24"/>
          <w:szCs w:val="24"/>
        </w:rPr>
        <w:t xml:space="preserve">, has not previously been used in </w:t>
      </w:r>
      <w:r>
        <w:rPr>
          <w:rFonts w:ascii="Times New Roman" w:hAnsi="Times New Roman" w:cs="Times New Roman"/>
          <w:sz w:val="24"/>
          <w:szCs w:val="24"/>
        </w:rPr>
        <w:t xml:space="preserve">the </w:t>
      </w:r>
      <w:r w:rsidRPr="00A478E8">
        <w:rPr>
          <w:rFonts w:ascii="Times New Roman" w:hAnsi="Times New Roman" w:cs="Times New Roman"/>
          <w:sz w:val="24"/>
          <w:szCs w:val="24"/>
        </w:rPr>
        <w:t xml:space="preserve">literature. The serviceable bandwidth calculation remains accurate because the carrier sensing nodes information is </w:t>
      </w:r>
      <w:r w:rsidR="00123DD9">
        <w:rPr>
          <w:rFonts w:ascii="Times New Roman" w:hAnsi="Times New Roman" w:cs="Times New Roman"/>
          <w:sz w:val="24"/>
          <w:szCs w:val="24"/>
        </w:rPr>
        <w:t>propaga</w:t>
      </w:r>
      <w:r w:rsidRPr="00A478E8">
        <w:rPr>
          <w:rFonts w:ascii="Times New Roman" w:hAnsi="Times New Roman" w:cs="Times New Roman"/>
          <w:sz w:val="24"/>
          <w:szCs w:val="24"/>
        </w:rPr>
        <w:t xml:space="preserve">ted in the packet. This further significantly reduce the overhead within a network, since </w:t>
      </w:r>
      <w:r w:rsidRPr="00A478E8">
        <w:rPr>
          <w:rFonts w:ascii="Times New Roman" w:hAnsi="Times New Roman" w:cs="Times New Roman"/>
          <w:sz w:val="24"/>
          <w:szCs w:val="24"/>
        </w:rPr>
        <w:lastRenderedPageBreak/>
        <w:t xml:space="preserve">the HELLO packet is extended rather than flooding the information over the retrieval range. </w:t>
      </w:r>
      <w:r>
        <w:rPr>
          <w:rFonts w:ascii="Times New Roman" w:hAnsi="Times New Roman" w:cs="Times New Roman"/>
          <w:sz w:val="24"/>
          <w:szCs w:val="24"/>
        </w:rPr>
        <w:t>The information is h</w:t>
      </w:r>
      <w:r w:rsidRPr="00A478E8">
        <w:rPr>
          <w:rFonts w:ascii="Times New Roman" w:hAnsi="Times New Roman" w:cs="Times New Roman"/>
          <w:sz w:val="24"/>
          <w:szCs w:val="24"/>
        </w:rPr>
        <w:t>owever</w:t>
      </w:r>
      <w:r>
        <w:rPr>
          <w:rFonts w:ascii="Times New Roman" w:hAnsi="Times New Roman" w:cs="Times New Roman"/>
          <w:sz w:val="24"/>
          <w:szCs w:val="24"/>
        </w:rPr>
        <w:t xml:space="preserve"> </w:t>
      </w:r>
      <w:r w:rsidRPr="00A478E8">
        <w:rPr>
          <w:rFonts w:ascii="Times New Roman" w:hAnsi="Times New Roman" w:cs="Times New Roman"/>
          <w:sz w:val="24"/>
          <w:szCs w:val="24"/>
        </w:rPr>
        <w:t xml:space="preserve">gradually obtained during the network deployment process. </w:t>
      </w:r>
    </w:p>
    <w:p w14:paraId="5FAF20AB"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1.</w:t>
      </w:r>
      <w:r>
        <w:rPr>
          <w:rFonts w:ascii="Times New Roman" w:hAnsi="Times New Roman" w:cs="Times New Roman"/>
          <w:b/>
          <w:sz w:val="24"/>
          <w:szCs w:val="24"/>
        </w:rPr>
        <w:t>4</w:t>
      </w:r>
      <w:r w:rsidRPr="00A478E8">
        <w:rPr>
          <w:rFonts w:ascii="Times New Roman" w:hAnsi="Times New Roman" w:cs="Times New Roman"/>
          <w:b/>
          <w:sz w:val="24"/>
          <w:szCs w:val="24"/>
        </w:rPr>
        <w:t xml:space="preserve">.2.3. </w:t>
      </w:r>
      <w:r>
        <w:rPr>
          <w:rFonts w:ascii="Times New Roman" w:hAnsi="Times New Roman" w:cs="Times New Roman"/>
          <w:b/>
          <w:sz w:val="24"/>
          <w:szCs w:val="24"/>
        </w:rPr>
        <w:t>R</w:t>
      </w:r>
      <w:r w:rsidRPr="00A478E8">
        <w:rPr>
          <w:rFonts w:ascii="Times New Roman" w:hAnsi="Times New Roman" w:cs="Times New Roman"/>
          <w:b/>
          <w:sz w:val="24"/>
          <w:szCs w:val="24"/>
        </w:rPr>
        <w:t xml:space="preserve">esource </w:t>
      </w:r>
      <w:r>
        <w:rPr>
          <w:rFonts w:ascii="Times New Roman" w:hAnsi="Times New Roman" w:cs="Times New Roman"/>
          <w:b/>
          <w:sz w:val="24"/>
          <w:szCs w:val="24"/>
        </w:rPr>
        <w:t>A</w:t>
      </w:r>
      <w:r w:rsidRPr="00A478E8">
        <w:rPr>
          <w:rFonts w:ascii="Times New Roman" w:hAnsi="Times New Roman" w:cs="Times New Roman"/>
          <w:b/>
          <w:sz w:val="24"/>
          <w:szCs w:val="24"/>
        </w:rPr>
        <w:t xml:space="preserve">llocation and </w:t>
      </w:r>
      <w:r>
        <w:rPr>
          <w:rFonts w:ascii="Times New Roman" w:hAnsi="Times New Roman" w:cs="Times New Roman"/>
          <w:b/>
          <w:sz w:val="24"/>
          <w:szCs w:val="24"/>
        </w:rPr>
        <w:t>A</w:t>
      </w:r>
      <w:r w:rsidRPr="00A478E8">
        <w:rPr>
          <w:rFonts w:ascii="Times New Roman" w:hAnsi="Times New Roman" w:cs="Times New Roman"/>
          <w:b/>
          <w:sz w:val="24"/>
          <w:szCs w:val="24"/>
        </w:rPr>
        <w:t xml:space="preserve">dmission </w:t>
      </w:r>
      <w:r>
        <w:rPr>
          <w:rFonts w:ascii="Times New Roman" w:hAnsi="Times New Roman" w:cs="Times New Roman"/>
          <w:b/>
          <w:sz w:val="24"/>
          <w:szCs w:val="24"/>
        </w:rPr>
        <w:t>C</w:t>
      </w:r>
      <w:r w:rsidRPr="00A478E8">
        <w:rPr>
          <w:rFonts w:ascii="Times New Roman" w:hAnsi="Times New Roman" w:cs="Times New Roman"/>
          <w:b/>
          <w:sz w:val="24"/>
          <w:szCs w:val="24"/>
        </w:rPr>
        <w:t>ontrol</w:t>
      </w:r>
      <w:r>
        <w:rPr>
          <w:rFonts w:ascii="Times New Roman" w:hAnsi="Times New Roman" w:cs="Times New Roman"/>
          <w:b/>
          <w:sz w:val="24"/>
          <w:szCs w:val="24"/>
        </w:rPr>
        <w:t xml:space="preserve"> in MANET</w:t>
      </w:r>
      <w:r w:rsidRPr="00A478E8">
        <w:rPr>
          <w:rFonts w:ascii="Times New Roman" w:hAnsi="Times New Roman" w:cs="Times New Roman"/>
          <w:b/>
          <w:sz w:val="24"/>
          <w:szCs w:val="24"/>
        </w:rPr>
        <w:t xml:space="preserve"> (RAAC</w:t>
      </w:r>
      <w:r>
        <w:rPr>
          <w:rFonts w:ascii="Times New Roman" w:hAnsi="Times New Roman" w:cs="Times New Roman"/>
          <w:b/>
          <w:sz w:val="24"/>
          <w:szCs w:val="24"/>
        </w:rPr>
        <w:t>M</w:t>
      </w:r>
      <w:r w:rsidRPr="00A478E8">
        <w:rPr>
          <w:rFonts w:ascii="Times New Roman" w:hAnsi="Times New Roman" w:cs="Times New Roman"/>
          <w:b/>
          <w:sz w:val="24"/>
          <w:szCs w:val="24"/>
        </w:rPr>
        <w:t>)</w:t>
      </w:r>
    </w:p>
    <w:p w14:paraId="5C851996" w14:textId="5B6C725E" w:rsidR="009D524F" w:rsidRPr="008B3156"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 RAAC</w:t>
      </w:r>
      <w:r>
        <w:rPr>
          <w:rFonts w:ascii="Times New Roman" w:hAnsi="Times New Roman" w:cs="Times New Roman"/>
          <w:sz w:val="24"/>
          <w:szCs w:val="24"/>
        </w:rPr>
        <w:t>M</w:t>
      </w:r>
      <w:r w:rsidRPr="00A478E8">
        <w:rPr>
          <w:rFonts w:ascii="Times New Roman" w:hAnsi="Times New Roman" w:cs="Times New Roman"/>
          <w:sz w:val="24"/>
          <w:szCs w:val="24"/>
        </w:rPr>
        <w:t xml:space="preserve"> estimates the available bandwidth for the admission controller to either accept or reject a </w:t>
      </w:r>
      <w:proofErr w:type="gramStart"/>
      <w:r w:rsidRPr="00A478E8">
        <w:rPr>
          <w:rFonts w:ascii="Times New Roman" w:hAnsi="Times New Roman" w:cs="Times New Roman"/>
          <w:sz w:val="24"/>
          <w:szCs w:val="24"/>
        </w:rPr>
        <w:t>session, when</w:t>
      </w:r>
      <w:proofErr w:type="gramEnd"/>
      <w:r w:rsidRPr="00A478E8">
        <w:rPr>
          <w:rFonts w:ascii="Times New Roman" w:hAnsi="Times New Roman" w:cs="Times New Roman"/>
          <w:sz w:val="24"/>
          <w:szCs w:val="24"/>
        </w:rPr>
        <w:t xml:space="preserve"> an admission is requested. Admission control is one of the most significant system components for QoS provision in MANET. The function of the admission control mechanism is to estimate the network resources states and decides the type of data application session to be admitted into the network without promising more resources than are available thereby violating any previously made rules. For the admission control to be realised for QoS provision, the estimation of the available resources such as the available bandwidth is carried out based on the factors identified in 1.</w:t>
      </w:r>
      <w:r>
        <w:rPr>
          <w:rFonts w:ascii="Times New Roman" w:hAnsi="Times New Roman" w:cs="Times New Roman"/>
          <w:sz w:val="24"/>
          <w:szCs w:val="24"/>
        </w:rPr>
        <w:t>4</w:t>
      </w:r>
      <w:r w:rsidRPr="00A478E8">
        <w:rPr>
          <w:rFonts w:ascii="Times New Roman" w:hAnsi="Times New Roman" w:cs="Times New Roman"/>
          <w:sz w:val="24"/>
          <w:szCs w:val="24"/>
        </w:rPr>
        <w:t>.2.</w:t>
      </w:r>
      <w:r w:rsidR="00B073A0">
        <w:rPr>
          <w:rFonts w:ascii="Times New Roman" w:hAnsi="Times New Roman" w:cs="Times New Roman"/>
          <w:sz w:val="24"/>
          <w:szCs w:val="24"/>
        </w:rPr>
        <w:t>1.</w:t>
      </w:r>
      <w:r w:rsidRPr="00A478E8">
        <w:rPr>
          <w:rFonts w:ascii="Times New Roman" w:hAnsi="Times New Roman" w:cs="Times New Roman"/>
          <w:sz w:val="24"/>
          <w:szCs w:val="24"/>
        </w:rPr>
        <w:t xml:space="preserve"> </w:t>
      </w:r>
      <w:r>
        <w:rPr>
          <w:rFonts w:ascii="Times New Roman" w:hAnsi="Times New Roman" w:cs="Times New Roman"/>
          <w:sz w:val="24"/>
          <w:szCs w:val="24"/>
        </w:rPr>
        <w:t>Thereafter,</w:t>
      </w:r>
      <w:r w:rsidRPr="00A478E8">
        <w:rPr>
          <w:rFonts w:ascii="Times New Roman" w:hAnsi="Times New Roman" w:cs="Times New Roman"/>
          <w:sz w:val="24"/>
          <w:szCs w:val="24"/>
        </w:rPr>
        <w:t xml:space="preserve"> we restricted the amount of data traffic inside the network based on the available bandwidth and QoS</w:t>
      </w:r>
      <w:r>
        <w:rPr>
          <w:rFonts w:ascii="Times New Roman" w:hAnsi="Times New Roman" w:cs="Times New Roman"/>
          <w:sz w:val="24"/>
          <w:szCs w:val="24"/>
        </w:rPr>
        <w:t xml:space="preserve"> </w:t>
      </w:r>
      <w:r w:rsidRPr="00A478E8">
        <w:rPr>
          <w:rFonts w:ascii="Times New Roman" w:hAnsi="Times New Roman" w:cs="Times New Roman"/>
          <w:sz w:val="24"/>
          <w:szCs w:val="24"/>
        </w:rPr>
        <w:t>requirement.</w:t>
      </w:r>
    </w:p>
    <w:p w14:paraId="793364AF" w14:textId="77777777" w:rsidR="009D524F" w:rsidRPr="00B56D07" w:rsidRDefault="009D524F" w:rsidP="009D524F">
      <w:pPr>
        <w:pStyle w:val="ListParagraph"/>
        <w:numPr>
          <w:ilvl w:val="1"/>
          <w:numId w:val="1"/>
        </w:numPr>
        <w:spacing w:line="360" w:lineRule="auto"/>
        <w:jc w:val="both"/>
        <w:rPr>
          <w:rFonts w:ascii="Times New Roman" w:hAnsi="Times New Roman" w:cs="Times New Roman"/>
          <w:b/>
          <w:sz w:val="24"/>
          <w:szCs w:val="24"/>
        </w:rPr>
      </w:pPr>
      <w:r w:rsidRPr="00B56D07">
        <w:rPr>
          <w:rFonts w:ascii="Times New Roman" w:hAnsi="Times New Roman" w:cs="Times New Roman"/>
          <w:b/>
          <w:sz w:val="24"/>
          <w:szCs w:val="24"/>
        </w:rPr>
        <w:t>Thesis Organization</w:t>
      </w:r>
    </w:p>
    <w:p w14:paraId="43AA7B92"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rest of the chapter</w:t>
      </w:r>
      <w:r>
        <w:rPr>
          <w:rFonts w:ascii="Times New Roman" w:hAnsi="Times New Roman" w:cs="Times New Roman"/>
          <w:sz w:val="24"/>
          <w:szCs w:val="24"/>
        </w:rPr>
        <w:t>s</w:t>
      </w:r>
      <w:r w:rsidRPr="00A478E8">
        <w:rPr>
          <w:rFonts w:ascii="Times New Roman" w:hAnsi="Times New Roman" w:cs="Times New Roman"/>
          <w:sz w:val="24"/>
          <w:szCs w:val="24"/>
        </w:rPr>
        <w:t xml:space="preserve"> in this thesis are structured as follows:</w:t>
      </w:r>
    </w:p>
    <w:p w14:paraId="7E535C63"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Chapter 2: This chapter provides the background information necessary to understand the research carried out. </w:t>
      </w:r>
      <w:r>
        <w:rPr>
          <w:rFonts w:ascii="Times New Roman" w:hAnsi="Times New Roman" w:cs="Times New Roman"/>
          <w:sz w:val="24"/>
          <w:szCs w:val="24"/>
        </w:rPr>
        <w:t>This</w:t>
      </w:r>
      <w:r w:rsidRPr="00A478E8">
        <w:rPr>
          <w:rFonts w:ascii="Times New Roman" w:hAnsi="Times New Roman" w:cs="Times New Roman"/>
          <w:sz w:val="24"/>
          <w:szCs w:val="24"/>
        </w:rPr>
        <w:t xml:space="preserve"> includes the history and definition of MANET </w:t>
      </w:r>
      <w:r>
        <w:rPr>
          <w:rFonts w:ascii="Times New Roman" w:hAnsi="Times New Roman" w:cs="Times New Roman"/>
          <w:sz w:val="24"/>
          <w:szCs w:val="24"/>
        </w:rPr>
        <w:t>and</w:t>
      </w:r>
      <w:r w:rsidRPr="00A478E8">
        <w:rPr>
          <w:rFonts w:ascii="Times New Roman" w:hAnsi="Times New Roman" w:cs="Times New Roman"/>
          <w:sz w:val="24"/>
          <w:szCs w:val="24"/>
        </w:rPr>
        <w:t xml:space="preserve"> the characteristics and complexity related to MANET. </w:t>
      </w:r>
      <w:r>
        <w:rPr>
          <w:rFonts w:ascii="Times New Roman" w:hAnsi="Times New Roman" w:cs="Times New Roman"/>
          <w:sz w:val="24"/>
          <w:szCs w:val="24"/>
        </w:rPr>
        <w:t>Furthermore, t</w:t>
      </w:r>
      <w:r w:rsidRPr="00A478E8">
        <w:rPr>
          <w:rFonts w:ascii="Times New Roman" w:hAnsi="Times New Roman" w:cs="Times New Roman"/>
          <w:sz w:val="24"/>
          <w:szCs w:val="24"/>
        </w:rPr>
        <w:t>his chapter also discusses the application area of MANET</w:t>
      </w:r>
      <w:r>
        <w:rPr>
          <w:rFonts w:ascii="Times New Roman" w:hAnsi="Times New Roman" w:cs="Times New Roman"/>
          <w:sz w:val="24"/>
          <w:szCs w:val="24"/>
        </w:rPr>
        <w:t xml:space="preserve"> and the</w:t>
      </w:r>
      <w:r w:rsidRPr="00A478E8">
        <w:rPr>
          <w:rFonts w:ascii="Times New Roman" w:hAnsi="Times New Roman" w:cs="Times New Roman"/>
          <w:sz w:val="24"/>
          <w:szCs w:val="24"/>
        </w:rPr>
        <w:t xml:space="preserve"> challenges posed </w:t>
      </w:r>
      <w:r>
        <w:rPr>
          <w:rFonts w:ascii="Times New Roman" w:hAnsi="Times New Roman" w:cs="Times New Roman"/>
          <w:sz w:val="24"/>
          <w:szCs w:val="24"/>
        </w:rPr>
        <w:t>by</w:t>
      </w:r>
      <w:r w:rsidRPr="00A478E8">
        <w:rPr>
          <w:rFonts w:ascii="Times New Roman" w:hAnsi="Times New Roman" w:cs="Times New Roman"/>
          <w:sz w:val="24"/>
          <w:szCs w:val="24"/>
        </w:rPr>
        <w:t xml:space="preserve"> admission control protocol</w:t>
      </w:r>
      <w:r>
        <w:rPr>
          <w:rFonts w:ascii="Times New Roman" w:hAnsi="Times New Roman" w:cs="Times New Roman"/>
          <w:sz w:val="24"/>
          <w:szCs w:val="24"/>
        </w:rPr>
        <w:t>s</w:t>
      </w:r>
      <w:r w:rsidRPr="00A478E8">
        <w:rPr>
          <w:rFonts w:ascii="Times New Roman" w:hAnsi="Times New Roman" w:cs="Times New Roman"/>
          <w:sz w:val="24"/>
          <w:szCs w:val="24"/>
        </w:rPr>
        <w:t xml:space="preserve"> and resource allocation for admission control in MANET. This chapter went further to investigate the bandwidth estimation for admission control in MANET as well as the protocol design consideration for admission control QoS in MANET.</w:t>
      </w:r>
    </w:p>
    <w:p w14:paraId="5F0C45B0" w14:textId="224A2F55"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Chapter 3: This chapter is the literature review chapter that discusses the bandwidth estimation for admission control in MANET. The bandwidth estimation for admission control was classified into active technique and passive technique</w:t>
      </w:r>
      <w:r>
        <w:rPr>
          <w:rFonts w:ascii="Times New Roman" w:hAnsi="Times New Roman" w:cs="Times New Roman"/>
          <w:sz w:val="24"/>
          <w:szCs w:val="24"/>
        </w:rPr>
        <w:t>s</w:t>
      </w:r>
      <w:r w:rsidRPr="00A478E8">
        <w:rPr>
          <w:rFonts w:ascii="Times New Roman" w:hAnsi="Times New Roman" w:cs="Times New Roman"/>
          <w:sz w:val="24"/>
          <w:szCs w:val="24"/>
        </w:rPr>
        <w:t xml:space="preserve">. Thereafter, the active bandwidth estimation technique </w:t>
      </w:r>
      <w:r>
        <w:rPr>
          <w:rFonts w:ascii="Times New Roman" w:hAnsi="Times New Roman" w:cs="Times New Roman"/>
          <w:sz w:val="24"/>
          <w:szCs w:val="24"/>
        </w:rPr>
        <w:t>was</w:t>
      </w:r>
      <w:r w:rsidRPr="00A478E8">
        <w:rPr>
          <w:rFonts w:ascii="Times New Roman" w:hAnsi="Times New Roman" w:cs="Times New Roman"/>
          <w:sz w:val="24"/>
          <w:szCs w:val="24"/>
        </w:rPr>
        <w:t xml:space="preserve"> further classified into single pair active technique and packet pair active technique</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w</w:t>
      </w:r>
      <w:r w:rsidRPr="00A478E8">
        <w:rPr>
          <w:rFonts w:ascii="Times New Roman" w:hAnsi="Times New Roman" w:cs="Times New Roman"/>
          <w:sz w:val="24"/>
          <w:szCs w:val="24"/>
        </w:rPr>
        <w:t xml:space="preserve">hile the passive bandwidth estimation </w:t>
      </w:r>
      <w:r>
        <w:rPr>
          <w:rFonts w:ascii="Times New Roman" w:hAnsi="Times New Roman" w:cs="Times New Roman"/>
          <w:sz w:val="24"/>
          <w:szCs w:val="24"/>
        </w:rPr>
        <w:t>was</w:t>
      </w:r>
      <w:r w:rsidRPr="00A478E8">
        <w:rPr>
          <w:rFonts w:ascii="Times New Roman" w:hAnsi="Times New Roman" w:cs="Times New Roman"/>
          <w:sz w:val="24"/>
          <w:szCs w:val="24"/>
        </w:rPr>
        <w:t xml:space="preserve"> classified into generic passive technique and proactive passive technique. Different bandwidth estimation protocol</w:t>
      </w:r>
      <w:r>
        <w:rPr>
          <w:rFonts w:ascii="Times New Roman" w:hAnsi="Times New Roman" w:cs="Times New Roman"/>
          <w:sz w:val="24"/>
          <w:szCs w:val="24"/>
        </w:rPr>
        <w:t>s</w:t>
      </w:r>
      <w:r w:rsidRPr="00A478E8">
        <w:rPr>
          <w:rFonts w:ascii="Times New Roman" w:hAnsi="Times New Roman" w:cs="Times New Roman"/>
          <w:sz w:val="24"/>
          <w:szCs w:val="24"/>
        </w:rPr>
        <w:t xml:space="preserve"> for admission control </w:t>
      </w:r>
      <w:r>
        <w:rPr>
          <w:rFonts w:ascii="Times New Roman" w:hAnsi="Times New Roman" w:cs="Times New Roman"/>
          <w:sz w:val="24"/>
          <w:szCs w:val="24"/>
        </w:rPr>
        <w:t xml:space="preserve">proposed </w:t>
      </w:r>
      <w:r w:rsidRPr="00A478E8">
        <w:rPr>
          <w:rFonts w:ascii="Times New Roman" w:hAnsi="Times New Roman" w:cs="Times New Roman"/>
          <w:sz w:val="24"/>
          <w:szCs w:val="24"/>
        </w:rPr>
        <w:t>by different researchers were properly investigated and a table showing the summary of some bandwidth estimation technique</w:t>
      </w:r>
      <w:r>
        <w:rPr>
          <w:rFonts w:ascii="Times New Roman" w:hAnsi="Times New Roman" w:cs="Times New Roman"/>
          <w:sz w:val="24"/>
          <w:szCs w:val="24"/>
        </w:rPr>
        <w:t>s</w:t>
      </w:r>
      <w:r w:rsidRPr="00A478E8">
        <w:rPr>
          <w:rFonts w:ascii="Times New Roman" w:hAnsi="Times New Roman" w:cs="Times New Roman"/>
          <w:sz w:val="24"/>
          <w:szCs w:val="24"/>
        </w:rPr>
        <w:t xml:space="preserve"> for admission control in MANET and their innovations </w:t>
      </w:r>
      <w:proofErr w:type="gramStart"/>
      <w:r w:rsidRPr="00A478E8">
        <w:rPr>
          <w:rFonts w:ascii="Times New Roman" w:hAnsi="Times New Roman" w:cs="Times New Roman"/>
          <w:sz w:val="24"/>
          <w:szCs w:val="24"/>
        </w:rPr>
        <w:t>where</w:t>
      </w:r>
      <w:proofErr w:type="gramEnd"/>
      <w:r w:rsidRPr="00A478E8">
        <w:rPr>
          <w:rFonts w:ascii="Times New Roman" w:hAnsi="Times New Roman" w:cs="Times New Roman"/>
          <w:sz w:val="24"/>
          <w:szCs w:val="24"/>
        </w:rPr>
        <w:t xml:space="preserve"> outlined in this section. </w:t>
      </w:r>
      <w:r>
        <w:rPr>
          <w:rFonts w:ascii="Times New Roman" w:hAnsi="Times New Roman" w:cs="Times New Roman"/>
          <w:sz w:val="24"/>
          <w:szCs w:val="24"/>
        </w:rPr>
        <w:t>Therea</w:t>
      </w:r>
      <w:r w:rsidRPr="00A478E8">
        <w:rPr>
          <w:rFonts w:ascii="Times New Roman" w:hAnsi="Times New Roman" w:cs="Times New Roman"/>
          <w:sz w:val="24"/>
          <w:szCs w:val="24"/>
        </w:rPr>
        <w:t xml:space="preserve">fter, this chapter discusses the admission control in MANET and focused on the distributed admission control and its </w:t>
      </w:r>
      <w:r w:rsidRPr="00A478E8">
        <w:rPr>
          <w:rFonts w:ascii="Times New Roman" w:hAnsi="Times New Roman" w:cs="Times New Roman"/>
          <w:sz w:val="24"/>
          <w:szCs w:val="24"/>
        </w:rPr>
        <w:lastRenderedPageBreak/>
        <w:t>implementation process. This chapter went further to investigate the routing protocols for MANET design and their classifications</w:t>
      </w:r>
      <w:r w:rsidR="00B073A0">
        <w:rPr>
          <w:rFonts w:ascii="Times New Roman" w:hAnsi="Times New Roman" w:cs="Times New Roman"/>
          <w:sz w:val="24"/>
          <w:szCs w:val="24"/>
        </w:rPr>
        <w:t xml:space="preserve"> as well as the various wireless standards that exist in literature to enhance suitable QoS deployment</w:t>
      </w:r>
      <w:r w:rsidRPr="00A478E8">
        <w:rPr>
          <w:rFonts w:ascii="Times New Roman" w:hAnsi="Times New Roman" w:cs="Times New Roman"/>
          <w:sz w:val="24"/>
          <w:szCs w:val="24"/>
        </w:rPr>
        <w:t xml:space="preserve">. </w:t>
      </w:r>
    </w:p>
    <w:p w14:paraId="74DA575D" w14:textId="73FC9E93"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Chapter</w:t>
      </w:r>
      <w:r w:rsidR="00906734">
        <w:rPr>
          <w:rFonts w:ascii="Times New Roman" w:hAnsi="Times New Roman" w:cs="Times New Roman"/>
          <w:sz w:val="24"/>
          <w:szCs w:val="24"/>
        </w:rPr>
        <w:t xml:space="preserve"> </w:t>
      </w:r>
      <w:r w:rsidRPr="00A478E8">
        <w:rPr>
          <w:rFonts w:ascii="Times New Roman" w:hAnsi="Times New Roman" w:cs="Times New Roman"/>
          <w:sz w:val="24"/>
          <w:szCs w:val="24"/>
        </w:rPr>
        <w:t xml:space="preserve">4: This chapter provides the detailed simulation tool and the design model used in this </w:t>
      </w:r>
      <w:r>
        <w:rPr>
          <w:rFonts w:ascii="Times New Roman" w:hAnsi="Times New Roman" w:cs="Times New Roman"/>
          <w:sz w:val="24"/>
          <w:szCs w:val="24"/>
        </w:rPr>
        <w:t>thesis</w:t>
      </w:r>
      <w:r w:rsidRPr="00A478E8">
        <w:rPr>
          <w:rFonts w:ascii="Times New Roman" w:hAnsi="Times New Roman" w:cs="Times New Roman"/>
          <w:sz w:val="24"/>
          <w:szCs w:val="24"/>
        </w:rPr>
        <w:t xml:space="preserve">. </w:t>
      </w:r>
      <w:r>
        <w:rPr>
          <w:rFonts w:ascii="Times New Roman" w:hAnsi="Times New Roman" w:cs="Times New Roman"/>
          <w:sz w:val="24"/>
          <w:szCs w:val="24"/>
        </w:rPr>
        <w:t>F</w:t>
      </w:r>
      <w:r w:rsidRPr="00A478E8">
        <w:rPr>
          <w:rFonts w:ascii="Times New Roman" w:hAnsi="Times New Roman" w:cs="Times New Roman"/>
          <w:sz w:val="24"/>
          <w:szCs w:val="24"/>
        </w:rPr>
        <w:t>urther</w:t>
      </w:r>
      <w:r>
        <w:rPr>
          <w:rFonts w:ascii="Times New Roman" w:hAnsi="Times New Roman" w:cs="Times New Roman"/>
          <w:sz w:val="24"/>
          <w:szCs w:val="24"/>
        </w:rPr>
        <w:t xml:space="preserve">more, this thesis </w:t>
      </w:r>
      <w:r w:rsidRPr="00A478E8">
        <w:rPr>
          <w:rFonts w:ascii="Times New Roman" w:hAnsi="Times New Roman" w:cs="Times New Roman"/>
          <w:sz w:val="24"/>
          <w:szCs w:val="24"/>
        </w:rPr>
        <w:t xml:space="preserve">introduces the optimized network engineering tool (OPNET), its overview, environment, application, and structure. This </w:t>
      </w:r>
      <w:r>
        <w:rPr>
          <w:rFonts w:ascii="Times New Roman" w:hAnsi="Times New Roman" w:cs="Times New Roman"/>
          <w:sz w:val="24"/>
          <w:szCs w:val="24"/>
        </w:rPr>
        <w:t xml:space="preserve">thesis </w:t>
      </w:r>
      <w:r w:rsidRPr="00A478E8">
        <w:rPr>
          <w:rFonts w:ascii="Times New Roman" w:hAnsi="Times New Roman" w:cs="Times New Roman"/>
          <w:sz w:val="24"/>
          <w:szCs w:val="24"/>
        </w:rPr>
        <w:t xml:space="preserve">used OPNET now referred to as Riverbed modeler </w:t>
      </w:r>
      <w:r>
        <w:rPr>
          <w:rFonts w:ascii="Times New Roman" w:hAnsi="Times New Roman" w:cs="Times New Roman"/>
          <w:sz w:val="24"/>
          <w:szCs w:val="24"/>
        </w:rPr>
        <w:t>to</w:t>
      </w:r>
      <w:r w:rsidRPr="00A478E8">
        <w:rPr>
          <w:rFonts w:ascii="Times New Roman" w:hAnsi="Times New Roman" w:cs="Times New Roman"/>
          <w:sz w:val="24"/>
          <w:szCs w:val="24"/>
        </w:rPr>
        <w:t xml:space="preserve"> carry out the network modelling and simulation. </w:t>
      </w:r>
      <w:r>
        <w:rPr>
          <w:rFonts w:ascii="Times New Roman" w:hAnsi="Times New Roman" w:cs="Times New Roman"/>
          <w:sz w:val="24"/>
          <w:szCs w:val="24"/>
        </w:rPr>
        <w:t>Therea</w:t>
      </w:r>
      <w:r w:rsidRPr="00A478E8">
        <w:rPr>
          <w:rFonts w:ascii="Times New Roman" w:hAnsi="Times New Roman" w:cs="Times New Roman"/>
          <w:sz w:val="24"/>
          <w:szCs w:val="24"/>
        </w:rPr>
        <w:t>fter, the bandwidth estimation and admission control implementation in OPNET modeler was discussed.</w:t>
      </w:r>
    </w:p>
    <w:p w14:paraId="7756703C"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Chapter 5: </w:t>
      </w:r>
      <w:r>
        <w:rPr>
          <w:rFonts w:ascii="Times New Roman" w:hAnsi="Times New Roman" w:cs="Times New Roman"/>
          <w:sz w:val="24"/>
          <w:szCs w:val="24"/>
        </w:rPr>
        <w:t>T</w:t>
      </w:r>
      <w:r w:rsidRPr="00A478E8">
        <w:rPr>
          <w:rFonts w:ascii="Times New Roman" w:hAnsi="Times New Roman" w:cs="Times New Roman"/>
          <w:sz w:val="24"/>
          <w:szCs w:val="24"/>
        </w:rPr>
        <w:t xml:space="preserve">his chapter analytically described the methodology and implementation </w:t>
      </w:r>
      <w:r>
        <w:rPr>
          <w:rFonts w:ascii="Times New Roman" w:hAnsi="Times New Roman" w:cs="Times New Roman"/>
          <w:sz w:val="24"/>
          <w:szCs w:val="24"/>
        </w:rPr>
        <w:t>of the proposed technique</w:t>
      </w:r>
      <w:r w:rsidRPr="00A478E8">
        <w:rPr>
          <w:rFonts w:ascii="Times New Roman" w:hAnsi="Times New Roman" w:cs="Times New Roman"/>
          <w:sz w:val="24"/>
          <w:szCs w:val="24"/>
        </w:rPr>
        <w:t xml:space="preserve">. </w:t>
      </w:r>
      <w:r>
        <w:rPr>
          <w:rFonts w:ascii="Times New Roman" w:hAnsi="Times New Roman" w:cs="Times New Roman"/>
          <w:sz w:val="24"/>
          <w:szCs w:val="24"/>
        </w:rPr>
        <w:t>This technique</w:t>
      </w:r>
      <w:r w:rsidRPr="00A478E8">
        <w:rPr>
          <w:rFonts w:ascii="Times New Roman" w:hAnsi="Times New Roman" w:cs="Times New Roman"/>
          <w:sz w:val="24"/>
          <w:szCs w:val="24"/>
        </w:rPr>
        <w:t xml:space="preserve"> was explained by describing the bandwidth estimation for admission control in MANET, as well as the key element needed for bandwidth estimation for admission control. </w:t>
      </w:r>
      <w:r>
        <w:rPr>
          <w:rFonts w:ascii="Times New Roman" w:hAnsi="Times New Roman" w:cs="Times New Roman"/>
          <w:sz w:val="24"/>
          <w:szCs w:val="24"/>
        </w:rPr>
        <w:t>F</w:t>
      </w:r>
      <w:r w:rsidRPr="00A478E8">
        <w:rPr>
          <w:rFonts w:ascii="Times New Roman" w:hAnsi="Times New Roman" w:cs="Times New Roman"/>
          <w:sz w:val="24"/>
          <w:szCs w:val="24"/>
        </w:rPr>
        <w:t>urther</w:t>
      </w:r>
      <w:r>
        <w:rPr>
          <w:rFonts w:ascii="Times New Roman" w:hAnsi="Times New Roman" w:cs="Times New Roman"/>
          <w:sz w:val="24"/>
          <w:szCs w:val="24"/>
        </w:rPr>
        <w:t>more,</w:t>
      </w:r>
      <w:r w:rsidRPr="00A478E8">
        <w:rPr>
          <w:rFonts w:ascii="Times New Roman" w:hAnsi="Times New Roman" w:cs="Times New Roman"/>
          <w:sz w:val="24"/>
          <w:szCs w:val="24"/>
        </w:rPr>
        <w:t xml:space="preserve"> the procedure used for the implementation of the distributed admission control </w:t>
      </w:r>
      <w:r>
        <w:rPr>
          <w:rFonts w:ascii="Times New Roman" w:hAnsi="Times New Roman" w:cs="Times New Roman"/>
          <w:sz w:val="24"/>
          <w:szCs w:val="24"/>
        </w:rPr>
        <w:t>was provided in detail</w:t>
      </w:r>
      <w:r w:rsidRPr="00A478E8">
        <w:rPr>
          <w:rFonts w:ascii="Times New Roman" w:hAnsi="Times New Roman" w:cs="Times New Roman"/>
          <w:sz w:val="24"/>
          <w:szCs w:val="24"/>
        </w:rPr>
        <w:t>.</w:t>
      </w:r>
    </w:p>
    <w:p w14:paraId="4A1CABE7" w14:textId="69819BF9"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Chapter 6: This chapter discusses the </w:t>
      </w:r>
      <w:r w:rsidRPr="00DE08D4">
        <w:rPr>
          <w:rFonts w:ascii="Times New Roman" w:hAnsi="Times New Roman" w:cs="Times New Roman"/>
          <w:sz w:val="24"/>
          <w:szCs w:val="24"/>
        </w:rPr>
        <w:t>result analysis</w:t>
      </w:r>
      <w:r w:rsidR="0006186F">
        <w:rPr>
          <w:rFonts w:ascii="Times New Roman" w:hAnsi="Times New Roman" w:cs="Times New Roman"/>
          <w:sz w:val="24"/>
          <w:szCs w:val="24"/>
        </w:rPr>
        <w:t xml:space="preserve">, </w:t>
      </w:r>
      <w:proofErr w:type="gramStart"/>
      <w:r w:rsidRPr="00DE08D4">
        <w:rPr>
          <w:rFonts w:ascii="Times New Roman" w:hAnsi="Times New Roman" w:cs="Times New Roman"/>
          <w:sz w:val="24"/>
          <w:szCs w:val="24"/>
        </w:rPr>
        <w:t>validation</w:t>
      </w:r>
      <w:proofErr w:type="gramEnd"/>
      <w:r w:rsidRPr="00A478E8">
        <w:rPr>
          <w:rFonts w:ascii="Times New Roman" w:hAnsi="Times New Roman" w:cs="Times New Roman"/>
          <w:b/>
          <w:sz w:val="24"/>
          <w:szCs w:val="24"/>
        </w:rPr>
        <w:t xml:space="preserve"> </w:t>
      </w:r>
      <w:r w:rsidR="0006186F" w:rsidRPr="0006186F">
        <w:rPr>
          <w:rFonts w:ascii="Times New Roman" w:hAnsi="Times New Roman" w:cs="Times New Roman"/>
          <w:bCs/>
          <w:sz w:val="24"/>
          <w:szCs w:val="24"/>
        </w:rPr>
        <w:t xml:space="preserve">and evaluation </w:t>
      </w:r>
      <w:r w:rsidRPr="0006186F">
        <w:rPr>
          <w:rFonts w:ascii="Times New Roman" w:hAnsi="Times New Roman" w:cs="Times New Roman"/>
          <w:bCs/>
          <w:sz w:val="24"/>
          <w:szCs w:val="24"/>
        </w:rPr>
        <w:t>in</w:t>
      </w:r>
      <w:r w:rsidRPr="00A478E8">
        <w:rPr>
          <w:rFonts w:ascii="Times New Roman" w:hAnsi="Times New Roman" w:cs="Times New Roman"/>
          <w:sz w:val="24"/>
          <w:szCs w:val="24"/>
        </w:rPr>
        <w:t xml:space="preserve"> this </w:t>
      </w:r>
      <w:r>
        <w:rPr>
          <w:rFonts w:ascii="Times New Roman" w:hAnsi="Times New Roman" w:cs="Times New Roman"/>
          <w:sz w:val="24"/>
          <w:szCs w:val="24"/>
        </w:rPr>
        <w:t>thesis</w:t>
      </w:r>
      <w:r w:rsidRPr="00A478E8">
        <w:rPr>
          <w:rFonts w:ascii="Times New Roman" w:hAnsi="Times New Roman" w:cs="Times New Roman"/>
          <w:sz w:val="24"/>
          <w:szCs w:val="24"/>
        </w:rPr>
        <w:t xml:space="preserve">. </w:t>
      </w:r>
      <w:r>
        <w:rPr>
          <w:rFonts w:ascii="Times New Roman" w:hAnsi="Times New Roman" w:cs="Times New Roman"/>
          <w:sz w:val="24"/>
          <w:szCs w:val="24"/>
        </w:rPr>
        <w:t>Al</w:t>
      </w:r>
      <w:r w:rsidRPr="00A478E8">
        <w:rPr>
          <w:rFonts w:ascii="Times New Roman" w:hAnsi="Times New Roman" w:cs="Times New Roman"/>
          <w:sz w:val="24"/>
          <w:szCs w:val="24"/>
        </w:rPr>
        <w:t>so</w:t>
      </w:r>
      <w:r>
        <w:rPr>
          <w:rFonts w:ascii="Times New Roman" w:hAnsi="Times New Roman" w:cs="Times New Roman"/>
          <w:sz w:val="24"/>
          <w:szCs w:val="24"/>
        </w:rPr>
        <w:t>, this chapter</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discussed </w:t>
      </w:r>
      <w:r w:rsidRPr="00A478E8">
        <w:rPr>
          <w:rFonts w:ascii="Times New Roman" w:hAnsi="Times New Roman" w:cs="Times New Roman"/>
          <w:sz w:val="24"/>
          <w:szCs w:val="24"/>
        </w:rPr>
        <w:t>the integration of routing protocol</w:t>
      </w:r>
      <w:r>
        <w:rPr>
          <w:rFonts w:ascii="Times New Roman" w:hAnsi="Times New Roman" w:cs="Times New Roman"/>
          <w:sz w:val="24"/>
          <w:szCs w:val="24"/>
        </w:rPr>
        <w:t>s</w:t>
      </w:r>
      <w:r w:rsidRPr="00A478E8">
        <w:rPr>
          <w:rFonts w:ascii="Times New Roman" w:hAnsi="Times New Roman" w:cs="Times New Roman"/>
          <w:sz w:val="24"/>
          <w:szCs w:val="24"/>
        </w:rPr>
        <w:t xml:space="preserve"> into our admission control</w:t>
      </w:r>
      <w:r>
        <w:rPr>
          <w:rFonts w:ascii="Times New Roman" w:hAnsi="Times New Roman" w:cs="Times New Roman"/>
          <w:sz w:val="24"/>
          <w:szCs w:val="24"/>
        </w:rPr>
        <w:t>,</w:t>
      </w:r>
      <w:r w:rsidRPr="00A478E8">
        <w:rPr>
          <w:rFonts w:ascii="Times New Roman" w:hAnsi="Times New Roman" w:cs="Times New Roman"/>
          <w:sz w:val="24"/>
          <w:szCs w:val="24"/>
        </w:rPr>
        <w:t xml:space="preserve"> the simulation parameter</w:t>
      </w:r>
      <w:r>
        <w:rPr>
          <w:rFonts w:ascii="Times New Roman" w:hAnsi="Times New Roman" w:cs="Times New Roman"/>
          <w:sz w:val="24"/>
          <w:szCs w:val="24"/>
        </w:rPr>
        <w:t>s</w:t>
      </w:r>
      <w:r w:rsidRPr="00A478E8">
        <w:rPr>
          <w:rFonts w:ascii="Times New Roman" w:hAnsi="Times New Roman" w:cs="Times New Roman"/>
          <w:sz w:val="24"/>
          <w:szCs w:val="24"/>
        </w:rPr>
        <w:t xml:space="preserve"> used, and the result</w:t>
      </w:r>
      <w:r>
        <w:rPr>
          <w:rFonts w:ascii="Times New Roman" w:hAnsi="Times New Roman" w:cs="Times New Roman"/>
          <w:sz w:val="24"/>
          <w:szCs w:val="24"/>
        </w:rPr>
        <w:t>s</w:t>
      </w:r>
      <w:r w:rsidRPr="00A478E8">
        <w:rPr>
          <w:rFonts w:ascii="Times New Roman" w:hAnsi="Times New Roman" w:cs="Times New Roman"/>
          <w:sz w:val="24"/>
          <w:szCs w:val="24"/>
        </w:rPr>
        <w:t xml:space="preserve"> </w:t>
      </w:r>
      <w:r>
        <w:rPr>
          <w:rFonts w:ascii="Times New Roman" w:hAnsi="Times New Roman" w:cs="Times New Roman"/>
          <w:sz w:val="24"/>
          <w:szCs w:val="24"/>
        </w:rPr>
        <w:t>obtained. F</w:t>
      </w:r>
      <w:r w:rsidRPr="00A478E8">
        <w:rPr>
          <w:rFonts w:ascii="Times New Roman" w:hAnsi="Times New Roman" w:cs="Times New Roman"/>
          <w:sz w:val="24"/>
          <w:szCs w:val="24"/>
        </w:rPr>
        <w:t>urther</w:t>
      </w:r>
      <w:r>
        <w:rPr>
          <w:rFonts w:ascii="Times New Roman" w:hAnsi="Times New Roman" w:cs="Times New Roman"/>
          <w:sz w:val="24"/>
          <w:szCs w:val="24"/>
        </w:rPr>
        <w:t>more,</w:t>
      </w:r>
      <w:r w:rsidRPr="00A478E8">
        <w:rPr>
          <w:rFonts w:ascii="Times New Roman" w:hAnsi="Times New Roman" w:cs="Times New Roman"/>
          <w:sz w:val="24"/>
          <w:szCs w:val="24"/>
        </w:rPr>
        <w:t xml:space="preserve"> our proposed model</w:t>
      </w:r>
      <w:r>
        <w:rPr>
          <w:rFonts w:ascii="Times New Roman" w:hAnsi="Times New Roman" w:cs="Times New Roman"/>
          <w:sz w:val="24"/>
          <w:szCs w:val="24"/>
        </w:rPr>
        <w:t xml:space="preserve"> was assessed</w:t>
      </w:r>
      <w:r w:rsidRPr="00A478E8">
        <w:rPr>
          <w:rFonts w:ascii="Times New Roman" w:hAnsi="Times New Roman" w:cs="Times New Roman"/>
          <w:sz w:val="24"/>
          <w:szCs w:val="24"/>
        </w:rPr>
        <w:t xml:space="preserve"> through validation with other state</w:t>
      </w:r>
      <w:r>
        <w:rPr>
          <w:rFonts w:ascii="Times New Roman" w:hAnsi="Times New Roman" w:cs="Times New Roman"/>
          <w:sz w:val="24"/>
          <w:szCs w:val="24"/>
        </w:rPr>
        <w:t>-</w:t>
      </w:r>
      <w:r w:rsidRPr="00A478E8">
        <w:rPr>
          <w:rFonts w:ascii="Times New Roman" w:hAnsi="Times New Roman" w:cs="Times New Roman"/>
          <w:sz w:val="24"/>
          <w:szCs w:val="24"/>
        </w:rPr>
        <w:t>of</w:t>
      </w:r>
      <w:r>
        <w:rPr>
          <w:rFonts w:ascii="Times New Roman" w:hAnsi="Times New Roman" w:cs="Times New Roman"/>
          <w:sz w:val="24"/>
          <w:szCs w:val="24"/>
        </w:rPr>
        <w:t>-</w:t>
      </w:r>
      <w:r w:rsidRPr="00A478E8">
        <w:rPr>
          <w:rFonts w:ascii="Times New Roman" w:hAnsi="Times New Roman" w:cs="Times New Roman"/>
          <w:sz w:val="24"/>
          <w:szCs w:val="24"/>
        </w:rPr>
        <w:t>the</w:t>
      </w:r>
      <w:r>
        <w:rPr>
          <w:rFonts w:ascii="Times New Roman" w:hAnsi="Times New Roman" w:cs="Times New Roman"/>
          <w:sz w:val="24"/>
          <w:szCs w:val="24"/>
        </w:rPr>
        <w:t>-</w:t>
      </w:r>
      <w:r w:rsidRPr="00A478E8">
        <w:rPr>
          <w:rFonts w:ascii="Times New Roman" w:hAnsi="Times New Roman" w:cs="Times New Roman"/>
          <w:sz w:val="24"/>
          <w:szCs w:val="24"/>
        </w:rPr>
        <w:t>art bandwidth estimation and admission control algorithm</w:t>
      </w:r>
      <w:r>
        <w:rPr>
          <w:rFonts w:ascii="Times New Roman" w:hAnsi="Times New Roman" w:cs="Times New Roman"/>
          <w:sz w:val="24"/>
          <w:szCs w:val="24"/>
        </w:rPr>
        <w:t>. Results obtained</w:t>
      </w:r>
      <w:r w:rsidRPr="00A478E8">
        <w:rPr>
          <w:rFonts w:ascii="Times New Roman" w:hAnsi="Times New Roman" w:cs="Times New Roman"/>
          <w:sz w:val="24"/>
          <w:szCs w:val="24"/>
        </w:rPr>
        <w:t xml:space="preserve"> show that our </w:t>
      </w:r>
      <w:r>
        <w:rPr>
          <w:rFonts w:ascii="Times New Roman" w:hAnsi="Times New Roman" w:cs="Times New Roman"/>
          <w:sz w:val="24"/>
          <w:szCs w:val="24"/>
        </w:rPr>
        <w:t xml:space="preserve">technique </w:t>
      </w:r>
      <w:r w:rsidRPr="00A478E8">
        <w:rPr>
          <w:rFonts w:ascii="Times New Roman" w:hAnsi="Times New Roman" w:cs="Times New Roman"/>
          <w:sz w:val="24"/>
          <w:szCs w:val="24"/>
        </w:rPr>
        <w:t>outperformed</w:t>
      </w:r>
      <w:r>
        <w:rPr>
          <w:rFonts w:ascii="Times New Roman" w:hAnsi="Times New Roman" w:cs="Times New Roman"/>
          <w:sz w:val="24"/>
          <w:szCs w:val="24"/>
        </w:rPr>
        <w:t xml:space="preserve"> other proposed</w:t>
      </w:r>
      <w:r w:rsidRPr="00A478E8">
        <w:rPr>
          <w:rFonts w:ascii="Times New Roman" w:hAnsi="Times New Roman" w:cs="Times New Roman"/>
          <w:sz w:val="24"/>
          <w:szCs w:val="24"/>
        </w:rPr>
        <w:t xml:space="preserve"> state-of-the-art available bandwidth estimation and admission control.</w:t>
      </w:r>
    </w:p>
    <w:p w14:paraId="72B846E2" w14:textId="110EB0C4" w:rsidR="00231FC8" w:rsidRDefault="007D346D"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Chapter 7:</w:t>
      </w:r>
      <w:r w:rsidR="00197E85">
        <w:rPr>
          <w:rFonts w:ascii="Times New Roman" w:hAnsi="Times New Roman" w:cs="Times New Roman"/>
          <w:sz w:val="24"/>
          <w:szCs w:val="24"/>
        </w:rPr>
        <w:t xml:space="preserve"> This chapter discusses </w:t>
      </w:r>
      <w:r w:rsidR="008E60BA">
        <w:rPr>
          <w:rFonts w:ascii="Times New Roman" w:hAnsi="Times New Roman" w:cs="Times New Roman"/>
          <w:sz w:val="24"/>
          <w:szCs w:val="24"/>
        </w:rPr>
        <w:t>the</w:t>
      </w:r>
      <w:r w:rsidR="00B74CD7">
        <w:rPr>
          <w:rFonts w:ascii="Times New Roman" w:hAnsi="Times New Roman" w:cs="Times New Roman"/>
          <w:sz w:val="24"/>
          <w:szCs w:val="24"/>
        </w:rPr>
        <w:t xml:space="preserve"> conclusion and the</w:t>
      </w:r>
      <w:r w:rsidR="008E60BA">
        <w:rPr>
          <w:rFonts w:ascii="Times New Roman" w:hAnsi="Times New Roman" w:cs="Times New Roman"/>
          <w:sz w:val="24"/>
          <w:szCs w:val="24"/>
        </w:rPr>
        <w:t xml:space="preserve"> future works</w:t>
      </w:r>
      <w:r w:rsidR="004F0CE8">
        <w:rPr>
          <w:rFonts w:ascii="Times New Roman" w:hAnsi="Times New Roman" w:cs="Times New Roman"/>
          <w:sz w:val="24"/>
          <w:szCs w:val="24"/>
        </w:rPr>
        <w:t>. R</w:t>
      </w:r>
      <w:r w:rsidR="00B74CD7" w:rsidRPr="00720877">
        <w:rPr>
          <w:rFonts w:ascii="Times New Roman" w:hAnsi="Times New Roman" w:cs="Times New Roman"/>
          <w:sz w:val="24"/>
          <w:szCs w:val="24"/>
        </w:rPr>
        <w:t xml:space="preserve">esource allocation and admission control </w:t>
      </w:r>
      <w:r w:rsidR="004F0CE8">
        <w:rPr>
          <w:rFonts w:ascii="Times New Roman" w:hAnsi="Times New Roman" w:cs="Times New Roman"/>
          <w:sz w:val="24"/>
          <w:szCs w:val="24"/>
        </w:rPr>
        <w:t>in</w:t>
      </w:r>
      <w:r w:rsidR="00B74CD7" w:rsidRPr="00720877">
        <w:rPr>
          <w:rFonts w:ascii="Times New Roman" w:hAnsi="Times New Roman" w:cs="Times New Roman"/>
          <w:sz w:val="24"/>
          <w:szCs w:val="24"/>
        </w:rPr>
        <w:t xml:space="preserve"> MANET</w:t>
      </w:r>
      <w:r w:rsidR="004F0CE8">
        <w:rPr>
          <w:rFonts w:ascii="Times New Roman" w:hAnsi="Times New Roman" w:cs="Times New Roman"/>
          <w:sz w:val="24"/>
          <w:szCs w:val="24"/>
        </w:rPr>
        <w:t xml:space="preserve"> (RAACM) for </w:t>
      </w:r>
      <w:r w:rsidR="00B74CD7" w:rsidRPr="00720877">
        <w:rPr>
          <w:rFonts w:ascii="Times New Roman" w:hAnsi="Times New Roman" w:cs="Times New Roman"/>
          <w:sz w:val="24"/>
          <w:szCs w:val="24"/>
        </w:rPr>
        <w:t xml:space="preserve">bandwidth estimation measurement </w:t>
      </w:r>
      <w:r w:rsidR="004F0CE8">
        <w:rPr>
          <w:rFonts w:ascii="Times New Roman" w:hAnsi="Times New Roman" w:cs="Times New Roman"/>
          <w:sz w:val="24"/>
          <w:szCs w:val="24"/>
        </w:rPr>
        <w:t>was proposed</w:t>
      </w:r>
      <w:r w:rsidR="00B74CD7" w:rsidRPr="00720877">
        <w:rPr>
          <w:rFonts w:ascii="Times New Roman" w:hAnsi="Times New Roman" w:cs="Times New Roman"/>
          <w:sz w:val="24"/>
          <w:szCs w:val="24"/>
        </w:rPr>
        <w:t xml:space="preserve">. This is used for admission control purpose to perform some pre-configured checks prior to establishing a connection to know if the current bandwidth resources are sufficient for a proposed connection to guarantee QoS. </w:t>
      </w:r>
      <w:r w:rsidR="004F0CE8">
        <w:rPr>
          <w:rFonts w:ascii="Times New Roman" w:hAnsi="Times New Roman" w:cs="Times New Roman"/>
          <w:sz w:val="24"/>
          <w:szCs w:val="24"/>
        </w:rPr>
        <w:t>However, this thesis</w:t>
      </w:r>
      <w:r w:rsidR="00B74CD7" w:rsidRPr="00720877">
        <w:rPr>
          <w:rFonts w:ascii="Times New Roman" w:hAnsi="Times New Roman" w:cs="Times New Roman"/>
          <w:sz w:val="24"/>
          <w:szCs w:val="24"/>
        </w:rPr>
        <w:t xml:space="preserve"> </w:t>
      </w:r>
      <w:r w:rsidR="004F0CE8">
        <w:rPr>
          <w:rFonts w:ascii="Times New Roman" w:hAnsi="Times New Roman" w:cs="Times New Roman"/>
          <w:sz w:val="24"/>
          <w:szCs w:val="24"/>
        </w:rPr>
        <w:t xml:space="preserve">provided </w:t>
      </w:r>
      <w:proofErr w:type="gramStart"/>
      <w:r w:rsidR="004F0CE8">
        <w:rPr>
          <w:rFonts w:ascii="Times New Roman" w:hAnsi="Times New Roman" w:cs="Times New Roman"/>
          <w:sz w:val="24"/>
          <w:szCs w:val="24"/>
        </w:rPr>
        <w:t>an</w:t>
      </w:r>
      <w:proofErr w:type="gramEnd"/>
      <w:r w:rsidR="004F0CE8">
        <w:rPr>
          <w:rFonts w:ascii="Times New Roman" w:hAnsi="Times New Roman" w:cs="Times New Roman"/>
          <w:sz w:val="24"/>
          <w:szCs w:val="24"/>
        </w:rPr>
        <w:t xml:space="preserve"> </w:t>
      </w:r>
      <w:r w:rsidR="00B74CD7" w:rsidRPr="00720877">
        <w:rPr>
          <w:rFonts w:ascii="Times New Roman" w:hAnsi="Times New Roman" w:cs="Times New Roman"/>
          <w:sz w:val="24"/>
          <w:szCs w:val="24"/>
        </w:rPr>
        <w:t xml:space="preserve">highlight </w:t>
      </w:r>
      <w:r w:rsidR="004F0CE8">
        <w:rPr>
          <w:rFonts w:ascii="Times New Roman" w:hAnsi="Times New Roman" w:cs="Times New Roman"/>
          <w:sz w:val="24"/>
          <w:szCs w:val="24"/>
        </w:rPr>
        <w:t>of its contribution</w:t>
      </w:r>
      <w:r w:rsidR="00E34369">
        <w:rPr>
          <w:rFonts w:ascii="Times New Roman" w:hAnsi="Times New Roman" w:cs="Times New Roman"/>
          <w:sz w:val="24"/>
          <w:szCs w:val="24"/>
        </w:rPr>
        <w:t xml:space="preserve"> at the concluding section</w:t>
      </w:r>
      <w:r w:rsidR="004F0CE8">
        <w:rPr>
          <w:rFonts w:ascii="Times New Roman" w:hAnsi="Times New Roman" w:cs="Times New Roman"/>
          <w:sz w:val="24"/>
          <w:szCs w:val="24"/>
        </w:rPr>
        <w:t xml:space="preserve">. </w:t>
      </w:r>
      <w:r w:rsidR="008458FE">
        <w:rPr>
          <w:rFonts w:ascii="Times New Roman" w:hAnsi="Times New Roman" w:cs="Times New Roman"/>
          <w:sz w:val="24"/>
          <w:szCs w:val="24"/>
        </w:rPr>
        <w:t>Th</w:t>
      </w:r>
      <w:r w:rsidR="00042BC5">
        <w:rPr>
          <w:rFonts w:ascii="Times New Roman" w:hAnsi="Times New Roman" w:cs="Times New Roman"/>
          <w:sz w:val="24"/>
          <w:szCs w:val="24"/>
        </w:rPr>
        <w:t xml:space="preserve">is thesis </w:t>
      </w:r>
      <w:r w:rsidR="00B74CD7">
        <w:rPr>
          <w:rFonts w:ascii="Times New Roman" w:hAnsi="Times New Roman" w:cs="Times New Roman"/>
          <w:sz w:val="24"/>
          <w:szCs w:val="24"/>
        </w:rPr>
        <w:t xml:space="preserve">also </w:t>
      </w:r>
      <w:r w:rsidR="004F0CE8">
        <w:rPr>
          <w:rFonts w:ascii="Times New Roman" w:hAnsi="Times New Roman" w:cs="Times New Roman"/>
          <w:sz w:val="24"/>
          <w:szCs w:val="24"/>
        </w:rPr>
        <w:t>suggested</w:t>
      </w:r>
      <w:r w:rsidR="00042BC5">
        <w:rPr>
          <w:rFonts w:ascii="Times New Roman" w:hAnsi="Times New Roman" w:cs="Times New Roman"/>
          <w:sz w:val="24"/>
          <w:szCs w:val="24"/>
        </w:rPr>
        <w:t xml:space="preserve"> that in the future, it will be of interest to mo</w:t>
      </w:r>
      <w:r w:rsidR="00DB147D">
        <w:rPr>
          <w:rFonts w:ascii="Times New Roman" w:hAnsi="Times New Roman" w:cs="Times New Roman"/>
          <w:sz w:val="24"/>
          <w:szCs w:val="24"/>
        </w:rPr>
        <w:t xml:space="preserve">dify the </w:t>
      </w:r>
      <w:r w:rsidR="003E3B3D" w:rsidRPr="00F459F1">
        <w:rPr>
          <w:rFonts w:ascii="Times New Roman" w:hAnsi="Times New Roman" w:cs="Times New Roman"/>
          <w:sz w:val="24"/>
          <w:szCs w:val="24"/>
        </w:rPr>
        <w:t xml:space="preserve">transport protocol used for the communication, routing protocol, </w:t>
      </w:r>
      <w:r w:rsidR="00231FC8">
        <w:rPr>
          <w:rFonts w:ascii="Times New Roman" w:hAnsi="Times New Roman" w:cs="Times New Roman"/>
          <w:sz w:val="24"/>
          <w:szCs w:val="24"/>
        </w:rPr>
        <w:t xml:space="preserve">and modifying </w:t>
      </w:r>
      <w:r w:rsidR="0055669E" w:rsidRPr="00EC68B1">
        <w:rPr>
          <w:rFonts w:ascii="Times New Roman" w:hAnsi="Times New Roman" w:cs="Times New Roman"/>
          <w:sz w:val="24"/>
          <w:szCs w:val="24"/>
        </w:rPr>
        <w:t xml:space="preserve">findings of the available bandwidth estimation </w:t>
      </w:r>
      <w:r w:rsidR="00231FC8">
        <w:rPr>
          <w:rFonts w:ascii="Times New Roman" w:hAnsi="Times New Roman" w:cs="Times New Roman"/>
          <w:sz w:val="24"/>
          <w:szCs w:val="24"/>
        </w:rPr>
        <w:t>to</w:t>
      </w:r>
      <w:r w:rsidR="0055669E" w:rsidRPr="00EC68B1">
        <w:rPr>
          <w:rFonts w:ascii="Times New Roman" w:hAnsi="Times New Roman" w:cs="Times New Roman"/>
          <w:sz w:val="24"/>
          <w:szCs w:val="24"/>
        </w:rPr>
        <w:t xml:space="preserve"> see how our estimation can work in different scenarios</w:t>
      </w:r>
      <w:r w:rsidR="002A6DDB">
        <w:rPr>
          <w:rFonts w:ascii="Times New Roman" w:hAnsi="Times New Roman" w:cs="Times New Roman"/>
          <w:sz w:val="24"/>
          <w:szCs w:val="24"/>
        </w:rPr>
        <w:t>. L</w:t>
      </w:r>
      <w:r w:rsidR="00B10329">
        <w:rPr>
          <w:rFonts w:ascii="Times New Roman" w:hAnsi="Times New Roman" w:cs="Times New Roman"/>
          <w:sz w:val="24"/>
          <w:szCs w:val="24"/>
        </w:rPr>
        <w:t xml:space="preserve">astly, </w:t>
      </w:r>
      <w:r w:rsidR="002A6DDB">
        <w:rPr>
          <w:rFonts w:ascii="Times New Roman" w:hAnsi="Times New Roman" w:cs="Times New Roman"/>
          <w:sz w:val="24"/>
          <w:szCs w:val="24"/>
        </w:rPr>
        <w:t xml:space="preserve">this thesis suggested the </w:t>
      </w:r>
      <w:r w:rsidR="00AC5965">
        <w:rPr>
          <w:rFonts w:ascii="Times New Roman" w:hAnsi="Times New Roman" w:cs="Times New Roman"/>
          <w:sz w:val="24"/>
          <w:szCs w:val="24"/>
        </w:rPr>
        <w:t xml:space="preserve">modification of the </w:t>
      </w:r>
      <w:r w:rsidR="003E3B3D" w:rsidRPr="00F459F1">
        <w:rPr>
          <w:rFonts w:ascii="Times New Roman" w:hAnsi="Times New Roman" w:cs="Times New Roman"/>
          <w:sz w:val="24"/>
          <w:szCs w:val="24"/>
        </w:rPr>
        <w:t xml:space="preserve">bit rates for voice and multimedia application. </w:t>
      </w:r>
      <w:r w:rsidR="008458FE">
        <w:rPr>
          <w:rFonts w:ascii="Times New Roman" w:hAnsi="Times New Roman" w:cs="Times New Roman"/>
          <w:sz w:val="24"/>
          <w:szCs w:val="24"/>
        </w:rPr>
        <w:t xml:space="preserve"> </w:t>
      </w:r>
    </w:p>
    <w:p w14:paraId="7F62ADAC" w14:textId="77777777" w:rsidR="004F0CE8" w:rsidRDefault="004F0CE8" w:rsidP="009D524F">
      <w:pPr>
        <w:spacing w:line="360" w:lineRule="auto"/>
        <w:jc w:val="both"/>
        <w:rPr>
          <w:rFonts w:ascii="Times New Roman" w:hAnsi="Times New Roman" w:cs="Times New Roman"/>
          <w:sz w:val="24"/>
          <w:szCs w:val="24"/>
        </w:rPr>
      </w:pPr>
    </w:p>
    <w:p w14:paraId="48FB8B5E" w14:textId="5461AD93" w:rsidR="009D524F" w:rsidRPr="00DF3E72" w:rsidRDefault="003F54ED" w:rsidP="009D524F">
      <w:pPr>
        <w:pStyle w:val="ListParagraph"/>
        <w:numPr>
          <w:ilvl w:val="1"/>
          <w:numId w:val="1"/>
        </w:numPr>
        <w:spacing w:line="360" w:lineRule="auto"/>
        <w:jc w:val="both"/>
        <w:rPr>
          <w:rFonts w:ascii="Times New Roman" w:hAnsi="Times New Roman" w:cs="Times New Roman"/>
          <w:sz w:val="24"/>
          <w:szCs w:val="24"/>
        </w:rPr>
      </w:pPr>
      <w:r>
        <w:rPr>
          <w:rFonts w:ascii="Times New Roman" w:hAnsi="Times New Roman" w:cs="Times New Roman"/>
          <w:b/>
          <w:sz w:val="24"/>
          <w:szCs w:val="24"/>
        </w:rPr>
        <w:lastRenderedPageBreak/>
        <w:t xml:space="preserve"> </w:t>
      </w:r>
      <w:r w:rsidR="009D524F" w:rsidRPr="00DF3E72">
        <w:rPr>
          <w:rFonts w:ascii="Times New Roman" w:hAnsi="Times New Roman" w:cs="Times New Roman"/>
          <w:b/>
          <w:sz w:val="24"/>
          <w:szCs w:val="24"/>
        </w:rPr>
        <w:t>Critical Review of the Research Undertaken</w:t>
      </w:r>
    </w:p>
    <w:p w14:paraId="751E75CE" w14:textId="0190D746" w:rsidR="009D524F" w:rsidRDefault="009D524F" w:rsidP="009D524F">
      <w:pPr>
        <w:spacing w:line="360" w:lineRule="auto"/>
        <w:jc w:val="both"/>
        <w:rPr>
          <w:rFonts w:ascii="Times New Roman" w:hAnsi="Times New Roman" w:cs="Times New Roman"/>
          <w:sz w:val="24"/>
          <w:szCs w:val="24"/>
        </w:rPr>
      </w:pPr>
      <w:proofErr w:type="gramStart"/>
      <w:r w:rsidRPr="001F27F5">
        <w:rPr>
          <w:rFonts w:ascii="Times New Roman" w:hAnsi="Times New Roman" w:cs="Times New Roman"/>
          <w:color w:val="000000"/>
          <w:sz w:val="24"/>
          <w:szCs w:val="24"/>
        </w:rPr>
        <w:t xml:space="preserve">Having reviewed </w:t>
      </w:r>
      <w:r>
        <w:rPr>
          <w:rFonts w:ascii="Times New Roman" w:hAnsi="Times New Roman" w:cs="Times New Roman"/>
          <w:color w:val="000000"/>
          <w:sz w:val="24"/>
          <w:szCs w:val="24"/>
        </w:rPr>
        <w:t>the literature, it</w:t>
      </w:r>
      <w:proofErr w:type="gramEnd"/>
      <w:r>
        <w:rPr>
          <w:rFonts w:ascii="Times New Roman" w:hAnsi="Times New Roman" w:cs="Times New Roman"/>
          <w:color w:val="000000"/>
          <w:sz w:val="24"/>
          <w:szCs w:val="24"/>
        </w:rPr>
        <w:t xml:space="preserve"> was observed</w:t>
      </w:r>
      <w:r w:rsidRPr="001F27F5">
        <w:rPr>
          <w:rFonts w:ascii="Times New Roman" w:hAnsi="Times New Roman" w:cs="Times New Roman"/>
          <w:color w:val="000000"/>
          <w:sz w:val="24"/>
          <w:szCs w:val="24"/>
        </w:rPr>
        <w:t xml:space="preserve"> that</w:t>
      </w:r>
      <w:r w:rsidR="00CB1933">
        <w:rPr>
          <w:rFonts w:ascii="Times New Roman" w:hAnsi="Times New Roman" w:cs="Times New Roman"/>
          <w:color w:val="000000"/>
          <w:sz w:val="24"/>
          <w:szCs w:val="24"/>
        </w:rPr>
        <w:t xml:space="preserve"> </w:t>
      </w:r>
      <w:r w:rsidR="00CB1933">
        <w:rPr>
          <w:rFonts w:ascii="Times New Roman" w:hAnsi="Times New Roman" w:cs="Times New Roman"/>
          <w:sz w:val="24"/>
          <w:szCs w:val="24"/>
        </w:rPr>
        <w:t xml:space="preserve">the </w:t>
      </w:r>
      <w:r w:rsidR="0069590E" w:rsidRPr="001F27F5">
        <w:rPr>
          <w:rFonts w:ascii="Times New Roman" w:hAnsi="Times New Roman" w:cs="Times New Roman"/>
          <w:sz w:val="24"/>
          <w:szCs w:val="24"/>
        </w:rPr>
        <w:t>channel idle time dependency sensed by the sender and receiver has not been properly addressed, as most previous work did</w:t>
      </w:r>
      <w:r w:rsidR="0069590E">
        <w:rPr>
          <w:rFonts w:ascii="Times New Roman" w:hAnsi="Times New Roman" w:cs="Times New Roman"/>
          <w:sz w:val="24"/>
          <w:szCs w:val="24"/>
        </w:rPr>
        <w:t xml:space="preserve"> </w:t>
      </w:r>
      <w:r w:rsidR="0069590E" w:rsidRPr="001F27F5">
        <w:rPr>
          <w:rFonts w:ascii="Times New Roman" w:hAnsi="Times New Roman" w:cs="Times New Roman"/>
          <w:sz w:val="24"/>
          <w:szCs w:val="24"/>
        </w:rPr>
        <w:t>n</w:t>
      </w:r>
      <w:r w:rsidR="0069590E">
        <w:rPr>
          <w:rFonts w:ascii="Times New Roman" w:hAnsi="Times New Roman" w:cs="Times New Roman"/>
          <w:sz w:val="24"/>
          <w:szCs w:val="24"/>
        </w:rPr>
        <w:t>ot consider it.</w:t>
      </w:r>
      <w:r w:rsidR="0069590E" w:rsidRPr="001F27F5">
        <w:rPr>
          <w:rFonts w:ascii="Times New Roman" w:hAnsi="Times New Roman" w:cs="Times New Roman"/>
          <w:sz w:val="24"/>
          <w:szCs w:val="24"/>
        </w:rPr>
        <w:t xml:space="preserve"> </w:t>
      </w:r>
      <w:r w:rsidR="00536CFF">
        <w:rPr>
          <w:rFonts w:ascii="Times New Roman" w:hAnsi="Times New Roman" w:cs="Times New Roman"/>
          <w:sz w:val="24"/>
          <w:szCs w:val="24"/>
        </w:rPr>
        <w:t>R</w:t>
      </w:r>
      <w:r w:rsidR="00CB1933">
        <w:rPr>
          <w:rFonts w:ascii="Times New Roman" w:hAnsi="Times New Roman" w:cs="Times New Roman"/>
          <w:sz w:val="24"/>
          <w:szCs w:val="24"/>
        </w:rPr>
        <w:t>elated works</w:t>
      </w:r>
      <w:r w:rsidR="00CB1933" w:rsidRPr="001F27F5">
        <w:rPr>
          <w:rFonts w:ascii="Times New Roman" w:hAnsi="Times New Roman" w:cs="Times New Roman"/>
          <w:sz w:val="24"/>
          <w:szCs w:val="24"/>
        </w:rPr>
        <w:t xml:space="preserve"> that consider</w:t>
      </w:r>
      <w:r w:rsidR="00CB1933">
        <w:rPr>
          <w:rFonts w:ascii="Times New Roman" w:hAnsi="Times New Roman" w:cs="Times New Roman"/>
          <w:sz w:val="24"/>
          <w:szCs w:val="24"/>
        </w:rPr>
        <w:t>ed</w:t>
      </w:r>
      <w:r w:rsidR="00CB1933" w:rsidRPr="001F27F5">
        <w:rPr>
          <w:rFonts w:ascii="Times New Roman" w:hAnsi="Times New Roman" w:cs="Times New Roman"/>
          <w:sz w:val="24"/>
          <w:szCs w:val="24"/>
        </w:rPr>
        <w:t xml:space="preserve"> the channel idle time </w:t>
      </w:r>
      <w:proofErr w:type="gramStart"/>
      <w:r w:rsidR="00CB1933" w:rsidRPr="001F27F5">
        <w:rPr>
          <w:rFonts w:ascii="Times New Roman" w:hAnsi="Times New Roman" w:cs="Times New Roman"/>
          <w:sz w:val="24"/>
          <w:szCs w:val="24"/>
        </w:rPr>
        <w:t xml:space="preserve">dependency </w:t>
      </w:r>
      <w:r w:rsidR="008F192B">
        <w:rPr>
          <w:rFonts w:ascii="Times New Roman" w:hAnsi="Times New Roman" w:cs="Times New Roman"/>
          <w:sz w:val="24"/>
          <w:szCs w:val="24"/>
        </w:rPr>
        <w:t xml:space="preserve"> for</w:t>
      </w:r>
      <w:proofErr w:type="gramEnd"/>
      <w:r w:rsidR="008F192B">
        <w:rPr>
          <w:rFonts w:ascii="Times New Roman" w:hAnsi="Times New Roman" w:cs="Times New Roman"/>
          <w:sz w:val="24"/>
          <w:szCs w:val="24"/>
        </w:rPr>
        <w:t xml:space="preserve"> the estimation of available bandwidth </w:t>
      </w:r>
      <w:r w:rsidR="00CB1933" w:rsidRPr="001F27F5">
        <w:rPr>
          <w:rFonts w:ascii="Times New Roman" w:hAnsi="Times New Roman" w:cs="Times New Roman"/>
          <w:sz w:val="24"/>
          <w:szCs w:val="24"/>
        </w:rPr>
        <w:t xml:space="preserve">only differentiates the </w:t>
      </w:r>
      <w:r w:rsidR="00CB1933" w:rsidRPr="001F27F5">
        <w:rPr>
          <w:rFonts w:ascii="Times New Roman" w:hAnsi="Times New Roman" w:cs="Times New Roman"/>
          <w:i/>
          <w:sz w:val="24"/>
          <w:szCs w:val="24"/>
        </w:rPr>
        <w:t>BUSY</w:t>
      </w:r>
      <w:r w:rsidR="00CB1933" w:rsidRPr="001F27F5">
        <w:rPr>
          <w:rFonts w:ascii="Times New Roman" w:hAnsi="Times New Roman" w:cs="Times New Roman"/>
          <w:sz w:val="24"/>
          <w:szCs w:val="24"/>
        </w:rPr>
        <w:t xml:space="preserve"> state from the</w:t>
      </w:r>
      <w:r w:rsidR="00CB1933" w:rsidRPr="001F27F5">
        <w:rPr>
          <w:rFonts w:ascii="Times New Roman" w:hAnsi="Times New Roman" w:cs="Times New Roman"/>
          <w:i/>
          <w:sz w:val="24"/>
          <w:szCs w:val="24"/>
        </w:rPr>
        <w:t xml:space="preserve"> SENSE</w:t>
      </w:r>
      <w:r w:rsidR="00CB1933" w:rsidRPr="001F27F5">
        <w:rPr>
          <w:rFonts w:ascii="Times New Roman" w:hAnsi="Times New Roman" w:cs="Times New Roman"/>
          <w:sz w:val="24"/>
          <w:szCs w:val="24"/>
        </w:rPr>
        <w:t xml:space="preserve"> BUSY state</w:t>
      </w:r>
      <w:r w:rsidR="00CB1933">
        <w:rPr>
          <w:rFonts w:ascii="Times New Roman" w:hAnsi="Times New Roman" w:cs="Times New Roman"/>
          <w:sz w:val="24"/>
          <w:szCs w:val="24"/>
        </w:rPr>
        <w:t>s, therefore</w:t>
      </w:r>
      <w:r w:rsidR="00CB1933" w:rsidRPr="001F27F5">
        <w:rPr>
          <w:rFonts w:ascii="Times New Roman" w:hAnsi="Times New Roman" w:cs="Times New Roman"/>
          <w:sz w:val="24"/>
          <w:szCs w:val="24"/>
        </w:rPr>
        <w:t xml:space="preserve"> the </w:t>
      </w:r>
      <w:r w:rsidR="00CB1933" w:rsidRPr="001F27F5">
        <w:rPr>
          <w:rFonts w:ascii="Times New Roman" w:hAnsi="Times New Roman" w:cs="Times New Roman"/>
          <w:i/>
          <w:sz w:val="24"/>
          <w:szCs w:val="24"/>
        </w:rPr>
        <w:t>IDLE</w:t>
      </w:r>
      <w:r w:rsidR="00CB1933" w:rsidRPr="001F27F5">
        <w:rPr>
          <w:rFonts w:ascii="Times New Roman" w:hAnsi="Times New Roman" w:cs="Times New Roman"/>
          <w:sz w:val="24"/>
          <w:szCs w:val="24"/>
        </w:rPr>
        <w:t xml:space="preserve"> state caused by an empty queue is yet to be addressed.</w:t>
      </w:r>
      <w:r w:rsidR="00536CFF">
        <w:rPr>
          <w:rFonts w:ascii="Times New Roman" w:hAnsi="Times New Roman" w:cs="Times New Roman"/>
          <w:sz w:val="24"/>
          <w:szCs w:val="24"/>
        </w:rPr>
        <w:t xml:space="preserve"> </w:t>
      </w:r>
      <w:r w:rsidR="008F192B">
        <w:rPr>
          <w:rFonts w:ascii="Times New Roman" w:hAnsi="Times New Roman" w:cs="Times New Roman"/>
          <w:sz w:val="24"/>
          <w:szCs w:val="24"/>
        </w:rPr>
        <w:t xml:space="preserve">Furthermore, it was observed that </w:t>
      </w:r>
      <w:r w:rsidRPr="001F27F5">
        <w:rPr>
          <w:rFonts w:ascii="Times New Roman" w:hAnsi="Times New Roman" w:cs="Times New Roman"/>
          <w:sz w:val="24"/>
          <w:szCs w:val="24"/>
        </w:rPr>
        <w:t xml:space="preserve">the state-of-the-art available bandwidth for admission control broadcasts to two hop neighbours </w:t>
      </w:r>
      <w:proofErr w:type="gramStart"/>
      <w:r w:rsidRPr="001F27F5">
        <w:rPr>
          <w:rFonts w:ascii="Times New Roman" w:hAnsi="Times New Roman" w:cs="Times New Roman"/>
          <w:sz w:val="24"/>
          <w:szCs w:val="24"/>
        </w:rPr>
        <w:t>in order to</w:t>
      </w:r>
      <w:proofErr w:type="gramEnd"/>
      <w:r w:rsidRPr="001F27F5">
        <w:rPr>
          <w:rFonts w:ascii="Times New Roman" w:hAnsi="Times New Roman" w:cs="Times New Roman"/>
          <w:sz w:val="24"/>
          <w:szCs w:val="24"/>
        </w:rPr>
        <w:t xml:space="preserve"> retrieve the available bandwi</w:t>
      </w:r>
      <w:r>
        <w:rPr>
          <w:rFonts w:ascii="Times New Roman" w:hAnsi="Times New Roman" w:cs="Times New Roman"/>
          <w:sz w:val="24"/>
          <w:szCs w:val="24"/>
        </w:rPr>
        <w:t>dth on a carrier sensing region. T</w:t>
      </w:r>
      <w:r w:rsidRPr="001F27F5">
        <w:rPr>
          <w:rFonts w:ascii="Times New Roman" w:hAnsi="Times New Roman" w:cs="Times New Roman"/>
          <w:sz w:val="24"/>
          <w:szCs w:val="24"/>
        </w:rPr>
        <w:t>his tends to create a higher overhead th</w:t>
      </w:r>
      <w:r>
        <w:rPr>
          <w:rFonts w:ascii="Times New Roman" w:hAnsi="Times New Roman" w:cs="Times New Roman"/>
          <w:sz w:val="24"/>
          <w:szCs w:val="24"/>
        </w:rPr>
        <w:t xml:space="preserve">at can possibly be avoided. </w:t>
      </w:r>
    </w:p>
    <w:p w14:paraId="692570DD" w14:textId="695DAE35" w:rsidR="009D524F" w:rsidRPr="00F02AE7" w:rsidRDefault="00536CF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This </w:t>
      </w:r>
      <w:r w:rsidR="00756F02">
        <w:rPr>
          <w:rFonts w:ascii="Times New Roman" w:hAnsi="Times New Roman" w:cs="Times New Roman"/>
          <w:sz w:val="24"/>
          <w:szCs w:val="24"/>
        </w:rPr>
        <w:t>thesis</w:t>
      </w:r>
      <w:r>
        <w:rPr>
          <w:rFonts w:ascii="Times New Roman" w:hAnsi="Times New Roman" w:cs="Times New Roman"/>
          <w:sz w:val="24"/>
          <w:szCs w:val="24"/>
        </w:rPr>
        <w:t xml:space="preserve"> has </w:t>
      </w:r>
      <w:r w:rsidR="00961541">
        <w:rPr>
          <w:rFonts w:ascii="Times New Roman" w:hAnsi="Times New Roman" w:cs="Times New Roman"/>
          <w:sz w:val="24"/>
          <w:szCs w:val="24"/>
        </w:rPr>
        <w:t xml:space="preserve">however, </w:t>
      </w:r>
      <w:r>
        <w:rPr>
          <w:rFonts w:ascii="Times New Roman" w:hAnsi="Times New Roman" w:cs="Times New Roman"/>
          <w:sz w:val="24"/>
          <w:szCs w:val="24"/>
        </w:rPr>
        <w:t>addressed t</w:t>
      </w:r>
      <w:r w:rsidRPr="001F27F5">
        <w:rPr>
          <w:rFonts w:ascii="Times New Roman" w:hAnsi="Times New Roman" w:cs="Times New Roman"/>
          <w:sz w:val="24"/>
          <w:szCs w:val="24"/>
        </w:rPr>
        <w:t>he channel idle time dependency by the sender and receiver</w:t>
      </w:r>
      <w:r>
        <w:rPr>
          <w:rFonts w:ascii="Times New Roman" w:hAnsi="Times New Roman" w:cs="Times New Roman"/>
          <w:sz w:val="24"/>
          <w:szCs w:val="24"/>
        </w:rPr>
        <w:t xml:space="preserve"> </w:t>
      </w:r>
      <w:r w:rsidRPr="001F27F5">
        <w:rPr>
          <w:rFonts w:ascii="Times New Roman" w:hAnsi="Times New Roman" w:cs="Times New Roman"/>
          <w:sz w:val="24"/>
          <w:szCs w:val="24"/>
        </w:rPr>
        <w:t xml:space="preserve">by not only differentiating the </w:t>
      </w:r>
      <w:r w:rsidRPr="001F27F5">
        <w:rPr>
          <w:rFonts w:ascii="Times New Roman" w:hAnsi="Times New Roman" w:cs="Times New Roman"/>
          <w:i/>
          <w:sz w:val="24"/>
          <w:szCs w:val="24"/>
        </w:rPr>
        <w:t>BUSY</w:t>
      </w:r>
      <w:r w:rsidRPr="001F27F5">
        <w:rPr>
          <w:rFonts w:ascii="Times New Roman" w:hAnsi="Times New Roman" w:cs="Times New Roman"/>
          <w:sz w:val="24"/>
          <w:szCs w:val="24"/>
        </w:rPr>
        <w:t xml:space="preserve"> state from the</w:t>
      </w:r>
      <w:r w:rsidRPr="001F27F5">
        <w:rPr>
          <w:rFonts w:ascii="Times New Roman" w:hAnsi="Times New Roman" w:cs="Times New Roman"/>
          <w:i/>
          <w:sz w:val="24"/>
          <w:szCs w:val="24"/>
        </w:rPr>
        <w:t xml:space="preserve"> SENSE</w:t>
      </w:r>
      <w:r w:rsidRPr="001F27F5">
        <w:rPr>
          <w:rFonts w:ascii="Times New Roman" w:hAnsi="Times New Roman" w:cs="Times New Roman"/>
          <w:sz w:val="24"/>
          <w:szCs w:val="24"/>
        </w:rPr>
        <w:t xml:space="preserve"> BUSY states but addressing the </w:t>
      </w:r>
      <w:r w:rsidRPr="001F27F5">
        <w:rPr>
          <w:rFonts w:ascii="Times New Roman" w:hAnsi="Times New Roman" w:cs="Times New Roman"/>
          <w:i/>
          <w:sz w:val="24"/>
          <w:szCs w:val="24"/>
        </w:rPr>
        <w:t>IDLE</w:t>
      </w:r>
      <w:r w:rsidRPr="001F27F5">
        <w:rPr>
          <w:rFonts w:ascii="Times New Roman" w:hAnsi="Times New Roman" w:cs="Times New Roman"/>
          <w:sz w:val="24"/>
          <w:szCs w:val="24"/>
        </w:rPr>
        <w:t xml:space="preserve"> state that can be caused by an empty queue</w:t>
      </w:r>
      <w:r w:rsidR="002D4742">
        <w:rPr>
          <w:rFonts w:ascii="Times New Roman" w:hAnsi="Times New Roman" w:cs="Times New Roman"/>
          <w:sz w:val="24"/>
          <w:szCs w:val="24"/>
        </w:rPr>
        <w:t xml:space="preserve"> during the estimation of available ba</w:t>
      </w:r>
      <w:r w:rsidR="00A60594">
        <w:rPr>
          <w:rFonts w:ascii="Times New Roman" w:hAnsi="Times New Roman" w:cs="Times New Roman"/>
          <w:sz w:val="24"/>
          <w:szCs w:val="24"/>
        </w:rPr>
        <w:t>ndwidth</w:t>
      </w:r>
      <w:r w:rsidRPr="001F27F5">
        <w:rPr>
          <w:rFonts w:ascii="Times New Roman" w:hAnsi="Times New Roman" w:cs="Times New Roman"/>
          <w:sz w:val="24"/>
          <w:szCs w:val="24"/>
        </w:rPr>
        <w:t>.</w:t>
      </w:r>
      <w:r w:rsidR="00756F02">
        <w:rPr>
          <w:rFonts w:ascii="Times New Roman" w:hAnsi="Times New Roman" w:cs="Times New Roman"/>
          <w:sz w:val="24"/>
          <w:szCs w:val="24"/>
        </w:rPr>
        <w:t xml:space="preserve"> Also, </w:t>
      </w:r>
      <w:r w:rsidR="00E9621B">
        <w:rPr>
          <w:rFonts w:ascii="Times New Roman" w:hAnsi="Times New Roman" w:cs="Times New Roman"/>
          <w:sz w:val="24"/>
          <w:szCs w:val="24"/>
        </w:rPr>
        <w:t>t</w:t>
      </w:r>
      <w:r w:rsidR="009D524F" w:rsidRPr="001F27F5">
        <w:rPr>
          <w:rFonts w:ascii="Times New Roman" w:hAnsi="Times New Roman" w:cs="Times New Roman"/>
          <w:sz w:val="24"/>
          <w:szCs w:val="24"/>
        </w:rPr>
        <w:t xml:space="preserve">his </w:t>
      </w:r>
      <w:r w:rsidR="00756F02">
        <w:rPr>
          <w:rFonts w:ascii="Times New Roman" w:hAnsi="Times New Roman" w:cs="Times New Roman"/>
          <w:sz w:val="24"/>
          <w:szCs w:val="24"/>
        </w:rPr>
        <w:t>thesis</w:t>
      </w:r>
      <w:r w:rsidR="009D524F" w:rsidRPr="001F27F5">
        <w:rPr>
          <w:rFonts w:ascii="Times New Roman" w:hAnsi="Times New Roman" w:cs="Times New Roman"/>
          <w:sz w:val="24"/>
          <w:szCs w:val="24"/>
        </w:rPr>
        <w:t xml:space="preserve"> has been able to address how well the available bandwidth can be retrieved on the carrier sensing region without fl</w:t>
      </w:r>
      <w:r w:rsidR="009D524F">
        <w:rPr>
          <w:rFonts w:ascii="Times New Roman" w:hAnsi="Times New Roman" w:cs="Times New Roman"/>
          <w:sz w:val="24"/>
          <w:szCs w:val="24"/>
        </w:rPr>
        <w:t xml:space="preserve">ooding the network with </w:t>
      </w:r>
      <w:r w:rsidR="009D524F" w:rsidRPr="001F27F5">
        <w:rPr>
          <w:rFonts w:ascii="Times New Roman" w:hAnsi="Times New Roman" w:cs="Times New Roman"/>
          <w:sz w:val="24"/>
          <w:szCs w:val="24"/>
        </w:rPr>
        <w:t xml:space="preserve">broadcast messages. To retrieve the available bandwidth on a carrier sensing region, the HELLO message only advertises to the first-hop range which further </w:t>
      </w:r>
      <w:r w:rsidR="005F6155">
        <w:rPr>
          <w:rFonts w:ascii="Times New Roman" w:hAnsi="Times New Roman" w:cs="Times New Roman"/>
          <w:sz w:val="24"/>
          <w:szCs w:val="24"/>
        </w:rPr>
        <w:t>propaga</w:t>
      </w:r>
      <w:r w:rsidR="009D524F" w:rsidRPr="001F27F5">
        <w:rPr>
          <w:rFonts w:ascii="Times New Roman" w:hAnsi="Times New Roman" w:cs="Times New Roman"/>
          <w:sz w:val="24"/>
          <w:szCs w:val="24"/>
        </w:rPr>
        <w:t xml:space="preserve">tes to other hops. This technique adopted to retrieve the available bandwidth helps to limit the overhead generated by the network. </w:t>
      </w:r>
    </w:p>
    <w:p w14:paraId="77A83E18" w14:textId="5E9E1406" w:rsidR="00E9621B" w:rsidRPr="001F27F5" w:rsidRDefault="00E9621B" w:rsidP="00E9621B">
      <w:pPr>
        <w:spacing w:line="360" w:lineRule="auto"/>
        <w:jc w:val="both"/>
        <w:rPr>
          <w:rFonts w:ascii="Times New Roman" w:hAnsi="Times New Roman" w:cs="Times New Roman"/>
          <w:sz w:val="24"/>
          <w:szCs w:val="24"/>
        </w:rPr>
      </w:pPr>
      <w:r w:rsidRPr="001F27F5">
        <w:rPr>
          <w:rFonts w:ascii="Times New Roman" w:hAnsi="Times New Roman" w:cs="Times New Roman"/>
          <w:sz w:val="24"/>
          <w:szCs w:val="24"/>
        </w:rPr>
        <w:t>RAAC</w:t>
      </w:r>
      <w:r>
        <w:rPr>
          <w:rFonts w:ascii="Times New Roman" w:hAnsi="Times New Roman" w:cs="Times New Roman"/>
          <w:sz w:val="24"/>
          <w:szCs w:val="24"/>
        </w:rPr>
        <w:t>M</w:t>
      </w:r>
      <w:r w:rsidRPr="001F27F5">
        <w:rPr>
          <w:rFonts w:ascii="Times New Roman" w:hAnsi="Times New Roman" w:cs="Times New Roman"/>
          <w:sz w:val="24"/>
          <w:szCs w:val="24"/>
        </w:rPr>
        <w:t xml:space="preserve"> addresses the channel idle time dependency between a sender and a receiver by differentiating a nodes </w:t>
      </w:r>
      <w:r w:rsidRPr="00373526">
        <w:rPr>
          <w:rFonts w:ascii="Times New Roman" w:hAnsi="Times New Roman" w:cs="Times New Roman"/>
          <w:i/>
          <w:sz w:val="24"/>
          <w:szCs w:val="24"/>
        </w:rPr>
        <w:t>BUSY</w:t>
      </w:r>
      <w:r w:rsidRPr="001F27F5">
        <w:rPr>
          <w:rFonts w:ascii="Times New Roman" w:hAnsi="Times New Roman" w:cs="Times New Roman"/>
          <w:sz w:val="24"/>
          <w:szCs w:val="24"/>
        </w:rPr>
        <w:t xml:space="preserve"> state from when it is in a </w:t>
      </w:r>
      <w:r w:rsidRPr="00373526">
        <w:rPr>
          <w:rFonts w:ascii="Times New Roman" w:hAnsi="Times New Roman" w:cs="Times New Roman"/>
          <w:i/>
          <w:sz w:val="24"/>
          <w:szCs w:val="24"/>
        </w:rPr>
        <w:t>SENSE BUSY</w:t>
      </w:r>
      <w:r w:rsidRPr="001F27F5">
        <w:rPr>
          <w:rFonts w:ascii="Times New Roman" w:hAnsi="Times New Roman" w:cs="Times New Roman"/>
          <w:sz w:val="24"/>
          <w:szCs w:val="24"/>
        </w:rPr>
        <w:t xml:space="preserve"> state and addresses the IDLE state that may be caused by an empty queue. The </w:t>
      </w:r>
      <w:r w:rsidRPr="00373526">
        <w:rPr>
          <w:rFonts w:ascii="Times New Roman" w:hAnsi="Times New Roman" w:cs="Times New Roman"/>
          <w:i/>
          <w:sz w:val="24"/>
          <w:szCs w:val="24"/>
        </w:rPr>
        <w:t>BUSY</w:t>
      </w:r>
      <w:r w:rsidRPr="001F27F5">
        <w:rPr>
          <w:rFonts w:ascii="Times New Roman" w:hAnsi="Times New Roman" w:cs="Times New Roman"/>
          <w:sz w:val="24"/>
          <w:szCs w:val="24"/>
        </w:rPr>
        <w:t xml:space="preserve"> state is defined as a situation wh</w:t>
      </w:r>
      <w:r>
        <w:rPr>
          <w:rFonts w:ascii="Times New Roman" w:hAnsi="Times New Roman" w:cs="Times New Roman"/>
          <w:sz w:val="24"/>
          <w:szCs w:val="24"/>
        </w:rPr>
        <w:t xml:space="preserve">ereby a node is in a </w:t>
      </w:r>
      <w:r w:rsidRPr="001F27F5">
        <w:rPr>
          <w:rFonts w:ascii="Times New Roman" w:hAnsi="Times New Roman" w:cs="Times New Roman"/>
          <w:sz w:val="24"/>
          <w:szCs w:val="24"/>
        </w:rPr>
        <w:t>transmission or receiving</w:t>
      </w:r>
      <w:r>
        <w:rPr>
          <w:rFonts w:ascii="Times New Roman" w:hAnsi="Times New Roman" w:cs="Times New Roman"/>
          <w:sz w:val="24"/>
          <w:szCs w:val="24"/>
        </w:rPr>
        <w:t xml:space="preserve"> state</w:t>
      </w:r>
      <w:r w:rsidRPr="001F27F5">
        <w:rPr>
          <w:rFonts w:ascii="Times New Roman" w:hAnsi="Times New Roman" w:cs="Times New Roman"/>
          <w:sz w:val="24"/>
          <w:szCs w:val="24"/>
        </w:rPr>
        <w:t xml:space="preserve">, while the </w:t>
      </w:r>
      <w:r w:rsidRPr="00373526">
        <w:rPr>
          <w:rFonts w:ascii="Times New Roman" w:hAnsi="Times New Roman" w:cs="Times New Roman"/>
          <w:i/>
          <w:sz w:val="24"/>
          <w:szCs w:val="24"/>
        </w:rPr>
        <w:t>SENSE BUSY</w:t>
      </w:r>
      <w:r w:rsidRPr="001F27F5">
        <w:rPr>
          <w:rFonts w:ascii="Times New Roman" w:hAnsi="Times New Roman" w:cs="Times New Roman"/>
          <w:sz w:val="24"/>
          <w:szCs w:val="24"/>
        </w:rPr>
        <w:t xml:space="preserve"> state is defined as a situation whereby a </w:t>
      </w:r>
      <w:r>
        <w:rPr>
          <w:rFonts w:ascii="Times New Roman" w:hAnsi="Times New Roman" w:cs="Times New Roman"/>
          <w:sz w:val="24"/>
          <w:szCs w:val="24"/>
        </w:rPr>
        <w:t>node is in the state of sensing. Any other time outside</w:t>
      </w:r>
      <w:r w:rsidRPr="001F27F5">
        <w:rPr>
          <w:rFonts w:ascii="Times New Roman" w:hAnsi="Times New Roman" w:cs="Times New Roman"/>
          <w:sz w:val="24"/>
          <w:szCs w:val="24"/>
        </w:rPr>
        <w:t xml:space="preserve"> the sensing time, the node will be in an IDLE stat</w:t>
      </w:r>
      <w:r w:rsidR="00980F19">
        <w:rPr>
          <w:rFonts w:ascii="Times New Roman" w:hAnsi="Times New Roman" w:cs="Times New Roman"/>
          <w:sz w:val="24"/>
          <w:szCs w:val="24"/>
        </w:rPr>
        <w:t>e.</w:t>
      </w:r>
      <w:r w:rsidRPr="001F27F5">
        <w:rPr>
          <w:rFonts w:ascii="Times New Roman" w:hAnsi="Times New Roman" w:cs="Times New Roman"/>
          <w:sz w:val="24"/>
          <w:szCs w:val="24"/>
        </w:rPr>
        <w:t xml:space="preserve"> Other </w:t>
      </w:r>
      <w:r>
        <w:rPr>
          <w:rFonts w:ascii="Times New Roman" w:hAnsi="Times New Roman" w:cs="Times New Roman"/>
          <w:sz w:val="24"/>
          <w:szCs w:val="24"/>
        </w:rPr>
        <w:t xml:space="preserve">state-of-the-art </w:t>
      </w:r>
      <w:r w:rsidRPr="001F27F5">
        <w:rPr>
          <w:rFonts w:ascii="Times New Roman" w:hAnsi="Times New Roman" w:cs="Times New Roman"/>
          <w:sz w:val="24"/>
          <w:szCs w:val="24"/>
        </w:rPr>
        <w:t xml:space="preserve">protocols that </w:t>
      </w:r>
      <w:proofErr w:type="gramStart"/>
      <w:r w:rsidRPr="001F27F5">
        <w:rPr>
          <w:rFonts w:ascii="Times New Roman" w:hAnsi="Times New Roman" w:cs="Times New Roman"/>
          <w:sz w:val="24"/>
          <w:szCs w:val="24"/>
        </w:rPr>
        <w:t>has</w:t>
      </w:r>
      <w:proofErr w:type="gramEnd"/>
      <w:r w:rsidRPr="001F27F5">
        <w:rPr>
          <w:rFonts w:ascii="Times New Roman" w:hAnsi="Times New Roman" w:cs="Times New Roman"/>
          <w:sz w:val="24"/>
          <w:szCs w:val="24"/>
        </w:rPr>
        <w:t xml:space="preserve"> been proposed, such as, </w:t>
      </w:r>
      <w:r>
        <w:rPr>
          <w:rFonts w:ascii="Times New Roman" w:hAnsi="Times New Roman" w:cs="Times New Roman"/>
          <w:sz w:val="24"/>
          <w:szCs w:val="24"/>
        </w:rPr>
        <w:t xml:space="preserve">BECIT, </w:t>
      </w:r>
      <w:r w:rsidRPr="007F5D17">
        <w:rPr>
          <w:rFonts w:ascii="Times New Roman" w:eastAsiaTheme="minorEastAsia" w:hAnsi="Times New Roman" w:cs="Times New Roman"/>
          <w:sz w:val="24"/>
          <w:szCs w:val="24"/>
        </w:rPr>
        <w:t>MBA-AODV</w:t>
      </w:r>
      <w:r>
        <w:rPr>
          <w:rFonts w:ascii="Times New Roman" w:eastAsiaTheme="minorEastAsia" w:hAnsi="Times New Roman" w:cs="Times New Roman"/>
          <w:sz w:val="24"/>
          <w:szCs w:val="24"/>
        </w:rPr>
        <w:t>, AABWM addresses the channel idle time in a different way to RAACM by using an independent node channel idle time method with randomly distributed nodes.</w:t>
      </w:r>
      <w:r w:rsidRPr="001F27F5">
        <w:rPr>
          <w:rFonts w:ascii="Times New Roman" w:hAnsi="Times New Roman" w:cs="Times New Roman"/>
          <w:sz w:val="24"/>
          <w:szCs w:val="24"/>
        </w:rPr>
        <w:t xml:space="preserve"> </w:t>
      </w:r>
    </w:p>
    <w:p w14:paraId="20E3794C" w14:textId="70C371E7" w:rsidR="009D524F" w:rsidRPr="001F27F5" w:rsidRDefault="009D524F" w:rsidP="009D524F">
      <w:pPr>
        <w:spacing w:line="360" w:lineRule="auto"/>
        <w:jc w:val="both"/>
        <w:rPr>
          <w:rFonts w:ascii="Times New Roman" w:hAnsi="Times New Roman" w:cs="Times New Roman"/>
          <w:sz w:val="24"/>
          <w:szCs w:val="24"/>
        </w:rPr>
      </w:pPr>
      <w:r w:rsidRPr="001F27F5">
        <w:rPr>
          <w:rFonts w:ascii="Times New Roman" w:hAnsi="Times New Roman" w:cs="Times New Roman"/>
          <w:sz w:val="24"/>
          <w:szCs w:val="24"/>
        </w:rPr>
        <w:t>In RAAC</w:t>
      </w:r>
      <w:r>
        <w:rPr>
          <w:rFonts w:ascii="Times New Roman" w:hAnsi="Times New Roman" w:cs="Times New Roman"/>
          <w:sz w:val="24"/>
          <w:szCs w:val="24"/>
        </w:rPr>
        <w:t>M</w:t>
      </w:r>
      <w:r w:rsidRPr="001F27F5">
        <w:rPr>
          <w:rFonts w:ascii="Times New Roman" w:hAnsi="Times New Roman" w:cs="Times New Roman"/>
          <w:sz w:val="24"/>
          <w:szCs w:val="24"/>
        </w:rPr>
        <w:t xml:space="preserve">, to retrieve the available bandwidth on a carrier sense region, the serviceable bandwidth is estimated (serviceable bandwidth is the smallest available bandwidth observed on a sensing region). The main idea behind the bandwidth retrieval process is to make use of HELLO message, which is forwarded between nodes for connectivity awareness. HELLO message advertisement is sent to the first hop range (1 hop packet propagation). The first hop </w:t>
      </w:r>
      <w:r w:rsidR="005F6155">
        <w:rPr>
          <w:rFonts w:ascii="Times New Roman" w:hAnsi="Times New Roman" w:cs="Times New Roman"/>
          <w:sz w:val="24"/>
          <w:szCs w:val="24"/>
        </w:rPr>
        <w:t>propaga</w:t>
      </w:r>
      <w:r w:rsidRPr="001F27F5">
        <w:rPr>
          <w:rFonts w:ascii="Times New Roman" w:hAnsi="Times New Roman" w:cs="Times New Roman"/>
          <w:sz w:val="24"/>
          <w:szCs w:val="24"/>
        </w:rPr>
        <w:t xml:space="preserve">tes the HELLO packet to other neighbours </w:t>
      </w:r>
      <w:r>
        <w:rPr>
          <w:rFonts w:ascii="Times New Roman" w:hAnsi="Times New Roman" w:cs="Times New Roman"/>
          <w:sz w:val="24"/>
          <w:szCs w:val="24"/>
        </w:rPr>
        <w:t>in the</w:t>
      </w:r>
      <w:r w:rsidRPr="001F27F5">
        <w:rPr>
          <w:rFonts w:ascii="Times New Roman" w:hAnsi="Times New Roman" w:cs="Times New Roman"/>
          <w:sz w:val="24"/>
          <w:szCs w:val="24"/>
        </w:rPr>
        <w:t xml:space="preserve"> network to retrieve bandwidth</w:t>
      </w:r>
      <w:r>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information. The minimum propagation distance </w:t>
      </w:r>
      <w:r w:rsidRPr="001F27F5">
        <w:rPr>
          <w:rFonts w:ascii="Times New Roman" w:hAnsi="Times New Roman" w:cs="Times New Roman"/>
          <w:sz w:val="24"/>
          <w:szCs w:val="24"/>
        </w:rPr>
        <w:t>of HELLO packet</w:t>
      </w:r>
      <w:r>
        <w:rPr>
          <w:rFonts w:ascii="Times New Roman" w:hAnsi="Times New Roman" w:cs="Times New Roman"/>
          <w:sz w:val="24"/>
          <w:szCs w:val="24"/>
        </w:rPr>
        <w:t xml:space="preserve">s </w:t>
      </w:r>
      <w:r w:rsidRPr="001F27F5">
        <w:rPr>
          <w:rFonts w:ascii="Times New Roman" w:hAnsi="Times New Roman" w:cs="Times New Roman"/>
          <w:sz w:val="24"/>
          <w:szCs w:val="24"/>
        </w:rPr>
        <w:t>amongst other protocols</w:t>
      </w:r>
      <w:r>
        <w:rPr>
          <w:rFonts w:ascii="Times New Roman" w:hAnsi="Times New Roman" w:cs="Times New Roman"/>
          <w:sz w:val="24"/>
          <w:szCs w:val="24"/>
        </w:rPr>
        <w:t xml:space="preserve"> in the literature</w:t>
      </w:r>
      <w:r w:rsidRPr="001F27F5">
        <w:rPr>
          <w:rFonts w:ascii="Times New Roman" w:hAnsi="Times New Roman" w:cs="Times New Roman"/>
          <w:sz w:val="24"/>
          <w:szCs w:val="24"/>
        </w:rPr>
        <w:t xml:space="preserve"> such as</w:t>
      </w:r>
      <w:r w:rsidR="00406CB6">
        <w:rPr>
          <w:rFonts w:ascii="Times New Roman" w:hAnsi="Times New Roman" w:cs="Times New Roman"/>
          <w:sz w:val="24"/>
          <w:szCs w:val="24"/>
        </w:rPr>
        <w:t xml:space="preserve"> </w:t>
      </w:r>
      <w:r w:rsidR="00681A69">
        <w:rPr>
          <w:rFonts w:ascii="Times New Roman" w:hAnsi="Times New Roman" w:cs="Times New Roman"/>
          <w:sz w:val="24"/>
          <w:szCs w:val="24"/>
        </w:rPr>
        <w:t>cognitive agent based</w:t>
      </w:r>
      <w:r w:rsidR="004E7F8D">
        <w:rPr>
          <w:rFonts w:ascii="Times New Roman" w:hAnsi="Times New Roman" w:cs="Times New Roman"/>
          <w:sz w:val="24"/>
          <w:szCs w:val="24"/>
        </w:rPr>
        <w:t xml:space="preserve"> available bandwidth </w:t>
      </w:r>
      <w:r w:rsidR="002C43E8">
        <w:rPr>
          <w:rFonts w:ascii="Times New Roman" w:hAnsi="Times New Roman" w:cs="Times New Roman"/>
          <w:sz w:val="24"/>
          <w:szCs w:val="24"/>
        </w:rPr>
        <w:t>estimation using collision</w:t>
      </w:r>
      <w:r w:rsidR="0052242A">
        <w:rPr>
          <w:rFonts w:ascii="Times New Roman" w:hAnsi="Times New Roman" w:cs="Times New Roman"/>
          <w:sz w:val="24"/>
          <w:szCs w:val="24"/>
        </w:rPr>
        <w:t xml:space="preserve"> probability, idle </w:t>
      </w:r>
      <w:r w:rsidR="00E45E76">
        <w:rPr>
          <w:rFonts w:ascii="Times New Roman" w:hAnsi="Times New Roman" w:cs="Times New Roman"/>
          <w:sz w:val="24"/>
          <w:szCs w:val="24"/>
        </w:rPr>
        <w:t>period</w:t>
      </w:r>
      <w:r w:rsidR="00962555">
        <w:rPr>
          <w:rFonts w:ascii="Times New Roman" w:hAnsi="Times New Roman" w:cs="Times New Roman"/>
          <w:sz w:val="24"/>
          <w:szCs w:val="24"/>
        </w:rPr>
        <w:t xml:space="preserve"> synchronization </w:t>
      </w:r>
      <w:r w:rsidR="00D91728">
        <w:rPr>
          <w:rFonts w:ascii="Times New Roman" w:hAnsi="Times New Roman" w:cs="Times New Roman"/>
          <w:sz w:val="24"/>
          <w:szCs w:val="24"/>
        </w:rPr>
        <w:t>and ra</w:t>
      </w:r>
      <w:r w:rsidR="00B10359">
        <w:rPr>
          <w:rFonts w:ascii="Times New Roman" w:hAnsi="Times New Roman" w:cs="Times New Roman"/>
          <w:sz w:val="24"/>
          <w:szCs w:val="24"/>
        </w:rPr>
        <w:t xml:space="preserve">ndom waiting time </w:t>
      </w:r>
      <w:r w:rsidR="0093300E">
        <w:rPr>
          <w:rFonts w:ascii="Times New Roman" w:hAnsi="Times New Roman" w:cs="Times New Roman"/>
          <w:sz w:val="24"/>
          <w:szCs w:val="24"/>
        </w:rPr>
        <w:t>(</w:t>
      </w:r>
      <w:r w:rsidR="00406CB6" w:rsidRPr="007F5D17">
        <w:rPr>
          <w:rFonts w:ascii="Times New Roman" w:eastAsiaTheme="minorEastAsia" w:hAnsi="Times New Roman" w:cs="Times New Roman"/>
          <w:sz w:val="24"/>
          <w:szCs w:val="24"/>
        </w:rPr>
        <w:t>BECIT</w:t>
      </w:r>
      <w:r w:rsidR="0093300E">
        <w:rPr>
          <w:rFonts w:ascii="Times New Roman" w:eastAsiaTheme="minorEastAsia" w:hAnsi="Times New Roman" w:cs="Times New Roman"/>
          <w:sz w:val="24"/>
          <w:szCs w:val="24"/>
        </w:rPr>
        <w:t>)</w:t>
      </w:r>
      <w:r w:rsidR="00B27D72">
        <w:rPr>
          <w:rFonts w:ascii="Times New Roman" w:eastAsiaTheme="minorEastAsia" w:hAnsi="Times New Roman" w:cs="Times New Roman"/>
          <w:sz w:val="24"/>
          <w:szCs w:val="24"/>
        </w:rPr>
        <w:t xml:space="preserve"> (Chaudhari &amp; </w:t>
      </w:r>
      <w:proofErr w:type="spellStart"/>
      <w:r w:rsidR="00B27D72">
        <w:rPr>
          <w:rFonts w:ascii="Times New Roman" w:eastAsiaTheme="minorEastAsia" w:hAnsi="Times New Roman" w:cs="Times New Roman"/>
          <w:sz w:val="24"/>
          <w:szCs w:val="24"/>
        </w:rPr>
        <w:t>Biradar</w:t>
      </w:r>
      <w:proofErr w:type="spellEnd"/>
      <w:r w:rsidR="00B27D72">
        <w:rPr>
          <w:rFonts w:ascii="Times New Roman" w:eastAsiaTheme="minorEastAsia" w:hAnsi="Times New Roman" w:cs="Times New Roman"/>
          <w:sz w:val="24"/>
          <w:szCs w:val="24"/>
        </w:rPr>
        <w:t>, 2015)</w:t>
      </w:r>
      <w:r w:rsidR="00406CB6" w:rsidRPr="007F5D17">
        <w:rPr>
          <w:rFonts w:ascii="Times New Roman" w:eastAsiaTheme="minorEastAsia" w:hAnsi="Times New Roman" w:cs="Times New Roman"/>
          <w:sz w:val="24"/>
          <w:szCs w:val="24"/>
        </w:rPr>
        <w:t xml:space="preserve">, </w:t>
      </w:r>
      <w:r w:rsidR="00AA2354">
        <w:rPr>
          <w:rFonts w:ascii="Times New Roman" w:eastAsiaTheme="minorEastAsia" w:hAnsi="Times New Roman" w:cs="Times New Roman"/>
          <w:sz w:val="24"/>
          <w:szCs w:val="24"/>
        </w:rPr>
        <w:t>(</w:t>
      </w:r>
      <w:r w:rsidR="00406CB6" w:rsidRPr="007F5D17">
        <w:rPr>
          <w:rFonts w:ascii="Times New Roman" w:eastAsiaTheme="minorEastAsia" w:hAnsi="Times New Roman" w:cs="Times New Roman"/>
          <w:sz w:val="24"/>
          <w:szCs w:val="24"/>
        </w:rPr>
        <w:t>MBA-AODV</w:t>
      </w:r>
      <w:r w:rsidR="00AA2354">
        <w:rPr>
          <w:rFonts w:ascii="Times New Roman" w:eastAsiaTheme="minorEastAsia" w:hAnsi="Times New Roman" w:cs="Times New Roman"/>
          <w:sz w:val="24"/>
          <w:szCs w:val="24"/>
        </w:rPr>
        <w:t>)</w:t>
      </w:r>
      <w:r w:rsidR="00285232">
        <w:rPr>
          <w:rFonts w:ascii="Times New Roman" w:eastAsiaTheme="minorEastAsia" w:hAnsi="Times New Roman" w:cs="Times New Roman"/>
          <w:sz w:val="24"/>
          <w:szCs w:val="24"/>
        </w:rPr>
        <w:t xml:space="preserve"> (Sharma et al, 2018)</w:t>
      </w:r>
      <w:r w:rsidR="00406CB6" w:rsidRPr="007F5D17">
        <w:rPr>
          <w:rFonts w:ascii="Times New Roman" w:eastAsiaTheme="minorEastAsia" w:hAnsi="Times New Roman" w:cs="Times New Roman"/>
          <w:sz w:val="24"/>
          <w:szCs w:val="24"/>
        </w:rPr>
        <w:t xml:space="preserve">, and </w:t>
      </w:r>
      <w:r w:rsidR="00CD270D">
        <w:rPr>
          <w:rFonts w:ascii="Times New Roman" w:eastAsiaTheme="minorEastAsia" w:hAnsi="Times New Roman" w:cs="Times New Roman"/>
          <w:sz w:val="24"/>
          <w:szCs w:val="24"/>
        </w:rPr>
        <w:t xml:space="preserve">analytical available </w:t>
      </w:r>
      <w:r w:rsidR="00904A5C">
        <w:rPr>
          <w:rFonts w:ascii="Times New Roman" w:eastAsiaTheme="minorEastAsia" w:hAnsi="Times New Roman" w:cs="Times New Roman"/>
          <w:sz w:val="24"/>
          <w:szCs w:val="24"/>
        </w:rPr>
        <w:t>bandwidth</w:t>
      </w:r>
      <w:r w:rsidR="00121B08">
        <w:rPr>
          <w:rFonts w:ascii="Times New Roman" w:eastAsiaTheme="minorEastAsia" w:hAnsi="Times New Roman" w:cs="Times New Roman"/>
          <w:sz w:val="24"/>
          <w:szCs w:val="24"/>
        </w:rPr>
        <w:t xml:space="preserve"> estimation</w:t>
      </w:r>
      <w:r w:rsidR="006B3E08">
        <w:rPr>
          <w:rFonts w:ascii="Times New Roman" w:eastAsiaTheme="minorEastAsia" w:hAnsi="Times New Roman" w:cs="Times New Roman"/>
          <w:sz w:val="24"/>
          <w:szCs w:val="24"/>
        </w:rPr>
        <w:t xml:space="preserve"> </w:t>
      </w:r>
      <w:r w:rsidR="004851D2">
        <w:rPr>
          <w:rFonts w:ascii="Times New Roman" w:eastAsiaTheme="minorEastAsia" w:hAnsi="Times New Roman" w:cs="Times New Roman"/>
          <w:sz w:val="24"/>
          <w:szCs w:val="24"/>
        </w:rPr>
        <w:t>including mobility (</w:t>
      </w:r>
      <w:r w:rsidR="00406CB6" w:rsidRPr="007F5D17">
        <w:rPr>
          <w:rFonts w:ascii="Times New Roman" w:eastAsiaTheme="minorEastAsia" w:hAnsi="Times New Roman" w:cs="Times New Roman"/>
          <w:sz w:val="24"/>
          <w:szCs w:val="24"/>
        </w:rPr>
        <w:t>AABWM</w:t>
      </w:r>
      <w:r w:rsidR="004851D2">
        <w:rPr>
          <w:rFonts w:ascii="Times New Roman" w:eastAsiaTheme="minorEastAsia" w:hAnsi="Times New Roman" w:cs="Times New Roman"/>
          <w:sz w:val="24"/>
          <w:szCs w:val="24"/>
        </w:rPr>
        <w:t>)</w:t>
      </w:r>
      <w:r w:rsidR="00D460E1">
        <w:rPr>
          <w:rFonts w:ascii="Times New Roman" w:eastAsiaTheme="minorEastAsia" w:hAnsi="Times New Roman" w:cs="Times New Roman"/>
          <w:sz w:val="24"/>
          <w:szCs w:val="24"/>
        </w:rPr>
        <w:t xml:space="preserve"> (Mukta &amp; Gupta, 2019)</w:t>
      </w:r>
      <w:r w:rsidR="00406CB6">
        <w:rPr>
          <w:rFonts w:ascii="Times New Roman" w:eastAsiaTheme="minorEastAsia" w:hAnsi="Times New Roman" w:cs="Times New Roman"/>
          <w:sz w:val="24"/>
          <w:szCs w:val="24"/>
        </w:rPr>
        <w:t xml:space="preserve"> </w:t>
      </w:r>
      <w:r w:rsidRPr="001F27F5">
        <w:rPr>
          <w:rFonts w:ascii="Times New Roman" w:hAnsi="Times New Roman" w:cs="Times New Roman"/>
          <w:sz w:val="24"/>
          <w:szCs w:val="24"/>
        </w:rPr>
        <w:t xml:space="preserve">is 2-hops range. Propagation to more than one hop increases the overhead on a network. </w:t>
      </w:r>
    </w:p>
    <w:p w14:paraId="7A4DB43C" w14:textId="4312DB03" w:rsidR="009D524F" w:rsidRDefault="009D524F" w:rsidP="00634EEB">
      <w:pPr>
        <w:spacing w:line="360" w:lineRule="auto"/>
        <w:jc w:val="both"/>
        <w:rPr>
          <w:rFonts w:ascii="Times New Roman" w:eastAsiaTheme="minorEastAsia" w:hAnsi="Times New Roman" w:cs="Times New Roman"/>
          <w:color w:val="000000" w:themeColor="text1"/>
          <w:sz w:val="24"/>
          <w:szCs w:val="24"/>
        </w:rPr>
      </w:pPr>
      <w:r w:rsidRPr="001F27F5">
        <w:rPr>
          <w:rFonts w:ascii="Times New Roman" w:hAnsi="Times New Roman" w:cs="Times New Roman"/>
          <w:sz w:val="24"/>
          <w:szCs w:val="24"/>
        </w:rPr>
        <w:t>The method adopted by RAAC</w:t>
      </w:r>
      <w:r>
        <w:rPr>
          <w:rFonts w:ascii="Times New Roman" w:hAnsi="Times New Roman" w:cs="Times New Roman"/>
          <w:sz w:val="24"/>
          <w:szCs w:val="24"/>
        </w:rPr>
        <w:t>M</w:t>
      </w:r>
      <w:r w:rsidRPr="001F27F5">
        <w:rPr>
          <w:rFonts w:ascii="Times New Roman" w:hAnsi="Times New Roman" w:cs="Times New Roman"/>
          <w:sz w:val="24"/>
          <w:szCs w:val="24"/>
        </w:rPr>
        <w:t xml:space="preserve"> was </w:t>
      </w:r>
      <w:r>
        <w:rPr>
          <w:rFonts w:ascii="Times New Roman" w:hAnsi="Times New Roman" w:cs="Times New Roman"/>
          <w:sz w:val="24"/>
          <w:szCs w:val="24"/>
        </w:rPr>
        <w:t xml:space="preserve">comprehensively </w:t>
      </w:r>
      <w:r w:rsidRPr="001F27F5">
        <w:rPr>
          <w:rFonts w:ascii="Times New Roman" w:hAnsi="Times New Roman" w:cs="Times New Roman"/>
          <w:sz w:val="24"/>
          <w:szCs w:val="24"/>
        </w:rPr>
        <w:t>analysed and a formula was generated</w:t>
      </w:r>
      <w:r>
        <w:rPr>
          <w:rFonts w:ascii="Times New Roman" w:hAnsi="Times New Roman" w:cs="Times New Roman"/>
          <w:sz w:val="24"/>
          <w:szCs w:val="24"/>
        </w:rPr>
        <w:t>. S</w:t>
      </w:r>
      <w:r w:rsidRPr="001F27F5">
        <w:rPr>
          <w:rFonts w:ascii="Times New Roman" w:hAnsi="Times New Roman" w:cs="Times New Roman"/>
          <w:sz w:val="24"/>
          <w:szCs w:val="24"/>
        </w:rPr>
        <w:t xml:space="preserve">imulation was carried out using OPNET modeler to evaluate the performance of our proposed novel admission control algorithm. </w:t>
      </w:r>
      <w:r>
        <w:rPr>
          <w:rFonts w:ascii="Times New Roman" w:hAnsi="Times New Roman" w:cs="Times New Roman"/>
          <w:sz w:val="24"/>
          <w:szCs w:val="24"/>
        </w:rPr>
        <w:t>Simulation r</w:t>
      </w:r>
      <w:r w:rsidRPr="001F27F5">
        <w:rPr>
          <w:rFonts w:ascii="Times New Roman" w:hAnsi="Times New Roman" w:cs="Times New Roman"/>
          <w:sz w:val="24"/>
          <w:szCs w:val="24"/>
        </w:rPr>
        <w:t xml:space="preserve">esult </w:t>
      </w:r>
      <w:r>
        <w:rPr>
          <w:rFonts w:ascii="Times New Roman" w:hAnsi="Times New Roman" w:cs="Times New Roman"/>
          <w:sz w:val="24"/>
          <w:szCs w:val="24"/>
        </w:rPr>
        <w:t xml:space="preserve">obtained was </w:t>
      </w:r>
      <w:r w:rsidR="00D72355">
        <w:rPr>
          <w:rFonts w:ascii="Times New Roman" w:hAnsi="Times New Roman" w:cs="Times New Roman"/>
          <w:sz w:val="24"/>
          <w:szCs w:val="24"/>
        </w:rPr>
        <w:t xml:space="preserve">analysed based on </w:t>
      </w:r>
      <w:r w:rsidR="006F64E0">
        <w:rPr>
          <w:rFonts w:ascii="Times New Roman" w:hAnsi="Times New Roman" w:cs="Times New Roman"/>
          <w:sz w:val="24"/>
          <w:szCs w:val="24"/>
        </w:rPr>
        <w:t>admission control throughput</w:t>
      </w:r>
      <w:r w:rsidR="0002749F">
        <w:rPr>
          <w:rFonts w:ascii="Times New Roman" w:hAnsi="Times New Roman" w:cs="Times New Roman"/>
          <w:sz w:val="24"/>
          <w:szCs w:val="24"/>
        </w:rPr>
        <w:t>s</w:t>
      </w:r>
      <w:r w:rsidR="002735E2">
        <w:rPr>
          <w:rFonts w:ascii="Times New Roman" w:hAnsi="Times New Roman" w:cs="Times New Roman"/>
          <w:sz w:val="24"/>
          <w:szCs w:val="24"/>
        </w:rPr>
        <w:t xml:space="preserve">, delay analysis, and data </w:t>
      </w:r>
      <w:r w:rsidR="00E96044">
        <w:rPr>
          <w:rFonts w:ascii="Times New Roman" w:hAnsi="Times New Roman" w:cs="Times New Roman"/>
          <w:sz w:val="24"/>
          <w:szCs w:val="24"/>
        </w:rPr>
        <w:t>dropped</w:t>
      </w:r>
      <w:r w:rsidR="0002749F">
        <w:rPr>
          <w:rFonts w:ascii="Times New Roman" w:hAnsi="Times New Roman" w:cs="Times New Roman"/>
          <w:sz w:val="24"/>
          <w:szCs w:val="24"/>
        </w:rPr>
        <w:t xml:space="preserve"> in WLAN</w:t>
      </w:r>
      <w:r w:rsidR="003878DD">
        <w:rPr>
          <w:rFonts w:ascii="Times New Roman" w:hAnsi="Times New Roman" w:cs="Times New Roman"/>
          <w:sz w:val="24"/>
          <w:szCs w:val="24"/>
        </w:rPr>
        <w:t xml:space="preserve"> 802.11e to</w:t>
      </w:r>
      <w:r w:rsidR="0001012F">
        <w:rPr>
          <w:rFonts w:ascii="Times New Roman" w:hAnsi="Times New Roman" w:cs="Times New Roman"/>
          <w:sz w:val="24"/>
          <w:szCs w:val="24"/>
        </w:rPr>
        <w:t xml:space="preserve"> check for the QoS</w:t>
      </w:r>
      <w:r w:rsidR="002F081E">
        <w:rPr>
          <w:rFonts w:ascii="Times New Roman" w:hAnsi="Times New Roman" w:cs="Times New Roman"/>
          <w:sz w:val="24"/>
          <w:szCs w:val="24"/>
        </w:rPr>
        <w:t>.</w:t>
      </w:r>
      <w:r w:rsidR="002F081E" w:rsidRPr="002F081E">
        <w:rPr>
          <w:rFonts w:ascii="Times New Roman" w:hAnsi="Times New Roman" w:cs="Times New Roman"/>
          <w:sz w:val="24"/>
          <w:szCs w:val="24"/>
        </w:rPr>
        <w:t xml:space="preserve"> </w:t>
      </w:r>
      <w:r w:rsidR="002F081E">
        <w:rPr>
          <w:rFonts w:ascii="Times New Roman" w:hAnsi="Times New Roman" w:cs="Times New Roman"/>
          <w:sz w:val="24"/>
          <w:szCs w:val="24"/>
        </w:rPr>
        <w:t xml:space="preserve">To evaluate the performance of our proposed RAACM, we first compared RAACM with a WLAN that has no admission control and QoS prioritization deployed. </w:t>
      </w:r>
      <w:r w:rsidR="00275BE8">
        <w:rPr>
          <w:rFonts w:ascii="Times New Roman" w:hAnsi="Times New Roman" w:cs="Times New Roman"/>
          <w:sz w:val="24"/>
          <w:szCs w:val="24"/>
        </w:rPr>
        <w:t xml:space="preserve">We noticed that by allowing </w:t>
      </w:r>
      <w:r w:rsidR="00B16495">
        <w:rPr>
          <w:rFonts w:ascii="Times New Roman" w:hAnsi="Times New Roman" w:cs="Times New Roman"/>
          <w:sz w:val="24"/>
          <w:szCs w:val="24"/>
        </w:rPr>
        <w:t>three traffic flow</w:t>
      </w:r>
      <w:r w:rsidR="00A51407">
        <w:rPr>
          <w:rFonts w:ascii="Times New Roman" w:hAnsi="Times New Roman" w:cs="Times New Roman"/>
          <w:sz w:val="24"/>
          <w:szCs w:val="24"/>
        </w:rPr>
        <w:t xml:space="preserve"> (data, voice, and video)</w:t>
      </w:r>
      <w:r w:rsidR="00167B5A">
        <w:rPr>
          <w:rFonts w:ascii="Times New Roman" w:hAnsi="Times New Roman" w:cs="Times New Roman"/>
          <w:sz w:val="24"/>
          <w:szCs w:val="24"/>
        </w:rPr>
        <w:t xml:space="preserve"> </w:t>
      </w:r>
      <w:r w:rsidR="00A07C7D">
        <w:rPr>
          <w:rFonts w:ascii="Times New Roman" w:hAnsi="Times New Roman" w:cs="Times New Roman"/>
          <w:sz w:val="24"/>
          <w:szCs w:val="24"/>
        </w:rPr>
        <w:t xml:space="preserve">to transmit </w:t>
      </w:r>
      <w:r w:rsidR="00167B5A">
        <w:rPr>
          <w:rFonts w:ascii="Times New Roman" w:hAnsi="Times New Roman" w:cs="Times New Roman"/>
          <w:sz w:val="24"/>
          <w:szCs w:val="24"/>
        </w:rPr>
        <w:t>within the network</w:t>
      </w:r>
      <w:r w:rsidR="00E75D82">
        <w:rPr>
          <w:rFonts w:ascii="Times New Roman" w:hAnsi="Times New Roman" w:cs="Times New Roman"/>
          <w:sz w:val="24"/>
          <w:szCs w:val="24"/>
        </w:rPr>
        <w:t xml:space="preserve"> without an admission control, there</w:t>
      </w:r>
      <w:r w:rsidR="0013533E">
        <w:rPr>
          <w:rFonts w:ascii="Times New Roman" w:hAnsi="Times New Roman" w:cs="Times New Roman"/>
          <w:sz w:val="24"/>
          <w:szCs w:val="24"/>
        </w:rPr>
        <w:t xml:space="preserve"> will be network congestion</w:t>
      </w:r>
      <w:r w:rsidR="00E96044">
        <w:rPr>
          <w:rFonts w:ascii="Times New Roman" w:hAnsi="Times New Roman" w:cs="Times New Roman"/>
          <w:sz w:val="24"/>
          <w:szCs w:val="24"/>
        </w:rPr>
        <w:t>,</w:t>
      </w:r>
      <w:r w:rsidR="004704F7">
        <w:rPr>
          <w:rFonts w:ascii="Times New Roman" w:hAnsi="Times New Roman" w:cs="Times New Roman"/>
          <w:sz w:val="24"/>
          <w:szCs w:val="24"/>
        </w:rPr>
        <w:t xml:space="preserve"> as all the traffic flow </w:t>
      </w:r>
      <w:r w:rsidR="001C6385">
        <w:rPr>
          <w:rFonts w:ascii="Times New Roman" w:hAnsi="Times New Roman" w:cs="Times New Roman"/>
          <w:sz w:val="24"/>
          <w:szCs w:val="24"/>
        </w:rPr>
        <w:t xml:space="preserve">will attempt to transmit </w:t>
      </w:r>
      <w:r w:rsidR="00F94DC3">
        <w:rPr>
          <w:rFonts w:ascii="Times New Roman" w:hAnsi="Times New Roman" w:cs="Times New Roman"/>
          <w:sz w:val="24"/>
          <w:szCs w:val="24"/>
        </w:rPr>
        <w:t xml:space="preserve">at the same time </w:t>
      </w:r>
      <w:r w:rsidR="00EE6F90">
        <w:rPr>
          <w:rFonts w:ascii="Times New Roman" w:hAnsi="Times New Roman" w:cs="Times New Roman"/>
          <w:sz w:val="24"/>
          <w:szCs w:val="24"/>
        </w:rPr>
        <w:t xml:space="preserve">and with insufficient </w:t>
      </w:r>
      <w:r w:rsidR="00F956D6">
        <w:rPr>
          <w:rFonts w:ascii="Times New Roman" w:hAnsi="Times New Roman" w:cs="Times New Roman"/>
          <w:sz w:val="24"/>
          <w:szCs w:val="24"/>
        </w:rPr>
        <w:t>bandwidth</w:t>
      </w:r>
      <w:r w:rsidR="00FB40A6">
        <w:rPr>
          <w:rFonts w:ascii="Times New Roman" w:hAnsi="Times New Roman" w:cs="Times New Roman"/>
          <w:sz w:val="24"/>
          <w:szCs w:val="24"/>
        </w:rPr>
        <w:t xml:space="preserve">, there will be </w:t>
      </w:r>
      <w:r w:rsidR="0003490C">
        <w:rPr>
          <w:rFonts w:ascii="Times New Roman" w:hAnsi="Times New Roman" w:cs="Times New Roman"/>
          <w:sz w:val="24"/>
          <w:szCs w:val="24"/>
        </w:rPr>
        <w:t xml:space="preserve">lots of drop in packet. </w:t>
      </w:r>
      <w:r w:rsidR="001718DA">
        <w:rPr>
          <w:rFonts w:ascii="Times New Roman" w:hAnsi="Times New Roman" w:cs="Times New Roman"/>
          <w:sz w:val="24"/>
          <w:szCs w:val="24"/>
        </w:rPr>
        <w:t xml:space="preserve">Secondly, </w:t>
      </w:r>
      <w:r w:rsidR="002F081E">
        <w:rPr>
          <w:rFonts w:ascii="Times New Roman" w:hAnsi="Times New Roman" w:cs="Times New Roman"/>
          <w:sz w:val="24"/>
          <w:szCs w:val="24"/>
        </w:rPr>
        <w:t xml:space="preserve">RAACM WLAN throughput access for voice and video admission control was compared with </w:t>
      </w:r>
      <w:r w:rsidR="002F081E" w:rsidRPr="00D943D0">
        <w:rPr>
          <w:rFonts w:ascii="Times New Roman" w:eastAsiaTheme="minorEastAsia" w:hAnsi="Times New Roman" w:cs="Times New Roman"/>
          <w:color w:val="000000" w:themeColor="text1"/>
          <w:sz w:val="24"/>
          <w:szCs w:val="24"/>
        </w:rPr>
        <w:t>BECIT, MBA-AODV and AABWM</w:t>
      </w:r>
      <w:r w:rsidR="002F081E">
        <w:rPr>
          <w:rFonts w:ascii="Times New Roman" w:hAnsi="Times New Roman" w:cs="Times New Roman"/>
          <w:sz w:val="24"/>
          <w:szCs w:val="24"/>
        </w:rPr>
        <w:t>. Result obtained shows an efficient throughput, where the</w:t>
      </w:r>
      <w:r w:rsidR="002F081E" w:rsidRPr="00D943D0">
        <w:rPr>
          <w:rFonts w:ascii="Times New Roman" w:eastAsiaTheme="minorEastAsia" w:hAnsi="Times New Roman" w:cs="Times New Roman"/>
          <w:color w:val="000000" w:themeColor="text1"/>
          <w:sz w:val="24"/>
          <w:szCs w:val="24"/>
        </w:rPr>
        <w:t xml:space="preserve"> average throughput of RAACM for voice traffic tends to be more than BECIT, MBA-AODV and AABWM</w:t>
      </w:r>
      <w:r w:rsidR="002F081E">
        <w:rPr>
          <w:rFonts w:ascii="Times New Roman" w:eastAsiaTheme="minorEastAsia" w:hAnsi="Times New Roman" w:cs="Times New Roman"/>
          <w:color w:val="000000" w:themeColor="text1"/>
          <w:sz w:val="24"/>
          <w:szCs w:val="24"/>
        </w:rPr>
        <w:t xml:space="preserve">, used for comparison. The video traffic also shows an effective and reliable result and RAACM </w:t>
      </w:r>
      <w:r w:rsidR="002F081E" w:rsidRPr="00D943D0">
        <w:rPr>
          <w:rFonts w:ascii="Times New Roman" w:eastAsiaTheme="minorEastAsia" w:hAnsi="Times New Roman" w:cs="Times New Roman"/>
          <w:color w:val="000000" w:themeColor="text1"/>
          <w:sz w:val="24"/>
          <w:szCs w:val="24"/>
        </w:rPr>
        <w:t>ensur</w:t>
      </w:r>
      <w:r w:rsidR="002F081E">
        <w:rPr>
          <w:rFonts w:ascii="Times New Roman" w:eastAsiaTheme="minorEastAsia" w:hAnsi="Times New Roman" w:cs="Times New Roman"/>
          <w:color w:val="000000" w:themeColor="text1"/>
          <w:sz w:val="24"/>
          <w:szCs w:val="24"/>
        </w:rPr>
        <w:t>es</w:t>
      </w:r>
      <w:r w:rsidR="002F081E" w:rsidRPr="00D943D0">
        <w:rPr>
          <w:rFonts w:ascii="Times New Roman" w:eastAsiaTheme="minorEastAsia" w:hAnsi="Times New Roman" w:cs="Times New Roman"/>
          <w:color w:val="000000" w:themeColor="text1"/>
          <w:sz w:val="24"/>
          <w:szCs w:val="24"/>
        </w:rPr>
        <w:t xml:space="preserve"> that the voice is </w:t>
      </w:r>
      <w:r w:rsidR="002F081E">
        <w:rPr>
          <w:rFonts w:ascii="Times New Roman" w:eastAsiaTheme="minorEastAsia" w:hAnsi="Times New Roman" w:cs="Times New Roman"/>
          <w:color w:val="000000" w:themeColor="text1"/>
          <w:sz w:val="24"/>
          <w:szCs w:val="24"/>
        </w:rPr>
        <w:t xml:space="preserve">not giving too much of the </w:t>
      </w:r>
      <w:r w:rsidR="002F081E" w:rsidRPr="00D943D0">
        <w:rPr>
          <w:rFonts w:ascii="Times New Roman" w:eastAsiaTheme="minorEastAsia" w:hAnsi="Times New Roman" w:cs="Times New Roman"/>
          <w:color w:val="000000" w:themeColor="text1"/>
          <w:sz w:val="24"/>
          <w:szCs w:val="24"/>
        </w:rPr>
        <w:t>priorit</w:t>
      </w:r>
      <w:r w:rsidR="002F081E">
        <w:rPr>
          <w:rFonts w:ascii="Times New Roman" w:eastAsiaTheme="minorEastAsia" w:hAnsi="Times New Roman" w:cs="Times New Roman"/>
          <w:color w:val="000000" w:themeColor="text1"/>
          <w:sz w:val="24"/>
          <w:szCs w:val="24"/>
        </w:rPr>
        <w:t>y during</w:t>
      </w:r>
      <w:r w:rsidR="002F081E" w:rsidRPr="00D943D0">
        <w:rPr>
          <w:rFonts w:ascii="Times New Roman" w:eastAsiaTheme="minorEastAsia" w:hAnsi="Times New Roman" w:cs="Times New Roman"/>
          <w:color w:val="000000" w:themeColor="text1"/>
          <w:sz w:val="24"/>
          <w:szCs w:val="24"/>
        </w:rPr>
        <w:t xml:space="preserve"> transmission </w:t>
      </w:r>
      <w:r w:rsidR="002F081E">
        <w:rPr>
          <w:rFonts w:ascii="Times New Roman" w:eastAsiaTheme="minorEastAsia" w:hAnsi="Times New Roman" w:cs="Times New Roman"/>
          <w:color w:val="000000" w:themeColor="text1"/>
          <w:sz w:val="24"/>
          <w:szCs w:val="24"/>
        </w:rPr>
        <w:t xml:space="preserve">and </w:t>
      </w:r>
      <w:r w:rsidR="002F081E" w:rsidRPr="00D943D0">
        <w:rPr>
          <w:rFonts w:ascii="Times New Roman" w:eastAsiaTheme="minorEastAsia" w:hAnsi="Times New Roman" w:cs="Times New Roman"/>
          <w:color w:val="000000" w:themeColor="text1"/>
          <w:sz w:val="24"/>
          <w:szCs w:val="24"/>
        </w:rPr>
        <w:t>disallowing the video traffic to get hold of a very high portion of the network.</w:t>
      </w:r>
      <w:r w:rsidR="002F081E">
        <w:rPr>
          <w:rFonts w:ascii="Times New Roman" w:eastAsiaTheme="minorEastAsia" w:hAnsi="Times New Roman" w:cs="Times New Roman"/>
          <w:color w:val="000000" w:themeColor="text1"/>
          <w:sz w:val="24"/>
          <w:szCs w:val="24"/>
        </w:rPr>
        <w:t xml:space="preserve"> However, RAACM provides equal priority for voice and video traffic which enhances accuracy as against other protocol used for comparison. Furthermore, this thesis evaluated the proposed RAACM and the closely related research work with WLAN HCF delay. Result obtained shows that </w:t>
      </w:r>
      <w:r w:rsidR="002F081E" w:rsidRPr="00D943D0">
        <w:rPr>
          <w:rFonts w:ascii="Times New Roman" w:eastAsiaTheme="minorEastAsia" w:hAnsi="Times New Roman" w:cs="Times New Roman"/>
          <w:color w:val="000000" w:themeColor="text1"/>
          <w:sz w:val="24"/>
          <w:szCs w:val="24"/>
        </w:rPr>
        <w:t>RAACM has the least amount of video delay</w:t>
      </w:r>
      <w:r w:rsidR="002F081E">
        <w:rPr>
          <w:rFonts w:ascii="Times New Roman" w:eastAsiaTheme="minorEastAsia" w:hAnsi="Times New Roman" w:cs="Times New Roman"/>
          <w:color w:val="000000" w:themeColor="text1"/>
          <w:sz w:val="24"/>
          <w:szCs w:val="24"/>
        </w:rPr>
        <w:t xml:space="preserve">, while the best effort and voice delay generated by </w:t>
      </w:r>
      <w:r w:rsidR="002F081E" w:rsidRPr="00D943D0">
        <w:rPr>
          <w:rFonts w:ascii="Times New Roman" w:eastAsiaTheme="minorEastAsia" w:hAnsi="Times New Roman" w:cs="Times New Roman"/>
          <w:color w:val="000000" w:themeColor="text1"/>
          <w:sz w:val="24"/>
          <w:szCs w:val="24"/>
        </w:rPr>
        <w:t xml:space="preserve">RAACM is less </w:t>
      </w:r>
      <w:r w:rsidR="002F081E">
        <w:rPr>
          <w:rFonts w:ascii="Times New Roman" w:eastAsiaTheme="minorEastAsia" w:hAnsi="Times New Roman" w:cs="Times New Roman"/>
          <w:color w:val="000000" w:themeColor="text1"/>
          <w:sz w:val="24"/>
          <w:szCs w:val="24"/>
        </w:rPr>
        <w:t xml:space="preserve">when </w:t>
      </w:r>
      <w:r w:rsidR="002F081E" w:rsidRPr="00D943D0">
        <w:rPr>
          <w:rFonts w:ascii="Times New Roman" w:eastAsiaTheme="minorEastAsia" w:hAnsi="Times New Roman" w:cs="Times New Roman"/>
          <w:color w:val="000000" w:themeColor="text1"/>
          <w:sz w:val="24"/>
          <w:szCs w:val="24"/>
        </w:rPr>
        <w:t>compared with BECIT and AABWM</w:t>
      </w:r>
      <w:r w:rsidR="002F081E">
        <w:rPr>
          <w:rFonts w:ascii="Times New Roman" w:eastAsiaTheme="minorEastAsia" w:hAnsi="Times New Roman" w:cs="Times New Roman"/>
          <w:color w:val="000000" w:themeColor="text1"/>
          <w:sz w:val="24"/>
          <w:szCs w:val="24"/>
        </w:rPr>
        <w:t xml:space="preserve">, with almost similar delay as MBA-AODV. Finally, </w:t>
      </w:r>
      <w:r w:rsidR="002F081E">
        <w:rPr>
          <w:rFonts w:ascii="Times New Roman" w:eastAsiaTheme="minorEastAsia" w:hAnsi="Times New Roman" w:cs="Times New Roman"/>
          <w:sz w:val="24"/>
          <w:szCs w:val="24"/>
        </w:rPr>
        <w:t xml:space="preserve">this thesis evaluated RAACM and </w:t>
      </w:r>
      <w:r w:rsidR="002F081E">
        <w:rPr>
          <w:rFonts w:ascii="Times New Roman" w:eastAsiaTheme="minorEastAsia" w:hAnsi="Times New Roman" w:cs="Times New Roman"/>
          <w:color w:val="000000" w:themeColor="text1"/>
          <w:sz w:val="24"/>
          <w:szCs w:val="24"/>
        </w:rPr>
        <w:t>the closely related research work with</w:t>
      </w:r>
      <w:r w:rsidR="002F081E">
        <w:rPr>
          <w:rFonts w:ascii="Times New Roman" w:eastAsiaTheme="minorEastAsia" w:hAnsi="Times New Roman" w:cs="Times New Roman"/>
          <w:sz w:val="24"/>
          <w:szCs w:val="24"/>
        </w:rPr>
        <w:t xml:space="preserve"> WLAN HCF data dropped. Result obtained shows that </w:t>
      </w:r>
      <w:r w:rsidR="002F081E">
        <w:rPr>
          <w:rFonts w:ascii="Times New Roman" w:eastAsiaTheme="minorEastAsia" w:hAnsi="Times New Roman" w:cs="Times New Roman"/>
          <w:color w:val="000000" w:themeColor="text1"/>
          <w:sz w:val="24"/>
          <w:szCs w:val="24"/>
        </w:rPr>
        <w:t>RAACM has stability and efficiency in the packet dropped and the amount of packet dropped has been of minimal value as compared with the rest of the other protocol used for comparison.</w:t>
      </w:r>
    </w:p>
    <w:p w14:paraId="401B83F0" w14:textId="77777777" w:rsidR="00CE0235" w:rsidRPr="00634EEB" w:rsidRDefault="00CE0235" w:rsidP="00634EEB">
      <w:pPr>
        <w:spacing w:line="360" w:lineRule="auto"/>
        <w:jc w:val="both"/>
        <w:rPr>
          <w:rFonts w:ascii="Times New Roman" w:eastAsiaTheme="minorEastAsia" w:hAnsi="Times New Roman" w:cs="Times New Roman"/>
          <w:color w:val="000000" w:themeColor="text1"/>
          <w:sz w:val="24"/>
          <w:szCs w:val="24"/>
        </w:rPr>
      </w:pPr>
    </w:p>
    <w:p w14:paraId="1208526B" w14:textId="77777777" w:rsidR="009D524F" w:rsidRPr="00A478E8" w:rsidRDefault="009D524F" w:rsidP="009D524F">
      <w:pPr>
        <w:spacing w:line="360" w:lineRule="auto"/>
        <w:jc w:val="center"/>
        <w:rPr>
          <w:rFonts w:ascii="Times New Roman" w:hAnsi="Times New Roman" w:cs="Times New Roman"/>
          <w:b/>
          <w:sz w:val="28"/>
          <w:szCs w:val="28"/>
        </w:rPr>
      </w:pPr>
      <w:r w:rsidRPr="00A478E8">
        <w:rPr>
          <w:rFonts w:ascii="Times New Roman" w:hAnsi="Times New Roman" w:cs="Times New Roman"/>
          <w:b/>
          <w:sz w:val="28"/>
          <w:szCs w:val="28"/>
        </w:rPr>
        <w:lastRenderedPageBreak/>
        <w:t>Chapter</w:t>
      </w:r>
      <w:r>
        <w:rPr>
          <w:rFonts w:ascii="Times New Roman" w:hAnsi="Times New Roman" w:cs="Times New Roman"/>
          <w:b/>
          <w:sz w:val="28"/>
          <w:szCs w:val="28"/>
        </w:rPr>
        <w:t xml:space="preserve"> </w:t>
      </w:r>
      <w:r w:rsidRPr="00A478E8">
        <w:rPr>
          <w:rFonts w:ascii="Times New Roman" w:hAnsi="Times New Roman" w:cs="Times New Roman"/>
          <w:b/>
          <w:sz w:val="28"/>
          <w:szCs w:val="28"/>
        </w:rPr>
        <w:t>2: General Overview</w:t>
      </w:r>
    </w:p>
    <w:p w14:paraId="644E86A5"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2.1. Introduction</w:t>
      </w:r>
    </w:p>
    <w:p w14:paraId="3390557D"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This chapter </w:t>
      </w:r>
      <w:r>
        <w:rPr>
          <w:rFonts w:ascii="Times New Roman" w:hAnsi="Times New Roman" w:cs="Times New Roman"/>
          <w:sz w:val="24"/>
          <w:szCs w:val="24"/>
        </w:rPr>
        <w:t xml:space="preserve">will </w:t>
      </w:r>
      <w:r w:rsidRPr="00A478E8">
        <w:rPr>
          <w:rFonts w:ascii="Times New Roman" w:hAnsi="Times New Roman" w:cs="Times New Roman"/>
          <w:sz w:val="24"/>
          <w:szCs w:val="24"/>
        </w:rPr>
        <w:t xml:space="preserve">discuss the general overview of resource allocation and admission control in MANET. </w:t>
      </w:r>
      <w:r>
        <w:rPr>
          <w:rFonts w:ascii="Times New Roman" w:hAnsi="Times New Roman" w:cs="Times New Roman"/>
          <w:sz w:val="24"/>
          <w:szCs w:val="24"/>
        </w:rPr>
        <w:t>Furthermore, t</w:t>
      </w:r>
      <w:r w:rsidRPr="00A478E8">
        <w:rPr>
          <w:rFonts w:ascii="Times New Roman" w:hAnsi="Times New Roman" w:cs="Times New Roman"/>
          <w:sz w:val="24"/>
          <w:szCs w:val="24"/>
        </w:rPr>
        <w:t xml:space="preserve">he history and definition of MANET </w:t>
      </w:r>
      <w:r>
        <w:rPr>
          <w:rFonts w:ascii="Times New Roman" w:hAnsi="Times New Roman" w:cs="Times New Roman"/>
          <w:sz w:val="24"/>
          <w:szCs w:val="24"/>
        </w:rPr>
        <w:t xml:space="preserve">will be </w:t>
      </w:r>
      <w:r w:rsidRPr="00A478E8">
        <w:rPr>
          <w:rFonts w:ascii="Times New Roman" w:hAnsi="Times New Roman" w:cs="Times New Roman"/>
          <w:sz w:val="24"/>
          <w:szCs w:val="24"/>
        </w:rPr>
        <w:t>stated</w:t>
      </w:r>
      <w:r>
        <w:rPr>
          <w:rFonts w:ascii="Times New Roman" w:hAnsi="Times New Roman" w:cs="Times New Roman"/>
          <w:sz w:val="24"/>
          <w:szCs w:val="24"/>
        </w:rPr>
        <w:t xml:space="preserve"> before discussing its</w:t>
      </w:r>
      <w:r w:rsidRPr="00A478E8">
        <w:rPr>
          <w:rFonts w:ascii="Times New Roman" w:hAnsi="Times New Roman" w:cs="Times New Roman"/>
          <w:sz w:val="24"/>
          <w:szCs w:val="24"/>
        </w:rPr>
        <w:t xml:space="preserve"> characteristics </w:t>
      </w:r>
      <w:r>
        <w:rPr>
          <w:rFonts w:ascii="Times New Roman" w:hAnsi="Times New Roman" w:cs="Times New Roman"/>
          <w:sz w:val="24"/>
          <w:szCs w:val="24"/>
        </w:rPr>
        <w:t xml:space="preserve">and </w:t>
      </w:r>
      <w:r w:rsidRPr="00A478E8">
        <w:rPr>
          <w:rFonts w:ascii="Times New Roman" w:hAnsi="Times New Roman" w:cs="Times New Roman"/>
          <w:sz w:val="24"/>
          <w:szCs w:val="24"/>
        </w:rPr>
        <w:t>complexity. This chapter w</w:t>
      </w:r>
      <w:r>
        <w:rPr>
          <w:rFonts w:ascii="Times New Roman" w:hAnsi="Times New Roman" w:cs="Times New Roman"/>
          <w:sz w:val="24"/>
          <w:szCs w:val="24"/>
        </w:rPr>
        <w:t xml:space="preserve">ill </w:t>
      </w:r>
      <w:r w:rsidRPr="00A478E8">
        <w:rPr>
          <w:rFonts w:ascii="Times New Roman" w:hAnsi="Times New Roman" w:cs="Times New Roman"/>
          <w:sz w:val="24"/>
          <w:szCs w:val="24"/>
        </w:rPr>
        <w:t xml:space="preserve">further </w:t>
      </w:r>
      <w:r>
        <w:rPr>
          <w:rFonts w:ascii="Times New Roman" w:hAnsi="Times New Roman" w:cs="Times New Roman"/>
          <w:sz w:val="24"/>
          <w:szCs w:val="24"/>
        </w:rPr>
        <w:t>discuss t</w:t>
      </w:r>
      <w:r w:rsidRPr="00A478E8">
        <w:rPr>
          <w:rFonts w:ascii="Times New Roman" w:hAnsi="Times New Roman" w:cs="Times New Roman"/>
          <w:sz w:val="24"/>
          <w:szCs w:val="24"/>
        </w:rPr>
        <w:t xml:space="preserve">he application area of MANET and the challenges posed to admission control by the MANET environment. Furthermore, this chapter </w:t>
      </w:r>
      <w:r>
        <w:rPr>
          <w:rFonts w:ascii="Times New Roman" w:hAnsi="Times New Roman" w:cs="Times New Roman"/>
          <w:sz w:val="24"/>
          <w:szCs w:val="24"/>
        </w:rPr>
        <w:t xml:space="preserve">will </w:t>
      </w:r>
      <w:r w:rsidRPr="00A478E8">
        <w:rPr>
          <w:rFonts w:ascii="Times New Roman" w:hAnsi="Times New Roman" w:cs="Times New Roman"/>
          <w:sz w:val="24"/>
          <w:szCs w:val="24"/>
        </w:rPr>
        <w:t>discus</w:t>
      </w:r>
      <w:r>
        <w:rPr>
          <w:rFonts w:ascii="Times New Roman" w:hAnsi="Times New Roman" w:cs="Times New Roman"/>
          <w:sz w:val="24"/>
          <w:szCs w:val="24"/>
        </w:rPr>
        <w:t>s</w:t>
      </w:r>
      <w:r w:rsidRPr="00A478E8">
        <w:rPr>
          <w:rFonts w:ascii="Times New Roman" w:hAnsi="Times New Roman" w:cs="Times New Roman"/>
          <w:sz w:val="24"/>
          <w:szCs w:val="24"/>
        </w:rPr>
        <w:t xml:space="preserve"> the resource allocation for admission control in MANET w</w:t>
      </w:r>
      <w:r>
        <w:rPr>
          <w:rFonts w:ascii="Times New Roman" w:hAnsi="Times New Roman" w:cs="Times New Roman"/>
          <w:sz w:val="24"/>
          <w:szCs w:val="24"/>
        </w:rPr>
        <w:t xml:space="preserve">ith emphasis on </w:t>
      </w:r>
      <w:r w:rsidRPr="00A478E8">
        <w:rPr>
          <w:rFonts w:ascii="Times New Roman" w:hAnsi="Times New Roman" w:cs="Times New Roman"/>
          <w:sz w:val="24"/>
          <w:szCs w:val="24"/>
        </w:rPr>
        <w:t xml:space="preserve">the bandwidth estimation for administering admission control. Lastly, this chapter </w:t>
      </w:r>
      <w:r>
        <w:rPr>
          <w:rFonts w:ascii="Times New Roman" w:hAnsi="Times New Roman" w:cs="Times New Roman"/>
          <w:sz w:val="24"/>
          <w:szCs w:val="24"/>
        </w:rPr>
        <w:t xml:space="preserve">highlights </w:t>
      </w:r>
      <w:r w:rsidRPr="00A478E8">
        <w:rPr>
          <w:rFonts w:ascii="Times New Roman" w:hAnsi="Times New Roman" w:cs="Times New Roman"/>
          <w:sz w:val="24"/>
          <w:szCs w:val="24"/>
        </w:rPr>
        <w:t>protocol design consideration for admission control QoS in MANET.</w:t>
      </w:r>
    </w:p>
    <w:p w14:paraId="432C6551"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2.2. History and Definition of Mobile Ad Hoc Networks</w:t>
      </w:r>
    </w:p>
    <w:p w14:paraId="1937A427" w14:textId="47AB66D3"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concept of MANET is not new as its origin can be traced back to the defence advanced research projects agency (DARPA) packet radio network project in 1972</w:t>
      </w:r>
      <w:r w:rsidR="0077506D">
        <w:rPr>
          <w:rFonts w:ascii="Times New Roman" w:hAnsi="Times New Roman" w:cs="Times New Roman"/>
          <w:sz w:val="24"/>
          <w:szCs w:val="24"/>
        </w:rPr>
        <w:t xml:space="preserve"> (Aina et al., 2019)</w:t>
      </w:r>
      <w:r>
        <w:rPr>
          <w:rFonts w:ascii="Times New Roman" w:hAnsi="Times New Roman" w:cs="Times New Roman"/>
          <w:sz w:val="24"/>
          <w:szCs w:val="24"/>
        </w:rPr>
        <w:t xml:space="preserve">. MANET is characterized by its unique attributes such as </w:t>
      </w:r>
      <w:r w:rsidRPr="00A478E8">
        <w:rPr>
          <w:rFonts w:ascii="Times New Roman" w:hAnsi="Times New Roman" w:cs="Times New Roman"/>
          <w:sz w:val="24"/>
          <w:szCs w:val="24"/>
        </w:rPr>
        <w:t xml:space="preserve">flexibility, resilience, mobility, and </w:t>
      </w:r>
      <w:r w:rsidR="000B2915" w:rsidRPr="00A478E8">
        <w:rPr>
          <w:rFonts w:ascii="Times New Roman" w:hAnsi="Times New Roman" w:cs="Times New Roman"/>
          <w:sz w:val="24"/>
          <w:szCs w:val="24"/>
        </w:rPr>
        <w:t>infrastructure</w:t>
      </w:r>
      <w:r w:rsidR="000B2915">
        <w:rPr>
          <w:rFonts w:ascii="Times New Roman" w:hAnsi="Times New Roman" w:cs="Times New Roman"/>
          <w:sz w:val="24"/>
          <w:szCs w:val="24"/>
        </w:rPr>
        <w:t>-</w:t>
      </w:r>
      <w:r w:rsidR="000B2915" w:rsidRPr="00A478E8">
        <w:rPr>
          <w:rFonts w:ascii="Times New Roman" w:hAnsi="Times New Roman" w:cs="Times New Roman"/>
          <w:sz w:val="24"/>
          <w:szCs w:val="24"/>
        </w:rPr>
        <w:t>less</w:t>
      </w:r>
      <w:r w:rsidRPr="00A478E8">
        <w:rPr>
          <w:rFonts w:ascii="Times New Roman" w:hAnsi="Times New Roman" w:cs="Times New Roman"/>
          <w:sz w:val="24"/>
          <w:szCs w:val="24"/>
        </w:rPr>
        <w:t xml:space="preserve"> which attracted the military, police force and rescue agency. Over </w:t>
      </w:r>
      <w:r>
        <w:rPr>
          <w:rFonts w:ascii="Times New Roman" w:hAnsi="Times New Roman" w:cs="Times New Roman"/>
          <w:sz w:val="24"/>
          <w:szCs w:val="24"/>
        </w:rPr>
        <w:t>the years</w:t>
      </w:r>
      <w:r w:rsidRPr="00A478E8">
        <w:rPr>
          <w:rFonts w:ascii="Times New Roman" w:hAnsi="Times New Roman" w:cs="Times New Roman"/>
          <w:sz w:val="24"/>
          <w:szCs w:val="24"/>
        </w:rPr>
        <w:t>, research works on ad-hoc network was directed towards the military realm, until the middle 90’s whe</w:t>
      </w:r>
      <w:r>
        <w:rPr>
          <w:rFonts w:ascii="Times New Roman" w:hAnsi="Times New Roman" w:cs="Times New Roman"/>
          <w:sz w:val="24"/>
          <w:szCs w:val="24"/>
        </w:rPr>
        <w:t>n</w:t>
      </w:r>
      <w:r w:rsidRPr="00A478E8">
        <w:rPr>
          <w:rFonts w:ascii="Times New Roman" w:hAnsi="Times New Roman" w:cs="Times New Roman"/>
          <w:sz w:val="24"/>
          <w:szCs w:val="24"/>
        </w:rPr>
        <w:t xml:space="preserve"> the advent of commercial radio technology came to place and the wireless research community became aware of the advantage and potentials of MANET</w:t>
      </w:r>
      <w:r>
        <w:rPr>
          <w:rFonts w:ascii="Times New Roman" w:hAnsi="Times New Roman" w:cs="Times New Roman"/>
          <w:sz w:val="24"/>
          <w:szCs w:val="24"/>
        </w:rPr>
        <w:t>,</w:t>
      </w:r>
      <w:r w:rsidRPr="00A478E8">
        <w:rPr>
          <w:rFonts w:ascii="Times New Roman" w:hAnsi="Times New Roman" w:cs="Times New Roman"/>
          <w:sz w:val="24"/>
          <w:szCs w:val="24"/>
        </w:rPr>
        <w:t xml:space="preserve"> aside the military environment and the creation of MANET within the internet engineering task force (IETF) (IETF, 2018). Presently, the research area of MANET is now vibrant and active </w:t>
      </w:r>
      <w:r>
        <w:rPr>
          <w:rFonts w:ascii="Times New Roman" w:hAnsi="Times New Roman" w:cs="Times New Roman"/>
          <w:sz w:val="24"/>
          <w:szCs w:val="24"/>
        </w:rPr>
        <w:t xml:space="preserve">with </w:t>
      </w:r>
      <w:r w:rsidRPr="00A478E8">
        <w:rPr>
          <w:rFonts w:ascii="Times New Roman" w:hAnsi="Times New Roman" w:cs="Times New Roman"/>
          <w:sz w:val="24"/>
          <w:szCs w:val="24"/>
        </w:rPr>
        <w:t>the efforts rendered by the research community</w:t>
      </w:r>
      <w:r>
        <w:rPr>
          <w:rFonts w:ascii="Times New Roman" w:hAnsi="Times New Roman" w:cs="Times New Roman"/>
          <w:sz w:val="24"/>
          <w:szCs w:val="24"/>
        </w:rPr>
        <w:t xml:space="preserve"> been able to</w:t>
      </w:r>
      <w:r w:rsidRPr="00A478E8">
        <w:rPr>
          <w:rFonts w:ascii="Times New Roman" w:hAnsi="Times New Roman" w:cs="Times New Roman"/>
          <w:sz w:val="24"/>
          <w:szCs w:val="24"/>
        </w:rPr>
        <w:t xml:space="preserve"> </w:t>
      </w:r>
      <w:r>
        <w:rPr>
          <w:rFonts w:ascii="Times New Roman" w:hAnsi="Times New Roman" w:cs="Times New Roman"/>
          <w:sz w:val="24"/>
          <w:szCs w:val="24"/>
        </w:rPr>
        <w:t>develop a</w:t>
      </w:r>
      <w:r w:rsidRPr="00A478E8">
        <w:rPr>
          <w:rFonts w:ascii="Times New Roman" w:hAnsi="Times New Roman" w:cs="Times New Roman"/>
          <w:sz w:val="24"/>
          <w:szCs w:val="24"/>
        </w:rPr>
        <w:t xml:space="preserve"> commercially viable MANET </w:t>
      </w:r>
      <w:r>
        <w:rPr>
          <w:rFonts w:ascii="Times New Roman" w:hAnsi="Times New Roman" w:cs="Times New Roman"/>
          <w:sz w:val="24"/>
          <w:szCs w:val="24"/>
        </w:rPr>
        <w:t xml:space="preserve">with </w:t>
      </w:r>
      <w:r w:rsidRPr="00A478E8">
        <w:rPr>
          <w:rFonts w:ascii="Times New Roman" w:hAnsi="Times New Roman" w:cs="Times New Roman"/>
          <w:sz w:val="24"/>
          <w:szCs w:val="24"/>
        </w:rPr>
        <w:t>existing</w:t>
      </w:r>
      <w:r>
        <w:rPr>
          <w:rFonts w:ascii="Times New Roman" w:hAnsi="Times New Roman" w:cs="Times New Roman"/>
          <w:sz w:val="24"/>
          <w:szCs w:val="24"/>
        </w:rPr>
        <w:t xml:space="preserve"> and new</w:t>
      </w:r>
      <w:r w:rsidRPr="00A478E8">
        <w:rPr>
          <w:rFonts w:ascii="Times New Roman" w:hAnsi="Times New Roman" w:cs="Times New Roman"/>
          <w:sz w:val="24"/>
          <w:szCs w:val="24"/>
        </w:rPr>
        <w:t xml:space="preserve"> </w:t>
      </w:r>
      <w:proofErr w:type="gramStart"/>
      <w:r w:rsidRPr="00A478E8">
        <w:rPr>
          <w:rFonts w:ascii="Times New Roman" w:hAnsi="Times New Roman" w:cs="Times New Roman"/>
          <w:sz w:val="24"/>
          <w:szCs w:val="24"/>
        </w:rPr>
        <w:t>applicatio</w:t>
      </w:r>
      <w:r>
        <w:rPr>
          <w:rFonts w:ascii="Times New Roman" w:hAnsi="Times New Roman" w:cs="Times New Roman"/>
          <w:sz w:val="24"/>
          <w:szCs w:val="24"/>
        </w:rPr>
        <w:t>n oriented</w:t>
      </w:r>
      <w:proofErr w:type="gramEnd"/>
      <w:r w:rsidRPr="00A478E8">
        <w:rPr>
          <w:rFonts w:ascii="Times New Roman" w:hAnsi="Times New Roman" w:cs="Times New Roman"/>
          <w:sz w:val="24"/>
          <w:szCs w:val="24"/>
        </w:rPr>
        <w:t xml:space="preserve"> solution</w:t>
      </w:r>
      <w:r>
        <w:rPr>
          <w:rFonts w:ascii="Times New Roman" w:hAnsi="Times New Roman" w:cs="Times New Roman"/>
          <w:sz w:val="24"/>
          <w:szCs w:val="24"/>
        </w:rPr>
        <w:t>s</w:t>
      </w:r>
      <w:r w:rsidRPr="00A478E8">
        <w:rPr>
          <w:rFonts w:ascii="Times New Roman" w:hAnsi="Times New Roman" w:cs="Times New Roman"/>
          <w:sz w:val="24"/>
          <w:szCs w:val="24"/>
        </w:rPr>
        <w:t xml:space="preserve"> already coming to place.</w:t>
      </w:r>
    </w:p>
    <w:p w14:paraId="06A129D6"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As opposed to the infrastructural network where each node communicates directly with an access point, MANET does not communicate using a fixed infrastructure as shown in figure 2.1. MANET is an autonomous transitory group of mobile nodes that communicates with one another over a wireless link. Nodes that are located within each other’s sending range can directly communicate with one another and have the responsibility of dynamically discove</w:t>
      </w:r>
      <w:r>
        <w:rPr>
          <w:rFonts w:ascii="Times New Roman" w:hAnsi="Times New Roman" w:cs="Times New Roman"/>
          <w:sz w:val="24"/>
          <w:szCs w:val="24"/>
        </w:rPr>
        <w:t>r</w:t>
      </w:r>
      <w:r w:rsidRPr="00A478E8">
        <w:rPr>
          <w:rFonts w:ascii="Times New Roman" w:hAnsi="Times New Roman" w:cs="Times New Roman"/>
          <w:sz w:val="24"/>
          <w:szCs w:val="24"/>
        </w:rPr>
        <w:t xml:space="preserve"> each other. For nodes that are not directly within the same communication range to be granted communication, an intermediate node act as a router that communicates packets generated by other nodes to their destination. These node</w:t>
      </w:r>
      <w:r>
        <w:rPr>
          <w:rFonts w:ascii="Times New Roman" w:hAnsi="Times New Roman" w:cs="Times New Roman"/>
          <w:sz w:val="24"/>
          <w:szCs w:val="24"/>
        </w:rPr>
        <w:t>s however</w:t>
      </w:r>
      <w:r w:rsidRPr="00A478E8">
        <w:rPr>
          <w:rFonts w:ascii="Times New Roman" w:hAnsi="Times New Roman" w:cs="Times New Roman"/>
          <w:sz w:val="24"/>
          <w:szCs w:val="24"/>
        </w:rPr>
        <w:t xml:space="preserve"> are battery powered and energy constrained. Also, communication devices can join or leave the network and can also move randomly </w:t>
      </w:r>
      <w:r>
        <w:rPr>
          <w:rFonts w:ascii="Times New Roman" w:hAnsi="Times New Roman" w:cs="Times New Roman"/>
          <w:sz w:val="24"/>
          <w:szCs w:val="24"/>
        </w:rPr>
        <w:t>which</w:t>
      </w:r>
      <w:r w:rsidRPr="00A478E8">
        <w:rPr>
          <w:rFonts w:ascii="Times New Roman" w:hAnsi="Times New Roman" w:cs="Times New Roman"/>
          <w:sz w:val="24"/>
          <w:szCs w:val="24"/>
        </w:rPr>
        <w:t xml:space="preserve"> may possibly result in an unpredictable and rapid topology changes. Since </w:t>
      </w:r>
      <w:r>
        <w:rPr>
          <w:rFonts w:ascii="Times New Roman" w:hAnsi="Times New Roman" w:cs="Times New Roman"/>
          <w:sz w:val="24"/>
          <w:szCs w:val="24"/>
        </w:rPr>
        <w:t xml:space="preserve">the </w:t>
      </w:r>
      <w:r>
        <w:rPr>
          <w:rFonts w:ascii="Times New Roman" w:hAnsi="Times New Roman" w:cs="Times New Roman"/>
          <w:sz w:val="24"/>
          <w:szCs w:val="24"/>
        </w:rPr>
        <w:lastRenderedPageBreak/>
        <w:t xml:space="preserve">nodes in </w:t>
      </w:r>
      <w:r w:rsidRPr="00A478E8">
        <w:rPr>
          <w:rFonts w:ascii="Times New Roman" w:hAnsi="Times New Roman" w:cs="Times New Roman"/>
          <w:sz w:val="24"/>
          <w:szCs w:val="24"/>
        </w:rPr>
        <w:t xml:space="preserve">MANET </w:t>
      </w:r>
      <w:r>
        <w:rPr>
          <w:rFonts w:ascii="Times New Roman" w:hAnsi="Times New Roman" w:cs="Times New Roman"/>
          <w:sz w:val="24"/>
          <w:szCs w:val="24"/>
        </w:rPr>
        <w:t xml:space="preserve">are </w:t>
      </w:r>
      <w:r w:rsidRPr="00A478E8">
        <w:rPr>
          <w:rFonts w:ascii="Times New Roman" w:hAnsi="Times New Roman" w:cs="Times New Roman"/>
          <w:sz w:val="24"/>
          <w:szCs w:val="24"/>
        </w:rPr>
        <w:t>energy constraint</w:t>
      </w:r>
      <w:r>
        <w:rPr>
          <w:rFonts w:ascii="Times New Roman" w:hAnsi="Times New Roman" w:cs="Times New Roman"/>
          <w:sz w:val="24"/>
          <w:szCs w:val="24"/>
        </w:rPr>
        <w:t xml:space="preserve"> due to the</w:t>
      </w:r>
      <w:r w:rsidRPr="00A478E8">
        <w:rPr>
          <w:rFonts w:ascii="Times New Roman" w:hAnsi="Times New Roman" w:cs="Times New Roman"/>
          <w:sz w:val="24"/>
          <w:szCs w:val="24"/>
        </w:rPr>
        <w:t xml:space="preserve"> distributed and dynamic multi-hop environment,</w:t>
      </w:r>
      <w:r>
        <w:rPr>
          <w:rFonts w:ascii="Times New Roman" w:hAnsi="Times New Roman" w:cs="Times New Roman"/>
          <w:sz w:val="24"/>
          <w:szCs w:val="24"/>
        </w:rPr>
        <w:t xml:space="preserve"> these</w:t>
      </w:r>
      <w:r w:rsidRPr="00A478E8">
        <w:rPr>
          <w:rFonts w:ascii="Times New Roman" w:hAnsi="Times New Roman" w:cs="Times New Roman"/>
          <w:sz w:val="24"/>
          <w:szCs w:val="24"/>
        </w:rPr>
        <w:t xml:space="preserve"> nodes therefore need to dynamically organise themselves for proper network functionality </w:t>
      </w:r>
      <w:r>
        <w:rPr>
          <w:rFonts w:ascii="Times New Roman" w:hAnsi="Times New Roman" w:cs="Times New Roman"/>
          <w:sz w:val="24"/>
          <w:szCs w:val="24"/>
        </w:rPr>
        <w:t>in the</w:t>
      </w:r>
      <w:r w:rsidRPr="00A478E8">
        <w:rPr>
          <w:rFonts w:ascii="Times New Roman" w:hAnsi="Times New Roman" w:cs="Times New Roman"/>
          <w:sz w:val="24"/>
          <w:szCs w:val="24"/>
        </w:rPr>
        <w:t xml:space="preserve"> absence of a fixed network infrastructure or central co-ordination. The specific characteristics and complexity of MANET as summarized in table 2.1 creates more design challenges to the network protocols, coupled with </w:t>
      </w:r>
      <w:r>
        <w:rPr>
          <w:rFonts w:ascii="Times New Roman" w:hAnsi="Times New Roman" w:cs="Times New Roman"/>
          <w:sz w:val="24"/>
          <w:szCs w:val="24"/>
        </w:rPr>
        <w:t>the fact that</w:t>
      </w:r>
      <w:r w:rsidRPr="00A478E8">
        <w:rPr>
          <w:rFonts w:ascii="Times New Roman" w:hAnsi="Times New Roman" w:cs="Times New Roman"/>
          <w:sz w:val="24"/>
          <w:szCs w:val="24"/>
        </w:rPr>
        <w:t xml:space="preserve"> th</w:t>
      </w:r>
      <w:r>
        <w:rPr>
          <w:rFonts w:ascii="Times New Roman" w:hAnsi="Times New Roman" w:cs="Times New Roman"/>
          <w:sz w:val="24"/>
          <w:szCs w:val="24"/>
        </w:rPr>
        <w:t>is</w:t>
      </w:r>
      <w:r w:rsidRPr="00A478E8">
        <w:rPr>
          <w:rFonts w:ascii="Times New Roman" w:hAnsi="Times New Roman" w:cs="Times New Roman"/>
          <w:sz w:val="24"/>
          <w:szCs w:val="24"/>
        </w:rPr>
        <w:t xml:space="preserve"> network encounter other traditional problems common to wireless communication networks such as having a lower reliability when compared with wired network, limited security measures, interference, time-varying channels, etc.</w:t>
      </w:r>
    </w:p>
    <w:p w14:paraId="6FCEBD06"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Despite the various constraints associated with </w:t>
      </w:r>
      <w:r>
        <w:rPr>
          <w:rFonts w:ascii="Times New Roman" w:hAnsi="Times New Roman" w:cs="Times New Roman"/>
          <w:sz w:val="24"/>
          <w:szCs w:val="24"/>
        </w:rPr>
        <w:t>MANET</w:t>
      </w:r>
      <w:r w:rsidRPr="00A478E8">
        <w:rPr>
          <w:rFonts w:ascii="Times New Roman" w:hAnsi="Times New Roman" w:cs="Times New Roman"/>
          <w:sz w:val="24"/>
          <w:szCs w:val="24"/>
        </w:rPr>
        <w:t xml:space="preserve">, </w:t>
      </w:r>
      <w:r>
        <w:rPr>
          <w:rFonts w:ascii="Times New Roman" w:hAnsi="Times New Roman" w:cs="Times New Roman"/>
          <w:sz w:val="24"/>
          <w:szCs w:val="24"/>
        </w:rPr>
        <w:t>it</w:t>
      </w:r>
      <w:r w:rsidRPr="00A478E8">
        <w:rPr>
          <w:rFonts w:ascii="Times New Roman" w:hAnsi="Times New Roman" w:cs="Times New Roman"/>
          <w:sz w:val="24"/>
          <w:szCs w:val="24"/>
        </w:rPr>
        <w:t xml:space="preserve"> still offer</w:t>
      </w:r>
      <w:r>
        <w:rPr>
          <w:rFonts w:ascii="Times New Roman" w:hAnsi="Times New Roman" w:cs="Times New Roman"/>
          <w:sz w:val="24"/>
          <w:szCs w:val="24"/>
        </w:rPr>
        <w:t>s</w:t>
      </w:r>
      <w:r w:rsidRPr="00A478E8">
        <w:rPr>
          <w:rFonts w:ascii="Times New Roman" w:hAnsi="Times New Roman" w:cs="Times New Roman"/>
          <w:sz w:val="24"/>
          <w:szCs w:val="24"/>
        </w:rPr>
        <w:t xml:space="preserve"> </w:t>
      </w:r>
      <w:r>
        <w:rPr>
          <w:rFonts w:ascii="Times New Roman" w:hAnsi="Times New Roman" w:cs="Times New Roman"/>
          <w:sz w:val="24"/>
          <w:szCs w:val="24"/>
        </w:rPr>
        <w:t>numerous</w:t>
      </w:r>
      <w:r w:rsidRPr="00A478E8">
        <w:rPr>
          <w:rFonts w:ascii="Times New Roman" w:hAnsi="Times New Roman" w:cs="Times New Roman"/>
          <w:sz w:val="24"/>
          <w:szCs w:val="24"/>
        </w:rPr>
        <w:t xml:space="preserve"> advantages. Firstly, the ad-hoc network can be used where fixed infrastructure is unavailable, too expensive, lacks trust or unreliable. Due to </w:t>
      </w:r>
      <w:r>
        <w:rPr>
          <w:rFonts w:ascii="Times New Roman" w:hAnsi="Times New Roman" w:cs="Times New Roman"/>
          <w:sz w:val="24"/>
          <w:szCs w:val="24"/>
        </w:rPr>
        <w:t xml:space="preserve">its </w:t>
      </w:r>
      <w:r w:rsidRPr="00A478E8">
        <w:rPr>
          <w:rFonts w:ascii="Times New Roman" w:hAnsi="Times New Roman" w:cs="Times New Roman"/>
          <w:sz w:val="24"/>
          <w:szCs w:val="24"/>
        </w:rPr>
        <w:t>self-organiz</w:t>
      </w:r>
      <w:r>
        <w:rPr>
          <w:rFonts w:ascii="Times New Roman" w:hAnsi="Times New Roman" w:cs="Times New Roman"/>
          <w:sz w:val="24"/>
          <w:szCs w:val="24"/>
        </w:rPr>
        <w:t>ing nature</w:t>
      </w:r>
      <w:r w:rsidRPr="00A478E8">
        <w:rPr>
          <w:rFonts w:ascii="Times New Roman" w:hAnsi="Times New Roman" w:cs="Times New Roman"/>
          <w:sz w:val="24"/>
          <w:szCs w:val="24"/>
        </w:rPr>
        <w:t xml:space="preserve">, self-creation and self-administration capability, MANET can be deployed with limited user intervention as there is no need </w:t>
      </w:r>
      <w:r>
        <w:rPr>
          <w:rFonts w:ascii="Times New Roman" w:hAnsi="Times New Roman" w:cs="Times New Roman"/>
          <w:sz w:val="24"/>
          <w:szCs w:val="24"/>
        </w:rPr>
        <w:t>to</w:t>
      </w:r>
      <w:r w:rsidRPr="00A478E8">
        <w:rPr>
          <w:rFonts w:ascii="Times New Roman" w:hAnsi="Times New Roman" w:cs="Times New Roman"/>
          <w:sz w:val="24"/>
          <w:szCs w:val="24"/>
        </w:rPr>
        <w:t xml:space="preserve"> outlin</w:t>
      </w:r>
      <w:r>
        <w:rPr>
          <w:rFonts w:ascii="Times New Roman" w:hAnsi="Times New Roman" w:cs="Times New Roman"/>
          <w:sz w:val="24"/>
          <w:szCs w:val="24"/>
        </w:rPr>
        <w:t>e</w:t>
      </w:r>
      <w:r w:rsidRPr="00A478E8">
        <w:rPr>
          <w:rFonts w:ascii="Times New Roman" w:hAnsi="Times New Roman" w:cs="Times New Roman"/>
          <w:sz w:val="24"/>
          <w:szCs w:val="24"/>
        </w:rPr>
        <w:t xml:space="preserve"> the necessary base station to be deployed. MANET does not necessarily need to function </w:t>
      </w:r>
      <w:r>
        <w:rPr>
          <w:rFonts w:ascii="Times New Roman" w:hAnsi="Times New Roman" w:cs="Times New Roman"/>
          <w:sz w:val="24"/>
          <w:szCs w:val="24"/>
        </w:rPr>
        <w:t xml:space="preserve">as a </w:t>
      </w:r>
      <w:r w:rsidRPr="00A478E8">
        <w:rPr>
          <w:rFonts w:ascii="Times New Roman" w:hAnsi="Times New Roman" w:cs="Times New Roman"/>
          <w:sz w:val="24"/>
          <w:szCs w:val="24"/>
        </w:rPr>
        <w:t xml:space="preserve">stand-alone, </w:t>
      </w:r>
      <w:r>
        <w:rPr>
          <w:rFonts w:ascii="Times New Roman" w:hAnsi="Times New Roman" w:cs="Times New Roman"/>
          <w:sz w:val="24"/>
          <w:szCs w:val="24"/>
        </w:rPr>
        <w:t>however,</w:t>
      </w:r>
      <w:r w:rsidRPr="00A478E8">
        <w:rPr>
          <w:rFonts w:ascii="Times New Roman" w:hAnsi="Times New Roman" w:cs="Times New Roman"/>
          <w:sz w:val="24"/>
          <w:szCs w:val="24"/>
        </w:rPr>
        <w:t xml:space="preserve"> they can be deployed by attaching them to the internet, where different devices are integrated together making the service available for other users.</w:t>
      </w:r>
    </w:p>
    <w:tbl>
      <w:tblPr>
        <w:tblStyle w:val="TableGrid"/>
        <w:tblW w:w="0" w:type="auto"/>
        <w:tblLook w:val="04A0" w:firstRow="1" w:lastRow="0" w:firstColumn="1" w:lastColumn="0" w:noHBand="0" w:noVBand="1"/>
      </w:tblPr>
      <w:tblGrid>
        <w:gridCol w:w="9016"/>
      </w:tblGrid>
      <w:tr w:rsidR="009D524F" w:rsidRPr="00A478E8" w14:paraId="69955D79" w14:textId="77777777" w:rsidTr="00347743">
        <w:tc>
          <w:tcPr>
            <w:tcW w:w="9016" w:type="dxa"/>
          </w:tcPr>
          <w:p w14:paraId="6936778D" w14:textId="77777777" w:rsidR="009D524F" w:rsidRPr="00A478E8" w:rsidRDefault="009D524F" w:rsidP="00347743">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Characteristics and Complexity of MANET</w:t>
            </w:r>
          </w:p>
        </w:tc>
      </w:tr>
      <w:tr w:rsidR="009D524F" w:rsidRPr="00A478E8" w14:paraId="1F8361ED" w14:textId="77777777" w:rsidTr="00347743">
        <w:tc>
          <w:tcPr>
            <w:tcW w:w="9016" w:type="dxa"/>
          </w:tcPr>
          <w:p w14:paraId="222FD176"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Device heterogeneity</w:t>
            </w:r>
          </w:p>
        </w:tc>
      </w:tr>
      <w:tr w:rsidR="009D524F" w:rsidRPr="00A478E8" w14:paraId="446065DA" w14:textId="77777777" w:rsidTr="00347743">
        <w:tc>
          <w:tcPr>
            <w:tcW w:w="9016" w:type="dxa"/>
          </w:tcPr>
          <w:p w14:paraId="0E509492"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Scalable network</w:t>
            </w:r>
          </w:p>
        </w:tc>
      </w:tr>
      <w:tr w:rsidR="009D524F" w:rsidRPr="00A478E8" w14:paraId="7245210D" w14:textId="77777777" w:rsidTr="00347743">
        <w:tc>
          <w:tcPr>
            <w:tcW w:w="9016" w:type="dxa"/>
          </w:tcPr>
          <w:p w14:paraId="41303A9B"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Multi-hop routing</w:t>
            </w:r>
          </w:p>
        </w:tc>
      </w:tr>
      <w:tr w:rsidR="009D524F" w:rsidRPr="00A478E8" w14:paraId="04EF6E4C" w14:textId="77777777" w:rsidTr="00347743">
        <w:tc>
          <w:tcPr>
            <w:tcW w:w="9016" w:type="dxa"/>
          </w:tcPr>
          <w:p w14:paraId="6111DA45"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No infrastructure in place</w:t>
            </w:r>
          </w:p>
        </w:tc>
      </w:tr>
      <w:tr w:rsidR="009D524F" w:rsidRPr="00A478E8" w14:paraId="3EB55C69" w14:textId="77777777" w:rsidTr="00347743">
        <w:tc>
          <w:tcPr>
            <w:tcW w:w="9016" w:type="dxa"/>
          </w:tcPr>
          <w:p w14:paraId="70671C4B"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Physical security is limited</w:t>
            </w:r>
          </w:p>
        </w:tc>
      </w:tr>
      <w:tr w:rsidR="009D524F" w:rsidRPr="00A478E8" w14:paraId="7912260F" w14:textId="77777777" w:rsidTr="00347743">
        <w:tc>
          <w:tcPr>
            <w:tcW w:w="9016" w:type="dxa"/>
          </w:tcPr>
          <w:p w14:paraId="4EA70907"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Provides for self-organization and self-administration within the network</w:t>
            </w:r>
          </w:p>
        </w:tc>
      </w:tr>
      <w:tr w:rsidR="009D524F" w:rsidRPr="00A478E8" w14:paraId="01B698A9" w14:textId="77777777" w:rsidTr="00347743">
        <w:tc>
          <w:tcPr>
            <w:tcW w:w="9016" w:type="dxa"/>
          </w:tcPr>
          <w:p w14:paraId="484B0975"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Operates within an energy constrained environment</w:t>
            </w:r>
          </w:p>
        </w:tc>
      </w:tr>
      <w:tr w:rsidR="009D524F" w:rsidRPr="00A478E8" w14:paraId="2C88D667" w14:textId="77777777" w:rsidTr="00347743">
        <w:tc>
          <w:tcPr>
            <w:tcW w:w="9016" w:type="dxa"/>
          </w:tcPr>
          <w:p w14:paraId="550B45FD"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Dynamic network topology</w:t>
            </w:r>
          </w:p>
        </w:tc>
      </w:tr>
      <w:tr w:rsidR="009D524F" w:rsidRPr="00A478E8" w14:paraId="4B14E984" w14:textId="77777777" w:rsidTr="00347743">
        <w:tc>
          <w:tcPr>
            <w:tcW w:w="9016" w:type="dxa"/>
          </w:tcPr>
          <w:p w14:paraId="1895EF95" w14:textId="77777777" w:rsidR="009D524F" w:rsidRPr="00A478E8" w:rsidRDefault="009D524F" w:rsidP="00197ACB">
            <w:pPr>
              <w:pStyle w:val="ListParagraph"/>
              <w:numPr>
                <w:ilvl w:val="0"/>
                <w:numId w:val="15"/>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Constrained bandwidth with variable link capacity</w:t>
            </w:r>
          </w:p>
        </w:tc>
      </w:tr>
    </w:tbl>
    <w:p w14:paraId="7C4F443E" w14:textId="3C9F75AD" w:rsidR="009D524F" w:rsidRPr="00A478E8" w:rsidRDefault="009D524F" w:rsidP="00AD5D93">
      <w:pPr>
        <w:spacing w:line="360" w:lineRule="auto"/>
        <w:jc w:val="center"/>
        <w:rPr>
          <w:rFonts w:ascii="Times New Roman" w:hAnsi="Times New Roman" w:cs="Times New Roman"/>
          <w:sz w:val="24"/>
          <w:szCs w:val="24"/>
        </w:rPr>
      </w:pPr>
      <w:r w:rsidRPr="00A478E8">
        <w:rPr>
          <w:rFonts w:ascii="Times New Roman" w:hAnsi="Times New Roman" w:cs="Times New Roman"/>
          <w:sz w:val="24"/>
          <w:szCs w:val="24"/>
        </w:rPr>
        <w:t>Table</w:t>
      </w:r>
      <w:r w:rsidR="00AD5D93">
        <w:rPr>
          <w:rFonts w:ascii="Times New Roman" w:hAnsi="Times New Roman" w:cs="Times New Roman"/>
          <w:sz w:val="24"/>
          <w:szCs w:val="24"/>
        </w:rPr>
        <w:t xml:space="preserve"> </w:t>
      </w:r>
      <w:r w:rsidRPr="00A478E8">
        <w:rPr>
          <w:rFonts w:ascii="Times New Roman" w:hAnsi="Times New Roman" w:cs="Times New Roman"/>
          <w:sz w:val="24"/>
          <w:szCs w:val="24"/>
        </w:rPr>
        <w:t xml:space="preserve">2.1: Characteristics and </w:t>
      </w:r>
      <w:r w:rsidR="00AD5D93">
        <w:rPr>
          <w:rFonts w:ascii="Times New Roman" w:hAnsi="Times New Roman" w:cs="Times New Roman"/>
          <w:sz w:val="24"/>
          <w:szCs w:val="24"/>
        </w:rPr>
        <w:t>C</w:t>
      </w:r>
      <w:r w:rsidRPr="00A478E8">
        <w:rPr>
          <w:rFonts w:ascii="Times New Roman" w:hAnsi="Times New Roman" w:cs="Times New Roman"/>
          <w:sz w:val="24"/>
          <w:szCs w:val="24"/>
        </w:rPr>
        <w:t>omplexity of MANET</w:t>
      </w:r>
    </w:p>
    <w:p w14:paraId="07F9EFD2" w14:textId="77777777" w:rsidR="009D524F" w:rsidRPr="00A478E8" w:rsidRDefault="009D524F" w:rsidP="009D524F">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DF06519" wp14:editId="3A6360DA">
            <wp:extent cx="5015230" cy="292354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15230" cy="2923540"/>
                    </a:xfrm>
                    <a:prstGeom prst="rect">
                      <a:avLst/>
                    </a:prstGeom>
                    <a:noFill/>
                    <a:ln>
                      <a:noFill/>
                    </a:ln>
                  </pic:spPr>
                </pic:pic>
              </a:graphicData>
            </a:graphic>
          </wp:inline>
        </w:drawing>
      </w:r>
    </w:p>
    <w:p w14:paraId="1A71F0FB" w14:textId="2FC95F7C" w:rsidR="009D524F" w:rsidRPr="00690816" w:rsidRDefault="009D524F" w:rsidP="009D524F">
      <w:pPr>
        <w:pStyle w:val="ListParagraph"/>
        <w:spacing w:after="200" w:line="360" w:lineRule="auto"/>
        <w:jc w:val="center"/>
        <w:rPr>
          <w:rFonts w:ascii="Times New Roman" w:hAnsi="Times New Roman" w:cs="Times New Roman"/>
          <w:bCs/>
          <w:color w:val="FF0000"/>
          <w:sz w:val="24"/>
          <w:szCs w:val="24"/>
        </w:rPr>
      </w:pPr>
      <w:bookmarkStart w:id="2" w:name="_Hlk521803462"/>
      <w:r w:rsidRPr="00CC226C">
        <w:rPr>
          <w:rFonts w:ascii="Times New Roman" w:hAnsi="Times New Roman" w:cs="Times New Roman"/>
          <w:sz w:val="24"/>
          <w:szCs w:val="24"/>
        </w:rPr>
        <w:t>Figure</w:t>
      </w:r>
      <w:r w:rsidR="00CC226C">
        <w:rPr>
          <w:rFonts w:ascii="Times New Roman" w:hAnsi="Times New Roman" w:cs="Times New Roman"/>
          <w:sz w:val="24"/>
          <w:szCs w:val="24"/>
        </w:rPr>
        <w:t xml:space="preserve"> </w:t>
      </w:r>
      <w:r w:rsidRPr="00CC226C">
        <w:rPr>
          <w:rFonts w:ascii="Times New Roman" w:hAnsi="Times New Roman" w:cs="Times New Roman"/>
          <w:sz w:val="24"/>
          <w:szCs w:val="24"/>
        </w:rPr>
        <w:t>2.1: Cellular Networks versus Mobile Ad-hoc Network (MANET</w:t>
      </w:r>
      <w:bookmarkEnd w:id="2"/>
      <w:r w:rsidRPr="00CC226C">
        <w:rPr>
          <w:rFonts w:ascii="Times New Roman" w:hAnsi="Times New Roman" w:cs="Times New Roman"/>
          <w:sz w:val="24"/>
          <w:szCs w:val="24"/>
        </w:rPr>
        <w:t>)</w:t>
      </w:r>
      <w:r w:rsidR="00F6225E">
        <w:rPr>
          <w:rFonts w:ascii="Times New Roman" w:hAnsi="Times New Roman" w:cs="Times New Roman"/>
          <w:b/>
          <w:sz w:val="24"/>
          <w:szCs w:val="24"/>
        </w:rPr>
        <w:t xml:space="preserve"> </w:t>
      </w:r>
      <w:r w:rsidR="00F6225E" w:rsidRPr="00690816">
        <w:rPr>
          <w:rFonts w:ascii="Times New Roman" w:hAnsi="Times New Roman" w:cs="Times New Roman"/>
          <w:bCs/>
          <w:sz w:val="24"/>
          <w:szCs w:val="24"/>
        </w:rPr>
        <w:t>(</w:t>
      </w:r>
      <w:proofErr w:type="spellStart"/>
      <w:r w:rsidR="002A7F03" w:rsidRPr="00690816">
        <w:rPr>
          <w:rFonts w:ascii="Times New Roman" w:hAnsi="Times New Roman" w:cs="Times New Roman"/>
          <w:bCs/>
          <w:sz w:val="24"/>
          <w:szCs w:val="24"/>
        </w:rPr>
        <w:t>Agarwali</w:t>
      </w:r>
      <w:proofErr w:type="spellEnd"/>
      <w:r w:rsidR="002A7F03" w:rsidRPr="00690816">
        <w:rPr>
          <w:rFonts w:ascii="Times New Roman" w:hAnsi="Times New Roman" w:cs="Times New Roman"/>
          <w:bCs/>
          <w:sz w:val="24"/>
          <w:szCs w:val="24"/>
        </w:rPr>
        <w:t xml:space="preserve"> et al.,</w:t>
      </w:r>
      <w:r w:rsidR="00690816" w:rsidRPr="00690816">
        <w:rPr>
          <w:rFonts w:ascii="Times New Roman" w:hAnsi="Times New Roman" w:cs="Times New Roman"/>
          <w:bCs/>
          <w:sz w:val="24"/>
          <w:szCs w:val="24"/>
        </w:rPr>
        <w:t xml:space="preserve"> 2018)</w:t>
      </w:r>
    </w:p>
    <w:p w14:paraId="20368EAC" w14:textId="77777777" w:rsidR="009D524F" w:rsidRPr="00A478E8" w:rsidRDefault="009D524F" w:rsidP="009D524F">
      <w:pPr>
        <w:pStyle w:val="ListParagraph"/>
        <w:spacing w:after="200" w:line="360" w:lineRule="auto"/>
        <w:ind w:left="360"/>
        <w:jc w:val="both"/>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2689"/>
        <w:gridCol w:w="6327"/>
      </w:tblGrid>
      <w:tr w:rsidR="009D524F" w:rsidRPr="00A478E8" w14:paraId="6BCB5CD1" w14:textId="77777777" w:rsidTr="00347743">
        <w:trPr>
          <w:trHeight w:val="289"/>
        </w:trPr>
        <w:tc>
          <w:tcPr>
            <w:tcW w:w="2689" w:type="dxa"/>
          </w:tcPr>
          <w:p w14:paraId="680C2CE1"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Applications</w:t>
            </w:r>
          </w:p>
        </w:tc>
        <w:tc>
          <w:tcPr>
            <w:tcW w:w="6327" w:type="dxa"/>
          </w:tcPr>
          <w:p w14:paraId="3622B01F"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Possible scenarios/services</w:t>
            </w:r>
          </w:p>
        </w:tc>
      </w:tr>
      <w:tr w:rsidR="009D524F" w:rsidRPr="00A478E8" w14:paraId="669FE69D" w14:textId="77777777" w:rsidTr="00347743">
        <w:tc>
          <w:tcPr>
            <w:tcW w:w="2689" w:type="dxa"/>
          </w:tcPr>
          <w:p w14:paraId="73B4A9AB"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Tactical networks</w:t>
            </w:r>
          </w:p>
        </w:tc>
        <w:tc>
          <w:tcPr>
            <w:tcW w:w="6327" w:type="dxa"/>
          </w:tcPr>
          <w:p w14:paraId="74DE0D1D" w14:textId="77777777" w:rsidR="009D524F" w:rsidRPr="00A478E8" w:rsidRDefault="009D524F" w:rsidP="00197ACB">
            <w:pPr>
              <w:pStyle w:val="ListParagraph"/>
              <w:numPr>
                <w:ilvl w:val="0"/>
                <w:numId w:val="7"/>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Battlefields.</w:t>
            </w:r>
          </w:p>
          <w:p w14:paraId="05AA0574" w14:textId="77777777" w:rsidR="009D524F" w:rsidRPr="00A478E8" w:rsidRDefault="009D524F" w:rsidP="00197ACB">
            <w:pPr>
              <w:pStyle w:val="ListParagraph"/>
              <w:numPr>
                <w:ilvl w:val="0"/>
                <w:numId w:val="7"/>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Military operation and communication.</w:t>
            </w:r>
          </w:p>
        </w:tc>
      </w:tr>
      <w:tr w:rsidR="009D524F" w:rsidRPr="00A478E8" w14:paraId="3A38DA5E" w14:textId="77777777" w:rsidTr="00347743">
        <w:tc>
          <w:tcPr>
            <w:tcW w:w="2689" w:type="dxa"/>
          </w:tcPr>
          <w:p w14:paraId="1F5F0D13"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 xml:space="preserve">Emergency operation </w:t>
            </w:r>
          </w:p>
        </w:tc>
        <w:tc>
          <w:tcPr>
            <w:tcW w:w="6327" w:type="dxa"/>
          </w:tcPr>
          <w:p w14:paraId="1C8544EE" w14:textId="77777777" w:rsidR="009D524F" w:rsidRPr="00A478E8" w:rsidRDefault="009D524F" w:rsidP="00197ACB">
            <w:pPr>
              <w:pStyle w:val="ListParagraph"/>
              <w:numPr>
                <w:ilvl w:val="0"/>
                <w:numId w:val="6"/>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Search and rescue services.</w:t>
            </w:r>
          </w:p>
          <w:p w14:paraId="3FB22CB0" w14:textId="77777777" w:rsidR="009D524F" w:rsidRPr="00A478E8" w:rsidRDefault="009D524F" w:rsidP="00197ACB">
            <w:pPr>
              <w:pStyle w:val="ListParagraph"/>
              <w:numPr>
                <w:ilvl w:val="0"/>
                <w:numId w:val="6"/>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Police and fire fighting.</w:t>
            </w:r>
          </w:p>
          <w:p w14:paraId="316927B1" w14:textId="77777777" w:rsidR="009D524F" w:rsidRPr="00A478E8" w:rsidRDefault="009D524F" w:rsidP="00197ACB">
            <w:pPr>
              <w:pStyle w:val="ListParagraph"/>
              <w:numPr>
                <w:ilvl w:val="0"/>
                <w:numId w:val="6"/>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Disaster recovery service.</w:t>
            </w:r>
          </w:p>
          <w:p w14:paraId="2A247D48" w14:textId="77777777" w:rsidR="009D524F" w:rsidRPr="00A478E8" w:rsidRDefault="009D524F" w:rsidP="00197ACB">
            <w:pPr>
              <w:pStyle w:val="ListParagraph"/>
              <w:numPr>
                <w:ilvl w:val="0"/>
                <w:numId w:val="6"/>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To support doctors and nurses in the hospital.</w:t>
            </w:r>
          </w:p>
          <w:p w14:paraId="54E6EDAD" w14:textId="77777777" w:rsidR="009D524F" w:rsidRPr="00A478E8" w:rsidRDefault="009D524F" w:rsidP="00197ACB">
            <w:pPr>
              <w:pStyle w:val="ListParagraph"/>
              <w:numPr>
                <w:ilvl w:val="0"/>
                <w:numId w:val="6"/>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Fixed infrastructure replacement in the event of environmental disaster.</w:t>
            </w:r>
          </w:p>
        </w:tc>
      </w:tr>
      <w:tr w:rsidR="009D524F" w:rsidRPr="00A478E8" w14:paraId="2D8BBC96" w14:textId="77777777" w:rsidTr="00347743">
        <w:tc>
          <w:tcPr>
            <w:tcW w:w="2689" w:type="dxa"/>
          </w:tcPr>
          <w:p w14:paraId="321E1DCB"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Education</w:t>
            </w:r>
          </w:p>
        </w:tc>
        <w:tc>
          <w:tcPr>
            <w:tcW w:w="6327" w:type="dxa"/>
          </w:tcPr>
          <w:p w14:paraId="4869BFD3"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Virtual classrooms</w:t>
            </w:r>
          </w:p>
          <w:p w14:paraId="1BF0DBA5"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Universities and campuses</w:t>
            </w:r>
          </w:p>
          <w:p w14:paraId="02270231"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Ad-hoc communication during lectures or meetings</w:t>
            </w:r>
          </w:p>
        </w:tc>
      </w:tr>
      <w:tr w:rsidR="009D524F" w:rsidRPr="00A478E8" w14:paraId="0A50266E" w14:textId="77777777" w:rsidTr="00347743">
        <w:tc>
          <w:tcPr>
            <w:tcW w:w="2689" w:type="dxa"/>
          </w:tcPr>
          <w:p w14:paraId="64CE9578"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Civilian and commercial environment</w:t>
            </w:r>
          </w:p>
        </w:tc>
        <w:tc>
          <w:tcPr>
            <w:tcW w:w="6327" w:type="dxa"/>
          </w:tcPr>
          <w:p w14:paraId="6448F84E"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Network of visitors at airports</w:t>
            </w:r>
          </w:p>
          <w:p w14:paraId="5E6AAEC3"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Shopping malls, trade fares, sports stadium.</w:t>
            </w:r>
          </w:p>
          <w:p w14:paraId="3DBF544B"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 xml:space="preserve">E-commerce </w:t>
            </w:r>
            <w:proofErr w:type="gramStart"/>
            <w:r w:rsidRPr="00A478E8">
              <w:rPr>
                <w:rFonts w:ascii="Times New Roman" w:hAnsi="Times New Roman" w:cs="Times New Roman"/>
                <w:sz w:val="20"/>
                <w:szCs w:val="20"/>
              </w:rPr>
              <w:t>i.e.</w:t>
            </w:r>
            <w:proofErr w:type="gramEnd"/>
            <w:r w:rsidRPr="00A478E8">
              <w:rPr>
                <w:rFonts w:ascii="Times New Roman" w:hAnsi="Times New Roman" w:cs="Times New Roman"/>
                <w:sz w:val="20"/>
                <w:szCs w:val="20"/>
              </w:rPr>
              <w:t xml:space="preserve"> electronic payments anytime and anywhere.</w:t>
            </w:r>
          </w:p>
          <w:p w14:paraId="701198D6"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 xml:space="preserve">Vehicle service </w:t>
            </w:r>
            <w:proofErr w:type="gramStart"/>
            <w:r w:rsidRPr="00A478E8">
              <w:rPr>
                <w:rFonts w:ascii="Times New Roman" w:hAnsi="Times New Roman" w:cs="Times New Roman"/>
                <w:sz w:val="20"/>
                <w:szCs w:val="20"/>
              </w:rPr>
              <w:t>i.e.</w:t>
            </w:r>
            <w:proofErr w:type="gramEnd"/>
            <w:r w:rsidRPr="00A478E8">
              <w:rPr>
                <w:rFonts w:ascii="Times New Roman" w:hAnsi="Times New Roman" w:cs="Times New Roman"/>
                <w:sz w:val="20"/>
                <w:szCs w:val="20"/>
              </w:rPr>
              <w:t xml:space="preserve"> taxi network, accident or road guidance, transmission of road and weather condition, intervehicle network.</w:t>
            </w:r>
          </w:p>
          <w:p w14:paraId="6E21308B"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 xml:space="preserve"> Business, </w:t>
            </w:r>
            <w:proofErr w:type="gramStart"/>
            <w:r w:rsidRPr="00A478E8">
              <w:rPr>
                <w:rFonts w:ascii="Times New Roman" w:hAnsi="Times New Roman" w:cs="Times New Roman"/>
                <w:sz w:val="20"/>
                <w:szCs w:val="20"/>
              </w:rPr>
              <w:t>e.g.</w:t>
            </w:r>
            <w:proofErr w:type="gramEnd"/>
            <w:r w:rsidRPr="00A478E8">
              <w:rPr>
                <w:rFonts w:ascii="Times New Roman" w:hAnsi="Times New Roman" w:cs="Times New Roman"/>
                <w:sz w:val="20"/>
                <w:szCs w:val="20"/>
              </w:rPr>
              <w:t xml:space="preserve"> mobile offices, dynamic database access.</w:t>
            </w:r>
          </w:p>
        </w:tc>
      </w:tr>
      <w:tr w:rsidR="009D524F" w:rsidRPr="00A478E8" w14:paraId="7423A267" w14:textId="77777777" w:rsidTr="00347743">
        <w:tc>
          <w:tcPr>
            <w:tcW w:w="2689" w:type="dxa"/>
          </w:tcPr>
          <w:p w14:paraId="3FDF0D06"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lastRenderedPageBreak/>
              <w:t>Entertainment</w:t>
            </w:r>
          </w:p>
        </w:tc>
        <w:tc>
          <w:tcPr>
            <w:tcW w:w="6327" w:type="dxa"/>
          </w:tcPr>
          <w:p w14:paraId="6B036875"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Outdoor internet access</w:t>
            </w:r>
          </w:p>
          <w:p w14:paraId="7CCB4311"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Wireless point to point networks</w:t>
            </w:r>
          </w:p>
          <w:p w14:paraId="1CD8D90A"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proofErr w:type="gramStart"/>
            <w:r w:rsidRPr="00A478E8">
              <w:rPr>
                <w:rFonts w:ascii="Times New Roman" w:hAnsi="Times New Roman" w:cs="Times New Roman"/>
                <w:sz w:val="20"/>
                <w:szCs w:val="20"/>
              </w:rPr>
              <w:t>Theme park</w:t>
            </w:r>
            <w:proofErr w:type="gramEnd"/>
          </w:p>
          <w:p w14:paraId="460B23D5"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Multi-use game</w:t>
            </w:r>
          </w:p>
          <w:p w14:paraId="346A7BFF"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Robotic pets</w:t>
            </w:r>
          </w:p>
        </w:tc>
      </w:tr>
      <w:tr w:rsidR="009D524F" w:rsidRPr="00A478E8" w14:paraId="43144DF8" w14:textId="77777777" w:rsidTr="00347743">
        <w:tc>
          <w:tcPr>
            <w:tcW w:w="2689" w:type="dxa"/>
          </w:tcPr>
          <w:p w14:paraId="161A2F2C"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Enterprise and home networks</w:t>
            </w:r>
          </w:p>
        </w:tc>
        <w:tc>
          <w:tcPr>
            <w:tcW w:w="6327" w:type="dxa"/>
          </w:tcPr>
          <w:p w14:paraId="0590783D"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Meeting room and conferences.</w:t>
            </w:r>
          </w:p>
          <w:p w14:paraId="12617A0E"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Personal network (PN) and personal area network (PAN).</w:t>
            </w:r>
          </w:p>
          <w:p w14:paraId="40941FE9"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Office or home wireless networks</w:t>
            </w:r>
          </w:p>
          <w:p w14:paraId="0D9909A9"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Construction site networks.</w:t>
            </w:r>
          </w:p>
        </w:tc>
      </w:tr>
      <w:tr w:rsidR="009D524F" w:rsidRPr="00A478E8" w14:paraId="68E5C8BA" w14:textId="77777777" w:rsidTr="00347743">
        <w:tc>
          <w:tcPr>
            <w:tcW w:w="2689" w:type="dxa"/>
          </w:tcPr>
          <w:p w14:paraId="7CFFF80F"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Sensor network</w:t>
            </w:r>
          </w:p>
        </w:tc>
        <w:tc>
          <w:tcPr>
            <w:tcW w:w="6327" w:type="dxa"/>
          </w:tcPr>
          <w:p w14:paraId="02DC56E8"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Body area network (BAN).</w:t>
            </w:r>
          </w:p>
          <w:p w14:paraId="59FEB4B5"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 xml:space="preserve">Home application </w:t>
            </w:r>
            <w:proofErr w:type="gramStart"/>
            <w:r w:rsidRPr="00A478E8">
              <w:rPr>
                <w:rFonts w:ascii="Times New Roman" w:hAnsi="Times New Roman" w:cs="Times New Roman"/>
                <w:sz w:val="20"/>
                <w:szCs w:val="20"/>
              </w:rPr>
              <w:t>e.g.</w:t>
            </w:r>
            <w:proofErr w:type="gramEnd"/>
            <w:r w:rsidRPr="00A478E8">
              <w:rPr>
                <w:rFonts w:ascii="Times New Roman" w:hAnsi="Times New Roman" w:cs="Times New Roman"/>
                <w:sz w:val="20"/>
                <w:szCs w:val="20"/>
              </w:rPr>
              <w:t xml:space="preserve"> smart sensor and actuators embedded in consumers electronics.</w:t>
            </w:r>
          </w:p>
          <w:p w14:paraId="1B6766F7"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 xml:space="preserve">Tracking of environmental condition data, biological/chemical detection, and animal movement. </w:t>
            </w:r>
          </w:p>
        </w:tc>
      </w:tr>
      <w:tr w:rsidR="009D524F" w:rsidRPr="00A478E8" w14:paraId="26EA2C50" w14:textId="77777777" w:rsidTr="00347743">
        <w:tc>
          <w:tcPr>
            <w:tcW w:w="2689" w:type="dxa"/>
          </w:tcPr>
          <w:p w14:paraId="52526DD9"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Extension coverage</w:t>
            </w:r>
          </w:p>
        </w:tc>
        <w:tc>
          <w:tcPr>
            <w:tcW w:w="6327" w:type="dxa"/>
          </w:tcPr>
          <w:p w14:paraId="3F4CF559"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Cellular network access extension.</w:t>
            </w:r>
          </w:p>
          <w:p w14:paraId="066D372B"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Internet and intranet linking up</w:t>
            </w:r>
          </w:p>
        </w:tc>
      </w:tr>
      <w:tr w:rsidR="009D524F" w:rsidRPr="00A478E8" w14:paraId="386BBEB8" w14:textId="77777777" w:rsidTr="00347743">
        <w:tc>
          <w:tcPr>
            <w:tcW w:w="2689" w:type="dxa"/>
          </w:tcPr>
          <w:p w14:paraId="00B2BBAE" w14:textId="77777777" w:rsidR="009D524F" w:rsidRPr="00A478E8" w:rsidRDefault="009D524F" w:rsidP="00347743">
            <w:p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Context aware services</w:t>
            </w:r>
          </w:p>
        </w:tc>
        <w:tc>
          <w:tcPr>
            <w:tcW w:w="6327" w:type="dxa"/>
          </w:tcPr>
          <w:p w14:paraId="63D6A1AE"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Information service such as location specific service and time dependent service</w:t>
            </w:r>
          </w:p>
          <w:p w14:paraId="3C057524" w14:textId="77777777" w:rsidR="009D524F" w:rsidRPr="00A478E8" w:rsidRDefault="009D524F" w:rsidP="00197ACB">
            <w:pPr>
              <w:pStyle w:val="ListParagraph"/>
              <w:numPr>
                <w:ilvl w:val="0"/>
                <w:numId w:val="8"/>
              </w:numPr>
              <w:spacing w:after="200" w:line="360" w:lineRule="auto"/>
              <w:jc w:val="both"/>
              <w:rPr>
                <w:rFonts w:ascii="Times New Roman" w:hAnsi="Times New Roman" w:cs="Times New Roman"/>
                <w:sz w:val="20"/>
                <w:szCs w:val="20"/>
              </w:rPr>
            </w:pPr>
            <w:r w:rsidRPr="00A478E8">
              <w:rPr>
                <w:rFonts w:ascii="Times New Roman" w:hAnsi="Times New Roman" w:cs="Times New Roman"/>
                <w:sz w:val="20"/>
                <w:szCs w:val="20"/>
              </w:rPr>
              <w:t>Follow-on service such as call forwarding and mobile workspace.</w:t>
            </w:r>
          </w:p>
        </w:tc>
      </w:tr>
    </w:tbl>
    <w:p w14:paraId="18806E1D" w14:textId="00BEF7B9" w:rsidR="009D524F" w:rsidRPr="00D47328" w:rsidRDefault="009D524F" w:rsidP="00F10DD3">
      <w:pPr>
        <w:spacing w:after="200" w:line="360" w:lineRule="auto"/>
        <w:jc w:val="center"/>
        <w:rPr>
          <w:rFonts w:ascii="Times New Roman" w:hAnsi="Times New Roman" w:cs="Times New Roman"/>
          <w:color w:val="FF0000"/>
          <w:sz w:val="24"/>
          <w:szCs w:val="24"/>
        </w:rPr>
      </w:pPr>
      <w:r w:rsidRPr="00A478E8">
        <w:rPr>
          <w:rFonts w:ascii="Times New Roman" w:hAnsi="Times New Roman" w:cs="Times New Roman"/>
          <w:sz w:val="24"/>
          <w:szCs w:val="24"/>
        </w:rPr>
        <w:t>Table</w:t>
      </w:r>
      <w:r>
        <w:rPr>
          <w:rFonts w:ascii="Times New Roman" w:hAnsi="Times New Roman" w:cs="Times New Roman"/>
          <w:sz w:val="24"/>
          <w:szCs w:val="24"/>
        </w:rPr>
        <w:t xml:space="preserve"> </w:t>
      </w:r>
      <w:r w:rsidRPr="00A478E8">
        <w:rPr>
          <w:rFonts w:ascii="Times New Roman" w:hAnsi="Times New Roman" w:cs="Times New Roman"/>
          <w:sz w:val="24"/>
          <w:szCs w:val="24"/>
        </w:rPr>
        <w:t xml:space="preserve">2.2: MANET </w:t>
      </w:r>
      <w:r w:rsidR="00F10DD3" w:rsidRPr="00A478E8">
        <w:rPr>
          <w:rFonts w:ascii="Times New Roman" w:hAnsi="Times New Roman" w:cs="Times New Roman"/>
          <w:sz w:val="24"/>
          <w:szCs w:val="24"/>
        </w:rPr>
        <w:t xml:space="preserve">Application Area </w:t>
      </w:r>
      <w:r w:rsidR="003729ED">
        <w:rPr>
          <w:rFonts w:ascii="Times New Roman" w:hAnsi="Times New Roman" w:cs="Times New Roman"/>
          <w:sz w:val="24"/>
          <w:szCs w:val="24"/>
        </w:rPr>
        <w:t>(Khan et al., 2018)</w:t>
      </w:r>
    </w:p>
    <w:p w14:paraId="120D1D23" w14:textId="77777777" w:rsidR="009D524F" w:rsidRPr="00A478E8" w:rsidRDefault="009D524F" w:rsidP="009D524F">
      <w:pPr>
        <w:spacing w:after="200"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1874CE9" wp14:editId="0E9E4596">
            <wp:extent cx="5724525" cy="36004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4525" cy="3600450"/>
                    </a:xfrm>
                    <a:prstGeom prst="rect">
                      <a:avLst/>
                    </a:prstGeom>
                    <a:noFill/>
                    <a:ln>
                      <a:noFill/>
                    </a:ln>
                  </pic:spPr>
                </pic:pic>
              </a:graphicData>
            </a:graphic>
          </wp:inline>
        </w:drawing>
      </w:r>
    </w:p>
    <w:p w14:paraId="1C238FF3" w14:textId="77777777" w:rsidR="009D524F" w:rsidRPr="00A478E8" w:rsidRDefault="009D524F" w:rsidP="009D524F">
      <w:pPr>
        <w:pStyle w:val="Title"/>
        <w:jc w:val="center"/>
        <w:rPr>
          <w:rFonts w:ascii="Times New Roman" w:hAnsi="Times New Roman" w:cs="Times New Roman"/>
          <w:sz w:val="24"/>
          <w:szCs w:val="24"/>
        </w:rPr>
      </w:pPr>
      <w:bookmarkStart w:id="3" w:name="_Hlk521803490"/>
      <w:r w:rsidRPr="00A478E8">
        <w:rPr>
          <w:rFonts w:ascii="Times New Roman" w:hAnsi="Times New Roman" w:cs="Times New Roman"/>
          <w:sz w:val="24"/>
          <w:szCs w:val="24"/>
        </w:rPr>
        <w:t>Figure</w:t>
      </w:r>
      <w:r>
        <w:rPr>
          <w:rFonts w:ascii="Times New Roman" w:hAnsi="Times New Roman" w:cs="Times New Roman"/>
          <w:sz w:val="24"/>
          <w:szCs w:val="24"/>
        </w:rPr>
        <w:t xml:space="preserve"> </w:t>
      </w:r>
      <w:r w:rsidRPr="00A478E8">
        <w:rPr>
          <w:rFonts w:ascii="Times New Roman" w:hAnsi="Times New Roman" w:cs="Times New Roman"/>
          <w:sz w:val="24"/>
          <w:szCs w:val="24"/>
        </w:rPr>
        <w:t>2.2:</w:t>
      </w:r>
      <w:r>
        <w:rPr>
          <w:rFonts w:ascii="Times New Roman" w:hAnsi="Times New Roman" w:cs="Times New Roman"/>
          <w:sz w:val="24"/>
          <w:szCs w:val="24"/>
        </w:rPr>
        <w:t xml:space="preserve"> </w:t>
      </w:r>
      <w:r w:rsidRPr="00A478E8">
        <w:rPr>
          <w:rFonts w:ascii="Times New Roman" w:hAnsi="Times New Roman" w:cs="Times New Roman"/>
          <w:sz w:val="24"/>
          <w:szCs w:val="24"/>
        </w:rPr>
        <w:t>Applications of MANE</w:t>
      </w:r>
      <w:r>
        <w:rPr>
          <w:rFonts w:ascii="Times New Roman" w:hAnsi="Times New Roman" w:cs="Times New Roman"/>
          <w:sz w:val="24"/>
          <w:szCs w:val="24"/>
        </w:rPr>
        <w:t>T (Khan et al., 2018)</w:t>
      </w:r>
    </w:p>
    <w:bookmarkEnd w:id="3"/>
    <w:p w14:paraId="1B5614A7" w14:textId="77777777" w:rsidR="009D524F" w:rsidRPr="00A478E8" w:rsidRDefault="009D524F" w:rsidP="009D524F">
      <w:pPr>
        <w:spacing w:after="200" w:line="360" w:lineRule="auto"/>
        <w:jc w:val="both"/>
        <w:rPr>
          <w:rFonts w:ascii="Times New Roman" w:hAnsi="Times New Roman" w:cs="Times New Roman"/>
          <w:sz w:val="24"/>
          <w:szCs w:val="24"/>
        </w:rPr>
      </w:pPr>
    </w:p>
    <w:p w14:paraId="5063070F" w14:textId="77777777" w:rsidR="009D524F" w:rsidRPr="00A478E8" w:rsidRDefault="009D524F" w:rsidP="009D524F">
      <w:pPr>
        <w:spacing w:after="200"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While MANET provides various benefits to users, there are also some underlying QoS issues associated with it. For example, delay, jitter, and packet loss can be experienced by the network with no guaranteed QoS.  </w:t>
      </w:r>
    </w:p>
    <w:p w14:paraId="0212B3BA" w14:textId="752F3748" w:rsidR="009D524F" w:rsidRPr="00A478E8" w:rsidRDefault="009D524F" w:rsidP="009D524F">
      <w:pPr>
        <w:autoSpaceDE w:val="0"/>
        <w:autoSpaceDN w:val="0"/>
        <w:adjustRightInd w:val="0"/>
        <w:spacing w:after="0" w:line="360" w:lineRule="auto"/>
        <w:jc w:val="both"/>
        <w:rPr>
          <w:rFonts w:ascii="Times New Roman" w:hAnsi="Times New Roman" w:cs="Times New Roman"/>
          <w:sz w:val="24"/>
          <w:szCs w:val="24"/>
        </w:rPr>
      </w:pPr>
      <w:r w:rsidRPr="00A478E8">
        <w:rPr>
          <w:rFonts w:ascii="Times New Roman" w:hAnsi="Times New Roman" w:cs="Times New Roman"/>
          <w:sz w:val="24"/>
          <w:szCs w:val="24"/>
        </w:rPr>
        <w:t>Providing QoS to MANET users possess concern to the service provider</w:t>
      </w:r>
      <w:r>
        <w:rPr>
          <w:rFonts w:ascii="Times New Roman" w:hAnsi="Times New Roman" w:cs="Times New Roman"/>
          <w:sz w:val="24"/>
          <w:szCs w:val="24"/>
        </w:rPr>
        <w:t>s</w:t>
      </w:r>
      <w:r w:rsidRPr="00A478E8">
        <w:rPr>
          <w:rFonts w:ascii="Times New Roman" w:hAnsi="Times New Roman" w:cs="Times New Roman"/>
          <w:sz w:val="24"/>
          <w:szCs w:val="24"/>
        </w:rPr>
        <w:t xml:space="preserve"> as well as the service user</w:t>
      </w:r>
      <w:r>
        <w:rPr>
          <w:rFonts w:ascii="Times New Roman" w:hAnsi="Times New Roman" w:cs="Times New Roman"/>
          <w:sz w:val="24"/>
          <w:szCs w:val="24"/>
        </w:rPr>
        <w:t>s</w:t>
      </w:r>
      <w:r w:rsidRPr="00A478E8">
        <w:rPr>
          <w:rFonts w:ascii="Times New Roman" w:hAnsi="Times New Roman" w:cs="Times New Roman"/>
          <w:sz w:val="24"/>
          <w:szCs w:val="24"/>
        </w:rPr>
        <w:t>. Tasks, especially real-time applications, require QoS to enhance its communication (</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multimedia data). Nodes must therefore cooperate with one another to guarantee effective QoS. The cooperation must include the endpoint flow policing as well as admission control implementation along the route, to prevent network violation of initially made policy. The aim of deployed QoS support is to provide guaranteed application support in term</w:t>
      </w:r>
      <w:r>
        <w:rPr>
          <w:rFonts w:ascii="Times New Roman" w:hAnsi="Times New Roman" w:cs="Times New Roman"/>
          <w:sz w:val="24"/>
          <w:szCs w:val="24"/>
        </w:rPr>
        <w:t>s</w:t>
      </w:r>
      <w:r w:rsidRPr="00A478E8">
        <w:rPr>
          <w:rFonts w:ascii="Times New Roman" w:hAnsi="Times New Roman" w:cs="Times New Roman"/>
          <w:sz w:val="24"/>
          <w:szCs w:val="24"/>
        </w:rPr>
        <w:t xml:space="preserve"> of delay, jitter, throughput, bandwidth, etc. To ensure this, the MAC layer takes the responsibility of allocating resources at individual nodes, while the network layer must consider resources along the entire communication route. </w:t>
      </w:r>
      <w:r>
        <w:rPr>
          <w:rFonts w:ascii="Times New Roman" w:hAnsi="Times New Roman" w:cs="Times New Roman"/>
          <w:sz w:val="24"/>
          <w:szCs w:val="24"/>
        </w:rPr>
        <w:t>One of the techniques</w:t>
      </w:r>
      <w:r w:rsidRPr="00A478E8">
        <w:rPr>
          <w:rFonts w:ascii="Times New Roman" w:hAnsi="Times New Roman" w:cs="Times New Roman"/>
          <w:sz w:val="24"/>
          <w:szCs w:val="24"/>
        </w:rPr>
        <w:t xml:space="preserve"> that provide QoS assurance is admission control. The aim of admission control is to decide on </w:t>
      </w:r>
      <w:r>
        <w:rPr>
          <w:rFonts w:ascii="Times New Roman" w:hAnsi="Times New Roman" w:cs="Times New Roman"/>
          <w:sz w:val="24"/>
          <w:szCs w:val="24"/>
        </w:rPr>
        <w:t xml:space="preserve">the class </w:t>
      </w:r>
      <w:r w:rsidRPr="00A478E8">
        <w:rPr>
          <w:rFonts w:ascii="Times New Roman" w:hAnsi="Times New Roman" w:cs="Times New Roman"/>
          <w:sz w:val="24"/>
          <w:szCs w:val="24"/>
        </w:rPr>
        <w:t xml:space="preserve">of data application </w:t>
      </w:r>
      <w:r>
        <w:rPr>
          <w:rFonts w:ascii="Times New Roman" w:hAnsi="Times New Roman" w:cs="Times New Roman"/>
          <w:sz w:val="24"/>
          <w:szCs w:val="24"/>
        </w:rPr>
        <w:t xml:space="preserve">that </w:t>
      </w:r>
      <w:r w:rsidRPr="00A478E8">
        <w:rPr>
          <w:rFonts w:ascii="Times New Roman" w:hAnsi="Times New Roman" w:cs="Times New Roman"/>
          <w:sz w:val="24"/>
          <w:szCs w:val="24"/>
        </w:rPr>
        <w:t>can be admitted into the network without having to promise more resources of unavailable spaces</w:t>
      </w:r>
      <w:r>
        <w:rPr>
          <w:rFonts w:ascii="Times New Roman" w:hAnsi="Times New Roman" w:cs="Times New Roman"/>
          <w:sz w:val="24"/>
          <w:szCs w:val="24"/>
        </w:rPr>
        <w:t>,</w:t>
      </w:r>
      <w:r w:rsidRPr="00A478E8">
        <w:rPr>
          <w:rFonts w:ascii="Times New Roman" w:hAnsi="Times New Roman" w:cs="Times New Roman"/>
          <w:sz w:val="24"/>
          <w:szCs w:val="24"/>
        </w:rPr>
        <w:t xml:space="preserve"> in order not to violate any previously made guarantees</w:t>
      </w:r>
      <w:r w:rsidR="009C20E6">
        <w:rPr>
          <w:rFonts w:ascii="Times New Roman" w:hAnsi="Times New Roman" w:cs="Times New Roman"/>
          <w:sz w:val="24"/>
          <w:szCs w:val="24"/>
        </w:rPr>
        <w:t>.</w:t>
      </w:r>
      <w:r w:rsidRPr="00D47328">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Admission control can be used during the allocation and usage of network resources for several applications that requires additional services. </w:t>
      </w:r>
      <w:r w:rsidRPr="00A478E8">
        <w:rPr>
          <w:rFonts w:ascii="Times New Roman" w:hAnsi="Times New Roman" w:cs="Times New Roman"/>
          <w:sz w:val="24"/>
          <w:szCs w:val="24"/>
        </w:rPr>
        <w:lastRenderedPageBreak/>
        <w:t xml:space="preserve">Admission </w:t>
      </w:r>
      <w:r>
        <w:rPr>
          <w:rFonts w:ascii="Times New Roman" w:hAnsi="Times New Roman" w:cs="Times New Roman"/>
          <w:sz w:val="24"/>
          <w:szCs w:val="24"/>
        </w:rPr>
        <w:t>c</w:t>
      </w:r>
      <w:r w:rsidRPr="00A478E8">
        <w:rPr>
          <w:rFonts w:ascii="Times New Roman" w:hAnsi="Times New Roman" w:cs="Times New Roman"/>
          <w:sz w:val="24"/>
          <w:szCs w:val="24"/>
        </w:rPr>
        <w:t xml:space="preserve">ontrol </w:t>
      </w:r>
      <w:r>
        <w:rPr>
          <w:rFonts w:ascii="Times New Roman" w:hAnsi="Times New Roman" w:cs="Times New Roman"/>
          <w:sz w:val="24"/>
          <w:szCs w:val="24"/>
        </w:rPr>
        <w:t xml:space="preserve">can </w:t>
      </w:r>
      <w:r w:rsidRPr="00A478E8">
        <w:rPr>
          <w:rFonts w:ascii="Times New Roman" w:hAnsi="Times New Roman" w:cs="Times New Roman"/>
          <w:sz w:val="24"/>
          <w:szCs w:val="24"/>
        </w:rPr>
        <w:t xml:space="preserve">therefore </w:t>
      </w:r>
      <w:r>
        <w:rPr>
          <w:rFonts w:ascii="Times New Roman" w:hAnsi="Times New Roman" w:cs="Times New Roman"/>
          <w:sz w:val="24"/>
          <w:szCs w:val="24"/>
        </w:rPr>
        <w:t xml:space="preserve">be regarded </w:t>
      </w:r>
      <w:r w:rsidRPr="00A478E8">
        <w:rPr>
          <w:rFonts w:ascii="Times New Roman" w:hAnsi="Times New Roman" w:cs="Times New Roman"/>
          <w:sz w:val="24"/>
          <w:szCs w:val="24"/>
        </w:rPr>
        <w:t>as a component that needs to allow resources</w:t>
      </w:r>
      <w:r>
        <w:rPr>
          <w:rFonts w:ascii="Times New Roman" w:hAnsi="Times New Roman" w:cs="Times New Roman"/>
          <w:sz w:val="24"/>
          <w:szCs w:val="24"/>
        </w:rPr>
        <w:t>,</w:t>
      </w:r>
      <w:r w:rsidRPr="00A478E8">
        <w:rPr>
          <w:rFonts w:ascii="Times New Roman" w:hAnsi="Times New Roman" w:cs="Times New Roman"/>
          <w:sz w:val="24"/>
          <w:szCs w:val="24"/>
        </w:rPr>
        <w:t xml:space="preserve"> such as bandwidth</w:t>
      </w:r>
      <w:r>
        <w:rPr>
          <w:rFonts w:ascii="Times New Roman" w:hAnsi="Times New Roman" w:cs="Times New Roman"/>
          <w:sz w:val="24"/>
          <w:szCs w:val="24"/>
        </w:rPr>
        <w:t>,</w:t>
      </w:r>
      <w:r w:rsidRPr="00A478E8">
        <w:rPr>
          <w:rFonts w:ascii="Times New Roman" w:hAnsi="Times New Roman" w:cs="Times New Roman"/>
          <w:sz w:val="24"/>
          <w:szCs w:val="24"/>
        </w:rPr>
        <w:t xml:space="preserve"> to be used only when it is available</w:t>
      </w:r>
      <w:r w:rsidR="0077506D">
        <w:rPr>
          <w:rFonts w:ascii="Times New Roman" w:hAnsi="Times New Roman" w:cs="Times New Roman"/>
          <w:sz w:val="24"/>
          <w:szCs w:val="24"/>
        </w:rPr>
        <w:t xml:space="preserve"> (Aina et al., 2019).</w:t>
      </w:r>
      <w:r w:rsidRPr="00D47328">
        <w:rPr>
          <w:rFonts w:ascii="Times New Roman" w:hAnsi="Times New Roman" w:cs="Times New Roman"/>
          <w:color w:val="FF0000"/>
          <w:sz w:val="24"/>
          <w:szCs w:val="24"/>
        </w:rPr>
        <w:t xml:space="preserve">  </w:t>
      </w:r>
    </w:p>
    <w:p w14:paraId="2285A1EA" w14:textId="77777777" w:rsidR="009D524F" w:rsidRPr="00A478E8" w:rsidRDefault="009D524F" w:rsidP="00197ACB">
      <w:pPr>
        <w:pStyle w:val="ListParagraph"/>
        <w:numPr>
          <w:ilvl w:val="1"/>
          <w:numId w:val="16"/>
        </w:num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A478E8">
        <w:rPr>
          <w:rFonts w:ascii="Times New Roman" w:hAnsi="Times New Roman" w:cs="Times New Roman"/>
          <w:b/>
          <w:sz w:val="24"/>
          <w:szCs w:val="24"/>
        </w:rPr>
        <w:t xml:space="preserve">Challenges </w:t>
      </w:r>
      <w:r>
        <w:rPr>
          <w:rFonts w:ascii="Times New Roman" w:hAnsi="Times New Roman" w:cs="Times New Roman"/>
          <w:b/>
          <w:sz w:val="24"/>
          <w:szCs w:val="24"/>
        </w:rPr>
        <w:t xml:space="preserve">of </w:t>
      </w:r>
      <w:r w:rsidRPr="00A478E8">
        <w:rPr>
          <w:rFonts w:ascii="Times New Roman" w:hAnsi="Times New Roman" w:cs="Times New Roman"/>
          <w:b/>
          <w:sz w:val="24"/>
          <w:szCs w:val="24"/>
        </w:rPr>
        <w:t xml:space="preserve">Admission Control Protocol </w:t>
      </w:r>
      <w:r>
        <w:rPr>
          <w:rFonts w:ascii="Times New Roman" w:hAnsi="Times New Roman" w:cs="Times New Roman"/>
          <w:b/>
          <w:sz w:val="24"/>
          <w:szCs w:val="24"/>
        </w:rPr>
        <w:t>in</w:t>
      </w:r>
      <w:r w:rsidRPr="00A478E8">
        <w:rPr>
          <w:rFonts w:ascii="Times New Roman" w:hAnsi="Times New Roman" w:cs="Times New Roman"/>
          <w:b/>
          <w:sz w:val="24"/>
          <w:szCs w:val="24"/>
        </w:rPr>
        <w:t xml:space="preserve"> MANET Environment</w:t>
      </w:r>
    </w:p>
    <w:p w14:paraId="7BA16273" w14:textId="7937C5F6" w:rsidR="009D524F" w:rsidRPr="00A478E8" w:rsidRDefault="009D524F" w:rsidP="009D524F">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Due to</w:t>
      </w:r>
      <w:r w:rsidRPr="00A478E8">
        <w:rPr>
          <w:rFonts w:ascii="Times New Roman" w:hAnsi="Times New Roman" w:cs="Times New Roman"/>
          <w:sz w:val="24"/>
          <w:szCs w:val="24"/>
        </w:rPr>
        <w:t xml:space="preserve"> the probabilistic nature of wireless medium, admission control for MANET have challenging problem. The shared wireless medium characteristics does not provide a unified view of the channel to all the nodes because of the physical difference between wired and wireless </w:t>
      </w:r>
      <w:proofErr w:type="gramStart"/>
      <w:r w:rsidRPr="00A478E8">
        <w:rPr>
          <w:rFonts w:ascii="Times New Roman" w:hAnsi="Times New Roman" w:cs="Times New Roman"/>
          <w:sz w:val="24"/>
          <w:szCs w:val="24"/>
        </w:rPr>
        <w:t>communication</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s</w:t>
      </w:r>
      <w:r w:rsidRPr="00A478E8">
        <w:rPr>
          <w:rFonts w:ascii="Times New Roman" w:hAnsi="Times New Roman" w:cs="Times New Roman"/>
          <w:sz w:val="24"/>
          <w:szCs w:val="24"/>
        </w:rPr>
        <w:t>ince</w:t>
      </w:r>
      <w:proofErr w:type="gramEnd"/>
      <w:r w:rsidRPr="00A478E8">
        <w:rPr>
          <w:rFonts w:ascii="Times New Roman" w:hAnsi="Times New Roman" w:cs="Times New Roman"/>
          <w:sz w:val="24"/>
          <w:szCs w:val="24"/>
        </w:rPr>
        <w:t xml:space="preserve"> the aim of an admission control protocol is to prevent </w:t>
      </w:r>
      <w:r>
        <w:rPr>
          <w:rFonts w:ascii="Times New Roman" w:hAnsi="Times New Roman" w:cs="Times New Roman"/>
          <w:sz w:val="24"/>
          <w:szCs w:val="24"/>
        </w:rPr>
        <w:t xml:space="preserve">the </w:t>
      </w:r>
      <w:r w:rsidRPr="00A478E8">
        <w:rPr>
          <w:rFonts w:ascii="Times New Roman" w:hAnsi="Times New Roman" w:cs="Times New Roman"/>
          <w:sz w:val="24"/>
          <w:szCs w:val="24"/>
        </w:rPr>
        <w:t>over-utilization of network resources and maintain QoS assurance</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he challenges of interest are those that prohibit or burdens this operation. Many of the</w:t>
      </w:r>
      <w:r>
        <w:rPr>
          <w:rFonts w:ascii="Times New Roman" w:hAnsi="Times New Roman" w:cs="Times New Roman"/>
          <w:sz w:val="24"/>
          <w:szCs w:val="24"/>
        </w:rPr>
        <w:t>se</w:t>
      </w:r>
      <w:r w:rsidRPr="00A478E8">
        <w:rPr>
          <w:rFonts w:ascii="Times New Roman" w:hAnsi="Times New Roman" w:cs="Times New Roman"/>
          <w:sz w:val="24"/>
          <w:szCs w:val="24"/>
        </w:rPr>
        <w:t xml:space="preserve"> challenges identified are </w:t>
      </w:r>
      <w:proofErr w:type="gramStart"/>
      <w:r w:rsidRPr="00A478E8">
        <w:rPr>
          <w:rFonts w:ascii="Times New Roman" w:hAnsi="Times New Roman" w:cs="Times New Roman"/>
          <w:sz w:val="24"/>
          <w:szCs w:val="24"/>
        </w:rPr>
        <w:t>similar to</w:t>
      </w:r>
      <w:proofErr w:type="gramEnd"/>
      <w:r w:rsidRPr="00A478E8">
        <w:rPr>
          <w:rFonts w:ascii="Times New Roman" w:hAnsi="Times New Roman" w:cs="Times New Roman"/>
          <w:sz w:val="24"/>
          <w:szCs w:val="24"/>
        </w:rPr>
        <w:t xml:space="preserve"> the ones posed to QoS aware routing protocol as discussed in </w:t>
      </w:r>
      <w:r w:rsidR="0059301F">
        <w:rPr>
          <w:rFonts w:ascii="Times New Roman" w:hAnsi="Times New Roman" w:cs="Times New Roman"/>
          <w:sz w:val="24"/>
          <w:szCs w:val="24"/>
        </w:rPr>
        <w:t>(Sharma</w:t>
      </w:r>
      <w:r w:rsidR="0075785F">
        <w:rPr>
          <w:rFonts w:ascii="Times New Roman" w:hAnsi="Times New Roman" w:cs="Times New Roman"/>
          <w:sz w:val="24"/>
          <w:szCs w:val="24"/>
        </w:rPr>
        <w:t xml:space="preserve"> et al.,</w:t>
      </w:r>
      <w:r w:rsidR="005F1C24">
        <w:rPr>
          <w:rFonts w:ascii="Times New Roman" w:hAnsi="Times New Roman" w:cs="Times New Roman"/>
          <w:sz w:val="24"/>
          <w:szCs w:val="24"/>
        </w:rPr>
        <w:t xml:space="preserve"> </w:t>
      </w:r>
      <w:r w:rsidR="00A850E3">
        <w:rPr>
          <w:rFonts w:ascii="Times New Roman" w:hAnsi="Times New Roman" w:cs="Times New Roman"/>
          <w:sz w:val="24"/>
          <w:szCs w:val="24"/>
        </w:rPr>
        <w:t>2</w:t>
      </w:r>
      <w:r w:rsidR="005F1C24">
        <w:rPr>
          <w:rFonts w:ascii="Times New Roman" w:hAnsi="Times New Roman" w:cs="Times New Roman"/>
          <w:sz w:val="24"/>
          <w:szCs w:val="24"/>
        </w:rPr>
        <w:t>018)</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h</w:t>
      </w:r>
      <w:r w:rsidRPr="00A478E8">
        <w:rPr>
          <w:rFonts w:ascii="Times New Roman" w:hAnsi="Times New Roman" w:cs="Times New Roman"/>
          <w:sz w:val="24"/>
          <w:szCs w:val="24"/>
        </w:rPr>
        <w:t xml:space="preserve">owever, there may be </w:t>
      </w:r>
      <w:r>
        <w:rPr>
          <w:rFonts w:ascii="Times New Roman" w:hAnsi="Times New Roman" w:cs="Times New Roman"/>
          <w:sz w:val="24"/>
          <w:szCs w:val="24"/>
        </w:rPr>
        <w:t xml:space="preserve">some </w:t>
      </w:r>
      <w:r w:rsidRPr="00A478E8">
        <w:rPr>
          <w:rFonts w:ascii="Times New Roman" w:hAnsi="Times New Roman" w:cs="Times New Roman"/>
          <w:sz w:val="24"/>
          <w:szCs w:val="24"/>
        </w:rPr>
        <w:t>difference</w:t>
      </w:r>
      <w:r>
        <w:rPr>
          <w:rFonts w:ascii="Times New Roman" w:hAnsi="Times New Roman" w:cs="Times New Roman"/>
          <w:sz w:val="24"/>
          <w:szCs w:val="24"/>
        </w:rPr>
        <w:t>s</w:t>
      </w:r>
      <w:r w:rsidRPr="00A478E8">
        <w:rPr>
          <w:rFonts w:ascii="Times New Roman" w:hAnsi="Times New Roman" w:cs="Times New Roman"/>
          <w:sz w:val="24"/>
          <w:szCs w:val="24"/>
        </w:rPr>
        <w:t xml:space="preserve"> in the impact. Therefore, some critical issues to consider when designing an admission control mechanism is as follows: </w:t>
      </w:r>
    </w:p>
    <w:p w14:paraId="794AE1D1" w14:textId="16674A36" w:rsidR="009D524F" w:rsidRPr="00A478E8" w:rsidRDefault="009D524F" w:rsidP="00197ACB">
      <w:pPr>
        <w:pStyle w:val="ListParagraph"/>
        <w:numPr>
          <w:ilvl w:val="0"/>
          <w:numId w:val="9"/>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Unreliable wireless channel: Wireless channel</w:t>
      </w:r>
      <w:r>
        <w:rPr>
          <w:rFonts w:ascii="Times New Roman" w:hAnsi="Times New Roman" w:cs="Times New Roman"/>
          <w:sz w:val="24"/>
          <w:szCs w:val="24"/>
        </w:rPr>
        <w:t>s</w:t>
      </w:r>
      <w:r w:rsidRPr="00A478E8">
        <w:rPr>
          <w:rFonts w:ascii="Times New Roman" w:hAnsi="Times New Roman" w:cs="Times New Roman"/>
          <w:sz w:val="24"/>
          <w:szCs w:val="24"/>
        </w:rPr>
        <w:t xml:space="preserve"> are susceptible to bit error because of the interference it has with other transmitting</w:t>
      </w:r>
      <w:r>
        <w:rPr>
          <w:rFonts w:ascii="Times New Roman" w:hAnsi="Times New Roman" w:cs="Times New Roman"/>
          <w:sz w:val="24"/>
          <w:szCs w:val="24"/>
        </w:rPr>
        <w:t xml:space="preserve"> nodes</w:t>
      </w:r>
      <w:r w:rsidRPr="00A478E8">
        <w:rPr>
          <w:rFonts w:ascii="Times New Roman" w:hAnsi="Times New Roman" w:cs="Times New Roman"/>
          <w:sz w:val="24"/>
          <w:szCs w:val="24"/>
        </w:rPr>
        <w:t>, such as, shadowing, thermal noise, and fading effect</w:t>
      </w:r>
      <w:r w:rsidR="00B80137">
        <w:rPr>
          <w:rFonts w:ascii="Times New Roman" w:hAnsi="Times New Roman" w:cs="Times New Roman"/>
          <w:sz w:val="24"/>
          <w:szCs w:val="24"/>
        </w:rPr>
        <w:t xml:space="preserve"> (Di</w:t>
      </w:r>
      <w:r w:rsidR="00EB2990">
        <w:rPr>
          <w:rFonts w:ascii="Times New Roman" w:hAnsi="Times New Roman" w:cs="Times New Roman"/>
          <w:sz w:val="24"/>
          <w:szCs w:val="24"/>
        </w:rPr>
        <w:t>xon et al., 2</w:t>
      </w:r>
      <w:r w:rsidR="00BA16EE">
        <w:rPr>
          <w:rFonts w:ascii="Times New Roman" w:hAnsi="Times New Roman" w:cs="Times New Roman"/>
          <w:sz w:val="24"/>
          <w:szCs w:val="24"/>
        </w:rPr>
        <w:t>0</w:t>
      </w:r>
      <w:r w:rsidR="00CD6C43">
        <w:rPr>
          <w:rFonts w:ascii="Times New Roman" w:hAnsi="Times New Roman" w:cs="Times New Roman"/>
          <w:sz w:val="24"/>
          <w:szCs w:val="24"/>
        </w:rPr>
        <w:t>1</w:t>
      </w:r>
      <w:r w:rsidR="00BA16EE">
        <w:rPr>
          <w:rFonts w:ascii="Times New Roman" w:hAnsi="Times New Roman" w:cs="Times New Roman"/>
          <w:sz w:val="24"/>
          <w:szCs w:val="24"/>
        </w:rPr>
        <w:t>8)</w:t>
      </w:r>
      <w:r w:rsidRPr="00A478E8">
        <w:rPr>
          <w:rFonts w:ascii="Times New Roman" w:hAnsi="Times New Roman" w:cs="Times New Roman"/>
          <w:sz w:val="24"/>
          <w:szCs w:val="24"/>
        </w:rPr>
        <w:t>. This makes it difficult to provide link guarantee for a long period or hard packet delivery ratio.</w:t>
      </w:r>
    </w:p>
    <w:p w14:paraId="48C5FB7F" w14:textId="2F345C60" w:rsidR="009D524F" w:rsidRPr="00A478E8" w:rsidRDefault="009D524F" w:rsidP="00197ACB">
      <w:pPr>
        <w:pStyle w:val="ListParagraph"/>
        <w:numPr>
          <w:ilvl w:val="0"/>
          <w:numId w:val="9"/>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Channel contention: Nodes in MANET usually communicate on a common channel to discover network topology. This, however, can give rise to interference problem. In the case of a peer-to-peer connection, the contention problem can be avoided in several ways. Firstly, global clock synchronization using TDMA-base system by allocating different time slot to each transmitting node can be considered. For MANET, this is difficult to achieve because of </w:t>
      </w:r>
      <w:r>
        <w:rPr>
          <w:rFonts w:ascii="Times New Roman" w:hAnsi="Times New Roman" w:cs="Times New Roman"/>
          <w:sz w:val="24"/>
          <w:szCs w:val="24"/>
        </w:rPr>
        <w:t xml:space="preserve">a </w:t>
      </w:r>
      <w:r w:rsidRPr="00A478E8">
        <w:rPr>
          <w:rFonts w:ascii="Times New Roman" w:hAnsi="Times New Roman" w:cs="Times New Roman"/>
          <w:sz w:val="24"/>
          <w:szCs w:val="24"/>
        </w:rPr>
        <w:t>lack of central coordinator, mobility of node, overhead, and complexity involved</w:t>
      </w:r>
      <w:r w:rsidR="007704E5">
        <w:rPr>
          <w:rFonts w:ascii="Times New Roman" w:hAnsi="Times New Roman" w:cs="Times New Roman"/>
          <w:sz w:val="24"/>
          <w:szCs w:val="24"/>
        </w:rPr>
        <w:t xml:space="preserve"> (Aina et al</w:t>
      </w:r>
      <w:r w:rsidRPr="00A478E8">
        <w:rPr>
          <w:rFonts w:ascii="Times New Roman" w:hAnsi="Times New Roman" w:cs="Times New Roman"/>
          <w:sz w:val="24"/>
          <w:szCs w:val="24"/>
        </w:rPr>
        <w:t>.</w:t>
      </w:r>
      <w:r w:rsidR="0048204C">
        <w:rPr>
          <w:rFonts w:ascii="Times New Roman" w:hAnsi="Times New Roman" w:cs="Times New Roman"/>
          <w:sz w:val="24"/>
          <w:szCs w:val="24"/>
        </w:rPr>
        <w:t>, 2019)</w:t>
      </w:r>
      <w:r w:rsidR="00164E3C">
        <w:rPr>
          <w:rFonts w:ascii="Times New Roman" w:hAnsi="Times New Roman" w:cs="Times New Roman"/>
          <w:sz w:val="24"/>
          <w:szCs w:val="24"/>
        </w:rPr>
        <w:t>.</w:t>
      </w:r>
      <w:r w:rsidRPr="00A478E8">
        <w:rPr>
          <w:rFonts w:ascii="Times New Roman" w:hAnsi="Times New Roman" w:cs="Times New Roman"/>
          <w:sz w:val="24"/>
          <w:szCs w:val="24"/>
        </w:rPr>
        <w:t xml:space="preserve"> Secondly, different frequency band such as CDMA, can be used for each transmitter in peer-to-peer connection. However, communication such as neighbour discovery, and other setup must take place through contention. </w:t>
      </w:r>
    </w:p>
    <w:p w14:paraId="6E4E189E" w14:textId="6DF876E8" w:rsidR="009D524F" w:rsidRPr="00A478E8" w:rsidRDefault="009D524F" w:rsidP="00197ACB">
      <w:pPr>
        <w:pStyle w:val="ListParagraph"/>
        <w:numPr>
          <w:ilvl w:val="0"/>
          <w:numId w:val="9"/>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Lack of central coordinator: Lack of setup planning is the main property of any ad-hoc network. The problem with this is the dynamic chang</w:t>
      </w:r>
      <w:r>
        <w:rPr>
          <w:rFonts w:ascii="Times New Roman" w:hAnsi="Times New Roman" w:cs="Times New Roman"/>
          <w:sz w:val="24"/>
          <w:szCs w:val="24"/>
        </w:rPr>
        <w:t>e</w:t>
      </w:r>
      <w:r w:rsidRPr="00A478E8">
        <w:rPr>
          <w:rFonts w:ascii="Times New Roman" w:hAnsi="Times New Roman" w:cs="Times New Roman"/>
          <w:sz w:val="24"/>
          <w:szCs w:val="24"/>
        </w:rPr>
        <w:t xml:space="preserve"> </w:t>
      </w:r>
      <w:r>
        <w:rPr>
          <w:rFonts w:ascii="Times New Roman" w:hAnsi="Times New Roman" w:cs="Times New Roman"/>
          <w:sz w:val="24"/>
          <w:szCs w:val="24"/>
        </w:rPr>
        <w:t>in</w:t>
      </w:r>
      <w:r w:rsidRPr="00A478E8">
        <w:rPr>
          <w:rFonts w:ascii="Times New Roman" w:hAnsi="Times New Roman" w:cs="Times New Roman"/>
          <w:sz w:val="24"/>
          <w:szCs w:val="24"/>
        </w:rPr>
        <w:t xml:space="preserve"> topology </w:t>
      </w:r>
      <w:r>
        <w:rPr>
          <w:rFonts w:ascii="Times New Roman" w:hAnsi="Times New Roman" w:cs="Times New Roman"/>
          <w:sz w:val="24"/>
          <w:szCs w:val="24"/>
        </w:rPr>
        <w:t>which</w:t>
      </w:r>
      <w:r w:rsidRPr="00A478E8">
        <w:rPr>
          <w:rFonts w:ascii="Times New Roman" w:hAnsi="Times New Roman" w:cs="Times New Roman"/>
          <w:sz w:val="24"/>
          <w:szCs w:val="24"/>
        </w:rPr>
        <w:t xml:space="preserve"> makes it difficult to provide a centralized coordinator. Therefore</w:t>
      </w:r>
      <w:r>
        <w:rPr>
          <w:rFonts w:ascii="Times New Roman" w:hAnsi="Times New Roman" w:cs="Times New Roman"/>
          <w:sz w:val="24"/>
          <w:szCs w:val="24"/>
        </w:rPr>
        <w:t>.</w:t>
      </w:r>
      <w:r w:rsidRPr="00A478E8">
        <w:rPr>
          <w:rFonts w:ascii="Times New Roman" w:hAnsi="Times New Roman" w:cs="Times New Roman"/>
          <w:sz w:val="24"/>
          <w:szCs w:val="24"/>
        </w:rPr>
        <w:t xml:space="preserve"> communication protocols that </w:t>
      </w:r>
      <w:proofErr w:type="gramStart"/>
      <w:r w:rsidRPr="00A478E8">
        <w:rPr>
          <w:rFonts w:ascii="Times New Roman" w:hAnsi="Times New Roman" w:cs="Times New Roman"/>
          <w:sz w:val="24"/>
          <w:szCs w:val="24"/>
        </w:rPr>
        <w:t>involves</w:t>
      </w:r>
      <w:proofErr w:type="gramEnd"/>
      <w:r w:rsidRPr="00A478E8">
        <w:rPr>
          <w:rFonts w:ascii="Times New Roman" w:hAnsi="Times New Roman" w:cs="Times New Roman"/>
          <w:sz w:val="24"/>
          <w:szCs w:val="24"/>
        </w:rPr>
        <w:t xml:space="preserve"> the utilization of locally available bandwidth is preferred</w:t>
      </w:r>
      <w:r w:rsidR="008F51F5">
        <w:rPr>
          <w:rFonts w:ascii="Times New Roman" w:hAnsi="Times New Roman" w:cs="Times New Roman"/>
          <w:sz w:val="24"/>
          <w:szCs w:val="24"/>
        </w:rPr>
        <w:t xml:space="preserve"> (Paul et al., 2016)</w:t>
      </w:r>
      <w:r w:rsidR="0096706A">
        <w:rPr>
          <w:rFonts w:ascii="Times New Roman" w:hAnsi="Times New Roman" w:cs="Times New Roman"/>
          <w:sz w:val="24"/>
          <w:szCs w:val="24"/>
        </w:rPr>
        <w:t>.</w:t>
      </w:r>
      <w:r w:rsidRPr="00D47328">
        <w:rPr>
          <w:rFonts w:ascii="Times New Roman" w:hAnsi="Times New Roman" w:cs="Times New Roman"/>
          <w:color w:val="FF0000"/>
          <w:sz w:val="24"/>
          <w:szCs w:val="24"/>
        </w:rPr>
        <w:t xml:space="preserve"> </w:t>
      </w:r>
      <w:r w:rsidRPr="00A478E8">
        <w:rPr>
          <w:rFonts w:ascii="Times New Roman" w:hAnsi="Times New Roman" w:cs="Times New Roman"/>
          <w:sz w:val="24"/>
          <w:szCs w:val="24"/>
        </w:rPr>
        <w:t>Algorithm complexity and overhead tends to increase because the QoS state need to be disseminated appropriately.</w:t>
      </w:r>
    </w:p>
    <w:p w14:paraId="45134B4D" w14:textId="7D1611C4" w:rsidR="009D524F" w:rsidRPr="00A478E8" w:rsidRDefault="009D524F" w:rsidP="00197ACB">
      <w:pPr>
        <w:pStyle w:val="ListParagraph"/>
        <w:numPr>
          <w:ilvl w:val="0"/>
          <w:numId w:val="9"/>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Node mobility: In MANET, nodes may move randomly to any extent. This can cause routing failure which may lead to channel error issues. Mobility can also give rise to </w:t>
      </w:r>
      <w:r w:rsidRPr="00A478E8">
        <w:rPr>
          <w:rFonts w:ascii="Times New Roman" w:hAnsi="Times New Roman" w:cs="Times New Roman"/>
          <w:sz w:val="24"/>
          <w:szCs w:val="24"/>
        </w:rPr>
        <w:lastRenderedPageBreak/>
        <w:t xml:space="preserve">the violation of QoS rule assurance previously made. A transmitting node may move into the carrier sensing range of another transmitting node causing interference and reducing the channel access time. Data session that </w:t>
      </w:r>
      <w:r>
        <w:rPr>
          <w:rFonts w:ascii="Times New Roman" w:hAnsi="Times New Roman" w:cs="Times New Roman"/>
          <w:sz w:val="24"/>
          <w:szCs w:val="24"/>
        </w:rPr>
        <w:t>has been</w:t>
      </w:r>
      <w:r w:rsidRPr="00A478E8">
        <w:rPr>
          <w:rFonts w:ascii="Times New Roman" w:hAnsi="Times New Roman" w:cs="Times New Roman"/>
          <w:sz w:val="24"/>
          <w:szCs w:val="24"/>
        </w:rPr>
        <w:t xml:space="preserve"> admitted based on a giv</w:t>
      </w:r>
      <w:r>
        <w:rPr>
          <w:rFonts w:ascii="Times New Roman" w:hAnsi="Times New Roman" w:cs="Times New Roman"/>
          <w:sz w:val="24"/>
          <w:szCs w:val="24"/>
        </w:rPr>
        <w:t>en</w:t>
      </w:r>
      <w:r w:rsidRPr="00A478E8">
        <w:rPr>
          <w:rFonts w:ascii="Times New Roman" w:hAnsi="Times New Roman" w:cs="Times New Roman"/>
          <w:sz w:val="24"/>
          <w:szCs w:val="24"/>
        </w:rPr>
        <w:t xml:space="preserve"> rule may be starved of transmission opportunity</w:t>
      </w:r>
      <w:r w:rsidR="00C032F2">
        <w:rPr>
          <w:rFonts w:ascii="Times New Roman" w:hAnsi="Times New Roman" w:cs="Times New Roman"/>
          <w:sz w:val="24"/>
          <w:szCs w:val="24"/>
        </w:rPr>
        <w:t xml:space="preserve"> (L</w:t>
      </w:r>
      <w:r w:rsidR="000A5934">
        <w:rPr>
          <w:rFonts w:ascii="Times New Roman" w:hAnsi="Times New Roman" w:cs="Times New Roman"/>
          <w:sz w:val="24"/>
          <w:szCs w:val="24"/>
        </w:rPr>
        <w:t>iao et a</w:t>
      </w:r>
      <w:r w:rsidR="007D3819">
        <w:rPr>
          <w:rFonts w:ascii="Times New Roman" w:hAnsi="Times New Roman" w:cs="Times New Roman"/>
          <w:sz w:val="24"/>
          <w:szCs w:val="24"/>
        </w:rPr>
        <w:t>l</w:t>
      </w:r>
      <w:r w:rsidR="000A5934">
        <w:rPr>
          <w:rFonts w:ascii="Times New Roman" w:hAnsi="Times New Roman" w:cs="Times New Roman"/>
          <w:sz w:val="24"/>
          <w:szCs w:val="24"/>
        </w:rPr>
        <w:t>.,</w:t>
      </w:r>
      <w:r w:rsidR="002448DC">
        <w:rPr>
          <w:rFonts w:ascii="Times New Roman" w:hAnsi="Times New Roman" w:cs="Times New Roman"/>
          <w:sz w:val="24"/>
          <w:szCs w:val="24"/>
        </w:rPr>
        <w:t xml:space="preserve"> 2017).</w:t>
      </w:r>
    </w:p>
    <w:p w14:paraId="103CA404" w14:textId="59229BBE" w:rsidR="009D524F" w:rsidRPr="00D47328" w:rsidRDefault="009D524F" w:rsidP="00197ACB">
      <w:pPr>
        <w:pStyle w:val="ListParagraph"/>
        <w:numPr>
          <w:ilvl w:val="0"/>
          <w:numId w:val="9"/>
        </w:numPr>
        <w:spacing w:after="200" w:line="360" w:lineRule="auto"/>
        <w:jc w:val="both"/>
        <w:rPr>
          <w:rFonts w:ascii="Times New Roman" w:hAnsi="Times New Roman" w:cs="Times New Roman"/>
          <w:color w:val="FF0000"/>
          <w:sz w:val="24"/>
          <w:szCs w:val="24"/>
        </w:rPr>
      </w:pPr>
      <w:r w:rsidRPr="00A478E8">
        <w:rPr>
          <w:rFonts w:ascii="Times New Roman" w:hAnsi="Times New Roman" w:cs="Times New Roman"/>
          <w:sz w:val="24"/>
          <w:szCs w:val="24"/>
        </w:rPr>
        <w:t xml:space="preserve">Issue of connectivity: In mobile device, connectivity may be lost within a group because of distance of nodes from each other or drop in power reservation under a given threshold. A session admitted because of the available route may suffer from transmission opportunity in situation of connection loss among some transmitting nodes. There will therefore be need for re-admission using a new route </w:t>
      </w:r>
      <w:r w:rsidR="005F1C24">
        <w:rPr>
          <w:rFonts w:ascii="Times New Roman" w:hAnsi="Times New Roman" w:cs="Times New Roman"/>
          <w:sz w:val="24"/>
          <w:szCs w:val="24"/>
        </w:rPr>
        <w:t>(</w:t>
      </w:r>
      <w:proofErr w:type="spellStart"/>
      <w:r w:rsidR="005F1C24">
        <w:rPr>
          <w:rFonts w:ascii="Times New Roman" w:hAnsi="Times New Roman" w:cs="Times New Roman"/>
          <w:sz w:val="24"/>
          <w:szCs w:val="24"/>
        </w:rPr>
        <w:t>Solano</w:t>
      </w:r>
      <w:proofErr w:type="spellEnd"/>
      <w:r w:rsidR="005F1C24">
        <w:rPr>
          <w:rFonts w:ascii="Times New Roman" w:hAnsi="Times New Roman" w:cs="Times New Roman"/>
          <w:sz w:val="24"/>
          <w:szCs w:val="24"/>
        </w:rPr>
        <w:t xml:space="preserve"> &amp; Ordonez, 2017).</w:t>
      </w:r>
    </w:p>
    <w:p w14:paraId="016CD52B" w14:textId="77777777" w:rsidR="009D524F" w:rsidRPr="00A478E8" w:rsidRDefault="009D524F" w:rsidP="009D524F">
      <w:pPr>
        <w:spacing w:after="200" w:line="360" w:lineRule="auto"/>
        <w:jc w:val="both"/>
        <w:rPr>
          <w:rFonts w:ascii="Times New Roman" w:hAnsi="Times New Roman" w:cs="Times New Roman"/>
          <w:sz w:val="24"/>
          <w:szCs w:val="24"/>
        </w:rPr>
      </w:pPr>
      <w:r w:rsidRPr="00A478E8">
        <w:rPr>
          <w:rFonts w:ascii="Times New Roman" w:hAnsi="Times New Roman" w:cs="Times New Roman"/>
          <w:sz w:val="24"/>
          <w:szCs w:val="24"/>
        </w:rPr>
        <w:t>A vital component of an admission control mechanism to enhance QoS in</w:t>
      </w:r>
      <w:r>
        <w:rPr>
          <w:rFonts w:ascii="Times New Roman" w:hAnsi="Times New Roman" w:cs="Times New Roman"/>
          <w:sz w:val="24"/>
          <w:szCs w:val="24"/>
        </w:rPr>
        <w:t xml:space="preserve"> MANET</w:t>
      </w:r>
      <w:r w:rsidRPr="00A478E8">
        <w:rPr>
          <w:rFonts w:ascii="Times New Roman" w:hAnsi="Times New Roman" w:cs="Times New Roman"/>
          <w:sz w:val="24"/>
          <w:szCs w:val="24"/>
        </w:rPr>
        <w:t xml:space="preserve"> is resource allocation.</w:t>
      </w:r>
    </w:p>
    <w:p w14:paraId="473A9070" w14:textId="77777777" w:rsidR="009D524F" w:rsidRPr="00A478E8" w:rsidRDefault="009D524F" w:rsidP="00197ACB">
      <w:pPr>
        <w:pStyle w:val="ListParagraph"/>
        <w:numPr>
          <w:ilvl w:val="1"/>
          <w:numId w:val="16"/>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Resource Allocation for Admission Control in MANET</w:t>
      </w:r>
    </w:p>
    <w:p w14:paraId="2CC3ECE9" w14:textId="5D7F5406"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Resource allocation aims to dynamically share the physical resources available amongst various transmitting devices. Unlike the cellular system that are organised around the base station and are deployed by the operator, ad-hoc network is relaxed from fixed infrastructures. Therefore, ad-hoc network is a flexible solution for fast and short-lived communication deployment for lots of applications ranging from the military ground or some other critical scenarios to any future smart network. Thus, the lack of infrastructure makes the management of resources difficult when compared with cellular systems that have fixed infrastructure. The key challenge involved in designing MANET is the efficient allocation of network resources and the provision of the necessary QoS required by various users (Yang et al</w:t>
      </w:r>
      <w:r>
        <w:rPr>
          <w:rFonts w:ascii="Times New Roman" w:hAnsi="Times New Roman" w:cs="Times New Roman"/>
          <w:sz w:val="24"/>
          <w:szCs w:val="24"/>
        </w:rPr>
        <w:t>.</w:t>
      </w:r>
      <w:r w:rsidRPr="00A478E8">
        <w:rPr>
          <w:rFonts w:ascii="Times New Roman" w:hAnsi="Times New Roman" w:cs="Times New Roman"/>
          <w:sz w:val="24"/>
          <w:szCs w:val="24"/>
        </w:rPr>
        <w:t>, 2017).</w:t>
      </w:r>
    </w:p>
    <w:p w14:paraId="73646BE0"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Resource allocation includes several components, such as bandwidth allocation, transmission power control, spectrum allocation, and rate adaptation. Resources allocation within the context of this work will </w:t>
      </w:r>
      <w:r>
        <w:rPr>
          <w:rFonts w:ascii="Times New Roman" w:hAnsi="Times New Roman" w:cs="Times New Roman"/>
          <w:sz w:val="24"/>
          <w:szCs w:val="24"/>
        </w:rPr>
        <w:t>focus</w:t>
      </w:r>
      <w:r w:rsidRPr="00A478E8">
        <w:rPr>
          <w:rFonts w:ascii="Times New Roman" w:hAnsi="Times New Roman" w:cs="Times New Roman"/>
          <w:sz w:val="24"/>
          <w:szCs w:val="24"/>
        </w:rPr>
        <w:t xml:space="preserve"> on bandwidth estimation for administering admission control.</w:t>
      </w:r>
    </w:p>
    <w:p w14:paraId="6E8B6A48" w14:textId="77777777" w:rsidR="009D524F" w:rsidRPr="00A478E8" w:rsidRDefault="009D524F" w:rsidP="00197ACB">
      <w:pPr>
        <w:pStyle w:val="ListParagraph"/>
        <w:numPr>
          <w:ilvl w:val="1"/>
          <w:numId w:val="16"/>
        </w:numPr>
        <w:spacing w:line="360" w:lineRule="auto"/>
        <w:jc w:val="both"/>
        <w:rPr>
          <w:rFonts w:ascii="Times New Roman" w:hAnsi="Times New Roman" w:cs="Times New Roman"/>
          <w:sz w:val="24"/>
          <w:szCs w:val="24"/>
        </w:rPr>
      </w:pPr>
      <w:r w:rsidRPr="00A478E8">
        <w:rPr>
          <w:rFonts w:ascii="Times New Roman" w:hAnsi="Times New Roman" w:cs="Times New Roman"/>
          <w:b/>
          <w:sz w:val="24"/>
          <w:szCs w:val="24"/>
        </w:rPr>
        <w:t xml:space="preserve"> Bandwidth Estimation for Admission Control in MANET</w:t>
      </w:r>
    </w:p>
    <w:p w14:paraId="75793A5F" w14:textId="0D40D37B"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dynamic and decentralized nature of MANET enables network information, such as the topology and the end-to-end flow be passed from one node to another. In addition, distributed bandwidth estimation algorithm is always preferred over the centralized ones. The criteria of the distributed bandwidth allocation are divided into three, namely: the convergence time of </w:t>
      </w:r>
      <w:r w:rsidRPr="00A478E8">
        <w:rPr>
          <w:rFonts w:ascii="Times New Roman" w:hAnsi="Times New Roman" w:cs="Times New Roman"/>
          <w:sz w:val="24"/>
          <w:szCs w:val="24"/>
        </w:rPr>
        <w:lastRenderedPageBreak/>
        <w:t>the algorithm, the amount of data passed from one node to the other, and finally, the fairness of the algorithm</w:t>
      </w:r>
      <w:r w:rsidR="00130CDA">
        <w:rPr>
          <w:rFonts w:ascii="Times New Roman" w:hAnsi="Times New Roman" w:cs="Times New Roman"/>
          <w:sz w:val="24"/>
          <w:szCs w:val="24"/>
        </w:rPr>
        <w:t xml:space="preserve"> (</w:t>
      </w:r>
      <w:proofErr w:type="spellStart"/>
      <w:r w:rsidR="00130CDA">
        <w:rPr>
          <w:rFonts w:ascii="Times New Roman" w:hAnsi="Times New Roman" w:cs="Times New Roman"/>
          <w:sz w:val="24"/>
          <w:szCs w:val="24"/>
        </w:rPr>
        <w:t>J</w:t>
      </w:r>
      <w:r w:rsidR="002547A9">
        <w:rPr>
          <w:rFonts w:ascii="Times New Roman" w:hAnsi="Times New Roman" w:cs="Times New Roman"/>
          <w:sz w:val="24"/>
          <w:szCs w:val="24"/>
        </w:rPr>
        <w:t>akimoski</w:t>
      </w:r>
      <w:proofErr w:type="spellEnd"/>
      <w:r w:rsidR="002547A9">
        <w:rPr>
          <w:rFonts w:ascii="Times New Roman" w:hAnsi="Times New Roman" w:cs="Times New Roman"/>
          <w:sz w:val="24"/>
          <w:szCs w:val="24"/>
        </w:rPr>
        <w:t xml:space="preserve"> et al., 2016).</w:t>
      </w:r>
    </w:p>
    <w:p w14:paraId="46C15635" w14:textId="6F18CD5A"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Bandwidth allocation must operate across the MAC and the network layer of the OSI layer model. The responsibility of the network layer is to calculate the end-to-end flow rate while the MAC layer takes the responsibility of scheduling transmission to ensure that each of the flows receive adequate bandwidth over the link</w:t>
      </w:r>
      <w:r w:rsidR="00A34395">
        <w:rPr>
          <w:rFonts w:ascii="Times New Roman" w:hAnsi="Times New Roman" w:cs="Times New Roman"/>
          <w:sz w:val="24"/>
          <w:szCs w:val="24"/>
        </w:rPr>
        <w:t xml:space="preserve"> </w:t>
      </w:r>
      <w:r w:rsidRPr="00A478E8">
        <w:rPr>
          <w:rFonts w:ascii="Times New Roman" w:hAnsi="Times New Roman" w:cs="Times New Roman"/>
          <w:sz w:val="24"/>
          <w:szCs w:val="24"/>
        </w:rPr>
        <w:t>(Lei et al</w:t>
      </w:r>
      <w:r>
        <w:rPr>
          <w:rFonts w:ascii="Times New Roman" w:hAnsi="Times New Roman" w:cs="Times New Roman"/>
          <w:sz w:val="24"/>
          <w:szCs w:val="24"/>
        </w:rPr>
        <w:t>.</w:t>
      </w:r>
      <w:r w:rsidRPr="00A478E8">
        <w:rPr>
          <w:rFonts w:ascii="Times New Roman" w:hAnsi="Times New Roman" w:cs="Times New Roman"/>
          <w:sz w:val="24"/>
          <w:szCs w:val="24"/>
        </w:rPr>
        <w:t>, 2015).</w:t>
      </w:r>
    </w:p>
    <w:p w14:paraId="0215074C" w14:textId="77777777" w:rsidR="009D524F" w:rsidRPr="00A478E8" w:rsidRDefault="009D524F" w:rsidP="00197ACB">
      <w:pPr>
        <w:pStyle w:val="ListParagraph"/>
        <w:numPr>
          <w:ilvl w:val="1"/>
          <w:numId w:val="16"/>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 xml:space="preserve"> Admission Control</w:t>
      </w:r>
      <w:r>
        <w:rPr>
          <w:rFonts w:ascii="Times New Roman" w:hAnsi="Times New Roman" w:cs="Times New Roman"/>
          <w:b/>
          <w:sz w:val="24"/>
          <w:szCs w:val="24"/>
        </w:rPr>
        <w:t xml:space="preserve"> to Enhance </w:t>
      </w:r>
      <w:r w:rsidRPr="00CD6512">
        <w:rPr>
          <w:rFonts w:ascii="Times New Roman" w:hAnsi="Times New Roman" w:cs="Times New Roman"/>
          <w:b/>
          <w:sz w:val="24"/>
          <w:szCs w:val="24"/>
        </w:rPr>
        <w:t>QoS in MANET</w:t>
      </w:r>
    </w:p>
    <w:p w14:paraId="7BC5B27E" w14:textId="0BEB1802" w:rsidR="009D524F" w:rsidRPr="00DE0739"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Admission control is a QoS validation that performs some pre-configured checks prior to establishing a connection to know if the current resources are sufficient for a proposed connection. The task of an admission control is to control the allocation and usage of network resources, especially for applications requiring additional service. It does not guarantee any node resources if there </w:t>
      </w:r>
      <w:r>
        <w:rPr>
          <w:rFonts w:ascii="Times New Roman" w:hAnsi="Times New Roman" w:cs="Times New Roman"/>
          <w:sz w:val="24"/>
          <w:szCs w:val="24"/>
        </w:rPr>
        <w:t>are</w:t>
      </w:r>
      <w:r w:rsidRPr="00A478E8">
        <w:rPr>
          <w:rFonts w:ascii="Times New Roman" w:hAnsi="Times New Roman" w:cs="Times New Roman"/>
          <w:sz w:val="24"/>
          <w:szCs w:val="24"/>
        </w:rPr>
        <w:t xml:space="preserve"> limited available space within the network, to avoid network interference and congestion. Admission control is one of the most crucial mechanism for providing QoS</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I</w:t>
      </w:r>
      <w:r w:rsidRPr="00A478E8">
        <w:rPr>
          <w:rFonts w:ascii="Times New Roman" w:hAnsi="Times New Roman" w:cs="Times New Roman"/>
          <w:sz w:val="24"/>
          <w:szCs w:val="24"/>
        </w:rPr>
        <w:t xml:space="preserve">t is a key component that needs to allow resources like bandwidth to be used when it is available </w:t>
      </w:r>
      <w:r w:rsidR="00DE0739">
        <w:rPr>
          <w:rFonts w:ascii="Times New Roman" w:hAnsi="Times New Roman" w:cs="Times New Roman"/>
          <w:sz w:val="24"/>
          <w:szCs w:val="24"/>
        </w:rPr>
        <w:t>(</w:t>
      </w:r>
      <w:proofErr w:type="spellStart"/>
      <w:r w:rsidR="00DE0739">
        <w:rPr>
          <w:rFonts w:ascii="Times New Roman" w:hAnsi="Times New Roman" w:cs="Times New Roman"/>
          <w:sz w:val="24"/>
          <w:szCs w:val="24"/>
        </w:rPr>
        <w:t>Solano</w:t>
      </w:r>
      <w:proofErr w:type="spellEnd"/>
      <w:r w:rsidR="00DE0739">
        <w:rPr>
          <w:rFonts w:ascii="Times New Roman" w:hAnsi="Times New Roman" w:cs="Times New Roman"/>
          <w:sz w:val="24"/>
          <w:szCs w:val="24"/>
        </w:rPr>
        <w:t xml:space="preserve"> &amp; Ordonez, 2017).</w:t>
      </w:r>
    </w:p>
    <w:p w14:paraId="6A5D7B57" w14:textId="77777777" w:rsidR="009D524F" w:rsidRPr="00A478E8" w:rsidRDefault="009D524F" w:rsidP="00197ACB">
      <w:pPr>
        <w:pStyle w:val="ListParagraph"/>
        <w:numPr>
          <w:ilvl w:val="1"/>
          <w:numId w:val="16"/>
        </w:numPr>
        <w:spacing w:line="360" w:lineRule="auto"/>
        <w:jc w:val="both"/>
        <w:rPr>
          <w:rFonts w:ascii="Times New Roman" w:hAnsi="Times New Roman" w:cs="Times New Roman"/>
          <w:b/>
          <w:sz w:val="24"/>
          <w:szCs w:val="24"/>
        </w:rPr>
      </w:pPr>
      <w:bookmarkStart w:id="4" w:name="_Hlk508193588"/>
      <w:r w:rsidRPr="00A478E8">
        <w:rPr>
          <w:rFonts w:ascii="Times New Roman" w:hAnsi="Times New Roman" w:cs="Times New Roman"/>
          <w:b/>
          <w:sz w:val="24"/>
          <w:szCs w:val="24"/>
        </w:rPr>
        <w:t>Protocol Design Consideration for Admission Control QoS in MANET</w:t>
      </w:r>
    </w:p>
    <w:p w14:paraId="1F51BB35" w14:textId="77777777" w:rsidR="009D524F" w:rsidRPr="00A478E8" w:rsidRDefault="009D524F" w:rsidP="00197ACB">
      <w:pPr>
        <w:pStyle w:val="ListParagraph"/>
        <w:numPr>
          <w:ilvl w:val="2"/>
          <w:numId w:val="16"/>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Metrics for QoS</w:t>
      </w:r>
    </w:p>
    <w:p w14:paraId="1D87AABC" w14:textId="6FBDEE0A"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sz w:val="24"/>
          <w:szCs w:val="24"/>
        </w:rPr>
        <w:t xml:space="preserve">Metrics used for measuring QoS was explained in </w:t>
      </w:r>
      <w:r w:rsidR="00DE0739">
        <w:rPr>
          <w:rFonts w:ascii="Times New Roman" w:hAnsi="Times New Roman" w:cs="Times New Roman"/>
          <w:sz w:val="24"/>
          <w:szCs w:val="24"/>
        </w:rPr>
        <w:t>(Sh</w:t>
      </w:r>
      <w:r w:rsidR="00D92AFE">
        <w:rPr>
          <w:rFonts w:ascii="Times New Roman" w:hAnsi="Times New Roman" w:cs="Times New Roman"/>
          <w:sz w:val="24"/>
          <w:szCs w:val="24"/>
        </w:rPr>
        <w:t>ar</w:t>
      </w:r>
      <w:r w:rsidR="007F2612">
        <w:rPr>
          <w:rFonts w:ascii="Times New Roman" w:hAnsi="Times New Roman" w:cs="Times New Roman"/>
          <w:sz w:val="24"/>
          <w:szCs w:val="24"/>
        </w:rPr>
        <w:t>ma et al.,</w:t>
      </w:r>
      <w:r w:rsidR="00697635">
        <w:rPr>
          <w:rFonts w:ascii="Times New Roman" w:hAnsi="Times New Roman" w:cs="Times New Roman"/>
          <w:sz w:val="24"/>
          <w:szCs w:val="24"/>
        </w:rPr>
        <w:t xml:space="preserve"> 2018)</w:t>
      </w:r>
      <w:r w:rsidR="00EA7331">
        <w:rPr>
          <w:rFonts w:ascii="Times New Roman" w:hAnsi="Times New Roman" w:cs="Times New Roman"/>
          <w:sz w:val="24"/>
          <w:szCs w:val="24"/>
        </w:rPr>
        <w:t>,</w:t>
      </w:r>
      <w:r w:rsidRPr="00B81B85">
        <w:rPr>
          <w:rFonts w:ascii="Times New Roman" w:hAnsi="Times New Roman" w:cs="Times New Roman"/>
          <w:color w:val="FF0000"/>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 xml:space="preserve">herefore, </w:t>
      </w:r>
      <w:r>
        <w:rPr>
          <w:rFonts w:ascii="Times New Roman" w:hAnsi="Times New Roman" w:cs="Times New Roman"/>
          <w:sz w:val="24"/>
          <w:szCs w:val="24"/>
        </w:rPr>
        <w:t xml:space="preserve">in this section, </w:t>
      </w:r>
      <w:r w:rsidRPr="00A478E8">
        <w:rPr>
          <w:rFonts w:ascii="Times New Roman" w:hAnsi="Times New Roman" w:cs="Times New Roman"/>
          <w:sz w:val="24"/>
          <w:szCs w:val="24"/>
        </w:rPr>
        <w:t xml:space="preserve">we give </w:t>
      </w:r>
      <w:proofErr w:type="gramStart"/>
      <w:r w:rsidRPr="00A478E8">
        <w:rPr>
          <w:rFonts w:ascii="Times New Roman" w:hAnsi="Times New Roman" w:cs="Times New Roman"/>
          <w:sz w:val="24"/>
          <w:szCs w:val="24"/>
        </w:rPr>
        <w:t xml:space="preserve">a brief </w:t>
      </w:r>
      <w:r>
        <w:rPr>
          <w:rFonts w:ascii="Times New Roman" w:hAnsi="Times New Roman" w:cs="Times New Roman"/>
          <w:sz w:val="24"/>
          <w:szCs w:val="24"/>
        </w:rPr>
        <w:t>summary</w:t>
      </w:r>
      <w:proofErr w:type="gramEnd"/>
      <w:r w:rsidRPr="00A478E8">
        <w:rPr>
          <w:rFonts w:ascii="Times New Roman" w:hAnsi="Times New Roman" w:cs="Times New Roman"/>
          <w:sz w:val="24"/>
          <w:szCs w:val="24"/>
        </w:rPr>
        <w:t xml:space="preserve"> of the QoS metric</w:t>
      </w:r>
      <w:r>
        <w:rPr>
          <w:rFonts w:ascii="Times New Roman" w:hAnsi="Times New Roman" w:cs="Times New Roman"/>
          <w:sz w:val="24"/>
          <w:szCs w:val="24"/>
        </w:rPr>
        <w:t>s:</w:t>
      </w:r>
    </w:p>
    <w:p w14:paraId="78ADB6E6" w14:textId="77777777" w:rsidR="009D524F" w:rsidRPr="00A478E8" w:rsidRDefault="009D524F" w:rsidP="00197ACB">
      <w:pPr>
        <w:pStyle w:val="ListParagraph"/>
        <w:numPr>
          <w:ilvl w:val="3"/>
          <w:numId w:val="16"/>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QoS requirement specification: </w:t>
      </w:r>
      <w:r>
        <w:rPr>
          <w:rFonts w:ascii="Times New Roman" w:hAnsi="Times New Roman" w:cs="Times New Roman"/>
          <w:sz w:val="24"/>
          <w:szCs w:val="24"/>
        </w:rPr>
        <w:t>This</w:t>
      </w:r>
      <w:r w:rsidRPr="00A478E8">
        <w:rPr>
          <w:rFonts w:ascii="Times New Roman" w:hAnsi="Times New Roman" w:cs="Times New Roman"/>
          <w:sz w:val="24"/>
          <w:szCs w:val="24"/>
        </w:rPr>
        <w:t xml:space="preserve"> can be specified based on the traffic result of one or more of the following metrics:</w:t>
      </w:r>
    </w:p>
    <w:p w14:paraId="3B4E9622" w14:textId="77777777" w:rsidR="009D524F" w:rsidRPr="00A478E8" w:rsidRDefault="009D524F" w:rsidP="00197ACB">
      <w:pPr>
        <w:pStyle w:val="ListParagraph"/>
        <w:numPr>
          <w:ilvl w:val="0"/>
          <w:numId w:val="10"/>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Average maximum throughput: This is the total maximum amount of packet delivered against a given time interval (Lei et al</w:t>
      </w:r>
      <w:r>
        <w:rPr>
          <w:rFonts w:ascii="Times New Roman" w:hAnsi="Times New Roman" w:cs="Times New Roman"/>
          <w:sz w:val="24"/>
          <w:szCs w:val="24"/>
        </w:rPr>
        <w:t>.</w:t>
      </w:r>
      <w:r w:rsidRPr="00A478E8">
        <w:rPr>
          <w:rFonts w:ascii="Times New Roman" w:hAnsi="Times New Roman" w:cs="Times New Roman"/>
          <w:sz w:val="24"/>
          <w:szCs w:val="24"/>
        </w:rPr>
        <w:t>, 2015).</w:t>
      </w:r>
    </w:p>
    <w:p w14:paraId="50E26480" w14:textId="39342776" w:rsidR="009D524F" w:rsidRPr="00A478E8" w:rsidRDefault="009D524F" w:rsidP="00197ACB">
      <w:pPr>
        <w:pStyle w:val="ListParagraph"/>
        <w:numPr>
          <w:ilvl w:val="0"/>
          <w:numId w:val="10"/>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Maximum packet loss ratio: This is the maximum data packet that is lost during routing. Loss of data can be caused by buffer overflow when the network is congested, </w:t>
      </w:r>
      <w:r>
        <w:rPr>
          <w:rFonts w:ascii="Times New Roman" w:hAnsi="Times New Roman" w:cs="Times New Roman"/>
          <w:sz w:val="24"/>
          <w:szCs w:val="24"/>
        </w:rPr>
        <w:t>and</w:t>
      </w:r>
      <w:r w:rsidRPr="00A478E8">
        <w:rPr>
          <w:rFonts w:ascii="Times New Roman" w:hAnsi="Times New Roman" w:cs="Times New Roman"/>
          <w:sz w:val="24"/>
          <w:szCs w:val="24"/>
        </w:rPr>
        <w:t xml:space="preserve"> transmission limit exceeded during mobility or time-out when waiting to discover new route</w:t>
      </w:r>
      <w:r w:rsidR="00711370">
        <w:rPr>
          <w:rFonts w:ascii="Times New Roman" w:hAnsi="Times New Roman" w:cs="Times New Roman"/>
          <w:sz w:val="24"/>
          <w:szCs w:val="24"/>
        </w:rPr>
        <w:t xml:space="preserve"> (Kalpana</w:t>
      </w:r>
      <w:r w:rsidR="00FC28A8">
        <w:rPr>
          <w:rFonts w:ascii="Times New Roman" w:hAnsi="Times New Roman" w:cs="Times New Roman"/>
          <w:sz w:val="24"/>
          <w:szCs w:val="24"/>
        </w:rPr>
        <w:t>., 2018).</w:t>
      </w:r>
    </w:p>
    <w:p w14:paraId="18366DA6" w14:textId="692EC447" w:rsidR="009D524F" w:rsidRPr="00A478E8" w:rsidRDefault="009D524F" w:rsidP="00197ACB">
      <w:pPr>
        <w:pStyle w:val="ListParagraph"/>
        <w:numPr>
          <w:ilvl w:val="0"/>
          <w:numId w:val="10"/>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Maximum delay and jitter: This </w:t>
      </w:r>
      <w:proofErr w:type="gramStart"/>
      <w:r w:rsidRPr="00A478E8">
        <w:rPr>
          <w:rFonts w:ascii="Times New Roman" w:hAnsi="Times New Roman" w:cs="Times New Roman"/>
          <w:sz w:val="24"/>
          <w:szCs w:val="24"/>
        </w:rPr>
        <w:t>is</w:t>
      </w:r>
      <w:proofErr w:type="gramEnd"/>
      <w:r w:rsidRPr="00A478E8">
        <w:rPr>
          <w:rFonts w:ascii="Times New Roman" w:hAnsi="Times New Roman" w:cs="Times New Roman"/>
          <w:sz w:val="24"/>
          <w:szCs w:val="24"/>
        </w:rPr>
        <w:t xml:space="preserve"> the difference between </w:t>
      </w:r>
      <w:r>
        <w:rPr>
          <w:rFonts w:ascii="Times New Roman" w:hAnsi="Times New Roman" w:cs="Times New Roman"/>
          <w:sz w:val="24"/>
          <w:szCs w:val="24"/>
        </w:rPr>
        <w:t xml:space="preserve">the </w:t>
      </w:r>
      <w:r w:rsidRPr="00A478E8">
        <w:rPr>
          <w:rFonts w:ascii="Times New Roman" w:hAnsi="Times New Roman" w:cs="Times New Roman"/>
          <w:sz w:val="24"/>
          <w:szCs w:val="24"/>
        </w:rPr>
        <w:t>upper bound delay and the minimum delay determined by cumulative transmission time and packet propagation.</w:t>
      </w:r>
    </w:p>
    <w:p w14:paraId="7B194966" w14:textId="5487326B" w:rsidR="009D524F" w:rsidRPr="00A478E8" w:rsidRDefault="009D524F" w:rsidP="00197ACB">
      <w:pPr>
        <w:pStyle w:val="ListParagraph"/>
        <w:numPr>
          <w:ilvl w:val="0"/>
          <w:numId w:val="10"/>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Maximum packet delay bound: This is the gathering of MAC delay and queuing at each node where the delay propagation is very short</w:t>
      </w:r>
      <w:r w:rsidR="00490468">
        <w:rPr>
          <w:rFonts w:ascii="Times New Roman" w:hAnsi="Times New Roman" w:cs="Times New Roman"/>
          <w:sz w:val="24"/>
          <w:szCs w:val="24"/>
        </w:rPr>
        <w:t xml:space="preserve"> (</w:t>
      </w:r>
      <w:r w:rsidR="00BD093B">
        <w:rPr>
          <w:rFonts w:ascii="Times New Roman" w:hAnsi="Times New Roman" w:cs="Times New Roman"/>
          <w:sz w:val="24"/>
          <w:szCs w:val="24"/>
        </w:rPr>
        <w:t>Aina et al., 201</w:t>
      </w:r>
      <w:r w:rsidR="00EB2929">
        <w:rPr>
          <w:rFonts w:ascii="Times New Roman" w:hAnsi="Times New Roman" w:cs="Times New Roman"/>
          <w:sz w:val="24"/>
          <w:szCs w:val="24"/>
        </w:rPr>
        <w:t>9</w:t>
      </w:r>
      <w:r w:rsidR="00BD093B">
        <w:rPr>
          <w:rFonts w:ascii="Times New Roman" w:hAnsi="Times New Roman" w:cs="Times New Roman"/>
          <w:sz w:val="24"/>
          <w:szCs w:val="24"/>
        </w:rPr>
        <w:t>)</w:t>
      </w:r>
    </w:p>
    <w:p w14:paraId="1421D4EE" w14:textId="648FD417" w:rsidR="009D524F" w:rsidRPr="00A478E8" w:rsidRDefault="009D524F" w:rsidP="00197ACB">
      <w:pPr>
        <w:pStyle w:val="ListParagraph"/>
        <w:numPr>
          <w:ilvl w:val="3"/>
          <w:numId w:val="16"/>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Quantifying the performance of admission control: By considering the metrics, admission control protocol task act as an essential balance. It also aims to serve many users, thereby admitting as many sessions as possible while effectively and fully making use of the network resources. However, any inaccuracy in making the admission decision can lead to guaranteeing more resources than are available, therefore causing a false admission. It is easier to provide high QoS to admitted session when there is network under-utilization, however, the issue related to this lies around low efficiency in term of overhead, consumption of energy and network resource wastage. </w:t>
      </w:r>
      <w:r>
        <w:rPr>
          <w:rFonts w:ascii="Times New Roman" w:hAnsi="Times New Roman" w:cs="Times New Roman"/>
          <w:sz w:val="24"/>
          <w:szCs w:val="24"/>
        </w:rPr>
        <w:t>R</w:t>
      </w:r>
      <w:r w:rsidRPr="00A478E8">
        <w:rPr>
          <w:rFonts w:ascii="Times New Roman" w:hAnsi="Times New Roman" w:cs="Times New Roman"/>
          <w:sz w:val="24"/>
          <w:szCs w:val="24"/>
        </w:rPr>
        <w:t xml:space="preserve">ejecting a session that is supposed to be served without causing any QoS degradation is known as false rejection. In summary, the admission control metric should reflect trade-off between the probability of false admission and false rejection. We can therefore classify the metric based on whether they can utilize resources or their ability to satisfy application requirement of users. Even though most research on admission control show their result based on throughput or delay over time, this tends to show only a small scale of the protocol performance. </w:t>
      </w:r>
      <w:proofErr w:type="gramStart"/>
      <w:r w:rsidRPr="00A478E8">
        <w:rPr>
          <w:rFonts w:ascii="Times New Roman" w:hAnsi="Times New Roman" w:cs="Times New Roman"/>
          <w:sz w:val="24"/>
          <w:szCs w:val="24"/>
        </w:rPr>
        <w:t>Metrics</w:t>
      </w:r>
      <w:proofErr w:type="gramEnd"/>
      <w:r w:rsidRPr="00A478E8">
        <w:rPr>
          <w:rFonts w:ascii="Times New Roman" w:hAnsi="Times New Roman" w:cs="Times New Roman"/>
          <w:sz w:val="24"/>
          <w:szCs w:val="24"/>
        </w:rPr>
        <w:t xml:space="preserve"> therefore</w:t>
      </w:r>
      <w:r>
        <w:rPr>
          <w:rFonts w:ascii="Times New Roman" w:hAnsi="Times New Roman" w:cs="Times New Roman"/>
          <w:sz w:val="24"/>
          <w:szCs w:val="24"/>
        </w:rPr>
        <w:t>,</w:t>
      </w:r>
      <w:r w:rsidRPr="00A478E8">
        <w:rPr>
          <w:rFonts w:ascii="Times New Roman" w:hAnsi="Times New Roman" w:cs="Times New Roman"/>
          <w:sz w:val="24"/>
          <w:szCs w:val="24"/>
        </w:rPr>
        <w:t xml:space="preserve"> needs to show the quantification of large-scale performance</w:t>
      </w:r>
      <w:r w:rsidR="0036050F">
        <w:rPr>
          <w:rFonts w:ascii="Times New Roman" w:hAnsi="Times New Roman" w:cs="Times New Roman"/>
          <w:sz w:val="24"/>
          <w:szCs w:val="24"/>
        </w:rPr>
        <w:t xml:space="preserve"> (Hasan et al., 2017).</w:t>
      </w:r>
      <w:r w:rsidRPr="00347675">
        <w:rPr>
          <w:rFonts w:ascii="Times New Roman" w:hAnsi="Times New Roman" w:cs="Times New Roman"/>
          <w:color w:val="FF0000"/>
          <w:sz w:val="24"/>
          <w:szCs w:val="24"/>
        </w:rPr>
        <w:t xml:space="preserve"> </w:t>
      </w:r>
      <w:r w:rsidRPr="00A478E8">
        <w:rPr>
          <w:rFonts w:ascii="Times New Roman" w:hAnsi="Times New Roman" w:cs="Times New Roman"/>
          <w:sz w:val="24"/>
          <w:szCs w:val="24"/>
        </w:rPr>
        <w:t>Below are some suitable metrics to be considered:</w:t>
      </w:r>
    </w:p>
    <w:p w14:paraId="70F26023" w14:textId="64A9D536" w:rsidR="009D524F" w:rsidRPr="00A478E8" w:rsidRDefault="009D524F" w:rsidP="00197ACB">
      <w:pPr>
        <w:pStyle w:val="ListParagraph"/>
        <w:numPr>
          <w:ilvl w:val="0"/>
          <w:numId w:val="11"/>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Capacity Utilization: This is the average fraction of the network capacity utilized during transmission. Large number of false rejection results in a low network capacity utilization. Therefore, wireless network capacity with random topology tends to be difficult to quantify. Researchers often tend to use aggregated network throughput to reflect the level of capacity utilization, but aggregated throughput is a subjective metric which cannot be used to compare result from different network</w:t>
      </w:r>
      <w:r>
        <w:rPr>
          <w:rFonts w:ascii="Times New Roman" w:hAnsi="Times New Roman" w:cs="Times New Roman"/>
          <w:sz w:val="24"/>
          <w:szCs w:val="24"/>
        </w:rPr>
        <w:t>s</w:t>
      </w:r>
      <w:r w:rsidRPr="00A478E8">
        <w:rPr>
          <w:rFonts w:ascii="Times New Roman" w:hAnsi="Times New Roman" w:cs="Times New Roman"/>
          <w:sz w:val="24"/>
          <w:szCs w:val="24"/>
        </w:rPr>
        <w:t>, it can only be used to compare result for different protocols within the same network having the same offered traffic load</w:t>
      </w:r>
      <w:r w:rsidR="00DE0BBB">
        <w:rPr>
          <w:rFonts w:ascii="Times New Roman" w:hAnsi="Times New Roman" w:cs="Times New Roman"/>
          <w:sz w:val="24"/>
          <w:szCs w:val="24"/>
        </w:rPr>
        <w:t xml:space="preserve"> (Ambika &amp; </w:t>
      </w:r>
      <w:proofErr w:type="spellStart"/>
      <w:r w:rsidR="00DE0BBB">
        <w:rPr>
          <w:rFonts w:ascii="Times New Roman" w:hAnsi="Times New Roman" w:cs="Times New Roman"/>
          <w:sz w:val="24"/>
          <w:szCs w:val="24"/>
        </w:rPr>
        <w:t>Jayachanran</w:t>
      </w:r>
      <w:proofErr w:type="spellEnd"/>
      <w:r w:rsidR="00DE0BBB">
        <w:rPr>
          <w:rFonts w:ascii="Times New Roman" w:hAnsi="Times New Roman" w:cs="Times New Roman"/>
          <w:sz w:val="24"/>
          <w:szCs w:val="24"/>
        </w:rPr>
        <w:t>, 2017)</w:t>
      </w:r>
      <w:r w:rsidRPr="00A478E8">
        <w:rPr>
          <w:rFonts w:ascii="Times New Roman" w:hAnsi="Times New Roman" w:cs="Times New Roman"/>
          <w:sz w:val="24"/>
          <w:szCs w:val="24"/>
        </w:rPr>
        <w:t xml:space="preserve">. </w:t>
      </w:r>
    </w:p>
    <w:p w14:paraId="1D5F08F7" w14:textId="26608397" w:rsidR="009D524F" w:rsidRPr="00A478E8" w:rsidRDefault="009D524F" w:rsidP="00197ACB">
      <w:pPr>
        <w:pStyle w:val="ListParagraph"/>
        <w:numPr>
          <w:ilvl w:val="0"/>
          <w:numId w:val="1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Session </w:t>
      </w:r>
      <w:r>
        <w:rPr>
          <w:rFonts w:ascii="Times New Roman" w:hAnsi="Times New Roman" w:cs="Times New Roman"/>
          <w:sz w:val="24"/>
          <w:szCs w:val="24"/>
        </w:rPr>
        <w:t>A</w:t>
      </w:r>
      <w:r w:rsidRPr="00A478E8">
        <w:rPr>
          <w:rFonts w:ascii="Times New Roman" w:hAnsi="Times New Roman" w:cs="Times New Roman"/>
          <w:sz w:val="24"/>
          <w:szCs w:val="24"/>
        </w:rPr>
        <w:t xml:space="preserve">dmission </w:t>
      </w:r>
      <w:r>
        <w:rPr>
          <w:rFonts w:ascii="Times New Roman" w:hAnsi="Times New Roman" w:cs="Times New Roman"/>
          <w:sz w:val="24"/>
          <w:szCs w:val="24"/>
        </w:rPr>
        <w:t>R</w:t>
      </w:r>
      <w:r w:rsidRPr="00A478E8">
        <w:rPr>
          <w:rFonts w:ascii="Times New Roman" w:hAnsi="Times New Roman" w:cs="Times New Roman"/>
          <w:sz w:val="24"/>
          <w:szCs w:val="24"/>
        </w:rPr>
        <w:t>atio (SAR): This is the ratio of the data session admitted into the network to the overall number of requesting admission. Th</w:t>
      </w:r>
      <w:r>
        <w:rPr>
          <w:rFonts w:ascii="Times New Roman" w:hAnsi="Times New Roman" w:cs="Times New Roman"/>
          <w:sz w:val="24"/>
          <w:szCs w:val="24"/>
        </w:rPr>
        <w:t>is</w:t>
      </w:r>
      <w:r w:rsidRPr="00A478E8">
        <w:rPr>
          <w:rFonts w:ascii="Times New Roman" w:hAnsi="Times New Roman" w:cs="Times New Roman"/>
          <w:sz w:val="24"/>
          <w:szCs w:val="24"/>
        </w:rPr>
        <w:t xml:space="preserve"> metric can be used in cases where difficulty is encountered during the effective capacity utilization estimation. On-like the aggregated throughput, SAR reflects the amount of data session served. It allows admission control mechanism to discover available resources and utilize them. The ability of this protocol to discover a </w:t>
      </w:r>
      <w:r w:rsidRPr="00A478E8">
        <w:rPr>
          <w:rFonts w:ascii="Times New Roman" w:hAnsi="Times New Roman" w:cs="Times New Roman"/>
          <w:sz w:val="24"/>
          <w:szCs w:val="24"/>
        </w:rPr>
        <w:lastRenderedPageBreak/>
        <w:t xml:space="preserve">suitable route may affect the SAR. Therefore, a protocol that achieves a higher SAR that tends not to degrade the QoS experience can be considered. The weakness of this metric is that it depends on the offered traffic load and the entire network capacity. A better measure would be the number of </w:t>
      </w:r>
      <w:proofErr w:type="gramStart"/>
      <w:r w:rsidRPr="00A478E8">
        <w:rPr>
          <w:rFonts w:ascii="Times New Roman" w:hAnsi="Times New Roman" w:cs="Times New Roman"/>
          <w:sz w:val="24"/>
          <w:szCs w:val="24"/>
        </w:rPr>
        <w:t>session</w:t>
      </w:r>
      <w:proofErr w:type="gramEnd"/>
      <w:r w:rsidRPr="00A478E8">
        <w:rPr>
          <w:rFonts w:ascii="Times New Roman" w:hAnsi="Times New Roman" w:cs="Times New Roman"/>
          <w:sz w:val="24"/>
          <w:szCs w:val="24"/>
        </w:rPr>
        <w:t xml:space="preserve"> admitted per unit capacity, if the capacity can be quantified </w:t>
      </w:r>
      <w:r w:rsidR="006E1BF2">
        <w:rPr>
          <w:rFonts w:ascii="Times New Roman" w:hAnsi="Times New Roman" w:cs="Times New Roman"/>
          <w:sz w:val="24"/>
          <w:szCs w:val="24"/>
        </w:rPr>
        <w:t>(</w:t>
      </w:r>
      <w:proofErr w:type="spellStart"/>
      <w:r w:rsidR="006E1BF2">
        <w:rPr>
          <w:rFonts w:ascii="Times New Roman" w:hAnsi="Times New Roman" w:cs="Times New Roman"/>
          <w:sz w:val="24"/>
          <w:szCs w:val="24"/>
        </w:rPr>
        <w:t>Solano</w:t>
      </w:r>
      <w:proofErr w:type="spellEnd"/>
      <w:r w:rsidR="006E1BF2">
        <w:rPr>
          <w:rFonts w:ascii="Times New Roman" w:hAnsi="Times New Roman" w:cs="Times New Roman"/>
          <w:sz w:val="24"/>
          <w:szCs w:val="24"/>
        </w:rPr>
        <w:t xml:space="preserve"> &amp; Ordonez, 2017).</w:t>
      </w:r>
    </w:p>
    <w:p w14:paraId="61E7B515" w14:textId="220B8E80" w:rsidR="009D524F" w:rsidRPr="00A478E8" w:rsidRDefault="009D524F" w:rsidP="00197ACB">
      <w:pPr>
        <w:pStyle w:val="ListParagraph"/>
        <w:numPr>
          <w:ilvl w:val="0"/>
          <w:numId w:val="1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False Rejection Ratio (FRR): The value of false rejection can be based on the number of rejected session or admitted requests. Practically, it is difficult to quantify FRR because whether a rejection is false or not depends on the session requirement and state of the resources. Therefore, evaluating FRR will require each admission decision to be compared to the global view of the network resources which cannot be done accurately on a real network, but only by simulation</w:t>
      </w:r>
      <w:r w:rsidR="00222330">
        <w:rPr>
          <w:rFonts w:ascii="Times New Roman" w:hAnsi="Times New Roman" w:cs="Times New Roman"/>
          <w:sz w:val="24"/>
          <w:szCs w:val="24"/>
        </w:rPr>
        <w:t xml:space="preserve"> </w:t>
      </w:r>
      <w:r w:rsidR="00060CCA">
        <w:rPr>
          <w:rFonts w:ascii="Times New Roman" w:hAnsi="Times New Roman" w:cs="Times New Roman"/>
          <w:sz w:val="24"/>
          <w:szCs w:val="24"/>
        </w:rPr>
        <w:t>(</w:t>
      </w:r>
      <w:proofErr w:type="spellStart"/>
      <w:r w:rsidR="00060CCA">
        <w:rPr>
          <w:rFonts w:ascii="Times New Roman" w:hAnsi="Times New Roman" w:cs="Times New Roman"/>
          <w:sz w:val="24"/>
          <w:szCs w:val="24"/>
        </w:rPr>
        <w:t>Solano</w:t>
      </w:r>
      <w:proofErr w:type="spellEnd"/>
      <w:r w:rsidR="00060CCA">
        <w:rPr>
          <w:rFonts w:ascii="Times New Roman" w:hAnsi="Times New Roman" w:cs="Times New Roman"/>
          <w:sz w:val="24"/>
          <w:szCs w:val="24"/>
        </w:rPr>
        <w:t xml:space="preserve"> &amp; Ordonez, 2017)</w:t>
      </w:r>
      <w:r w:rsidRPr="00A478E8">
        <w:rPr>
          <w:rFonts w:ascii="Times New Roman" w:hAnsi="Times New Roman" w:cs="Times New Roman"/>
          <w:sz w:val="24"/>
          <w:szCs w:val="24"/>
        </w:rPr>
        <w:t>.</w:t>
      </w:r>
    </w:p>
    <w:p w14:paraId="111AE02A" w14:textId="57ADC6F5" w:rsidR="009D524F" w:rsidRPr="00347675" w:rsidRDefault="009D524F" w:rsidP="00197ACB">
      <w:pPr>
        <w:pStyle w:val="ListParagraph"/>
        <w:numPr>
          <w:ilvl w:val="0"/>
          <w:numId w:val="12"/>
        </w:numPr>
        <w:spacing w:line="360" w:lineRule="auto"/>
        <w:jc w:val="both"/>
        <w:rPr>
          <w:rFonts w:ascii="Times New Roman" w:hAnsi="Times New Roman" w:cs="Times New Roman"/>
          <w:color w:val="FF0000"/>
          <w:sz w:val="24"/>
          <w:szCs w:val="24"/>
        </w:rPr>
      </w:pPr>
      <w:r w:rsidRPr="00A478E8">
        <w:rPr>
          <w:rFonts w:ascii="Times New Roman" w:hAnsi="Times New Roman" w:cs="Times New Roman"/>
          <w:sz w:val="24"/>
          <w:szCs w:val="24"/>
        </w:rPr>
        <w:t>False Admission Ratio (FAR): This is the amount of false admission that is normalized by the number of admitted sessions or admitted requests. This is also difficult to quantify just like FRR, but there are lots of method that can help</w:t>
      </w:r>
      <w:r>
        <w:rPr>
          <w:rFonts w:ascii="Times New Roman" w:hAnsi="Times New Roman" w:cs="Times New Roman"/>
          <w:sz w:val="24"/>
          <w:szCs w:val="24"/>
        </w:rPr>
        <w:t xml:space="preserve"> in the indication of </w:t>
      </w:r>
      <w:r w:rsidRPr="00A478E8">
        <w:rPr>
          <w:rFonts w:ascii="Times New Roman" w:hAnsi="Times New Roman" w:cs="Times New Roman"/>
          <w:sz w:val="24"/>
          <w:szCs w:val="24"/>
        </w:rPr>
        <w:t>the level of over-pledging resources. Measurement can be done based on the average proportion of packet (</w:t>
      </w:r>
      <w:proofErr w:type="gramStart"/>
      <w:r w:rsidRPr="00A478E8">
        <w:rPr>
          <w:rFonts w:ascii="Times New Roman" w:hAnsi="Times New Roman" w:cs="Times New Roman"/>
          <w:sz w:val="24"/>
          <w:szCs w:val="24"/>
        </w:rPr>
        <w:t>e.g.</w:t>
      </w:r>
      <w:proofErr w:type="gramEnd"/>
      <w:r w:rsidRPr="00A478E8">
        <w:rPr>
          <w:rFonts w:ascii="Times New Roman" w:hAnsi="Times New Roman" w:cs="Times New Roman"/>
          <w:sz w:val="24"/>
          <w:szCs w:val="24"/>
        </w:rPr>
        <w:t xml:space="preserve"> delay) or the time fraction (e.g. throughput) for which the required QoS was not upheld </w:t>
      </w:r>
      <w:r w:rsidR="0025297C">
        <w:rPr>
          <w:rFonts w:ascii="Times New Roman" w:hAnsi="Times New Roman" w:cs="Times New Roman"/>
          <w:sz w:val="24"/>
          <w:szCs w:val="24"/>
        </w:rPr>
        <w:t>(</w:t>
      </w:r>
      <w:proofErr w:type="spellStart"/>
      <w:r w:rsidR="0025297C">
        <w:rPr>
          <w:rFonts w:ascii="Times New Roman" w:hAnsi="Times New Roman" w:cs="Times New Roman"/>
          <w:sz w:val="24"/>
          <w:szCs w:val="24"/>
        </w:rPr>
        <w:t>Solano</w:t>
      </w:r>
      <w:proofErr w:type="spellEnd"/>
      <w:r w:rsidR="0025297C">
        <w:rPr>
          <w:rFonts w:ascii="Times New Roman" w:hAnsi="Times New Roman" w:cs="Times New Roman"/>
          <w:sz w:val="24"/>
          <w:szCs w:val="24"/>
        </w:rPr>
        <w:t xml:space="preserve"> &amp; Ordonez, 2017).</w:t>
      </w:r>
      <w:r w:rsidRPr="00347675">
        <w:rPr>
          <w:rFonts w:ascii="Times New Roman" w:hAnsi="Times New Roman" w:cs="Times New Roman"/>
          <w:color w:val="FF0000"/>
          <w:sz w:val="24"/>
          <w:szCs w:val="24"/>
        </w:rPr>
        <w:tab/>
      </w:r>
    </w:p>
    <w:p w14:paraId="4F16768F" w14:textId="77777777" w:rsidR="009D524F" w:rsidRPr="00A478E8" w:rsidRDefault="009D524F" w:rsidP="00197ACB">
      <w:pPr>
        <w:pStyle w:val="ListParagraph"/>
        <w:numPr>
          <w:ilvl w:val="2"/>
          <w:numId w:val="16"/>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Network Resources</w:t>
      </w:r>
    </w:p>
    <w:p w14:paraId="2BCF3AD8" w14:textId="25D55E93" w:rsidR="009D524F" w:rsidRPr="00A478E8" w:rsidRDefault="009D524F" w:rsidP="009D524F">
      <w:pPr>
        <w:spacing w:line="360" w:lineRule="auto"/>
        <w:ind w:left="426"/>
        <w:jc w:val="both"/>
        <w:rPr>
          <w:rFonts w:ascii="Times New Roman" w:hAnsi="Times New Roman" w:cs="Times New Roman"/>
          <w:b/>
          <w:sz w:val="24"/>
          <w:szCs w:val="24"/>
        </w:rPr>
      </w:pPr>
      <w:r w:rsidRPr="00A478E8">
        <w:rPr>
          <w:rFonts w:ascii="Times New Roman" w:hAnsi="Times New Roman" w:cs="Times New Roman"/>
          <w:sz w:val="24"/>
          <w:szCs w:val="24"/>
        </w:rPr>
        <w:t xml:space="preserve">In </w:t>
      </w:r>
      <w:r w:rsidR="00112AB1">
        <w:rPr>
          <w:rFonts w:ascii="Times New Roman" w:hAnsi="Times New Roman" w:cs="Times New Roman"/>
          <w:sz w:val="24"/>
          <w:szCs w:val="24"/>
        </w:rPr>
        <w:t>(</w:t>
      </w:r>
      <w:r w:rsidR="00F77210">
        <w:rPr>
          <w:rFonts w:ascii="Times New Roman" w:hAnsi="Times New Roman" w:cs="Times New Roman"/>
          <w:sz w:val="24"/>
          <w:szCs w:val="24"/>
        </w:rPr>
        <w:t>Sharma et al., 2018</w:t>
      </w:r>
      <w:r w:rsidR="00112AB1">
        <w:rPr>
          <w:rFonts w:ascii="Times New Roman" w:hAnsi="Times New Roman" w:cs="Times New Roman"/>
          <w:sz w:val="24"/>
          <w:szCs w:val="24"/>
        </w:rPr>
        <w:t>)</w:t>
      </w:r>
      <w:r w:rsidRPr="00A478E8">
        <w:rPr>
          <w:rFonts w:ascii="Times New Roman" w:hAnsi="Times New Roman" w:cs="Times New Roman"/>
          <w:sz w:val="24"/>
          <w:szCs w:val="24"/>
        </w:rPr>
        <w:t xml:space="preserve">, network resources relevant to QoS have been discussed. </w:t>
      </w:r>
      <w:r>
        <w:rPr>
          <w:rFonts w:ascii="Times New Roman" w:hAnsi="Times New Roman" w:cs="Times New Roman"/>
          <w:sz w:val="24"/>
          <w:szCs w:val="24"/>
        </w:rPr>
        <w:t>T</w:t>
      </w:r>
      <w:r w:rsidRPr="00A478E8">
        <w:rPr>
          <w:rFonts w:ascii="Times New Roman" w:hAnsi="Times New Roman" w:cs="Times New Roman"/>
          <w:sz w:val="24"/>
          <w:szCs w:val="24"/>
        </w:rPr>
        <w:t>his section</w:t>
      </w:r>
      <w:r>
        <w:rPr>
          <w:rFonts w:ascii="Times New Roman" w:hAnsi="Times New Roman" w:cs="Times New Roman"/>
          <w:sz w:val="24"/>
          <w:szCs w:val="24"/>
        </w:rPr>
        <w:t xml:space="preserve"> </w:t>
      </w:r>
      <w:r w:rsidRPr="00A478E8">
        <w:rPr>
          <w:rFonts w:ascii="Times New Roman" w:hAnsi="Times New Roman" w:cs="Times New Roman"/>
          <w:sz w:val="24"/>
          <w:szCs w:val="24"/>
        </w:rPr>
        <w:t>analys</w:t>
      </w:r>
      <w:r>
        <w:rPr>
          <w:rFonts w:ascii="Times New Roman" w:hAnsi="Times New Roman" w:cs="Times New Roman"/>
          <w:sz w:val="24"/>
          <w:szCs w:val="24"/>
        </w:rPr>
        <w:t>es</w:t>
      </w:r>
      <w:r w:rsidRPr="00A478E8">
        <w:rPr>
          <w:rFonts w:ascii="Times New Roman" w:hAnsi="Times New Roman" w:cs="Times New Roman"/>
          <w:sz w:val="24"/>
          <w:szCs w:val="24"/>
        </w:rPr>
        <w:t xml:space="preserve"> the resources that are relevant to admission control.</w:t>
      </w:r>
    </w:p>
    <w:p w14:paraId="7551C3C2" w14:textId="77777777" w:rsidR="000845A4" w:rsidRPr="000845A4" w:rsidRDefault="009D524F" w:rsidP="000845A4">
      <w:pPr>
        <w:pStyle w:val="ListParagraph"/>
        <w:numPr>
          <w:ilvl w:val="0"/>
          <w:numId w:val="13"/>
        </w:numPr>
        <w:spacing w:line="360" w:lineRule="auto"/>
        <w:jc w:val="both"/>
        <w:rPr>
          <w:rFonts w:ascii="Times New Roman" w:hAnsi="Times New Roman" w:cs="Times New Roman"/>
          <w:b/>
          <w:sz w:val="24"/>
          <w:szCs w:val="24"/>
        </w:rPr>
      </w:pPr>
      <w:r w:rsidRPr="00A478E8">
        <w:rPr>
          <w:rFonts w:ascii="Times New Roman" w:hAnsi="Times New Roman" w:cs="Times New Roman"/>
          <w:sz w:val="24"/>
          <w:szCs w:val="24"/>
        </w:rPr>
        <w:t>Channel capacity: It is the most important network resources</w:t>
      </w:r>
      <w:r w:rsidR="00BE3D22">
        <w:rPr>
          <w:rFonts w:ascii="Times New Roman" w:hAnsi="Times New Roman" w:cs="Times New Roman"/>
          <w:sz w:val="24"/>
          <w:szCs w:val="24"/>
        </w:rPr>
        <w:t>.</w:t>
      </w:r>
      <w:r w:rsidRPr="00A478E8">
        <w:rPr>
          <w:rFonts w:ascii="Times New Roman" w:hAnsi="Times New Roman" w:cs="Times New Roman"/>
          <w:sz w:val="24"/>
          <w:szCs w:val="24"/>
        </w:rPr>
        <w:t xml:space="preserve"> </w:t>
      </w:r>
      <w:r w:rsidRPr="00CD4958">
        <w:rPr>
          <w:rFonts w:ascii="Times New Roman" w:hAnsi="Times New Roman" w:cs="Times New Roman"/>
          <w:color w:val="FF0000"/>
          <w:sz w:val="24"/>
          <w:szCs w:val="24"/>
        </w:rPr>
        <w:t xml:space="preserve"> </w:t>
      </w:r>
      <w:r w:rsidRPr="00A478E8">
        <w:rPr>
          <w:rFonts w:ascii="Times New Roman" w:hAnsi="Times New Roman" w:cs="Times New Roman"/>
          <w:sz w:val="24"/>
          <w:szCs w:val="24"/>
        </w:rPr>
        <w:t>If a node</w:t>
      </w:r>
      <w:r>
        <w:rPr>
          <w:rFonts w:ascii="Times New Roman" w:hAnsi="Times New Roman" w:cs="Times New Roman"/>
          <w:sz w:val="24"/>
          <w:szCs w:val="24"/>
        </w:rPr>
        <w:t>’</w:t>
      </w:r>
      <w:r w:rsidRPr="00A478E8">
        <w:rPr>
          <w:rFonts w:ascii="Times New Roman" w:hAnsi="Times New Roman" w:cs="Times New Roman"/>
          <w:sz w:val="24"/>
          <w:szCs w:val="24"/>
        </w:rPr>
        <w:t>s channel indicates busy all the time, the result of other resources will not matter, as there cannot be a good QoS. Low level of residual capacity of the channel give rise to low throughput and delay in channel access of transmitting node. Lots of protocols in the literature have assumed that the rate of a transmitting node is fixed, for ease of analysis and because the rate switching mechanism is not specified in 802.11 standard</w:t>
      </w:r>
      <w:r w:rsidR="00A00423">
        <w:rPr>
          <w:rFonts w:ascii="Times New Roman" w:hAnsi="Times New Roman" w:cs="Times New Roman"/>
          <w:sz w:val="24"/>
          <w:szCs w:val="24"/>
        </w:rPr>
        <w:t xml:space="preserve"> (Aina et al., 2019)</w:t>
      </w:r>
      <w:r w:rsidR="000D53CE">
        <w:rPr>
          <w:rFonts w:ascii="Times New Roman" w:hAnsi="Times New Roman" w:cs="Times New Roman"/>
          <w:sz w:val="24"/>
          <w:szCs w:val="24"/>
        </w:rPr>
        <w:t>.</w:t>
      </w:r>
      <w:r w:rsidRPr="00A478E8">
        <w:rPr>
          <w:rFonts w:ascii="Times New Roman" w:hAnsi="Times New Roman" w:cs="Times New Roman"/>
          <w:sz w:val="24"/>
          <w:szCs w:val="24"/>
        </w:rPr>
        <w:t xml:space="preserve"> Capacity is therefore mostly expressed in bits per seconds (bps). In situations such as heterogen</w:t>
      </w:r>
      <w:r>
        <w:rPr>
          <w:rFonts w:ascii="Times New Roman" w:hAnsi="Times New Roman" w:cs="Times New Roman"/>
          <w:sz w:val="24"/>
          <w:szCs w:val="24"/>
        </w:rPr>
        <w:t>e</w:t>
      </w:r>
      <w:r w:rsidRPr="00A478E8">
        <w:rPr>
          <w:rFonts w:ascii="Times New Roman" w:hAnsi="Times New Roman" w:cs="Times New Roman"/>
          <w:sz w:val="24"/>
          <w:szCs w:val="24"/>
        </w:rPr>
        <w:t>ous link rate environment, residual capacity may be easily expressed in terms of the fraction of idle time detected by the channel.</w:t>
      </w:r>
    </w:p>
    <w:p w14:paraId="595F95C0" w14:textId="6844AF74" w:rsidR="009D524F" w:rsidRPr="000845A4" w:rsidRDefault="009D524F" w:rsidP="000845A4">
      <w:pPr>
        <w:pStyle w:val="ListParagraph"/>
        <w:numPr>
          <w:ilvl w:val="0"/>
          <w:numId w:val="13"/>
        </w:numPr>
        <w:spacing w:line="360" w:lineRule="auto"/>
        <w:jc w:val="both"/>
        <w:rPr>
          <w:rFonts w:ascii="Times New Roman" w:hAnsi="Times New Roman" w:cs="Times New Roman"/>
          <w:b/>
          <w:sz w:val="24"/>
          <w:szCs w:val="24"/>
        </w:rPr>
      </w:pPr>
      <w:r w:rsidRPr="000845A4">
        <w:rPr>
          <w:rFonts w:ascii="Times New Roman" w:hAnsi="Times New Roman" w:cs="Times New Roman"/>
          <w:sz w:val="24"/>
          <w:szCs w:val="24"/>
        </w:rPr>
        <w:lastRenderedPageBreak/>
        <w:t>Buffer Space: Buffer space is classified as the second most important network resources. The overall buffer space determines the maximum and actual queue size at relay nodes, which is therefore a major factor in the queuing delay as well as the total end to end packet delay.  If the buffer space of a node is filled up, any arriving packet must be dropped. If there is a large maximum queue size, this means that few packets will be lost during congestion, but the end-to-end delay can increase because of longer queuing delay</w:t>
      </w:r>
      <w:r w:rsidR="000845A4">
        <w:rPr>
          <w:rFonts w:ascii="Times New Roman" w:hAnsi="Times New Roman" w:cs="Times New Roman"/>
          <w:sz w:val="24"/>
          <w:szCs w:val="24"/>
        </w:rPr>
        <w:t xml:space="preserve"> (Aina et al., </w:t>
      </w:r>
      <w:r w:rsidR="00294CF6">
        <w:rPr>
          <w:rFonts w:ascii="Times New Roman" w:hAnsi="Times New Roman" w:cs="Times New Roman"/>
          <w:sz w:val="24"/>
          <w:szCs w:val="24"/>
        </w:rPr>
        <w:t>2019).</w:t>
      </w:r>
    </w:p>
    <w:p w14:paraId="1DBAEA02" w14:textId="77777777" w:rsidR="00447BB5" w:rsidRDefault="009D524F" w:rsidP="00447BB5">
      <w:pPr>
        <w:pStyle w:val="ListParagraph"/>
        <w:numPr>
          <w:ilvl w:val="0"/>
          <w:numId w:val="1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Battery Charge: Regular access to recharging facilities </w:t>
      </w:r>
      <w:proofErr w:type="gramStart"/>
      <w:r w:rsidRPr="00A478E8">
        <w:rPr>
          <w:rFonts w:ascii="Times New Roman" w:hAnsi="Times New Roman" w:cs="Times New Roman"/>
          <w:sz w:val="24"/>
          <w:szCs w:val="24"/>
        </w:rPr>
        <w:t>are</w:t>
      </w:r>
      <w:proofErr w:type="gramEnd"/>
      <w:r w:rsidRPr="00A478E8">
        <w:rPr>
          <w:rFonts w:ascii="Times New Roman" w:hAnsi="Times New Roman" w:cs="Times New Roman"/>
          <w:sz w:val="24"/>
          <w:szCs w:val="24"/>
        </w:rPr>
        <w:t xml:space="preserve"> always available in MANET, unlike sensor network nodes. Therefore, overhead heavy protocols can probably have an impact on the battery life, thereby necessitating frequent recharging and limits the device usefulness. </w:t>
      </w:r>
      <w:r w:rsidRPr="00C8071C">
        <w:rPr>
          <w:rFonts w:ascii="Times New Roman" w:hAnsi="Times New Roman" w:cs="Times New Roman"/>
          <w:sz w:val="24"/>
          <w:szCs w:val="24"/>
        </w:rPr>
        <w:t>In terms of fairness,</w:t>
      </w:r>
      <w:r w:rsidRPr="00A478E8">
        <w:rPr>
          <w:rFonts w:ascii="Times New Roman" w:hAnsi="Times New Roman" w:cs="Times New Roman"/>
          <w:sz w:val="24"/>
          <w:szCs w:val="24"/>
        </w:rPr>
        <w:t xml:space="preserve"> protocols can attempt to balance traffic loads across different route</w:t>
      </w:r>
      <w:r>
        <w:rPr>
          <w:rFonts w:ascii="Times New Roman" w:hAnsi="Times New Roman" w:cs="Times New Roman"/>
          <w:sz w:val="24"/>
          <w:szCs w:val="24"/>
        </w:rPr>
        <w:t>s</w:t>
      </w:r>
      <w:r w:rsidRPr="00A478E8">
        <w:rPr>
          <w:rFonts w:ascii="Times New Roman" w:hAnsi="Times New Roman" w:cs="Times New Roman"/>
          <w:sz w:val="24"/>
          <w:szCs w:val="24"/>
        </w:rPr>
        <w:t xml:space="preserve"> so that </w:t>
      </w:r>
      <w:r>
        <w:rPr>
          <w:rFonts w:ascii="Times New Roman" w:hAnsi="Times New Roman" w:cs="Times New Roman"/>
          <w:sz w:val="24"/>
          <w:szCs w:val="24"/>
        </w:rPr>
        <w:t xml:space="preserve">no </w:t>
      </w:r>
      <w:r w:rsidRPr="00A478E8">
        <w:rPr>
          <w:rFonts w:ascii="Times New Roman" w:hAnsi="Times New Roman" w:cs="Times New Roman"/>
          <w:sz w:val="24"/>
          <w:szCs w:val="24"/>
        </w:rPr>
        <w:t>single user’s battery resources are unfairly burdened</w:t>
      </w:r>
      <w:r w:rsidR="00294CF6">
        <w:rPr>
          <w:rFonts w:ascii="Times New Roman" w:hAnsi="Times New Roman" w:cs="Times New Roman"/>
          <w:sz w:val="24"/>
          <w:szCs w:val="24"/>
        </w:rPr>
        <w:t xml:space="preserve"> (Aina et a</w:t>
      </w:r>
      <w:r w:rsidR="00743C1F">
        <w:rPr>
          <w:rFonts w:ascii="Times New Roman" w:hAnsi="Times New Roman" w:cs="Times New Roman"/>
          <w:sz w:val="24"/>
          <w:szCs w:val="24"/>
        </w:rPr>
        <w:t>l</w:t>
      </w:r>
      <w:r w:rsidR="00294CF6">
        <w:rPr>
          <w:rFonts w:ascii="Times New Roman" w:hAnsi="Times New Roman" w:cs="Times New Roman"/>
          <w:sz w:val="24"/>
          <w:szCs w:val="24"/>
        </w:rPr>
        <w:t>., 2019)</w:t>
      </w:r>
      <w:r w:rsidR="00447BB5">
        <w:rPr>
          <w:rFonts w:ascii="Times New Roman" w:hAnsi="Times New Roman" w:cs="Times New Roman"/>
          <w:sz w:val="24"/>
          <w:szCs w:val="24"/>
        </w:rPr>
        <w:t>.</w:t>
      </w:r>
    </w:p>
    <w:p w14:paraId="1172D54E" w14:textId="5871B85F" w:rsidR="009D524F" w:rsidRPr="00447BB5" w:rsidRDefault="009D524F" w:rsidP="00447BB5">
      <w:pPr>
        <w:pStyle w:val="ListParagraph"/>
        <w:numPr>
          <w:ilvl w:val="0"/>
          <w:numId w:val="13"/>
        </w:numPr>
        <w:spacing w:line="360" w:lineRule="auto"/>
        <w:jc w:val="both"/>
        <w:rPr>
          <w:rFonts w:ascii="Times New Roman" w:hAnsi="Times New Roman" w:cs="Times New Roman"/>
          <w:sz w:val="24"/>
          <w:szCs w:val="24"/>
        </w:rPr>
      </w:pPr>
      <w:r w:rsidRPr="00447BB5">
        <w:rPr>
          <w:rFonts w:ascii="Times New Roman" w:hAnsi="Times New Roman" w:cs="Times New Roman"/>
          <w:sz w:val="24"/>
          <w:szCs w:val="24"/>
        </w:rPr>
        <w:t>Processor time: Processor time is a non-critical resource for admission control since most of the algorithm are computationally simple. However, algorithm such as QoS-aware routing can benefit from abundance processor time</w:t>
      </w:r>
      <w:r w:rsidR="00FC28A8" w:rsidRPr="00447BB5">
        <w:rPr>
          <w:rFonts w:ascii="Times New Roman" w:hAnsi="Times New Roman" w:cs="Times New Roman"/>
          <w:sz w:val="24"/>
          <w:szCs w:val="24"/>
        </w:rPr>
        <w:t xml:space="preserve"> (</w:t>
      </w:r>
      <w:r w:rsidR="00E67DDF" w:rsidRPr="00447BB5">
        <w:rPr>
          <w:rFonts w:ascii="Times New Roman" w:hAnsi="Times New Roman" w:cs="Times New Roman"/>
          <w:sz w:val="24"/>
          <w:szCs w:val="24"/>
        </w:rPr>
        <w:t>Kalpana</w:t>
      </w:r>
      <w:r w:rsidR="00A063ED" w:rsidRPr="00447BB5">
        <w:rPr>
          <w:rFonts w:ascii="Times New Roman" w:hAnsi="Times New Roman" w:cs="Times New Roman"/>
          <w:sz w:val="24"/>
          <w:szCs w:val="24"/>
        </w:rPr>
        <w:t xml:space="preserve"> </w:t>
      </w:r>
      <w:r w:rsidR="00822C67" w:rsidRPr="00447BB5">
        <w:rPr>
          <w:rFonts w:ascii="Times New Roman" w:hAnsi="Times New Roman" w:cs="Times New Roman"/>
          <w:sz w:val="24"/>
          <w:szCs w:val="24"/>
        </w:rPr>
        <w:t>&amp; Karth</w:t>
      </w:r>
      <w:r w:rsidR="00D04949" w:rsidRPr="00447BB5">
        <w:rPr>
          <w:rFonts w:ascii="Times New Roman" w:hAnsi="Times New Roman" w:cs="Times New Roman"/>
          <w:sz w:val="24"/>
          <w:szCs w:val="24"/>
        </w:rPr>
        <w:t>ik, 2018).</w:t>
      </w:r>
    </w:p>
    <w:p w14:paraId="7D6DB9B8" w14:textId="77777777" w:rsidR="009D524F" w:rsidRPr="00A478E8" w:rsidRDefault="009D524F" w:rsidP="00197ACB">
      <w:pPr>
        <w:pStyle w:val="ListParagraph"/>
        <w:numPr>
          <w:ilvl w:val="2"/>
          <w:numId w:val="16"/>
        </w:numPr>
        <w:spacing w:line="360" w:lineRule="auto"/>
        <w:jc w:val="both"/>
        <w:rPr>
          <w:rFonts w:ascii="Times New Roman" w:hAnsi="Times New Roman" w:cs="Times New Roman"/>
          <w:b/>
          <w:sz w:val="24"/>
          <w:szCs w:val="24"/>
        </w:rPr>
      </w:pPr>
      <w:bookmarkStart w:id="5" w:name="_Hlk508192764"/>
      <w:r w:rsidRPr="00A478E8">
        <w:rPr>
          <w:rFonts w:ascii="Times New Roman" w:hAnsi="Times New Roman" w:cs="Times New Roman"/>
          <w:b/>
          <w:sz w:val="24"/>
          <w:szCs w:val="24"/>
        </w:rPr>
        <w:t xml:space="preserve">Estimating </w:t>
      </w:r>
      <w:r>
        <w:rPr>
          <w:rFonts w:ascii="Times New Roman" w:hAnsi="Times New Roman" w:cs="Times New Roman"/>
          <w:b/>
          <w:sz w:val="24"/>
          <w:szCs w:val="24"/>
        </w:rPr>
        <w:t>N</w:t>
      </w:r>
      <w:r w:rsidRPr="00A478E8">
        <w:rPr>
          <w:rFonts w:ascii="Times New Roman" w:hAnsi="Times New Roman" w:cs="Times New Roman"/>
          <w:b/>
          <w:sz w:val="24"/>
          <w:szCs w:val="24"/>
        </w:rPr>
        <w:t xml:space="preserve">etwork Resources and QoS </w:t>
      </w:r>
      <w:r>
        <w:rPr>
          <w:rFonts w:ascii="Times New Roman" w:hAnsi="Times New Roman" w:cs="Times New Roman"/>
          <w:b/>
          <w:sz w:val="24"/>
          <w:szCs w:val="24"/>
        </w:rPr>
        <w:t>A</w:t>
      </w:r>
      <w:r w:rsidRPr="00A478E8">
        <w:rPr>
          <w:rFonts w:ascii="Times New Roman" w:hAnsi="Times New Roman" w:cs="Times New Roman"/>
          <w:b/>
          <w:sz w:val="24"/>
          <w:szCs w:val="24"/>
        </w:rPr>
        <w:t>chievable.</w:t>
      </w:r>
    </w:p>
    <w:p w14:paraId="757AC45F"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A key aspect of admission control mechanism is discovering the state of network resources. By determining this information, admission control decisions can be made. Approaches that have been considered in the literature can be categorised into three namely:</w:t>
      </w:r>
    </w:p>
    <w:p w14:paraId="01CC6C86" w14:textId="77777777" w:rsidR="009D524F" w:rsidRPr="00A478E8" w:rsidRDefault="009D524F" w:rsidP="00197ACB">
      <w:pPr>
        <w:pStyle w:val="ListParagraph"/>
        <w:numPr>
          <w:ilvl w:val="0"/>
          <w:numId w:val="1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During route discovery, perform a test of the QoS-related states.</w:t>
      </w:r>
    </w:p>
    <w:p w14:paraId="1A6BF579" w14:textId="77777777" w:rsidR="009D524F" w:rsidRPr="00A478E8" w:rsidRDefault="009D524F" w:rsidP="00197ACB">
      <w:pPr>
        <w:pStyle w:val="ListParagraph"/>
        <w:numPr>
          <w:ilvl w:val="0"/>
          <w:numId w:val="1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Deduce the achievable QoS based on the experience of the probe packet sent on a given route.</w:t>
      </w:r>
    </w:p>
    <w:p w14:paraId="3AB4DD8E" w14:textId="77777777" w:rsidR="009D524F" w:rsidRPr="00A478E8" w:rsidRDefault="009D524F" w:rsidP="00197ACB">
      <w:pPr>
        <w:pStyle w:val="ListParagraph"/>
        <w:numPr>
          <w:ilvl w:val="0"/>
          <w:numId w:val="1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Use the QoS experienced by previous node transfer as an indicator for future achievable QoS.</w:t>
      </w:r>
    </w:p>
    <w:p w14:paraId="47A45CB7"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Majority of the solutions from the literature falls under the first category. Therefore, we can estimate the achievable QoS in terms of the following metrics:</w:t>
      </w:r>
    </w:p>
    <w:p w14:paraId="0785A0F1" w14:textId="08CCAD36" w:rsidR="009D524F" w:rsidRPr="00A478E8" w:rsidRDefault="009D524F" w:rsidP="00197ACB">
      <w:pPr>
        <w:pStyle w:val="ListParagraph"/>
        <w:numPr>
          <w:ilvl w:val="0"/>
          <w:numId w:val="1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Local residual channel capacity: Monitor the amount of time the channel records idleness by the wireless clear channel assessment (CCA) and virtual carrier-sensing mechanism</w:t>
      </w:r>
      <w:r w:rsidR="00AA6705">
        <w:rPr>
          <w:rFonts w:ascii="Times New Roman" w:hAnsi="Times New Roman" w:cs="Times New Roman"/>
          <w:sz w:val="24"/>
          <w:szCs w:val="24"/>
        </w:rPr>
        <w:t xml:space="preserve"> (Aina et al., 2019).</w:t>
      </w:r>
      <w:r w:rsidRPr="00CD4958">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This is also known as channel idle time ratio (CITR). To calculate the maximum transmission rate, observe the amount of capacity consumed </w:t>
      </w:r>
      <w:r w:rsidRPr="00A478E8">
        <w:rPr>
          <w:rFonts w:ascii="Times New Roman" w:hAnsi="Times New Roman" w:cs="Times New Roman"/>
          <w:sz w:val="24"/>
          <w:szCs w:val="24"/>
        </w:rPr>
        <w:lastRenderedPageBreak/>
        <w:t>during transmission and receiving of packet, then subtract it from the raw channel capacity.</w:t>
      </w:r>
    </w:p>
    <w:p w14:paraId="2C7BE377" w14:textId="77777777" w:rsidR="009D524F" w:rsidRPr="00A478E8" w:rsidRDefault="009D524F" w:rsidP="00197ACB">
      <w:pPr>
        <w:pStyle w:val="ListParagraph"/>
        <w:numPr>
          <w:ilvl w:val="0"/>
          <w:numId w:val="1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Link capacity: For the link capacity to be estimated, the delay between transmitting probe packet of known sizes is used, or the minimum of the local residual capacities of the end nodes.</w:t>
      </w:r>
    </w:p>
    <w:p w14:paraId="44434B55" w14:textId="77777777" w:rsidR="00C948F0" w:rsidRDefault="009D524F" w:rsidP="00C948F0">
      <w:pPr>
        <w:pStyle w:val="ListParagraph"/>
        <w:numPr>
          <w:ilvl w:val="0"/>
          <w:numId w:val="1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End-to-end route capacity: This is the minimum of the estimated local residual channel capacity of the nodes on the route, taking inter-route contention into consideration. This also allows probing of end-to-end routes and use the interval between the arrival</w:t>
      </w:r>
      <w:r>
        <w:rPr>
          <w:rFonts w:ascii="Times New Roman" w:hAnsi="Times New Roman" w:cs="Times New Roman"/>
          <w:sz w:val="24"/>
          <w:szCs w:val="24"/>
        </w:rPr>
        <w:t>s</w:t>
      </w:r>
      <w:r w:rsidRPr="00A478E8">
        <w:rPr>
          <w:rFonts w:ascii="Times New Roman" w:hAnsi="Times New Roman" w:cs="Times New Roman"/>
          <w:sz w:val="24"/>
          <w:szCs w:val="24"/>
        </w:rPr>
        <w:t xml:space="preserve"> of packet to calculate the route capacity.</w:t>
      </w:r>
    </w:p>
    <w:p w14:paraId="43871829" w14:textId="44E5F05F" w:rsidR="009D524F" w:rsidRPr="00C948F0" w:rsidRDefault="009D524F" w:rsidP="00C948F0">
      <w:pPr>
        <w:pStyle w:val="ListParagraph"/>
        <w:numPr>
          <w:ilvl w:val="0"/>
          <w:numId w:val="14"/>
        </w:numPr>
        <w:spacing w:line="360" w:lineRule="auto"/>
        <w:jc w:val="both"/>
        <w:rPr>
          <w:rFonts w:ascii="Times New Roman" w:hAnsi="Times New Roman" w:cs="Times New Roman"/>
          <w:sz w:val="24"/>
          <w:szCs w:val="24"/>
        </w:rPr>
      </w:pPr>
      <w:r w:rsidRPr="00C948F0">
        <w:rPr>
          <w:rFonts w:ascii="Times New Roman" w:hAnsi="Times New Roman" w:cs="Times New Roman"/>
          <w:sz w:val="24"/>
          <w:szCs w:val="24"/>
        </w:rPr>
        <w:t xml:space="preserve">End-to-end delay: This can be expressed by sending a probe packet through a route and taking half of the average round trip time experienced by a series of probe packets. An alternate way is that the traversal times of each hop can be individually estimated and summed </w:t>
      </w:r>
      <w:r w:rsidR="009D70D9" w:rsidRPr="00C948F0">
        <w:rPr>
          <w:rFonts w:ascii="Times New Roman" w:hAnsi="Times New Roman" w:cs="Times New Roman"/>
          <w:sz w:val="24"/>
          <w:szCs w:val="24"/>
        </w:rPr>
        <w:t>(</w:t>
      </w:r>
      <w:r w:rsidR="0028444B" w:rsidRPr="00C948F0">
        <w:rPr>
          <w:rFonts w:ascii="Times New Roman" w:hAnsi="Times New Roman" w:cs="Times New Roman"/>
          <w:sz w:val="24"/>
          <w:szCs w:val="24"/>
        </w:rPr>
        <w:t xml:space="preserve">Goswami et al., </w:t>
      </w:r>
      <w:r w:rsidR="005372BF" w:rsidRPr="00C948F0">
        <w:rPr>
          <w:rFonts w:ascii="Times New Roman" w:hAnsi="Times New Roman" w:cs="Times New Roman"/>
          <w:sz w:val="24"/>
          <w:szCs w:val="24"/>
        </w:rPr>
        <w:t>2017).</w:t>
      </w:r>
    </w:p>
    <w:p w14:paraId="30B6B40A" w14:textId="7EE09C50" w:rsidR="009D524F" w:rsidRPr="00A478E8" w:rsidRDefault="009D524F" w:rsidP="00197ACB">
      <w:pPr>
        <w:pStyle w:val="ListParagraph"/>
        <w:numPr>
          <w:ilvl w:val="0"/>
          <w:numId w:val="1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Delay Jitter: Jitter can be estimated based on the delay statistics of existing probe packet or data packet</w:t>
      </w:r>
      <w:r w:rsidR="00626886">
        <w:rPr>
          <w:rFonts w:ascii="Times New Roman" w:hAnsi="Times New Roman" w:cs="Times New Roman"/>
          <w:sz w:val="24"/>
          <w:szCs w:val="24"/>
        </w:rPr>
        <w:t xml:space="preserve"> (Aina et al., </w:t>
      </w:r>
      <w:r w:rsidR="004A1610">
        <w:rPr>
          <w:rFonts w:ascii="Times New Roman" w:hAnsi="Times New Roman" w:cs="Times New Roman"/>
          <w:sz w:val="24"/>
          <w:szCs w:val="24"/>
        </w:rPr>
        <w:t>2019).</w:t>
      </w:r>
    </w:p>
    <w:p w14:paraId="6C25A09F" w14:textId="47DB1BC8" w:rsidR="009D524F" w:rsidRPr="00A478E8" w:rsidRDefault="009D524F" w:rsidP="00197ACB">
      <w:pPr>
        <w:pStyle w:val="ListParagraph"/>
        <w:numPr>
          <w:ilvl w:val="0"/>
          <w:numId w:val="14"/>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Packet loss ratio (PLR): The packet loss ratio on a link of periodic beacons with a known frequency can yield an estimate of the PLR</w:t>
      </w:r>
      <w:r w:rsidR="00516913">
        <w:rPr>
          <w:rFonts w:ascii="Times New Roman" w:hAnsi="Times New Roman" w:cs="Times New Roman"/>
          <w:sz w:val="24"/>
          <w:szCs w:val="24"/>
        </w:rPr>
        <w:t xml:space="preserve"> (Pinto, </w:t>
      </w:r>
      <w:r w:rsidR="00F75784">
        <w:rPr>
          <w:rFonts w:ascii="Times New Roman" w:hAnsi="Times New Roman" w:cs="Times New Roman"/>
          <w:sz w:val="24"/>
          <w:szCs w:val="24"/>
        </w:rPr>
        <w:t>2015).</w:t>
      </w:r>
      <w:r w:rsidRPr="00CD4958">
        <w:rPr>
          <w:rFonts w:ascii="Times New Roman" w:hAnsi="Times New Roman" w:cs="Times New Roman"/>
          <w:color w:val="FF0000"/>
          <w:sz w:val="24"/>
          <w:szCs w:val="24"/>
        </w:rPr>
        <w:t xml:space="preserve"> </w:t>
      </w:r>
      <w:r w:rsidRPr="00A478E8">
        <w:rPr>
          <w:rFonts w:ascii="Times New Roman" w:hAnsi="Times New Roman" w:cs="Times New Roman"/>
          <w:sz w:val="24"/>
          <w:szCs w:val="24"/>
        </w:rPr>
        <w:t>Also, the packet loss ratio of a data or probe packet can be monitored.</w:t>
      </w:r>
      <w:bookmarkEnd w:id="4"/>
      <w:bookmarkEnd w:id="5"/>
    </w:p>
    <w:p w14:paraId="7A8FEE6B" w14:textId="77777777" w:rsidR="009D524F" w:rsidRPr="00A478E8" w:rsidRDefault="009D524F" w:rsidP="00197ACB">
      <w:pPr>
        <w:pStyle w:val="ListParagraph"/>
        <w:numPr>
          <w:ilvl w:val="1"/>
          <w:numId w:val="16"/>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Summary</w:t>
      </w:r>
    </w:p>
    <w:p w14:paraId="7EBA660B" w14:textId="77777777"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In this chapter, a general overview of MANET, its services and application area were presented. This chapter also discussed the challenges posed to admission control protocol </w:t>
      </w:r>
      <w:r>
        <w:rPr>
          <w:rFonts w:ascii="Times New Roman" w:hAnsi="Times New Roman" w:cs="Times New Roman"/>
          <w:sz w:val="24"/>
          <w:szCs w:val="24"/>
        </w:rPr>
        <w:t xml:space="preserve">in a </w:t>
      </w:r>
      <w:r w:rsidRPr="00A478E8">
        <w:rPr>
          <w:rFonts w:ascii="Times New Roman" w:hAnsi="Times New Roman" w:cs="Times New Roman"/>
          <w:sz w:val="24"/>
          <w:szCs w:val="24"/>
        </w:rPr>
        <w:t>MANET environment. Additionally, the resource allocation for admission in MANET</w:t>
      </w:r>
      <w:r>
        <w:rPr>
          <w:rFonts w:ascii="Times New Roman" w:hAnsi="Times New Roman" w:cs="Times New Roman"/>
          <w:sz w:val="24"/>
          <w:szCs w:val="24"/>
        </w:rPr>
        <w:t>,</w:t>
      </w:r>
      <w:r w:rsidRPr="00A478E8">
        <w:rPr>
          <w:rFonts w:ascii="Times New Roman" w:hAnsi="Times New Roman" w:cs="Times New Roman"/>
          <w:sz w:val="24"/>
          <w:szCs w:val="24"/>
        </w:rPr>
        <w:t xml:space="preserve"> where bandwidth estimation was given more concentration</w:t>
      </w:r>
      <w:r>
        <w:rPr>
          <w:rFonts w:ascii="Times New Roman" w:hAnsi="Times New Roman" w:cs="Times New Roman"/>
          <w:sz w:val="24"/>
          <w:szCs w:val="24"/>
        </w:rPr>
        <w:t>,</w:t>
      </w:r>
      <w:r w:rsidRPr="00A478E8">
        <w:rPr>
          <w:rFonts w:ascii="Times New Roman" w:hAnsi="Times New Roman" w:cs="Times New Roman"/>
          <w:sz w:val="24"/>
          <w:szCs w:val="24"/>
        </w:rPr>
        <w:t xml:space="preserve"> was discussed as well as the admission control and protocol design consideration for admission control QoS in MANET.</w:t>
      </w:r>
    </w:p>
    <w:p w14:paraId="4FE9B8D8" w14:textId="77777777" w:rsidR="009D524F" w:rsidRDefault="009D524F" w:rsidP="009D524F">
      <w:pPr>
        <w:spacing w:line="360" w:lineRule="auto"/>
        <w:jc w:val="both"/>
        <w:rPr>
          <w:rFonts w:ascii="Times New Roman" w:hAnsi="Times New Roman" w:cs="Times New Roman"/>
          <w:sz w:val="24"/>
          <w:szCs w:val="24"/>
        </w:rPr>
      </w:pPr>
    </w:p>
    <w:p w14:paraId="54651241" w14:textId="77777777" w:rsidR="009D524F" w:rsidRDefault="009D524F" w:rsidP="009D524F">
      <w:pPr>
        <w:spacing w:line="360" w:lineRule="auto"/>
        <w:jc w:val="both"/>
        <w:rPr>
          <w:rFonts w:ascii="Times New Roman" w:hAnsi="Times New Roman" w:cs="Times New Roman"/>
          <w:sz w:val="24"/>
          <w:szCs w:val="24"/>
        </w:rPr>
      </w:pPr>
    </w:p>
    <w:p w14:paraId="447A3502" w14:textId="77777777" w:rsidR="009D524F" w:rsidRDefault="009D524F" w:rsidP="009D524F">
      <w:pPr>
        <w:spacing w:line="360" w:lineRule="auto"/>
        <w:jc w:val="both"/>
        <w:rPr>
          <w:rFonts w:ascii="Times New Roman" w:hAnsi="Times New Roman" w:cs="Times New Roman"/>
          <w:sz w:val="24"/>
          <w:szCs w:val="24"/>
        </w:rPr>
      </w:pPr>
    </w:p>
    <w:p w14:paraId="1F506F10" w14:textId="77777777" w:rsidR="009D524F" w:rsidRDefault="009D524F" w:rsidP="009D524F">
      <w:pPr>
        <w:spacing w:line="360" w:lineRule="auto"/>
        <w:jc w:val="both"/>
        <w:rPr>
          <w:rFonts w:ascii="Times New Roman" w:hAnsi="Times New Roman" w:cs="Times New Roman"/>
          <w:sz w:val="24"/>
          <w:szCs w:val="24"/>
        </w:rPr>
      </w:pPr>
    </w:p>
    <w:p w14:paraId="6BC16A6A" w14:textId="77777777" w:rsidR="009D524F" w:rsidRDefault="009D524F" w:rsidP="009D524F">
      <w:pPr>
        <w:spacing w:line="360" w:lineRule="auto"/>
        <w:jc w:val="both"/>
        <w:rPr>
          <w:rFonts w:ascii="Times New Roman" w:hAnsi="Times New Roman" w:cs="Times New Roman"/>
          <w:sz w:val="24"/>
          <w:szCs w:val="24"/>
        </w:rPr>
      </w:pPr>
    </w:p>
    <w:p w14:paraId="761C47C9" w14:textId="77777777" w:rsidR="009D524F" w:rsidRPr="009D7A80" w:rsidRDefault="009D524F" w:rsidP="009D524F">
      <w:pPr>
        <w:spacing w:line="360" w:lineRule="auto"/>
        <w:jc w:val="both"/>
        <w:rPr>
          <w:rFonts w:ascii="Times New Roman" w:hAnsi="Times New Roman" w:cs="Times New Roman"/>
          <w:sz w:val="24"/>
          <w:szCs w:val="24"/>
        </w:rPr>
      </w:pPr>
    </w:p>
    <w:p w14:paraId="35FADDC9" w14:textId="77777777" w:rsidR="009D524F" w:rsidRPr="00A478E8" w:rsidRDefault="009D524F" w:rsidP="009D524F">
      <w:pPr>
        <w:spacing w:line="360" w:lineRule="auto"/>
        <w:jc w:val="center"/>
        <w:rPr>
          <w:rFonts w:ascii="Times New Roman" w:hAnsi="Times New Roman" w:cs="Times New Roman"/>
          <w:b/>
          <w:sz w:val="28"/>
          <w:szCs w:val="28"/>
        </w:rPr>
      </w:pPr>
      <w:r w:rsidRPr="00A478E8">
        <w:rPr>
          <w:rFonts w:ascii="Times New Roman" w:hAnsi="Times New Roman" w:cs="Times New Roman"/>
          <w:b/>
          <w:sz w:val="28"/>
          <w:szCs w:val="28"/>
        </w:rPr>
        <w:lastRenderedPageBreak/>
        <w:t>Chapter 3: Literature Review</w:t>
      </w:r>
    </w:p>
    <w:p w14:paraId="741B33EB"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3.1. Introduction</w:t>
      </w:r>
    </w:p>
    <w:p w14:paraId="297DD279" w14:textId="30F61DA6" w:rsidR="00927171"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This chapter revie</w:t>
      </w:r>
      <w:r>
        <w:rPr>
          <w:rFonts w:ascii="Times New Roman" w:hAnsi="Times New Roman" w:cs="Times New Roman"/>
          <w:sz w:val="24"/>
          <w:szCs w:val="24"/>
        </w:rPr>
        <w:t xml:space="preserve">ws </w:t>
      </w:r>
      <w:r w:rsidRPr="00A478E8">
        <w:rPr>
          <w:rFonts w:ascii="Times New Roman" w:hAnsi="Times New Roman" w:cs="Times New Roman"/>
          <w:sz w:val="24"/>
          <w:szCs w:val="24"/>
        </w:rPr>
        <w:t xml:space="preserve">the common bandwidth estimation technique for admission control in MANET and categorize </w:t>
      </w:r>
      <w:r>
        <w:rPr>
          <w:rFonts w:ascii="Times New Roman" w:hAnsi="Times New Roman" w:cs="Times New Roman"/>
          <w:sz w:val="24"/>
          <w:szCs w:val="24"/>
        </w:rPr>
        <w:t>it</w:t>
      </w:r>
      <w:r w:rsidRPr="00A478E8">
        <w:rPr>
          <w:rFonts w:ascii="Times New Roman" w:hAnsi="Times New Roman" w:cs="Times New Roman"/>
          <w:sz w:val="24"/>
          <w:szCs w:val="24"/>
        </w:rPr>
        <w:t xml:space="preserve"> into active bandwidth estimation technique and passive bandwidth estimation technique. Furthermore, this chapter discuss</w:t>
      </w:r>
      <w:r>
        <w:rPr>
          <w:rFonts w:ascii="Times New Roman" w:hAnsi="Times New Roman" w:cs="Times New Roman"/>
          <w:sz w:val="24"/>
          <w:szCs w:val="24"/>
        </w:rPr>
        <w:t>ed</w:t>
      </w:r>
      <w:r w:rsidRPr="00A478E8">
        <w:rPr>
          <w:rFonts w:ascii="Times New Roman" w:hAnsi="Times New Roman" w:cs="Times New Roman"/>
          <w:sz w:val="24"/>
          <w:szCs w:val="24"/>
        </w:rPr>
        <w:t xml:space="preserve"> the active and passive protocol sub-division and highlighted the protocol</w:t>
      </w:r>
      <w:r>
        <w:rPr>
          <w:rFonts w:ascii="Times New Roman" w:hAnsi="Times New Roman" w:cs="Times New Roman"/>
          <w:sz w:val="24"/>
          <w:szCs w:val="24"/>
        </w:rPr>
        <w:t>s</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of </w:t>
      </w:r>
      <w:r w:rsidRPr="00A478E8">
        <w:rPr>
          <w:rFonts w:ascii="Times New Roman" w:hAnsi="Times New Roman" w:cs="Times New Roman"/>
          <w:sz w:val="24"/>
          <w:szCs w:val="24"/>
        </w:rPr>
        <w:t>each of th</w:t>
      </w:r>
      <w:r>
        <w:rPr>
          <w:rFonts w:ascii="Times New Roman" w:hAnsi="Times New Roman" w:cs="Times New Roman"/>
          <w:sz w:val="24"/>
          <w:szCs w:val="24"/>
        </w:rPr>
        <w:t>e</w:t>
      </w:r>
      <w:r w:rsidRPr="00A478E8">
        <w:rPr>
          <w:rFonts w:ascii="Times New Roman" w:hAnsi="Times New Roman" w:cs="Times New Roman"/>
          <w:sz w:val="24"/>
          <w:szCs w:val="24"/>
        </w:rPr>
        <w:t>s</w:t>
      </w:r>
      <w:r>
        <w:rPr>
          <w:rFonts w:ascii="Times New Roman" w:hAnsi="Times New Roman" w:cs="Times New Roman"/>
          <w:sz w:val="24"/>
          <w:szCs w:val="24"/>
        </w:rPr>
        <w:t>e</w:t>
      </w:r>
      <w:r w:rsidRPr="00A478E8">
        <w:rPr>
          <w:rFonts w:ascii="Times New Roman" w:hAnsi="Times New Roman" w:cs="Times New Roman"/>
          <w:sz w:val="24"/>
          <w:szCs w:val="24"/>
        </w:rPr>
        <w:t xml:space="preserve"> technique</w:t>
      </w:r>
      <w:r>
        <w:rPr>
          <w:rFonts w:ascii="Times New Roman" w:hAnsi="Times New Roman" w:cs="Times New Roman"/>
          <w:sz w:val="24"/>
          <w:szCs w:val="24"/>
        </w:rPr>
        <w:t>s</w:t>
      </w:r>
      <w:r w:rsidRPr="00A478E8">
        <w:rPr>
          <w:rFonts w:ascii="Times New Roman" w:hAnsi="Times New Roman" w:cs="Times New Roman"/>
          <w:sz w:val="24"/>
          <w:szCs w:val="24"/>
        </w:rPr>
        <w:t>. Thereafter,</w:t>
      </w:r>
      <w:r>
        <w:rPr>
          <w:rFonts w:ascii="Times New Roman" w:hAnsi="Times New Roman" w:cs="Times New Roman"/>
          <w:sz w:val="24"/>
          <w:szCs w:val="24"/>
        </w:rPr>
        <w:t xml:space="preserve"> this chapter discussed </w:t>
      </w:r>
      <w:r w:rsidRPr="00A478E8">
        <w:rPr>
          <w:rFonts w:ascii="Times New Roman" w:hAnsi="Times New Roman" w:cs="Times New Roman"/>
          <w:sz w:val="24"/>
          <w:szCs w:val="24"/>
        </w:rPr>
        <w:t>the admission control in MANET. Admission control was categorized into centralized admission control and distributed admission control. We outlined the characteristics of centralized and distributed admission control separately, based on the characteristics and limitations posed by centralized and distributed admission control mechanism</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he distributed admission control mechanism was chosen to be more adequate for the scenario of this thesis, therefore, we focused on using the distributed admission control mechanism</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This chapter also </w:t>
      </w:r>
      <w:r w:rsidRPr="00A478E8">
        <w:rPr>
          <w:rFonts w:ascii="Times New Roman" w:hAnsi="Times New Roman" w:cs="Times New Roman"/>
          <w:sz w:val="24"/>
          <w:szCs w:val="24"/>
        </w:rPr>
        <w:t>discussed the routing protocol</w:t>
      </w:r>
      <w:r>
        <w:rPr>
          <w:rFonts w:ascii="Times New Roman" w:hAnsi="Times New Roman" w:cs="Times New Roman"/>
          <w:sz w:val="24"/>
          <w:szCs w:val="24"/>
        </w:rPr>
        <w:t>s</w:t>
      </w:r>
      <w:r w:rsidRPr="00A478E8">
        <w:rPr>
          <w:rFonts w:ascii="Times New Roman" w:hAnsi="Times New Roman" w:cs="Times New Roman"/>
          <w:sz w:val="24"/>
          <w:szCs w:val="24"/>
        </w:rPr>
        <w:t xml:space="preserve"> for admission control in MANET</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R</w:t>
      </w:r>
      <w:r w:rsidRPr="00A478E8">
        <w:rPr>
          <w:rFonts w:ascii="Times New Roman" w:hAnsi="Times New Roman" w:cs="Times New Roman"/>
          <w:sz w:val="24"/>
          <w:szCs w:val="24"/>
        </w:rPr>
        <w:t xml:space="preserve">outing protocol in this section was analysed based on its different </w:t>
      </w:r>
      <w:r>
        <w:rPr>
          <w:rFonts w:ascii="Times New Roman" w:hAnsi="Times New Roman" w:cs="Times New Roman"/>
          <w:sz w:val="24"/>
          <w:szCs w:val="24"/>
        </w:rPr>
        <w:t>classification;</w:t>
      </w:r>
      <w:r w:rsidRPr="00A478E8">
        <w:rPr>
          <w:rFonts w:ascii="Times New Roman" w:hAnsi="Times New Roman" w:cs="Times New Roman"/>
          <w:sz w:val="24"/>
          <w:szCs w:val="24"/>
        </w:rPr>
        <w:t xml:space="preserve"> we choose to deploy AODV routing protocol amongst all other routing protocol because AODV performs well in a more complex scenario (such as high load, high mobility)</w:t>
      </w:r>
      <w:r>
        <w:rPr>
          <w:rFonts w:ascii="Times New Roman" w:hAnsi="Times New Roman" w:cs="Times New Roman"/>
          <w:sz w:val="24"/>
          <w:szCs w:val="24"/>
        </w:rPr>
        <w:t>.</w:t>
      </w:r>
      <w:r w:rsidRPr="00A478E8">
        <w:rPr>
          <w:rFonts w:ascii="Times New Roman" w:hAnsi="Times New Roman" w:cs="Times New Roman"/>
          <w:sz w:val="24"/>
          <w:szCs w:val="24"/>
        </w:rPr>
        <w:t xml:space="preserve"> </w:t>
      </w:r>
      <w:r w:rsidR="00927171">
        <w:rPr>
          <w:rFonts w:ascii="Times New Roman" w:hAnsi="Times New Roman" w:cs="Times New Roman"/>
          <w:sz w:val="24"/>
          <w:szCs w:val="24"/>
        </w:rPr>
        <w:t>Finally</w:t>
      </w:r>
      <w:r w:rsidR="00927171" w:rsidRPr="00A478E8">
        <w:rPr>
          <w:rFonts w:ascii="Times New Roman" w:hAnsi="Times New Roman" w:cs="Times New Roman"/>
          <w:sz w:val="24"/>
          <w:szCs w:val="24"/>
        </w:rPr>
        <w:t>, we present</w:t>
      </w:r>
      <w:r w:rsidR="00927171">
        <w:rPr>
          <w:rFonts w:ascii="Times New Roman" w:hAnsi="Times New Roman" w:cs="Times New Roman"/>
          <w:sz w:val="24"/>
          <w:szCs w:val="24"/>
        </w:rPr>
        <w:t>ed</w:t>
      </w:r>
      <w:r w:rsidR="00927171" w:rsidRPr="00A478E8">
        <w:rPr>
          <w:rFonts w:ascii="Times New Roman" w:hAnsi="Times New Roman" w:cs="Times New Roman"/>
          <w:sz w:val="24"/>
          <w:szCs w:val="24"/>
        </w:rPr>
        <w:t xml:space="preserve"> a general discussion to enhance our understanding, </w:t>
      </w:r>
      <w:r w:rsidR="00927171">
        <w:rPr>
          <w:rFonts w:ascii="Times New Roman" w:hAnsi="Times New Roman" w:cs="Times New Roman"/>
          <w:sz w:val="24"/>
          <w:szCs w:val="24"/>
        </w:rPr>
        <w:t xml:space="preserve">as well as the chapter </w:t>
      </w:r>
      <w:r w:rsidR="00927171" w:rsidRPr="00A478E8">
        <w:rPr>
          <w:rFonts w:ascii="Times New Roman" w:hAnsi="Times New Roman" w:cs="Times New Roman"/>
          <w:sz w:val="24"/>
          <w:szCs w:val="24"/>
        </w:rPr>
        <w:t>summa</w:t>
      </w:r>
      <w:r w:rsidR="00927171">
        <w:rPr>
          <w:rFonts w:ascii="Times New Roman" w:hAnsi="Times New Roman" w:cs="Times New Roman"/>
          <w:sz w:val="24"/>
          <w:szCs w:val="24"/>
        </w:rPr>
        <w:t>ry.</w:t>
      </w:r>
    </w:p>
    <w:p w14:paraId="6ED5BEF1" w14:textId="2563E39E"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This chapter reviews publications that exist in </w:t>
      </w:r>
      <w:r>
        <w:rPr>
          <w:rFonts w:ascii="Times New Roman" w:hAnsi="Times New Roman" w:cs="Times New Roman"/>
          <w:sz w:val="24"/>
          <w:szCs w:val="24"/>
        </w:rPr>
        <w:t xml:space="preserve">the </w:t>
      </w:r>
      <w:r w:rsidRPr="00A478E8">
        <w:rPr>
          <w:rFonts w:ascii="Times New Roman" w:hAnsi="Times New Roman" w:cs="Times New Roman"/>
          <w:sz w:val="24"/>
          <w:szCs w:val="24"/>
        </w:rPr>
        <w:t>literature up until 2</w:t>
      </w:r>
      <w:r w:rsidR="005C4004">
        <w:rPr>
          <w:rFonts w:ascii="Times New Roman" w:hAnsi="Times New Roman" w:cs="Times New Roman"/>
          <w:sz w:val="24"/>
          <w:szCs w:val="24"/>
        </w:rPr>
        <w:t>020</w:t>
      </w:r>
      <w:r w:rsidRPr="00A478E8">
        <w:rPr>
          <w:rFonts w:ascii="Times New Roman" w:hAnsi="Times New Roman" w:cs="Times New Roman"/>
          <w:sz w:val="24"/>
          <w:szCs w:val="24"/>
        </w:rPr>
        <w:t xml:space="preserve"> from ScienceDirect, Springer, IEEE Xplore, Google </w:t>
      </w:r>
      <w:proofErr w:type="gramStart"/>
      <w:r w:rsidRPr="00A478E8">
        <w:rPr>
          <w:rFonts w:ascii="Times New Roman" w:hAnsi="Times New Roman" w:cs="Times New Roman"/>
          <w:sz w:val="24"/>
          <w:szCs w:val="24"/>
        </w:rPr>
        <w:t>Scholar</w:t>
      </w:r>
      <w:proofErr w:type="gramEnd"/>
      <w:r w:rsidRPr="00A478E8">
        <w:rPr>
          <w:rFonts w:ascii="Times New Roman" w:hAnsi="Times New Roman" w:cs="Times New Roman"/>
          <w:sz w:val="24"/>
          <w:szCs w:val="24"/>
        </w:rPr>
        <w:t xml:space="preserve"> and the ACM digital Library, using keywords such as “Admission control in MANET, “Bandwidth estimation for admission control” “QoS in MANET” and “Admission control survey”</w:t>
      </w:r>
      <w:r>
        <w:rPr>
          <w:rFonts w:ascii="Times New Roman" w:hAnsi="Times New Roman" w:cs="Times New Roman"/>
          <w:sz w:val="24"/>
          <w:szCs w:val="24"/>
        </w:rPr>
        <w:t>.</w:t>
      </w:r>
    </w:p>
    <w:p w14:paraId="190B1F2F"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 xml:space="preserve">3.2. Bandwidth Estimation for Admission Control </w:t>
      </w:r>
    </w:p>
    <w:p w14:paraId="5AB81CD3" w14:textId="216B3860"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There have been various approaches proposed in the literature to estimate the available bandwidth for admission control. </w:t>
      </w:r>
      <w:r w:rsidR="00641C3C">
        <w:rPr>
          <w:rFonts w:ascii="Times New Roman" w:hAnsi="Times New Roman" w:cs="Times New Roman"/>
          <w:sz w:val="24"/>
          <w:szCs w:val="24"/>
        </w:rPr>
        <w:t>(Liao et al., 2017) and</w:t>
      </w:r>
      <w:r w:rsidR="002A7425">
        <w:rPr>
          <w:rFonts w:ascii="Times New Roman" w:hAnsi="Times New Roman" w:cs="Times New Roman"/>
          <w:color w:val="FF0000"/>
          <w:sz w:val="24"/>
          <w:szCs w:val="24"/>
        </w:rPr>
        <w:t xml:space="preserve"> </w:t>
      </w:r>
      <w:r w:rsidR="002A7425" w:rsidRPr="004F3957">
        <w:rPr>
          <w:rFonts w:ascii="Times New Roman" w:hAnsi="Times New Roman" w:cs="Times New Roman"/>
          <w:sz w:val="24"/>
          <w:szCs w:val="24"/>
        </w:rPr>
        <w:t>(</w:t>
      </w:r>
      <w:r w:rsidR="00B96F0A">
        <w:rPr>
          <w:rFonts w:ascii="Times New Roman" w:hAnsi="Times New Roman" w:cs="Times New Roman"/>
          <w:sz w:val="24"/>
          <w:szCs w:val="24"/>
        </w:rPr>
        <w:t>D</w:t>
      </w:r>
      <w:r w:rsidR="00CD0C19">
        <w:rPr>
          <w:rFonts w:ascii="Times New Roman" w:hAnsi="Times New Roman" w:cs="Times New Roman"/>
          <w:sz w:val="24"/>
          <w:szCs w:val="24"/>
        </w:rPr>
        <w:t>ixon</w:t>
      </w:r>
      <w:r w:rsidR="007E28CB">
        <w:rPr>
          <w:rFonts w:ascii="Times New Roman" w:hAnsi="Times New Roman" w:cs="Times New Roman"/>
          <w:sz w:val="24"/>
          <w:szCs w:val="24"/>
        </w:rPr>
        <w:t xml:space="preserve"> et al.,</w:t>
      </w:r>
      <w:r w:rsidR="00CF6713">
        <w:rPr>
          <w:rFonts w:ascii="Times New Roman" w:hAnsi="Times New Roman" w:cs="Times New Roman"/>
          <w:sz w:val="24"/>
          <w:szCs w:val="24"/>
        </w:rPr>
        <w:t xml:space="preserve"> 2017)</w:t>
      </w:r>
      <w:r w:rsidRPr="00CD4958">
        <w:rPr>
          <w:rFonts w:ascii="Times New Roman" w:hAnsi="Times New Roman" w:cs="Times New Roman"/>
          <w:color w:val="FF0000"/>
          <w:sz w:val="24"/>
          <w:szCs w:val="24"/>
        </w:rPr>
        <w:t xml:space="preserve"> </w:t>
      </w:r>
      <w:r>
        <w:rPr>
          <w:rFonts w:ascii="Times New Roman" w:hAnsi="Times New Roman" w:cs="Times New Roman"/>
          <w:sz w:val="24"/>
          <w:szCs w:val="24"/>
        </w:rPr>
        <w:t>c</w:t>
      </w:r>
      <w:r w:rsidRPr="00A478E8">
        <w:rPr>
          <w:rFonts w:ascii="Times New Roman" w:hAnsi="Times New Roman" w:cs="Times New Roman"/>
          <w:sz w:val="24"/>
          <w:szCs w:val="24"/>
        </w:rPr>
        <w:t xml:space="preserve">lassified the bandwidth estimation techniques into passive (i.e.  </w:t>
      </w:r>
      <w:r>
        <w:rPr>
          <w:rFonts w:ascii="Times New Roman" w:hAnsi="Times New Roman" w:cs="Times New Roman"/>
          <w:sz w:val="24"/>
          <w:szCs w:val="24"/>
        </w:rPr>
        <w:t>N</w:t>
      </w:r>
      <w:r w:rsidRPr="00A478E8">
        <w:rPr>
          <w:rFonts w:ascii="Times New Roman" w:hAnsi="Times New Roman" w:cs="Times New Roman"/>
          <w:sz w:val="24"/>
          <w:szCs w:val="24"/>
        </w:rPr>
        <w:t>on-intrusive) estimation and active (</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w:t>
      </w:r>
      <w:r>
        <w:rPr>
          <w:rFonts w:ascii="Times New Roman" w:hAnsi="Times New Roman" w:cs="Times New Roman"/>
          <w:sz w:val="24"/>
          <w:szCs w:val="24"/>
        </w:rPr>
        <w:t>I</w:t>
      </w:r>
      <w:r w:rsidRPr="00A478E8">
        <w:rPr>
          <w:rFonts w:ascii="Times New Roman" w:hAnsi="Times New Roman" w:cs="Times New Roman"/>
          <w:sz w:val="24"/>
          <w:szCs w:val="24"/>
        </w:rPr>
        <w:t xml:space="preserve">ntrusive) probing.  In </w:t>
      </w:r>
      <w:r w:rsidR="00246C9F">
        <w:rPr>
          <w:rFonts w:ascii="Times New Roman" w:hAnsi="Times New Roman" w:cs="Times New Roman"/>
          <w:sz w:val="24"/>
          <w:szCs w:val="24"/>
        </w:rPr>
        <w:t>(</w:t>
      </w:r>
      <w:r w:rsidR="00521AA5">
        <w:rPr>
          <w:rFonts w:ascii="Times New Roman" w:hAnsi="Times New Roman" w:cs="Times New Roman"/>
          <w:sz w:val="24"/>
          <w:szCs w:val="24"/>
        </w:rPr>
        <w:t>Rizal,</w:t>
      </w:r>
      <w:r w:rsidR="001841E6">
        <w:rPr>
          <w:rFonts w:ascii="Times New Roman" w:hAnsi="Times New Roman" w:cs="Times New Roman"/>
          <w:sz w:val="24"/>
          <w:szCs w:val="24"/>
        </w:rPr>
        <w:t xml:space="preserve"> 2017)</w:t>
      </w:r>
      <w:r w:rsidRPr="00A478E8">
        <w:rPr>
          <w:rFonts w:ascii="Times New Roman" w:hAnsi="Times New Roman" w:cs="Times New Roman"/>
          <w:sz w:val="24"/>
          <w:szCs w:val="24"/>
        </w:rPr>
        <w:t>, bandwidth estimation techniques were categorized into active probing, mathematical model based, and calculation based passive measurement techniques</w:t>
      </w:r>
      <w:r w:rsidR="00677222">
        <w:rPr>
          <w:rFonts w:ascii="Times New Roman" w:hAnsi="Times New Roman" w:cs="Times New Roman"/>
          <w:sz w:val="24"/>
          <w:szCs w:val="24"/>
        </w:rPr>
        <w:t>.</w:t>
      </w:r>
      <w:r w:rsidRPr="00CD4958">
        <w:rPr>
          <w:rFonts w:ascii="Times New Roman" w:hAnsi="Times New Roman" w:cs="Times New Roman"/>
          <w:color w:val="FF0000"/>
          <w:sz w:val="24"/>
          <w:szCs w:val="24"/>
        </w:rPr>
        <w:t xml:space="preserve"> </w:t>
      </w:r>
      <w:r w:rsidR="00A61847" w:rsidRPr="00612372">
        <w:rPr>
          <w:rFonts w:ascii="Times New Roman" w:hAnsi="Times New Roman" w:cs="Times New Roman"/>
          <w:sz w:val="24"/>
          <w:szCs w:val="24"/>
        </w:rPr>
        <w:t>(</w:t>
      </w:r>
      <w:r w:rsidR="00612372" w:rsidRPr="00612372">
        <w:rPr>
          <w:rFonts w:ascii="Times New Roman" w:hAnsi="Times New Roman" w:cs="Times New Roman"/>
          <w:sz w:val="24"/>
          <w:szCs w:val="24"/>
        </w:rPr>
        <w:t xml:space="preserve">Ni et al., 2016) </w:t>
      </w:r>
      <w:r w:rsidRPr="00A478E8">
        <w:rPr>
          <w:rFonts w:ascii="Times New Roman" w:hAnsi="Times New Roman" w:cs="Times New Roman"/>
          <w:sz w:val="24"/>
          <w:szCs w:val="24"/>
        </w:rPr>
        <w:t>had a different approach by classifying it into self-congestion and model-based approach, while</w:t>
      </w:r>
      <w:r w:rsidR="00395893">
        <w:rPr>
          <w:rFonts w:ascii="Times New Roman" w:hAnsi="Times New Roman" w:cs="Times New Roman"/>
          <w:sz w:val="24"/>
          <w:szCs w:val="24"/>
        </w:rPr>
        <w:t xml:space="preserve"> (</w:t>
      </w:r>
      <w:proofErr w:type="spellStart"/>
      <w:r w:rsidR="00BF4446">
        <w:rPr>
          <w:rFonts w:ascii="Times New Roman" w:hAnsi="Times New Roman" w:cs="Times New Roman"/>
          <w:sz w:val="24"/>
          <w:szCs w:val="24"/>
        </w:rPr>
        <w:t>Kua</w:t>
      </w:r>
      <w:proofErr w:type="spellEnd"/>
      <w:r w:rsidR="00BF4446">
        <w:rPr>
          <w:rFonts w:ascii="Times New Roman" w:hAnsi="Times New Roman" w:cs="Times New Roman"/>
          <w:sz w:val="24"/>
          <w:szCs w:val="24"/>
        </w:rPr>
        <w:t xml:space="preserve"> et al., </w:t>
      </w:r>
      <w:r w:rsidR="00ED068A">
        <w:rPr>
          <w:rFonts w:ascii="Times New Roman" w:hAnsi="Times New Roman" w:cs="Times New Roman"/>
          <w:sz w:val="24"/>
          <w:szCs w:val="24"/>
        </w:rPr>
        <w:t xml:space="preserve">2017) </w:t>
      </w:r>
      <w:r w:rsidRPr="00A478E8">
        <w:rPr>
          <w:rFonts w:ascii="Times New Roman" w:hAnsi="Times New Roman" w:cs="Times New Roman"/>
          <w:sz w:val="24"/>
          <w:szCs w:val="24"/>
        </w:rPr>
        <w:t>classified the bandwidth estimation technique into algorithm that are designed for specific networks</w:t>
      </w:r>
      <w:r>
        <w:rPr>
          <w:rFonts w:ascii="Times New Roman" w:hAnsi="Times New Roman" w:cs="Times New Roman"/>
          <w:sz w:val="24"/>
          <w:szCs w:val="24"/>
        </w:rPr>
        <w:t>,</w:t>
      </w:r>
      <w:r w:rsidRPr="00A478E8">
        <w:rPr>
          <w:rFonts w:ascii="Times New Roman" w:hAnsi="Times New Roman" w:cs="Times New Roman"/>
          <w:sz w:val="24"/>
          <w:szCs w:val="24"/>
        </w:rPr>
        <w:t xml:space="preserve"> usually with guaranteed QoS, algorithm that uses probe packet with pre-determined spacing and algorithms targeting video streaming </w:t>
      </w:r>
      <w:r w:rsidRPr="00A478E8">
        <w:rPr>
          <w:rFonts w:ascii="Times New Roman" w:hAnsi="Times New Roman" w:cs="Times New Roman"/>
          <w:sz w:val="24"/>
          <w:szCs w:val="24"/>
        </w:rPr>
        <w:lastRenderedPageBreak/>
        <w:t xml:space="preserve">where a client-server is assumed. Researchers have </w:t>
      </w:r>
      <w:r>
        <w:rPr>
          <w:rFonts w:ascii="Times New Roman" w:hAnsi="Times New Roman" w:cs="Times New Roman"/>
          <w:sz w:val="24"/>
          <w:szCs w:val="24"/>
        </w:rPr>
        <w:t xml:space="preserve">presented </w:t>
      </w:r>
      <w:r w:rsidRPr="00A478E8">
        <w:rPr>
          <w:rFonts w:ascii="Times New Roman" w:hAnsi="Times New Roman" w:cs="Times New Roman"/>
          <w:sz w:val="24"/>
          <w:szCs w:val="24"/>
        </w:rPr>
        <w:t>different classifi</w:t>
      </w:r>
      <w:r>
        <w:rPr>
          <w:rFonts w:ascii="Times New Roman" w:hAnsi="Times New Roman" w:cs="Times New Roman"/>
          <w:sz w:val="24"/>
          <w:szCs w:val="24"/>
        </w:rPr>
        <w:t>cation of</w:t>
      </w:r>
      <w:r w:rsidRPr="00A478E8">
        <w:rPr>
          <w:rFonts w:ascii="Times New Roman" w:hAnsi="Times New Roman" w:cs="Times New Roman"/>
          <w:sz w:val="24"/>
          <w:szCs w:val="24"/>
        </w:rPr>
        <w:t xml:space="preserve"> bandwidth estimation </w:t>
      </w:r>
      <w:proofErr w:type="gramStart"/>
      <w:r w:rsidRPr="00A478E8">
        <w:rPr>
          <w:rFonts w:ascii="Times New Roman" w:hAnsi="Times New Roman" w:cs="Times New Roman"/>
          <w:sz w:val="24"/>
          <w:szCs w:val="24"/>
        </w:rPr>
        <w:t>technique</w:t>
      </w:r>
      <w:r>
        <w:rPr>
          <w:rFonts w:ascii="Times New Roman" w:hAnsi="Times New Roman" w:cs="Times New Roman"/>
          <w:sz w:val="24"/>
          <w:szCs w:val="24"/>
        </w:rPr>
        <w:t>s</w:t>
      </w:r>
      <w:r w:rsidRPr="00A478E8">
        <w:rPr>
          <w:rFonts w:ascii="Times New Roman" w:hAnsi="Times New Roman" w:cs="Times New Roman"/>
          <w:sz w:val="24"/>
          <w:szCs w:val="24"/>
        </w:rPr>
        <w:t>,</w:t>
      </w:r>
      <w:proofErr w:type="gramEnd"/>
      <w:r w:rsidRPr="00A478E8">
        <w:rPr>
          <w:rFonts w:ascii="Times New Roman" w:hAnsi="Times New Roman" w:cs="Times New Roman"/>
          <w:sz w:val="24"/>
          <w:szCs w:val="24"/>
        </w:rPr>
        <w:t xml:space="preserve"> however, they perform the same role notwithstanding their different nomenclatures. We therefore argue that classification of bandwidth estimation into active technique and passive technique as categorized by </w:t>
      </w:r>
      <w:r w:rsidR="004B7707">
        <w:rPr>
          <w:rFonts w:ascii="Times New Roman" w:hAnsi="Times New Roman" w:cs="Times New Roman"/>
          <w:sz w:val="24"/>
          <w:szCs w:val="24"/>
        </w:rPr>
        <w:t xml:space="preserve">(Liao et al., 2017) </w:t>
      </w:r>
      <w:r w:rsidRPr="00A478E8">
        <w:rPr>
          <w:rFonts w:ascii="Times New Roman" w:hAnsi="Times New Roman" w:cs="Times New Roman"/>
          <w:sz w:val="24"/>
          <w:szCs w:val="24"/>
        </w:rPr>
        <w:t xml:space="preserve">and </w:t>
      </w:r>
      <w:r w:rsidR="00772BF5" w:rsidRPr="004F3957">
        <w:rPr>
          <w:rFonts w:ascii="Times New Roman" w:hAnsi="Times New Roman" w:cs="Times New Roman"/>
          <w:sz w:val="24"/>
          <w:szCs w:val="24"/>
        </w:rPr>
        <w:t>(</w:t>
      </w:r>
      <w:r w:rsidR="00337144">
        <w:rPr>
          <w:rFonts w:ascii="Times New Roman" w:hAnsi="Times New Roman" w:cs="Times New Roman"/>
          <w:sz w:val="24"/>
          <w:szCs w:val="24"/>
        </w:rPr>
        <w:t>Dixon</w:t>
      </w:r>
      <w:r w:rsidR="00772BF5">
        <w:rPr>
          <w:rFonts w:ascii="Times New Roman" w:hAnsi="Times New Roman" w:cs="Times New Roman"/>
          <w:sz w:val="24"/>
          <w:szCs w:val="24"/>
        </w:rPr>
        <w:t xml:space="preserve"> et al., 2017)</w:t>
      </w:r>
      <w:r w:rsidR="00772BF5" w:rsidRPr="00CD4958">
        <w:rPr>
          <w:rFonts w:ascii="Times New Roman" w:hAnsi="Times New Roman" w:cs="Times New Roman"/>
          <w:color w:val="FF0000"/>
          <w:sz w:val="24"/>
          <w:szCs w:val="24"/>
        </w:rPr>
        <w:t xml:space="preserve"> </w:t>
      </w:r>
      <w:r w:rsidRPr="00A478E8">
        <w:rPr>
          <w:rFonts w:ascii="Times New Roman" w:hAnsi="Times New Roman" w:cs="Times New Roman"/>
          <w:sz w:val="24"/>
          <w:szCs w:val="24"/>
        </w:rPr>
        <w:t>will simplify the readers understanding of the bandwidth estimation process for admission control.</w:t>
      </w:r>
    </w:p>
    <w:p w14:paraId="6436A0D1"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3.2.1. Active Bandwidth Estimation Technique</w:t>
      </w:r>
    </w:p>
    <w:p w14:paraId="1EC46DC9" w14:textId="01EC4761"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In active bandwidth estimation, a dummy packet known as probe packet is transmitted through the network at different traffic rates from the source to the destination node. The available bandwidth along a path is therefore estimated by measuring the inter-arrival times </w:t>
      </w:r>
      <w:r w:rsidR="00F174D9">
        <w:rPr>
          <w:rFonts w:ascii="Times New Roman" w:hAnsi="Times New Roman" w:cs="Times New Roman"/>
          <w:sz w:val="24"/>
          <w:szCs w:val="24"/>
        </w:rPr>
        <w:t>(</w:t>
      </w:r>
      <w:proofErr w:type="spellStart"/>
      <w:r w:rsidR="00FA3B92">
        <w:rPr>
          <w:rFonts w:ascii="Times New Roman" w:hAnsi="Times New Roman" w:cs="Times New Roman"/>
          <w:sz w:val="24"/>
          <w:szCs w:val="24"/>
        </w:rPr>
        <w:t>J</w:t>
      </w:r>
      <w:r w:rsidR="00306F7F">
        <w:rPr>
          <w:rFonts w:ascii="Times New Roman" w:hAnsi="Times New Roman" w:cs="Times New Roman"/>
          <w:sz w:val="24"/>
          <w:szCs w:val="24"/>
        </w:rPr>
        <w:t>agadev</w:t>
      </w:r>
      <w:proofErr w:type="spellEnd"/>
      <w:r w:rsidR="00F86D56">
        <w:rPr>
          <w:rFonts w:ascii="Times New Roman" w:hAnsi="Times New Roman" w:cs="Times New Roman"/>
          <w:sz w:val="24"/>
          <w:szCs w:val="24"/>
        </w:rPr>
        <w:t xml:space="preserve"> &amp; </w:t>
      </w:r>
      <w:proofErr w:type="spellStart"/>
      <w:r w:rsidR="00F86D56">
        <w:rPr>
          <w:rFonts w:ascii="Times New Roman" w:hAnsi="Times New Roman" w:cs="Times New Roman"/>
          <w:sz w:val="24"/>
          <w:szCs w:val="24"/>
        </w:rPr>
        <w:t>Pattana</w:t>
      </w:r>
      <w:r w:rsidR="00507E52">
        <w:rPr>
          <w:rFonts w:ascii="Times New Roman" w:hAnsi="Times New Roman" w:cs="Times New Roman"/>
          <w:sz w:val="24"/>
          <w:szCs w:val="24"/>
        </w:rPr>
        <w:t>yak</w:t>
      </w:r>
      <w:proofErr w:type="spellEnd"/>
      <w:r w:rsidR="003365E7">
        <w:rPr>
          <w:rFonts w:ascii="Times New Roman" w:hAnsi="Times New Roman" w:cs="Times New Roman"/>
          <w:sz w:val="24"/>
          <w:szCs w:val="24"/>
        </w:rPr>
        <w:t>., 2018</w:t>
      </w:r>
      <w:r w:rsidR="006A2B1D">
        <w:rPr>
          <w:rFonts w:ascii="Times New Roman" w:hAnsi="Times New Roman" w:cs="Times New Roman"/>
          <w:sz w:val="24"/>
          <w:szCs w:val="24"/>
        </w:rPr>
        <w:t>).</w:t>
      </w:r>
      <w:r w:rsidRPr="00015FA7">
        <w:rPr>
          <w:rFonts w:ascii="Times New Roman" w:hAnsi="Times New Roman" w:cs="Times New Roman"/>
          <w:color w:val="FF0000"/>
          <w:sz w:val="24"/>
          <w:szCs w:val="24"/>
        </w:rPr>
        <w:t xml:space="preserve"> </w:t>
      </w:r>
      <w:r w:rsidRPr="00A478E8">
        <w:rPr>
          <w:rFonts w:ascii="Times New Roman" w:hAnsi="Times New Roman" w:cs="Times New Roman"/>
          <w:sz w:val="24"/>
          <w:szCs w:val="24"/>
        </w:rPr>
        <w:t>The above technique adds probing traffic and can possibly degrade the existing flow performance</w:t>
      </w:r>
      <w:r w:rsidR="00FC29EA">
        <w:rPr>
          <w:rFonts w:ascii="Times New Roman" w:hAnsi="Times New Roman" w:cs="Times New Roman"/>
          <w:sz w:val="24"/>
          <w:szCs w:val="24"/>
        </w:rPr>
        <w:t xml:space="preserve"> (P</w:t>
      </w:r>
      <w:r w:rsidR="00B470E1">
        <w:rPr>
          <w:rFonts w:ascii="Times New Roman" w:hAnsi="Times New Roman" w:cs="Times New Roman"/>
          <w:sz w:val="24"/>
          <w:szCs w:val="24"/>
        </w:rPr>
        <w:t>aul</w:t>
      </w:r>
      <w:r w:rsidR="003454B8">
        <w:rPr>
          <w:rFonts w:ascii="Times New Roman" w:hAnsi="Times New Roman" w:cs="Times New Roman"/>
          <w:sz w:val="24"/>
          <w:szCs w:val="24"/>
        </w:rPr>
        <w:t xml:space="preserve"> et</w:t>
      </w:r>
      <w:r w:rsidR="008F51F5">
        <w:rPr>
          <w:rFonts w:ascii="Times New Roman" w:hAnsi="Times New Roman" w:cs="Times New Roman"/>
          <w:sz w:val="24"/>
          <w:szCs w:val="24"/>
        </w:rPr>
        <w:t xml:space="preserve"> al., 2016).</w:t>
      </w:r>
      <w:r w:rsidRPr="00015FA7">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The main objective of the active technique is to observe the network characteristics by introducing the probe packet. </w:t>
      </w:r>
    </w:p>
    <w:p w14:paraId="70B47529" w14:textId="64781B22"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Most of the previous work classified the active available bandwidth estimation for admission control into single packet/one packet and packet pair </w:t>
      </w:r>
      <w:r w:rsidRPr="00A478E8">
        <w:rPr>
          <w:rFonts w:ascii="Times New Roman" w:hAnsi="Times New Roman" w:cs="Times New Roman"/>
          <w:color w:val="000000" w:themeColor="text1"/>
          <w:sz w:val="24"/>
          <w:szCs w:val="24"/>
        </w:rPr>
        <w:t>(</w:t>
      </w:r>
      <w:r w:rsidRPr="00A478E8">
        <w:rPr>
          <w:rFonts w:ascii="Times New Roman" w:hAnsi="Times New Roman" w:cs="Times New Roman"/>
          <w:sz w:val="24"/>
          <w:szCs w:val="24"/>
        </w:rPr>
        <w:t>Chaudhari et al</w:t>
      </w:r>
      <w:r>
        <w:rPr>
          <w:rFonts w:ascii="Times New Roman" w:hAnsi="Times New Roman" w:cs="Times New Roman"/>
          <w:sz w:val="24"/>
          <w:szCs w:val="24"/>
        </w:rPr>
        <w:t>.</w:t>
      </w:r>
      <w:r w:rsidRPr="00A478E8">
        <w:rPr>
          <w:rFonts w:ascii="Times New Roman" w:hAnsi="Times New Roman" w:cs="Times New Roman"/>
          <w:sz w:val="24"/>
          <w:szCs w:val="24"/>
        </w:rPr>
        <w:t xml:space="preserve">, 2015) while other classifications of active technique are different but with the same role. In </w:t>
      </w:r>
      <w:r w:rsidR="00D14D5D">
        <w:rPr>
          <w:rFonts w:ascii="Times New Roman" w:hAnsi="Times New Roman" w:cs="Times New Roman"/>
          <w:sz w:val="24"/>
          <w:szCs w:val="24"/>
        </w:rPr>
        <w:t>(</w:t>
      </w:r>
      <w:proofErr w:type="spellStart"/>
      <w:r w:rsidR="0092391D">
        <w:rPr>
          <w:rFonts w:ascii="Times New Roman" w:hAnsi="Times New Roman" w:cs="Times New Roman"/>
          <w:sz w:val="24"/>
          <w:szCs w:val="24"/>
        </w:rPr>
        <w:t>Atxutegi</w:t>
      </w:r>
      <w:proofErr w:type="spellEnd"/>
      <w:r w:rsidR="0092391D">
        <w:rPr>
          <w:rFonts w:ascii="Times New Roman" w:hAnsi="Times New Roman" w:cs="Times New Roman"/>
          <w:sz w:val="24"/>
          <w:szCs w:val="24"/>
        </w:rPr>
        <w:t xml:space="preserve"> </w:t>
      </w:r>
      <w:r w:rsidR="004E580E">
        <w:rPr>
          <w:rFonts w:ascii="Times New Roman" w:hAnsi="Times New Roman" w:cs="Times New Roman"/>
          <w:sz w:val="24"/>
          <w:szCs w:val="24"/>
        </w:rPr>
        <w:t>et al., 201</w:t>
      </w:r>
      <w:r w:rsidR="007E05B3">
        <w:rPr>
          <w:rFonts w:ascii="Times New Roman" w:hAnsi="Times New Roman" w:cs="Times New Roman"/>
          <w:sz w:val="24"/>
          <w:szCs w:val="24"/>
        </w:rPr>
        <w:t>6</w:t>
      </w:r>
      <w:r w:rsidR="004E580E">
        <w:rPr>
          <w:rFonts w:ascii="Times New Roman" w:hAnsi="Times New Roman" w:cs="Times New Roman"/>
          <w:sz w:val="24"/>
          <w:szCs w:val="24"/>
        </w:rPr>
        <w:t>)</w:t>
      </w:r>
      <w:r>
        <w:rPr>
          <w:rFonts w:ascii="Times New Roman" w:hAnsi="Times New Roman" w:cs="Times New Roman"/>
          <w:sz w:val="24"/>
          <w:szCs w:val="24"/>
        </w:rPr>
        <w:t>,</w:t>
      </w:r>
      <w:r w:rsidRPr="00A478E8">
        <w:rPr>
          <w:rFonts w:ascii="Times New Roman" w:hAnsi="Times New Roman" w:cs="Times New Roman"/>
          <w:sz w:val="24"/>
          <w:szCs w:val="24"/>
        </w:rPr>
        <w:t xml:space="preserve"> the active available bandwidth estimation technique is classified into isolated probing, direct probing, and iterative probing. </w:t>
      </w:r>
      <w:r w:rsidR="00FA10F9">
        <w:rPr>
          <w:rFonts w:ascii="Times New Roman" w:hAnsi="Times New Roman" w:cs="Times New Roman"/>
          <w:sz w:val="24"/>
          <w:szCs w:val="24"/>
        </w:rPr>
        <w:t>(</w:t>
      </w:r>
      <w:proofErr w:type="spellStart"/>
      <w:r w:rsidR="00534078">
        <w:rPr>
          <w:rFonts w:ascii="Times New Roman" w:hAnsi="Times New Roman" w:cs="Times New Roman"/>
          <w:sz w:val="24"/>
          <w:szCs w:val="24"/>
        </w:rPr>
        <w:t>Khangura</w:t>
      </w:r>
      <w:proofErr w:type="spellEnd"/>
      <w:r w:rsidR="00534078">
        <w:rPr>
          <w:rFonts w:ascii="Times New Roman" w:hAnsi="Times New Roman" w:cs="Times New Roman"/>
          <w:sz w:val="24"/>
          <w:szCs w:val="24"/>
        </w:rPr>
        <w:t xml:space="preserve"> et al., 2019)</w:t>
      </w:r>
      <w:r w:rsidRPr="00F93FFB">
        <w:rPr>
          <w:rFonts w:ascii="Times New Roman" w:hAnsi="Times New Roman" w:cs="Times New Roman"/>
          <w:color w:val="FF0000"/>
          <w:sz w:val="24"/>
          <w:szCs w:val="24"/>
        </w:rPr>
        <w:t xml:space="preserve"> </w:t>
      </w:r>
      <w:r w:rsidRPr="00A478E8">
        <w:rPr>
          <w:rFonts w:ascii="Times New Roman" w:hAnsi="Times New Roman" w:cs="Times New Roman"/>
          <w:sz w:val="24"/>
          <w:szCs w:val="24"/>
        </w:rPr>
        <w:t>classified it into direct probing and iterative probing technique. In</w:t>
      </w:r>
      <w:r w:rsidR="006237E2">
        <w:rPr>
          <w:rFonts w:ascii="Times New Roman" w:hAnsi="Times New Roman" w:cs="Times New Roman"/>
          <w:sz w:val="24"/>
          <w:szCs w:val="24"/>
        </w:rPr>
        <w:t xml:space="preserve"> (W</w:t>
      </w:r>
      <w:r w:rsidR="005E7FC2">
        <w:rPr>
          <w:rFonts w:ascii="Times New Roman" w:hAnsi="Times New Roman" w:cs="Times New Roman"/>
          <w:sz w:val="24"/>
          <w:szCs w:val="24"/>
        </w:rPr>
        <w:t xml:space="preserve">atson et al., </w:t>
      </w:r>
      <w:r w:rsidR="003065A0">
        <w:rPr>
          <w:rFonts w:ascii="Times New Roman" w:hAnsi="Times New Roman" w:cs="Times New Roman"/>
          <w:sz w:val="24"/>
          <w:szCs w:val="24"/>
        </w:rPr>
        <w:t>2019),</w:t>
      </w:r>
      <w:r w:rsidRPr="00F93FFB">
        <w:rPr>
          <w:rFonts w:ascii="Times New Roman" w:hAnsi="Times New Roman" w:cs="Times New Roman"/>
          <w:color w:val="FF0000"/>
          <w:sz w:val="24"/>
          <w:szCs w:val="24"/>
        </w:rPr>
        <w:t xml:space="preserve"> </w:t>
      </w:r>
      <w:r w:rsidRPr="00A478E8">
        <w:rPr>
          <w:rFonts w:ascii="Times New Roman" w:hAnsi="Times New Roman" w:cs="Times New Roman"/>
          <w:sz w:val="24"/>
          <w:szCs w:val="24"/>
        </w:rPr>
        <w:t>the active available bandwidth estimation was classified into direct probing, iterative probing, and mixed techniques while</w:t>
      </w:r>
      <w:r w:rsidR="00F445F0">
        <w:rPr>
          <w:rFonts w:ascii="Times New Roman" w:hAnsi="Times New Roman" w:cs="Times New Roman"/>
          <w:sz w:val="24"/>
          <w:szCs w:val="24"/>
        </w:rPr>
        <w:t xml:space="preserve"> (Goe</w:t>
      </w:r>
      <w:r w:rsidR="005834D7">
        <w:rPr>
          <w:rFonts w:ascii="Times New Roman" w:hAnsi="Times New Roman" w:cs="Times New Roman"/>
          <w:sz w:val="24"/>
          <w:szCs w:val="24"/>
        </w:rPr>
        <w:t xml:space="preserve">bel et </w:t>
      </w:r>
      <w:proofErr w:type="spellStart"/>
      <w:r w:rsidR="005834D7">
        <w:rPr>
          <w:rFonts w:ascii="Times New Roman" w:hAnsi="Times New Roman" w:cs="Times New Roman"/>
          <w:sz w:val="24"/>
          <w:szCs w:val="24"/>
        </w:rPr>
        <w:t>eal</w:t>
      </w:r>
      <w:proofErr w:type="spellEnd"/>
      <w:r w:rsidR="005834D7">
        <w:rPr>
          <w:rFonts w:ascii="Times New Roman" w:hAnsi="Times New Roman" w:cs="Times New Roman"/>
          <w:sz w:val="24"/>
          <w:szCs w:val="24"/>
        </w:rPr>
        <w:t>., 2017)</w:t>
      </w:r>
      <w:r w:rsidRPr="00A478E8">
        <w:rPr>
          <w:rFonts w:ascii="Times New Roman" w:hAnsi="Times New Roman" w:cs="Times New Roman"/>
          <w:sz w:val="24"/>
          <w:szCs w:val="24"/>
        </w:rPr>
        <w:t xml:space="preserve"> classified it into packet dispersion measurement (PDM), probe gap model (PGM) and probe rate model (PRM). In</w:t>
      </w:r>
      <w:r w:rsidR="00FD20CB">
        <w:rPr>
          <w:rFonts w:ascii="Times New Roman" w:hAnsi="Times New Roman" w:cs="Times New Roman"/>
          <w:sz w:val="24"/>
          <w:szCs w:val="24"/>
        </w:rPr>
        <w:t xml:space="preserve"> (</w:t>
      </w:r>
      <w:proofErr w:type="spellStart"/>
      <w:r w:rsidR="00E67987">
        <w:rPr>
          <w:rFonts w:ascii="Times New Roman" w:hAnsi="Times New Roman" w:cs="Times New Roman"/>
          <w:sz w:val="24"/>
          <w:szCs w:val="24"/>
        </w:rPr>
        <w:t>B</w:t>
      </w:r>
      <w:r w:rsidR="00B329EF">
        <w:rPr>
          <w:rFonts w:ascii="Times New Roman" w:hAnsi="Times New Roman" w:cs="Times New Roman"/>
          <w:sz w:val="24"/>
          <w:szCs w:val="24"/>
        </w:rPr>
        <w:t>orzemski</w:t>
      </w:r>
      <w:proofErr w:type="spellEnd"/>
      <w:r w:rsidR="00B329EF">
        <w:rPr>
          <w:rFonts w:ascii="Times New Roman" w:hAnsi="Times New Roman" w:cs="Times New Roman"/>
          <w:sz w:val="24"/>
          <w:szCs w:val="24"/>
        </w:rPr>
        <w:t xml:space="preserve"> and </w:t>
      </w:r>
      <w:proofErr w:type="spellStart"/>
      <w:r w:rsidR="005228BB">
        <w:rPr>
          <w:rFonts w:ascii="Times New Roman" w:hAnsi="Times New Roman" w:cs="Times New Roman"/>
          <w:sz w:val="24"/>
          <w:szCs w:val="24"/>
        </w:rPr>
        <w:t>Kaminska</w:t>
      </w:r>
      <w:proofErr w:type="spellEnd"/>
      <w:r w:rsidR="005228BB">
        <w:rPr>
          <w:rFonts w:ascii="Times New Roman" w:hAnsi="Times New Roman" w:cs="Times New Roman"/>
          <w:sz w:val="24"/>
          <w:szCs w:val="24"/>
        </w:rPr>
        <w:t>,</w:t>
      </w:r>
      <w:r w:rsidR="005738F7">
        <w:rPr>
          <w:rFonts w:ascii="Times New Roman" w:hAnsi="Times New Roman" w:cs="Times New Roman"/>
          <w:sz w:val="24"/>
          <w:szCs w:val="24"/>
        </w:rPr>
        <w:t xml:space="preserve"> </w:t>
      </w:r>
      <w:r w:rsidR="004074A4">
        <w:rPr>
          <w:rFonts w:ascii="Times New Roman" w:hAnsi="Times New Roman" w:cs="Times New Roman"/>
          <w:sz w:val="24"/>
          <w:szCs w:val="24"/>
        </w:rPr>
        <w:t>2016)</w:t>
      </w:r>
      <w:r>
        <w:rPr>
          <w:rFonts w:ascii="Times New Roman" w:hAnsi="Times New Roman" w:cs="Times New Roman"/>
          <w:sz w:val="24"/>
          <w:szCs w:val="24"/>
        </w:rPr>
        <w:t>,</w:t>
      </w:r>
      <w:r w:rsidRPr="00A478E8">
        <w:rPr>
          <w:rFonts w:ascii="Times New Roman" w:hAnsi="Times New Roman" w:cs="Times New Roman"/>
          <w:sz w:val="24"/>
          <w:szCs w:val="24"/>
        </w:rPr>
        <w:t xml:space="preserve"> the active technique was classified into variable packet size (VPS) probing, packet pair/train dispersion model (PPTD), self-loading periodic streams (</w:t>
      </w:r>
      <w:proofErr w:type="spellStart"/>
      <w:r w:rsidRPr="00A478E8">
        <w:rPr>
          <w:rFonts w:ascii="Times New Roman" w:hAnsi="Times New Roman" w:cs="Times New Roman"/>
          <w:sz w:val="24"/>
          <w:szCs w:val="24"/>
        </w:rPr>
        <w:t>SLoPS</w:t>
      </w:r>
      <w:proofErr w:type="spellEnd"/>
      <w:r w:rsidRPr="00A478E8">
        <w:rPr>
          <w:rFonts w:ascii="Times New Roman" w:hAnsi="Times New Roman" w:cs="Times New Roman"/>
          <w:sz w:val="24"/>
          <w:szCs w:val="24"/>
        </w:rPr>
        <w:t xml:space="preserve">) and train of packet pairs (TOPP). </w:t>
      </w:r>
    </w:p>
    <w:p w14:paraId="55FF8820" w14:textId="64C9E78F"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was observed in</w:t>
      </w:r>
      <w:r w:rsidR="00EA0EC8">
        <w:rPr>
          <w:rFonts w:ascii="Times New Roman" w:hAnsi="Times New Roman" w:cs="Times New Roman"/>
          <w:sz w:val="24"/>
          <w:szCs w:val="24"/>
        </w:rPr>
        <w:t xml:space="preserve"> (</w:t>
      </w:r>
      <w:proofErr w:type="spellStart"/>
      <w:r w:rsidR="00EA0EC8">
        <w:rPr>
          <w:rFonts w:ascii="Times New Roman" w:hAnsi="Times New Roman" w:cs="Times New Roman"/>
          <w:sz w:val="24"/>
          <w:szCs w:val="24"/>
        </w:rPr>
        <w:t>At</w:t>
      </w:r>
      <w:r w:rsidR="009E2226">
        <w:rPr>
          <w:rFonts w:ascii="Times New Roman" w:hAnsi="Times New Roman" w:cs="Times New Roman"/>
          <w:sz w:val="24"/>
          <w:szCs w:val="24"/>
        </w:rPr>
        <w:t>xutegi</w:t>
      </w:r>
      <w:proofErr w:type="spellEnd"/>
      <w:r w:rsidR="009E2226">
        <w:rPr>
          <w:rFonts w:ascii="Times New Roman" w:hAnsi="Times New Roman" w:cs="Times New Roman"/>
          <w:sz w:val="24"/>
          <w:szCs w:val="24"/>
        </w:rPr>
        <w:t xml:space="preserve"> et al., 2016) </w:t>
      </w:r>
      <w:r w:rsidRPr="00A478E8">
        <w:rPr>
          <w:rFonts w:ascii="Times New Roman" w:hAnsi="Times New Roman" w:cs="Times New Roman"/>
          <w:sz w:val="24"/>
          <w:szCs w:val="24"/>
        </w:rPr>
        <w:t xml:space="preserve">that isolated probing and probe delay model are the same as </w:t>
      </w:r>
      <w:proofErr w:type="gramStart"/>
      <w:r w:rsidRPr="00A478E8">
        <w:rPr>
          <w:rFonts w:ascii="Times New Roman" w:hAnsi="Times New Roman" w:cs="Times New Roman"/>
          <w:sz w:val="24"/>
          <w:szCs w:val="24"/>
        </w:rPr>
        <w:t>single-packet</w:t>
      </w:r>
      <w:proofErr w:type="gramEnd"/>
      <w:r w:rsidRPr="00A478E8">
        <w:rPr>
          <w:rFonts w:ascii="Times New Roman" w:hAnsi="Times New Roman" w:cs="Times New Roman"/>
          <w:sz w:val="24"/>
          <w:szCs w:val="24"/>
        </w:rPr>
        <w:t xml:space="preserve"> probing technique. In</w:t>
      </w:r>
      <w:r w:rsidR="003726E0">
        <w:rPr>
          <w:rFonts w:ascii="Times New Roman" w:hAnsi="Times New Roman" w:cs="Times New Roman"/>
          <w:sz w:val="24"/>
          <w:szCs w:val="24"/>
        </w:rPr>
        <w:t xml:space="preserve"> (</w:t>
      </w:r>
      <w:r w:rsidR="004E29B9">
        <w:rPr>
          <w:rFonts w:ascii="Times New Roman" w:hAnsi="Times New Roman" w:cs="Times New Roman"/>
          <w:sz w:val="24"/>
          <w:szCs w:val="24"/>
        </w:rPr>
        <w:t>Yang et al., 2017)</w:t>
      </w:r>
      <w:bookmarkStart w:id="6" w:name="_Hlk508382654"/>
      <w:r w:rsidR="004E29B9">
        <w:rPr>
          <w:rFonts w:ascii="Times New Roman" w:hAnsi="Times New Roman" w:cs="Times New Roman"/>
          <w:sz w:val="24"/>
          <w:szCs w:val="24"/>
        </w:rPr>
        <w:t>,</w:t>
      </w:r>
      <w:r w:rsidRPr="00F93FFB">
        <w:rPr>
          <w:rFonts w:ascii="Times New Roman" w:hAnsi="Times New Roman" w:cs="Times New Roman"/>
          <w:color w:val="FF0000"/>
          <w:sz w:val="24"/>
          <w:szCs w:val="24"/>
        </w:rPr>
        <w:t xml:space="preserve"> </w:t>
      </w:r>
      <w:bookmarkEnd w:id="6"/>
      <w:r w:rsidRPr="00A478E8">
        <w:rPr>
          <w:rFonts w:ascii="Times New Roman" w:hAnsi="Times New Roman" w:cs="Times New Roman"/>
          <w:sz w:val="24"/>
          <w:szCs w:val="24"/>
        </w:rPr>
        <w:t xml:space="preserve">the author regards PRM and iterative to be a self-loading technique. Also, </w:t>
      </w:r>
      <w:r w:rsidR="008744B8">
        <w:rPr>
          <w:rFonts w:ascii="Times New Roman" w:hAnsi="Times New Roman" w:cs="Times New Roman"/>
          <w:sz w:val="24"/>
          <w:szCs w:val="24"/>
        </w:rPr>
        <w:t>(Yang et al., 2017),</w:t>
      </w:r>
      <w:r w:rsidRPr="00F93FFB">
        <w:rPr>
          <w:rFonts w:ascii="Times New Roman" w:hAnsi="Times New Roman" w:cs="Times New Roman"/>
          <w:color w:val="FF0000"/>
          <w:sz w:val="24"/>
          <w:szCs w:val="24"/>
        </w:rPr>
        <w:t xml:space="preserve"> </w:t>
      </w:r>
      <w:r w:rsidRPr="00A478E8">
        <w:rPr>
          <w:rFonts w:ascii="Times New Roman" w:hAnsi="Times New Roman" w:cs="Times New Roman"/>
          <w:sz w:val="24"/>
          <w:szCs w:val="24"/>
        </w:rPr>
        <w:t>regards PGM and direct probing to be a packet-pair dispersion technique.</w:t>
      </w:r>
    </w:p>
    <w:p w14:paraId="4716128F"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We therefore argue that classification of active bandwidth estimation into single packet/one packet and packet pair</w:t>
      </w:r>
      <w:r>
        <w:rPr>
          <w:rFonts w:ascii="Times New Roman" w:hAnsi="Times New Roman" w:cs="Times New Roman"/>
          <w:sz w:val="24"/>
          <w:szCs w:val="24"/>
        </w:rPr>
        <w:t>,</w:t>
      </w:r>
      <w:r w:rsidRPr="00A478E8">
        <w:rPr>
          <w:rFonts w:ascii="Times New Roman" w:hAnsi="Times New Roman" w:cs="Times New Roman"/>
          <w:sz w:val="24"/>
          <w:szCs w:val="24"/>
        </w:rPr>
        <w:t xml:space="preserve"> as categorized by </w:t>
      </w:r>
      <w:r w:rsidRPr="00A478E8">
        <w:rPr>
          <w:rFonts w:ascii="Times New Roman" w:hAnsi="Times New Roman" w:cs="Times New Roman"/>
          <w:color w:val="000000" w:themeColor="text1"/>
          <w:sz w:val="24"/>
          <w:szCs w:val="24"/>
        </w:rPr>
        <w:t>(</w:t>
      </w:r>
      <w:r w:rsidRPr="00A478E8">
        <w:rPr>
          <w:rFonts w:ascii="Times New Roman" w:hAnsi="Times New Roman" w:cs="Times New Roman"/>
          <w:sz w:val="24"/>
          <w:szCs w:val="24"/>
        </w:rPr>
        <w:t>Chaudhari et al</w:t>
      </w:r>
      <w:r>
        <w:rPr>
          <w:rFonts w:ascii="Times New Roman" w:hAnsi="Times New Roman" w:cs="Times New Roman"/>
          <w:sz w:val="24"/>
          <w:szCs w:val="24"/>
        </w:rPr>
        <w:t>.</w:t>
      </w:r>
      <w:r w:rsidRPr="00A478E8">
        <w:rPr>
          <w:rFonts w:ascii="Times New Roman" w:hAnsi="Times New Roman" w:cs="Times New Roman"/>
          <w:sz w:val="24"/>
          <w:szCs w:val="24"/>
        </w:rPr>
        <w:t>, 2015)</w:t>
      </w:r>
      <w:r>
        <w:rPr>
          <w:rFonts w:ascii="Times New Roman" w:hAnsi="Times New Roman" w:cs="Times New Roman"/>
          <w:sz w:val="24"/>
          <w:szCs w:val="24"/>
        </w:rPr>
        <w:t>,</w:t>
      </w:r>
      <w:r w:rsidRPr="00A478E8">
        <w:rPr>
          <w:rFonts w:ascii="Times New Roman" w:hAnsi="Times New Roman" w:cs="Times New Roman"/>
          <w:sz w:val="24"/>
          <w:szCs w:val="24"/>
        </w:rPr>
        <w:t xml:space="preserve"> will simplify the readers understanding of the active bandwidth estimation process. A diagram showing the subdivision of active protocol is shown figure 3.1 below: </w:t>
      </w:r>
    </w:p>
    <w:p w14:paraId="34D2D71C"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lastRenderedPageBreak/>
        <w:drawing>
          <wp:inline distT="0" distB="0" distL="0" distR="0" wp14:anchorId="68E05525" wp14:editId="012F5B7D">
            <wp:extent cx="5731510" cy="2086610"/>
            <wp:effectExtent l="0" t="0" r="254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2086610"/>
                    </a:xfrm>
                    <a:prstGeom prst="rect">
                      <a:avLst/>
                    </a:prstGeom>
                  </pic:spPr>
                </pic:pic>
              </a:graphicData>
            </a:graphic>
          </wp:inline>
        </w:drawing>
      </w:r>
    </w:p>
    <w:p w14:paraId="17931AE0" w14:textId="4D0AAB4E" w:rsidR="009D524F" w:rsidRPr="00A478E8" w:rsidRDefault="009D524F" w:rsidP="009D524F">
      <w:pPr>
        <w:spacing w:line="360" w:lineRule="auto"/>
        <w:jc w:val="both"/>
        <w:rPr>
          <w:rFonts w:ascii="Times New Roman" w:hAnsi="Times New Roman" w:cs="Times New Roman"/>
          <w:sz w:val="24"/>
          <w:szCs w:val="24"/>
        </w:rPr>
      </w:pPr>
      <w:bookmarkStart w:id="7" w:name="_Hlk521803556"/>
      <w:r w:rsidRPr="00A478E8">
        <w:rPr>
          <w:rFonts w:ascii="Times New Roman" w:hAnsi="Times New Roman" w:cs="Times New Roman"/>
          <w:sz w:val="24"/>
          <w:szCs w:val="24"/>
        </w:rPr>
        <w:t>Figure</w:t>
      </w:r>
      <w:r>
        <w:rPr>
          <w:rFonts w:ascii="Times New Roman" w:hAnsi="Times New Roman" w:cs="Times New Roman"/>
          <w:sz w:val="24"/>
          <w:szCs w:val="24"/>
        </w:rPr>
        <w:t xml:space="preserve"> </w:t>
      </w:r>
      <w:r w:rsidRPr="00A478E8">
        <w:rPr>
          <w:rFonts w:ascii="Times New Roman" w:hAnsi="Times New Roman" w:cs="Times New Roman"/>
          <w:sz w:val="24"/>
          <w:szCs w:val="24"/>
        </w:rPr>
        <w:t xml:space="preserve">3.1: Active </w:t>
      </w:r>
      <w:r w:rsidR="00D33DCE" w:rsidRPr="00A478E8">
        <w:rPr>
          <w:rFonts w:ascii="Times New Roman" w:hAnsi="Times New Roman" w:cs="Times New Roman"/>
          <w:sz w:val="24"/>
          <w:szCs w:val="24"/>
        </w:rPr>
        <w:t>Bandwidth Estimation</w:t>
      </w:r>
    </w:p>
    <w:bookmarkEnd w:id="7"/>
    <w:p w14:paraId="017AC4B7" w14:textId="4A24A57C"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b/>
          <w:sz w:val="24"/>
          <w:szCs w:val="24"/>
        </w:rPr>
        <w:t>3.2.1.1. Single Packet Active Technique</w:t>
      </w:r>
      <w:r w:rsidRPr="00A478E8">
        <w:rPr>
          <w:rFonts w:ascii="Times New Roman" w:hAnsi="Times New Roman" w:cs="Times New Roman"/>
          <w:sz w:val="24"/>
          <w:szCs w:val="24"/>
        </w:rPr>
        <w:t xml:space="preserve">: </w:t>
      </w:r>
      <w:bookmarkStart w:id="8" w:name="_Hlk506896594"/>
      <w:r w:rsidRPr="00A478E8">
        <w:rPr>
          <w:rFonts w:ascii="Times New Roman" w:hAnsi="Times New Roman" w:cs="Times New Roman"/>
          <w:sz w:val="24"/>
          <w:szCs w:val="24"/>
        </w:rPr>
        <w:t xml:space="preserve">In this active technique, one probe </w:t>
      </w:r>
      <w:bookmarkEnd w:id="8"/>
      <w:r w:rsidRPr="00A478E8">
        <w:rPr>
          <w:rFonts w:ascii="Times New Roman" w:hAnsi="Times New Roman" w:cs="Times New Roman"/>
          <w:sz w:val="24"/>
          <w:szCs w:val="24"/>
        </w:rPr>
        <w:t xml:space="preserve">packet at a predefined time interval is injected into the network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measure the delay. Link capacity is measured instead of end-to-end path capacity by using the time difference between the round-trip time</w:t>
      </w:r>
      <w:r>
        <w:rPr>
          <w:rFonts w:ascii="Times New Roman" w:hAnsi="Times New Roman" w:cs="Times New Roman"/>
          <w:sz w:val="24"/>
          <w:szCs w:val="24"/>
        </w:rPr>
        <w:t>s</w:t>
      </w:r>
      <w:r w:rsidRPr="00A478E8">
        <w:rPr>
          <w:rFonts w:ascii="Times New Roman" w:hAnsi="Times New Roman" w:cs="Times New Roman"/>
          <w:sz w:val="24"/>
          <w:szCs w:val="24"/>
        </w:rPr>
        <w:t xml:space="preserve"> </w:t>
      </w:r>
      <w:r>
        <w:rPr>
          <w:rFonts w:ascii="Times New Roman" w:hAnsi="Times New Roman" w:cs="Times New Roman"/>
          <w:sz w:val="24"/>
          <w:szCs w:val="24"/>
        </w:rPr>
        <w:t>of</w:t>
      </w:r>
      <w:r w:rsidRPr="00A478E8">
        <w:rPr>
          <w:rFonts w:ascii="Times New Roman" w:hAnsi="Times New Roman" w:cs="Times New Roman"/>
          <w:sz w:val="24"/>
          <w:szCs w:val="24"/>
        </w:rPr>
        <w:t xml:space="preserve"> the probe packet from one end of the link to the other</w:t>
      </w:r>
      <w:r w:rsidR="00DF08BB">
        <w:rPr>
          <w:rFonts w:ascii="Times New Roman" w:hAnsi="Times New Roman" w:cs="Times New Roman"/>
          <w:sz w:val="24"/>
          <w:szCs w:val="24"/>
        </w:rPr>
        <w:t>.</w:t>
      </w:r>
      <w:r w:rsidRPr="003B427E">
        <w:rPr>
          <w:rFonts w:ascii="Times New Roman" w:hAnsi="Times New Roman" w:cs="Times New Roman"/>
          <w:color w:val="FF0000"/>
          <w:sz w:val="24"/>
          <w:szCs w:val="24"/>
        </w:rPr>
        <w:t xml:space="preserve"> </w:t>
      </w:r>
      <w:r w:rsidRPr="00A478E8">
        <w:rPr>
          <w:rFonts w:ascii="Times New Roman" w:hAnsi="Times New Roman" w:cs="Times New Roman"/>
          <w:sz w:val="24"/>
          <w:szCs w:val="24"/>
        </w:rPr>
        <w:t>The packet transmission time t</w:t>
      </w:r>
      <w:r>
        <w:rPr>
          <w:rFonts w:ascii="Times New Roman" w:hAnsi="Times New Roman" w:cs="Times New Roman"/>
          <w:sz w:val="24"/>
          <w:szCs w:val="24"/>
        </w:rPr>
        <w:t xml:space="preserve"> </w:t>
      </w:r>
      <w:r w:rsidRPr="00A478E8">
        <w:rPr>
          <w:rFonts w:ascii="Times New Roman" w:hAnsi="Times New Roman" w:cs="Times New Roman"/>
          <w:sz w:val="24"/>
          <w:szCs w:val="24"/>
        </w:rPr>
        <w:t xml:space="preserve">=(P/b) +l, where P=packet size, b=link bandwidth, and l is the fixed latency. If the round-trip time and the size of the probe packet is known, the bandwidth can be calculated for a given fixed latency of a link. Tools that </w:t>
      </w:r>
      <w:r>
        <w:rPr>
          <w:rFonts w:ascii="Times New Roman" w:hAnsi="Times New Roman" w:cs="Times New Roman"/>
          <w:sz w:val="24"/>
          <w:szCs w:val="24"/>
        </w:rPr>
        <w:t>have been</w:t>
      </w:r>
      <w:r w:rsidRPr="00A478E8">
        <w:rPr>
          <w:rFonts w:ascii="Times New Roman" w:hAnsi="Times New Roman" w:cs="Times New Roman"/>
          <w:sz w:val="24"/>
          <w:szCs w:val="24"/>
        </w:rPr>
        <w:t xml:space="preserve"> developed using single packet active probing are as follows; </w:t>
      </w:r>
      <w:r>
        <w:rPr>
          <w:rFonts w:ascii="Times New Roman" w:hAnsi="Times New Roman" w:cs="Times New Roman"/>
          <w:sz w:val="24"/>
          <w:szCs w:val="24"/>
        </w:rPr>
        <w:t>C</w:t>
      </w:r>
      <w:r w:rsidRPr="00A478E8">
        <w:rPr>
          <w:rFonts w:ascii="Times New Roman" w:hAnsi="Times New Roman" w:cs="Times New Roman"/>
          <w:sz w:val="24"/>
          <w:szCs w:val="24"/>
        </w:rPr>
        <w:t xml:space="preserve">link </w:t>
      </w:r>
      <w:r w:rsidR="004F05F1">
        <w:rPr>
          <w:rFonts w:ascii="Times New Roman" w:hAnsi="Times New Roman" w:cs="Times New Roman"/>
          <w:sz w:val="24"/>
          <w:szCs w:val="24"/>
        </w:rPr>
        <w:t>(</w:t>
      </w:r>
      <w:r w:rsidR="00063C9A">
        <w:rPr>
          <w:rFonts w:ascii="Times New Roman" w:hAnsi="Times New Roman" w:cs="Times New Roman"/>
          <w:sz w:val="24"/>
          <w:szCs w:val="24"/>
        </w:rPr>
        <w:t>Salcedo et al., 2018</w:t>
      </w:r>
      <w:r w:rsidR="00AC5262">
        <w:rPr>
          <w:rFonts w:ascii="Times New Roman" w:hAnsi="Times New Roman" w:cs="Times New Roman"/>
          <w:sz w:val="24"/>
          <w:szCs w:val="24"/>
        </w:rPr>
        <w:t>),</w:t>
      </w:r>
      <w:r w:rsidRPr="003B427E">
        <w:rPr>
          <w:rFonts w:ascii="Times New Roman" w:hAnsi="Times New Roman" w:cs="Times New Roman"/>
          <w:color w:val="FF0000"/>
          <w:sz w:val="24"/>
          <w:szCs w:val="24"/>
        </w:rPr>
        <w:t xml:space="preserve"> </w:t>
      </w:r>
      <w:proofErr w:type="spellStart"/>
      <w:r>
        <w:rPr>
          <w:rFonts w:ascii="Times New Roman" w:hAnsi="Times New Roman" w:cs="Times New Roman"/>
          <w:sz w:val="24"/>
          <w:szCs w:val="24"/>
        </w:rPr>
        <w:t>P</w:t>
      </w:r>
      <w:r w:rsidRPr="00A478E8">
        <w:rPr>
          <w:rFonts w:ascii="Times New Roman" w:hAnsi="Times New Roman" w:cs="Times New Roman"/>
          <w:sz w:val="24"/>
          <w:szCs w:val="24"/>
        </w:rPr>
        <w:t>athchar</w:t>
      </w:r>
      <w:proofErr w:type="spellEnd"/>
      <w:r w:rsidR="009844E9">
        <w:rPr>
          <w:rFonts w:ascii="Times New Roman" w:hAnsi="Times New Roman" w:cs="Times New Roman"/>
          <w:sz w:val="24"/>
          <w:szCs w:val="24"/>
        </w:rPr>
        <w:t xml:space="preserve"> (</w:t>
      </w:r>
      <w:proofErr w:type="spellStart"/>
      <w:r w:rsidR="00B52211">
        <w:rPr>
          <w:rFonts w:ascii="Times New Roman" w:hAnsi="Times New Roman" w:cs="Times New Roman"/>
          <w:sz w:val="24"/>
          <w:szCs w:val="24"/>
        </w:rPr>
        <w:t>Kokkonis</w:t>
      </w:r>
      <w:proofErr w:type="spellEnd"/>
      <w:r w:rsidR="00B70932">
        <w:rPr>
          <w:rFonts w:ascii="Times New Roman" w:hAnsi="Times New Roman" w:cs="Times New Roman"/>
          <w:sz w:val="24"/>
          <w:szCs w:val="24"/>
        </w:rPr>
        <w:t xml:space="preserve"> et </w:t>
      </w:r>
      <w:r w:rsidR="00381705">
        <w:rPr>
          <w:rFonts w:ascii="Times New Roman" w:hAnsi="Times New Roman" w:cs="Times New Roman"/>
          <w:sz w:val="24"/>
          <w:szCs w:val="24"/>
        </w:rPr>
        <w:t>a</w:t>
      </w:r>
      <w:r w:rsidR="00B70932">
        <w:rPr>
          <w:rFonts w:ascii="Times New Roman" w:hAnsi="Times New Roman" w:cs="Times New Roman"/>
          <w:sz w:val="24"/>
          <w:szCs w:val="24"/>
        </w:rPr>
        <w:t>l., 2018)</w:t>
      </w:r>
      <w:r w:rsidRPr="003B427E">
        <w:rPr>
          <w:rFonts w:ascii="Times New Roman" w:hAnsi="Times New Roman" w:cs="Times New Roman"/>
          <w:color w:val="FF0000"/>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ailgating</w:t>
      </w:r>
      <w:r w:rsidR="0045559B">
        <w:rPr>
          <w:rFonts w:ascii="Times New Roman" w:hAnsi="Times New Roman" w:cs="Times New Roman"/>
          <w:sz w:val="24"/>
          <w:szCs w:val="24"/>
        </w:rPr>
        <w:t xml:space="preserve"> (</w:t>
      </w:r>
      <w:r w:rsidR="00FE11ED">
        <w:rPr>
          <w:rFonts w:ascii="Times New Roman" w:hAnsi="Times New Roman" w:cs="Times New Roman"/>
          <w:sz w:val="24"/>
          <w:szCs w:val="24"/>
        </w:rPr>
        <w:t>Zhou et al.,</w:t>
      </w:r>
      <w:r w:rsidR="00252C9D">
        <w:rPr>
          <w:rFonts w:ascii="Times New Roman" w:hAnsi="Times New Roman" w:cs="Times New Roman"/>
          <w:sz w:val="24"/>
          <w:szCs w:val="24"/>
        </w:rPr>
        <w:t xml:space="preserve">2016) </w:t>
      </w:r>
      <w:r w:rsidRPr="00A478E8">
        <w:rPr>
          <w:rFonts w:ascii="Times New Roman" w:hAnsi="Times New Roman" w:cs="Times New Roman"/>
          <w:sz w:val="24"/>
          <w:szCs w:val="24"/>
        </w:rPr>
        <w:t>and</w:t>
      </w:r>
      <w:r w:rsidR="00252C9D">
        <w:rPr>
          <w:rFonts w:ascii="Times New Roman" w:hAnsi="Times New Roman" w:cs="Times New Roman"/>
          <w:sz w:val="24"/>
          <w:szCs w:val="24"/>
        </w:rPr>
        <w:t xml:space="preserve"> </w:t>
      </w:r>
      <w:proofErr w:type="spellStart"/>
      <w:r w:rsidR="00252C9D">
        <w:rPr>
          <w:rFonts w:ascii="Times New Roman" w:hAnsi="Times New Roman" w:cs="Times New Roman"/>
          <w:sz w:val="24"/>
          <w:szCs w:val="24"/>
        </w:rPr>
        <w:t>Pchar</w:t>
      </w:r>
      <w:proofErr w:type="spellEnd"/>
      <w:r w:rsidR="00252C9D">
        <w:rPr>
          <w:rFonts w:ascii="Times New Roman" w:hAnsi="Times New Roman" w:cs="Times New Roman"/>
          <w:sz w:val="24"/>
          <w:szCs w:val="24"/>
        </w:rPr>
        <w:t xml:space="preserve"> (Abut </w:t>
      </w:r>
      <w:r w:rsidR="00A3744E">
        <w:rPr>
          <w:rFonts w:ascii="Times New Roman" w:hAnsi="Times New Roman" w:cs="Times New Roman"/>
          <w:sz w:val="24"/>
          <w:szCs w:val="24"/>
        </w:rPr>
        <w:t xml:space="preserve">&amp; </w:t>
      </w:r>
      <w:proofErr w:type="spellStart"/>
      <w:r w:rsidR="00A3744E">
        <w:rPr>
          <w:rFonts w:ascii="Times New Roman" w:hAnsi="Times New Roman" w:cs="Times New Roman"/>
          <w:sz w:val="24"/>
          <w:szCs w:val="24"/>
        </w:rPr>
        <w:t>Leischner</w:t>
      </w:r>
      <w:proofErr w:type="spellEnd"/>
      <w:r w:rsidR="0058106D">
        <w:rPr>
          <w:rFonts w:ascii="Times New Roman" w:hAnsi="Times New Roman" w:cs="Times New Roman"/>
          <w:sz w:val="24"/>
          <w:szCs w:val="24"/>
        </w:rPr>
        <w:t xml:space="preserve">, </w:t>
      </w:r>
      <w:r w:rsidR="00C4339B">
        <w:rPr>
          <w:rFonts w:ascii="Times New Roman" w:hAnsi="Times New Roman" w:cs="Times New Roman"/>
          <w:sz w:val="24"/>
          <w:szCs w:val="24"/>
        </w:rPr>
        <w:t>2018)</w:t>
      </w:r>
      <w:r w:rsidRPr="00A478E8">
        <w:rPr>
          <w:rFonts w:ascii="Times New Roman" w:hAnsi="Times New Roman" w:cs="Times New Roman"/>
          <w:sz w:val="24"/>
          <w:szCs w:val="24"/>
        </w:rPr>
        <w:t>. The only protocol implemented for the estimation of bandwidth using single probe packet is variable packet size probing</w:t>
      </w:r>
      <w:r w:rsidR="00887C65">
        <w:rPr>
          <w:rFonts w:ascii="Times New Roman" w:hAnsi="Times New Roman" w:cs="Times New Roman"/>
          <w:sz w:val="24"/>
          <w:szCs w:val="24"/>
        </w:rPr>
        <w:t xml:space="preserve"> (</w:t>
      </w:r>
      <w:r w:rsidR="00110F17">
        <w:rPr>
          <w:rFonts w:ascii="Times New Roman" w:hAnsi="Times New Roman" w:cs="Times New Roman"/>
          <w:sz w:val="24"/>
          <w:szCs w:val="24"/>
        </w:rPr>
        <w:t>Kiro</w:t>
      </w:r>
      <w:r w:rsidR="00C92AD4">
        <w:rPr>
          <w:rFonts w:ascii="Times New Roman" w:hAnsi="Times New Roman" w:cs="Times New Roman"/>
          <w:sz w:val="24"/>
          <w:szCs w:val="24"/>
        </w:rPr>
        <w:t>va et al., 2018).</w:t>
      </w:r>
    </w:p>
    <w:p w14:paraId="5DD962F1" w14:textId="399FFCC3"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In </w:t>
      </w:r>
      <w:r w:rsidR="00C92AD4">
        <w:rPr>
          <w:rFonts w:ascii="Times New Roman" w:hAnsi="Times New Roman" w:cs="Times New Roman"/>
          <w:sz w:val="24"/>
          <w:szCs w:val="24"/>
        </w:rPr>
        <w:t>(Kirova et al., 2018)</w:t>
      </w:r>
      <w:r w:rsidR="0053060E">
        <w:rPr>
          <w:rFonts w:ascii="Times New Roman" w:hAnsi="Times New Roman" w:cs="Times New Roman"/>
          <w:sz w:val="24"/>
          <w:szCs w:val="24"/>
        </w:rPr>
        <w:t>,</w:t>
      </w:r>
      <w:r w:rsidRPr="009B5156">
        <w:rPr>
          <w:rFonts w:ascii="Times New Roman" w:hAnsi="Times New Roman" w:cs="Times New Roman"/>
          <w:color w:val="FF0000"/>
          <w:sz w:val="24"/>
          <w:szCs w:val="24"/>
        </w:rPr>
        <w:t xml:space="preserve"> </w:t>
      </w:r>
      <w:r>
        <w:rPr>
          <w:rFonts w:ascii="Times New Roman" w:hAnsi="Times New Roman" w:cs="Times New Roman"/>
          <w:sz w:val="24"/>
          <w:szCs w:val="24"/>
        </w:rPr>
        <w:t>v</w:t>
      </w:r>
      <w:r w:rsidRPr="00A478E8">
        <w:rPr>
          <w:rFonts w:ascii="Times New Roman" w:hAnsi="Times New Roman" w:cs="Times New Roman"/>
          <w:sz w:val="24"/>
          <w:szCs w:val="24"/>
        </w:rPr>
        <w:t xml:space="preserve">ariable packet size probing was proposed. This protocol measures the capacity along the end-to-end path using the round-trip time from the source through to each hop along the path as a function of the size of the probe packet. In variable packet size probing, a probe packet size is transmitted from a sending host to the network layer along the path of each hop in a continuous way at a predefined interval. The time-to-live field of the IP header in the probe packet forcefully terminate the probe packet when it gets to certain targeted hop. Internet control message </w:t>
      </w:r>
      <w:r>
        <w:rPr>
          <w:rFonts w:ascii="Times New Roman" w:hAnsi="Times New Roman" w:cs="Times New Roman"/>
          <w:sz w:val="24"/>
          <w:szCs w:val="24"/>
        </w:rPr>
        <w:t xml:space="preserve">protocol </w:t>
      </w:r>
      <w:r w:rsidRPr="00A478E8">
        <w:rPr>
          <w:rFonts w:ascii="Times New Roman" w:hAnsi="Times New Roman" w:cs="Times New Roman"/>
          <w:sz w:val="24"/>
          <w:szCs w:val="24"/>
        </w:rPr>
        <w:t xml:space="preserve">(ICMP) time exceeded error message is sent back to the source from each of the hop along the path. The round-trip-time in the probe packet of the target hop is made up of three delay components in the forward and reverse paths which </w:t>
      </w:r>
      <w:proofErr w:type="gramStart"/>
      <w:r w:rsidRPr="00A478E8">
        <w:rPr>
          <w:rFonts w:ascii="Times New Roman" w:hAnsi="Times New Roman" w:cs="Times New Roman"/>
          <w:sz w:val="24"/>
          <w:szCs w:val="24"/>
        </w:rPr>
        <w:t>are;</w:t>
      </w:r>
      <w:proofErr w:type="gramEnd"/>
      <w:r w:rsidRPr="00A478E8">
        <w:rPr>
          <w:rFonts w:ascii="Times New Roman" w:hAnsi="Times New Roman" w:cs="Times New Roman"/>
          <w:sz w:val="24"/>
          <w:szCs w:val="24"/>
        </w:rPr>
        <w:t xml:space="preserve"> serialization delay, propagation delay and queuing delay. Variable packet size probing measures the capacity of the path in the entire network at each hop without making use of any special software along the source and the destination path.</w:t>
      </w:r>
    </w:p>
    <w:p w14:paraId="77B595CF" w14:textId="5A0B641A"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b/>
          <w:sz w:val="24"/>
          <w:szCs w:val="24"/>
        </w:rPr>
        <w:lastRenderedPageBreak/>
        <w:t>3.2.1.2. Packet Pair Active Technique:</w:t>
      </w:r>
      <w:r w:rsidRPr="00A478E8">
        <w:rPr>
          <w:rFonts w:ascii="Times New Roman" w:hAnsi="Times New Roman" w:cs="Times New Roman"/>
          <w:sz w:val="24"/>
          <w:szCs w:val="24"/>
        </w:rPr>
        <w:t xml:space="preserve"> In this active technique, two probe packets known as packet pair are sent back-to back towards the target and this echoes the packet back to the sending node. The space between the two packets as shown in the figure</w:t>
      </w:r>
      <w:r w:rsidR="004B35E1">
        <w:rPr>
          <w:rFonts w:ascii="Times New Roman" w:hAnsi="Times New Roman" w:cs="Times New Roman"/>
          <w:sz w:val="24"/>
          <w:szCs w:val="24"/>
        </w:rPr>
        <w:t xml:space="preserve"> </w:t>
      </w:r>
      <w:r w:rsidRPr="00A478E8">
        <w:rPr>
          <w:rFonts w:ascii="Times New Roman" w:hAnsi="Times New Roman" w:cs="Times New Roman"/>
          <w:sz w:val="24"/>
          <w:szCs w:val="24"/>
        </w:rPr>
        <w:t xml:space="preserve">3.2 below is always determined by the bottleneck link which is preserved by a higher bandwidth link </w:t>
      </w:r>
      <w:r w:rsidR="00133A9A">
        <w:rPr>
          <w:rFonts w:ascii="Times New Roman" w:hAnsi="Times New Roman" w:cs="Times New Roman"/>
          <w:sz w:val="24"/>
          <w:szCs w:val="24"/>
        </w:rPr>
        <w:t>(</w:t>
      </w:r>
      <w:proofErr w:type="spellStart"/>
      <w:r w:rsidR="000D5288">
        <w:rPr>
          <w:rFonts w:ascii="Times New Roman" w:hAnsi="Times New Roman" w:cs="Times New Roman"/>
          <w:sz w:val="24"/>
          <w:szCs w:val="24"/>
        </w:rPr>
        <w:t>Megyesi</w:t>
      </w:r>
      <w:proofErr w:type="spellEnd"/>
      <w:r w:rsidR="00EB4D7E">
        <w:rPr>
          <w:rFonts w:ascii="Times New Roman" w:hAnsi="Times New Roman" w:cs="Times New Roman"/>
          <w:sz w:val="24"/>
          <w:szCs w:val="24"/>
        </w:rPr>
        <w:t xml:space="preserve"> et al., 2017)</w:t>
      </w:r>
      <w:r w:rsidR="007229A9">
        <w:rPr>
          <w:rFonts w:ascii="Times New Roman" w:hAnsi="Times New Roman" w:cs="Times New Roman"/>
          <w:sz w:val="24"/>
          <w:szCs w:val="24"/>
        </w:rPr>
        <w:t>.</w:t>
      </w:r>
      <w:r w:rsidR="00333253">
        <w:rPr>
          <w:rFonts w:ascii="Times New Roman" w:hAnsi="Times New Roman" w:cs="Times New Roman"/>
          <w:sz w:val="24"/>
          <w:szCs w:val="24"/>
        </w:rPr>
        <w:t xml:space="preserve"> </w:t>
      </w:r>
      <w:r w:rsidRPr="00A478E8">
        <w:rPr>
          <w:rFonts w:ascii="Times New Roman" w:hAnsi="Times New Roman" w:cs="Times New Roman"/>
          <w:sz w:val="24"/>
          <w:szCs w:val="24"/>
        </w:rPr>
        <w:t xml:space="preserve">A packet within the packet pair that arrives at the target node have a specific time separation between each packet which is specified by </w:t>
      </w:r>
      <m:oMath>
        <m:r>
          <w:rPr>
            <w:rFonts w:ascii="Cambria Math" w:hAnsi="Cambria Math" w:cs="Times New Roman"/>
            <w:sz w:val="24"/>
            <w:szCs w:val="24"/>
          </w:rPr>
          <m:t>∆</m:t>
        </m:r>
      </m:oMath>
      <w:r w:rsidRPr="00A478E8">
        <w:rPr>
          <w:rFonts w:ascii="Times New Roman" w:hAnsi="Times New Roman" w:cs="Times New Roman"/>
          <w:i/>
          <w:sz w:val="24"/>
          <w:szCs w:val="24"/>
        </w:rPr>
        <w:t xml:space="preserve">in. </w:t>
      </w:r>
      <w:r w:rsidRPr="00A478E8">
        <w:rPr>
          <w:rFonts w:ascii="Times New Roman" w:hAnsi="Times New Roman" w:cs="Times New Roman"/>
          <w:sz w:val="24"/>
          <w:szCs w:val="24"/>
        </w:rPr>
        <w:t xml:space="preserve">Having interacted with the cross </w:t>
      </w:r>
      <w:r w:rsidR="009C2FC5">
        <w:rPr>
          <w:rFonts w:ascii="Times New Roman" w:hAnsi="Times New Roman" w:cs="Times New Roman"/>
          <w:sz w:val="24"/>
          <w:szCs w:val="24"/>
        </w:rPr>
        <w:t>traffic</w:t>
      </w:r>
      <w:r w:rsidRPr="00A478E8">
        <w:rPr>
          <w:rFonts w:ascii="Times New Roman" w:hAnsi="Times New Roman" w:cs="Times New Roman"/>
          <w:sz w:val="24"/>
          <w:szCs w:val="24"/>
        </w:rPr>
        <w:t xml:space="preserve">, from various sources, packets exit the output queue with changed time separation which is stored as </w:t>
      </w:r>
      <m:oMath>
        <m:r>
          <w:rPr>
            <w:rFonts w:ascii="Cambria Math" w:hAnsi="Cambria Math" w:cs="Times New Roman"/>
            <w:sz w:val="24"/>
            <w:szCs w:val="24"/>
          </w:rPr>
          <m:t>∆</m:t>
        </m:r>
      </m:oMath>
      <w:r w:rsidRPr="00A478E8">
        <w:rPr>
          <w:rFonts w:ascii="Times New Roman" w:hAnsi="Times New Roman" w:cs="Times New Roman"/>
          <w:i/>
          <w:sz w:val="24"/>
          <w:szCs w:val="24"/>
        </w:rPr>
        <w:t xml:space="preserve">out. </w:t>
      </w:r>
      <w:r w:rsidRPr="00A478E8">
        <w:rPr>
          <w:rFonts w:ascii="Times New Roman" w:hAnsi="Times New Roman" w:cs="Times New Roman"/>
          <w:sz w:val="24"/>
          <w:szCs w:val="24"/>
        </w:rPr>
        <w:t xml:space="preserve">Researchers have tried </w:t>
      </w:r>
      <w:r>
        <w:rPr>
          <w:rFonts w:ascii="Times New Roman" w:hAnsi="Times New Roman" w:cs="Times New Roman"/>
          <w:sz w:val="24"/>
          <w:szCs w:val="24"/>
        </w:rPr>
        <w:t xml:space="preserve">to </w:t>
      </w:r>
      <w:r w:rsidRPr="00A478E8">
        <w:rPr>
          <w:rFonts w:ascii="Times New Roman" w:hAnsi="Times New Roman" w:cs="Times New Roman"/>
          <w:sz w:val="24"/>
          <w:szCs w:val="24"/>
        </w:rPr>
        <w:t>formulat</w:t>
      </w:r>
      <w:r>
        <w:rPr>
          <w:rFonts w:ascii="Times New Roman" w:hAnsi="Times New Roman" w:cs="Times New Roman"/>
          <w:sz w:val="24"/>
          <w:szCs w:val="24"/>
        </w:rPr>
        <w:t>e</w:t>
      </w:r>
      <w:r w:rsidRPr="00A478E8">
        <w:rPr>
          <w:rFonts w:ascii="Times New Roman" w:hAnsi="Times New Roman" w:cs="Times New Roman"/>
          <w:sz w:val="24"/>
          <w:szCs w:val="24"/>
        </w:rPr>
        <w:t xml:space="preserve"> models based on the variation between </w:t>
      </w:r>
      <m:oMath>
        <m:r>
          <w:rPr>
            <w:rFonts w:ascii="Cambria Math" w:hAnsi="Cambria Math" w:cs="Times New Roman"/>
            <w:sz w:val="24"/>
            <w:szCs w:val="24"/>
          </w:rPr>
          <m:t>∆</m:t>
        </m:r>
      </m:oMath>
      <w:r w:rsidRPr="00A478E8">
        <w:rPr>
          <w:rFonts w:ascii="Times New Roman" w:hAnsi="Times New Roman" w:cs="Times New Roman"/>
          <w:i/>
          <w:sz w:val="24"/>
          <w:szCs w:val="24"/>
        </w:rPr>
        <w:t xml:space="preserve">in and </w:t>
      </w:r>
      <m:oMath>
        <m:r>
          <w:rPr>
            <w:rFonts w:ascii="Cambria Math" w:hAnsi="Cambria Math" w:cs="Times New Roman"/>
            <w:sz w:val="24"/>
            <w:szCs w:val="24"/>
          </w:rPr>
          <m:t>∆</m:t>
        </m:r>
      </m:oMath>
      <w:r w:rsidRPr="00A478E8">
        <w:rPr>
          <w:rFonts w:ascii="Times New Roman" w:hAnsi="Times New Roman" w:cs="Times New Roman"/>
          <w:i/>
          <w:sz w:val="24"/>
          <w:szCs w:val="24"/>
        </w:rPr>
        <w:t xml:space="preserve">out. </w:t>
      </w:r>
      <w:r w:rsidRPr="00A478E8">
        <w:rPr>
          <w:rFonts w:ascii="Times New Roman" w:hAnsi="Times New Roman" w:cs="Times New Roman"/>
          <w:sz w:val="24"/>
          <w:szCs w:val="24"/>
        </w:rPr>
        <w:t>The packet-pair active probing technique</w:t>
      </w:r>
      <w:r>
        <w:rPr>
          <w:rFonts w:ascii="Times New Roman" w:hAnsi="Times New Roman" w:cs="Times New Roman"/>
          <w:sz w:val="24"/>
          <w:szCs w:val="24"/>
        </w:rPr>
        <w:t>s</w:t>
      </w:r>
      <w:r w:rsidRPr="00A478E8">
        <w:rPr>
          <w:rFonts w:ascii="Times New Roman" w:hAnsi="Times New Roman" w:cs="Times New Roman"/>
          <w:sz w:val="24"/>
          <w:szCs w:val="24"/>
        </w:rPr>
        <w:t xml:space="preserve"> that have been published differ in the way the packet sequence rate increases and in the metrics measurement of the probe packet flow. The packet-pair active probing technique can therefore be further classified </w:t>
      </w:r>
      <w:proofErr w:type="gramStart"/>
      <w:r w:rsidRPr="00A478E8">
        <w:rPr>
          <w:rFonts w:ascii="Times New Roman" w:hAnsi="Times New Roman" w:cs="Times New Roman"/>
          <w:sz w:val="24"/>
          <w:szCs w:val="24"/>
        </w:rPr>
        <w:t>into:</w:t>
      </w:r>
      <w:proofErr w:type="gramEnd"/>
      <w:r w:rsidRPr="00A478E8">
        <w:rPr>
          <w:rFonts w:ascii="Times New Roman" w:hAnsi="Times New Roman" w:cs="Times New Roman"/>
          <w:sz w:val="24"/>
          <w:szCs w:val="24"/>
        </w:rPr>
        <w:t xml:space="preserve"> self-loading packet-pair active probing, packet pair/train dispersion active probing, reactive packet-pair active probing, and hybrid packet-pair active probing. </w:t>
      </w:r>
    </w:p>
    <w:p w14:paraId="0C411ED6"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lang w:eastAsia="en-GB"/>
        </w:rPr>
        <w:drawing>
          <wp:inline distT="0" distB="0" distL="0" distR="0" wp14:anchorId="10D5853B" wp14:editId="6A64F276">
            <wp:extent cx="4373880" cy="2276475"/>
            <wp:effectExtent l="0" t="0" r="762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73880" cy="2276475"/>
                    </a:xfrm>
                    <a:prstGeom prst="rect">
                      <a:avLst/>
                    </a:prstGeom>
                    <a:noFill/>
                    <a:ln>
                      <a:noFill/>
                    </a:ln>
                  </pic:spPr>
                </pic:pic>
              </a:graphicData>
            </a:graphic>
          </wp:inline>
        </w:drawing>
      </w:r>
    </w:p>
    <w:p w14:paraId="3948BC4D" w14:textId="3D6106EC" w:rsidR="009D524F" w:rsidRPr="00A478E8" w:rsidRDefault="009D524F" w:rsidP="009D524F">
      <w:pPr>
        <w:spacing w:line="360" w:lineRule="auto"/>
        <w:jc w:val="both"/>
        <w:rPr>
          <w:rFonts w:ascii="Times New Roman" w:hAnsi="Times New Roman" w:cs="Times New Roman"/>
          <w:sz w:val="24"/>
          <w:szCs w:val="24"/>
        </w:rPr>
      </w:pPr>
      <w:bookmarkStart w:id="9" w:name="_Hlk521803575"/>
      <w:r w:rsidRPr="00A478E8">
        <w:rPr>
          <w:rFonts w:ascii="Times New Roman" w:hAnsi="Times New Roman" w:cs="Times New Roman"/>
          <w:sz w:val="24"/>
          <w:szCs w:val="24"/>
        </w:rPr>
        <w:t xml:space="preserve">Figure 3.2: Effect of </w:t>
      </w:r>
      <w:r w:rsidR="002A75B6" w:rsidRPr="00A478E8">
        <w:rPr>
          <w:rFonts w:ascii="Times New Roman" w:hAnsi="Times New Roman" w:cs="Times New Roman"/>
          <w:sz w:val="24"/>
          <w:szCs w:val="24"/>
        </w:rPr>
        <w:t xml:space="preserve">Probing Packets </w:t>
      </w:r>
      <w:r w:rsidR="002A75B6">
        <w:rPr>
          <w:rFonts w:ascii="Times New Roman" w:hAnsi="Times New Roman" w:cs="Times New Roman"/>
          <w:sz w:val="24"/>
          <w:szCs w:val="24"/>
        </w:rPr>
        <w:t>a</w:t>
      </w:r>
      <w:r w:rsidR="002A75B6" w:rsidRPr="00A478E8">
        <w:rPr>
          <w:rFonts w:ascii="Times New Roman" w:hAnsi="Times New Roman" w:cs="Times New Roman"/>
          <w:sz w:val="24"/>
          <w:szCs w:val="24"/>
        </w:rPr>
        <w:t xml:space="preserve">t Node </w:t>
      </w:r>
      <w:r w:rsidR="002A75B6">
        <w:rPr>
          <w:rFonts w:ascii="Times New Roman" w:hAnsi="Times New Roman" w:cs="Times New Roman"/>
          <w:sz w:val="24"/>
          <w:szCs w:val="24"/>
        </w:rPr>
        <w:t>w</w:t>
      </w:r>
      <w:r w:rsidR="002A75B6" w:rsidRPr="00A478E8">
        <w:rPr>
          <w:rFonts w:ascii="Times New Roman" w:hAnsi="Times New Roman" w:cs="Times New Roman"/>
          <w:sz w:val="24"/>
          <w:szCs w:val="24"/>
        </w:rPr>
        <w:t>ith Time Separation</w:t>
      </w:r>
    </w:p>
    <w:bookmarkEnd w:id="9"/>
    <w:p w14:paraId="366CB788" w14:textId="15161FAD" w:rsidR="009D524F" w:rsidRPr="00FA301D"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i/>
          <w:sz w:val="24"/>
          <w:szCs w:val="24"/>
        </w:rPr>
        <w:t>Self-loading packet-pair active probing</w:t>
      </w:r>
      <w:r w:rsidRPr="00A478E8">
        <w:rPr>
          <w:rFonts w:ascii="Times New Roman" w:hAnsi="Times New Roman" w:cs="Times New Roman"/>
          <w:sz w:val="24"/>
          <w:szCs w:val="24"/>
        </w:rPr>
        <w:t xml:space="preserve">: In this packet pair active probing technique, trains of probe packets are iteratively sent into the network at different rate. When compared with a non-iterative packet pair active probing, more probing bits are required which yields a more accurate estimation. The probing bit requirement results in severe intrusiveness and long measurement time. If the sending rate of the probe packet is faster than the available bandwidth, the probe packet will queue, thereby increasing the end-to-end </w:t>
      </w:r>
      <w:bookmarkStart w:id="10" w:name="_Hlk485568838"/>
      <w:r w:rsidRPr="00A478E8">
        <w:rPr>
          <w:rFonts w:ascii="Times New Roman" w:hAnsi="Times New Roman" w:cs="Times New Roman"/>
          <w:sz w:val="24"/>
          <w:szCs w:val="24"/>
        </w:rPr>
        <w:t>delay</w:t>
      </w:r>
      <w:r w:rsidR="00E73ADB">
        <w:rPr>
          <w:rFonts w:ascii="Times New Roman" w:hAnsi="Times New Roman" w:cs="Times New Roman"/>
          <w:sz w:val="24"/>
          <w:szCs w:val="24"/>
        </w:rPr>
        <w:t xml:space="preserve"> (</w:t>
      </w:r>
      <w:proofErr w:type="spellStart"/>
      <w:r w:rsidR="001C7F9B">
        <w:rPr>
          <w:rFonts w:ascii="Times New Roman" w:hAnsi="Times New Roman" w:cs="Times New Roman"/>
          <w:sz w:val="24"/>
          <w:szCs w:val="24"/>
        </w:rPr>
        <w:t>Airon</w:t>
      </w:r>
      <w:proofErr w:type="spellEnd"/>
      <w:r w:rsidR="001C7F9B">
        <w:rPr>
          <w:rFonts w:ascii="Times New Roman" w:hAnsi="Times New Roman" w:cs="Times New Roman"/>
          <w:sz w:val="24"/>
          <w:szCs w:val="24"/>
        </w:rPr>
        <w:t xml:space="preserve"> </w:t>
      </w:r>
      <w:r w:rsidR="004B1422">
        <w:rPr>
          <w:rFonts w:ascii="Times New Roman" w:hAnsi="Times New Roman" w:cs="Times New Roman"/>
          <w:sz w:val="24"/>
          <w:szCs w:val="24"/>
        </w:rPr>
        <w:t>&amp; Gupta</w:t>
      </w:r>
      <w:r w:rsidR="00F32422">
        <w:rPr>
          <w:rFonts w:ascii="Times New Roman" w:hAnsi="Times New Roman" w:cs="Times New Roman"/>
          <w:sz w:val="24"/>
          <w:szCs w:val="24"/>
        </w:rPr>
        <w:t xml:space="preserve">, </w:t>
      </w:r>
      <w:r w:rsidR="005D4E9B">
        <w:rPr>
          <w:rFonts w:ascii="Times New Roman" w:hAnsi="Times New Roman" w:cs="Times New Roman"/>
          <w:sz w:val="24"/>
          <w:szCs w:val="24"/>
        </w:rPr>
        <w:t>2017).</w:t>
      </w:r>
      <w:r w:rsidRPr="009B5156">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Delay variation at the receiver is used in estimating the available bandwidth which is the minimum rate of probing that does not saturate the tight link or decide the beginning of a congestion. Protocols that </w:t>
      </w:r>
      <w:proofErr w:type="gramStart"/>
      <w:r w:rsidRPr="00A478E8">
        <w:rPr>
          <w:rFonts w:ascii="Times New Roman" w:hAnsi="Times New Roman" w:cs="Times New Roman"/>
          <w:sz w:val="24"/>
          <w:szCs w:val="24"/>
        </w:rPr>
        <w:t>falls</w:t>
      </w:r>
      <w:proofErr w:type="gramEnd"/>
      <w:r w:rsidRPr="00A478E8">
        <w:rPr>
          <w:rFonts w:ascii="Times New Roman" w:hAnsi="Times New Roman" w:cs="Times New Roman"/>
          <w:sz w:val="24"/>
          <w:szCs w:val="24"/>
        </w:rPr>
        <w:t xml:space="preserve"> within the self-loading packet-pair in literature is as follows: </w:t>
      </w:r>
      <w:r w:rsidRPr="00A478E8">
        <w:rPr>
          <w:rFonts w:ascii="Times New Roman" w:hAnsi="Times New Roman" w:cs="Times New Roman"/>
          <w:sz w:val="24"/>
          <w:szCs w:val="24"/>
        </w:rPr>
        <w:lastRenderedPageBreak/>
        <w:t>Self-loading periodic stream (</w:t>
      </w:r>
      <w:proofErr w:type="spellStart"/>
      <w:r w:rsidRPr="00A478E8">
        <w:rPr>
          <w:rFonts w:ascii="Times New Roman" w:hAnsi="Times New Roman" w:cs="Times New Roman"/>
          <w:sz w:val="24"/>
          <w:szCs w:val="24"/>
        </w:rPr>
        <w:t>SLoP</w:t>
      </w:r>
      <w:proofErr w:type="spellEnd"/>
      <w:r w:rsidRPr="00A478E8">
        <w:rPr>
          <w:rFonts w:ascii="Times New Roman" w:hAnsi="Times New Roman" w:cs="Times New Roman"/>
          <w:sz w:val="24"/>
          <w:szCs w:val="24"/>
        </w:rPr>
        <w:t>)</w:t>
      </w:r>
      <w:r w:rsidR="00155603">
        <w:rPr>
          <w:rFonts w:ascii="Times New Roman" w:hAnsi="Times New Roman" w:cs="Times New Roman"/>
          <w:sz w:val="24"/>
          <w:szCs w:val="24"/>
        </w:rPr>
        <w:t xml:space="preserve"> (</w:t>
      </w:r>
      <w:r w:rsidR="008A12BF">
        <w:rPr>
          <w:rFonts w:ascii="Times New Roman" w:hAnsi="Times New Roman" w:cs="Times New Roman"/>
          <w:sz w:val="24"/>
          <w:szCs w:val="24"/>
        </w:rPr>
        <w:t>Boz &amp; Manner</w:t>
      </w:r>
      <w:r w:rsidR="003D052C">
        <w:rPr>
          <w:rFonts w:ascii="Times New Roman" w:hAnsi="Times New Roman" w:cs="Times New Roman"/>
          <w:sz w:val="24"/>
          <w:szCs w:val="24"/>
        </w:rPr>
        <w:t>, 2020)</w:t>
      </w:r>
      <w:r w:rsidR="004D4DB5">
        <w:rPr>
          <w:rFonts w:ascii="Times New Roman" w:hAnsi="Times New Roman" w:cs="Times New Roman"/>
          <w:sz w:val="24"/>
          <w:szCs w:val="24"/>
        </w:rPr>
        <w:t>,</w:t>
      </w:r>
      <w:r w:rsidRPr="009B5156">
        <w:rPr>
          <w:rFonts w:ascii="Times New Roman" w:hAnsi="Times New Roman" w:cs="Times New Roman"/>
          <w:color w:val="FF0000"/>
          <w:sz w:val="24"/>
          <w:szCs w:val="24"/>
        </w:rPr>
        <w:t xml:space="preserve"> </w:t>
      </w:r>
      <w:bookmarkStart w:id="11" w:name="_Hlk482974005"/>
      <w:r w:rsidRPr="00A478E8">
        <w:rPr>
          <w:rFonts w:ascii="Times New Roman" w:hAnsi="Times New Roman" w:cs="Times New Roman"/>
          <w:sz w:val="24"/>
          <w:szCs w:val="24"/>
        </w:rPr>
        <w:t>Train of packet pair (TOPP)</w:t>
      </w:r>
      <w:bookmarkEnd w:id="11"/>
      <w:r w:rsidRPr="00A478E8">
        <w:rPr>
          <w:rFonts w:ascii="Times New Roman" w:hAnsi="Times New Roman" w:cs="Times New Roman"/>
          <w:sz w:val="24"/>
          <w:szCs w:val="24"/>
        </w:rPr>
        <w:t xml:space="preserve"> </w:t>
      </w:r>
      <w:bookmarkStart w:id="12" w:name="_Hlk483000477"/>
      <w:r w:rsidR="006C0B1D">
        <w:rPr>
          <w:rFonts w:ascii="Times New Roman" w:hAnsi="Times New Roman" w:cs="Times New Roman"/>
          <w:sz w:val="24"/>
          <w:szCs w:val="24"/>
        </w:rPr>
        <w:t>(</w:t>
      </w:r>
      <w:proofErr w:type="spellStart"/>
      <w:r w:rsidR="006C0B1D">
        <w:rPr>
          <w:rFonts w:ascii="Times New Roman" w:hAnsi="Times New Roman" w:cs="Times New Roman"/>
          <w:sz w:val="24"/>
          <w:szCs w:val="24"/>
        </w:rPr>
        <w:t>Kha</w:t>
      </w:r>
      <w:r w:rsidR="00B73BC9">
        <w:rPr>
          <w:rFonts w:ascii="Times New Roman" w:hAnsi="Times New Roman" w:cs="Times New Roman"/>
          <w:sz w:val="24"/>
          <w:szCs w:val="24"/>
        </w:rPr>
        <w:t>ngura</w:t>
      </w:r>
      <w:proofErr w:type="spellEnd"/>
      <w:r w:rsidR="00B73BC9">
        <w:rPr>
          <w:rFonts w:ascii="Times New Roman" w:hAnsi="Times New Roman" w:cs="Times New Roman"/>
          <w:sz w:val="24"/>
          <w:szCs w:val="24"/>
        </w:rPr>
        <w:t xml:space="preserve"> &amp; Fidler</w:t>
      </w:r>
      <w:r w:rsidR="00C93AB6">
        <w:rPr>
          <w:rFonts w:ascii="Times New Roman" w:hAnsi="Times New Roman" w:cs="Times New Roman"/>
          <w:sz w:val="24"/>
          <w:szCs w:val="24"/>
        </w:rPr>
        <w:t xml:space="preserve">, 2017), </w:t>
      </w:r>
      <w:r w:rsidRPr="00A478E8">
        <w:rPr>
          <w:rFonts w:ascii="Times New Roman" w:hAnsi="Times New Roman" w:cs="Times New Roman"/>
          <w:sz w:val="24"/>
          <w:szCs w:val="24"/>
        </w:rPr>
        <w:t>packet train pair (PTP</w:t>
      </w:r>
      <w:bookmarkStart w:id="13" w:name="_Hlk485569482"/>
      <w:r w:rsidRPr="00A478E8">
        <w:rPr>
          <w:rFonts w:ascii="Times New Roman" w:hAnsi="Times New Roman" w:cs="Times New Roman"/>
          <w:sz w:val="24"/>
          <w:szCs w:val="24"/>
        </w:rPr>
        <w:t>)</w:t>
      </w:r>
      <w:bookmarkEnd w:id="12"/>
      <w:r w:rsidRPr="00A478E8">
        <w:rPr>
          <w:rFonts w:ascii="Times New Roman" w:hAnsi="Times New Roman" w:cs="Times New Roman"/>
          <w:sz w:val="24"/>
          <w:szCs w:val="24"/>
        </w:rPr>
        <w:t xml:space="preserve"> </w:t>
      </w:r>
      <w:r w:rsidRPr="00FA301D">
        <w:rPr>
          <w:rFonts w:ascii="Times New Roman" w:hAnsi="Times New Roman" w:cs="Times New Roman"/>
          <w:sz w:val="24"/>
          <w:szCs w:val="24"/>
        </w:rPr>
        <w:t xml:space="preserve">(Selin et al., 2011), </w:t>
      </w:r>
      <w:proofErr w:type="spellStart"/>
      <w:r w:rsidRPr="00A478E8">
        <w:rPr>
          <w:rFonts w:ascii="Times New Roman" w:hAnsi="Times New Roman" w:cs="Times New Roman"/>
          <w:sz w:val="24"/>
          <w:szCs w:val="24"/>
        </w:rPr>
        <w:t>MinProbe</w:t>
      </w:r>
      <w:proofErr w:type="spellEnd"/>
      <w:r w:rsidRPr="00A478E8">
        <w:rPr>
          <w:rFonts w:ascii="Times New Roman" w:hAnsi="Times New Roman" w:cs="Times New Roman"/>
          <w:sz w:val="24"/>
          <w:szCs w:val="24"/>
        </w:rPr>
        <w:t xml:space="preserve"> </w:t>
      </w:r>
      <w:r w:rsidRPr="00FA301D">
        <w:rPr>
          <w:rFonts w:ascii="Times New Roman" w:hAnsi="Times New Roman" w:cs="Times New Roman"/>
          <w:sz w:val="24"/>
          <w:szCs w:val="24"/>
        </w:rPr>
        <w:t xml:space="preserve">(Wang et al., 2014), </w:t>
      </w:r>
      <w:r w:rsidRPr="00A478E8">
        <w:rPr>
          <w:rFonts w:ascii="Times New Roman" w:hAnsi="Times New Roman" w:cs="Times New Roman"/>
          <w:sz w:val="24"/>
          <w:szCs w:val="24"/>
        </w:rPr>
        <w:t>self-loading decreasing rate train (SLDRT) (Hu et al</w:t>
      </w:r>
      <w:r>
        <w:rPr>
          <w:rFonts w:ascii="Times New Roman" w:hAnsi="Times New Roman" w:cs="Times New Roman"/>
          <w:sz w:val="24"/>
          <w:szCs w:val="24"/>
        </w:rPr>
        <w:t>.</w:t>
      </w:r>
      <w:r w:rsidRPr="00A478E8">
        <w:rPr>
          <w:rFonts w:ascii="Times New Roman" w:hAnsi="Times New Roman" w:cs="Times New Roman"/>
          <w:sz w:val="24"/>
          <w:szCs w:val="24"/>
        </w:rPr>
        <w:t xml:space="preserve">, 2012), </w:t>
      </w:r>
      <w:r>
        <w:rPr>
          <w:rFonts w:ascii="Times New Roman" w:hAnsi="Times New Roman" w:cs="Times New Roman"/>
          <w:sz w:val="24"/>
          <w:szCs w:val="24"/>
        </w:rPr>
        <w:t xml:space="preserve">and </w:t>
      </w:r>
      <w:r w:rsidRPr="00A478E8">
        <w:rPr>
          <w:rFonts w:ascii="Times New Roman" w:hAnsi="Times New Roman" w:cs="Times New Roman"/>
          <w:sz w:val="24"/>
          <w:szCs w:val="24"/>
        </w:rPr>
        <w:t>probabilistic available bandwidth (PAB</w:t>
      </w:r>
      <w:r w:rsidRPr="00FA301D">
        <w:rPr>
          <w:rFonts w:ascii="Times New Roman" w:hAnsi="Times New Roman" w:cs="Times New Roman"/>
          <w:sz w:val="24"/>
          <w:szCs w:val="24"/>
        </w:rPr>
        <w:t>) (</w:t>
      </w:r>
      <w:proofErr w:type="spellStart"/>
      <w:r w:rsidRPr="00FA301D">
        <w:rPr>
          <w:rFonts w:ascii="Times New Roman" w:hAnsi="Times New Roman" w:cs="Times New Roman"/>
          <w:sz w:val="24"/>
          <w:szCs w:val="24"/>
        </w:rPr>
        <w:t>Thouin</w:t>
      </w:r>
      <w:proofErr w:type="spellEnd"/>
      <w:r w:rsidRPr="00FA301D">
        <w:rPr>
          <w:rFonts w:ascii="Times New Roman" w:hAnsi="Times New Roman" w:cs="Times New Roman"/>
          <w:sz w:val="24"/>
          <w:szCs w:val="24"/>
        </w:rPr>
        <w:t xml:space="preserve"> et al., 2011).</w:t>
      </w:r>
    </w:p>
    <w:p w14:paraId="03C9A2EB" w14:textId="2CF414D5" w:rsidR="009D524F" w:rsidRPr="00A478E8" w:rsidRDefault="004D4DB5" w:rsidP="009D524F">
      <w:pPr>
        <w:spacing w:line="360" w:lineRule="auto"/>
        <w:contextualSpacing/>
        <w:jc w:val="both"/>
        <w:rPr>
          <w:rFonts w:ascii="Times New Roman" w:hAnsi="Times New Roman" w:cs="Times New Roman"/>
          <w:sz w:val="24"/>
          <w:szCs w:val="24"/>
        </w:rPr>
      </w:pPr>
      <w:r>
        <w:rPr>
          <w:rFonts w:ascii="Times New Roman" w:hAnsi="Times New Roman" w:cs="Times New Roman"/>
          <w:sz w:val="24"/>
          <w:szCs w:val="24"/>
        </w:rPr>
        <w:t>(Boz &amp; Manner, 2020)</w:t>
      </w:r>
      <w:r w:rsidR="009D524F" w:rsidRPr="009B5156">
        <w:rPr>
          <w:rFonts w:ascii="Times New Roman" w:hAnsi="Times New Roman" w:cs="Times New Roman"/>
          <w:color w:val="FF0000"/>
          <w:sz w:val="24"/>
          <w:szCs w:val="24"/>
        </w:rPr>
        <w:t xml:space="preserve"> </w:t>
      </w:r>
      <w:r w:rsidR="009D524F" w:rsidRPr="00A478E8">
        <w:rPr>
          <w:rFonts w:ascii="Times New Roman" w:hAnsi="Times New Roman" w:cs="Times New Roman"/>
          <w:sz w:val="24"/>
          <w:szCs w:val="24"/>
        </w:rPr>
        <w:t xml:space="preserve">proposed a </w:t>
      </w:r>
      <w:r w:rsidR="009D524F">
        <w:rPr>
          <w:rFonts w:ascii="Times New Roman" w:hAnsi="Times New Roman" w:cs="Times New Roman"/>
          <w:sz w:val="24"/>
          <w:szCs w:val="24"/>
        </w:rPr>
        <w:t>s</w:t>
      </w:r>
      <w:r w:rsidR="009D524F" w:rsidRPr="00A478E8">
        <w:rPr>
          <w:rFonts w:ascii="Times New Roman" w:hAnsi="Times New Roman" w:cs="Times New Roman"/>
          <w:sz w:val="24"/>
          <w:szCs w:val="24"/>
        </w:rPr>
        <w:t>elf-loading periodic stream (</w:t>
      </w:r>
      <w:proofErr w:type="spellStart"/>
      <w:r w:rsidR="009D524F" w:rsidRPr="00A478E8">
        <w:rPr>
          <w:rFonts w:ascii="Times New Roman" w:hAnsi="Times New Roman" w:cs="Times New Roman"/>
          <w:sz w:val="24"/>
          <w:szCs w:val="24"/>
        </w:rPr>
        <w:t>SLoPS</w:t>
      </w:r>
      <w:proofErr w:type="spellEnd"/>
      <w:r w:rsidR="009D524F" w:rsidRPr="00A478E8">
        <w:rPr>
          <w:rFonts w:ascii="Times New Roman" w:hAnsi="Times New Roman" w:cs="Times New Roman"/>
          <w:sz w:val="24"/>
          <w:szCs w:val="24"/>
        </w:rPr>
        <w:t xml:space="preserve">). This protocol estimates the end-to-end available bandwidth path using the probe packet sent with equal packet size. It also measures a one-way delay of the probe packet. This was achieved by sending a packet pair stream at a given rate and carrying out an estimation on the available bandwidth from the interference of self-induced congestion. An initial TCP connection was established between the sender and the receiver. With this connection, the probe packet sender includes the current value of </w:t>
      </w:r>
      <m:oMath>
        <m:r>
          <w:rPr>
            <w:rFonts w:ascii="Cambria Math" w:hAnsi="Cambria Math" w:cs="Times New Roman"/>
            <w:sz w:val="24"/>
            <w:szCs w:val="24"/>
          </w:rPr>
          <m:t>∆</m:t>
        </m:r>
      </m:oMath>
      <w:proofErr w:type="gramStart"/>
      <w:r w:rsidR="009D524F" w:rsidRPr="00A478E8">
        <w:rPr>
          <w:rFonts w:ascii="Times New Roman" w:hAnsi="Times New Roman" w:cs="Times New Roman"/>
          <w:i/>
          <w:sz w:val="24"/>
          <w:szCs w:val="24"/>
        </w:rPr>
        <w:t>in</w:t>
      </w:r>
      <w:r w:rsidR="009D524F" w:rsidRPr="00A478E8">
        <w:rPr>
          <w:rFonts w:ascii="Times New Roman" w:hAnsi="Times New Roman" w:cs="Times New Roman"/>
          <w:sz w:val="24"/>
          <w:szCs w:val="24"/>
        </w:rPr>
        <w:t xml:space="preserve"> to</w:t>
      </w:r>
      <w:proofErr w:type="gramEnd"/>
      <w:r w:rsidR="009D524F" w:rsidRPr="00A478E8">
        <w:rPr>
          <w:rFonts w:ascii="Times New Roman" w:hAnsi="Times New Roman" w:cs="Times New Roman"/>
          <w:sz w:val="24"/>
          <w:szCs w:val="24"/>
        </w:rPr>
        <w:t xml:space="preserve"> the receiver. The receiver can then calculate the </w:t>
      </w:r>
      <m:oMath>
        <m:r>
          <w:rPr>
            <w:rFonts w:ascii="Cambria Math" w:hAnsi="Cambria Math" w:cs="Times New Roman"/>
            <w:sz w:val="24"/>
            <w:szCs w:val="24"/>
          </w:rPr>
          <m:t>∆</m:t>
        </m:r>
      </m:oMath>
      <w:r w:rsidR="009D524F" w:rsidRPr="00A478E8">
        <w:rPr>
          <w:rFonts w:ascii="Times New Roman" w:hAnsi="Times New Roman" w:cs="Times New Roman"/>
          <w:i/>
          <w:sz w:val="24"/>
          <w:szCs w:val="24"/>
        </w:rPr>
        <w:t>out</w:t>
      </w:r>
      <w:r w:rsidR="009D524F" w:rsidRPr="00A478E8">
        <w:rPr>
          <w:rFonts w:ascii="Times New Roman" w:hAnsi="Times New Roman" w:cs="Times New Roman"/>
          <w:sz w:val="24"/>
          <w:szCs w:val="24"/>
        </w:rPr>
        <w:t xml:space="preserve"> and send a return message with the value of </w:t>
      </w:r>
      <m:oMath>
        <m:r>
          <w:rPr>
            <w:rFonts w:ascii="Cambria Math" w:hAnsi="Cambria Math" w:cs="Times New Roman"/>
            <w:sz w:val="24"/>
            <w:szCs w:val="24"/>
          </w:rPr>
          <m:t>∆</m:t>
        </m:r>
      </m:oMath>
      <w:r w:rsidR="009D524F" w:rsidRPr="00A478E8">
        <w:rPr>
          <w:rFonts w:ascii="Times New Roman" w:hAnsi="Times New Roman" w:cs="Times New Roman"/>
          <w:i/>
          <w:sz w:val="24"/>
          <w:szCs w:val="24"/>
        </w:rPr>
        <w:t xml:space="preserve">out </w:t>
      </w:r>
      <w:r w:rsidR="009D524F" w:rsidRPr="00A478E8">
        <w:rPr>
          <w:rFonts w:ascii="Times New Roman" w:hAnsi="Times New Roman" w:cs="Times New Roman"/>
          <w:sz w:val="24"/>
          <w:szCs w:val="24"/>
        </w:rPr>
        <w:t>to the sender. The sender thereafter</w:t>
      </w:r>
      <w:r w:rsidR="009D524F">
        <w:rPr>
          <w:rFonts w:ascii="Times New Roman" w:hAnsi="Times New Roman" w:cs="Times New Roman"/>
          <w:sz w:val="24"/>
          <w:szCs w:val="24"/>
        </w:rPr>
        <w:t xml:space="preserve"> can</w:t>
      </w:r>
      <w:r w:rsidR="009D524F" w:rsidRPr="00A478E8">
        <w:rPr>
          <w:rFonts w:ascii="Times New Roman" w:hAnsi="Times New Roman" w:cs="Times New Roman"/>
          <w:sz w:val="24"/>
          <w:szCs w:val="24"/>
        </w:rPr>
        <w:t xml:space="preserve"> determine whether the probe packet is beyond the available bandwidth after having the information about </w:t>
      </w:r>
      <m:oMath>
        <m:r>
          <w:rPr>
            <w:rFonts w:ascii="Cambria Math" w:hAnsi="Cambria Math" w:cs="Times New Roman"/>
            <w:sz w:val="24"/>
            <w:szCs w:val="24"/>
          </w:rPr>
          <m:t>∆</m:t>
        </m:r>
      </m:oMath>
      <w:r w:rsidR="009D524F" w:rsidRPr="00A478E8">
        <w:rPr>
          <w:rFonts w:ascii="Times New Roman" w:hAnsi="Times New Roman" w:cs="Times New Roman"/>
          <w:i/>
          <w:sz w:val="24"/>
          <w:szCs w:val="24"/>
        </w:rPr>
        <w:t xml:space="preserve">out </w:t>
      </w:r>
      <w:r w:rsidR="009D524F" w:rsidRPr="00A478E8">
        <w:rPr>
          <w:rFonts w:ascii="Times New Roman" w:hAnsi="Times New Roman" w:cs="Times New Roman"/>
          <w:sz w:val="24"/>
          <w:szCs w:val="24"/>
        </w:rPr>
        <w:t xml:space="preserve">and adjusting the probe rate range. Probe rate is adjusted exponentially to demarcate rough bandwidth ranges, and any constrain to the value of bandwidth. The feature of this protocol includes fewer overhead, </w:t>
      </w:r>
      <w:r w:rsidR="009D524F">
        <w:rPr>
          <w:rFonts w:ascii="Times New Roman" w:hAnsi="Times New Roman" w:cs="Times New Roman"/>
          <w:sz w:val="24"/>
          <w:szCs w:val="24"/>
        </w:rPr>
        <w:t>speed</w:t>
      </w:r>
      <w:r w:rsidR="009D524F" w:rsidRPr="00A478E8">
        <w:rPr>
          <w:rFonts w:ascii="Times New Roman" w:hAnsi="Times New Roman" w:cs="Times New Roman"/>
          <w:sz w:val="24"/>
          <w:szCs w:val="24"/>
        </w:rPr>
        <w:t>,</w:t>
      </w:r>
      <w:r w:rsidR="009D524F">
        <w:rPr>
          <w:rFonts w:ascii="Times New Roman" w:hAnsi="Times New Roman" w:cs="Times New Roman"/>
          <w:sz w:val="24"/>
          <w:szCs w:val="24"/>
        </w:rPr>
        <w:t xml:space="preserve"> </w:t>
      </w:r>
      <w:r w:rsidR="009D524F" w:rsidRPr="00A478E8">
        <w:rPr>
          <w:rFonts w:ascii="Times New Roman" w:hAnsi="Times New Roman" w:cs="Times New Roman"/>
          <w:sz w:val="24"/>
          <w:szCs w:val="24"/>
        </w:rPr>
        <w:t xml:space="preserve">more accurate available bandwidth for a short-term decision, and no time-stamp requirement in the packet. Results </w:t>
      </w:r>
      <w:r w:rsidR="009D524F">
        <w:rPr>
          <w:rFonts w:ascii="Times New Roman" w:hAnsi="Times New Roman" w:cs="Times New Roman"/>
          <w:sz w:val="24"/>
          <w:szCs w:val="24"/>
        </w:rPr>
        <w:t>obtained</w:t>
      </w:r>
      <w:r w:rsidR="009D524F" w:rsidRPr="00A478E8">
        <w:rPr>
          <w:rFonts w:ascii="Times New Roman" w:hAnsi="Times New Roman" w:cs="Times New Roman"/>
          <w:sz w:val="24"/>
          <w:szCs w:val="24"/>
        </w:rPr>
        <w:t xml:space="preserve"> by using this protocol s</w:t>
      </w:r>
      <w:r w:rsidR="009D524F">
        <w:rPr>
          <w:rFonts w:ascii="Times New Roman" w:hAnsi="Times New Roman" w:cs="Times New Roman"/>
          <w:sz w:val="24"/>
          <w:szCs w:val="24"/>
        </w:rPr>
        <w:t>hows</w:t>
      </w:r>
      <w:r w:rsidR="009D524F" w:rsidRPr="00A478E8">
        <w:rPr>
          <w:rFonts w:ascii="Times New Roman" w:hAnsi="Times New Roman" w:cs="Times New Roman"/>
          <w:sz w:val="24"/>
          <w:szCs w:val="24"/>
        </w:rPr>
        <w:t xml:space="preserve"> that if there is a fluctuation in the available bandwidth within a short time, there will be increase in the measurement delay, and rise in cost. It cannot gradually adjust its measurement according to the network load</w:t>
      </w:r>
      <w:r w:rsidR="00BF0022">
        <w:rPr>
          <w:rFonts w:ascii="Times New Roman" w:hAnsi="Times New Roman" w:cs="Times New Roman"/>
          <w:sz w:val="24"/>
          <w:szCs w:val="24"/>
        </w:rPr>
        <w:t>.</w:t>
      </w:r>
      <w:r w:rsidR="009D524F" w:rsidRPr="009B5156">
        <w:rPr>
          <w:rFonts w:ascii="Times New Roman" w:hAnsi="Times New Roman" w:cs="Times New Roman"/>
          <w:color w:val="FF0000"/>
          <w:sz w:val="24"/>
          <w:szCs w:val="24"/>
        </w:rPr>
        <w:t xml:space="preserve">  </w:t>
      </w:r>
      <w:r w:rsidR="009D524F" w:rsidRPr="00A478E8">
        <w:rPr>
          <w:rFonts w:ascii="Times New Roman" w:hAnsi="Times New Roman" w:cs="Times New Roman"/>
          <w:sz w:val="24"/>
          <w:szCs w:val="24"/>
        </w:rPr>
        <w:t>If the stream rate is higher than the available bandwidth, the one-way delay of a periodic stream will show an increase in trend.</w:t>
      </w:r>
    </w:p>
    <w:p w14:paraId="697BC1EC" w14:textId="14D16951" w:rsidR="009D524F" w:rsidRPr="00A478E8" w:rsidRDefault="003D1DE1"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Khangura</w:t>
      </w:r>
      <w:proofErr w:type="spellEnd"/>
      <w:r>
        <w:rPr>
          <w:rFonts w:ascii="Times New Roman" w:hAnsi="Times New Roman" w:cs="Times New Roman"/>
          <w:sz w:val="24"/>
          <w:szCs w:val="24"/>
        </w:rPr>
        <w:t xml:space="preserve"> &amp; Fidler, 2017)</w:t>
      </w:r>
      <w:r w:rsidR="009D524F" w:rsidRPr="009B5156">
        <w:rPr>
          <w:rFonts w:ascii="Times New Roman" w:hAnsi="Times New Roman" w:cs="Times New Roman"/>
          <w:color w:val="FF0000"/>
          <w:sz w:val="24"/>
          <w:szCs w:val="24"/>
        </w:rPr>
        <w:t xml:space="preserve"> </w:t>
      </w:r>
      <w:r w:rsidR="009D524F" w:rsidRPr="00A478E8">
        <w:rPr>
          <w:rFonts w:ascii="Times New Roman" w:hAnsi="Times New Roman" w:cs="Times New Roman"/>
          <w:sz w:val="24"/>
          <w:szCs w:val="24"/>
        </w:rPr>
        <w:t xml:space="preserve">proposed a </w:t>
      </w:r>
      <w:r w:rsidR="009D524F">
        <w:rPr>
          <w:rFonts w:ascii="Times New Roman" w:hAnsi="Times New Roman" w:cs="Times New Roman"/>
          <w:sz w:val="24"/>
          <w:szCs w:val="24"/>
        </w:rPr>
        <w:t>t</w:t>
      </w:r>
      <w:r w:rsidR="009D524F" w:rsidRPr="00A478E8">
        <w:rPr>
          <w:rFonts w:ascii="Times New Roman" w:hAnsi="Times New Roman" w:cs="Times New Roman"/>
          <w:sz w:val="24"/>
          <w:szCs w:val="24"/>
        </w:rPr>
        <w:t xml:space="preserve">rain of packet pair (TOPP). The difference between </w:t>
      </w:r>
      <w:proofErr w:type="spellStart"/>
      <w:r w:rsidR="009D524F" w:rsidRPr="00A478E8">
        <w:rPr>
          <w:rFonts w:ascii="Times New Roman" w:hAnsi="Times New Roman" w:cs="Times New Roman"/>
          <w:sz w:val="24"/>
          <w:szCs w:val="24"/>
        </w:rPr>
        <w:t>SLoPS</w:t>
      </w:r>
      <w:proofErr w:type="spellEnd"/>
      <w:r w:rsidR="009D524F" w:rsidRPr="00A478E8">
        <w:rPr>
          <w:rFonts w:ascii="Times New Roman" w:hAnsi="Times New Roman" w:cs="Times New Roman"/>
          <w:sz w:val="24"/>
          <w:szCs w:val="24"/>
        </w:rPr>
        <w:t xml:space="preserve"> and TOPP is the statistical measurement processing </w:t>
      </w:r>
      <w:r w:rsidR="001D43F2">
        <w:rPr>
          <w:rFonts w:ascii="Times New Roman" w:hAnsi="Times New Roman" w:cs="Times New Roman"/>
          <w:sz w:val="24"/>
          <w:szCs w:val="24"/>
        </w:rPr>
        <w:t>(</w:t>
      </w:r>
      <w:proofErr w:type="spellStart"/>
      <w:r w:rsidR="001D43F2">
        <w:rPr>
          <w:rFonts w:ascii="Times New Roman" w:hAnsi="Times New Roman" w:cs="Times New Roman"/>
          <w:sz w:val="24"/>
          <w:szCs w:val="24"/>
        </w:rPr>
        <w:t>Khangura</w:t>
      </w:r>
      <w:proofErr w:type="spellEnd"/>
      <w:r w:rsidR="001D43F2">
        <w:rPr>
          <w:rFonts w:ascii="Times New Roman" w:hAnsi="Times New Roman" w:cs="Times New Roman"/>
          <w:sz w:val="24"/>
          <w:szCs w:val="24"/>
        </w:rPr>
        <w:t xml:space="preserve"> &amp; Fidler, 2017).</w:t>
      </w:r>
      <w:r w:rsidR="009D524F" w:rsidRPr="009B5156">
        <w:rPr>
          <w:rFonts w:ascii="Times New Roman" w:hAnsi="Times New Roman" w:cs="Times New Roman"/>
          <w:color w:val="FF0000"/>
          <w:sz w:val="24"/>
          <w:szCs w:val="24"/>
        </w:rPr>
        <w:t xml:space="preserve"> </w:t>
      </w:r>
      <w:r w:rsidR="009D524F" w:rsidRPr="00A478E8">
        <w:rPr>
          <w:rFonts w:ascii="Times New Roman" w:hAnsi="Times New Roman" w:cs="Times New Roman"/>
          <w:sz w:val="24"/>
          <w:szCs w:val="24"/>
        </w:rPr>
        <w:t xml:space="preserve">TOPP linearly increases the rate while </w:t>
      </w:r>
      <w:proofErr w:type="spellStart"/>
      <w:r w:rsidR="009D524F" w:rsidRPr="00A478E8">
        <w:rPr>
          <w:rFonts w:ascii="Times New Roman" w:hAnsi="Times New Roman" w:cs="Times New Roman"/>
          <w:sz w:val="24"/>
          <w:szCs w:val="24"/>
        </w:rPr>
        <w:t>SLoPS</w:t>
      </w:r>
      <w:proofErr w:type="spellEnd"/>
      <w:r w:rsidR="009D524F" w:rsidRPr="00A478E8">
        <w:rPr>
          <w:rFonts w:ascii="Times New Roman" w:hAnsi="Times New Roman" w:cs="Times New Roman"/>
          <w:sz w:val="24"/>
          <w:szCs w:val="24"/>
        </w:rPr>
        <w:t xml:space="preserve"> adjust it using a binary search. Another important difference between these protocols is that TOPP can estimate the tight link capacity of a path</w:t>
      </w:r>
      <w:r w:rsidR="009D524F">
        <w:rPr>
          <w:rFonts w:ascii="Times New Roman" w:hAnsi="Times New Roman" w:cs="Times New Roman"/>
          <w:sz w:val="24"/>
          <w:szCs w:val="24"/>
        </w:rPr>
        <w:t>.</w:t>
      </w:r>
      <w:r w:rsidR="009D524F" w:rsidRPr="00A478E8">
        <w:rPr>
          <w:rFonts w:ascii="Times New Roman" w:hAnsi="Times New Roman" w:cs="Times New Roman"/>
          <w:sz w:val="24"/>
          <w:szCs w:val="24"/>
        </w:rPr>
        <w:t xml:space="preserve"> </w:t>
      </w:r>
      <w:r w:rsidR="009D524F">
        <w:rPr>
          <w:rFonts w:ascii="Times New Roman" w:hAnsi="Times New Roman" w:cs="Times New Roman"/>
          <w:sz w:val="24"/>
          <w:szCs w:val="24"/>
        </w:rPr>
        <w:t>T</w:t>
      </w:r>
      <w:r w:rsidR="009D524F" w:rsidRPr="00A478E8">
        <w:rPr>
          <w:rFonts w:ascii="Times New Roman" w:hAnsi="Times New Roman" w:cs="Times New Roman"/>
          <w:sz w:val="24"/>
          <w:szCs w:val="24"/>
        </w:rPr>
        <w:t>his capacity can be higher than the capacity of a path if there are different tight and narrow link</w:t>
      </w:r>
      <w:r w:rsidR="009D524F">
        <w:rPr>
          <w:rFonts w:ascii="Times New Roman" w:hAnsi="Times New Roman" w:cs="Times New Roman"/>
          <w:sz w:val="24"/>
          <w:szCs w:val="24"/>
        </w:rPr>
        <w:t>s</w:t>
      </w:r>
      <w:r w:rsidR="009D524F" w:rsidRPr="00A478E8">
        <w:rPr>
          <w:rFonts w:ascii="Times New Roman" w:hAnsi="Times New Roman" w:cs="Times New Roman"/>
          <w:sz w:val="24"/>
          <w:szCs w:val="24"/>
        </w:rPr>
        <w:t xml:space="preserve">. Both </w:t>
      </w:r>
      <w:proofErr w:type="spellStart"/>
      <w:r w:rsidR="009D524F" w:rsidRPr="00A478E8">
        <w:rPr>
          <w:rFonts w:ascii="Times New Roman" w:hAnsi="Times New Roman" w:cs="Times New Roman"/>
          <w:sz w:val="24"/>
          <w:szCs w:val="24"/>
        </w:rPr>
        <w:t>SloP</w:t>
      </w:r>
      <w:proofErr w:type="spellEnd"/>
      <w:r w:rsidR="009D524F" w:rsidRPr="00A478E8">
        <w:rPr>
          <w:rFonts w:ascii="Times New Roman" w:hAnsi="Times New Roman" w:cs="Times New Roman"/>
          <w:sz w:val="24"/>
          <w:szCs w:val="24"/>
        </w:rPr>
        <w:t xml:space="preserve"> and TOPP during measurement can detect changes in the available bandwidth. Both protocol</w:t>
      </w:r>
      <w:r w:rsidR="009D524F">
        <w:rPr>
          <w:rFonts w:ascii="Times New Roman" w:hAnsi="Times New Roman" w:cs="Times New Roman"/>
          <w:sz w:val="24"/>
          <w:szCs w:val="24"/>
        </w:rPr>
        <w:t>s</w:t>
      </w:r>
      <w:r w:rsidR="009D524F" w:rsidRPr="00A478E8">
        <w:rPr>
          <w:rFonts w:ascii="Times New Roman" w:hAnsi="Times New Roman" w:cs="Times New Roman"/>
          <w:sz w:val="24"/>
          <w:szCs w:val="24"/>
        </w:rPr>
        <w:t xml:space="preserve"> also overload the network path due to self-induced congestion. Both protocol</w:t>
      </w:r>
      <w:r w:rsidR="009D524F">
        <w:rPr>
          <w:rFonts w:ascii="Times New Roman" w:hAnsi="Times New Roman" w:cs="Times New Roman"/>
          <w:sz w:val="24"/>
          <w:szCs w:val="24"/>
        </w:rPr>
        <w:t>s</w:t>
      </w:r>
      <w:r w:rsidR="009D524F" w:rsidRPr="00A478E8">
        <w:rPr>
          <w:rFonts w:ascii="Times New Roman" w:hAnsi="Times New Roman" w:cs="Times New Roman"/>
          <w:sz w:val="24"/>
          <w:szCs w:val="24"/>
        </w:rPr>
        <w:t xml:space="preserve"> also use a First-in-first-out (FIFO) queuing system along a router path and assumes that the average rate of cross-traffic slowly changes and are constant for a measured duration. TOPP therefore estimates the available bandwidth of a network path by checking the time gap between probe packets using the dispersion technique. This was achieved by iteratively sending a train of packet pair at a gradually increasing rate from source to destination. Rates are </w:t>
      </w:r>
      <w:r w:rsidR="009D524F" w:rsidRPr="00A478E8">
        <w:rPr>
          <w:rFonts w:ascii="Times New Roman" w:hAnsi="Times New Roman" w:cs="Times New Roman"/>
          <w:sz w:val="24"/>
          <w:szCs w:val="24"/>
        </w:rPr>
        <w:lastRenderedPageBreak/>
        <w:t>the</w:t>
      </w:r>
      <w:r w:rsidR="009D524F">
        <w:rPr>
          <w:rFonts w:ascii="Times New Roman" w:hAnsi="Times New Roman" w:cs="Times New Roman"/>
          <w:sz w:val="24"/>
          <w:szCs w:val="24"/>
        </w:rPr>
        <w:t>reafter</w:t>
      </w:r>
      <w:r w:rsidR="009D524F" w:rsidRPr="00A478E8">
        <w:rPr>
          <w:rFonts w:ascii="Times New Roman" w:hAnsi="Times New Roman" w:cs="Times New Roman"/>
          <w:sz w:val="24"/>
          <w:szCs w:val="24"/>
        </w:rPr>
        <w:t xml:space="preserve"> changed by modifying the input gap of each pair. The available bandwidth is estimated as the maximum input rate not higher than the measured rate at the destination. Assuming a packet pair is sent from the source with an initial dispersion Ds</w:t>
      </w:r>
      <w:r w:rsidR="009D524F">
        <w:rPr>
          <w:rFonts w:ascii="Times New Roman" w:hAnsi="Times New Roman" w:cs="Times New Roman"/>
          <w:sz w:val="24"/>
          <w:szCs w:val="24"/>
        </w:rPr>
        <w:t xml:space="preserve"> and</w:t>
      </w:r>
      <w:r w:rsidR="009D524F" w:rsidRPr="00A478E8">
        <w:rPr>
          <w:rFonts w:ascii="Times New Roman" w:hAnsi="Times New Roman" w:cs="Times New Roman"/>
          <w:sz w:val="24"/>
          <w:szCs w:val="24"/>
        </w:rPr>
        <w:t xml:space="preserve"> the probe packet size is L byte</w:t>
      </w:r>
      <w:r w:rsidR="009D524F">
        <w:rPr>
          <w:rFonts w:ascii="Times New Roman" w:hAnsi="Times New Roman" w:cs="Times New Roman"/>
          <w:sz w:val="24"/>
          <w:szCs w:val="24"/>
        </w:rPr>
        <w:t>: therefore,</w:t>
      </w:r>
      <w:r w:rsidR="009D524F" w:rsidRPr="00A478E8">
        <w:rPr>
          <w:rFonts w:ascii="Times New Roman" w:hAnsi="Times New Roman" w:cs="Times New Roman"/>
          <w:sz w:val="24"/>
          <w:szCs w:val="24"/>
        </w:rPr>
        <w:t xml:space="preserve"> the offered rate of the packet pair will be Ro= L/Ds. If the offered rate is higher than the end-to-end available bandwidth A, the probe packet afterwards will queue behind the one that arrives before it and the receivers measured rate will be R</w:t>
      </w:r>
      <w:r w:rsidR="009D524F" w:rsidRPr="00A478E8">
        <w:rPr>
          <w:rFonts w:ascii="Times New Roman" w:hAnsi="Times New Roman" w:cs="Times New Roman"/>
          <w:i/>
          <w:sz w:val="24"/>
          <w:szCs w:val="24"/>
        </w:rPr>
        <w:t>m</w:t>
      </w:r>
      <w:r w:rsidR="009D524F" w:rsidRPr="00A478E8">
        <w:rPr>
          <w:rFonts w:ascii="Times New Roman" w:hAnsi="Times New Roman" w:cs="Times New Roman"/>
          <w:sz w:val="24"/>
          <w:szCs w:val="24"/>
        </w:rPr>
        <w:t xml:space="preserve">&lt; Ro, otherwise, TOPP assumes that the packet pair will arrive with similar rate it had at the sending node </w:t>
      </w:r>
      <w:r w:rsidR="003E539C">
        <w:rPr>
          <w:rFonts w:ascii="Times New Roman" w:hAnsi="Times New Roman" w:cs="Times New Roman"/>
          <w:sz w:val="24"/>
          <w:szCs w:val="24"/>
        </w:rPr>
        <w:t>(</w:t>
      </w:r>
      <w:proofErr w:type="spellStart"/>
      <w:r w:rsidR="003E539C">
        <w:rPr>
          <w:rFonts w:ascii="Times New Roman" w:hAnsi="Times New Roman" w:cs="Times New Roman"/>
          <w:sz w:val="24"/>
          <w:szCs w:val="24"/>
        </w:rPr>
        <w:t>Khangura</w:t>
      </w:r>
      <w:proofErr w:type="spellEnd"/>
      <w:r w:rsidR="003E539C">
        <w:rPr>
          <w:rFonts w:ascii="Times New Roman" w:hAnsi="Times New Roman" w:cs="Times New Roman"/>
          <w:sz w:val="24"/>
          <w:szCs w:val="24"/>
        </w:rPr>
        <w:t xml:space="preserve"> &amp; Fidler, 2017</w:t>
      </w:r>
      <w:proofErr w:type="gramStart"/>
      <w:r w:rsidR="003E539C">
        <w:rPr>
          <w:rFonts w:ascii="Times New Roman" w:hAnsi="Times New Roman" w:cs="Times New Roman"/>
          <w:sz w:val="24"/>
          <w:szCs w:val="24"/>
        </w:rPr>
        <w:t>)</w:t>
      </w:r>
      <w:r w:rsidR="00DF11E5">
        <w:rPr>
          <w:rFonts w:ascii="Times New Roman" w:hAnsi="Times New Roman" w:cs="Times New Roman"/>
          <w:sz w:val="24"/>
          <w:szCs w:val="24"/>
        </w:rPr>
        <w:t>.</w:t>
      </w:r>
      <w:r w:rsidR="009D524F" w:rsidRPr="00A478E8">
        <w:rPr>
          <w:rFonts w:ascii="Times New Roman" w:hAnsi="Times New Roman" w:cs="Times New Roman"/>
          <w:sz w:val="24"/>
          <w:szCs w:val="24"/>
        </w:rPr>
        <w:t>With</w:t>
      </w:r>
      <w:proofErr w:type="gramEnd"/>
      <w:r w:rsidR="009D524F" w:rsidRPr="00A478E8">
        <w:rPr>
          <w:rFonts w:ascii="Times New Roman" w:hAnsi="Times New Roman" w:cs="Times New Roman"/>
          <w:sz w:val="24"/>
          <w:szCs w:val="24"/>
        </w:rPr>
        <w:t xml:space="preserve"> TOPP, there is an estimation of the hidden bottle neck. TOPP also ha</w:t>
      </w:r>
      <w:r w:rsidR="009D524F">
        <w:rPr>
          <w:rFonts w:ascii="Times New Roman" w:hAnsi="Times New Roman" w:cs="Times New Roman"/>
          <w:sz w:val="24"/>
          <w:szCs w:val="24"/>
        </w:rPr>
        <w:t>ve</w:t>
      </w:r>
      <w:r w:rsidR="009D524F" w:rsidRPr="00A478E8">
        <w:rPr>
          <w:rFonts w:ascii="Times New Roman" w:hAnsi="Times New Roman" w:cs="Times New Roman"/>
          <w:sz w:val="24"/>
          <w:szCs w:val="24"/>
        </w:rPr>
        <w:t xml:space="preserve"> a high efficiency without any self-interference. It is network friendly, but accuracy is affected whenever there is a propagation of network error using the theoretical model. Result presented by TOPP shows that it can handle both single hop and multi-hop having different bandwidth and cross traffic.</w:t>
      </w:r>
    </w:p>
    <w:p w14:paraId="4BCB6F8C" w14:textId="26274D4D" w:rsidR="009D524F" w:rsidRPr="00A478E8" w:rsidRDefault="009D524F" w:rsidP="009D524F">
      <w:pPr>
        <w:spacing w:line="360" w:lineRule="auto"/>
        <w:jc w:val="both"/>
        <w:rPr>
          <w:rFonts w:ascii="Times New Roman" w:hAnsi="Times New Roman" w:cs="Times New Roman"/>
          <w:sz w:val="24"/>
          <w:szCs w:val="24"/>
        </w:rPr>
      </w:pPr>
      <w:r w:rsidRPr="008D1F02">
        <w:rPr>
          <w:rFonts w:ascii="Times New Roman" w:hAnsi="Times New Roman" w:cs="Times New Roman"/>
          <w:sz w:val="24"/>
          <w:szCs w:val="24"/>
        </w:rPr>
        <w:t xml:space="preserve">(Selin et al., 2011) </w:t>
      </w:r>
      <w:r w:rsidR="00746734" w:rsidRPr="00423C98">
        <w:rPr>
          <w:rFonts w:ascii="Times New Roman" w:hAnsi="Times New Roman" w:cs="Times New Roman"/>
          <w:color w:val="000000" w:themeColor="text1"/>
          <w:sz w:val="24"/>
          <w:szCs w:val="24"/>
        </w:rPr>
        <w:t>and</w:t>
      </w:r>
      <w:r w:rsidR="00746734">
        <w:rPr>
          <w:rFonts w:ascii="Times New Roman" w:hAnsi="Times New Roman" w:cs="Times New Roman"/>
          <w:color w:val="FF0000"/>
          <w:sz w:val="24"/>
          <w:szCs w:val="24"/>
        </w:rPr>
        <w:t xml:space="preserve"> </w:t>
      </w:r>
      <w:r w:rsidR="00746734">
        <w:rPr>
          <w:rFonts w:ascii="Times New Roman" w:hAnsi="Times New Roman" w:cs="Times New Roman"/>
          <w:sz w:val="24"/>
          <w:szCs w:val="24"/>
        </w:rPr>
        <w:t>(</w:t>
      </w:r>
      <w:proofErr w:type="spellStart"/>
      <w:r w:rsidR="00746734">
        <w:rPr>
          <w:rFonts w:ascii="Times New Roman" w:hAnsi="Times New Roman" w:cs="Times New Roman"/>
          <w:sz w:val="24"/>
          <w:szCs w:val="24"/>
        </w:rPr>
        <w:t>Airon</w:t>
      </w:r>
      <w:proofErr w:type="spellEnd"/>
      <w:r w:rsidR="00746734">
        <w:rPr>
          <w:rFonts w:ascii="Times New Roman" w:hAnsi="Times New Roman" w:cs="Times New Roman"/>
          <w:sz w:val="24"/>
          <w:szCs w:val="24"/>
        </w:rPr>
        <w:t xml:space="preserve"> &amp; Gupta, 2017)</w:t>
      </w:r>
      <w:r w:rsidRPr="009B5156">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proposed a packet train pair protocol (PTP). This protocol estimates both the link capacity and </w:t>
      </w:r>
      <w:r>
        <w:rPr>
          <w:rFonts w:ascii="Times New Roman" w:hAnsi="Times New Roman" w:cs="Times New Roman"/>
          <w:sz w:val="24"/>
          <w:szCs w:val="24"/>
        </w:rPr>
        <w:t xml:space="preserve">the </w:t>
      </w:r>
      <w:proofErr w:type="gramStart"/>
      <w:r w:rsidRPr="00A478E8">
        <w:rPr>
          <w:rFonts w:ascii="Times New Roman" w:hAnsi="Times New Roman" w:cs="Times New Roman"/>
          <w:sz w:val="24"/>
          <w:szCs w:val="24"/>
        </w:rPr>
        <w:t>end to end</w:t>
      </w:r>
      <w:proofErr w:type="gramEnd"/>
      <w:r w:rsidRPr="00A478E8">
        <w:rPr>
          <w:rFonts w:ascii="Times New Roman" w:hAnsi="Times New Roman" w:cs="Times New Roman"/>
          <w:sz w:val="24"/>
          <w:szCs w:val="24"/>
        </w:rPr>
        <w:t xml:space="preserve"> available bandwidth of a network with a single measurement that focus mainly on the number of probing bit and the estimation error on the internet</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his is achieved by using the impulsive packet probing technique. This technique has a potential to address the iterative probing problem such as increase in the number of probe packet and poor accuracy measurement. Packet train pair makes use of a pair of probe packet train rate of V</w:t>
      </w:r>
      <w:r w:rsidRPr="00A478E8">
        <w:rPr>
          <w:rFonts w:ascii="Times New Roman" w:hAnsi="Times New Roman" w:cs="Times New Roman"/>
          <w:sz w:val="24"/>
          <w:szCs w:val="24"/>
          <w:vertAlign w:val="subscript"/>
        </w:rPr>
        <w:t>1</w:t>
      </w:r>
      <w:r w:rsidRPr="00A478E8">
        <w:rPr>
          <w:rFonts w:ascii="Times New Roman" w:hAnsi="Times New Roman" w:cs="Times New Roman"/>
          <w:sz w:val="24"/>
          <w:szCs w:val="24"/>
        </w:rPr>
        <w:t xml:space="preserve"> and V</w:t>
      </w:r>
      <w:r w:rsidRPr="00A478E8">
        <w:rPr>
          <w:rFonts w:ascii="Times New Roman" w:hAnsi="Times New Roman" w:cs="Times New Roman"/>
          <w:sz w:val="24"/>
          <w:szCs w:val="24"/>
          <w:vertAlign w:val="subscript"/>
        </w:rPr>
        <w:t>2</w:t>
      </w:r>
      <w:r w:rsidRPr="00A478E8">
        <w:rPr>
          <w:rFonts w:ascii="Times New Roman" w:hAnsi="Times New Roman" w:cs="Times New Roman"/>
          <w:sz w:val="24"/>
          <w:szCs w:val="24"/>
        </w:rPr>
        <w:t xml:space="preserve">, which results in a small number of probing bit. It includes a transmitter generating probe packet trains having multiple </w:t>
      </w:r>
      <w:proofErr w:type="gramStart"/>
      <w:r w:rsidRPr="00A478E8">
        <w:rPr>
          <w:rFonts w:ascii="Times New Roman" w:hAnsi="Times New Roman" w:cs="Times New Roman"/>
          <w:sz w:val="24"/>
          <w:szCs w:val="24"/>
        </w:rPr>
        <w:t>packet</w:t>
      </w:r>
      <w:proofErr w:type="gramEnd"/>
      <w:r w:rsidRPr="00A478E8">
        <w:rPr>
          <w:rFonts w:ascii="Times New Roman" w:hAnsi="Times New Roman" w:cs="Times New Roman"/>
          <w:sz w:val="24"/>
          <w:szCs w:val="24"/>
        </w:rPr>
        <w:t>. The receiver receives those probe trains, measures probe train dispersion, and calculates the available bandwidth. For measurement of accuracy, a technique called sweep was used which updates the estimated available bandwidth value. The technique uses a limited measured result with few probe packets which yields a short time measurement and small number of probing bit, keeping the measured error to a minimum value. This technique works well with a single-hop network. In Packet train pair network, the estimated link capacity in two hop networks only corresponds to a tight link and not a narrow link. Therefore, the available bandwidth measurement of conventional technique requires several measurement cycles for estimating each point of available bandwidth, whereas in packet train pair</w:t>
      </w:r>
      <w:r>
        <w:rPr>
          <w:rFonts w:ascii="Times New Roman" w:hAnsi="Times New Roman" w:cs="Times New Roman"/>
          <w:sz w:val="24"/>
          <w:szCs w:val="24"/>
        </w:rPr>
        <w:t>,</w:t>
      </w:r>
      <w:r w:rsidRPr="00A478E8">
        <w:rPr>
          <w:rFonts w:ascii="Times New Roman" w:hAnsi="Times New Roman" w:cs="Times New Roman"/>
          <w:sz w:val="24"/>
          <w:szCs w:val="24"/>
        </w:rPr>
        <w:t xml:space="preserve"> only two measurements are required. The available bandwidth is estimated with relatively few errors while the capacity of the link was estimated with lots of error (about 10%)</w:t>
      </w:r>
      <w:r>
        <w:rPr>
          <w:rFonts w:ascii="Times New Roman" w:hAnsi="Times New Roman" w:cs="Times New Roman"/>
          <w:sz w:val="24"/>
          <w:szCs w:val="24"/>
        </w:rPr>
        <w:t>,</w:t>
      </w:r>
      <w:r w:rsidRPr="00A478E8">
        <w:rPr>
          <w:rFonts w:ascii="Times New Roman" w:hAnsi="Times New Roman" w:cs="Times New Roman"/>
          <w:sz w:val="24"/>
          <w:szCs w:val="24"/>
        </w:rPr>
        <w:t xml:space="preserve"> because the link capacity was estimated as the sum of the available bandwidth and cross traffic</w:t>
      </w:r>
      <w:r>
        <w:rPr>
          <w:rFonts w:ascii="Times New Roman" w:hAnsi="Times New Roman" w:cs="Times New Roman"/>
          <w:sz w:val="24"/>
          <w:szCs w:val="24"/>
        </w:rPr>
        <w:t>,</w:t>
      </w:r>
      <w:r w:rsidRPr="00A478E8">
        <w:rPr>
          <w:rFonts w:ascii="Times New Roman" w:hAnsi="Times New Roman" w:cs="Times New Roman"/>
          <w:sz w:val="24"/>
          <w:szCs w:val="24"/>
        </w:rPr>
        <w:t xml:space="preserve"> load both of which had error in estimation. </w:t>
      </w:r>
    </w:p>
    <w:p w14:paraId="56832E84" w14:textId="77777777" w:rsidR="009D524F" w:rsidRPr="00A478E8" w:rsidRDefault="009D524F" w:rsidP="009D524F">
      <w:pPr>
        <w:spacing w:line="360" w:lineRule="auto"/>
        <w:jc w:val="both"/>
        <w:rPr>
          <w:rFonts w:ascii="Times New Roman" w:hAnsi="Times New Roman" w:cs="Times New Roman"/>
          <w:sz w:val="24"/>
          <w:szCs w:val="24"/>
        </w:rPr>
      </w:pPr>
      <w:proofErr w:type="spellStart"/>
      <w:r w:rsidRPr="00A478E8">
        <w:rPr>
          <w:rFonts w:ascii="Times New Roman" w:hAnsi="Times New Roman" w:cs="Times New Roman"/>
          <w:sz w:val="24"/>
          <w:szCs w:val="24"/>
        </w:rPr>
        <w:lastRenderedPageBreak/>
        <w:t>MinProbe</w:t>
      </w:r>
      <w:proofErr w:type="spellEnd"/>
      <w:r w:rsidRPr="00A478E8">
        <w:rPr>
          <w:rFonts w:ascii="Times New Roman" w:hAnsi="Times New Roman" w:cs="Times New Roman"/>
          <w:sz w:val="24"/>
          <w:szCs w:val="24"/>
        </w:rPr>
        <w:t xml:space="preserve"> was proposed </w:t>
      </w:r>
      <w:r w:rsidRPr="003F087D">
        <w:rPr>
          <w:rFonts w:ascii="Times New Roman" w:hAnsi="Times New Roman" w:cs="Times New Roman"/>
          <w:sz w:val="24"/>
          <w:szCs w:val="24"/>
        </w:rPr>
        <w:t xml:space="preserve">by (Wang et al., 2014). </w:t>
      </w:r>
      <w:r w:rsidRPr="00A478E8">
        <w:rPr>
          <w:rFonts w:ascii="Times New Roman" w:hAnsi="Times New Roman" w:cs="Times New Roman"/>
          <w:sz w:val="24"/>
          <w:szCs w:val="24"/>
        </w:rPr>
        <w:t>This protocol is an active protocol that measures the available bandwidth of a node with high fidelity, minimal cost and in user space.</w:t>
      </w:r>
    </w:p>
    <w:p w14:paraId="019C63EF" w14:textId="77777777" w:rsidR="009D524F" w:rsidRPr="00A478E8" w:rsidRDefault="009D524F" w:rsidP="009D524F">
      <w:pPr>
        <w:spacing w:line="360" w:lineRule="auto"/>
        <w:contextualSpacing/>
        <w:jc w:val="both"/>
        <w:rPr>
          <w:rFonts w:ascii="Times New Roman" w:hAnsi="Times New Roman" w:cs="Times New Roman"/>
          <w:sz w:val="24"/>
          <w:szCs w:val="24"/>
        </w:rPr>
      </w:pPr>
      <w:r w:rsidRPr="00A478E8">
        <w:rPr>
          <w:rFonts w:ascii="Times New Roman" w:hAnsi="Times New Roman" w:cs="Times New Roman"/>
          <w:color w:val="000000" w:themeColor="text1"/>
          <w:sz w:val="24"/>
          <w:szCs w:val="24"/>
        </w:rPr>
        <w:t xml:space="preserve">In </w:t>
      </w:r>
      <w:r w:rsidRPr="007D4466">
        <w:rPr>
          <w:rFonts w:ascii="Times New Roman" w:hAnsi="Times New Roman" w:cs="Times New Roman"/>
          <w:sz w:val="24"/>
          <w:szCs w:val="24"/>
        </w:rPr>
        <w:t xml:space="preserve">(Hu et al., 2012), </w:t>
      </w:r>
      <w:r>
        <w:rPr>
          <w:rFonts w:ascii="Times New Roman" w:hAnsi="Times New Roman" w:cs="Times New Roman"/>
          <w:color w:val="000000" w:themeColor="text1"/>
          <w:sz w:val="24"/>
          <w:szCs w:val="24"/>
        </w:rPr>
        <w:t>s</w:t>
      </w:r>
      <w:r w:rsidRPr="00A478E8">
        <w:rPr>
          <w:rFonts w:ascii="Times New Roman" w:hAnsi="Times New Roman" w:cs="Times New Roman"/>
          <w:color w:val="000000" w:themeColor="text1"/>
          <w:sz w:val="24"/>
          <w:szCs w:val="24"/>
        </w:rPr>
        <w:t>elf-loading decreasing rate train (SLDRT) was proposed. This protocol measures the available bandwidth using a single decreasing rate packet train under a cross-traffic. This was achieved by sending a single decreasing packet train rate with probe packet. These packets are accumulated at the tight link causing the one-way delay of successive packets at the receiver which shows an increase in trend. With the packet-train rate decreasing, the tight link congestion is gradually eliminated, and the one-way delay will show a decrease in trend. Eventually, the one-way delay remains approximately stable when the probe packet trains input rate is the same as the available bandwidth. Self-loading decreasing rate train protocol deduces the available bandwidth by making use of the whole probe packet trains instead of considering the rate of individual packet. By doing this, the bias measurement caused by busty traffic can be efficiently eliminated. In a real network, the one-way delay is interrupted by clock skew between the sender and the receiver. This protocol is said to estimate the available bandwidth in a timely manner, accurately and with less overhead measurement than other existing protocol, but it allows more probe packet within a short interval of time. Results from this protocol is tested under the fluid cross-traffic model and under the non-fluid cross traffic model for both the single hop and multi hop network. Robustness was tested for cross traffic changes during successive measurement, where the amount of cross-traffic remains constant during the process of measurement</w:t>
      </w:r>
      <w:r w:rsidRPr="00A478E8">
        <w:rPr>
          <w:rFonts w:ascii="Times New Roman" w:hAnsi="Times New Roman" w:cs="Times New Roman"/>
          <w:sz w:val="24"/>
          <w:szCs w:val="24"/>
        </w:rPr>
        <w:t>.</w:t>
      </w:r>
    </w:p>
    <w:p w14:paraId="67B28377" w14:textId="68846DD7" w:rsidR="009D524F" w:rsidRPr="00A478E8" w:rsidRDefault="009F2435" w:rsidP="009D524F">
      <w:pPr>
        <w:spacing w:line="360" w:lineRule="auto"/>
        <w:contextualSpacing/>
        <w:jc w:val="both"/>
        <w:rPr>
          <w:rFonts w:ascii="Times New Roman" w:hAnsi="Times New Roman" w:cs="Times New Roman"/>
          <w:sz w:val="24"/>
          <w:szCs w:val="24"/>
        </w:rPr>
      </w:pPr>
      <w:r>
        <w:rPr>
          <w:rFonts w:ascii="Times New Roman" w:hAnsi="Times New Roman" w:cs="Times New Roman"/>
          <w:sz w:val="24"/>
          <w:szCs w:val="24"/>
        </w:rPr>
        <w:t>(</w:t>
      </w:r>
      <w:proofErr w:type="spellStart"/>
      <w:r w:rsidR="009D524F" w:rsidRPr="009F2435">
        <w:rPr>
          <w:rFonts w:ascii="Times New Roman" w:hAnsi="Times New Roman" w:cs="Times New Roman"/>
          <w:sz w:val="24"/>
          <w:szCs w:val="24"/>
        </w:rPr>
        <w:t>Thouin</w:t>
      </w:r>
      <w:proofErr w:type="spellEnd"/>
      <w:r w:rsidR="009D524F" w:rsidRPr="009F2435">
        <w:rPr>
          <w:rFonts w:ascii="Times New Roman" w:hAnsi="Times New Roman" w:cs="Times New Roman"/>
          <w:sz w:val="24"/>
          <w:szCs w:val="24"/>
        </w:rPr>
        <w:t xml:space="preserve"> et al., 2011</w:t>
      </w:r>
      <w:r>
        <w:rPr>
          <w:rFonts w:ascii="Times New Roman" w:hAnsi="Times New Roman" w:cs="Times New Roman"/>
          <w:sz w:val="24"/>
          <w:szCs w:val="24"/>
        </w:rPr>
        <w:t>)</w:t>
      </w:r>
      <w:r w:rsidR="009D524F" w:rsidRPr="009B5156">
        <w:rPr>
          <w:rFonts w:ascii="Times New Roman" w:hAnsi="Times New Roman" w:cs="Times New Roman"/>
          <w:color w:val="FF0000"/>
          <w:sz w:val="24"/>
          <w:szCs w:val="24"/>
        </w:rPr>
        <w:t xml:space="preserve"> </w:t>
      </w:r>
      <w:r w:rsidR="009D524F" w:rsidRPr="00A478E8">
        <w:rPr>
          <w:rFonts w:ascii="Times New Roman" w:hAnsi="Times New Roman" w:cs="Times New Roman"/>
          <w:sz w:val="24"/>
          <w:szCs w:val="24"/>
        </w:rPr>
        <w:t xml:space="preserve">proposed probabilistic available bandwidth (PAB). This protocol estimates the probabilistic available bandwidth of multiple </w:t>
      </w:r>
      <w:proofErr w:type="gramStart"/>
      <w:r w:rsidR="009D524F" w:rsidRPr="00A478E8">
        <w:rPr>
          <w:rFonts w:ascii="Times New Roman" w:hAnsi="Times New Roman" w:cs="Times New Roman"/>
          <w:sz w:val="24"/>
          <w:szCs w:val="24"/>
        </w:rPr>
        <w:t>path</w:t>
      </w:r>
      <w:proofErr w:type="gramEnd"/>
      <w:r w:rsidR="009D524F" w:rsidRPr="00A478E8">
        <w:rPr>
          <w:rFonts w:ascii="Times New Roman" w:hAnsi="Times New Roman" w:cs="Times New Roman"/>
          <w:sz w:val="24"/>
          <w:szCs w:val="24"/>
        </w:rPr>
        <w:t xml:space="preserve"> in a network. This was achieved by determining the highest input rate for which a traffic flow can send to achieve an output rate that is almost equivalent to the input rate with specific probability. PAB executes three tasks; first is to probe a path and present a measured outcome. The strategy of probing should be based on principle of self-induced congestion and selecting the probing rate at every iteration</w:t>
      </w:r>
      <w:r w:rsidR="009D524F">
        <w:rPr>
          <w:rFonts w:ascii="Times New Roman" w:hAnsi="Times New Roman" w:cs="Times New Roman"/>
          <w:sz w:val="24"/>
          <w:szCs w:val="24"/>
        </w:rPr>
        <w:t>.</w:t>
      </w:r>
      <w:r w:rsidR="009D524F" w:rsidRPr="00A478E8">
        <w:rPr>
          <w:rFonts w:ascii="Times New Roman" w:hAnsi="Times New Roman" w:cs="Times New Roman"/>
          <w:sz w:val="24"/>
          <w:szCs w:val="24"/>
        </w:rPr>
        <w:t xml:space="preserve"> </w:t>
      </w:r>
      <w:r w:rsidR="009D524F">
        <w:rPr>
          <w:rFonts w:ascii="Times New Roman" w:hAnsi="Times New Roman" w:cs="Times New Roman"/>
          <w:sz w:val="24"/>
          <w:szCs w:val="24"/>
        </w:rPr>
        <w:t>S</w:t>
      </w:r>
      <w:r w:rsidR="009D524F" w:rsidRPr="00A478E8">
        <w:rPr>
          <w:rFonts w:ascii="Times New Roman" w:hAnsi="Times New Roman" w:cs="Times New Roman"/>
          <w:sz w:val="24"/>
          <w:szCs w:val="24"/>
        </w:rPr>
        <w:t>econdly is t</w:t>
      </w:r>
      <w:r w:rsidR="009D524F">
        <w:rPr>
          <w:rFonts w:ascii="Times New Roman" w:hAnsi="Times New Roman" w:cs="Times New Roman"/>
          <w:sz w:val="24"/>
          <w:szCs w:val="24"/>
        </w:rPr>
        <w:t>he</w:t>
      </w:r>
      <w:r w:rsidR="009D524F" w:rsidRPr="00A478E8">
        <w:rPr>
          <w:rFonts w:ascii="Times New Roman" w:hAnsi="Times New Roman" w:cs="Times New Roman"/>
          <w:sz w:val="24"/>
          <w:szCs w:val="24"/>
        </w:rPr>
        <w:t xml:space="preserve"> comput</w:t>
      </w:r>
      <w:r w:rsidR="009D524F">
        <w:rPr>
          <w:rFonts w:ascii="Times New Roman" w:hAnsi="Times New Roman" w:cs="Times New Roman"/>
          <w:sz w:val="24"/>
          <w:szCs w:val="24"/>
        </w:rPr>
        <w:t xml:space="preserve">ation of </w:t>
      </w:r>
      <w:r w:rsidR="009D524F" w:rsidRPr="00A478E8">
        <w:rPr>
          <w:rFonts w:ascii="Times New Roman" w:hAnsi="Times New Roman" w:cs="Times New Roman"/>
          <w:sz w:val="24"/>
          <w:szCs w:val="24"/>
        </w:rPr>
        <w:t xml:space="preserve">marginal posterior of the probabilistic available bandwidth path from measurement outcome by running propagation on the factor graph and establish confidence interval for the probabilistic available bandwidth. Finally, it identifies measurement (by choosing the path) at each iteration that minimizes the network overhead. The average amount of measurement and byte per path needed to complete the estimation process is a function of the size of the probe train, </w:t>
      </w:r>
      <w:r w:rsidR="009D524F">
        <w:rPr>
          <w:rFonts w:ascii="Times New Roman" w:hAnsi="Times New Roman" w:cs="Times New Roman"/>
          <w:sz w:val="24"/>
          <w:szCs w:val="24"/>
        </w:rPr>
        <w:t>which</w:t>
      </w:r>
      <w:r w:rsidR="009D524F" w:rsidRPr="00A478E8">
        <w:rPr>
          <w:rFonts w:ascii="Times New Roman" w:hAnsi="Times New Roman" w:cs="Times New Roman"/>
          <w:sz w:val="24"/>
          <w:szCs w:val="24"/>
        </w:rPr>
        <w:t xml:space="preserve"> provides a more valid mapping between inferred and measures quantity. When the available bandwidth estimation is done in </w:t>
      </w:r>
      <w:r w:rsidR="009D524F" w:rsidRPr="00A478E8">
        <w:rPr>
          <w:rFonts w:ascii="Times New Roman" w:hAnsi="Times New Roman" w:cs="Times New Roman"/>
          <w:sz w:val="24"/>
          <w:szCs w:val="24"/>
        </w:rPr>
        <w:lastRenderedPageBreak/>
        <w:t>term of the input and output rates, there will be no need to bridge the gap between packet utilization and dispersion through an invalid general model assumption.</w:t>
      </w:r>
    </w:p>
    <w:p w14:paraId="466A5C8D" w14:textId="3795871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i/>
          <w:sz w:val="24"/>
          <w:szCs w:val="24"/>
        </w:rPr>
        <w:t>Packet Pair/Train Dispersion active probing:</w:t>
      </w:r>
      <w:r w:rsidRPr="00A478E8">
        <w:rPr>
          <w:rFonts w:ascii="Times New Roman" w:hAnsi="Times New Roman" w:cs="Times New Roman"/>
          <w:sz w:val="24"/>
          <w:szCs w:val="24"/>
        </w:rPr>
        <w:t xml:space="preserve"> This protocol can also be referred to as direct probing or probe gap model. It is a fast and lightweight available bandwidth measurement. In packet pair/train dispersion active probing, the cross traffic gets in between the probe packet and disperses them as shown </w:t>
      </w:r>
      <w:r>
        <w:rPr>
          <w:rFonts w:ascii="Times New Roman" w:hAnsi="Times New Roman" w:cs="Times New Roman"/>
          <w:sz w:val="24"/>
          <w:szCs w:val="24"/>
        </w:rPr>
        <w:t xml:space="preserve">in </w:t>
      </w:r>
      <w:r w:rsidRPr="00A478E8">
        <w:rPr>
          <w:rFonts w:ascii="Times New Roman" w:hAnsi="Times New Roman" w:cs="Times New Roman"/>
          <w:sz w:val="24"/>
          <w:szCs w:val="24"/>
        </w:rPr>
        <w:t>figure</w:t>
      </w:r>
      <w:r w:rsidR="000E5B65">
        <w:rPr>
          <w:rFonts w:ascii="Times New Roman" w:hAnsi="Times New Roman" w:cs="Times New Roman"/>
          <w:sz w:val="24"/>
          <w:szCs w:val="24"/>
        </w:rPr>
        <w:t xml:space="preserve"> </w:t>
      </w:r>
      <w:r w:rsidRPr="00A478E8">
        <w:rPr>
          <w:rFonts w:ascii="Times New Roman" w:hAnsi="Times New Roman" w:cs="Times New Roman"/>
          <w:sz w:val="24"/>
          <w:szCs w:val="24"/>
        </w:rPr>
        <w:t>3.2. The available bandwidth estimation is done by mathematically computing the measured sending and receiving gaps between probe packets. There were two assumptions made, which are: 1. Tight and narrow link (bottleneck link) are the same and 2. The capacity C of the bottleneck is known in advance. To minimize the chance that cross traffic disperse the packets further down the path after being dispersed by the bottleneck, lots of packet pair probe is performed and the minimum dispersion is observed. The accuracy of this protocol is typically dependent on cross-traffic relative to the traffic measurement. Though</w:t>
      </w:r>
      <w:r>
        <w:rPr>
          <w:rFonts w:ascii="Times New Roman" w:hAnsi="Times New Roman" w:cs="Times New Roman"/>
          <w:sz w:val="24"/>
          <w:szCs w:val="24"/>
        </w:rPr>
        <w:t xml:space="preserve"> </w:t>
      </w:r>
      <w:r w:rsidRPr="00A478E8">
        <w:rPr>
          <w:rFonts w:ascii="Times New Roman" w:hAnsi="Times New Roman" w:cs="Times New Roman"/>
          <w:sz w:val="24"/>
          <w:szCs w:val="24"/>
        </w:rPr>
        <w:t xml:space="preserve">accuracy </w:t>
      </w:r>
      <w:r>
        <w:rPr>
          <w:rFonts w:ascii="Times New Roman" w:hAnsi="Times New Roman" w:cs="Times New Roman"/>
          <w:sz w:val="24"/>
          <w:szCs w:val="24"/>
        </w:rPr>
        <w:t xml:space="preserve">is achieved in </w:t>
      </w:r>
      <w:r w:rsidRPr="00A478E8">
        <w:rPr>
          <w:rFonts w:ascii="Times New Roman" w:hAnsi="Times New Roman" w:cs="Times New Roman"/>
          <w:sz w:val="24"/>
          <w:szCs w:val="24"/>
        </w:rPr>
        <w:t>a single queue, it cannot estimate the available bandwidth of a multi-hop path, even if there is only a single bottleneck in that path</w:t>
      </w:r>
      <w:r w:rsidR="001A1685">
        <w:rPr>
          <w:rFonts w:ascii="Times New Roman" w:hAnsi="Times New Roman" w:cs="Times New Roman"/>
          <w:sz w:val="24"/>
          <w:szCs w:val="24"/>
        </w:rPr>
        <w:t xml:space="preserve"> (</w:t>
      </w:r>
      <w:proofErr w:type="spellStart"/>
      <w:r w:rsidR="009848E1">
        <w:rPr>
          <w:rFonts w:ascii="Times New Roman" w:hAnsi="Times New Roman" w:cs="Times New Roman"/>
          <w:sz w:val="24"/>
          <w:szCs w:val="24"/>
        </w:rPr>
        <w:t>Shiobara</w:t>
      </w:r>
      <w:proofErr w:type="spellEnd"/>
      <w:r w:rsidR="009848E1">
        <w:rPr>
          <w:rFonts w:ascii="Times New Roman" w:hAnsi="Times New Roman" w:cs="Times New Roman"/>
          <w:sz w:val="24"/>
          <w:szCs w:val="24"/>
        </w:rPr>
        <w:t xml:space="preserve"> </w:t>
      </w:r>
      <w:r w:rsidR="00FC42DA">
        <w:rPr>
          <w:rFonts w:ascii="Times New Roman" w:hAnsi="Times New Roman" w:cs="Times New Roman"/>
          <w:sz w:val="24"/>
          <w:szCs w:val="24"/>
        </w:rPr>
        <w:t xml:space="preserve">&amp; </w:t>
      </w:r>
      <w:proofErr w:type="spellStart"/>
      <w:r w:rsidR="00FC42DA">
        <w:rPr>
          <w:rFonts w:ascii="Times New Roman" w:hAnsi="Times New Roman" w:cs="Times New Roman"/>
          <w:sz w:val="24"/>
          <w:szCs w:val="24"/>
        </w:rPr>
        <w:t>O</w:t>
      </w:r>
      <w:r w:rsidR="006767E3">
        <w:rPr>
          <w:rFonts w:ascii="Times New Roman" w:hAnsi="Times New Roman" w:cs="Times New Roman"/>
          <w:sz w:val="24"/>
          <w:szCs w:val="24"/>
        </w:rPr>
        <w:t>kamawari</w:t>
      </w:r>
      <w:proofErr w:type="spellEnd"/>
      <w:r w:rsidR="006767E3">
        <w:rPr>
          <w:rFonts w:ascii="Times New Roman" w:hAnsi="Times New Roman" w:cs="Times New Roman"/>
          <w:sz w:val="24"/>
          <w:szCs w:val="24"/>
        </w:rPr>
        <w:t>, 2017)</w:t>
      </w:r>
      <w:r w:rsidR="00FE0C52">
        <w:rPr>
          <w:rFonts w:ascii="Times New Roman" w:hAnsi="Times New Roman" w:cs="Times New Roman"/>
          <w:sz w:val="24"/>
          <w:szCs w:val="24"/>
        </w:rPr>
        <w:t>.</w:t>
      </w:r>
      <w:r w:rsidRPr="00A478E8">
        <w:rPr>
          <w:rFonts w:ascii="Times New Roman" w:hAnsi="Times New Roman" w:cs="Times New Roman"/>
          <w:sz w:val="24"/>
          <w:szCs w:val="24"/>
        </w:rPr>
        <w:t xml:space="preserve"> The list of the protocols that falls under packet pair/train dispersion active protocol in literature are; initial gap increase (IGI)</w:t>
      </w:r>
      <w:r w:rsidR="00350DB3">
        <w:rPr>
          <w:rFonts w:ascii="Times New Roman" w:hAnsi="Times New Roman" w:cs="Times New Roman"/>
          <w:sz w:val="24"/>
          <w:szCs w:val="24"/>
        </w:rPr>
        <w:t xml:space="preserve"> (</w:t>
      </w:r>
      <w:proofErr w:type="spellStart"/>
      <w:r w:rsidR="00F813A2">
        <w:rPr>
          <w:rFonts w:ascii="Times New Roman" w:hAnsi="Times New Roman" w:cs="Times New Roman"/>
          <w:sz w:val="24"/>
          <w:szCs w:val="24"/>
        </w:rPr>
        <w:t>Marttine</w:t>
      </w:r>
      <w:r w:rsidR="0011608D">
        <w:rPr>
          <w:rFonts w:ascii="Times New Roman" w:hAnsi="Times New Roman" w:cs="Times New Roman"/>
          <w:sz w:val="24"/>
          <w:szCs w:val="24"/>
        </w:rPr>
        <w:t>n</w:t>
      </w:r>
      <w:proofErr w:type="spellEnd"/>
      <w:r w:rsidR="0011608D">
        <w:rPr>
          <w:rFonts w:ascii="Times New Roman" w:hAnsi="Times New Roman" w:cs="Times New Roman"/>
          <w:sz w:val="24"/>
          <w:szCs w:val="24"/>
        </w:rPr>
        <w:t xml:space="preserve"> et al., 2016)</w:t>
      </w:r>
      <w:r w:rsidR="00030BBA">
        <w:rPr>
          <w:rFonts w:ascii="Times New Roman" w:hAnsi="Times New Roman" w:cs="Times New Roman"/>
          <w:sz w:val="24"/>
          <w:szCs w:val="24"/>
        </w:rPr>
        <w:t xml:space="preserve">, </w:t>
      </w:r>
      <w:r w:rsidRPr="00A478E8">
        <w:rPr>
          <w:rFonts w:ascii="Times New Roman" w:hAnsi="Times New Roman" w:cs="Times New Roman"/>
          <w:sz w:val="24"/>
          <w:szCs w:val="24"/>
        </w:rPr>
        <w:t xml:space="preserve">two-way available bandwidth estimation(TWABE) </w:t>
      </w:r>
      <w:r w:rsidRPr="00BA5D37">
        <w:rPr>
          <w:rFonts w:ascii="Times New Roman" w:hAnsi="Times New Roman" w:cs="Times New Roman"/>
          <w:sz w:val="24"/>
          <w:szCs w:val="24"/>
        </w:rPr>
        <w:t xml:space="preserve">(Li &amp; Chang, 2009), </w:t>
      </w:r>
      <w:r w:rsidRPr="00A478E8">
        <w:rPr>
          <w:rFonts w:ascii="Times New Roman" w:hAnsi="Times New Roman" w:cs="Times New Roman"/>
          <w:sz w:val="24"/>
          <w:szCs w:val="24"/>
        </w:rPr>
        <w:t>gaps of non-adjacent probe packet (GNAPP</w:t>
      </w:r>
      <w:r w:rsidRPr="003A5479">
        <w:rPr>
          <w:rFonts w:ascii="Times New Roman" w:hAnsi="Times New Roman" w:cs="Times New Roman"/>
          <w:sz w:val="24"/>
          <w:szCs w:val="24"/>
        </w:rPr>
        <w:t xml:space="preserve">) (Li et al., 2013), </w:t>
      </w:r>
      <w:r w:rsidRPr="00A478E8">
        <w:rPr>
          <w:rFonts w:ascii="Times New Roman" w:hAnsi="Times New Roman" w:cs="Times New Roman"/>
          <w:sz w:val="24"/>
          <w:szCs w:val="24"/>
        </w:rPr>
        <w:t>network link characteristics using packet pair dispersion (NLCPPD</w:t>
      </w:r>
      <w:r w:rsidRPr="003A5479">
        <w:rPr>
          <w:rFonts w:ascii="Times New Roman" w:hAnsi="Times New Roman" w:cs="Times New Roman"/>
          <w:sz w:val="24"/>
          <w:szCs w:val="24"/>
        </w:rPr>
        <w:t>) (De</w:t>
      </w:r>
      <w:r w:rsidR="008F409B">
        <w:rPr>
          <w:rFonts w:ascii="Times New Roman" w:hAnsi="Times New Roman" w:cs="Times New Roman"/>
          <w:sz w:val="24"/>
          <w:szCs w:val="24"/>
        </w:rPr>
        <w:t>y</w:t>
      </w:r>
      <w:r w:rsidRPr="003A5479">
        <w:rPr>
          <w:rFonts w:ascii="Times New Roman" w:hAnsi="Times New Roman" w:cs="Times New Roman"/>
          <w:sz w:val="24"/>
          <w:szCs w:val="24"/>
        </w:rPr>
        <w:t xml:space="preserve"> et al., 2011), </w:t>
      </w:r>
      <w:bookmarkStart w:id="14" w:name="_Hlk483399068"/>
      <w:r w:rsidRPr="00A478E8">
        <w:rPr>
          <w:rFonts w:ascii="Times New Roman" w:hAnsi="Times New Roman" w:cs="Times New Roman"/>
          <w:sz w:val="24"/>
          <w:szCs w:val="24"/>
        </w:rPr>
        <w:t>adaptive available bandwidth estimation (AABE)</w:t>
      </w:r>
      <w:bookmarkEnd w:id="14"/>
      <w:r w:rsidR="00EE5330">
        <w:rPr>
          <w:rFonts w:ascii="Times New Roman" w:hAnsi="Times New Roman" w:cs="Times New Roman"/>
          <w:sz w:val="24"/>
          <w:szCs w:val="24"/>
        </w:rPr>
        <w:t xml:space="preserve"> (</w:t>
      </w:r>
      <w:r w:rsidR="000D6A7A">
        <w:rPr>
          <w:rFonts w:ascii="Times New Roman" w:hAnsi="Times New Roman" w:cs="Times New Roman"/>
          <w:sz w:val="24"/>
          <w:szCs w:val="24"/>
        </w:rPr>
        <w:t>Azevedo et al., 2018)</w:t>
      </w:r>
      <w:r w:rsidRPr="00A478E8">
        <w:rPr>
          <w:rFonts w:ascii="Times New Roman" w:hAnsi="Times New Roman" w:cs="Times New Roman"/>
          <w:sz w:val="24"/>
          <w:szCs w:val="24"/>
        </w:rPr>
        <w:t xml:space="preserve">, new enhanced available bandwidth measurement technique (NEXT) </w:t>
      </w:r>
      <w:r w:rsidRPr="00F81C76">
        <w:rPr>
          <w:rFonts w:ascii="Times New Roman" w:hAnsi="Times New Roman" w:cs="Times New Roman"/>
          <w:sz w:val="24"/>
          <w:szCs w:val="24"/>
        </w:rPr>
        <w:t>(Paul et al., 2014</w:t>
      </w:r>
      <w:r w:rsidRPr="001661D2">
        <w:rPr>
          <w:rFonts w:ascii="Times New Roman" w:hAnsi="Times New Roman" w:cs="Times New Roman"/>
          <w:sz w:val="24"/>
          <w:szCs w:val="24"/>
        </w:rPr>
        <w:t xml:space="preserve">), </w:t>
      </w:r>
      <w:r w:rsidRPr="00A478E8">
        <w:rPr>
          <w:rFonts w:ascii="Times New Roman" w:hAnsi="Times New Roman" w:cs="Times New Roman"/>
          <w:sz w:val="24"/>
          <w:szCs w:val="24"/>
        </w:rPr>
        <w:t>new enhanced available bandwidth measurement technique</w:t>
      </w:r>
      <w:r w:rsidRPr="00A478E8">
        <w:rPr>
          <w:rFonts w:ascii="Times New Roman" w:hAnsi="Times New Roman" w:cs="Times New Roman"/>
          <w:color w:val="000000"/>
          <w:sz w:val="24"/>
          <w:szCs w:val="24"/>
        </w:rPr>
        <w:t xml:space="preserve"> extension (</w:t>
      </w:r>
      <w:r w:rsidRPr="00A478E8">
        <w:rPr>
          <w:rFonts w:ascii="Times New Roman" w:hAnsi="Times New Roman" w:cs="Times New Roman"/>
          <w:sz w:val="24"/>
          <w:szCs w:val="24"/>
        </w:rPr>
        <w:t>NEXT-V2) (Paul et al</w:t>
      </w:r>
      <w:r>
        <w:rPr>
          <w:rFonts w:ascii="Times New Roman" w:hAnsi="Times New Roman" w:cs="Times New Roman"/>
          <w:sz w:val="24"/>
          <w:szCs w:val="24"/>
        </w:rPr>
        <w:t>.</w:t>
      </w:r>
      <w:r w:rsidRPr="00A478E8">
        <w:rPr>
          <w:rFonts w:ascii="Times New Roman" w:hAnsi="Times New Roman" w:cs="Times New Roman"/>
          <w:sz w:val="24"/>
          <w:szCs w:val="24"/>
        </w:rPr>
        <w:t>, 2016), new enhanced available bandwidth measurement technique</w:t>
      </w:r>
      <w:r w:rsidRPr="00A478E8">
        <w:rPr>
          <w:rFonts w:ascii="Times New Roman" w:hAnsi="Times New Roman" w:cs="Times New Roman"/>
          <w:color w:val="000000"/>
          <w:sz w:val="24"/>
          <w:szCs w:val="24"/>
        </w:rPr>
        <w:t xml:space="preserve"> extension with piggybacking (</w:t>
      </w:r>
      <w:r w:rsidRPr="00A478E8">
        <w:rPr>
          <w:rFonts w:ascii="Times New Roman" w:hAnsi="Times New Roman" w:cs="Times New Roman"/>
          <w:sz w:val="24"/>
          <w:szCs w:val="24"/>
        </w:rPr>
        <w:t>NEXTV2 with piggybacking)</w:t>
      </w:r>
      <w:r w:rsidR="00B30CF1">
        <w:rPr>
          <w:rFonts w:ascii="Times New Roman" w:hAnsi="Times New Roman" w:cs="Times New Roman"/>
          <w:sz w:val="24"/>
          <w:szCs w:val="24"/>
        </w:rPr>
        <w:t xml:space="preserve"> </w:t>
      </w:r>
      <w:r w:rsidR="00B30CF1" w:rsidRPr="00A478E8">
        <w:rPr>
          <w:rFonts w:ascii="Times New Roman" w:hAnsi="Times New Roman" w:cs="Times New Roman"/>
          <w:sz w:val="24"/>
          <w:szCs w:val="24"/>
        </w:rPr>
        <w:t>(Paul et al</w:t>
      </w:r>
      <w:r w:rsidR="00B30CF1">
        <w:rPr>
          <w:rFonts w:ascii="Times New Roman" w:hAnsi="Times New Roman" w:cs="Times New Roman"/>
          <w:sz w:val="24"/>
          <w:szCs w:val="24"/>
        </w:rPr>
        <w:t>.</w:t>
      </w:r>
      <w:r w:rsidR="00B30CF1" w:rsidRPr="00A478E8">
        <w:rPr>
          <w:rFonts w:ascii="Times New Roman" w:hAnsi="Times New Roman" w:cs="Times New Roman"/>
          <w:sz w:val="24"/>
          <w:szCs w:val="24"/>
        </w:rPr>
        <w:t>, 2016)</w:t>
      </w:r>
      <w:r w:rsidRPr="00A478E8">
        <w:rPr>
          <w:rFonts w:ascii="Times New Roman" w:hAnsi="Times New Roman" w:cs="Times New Roman"/>
          <w:sz w:val="24"/>
          <w:szCs w:val="24"/>
        </w:rPr>
        <w:t xml:space="preserve">, </w:t>
      </w:r>
      <w:proofErr w:type="spellStart"/>
      <w:r w:rsidRPr="00A478E8">
        <w:rPr>
          <w:rFonts w:ascii="Times New Roman" w:hAnsi="Times New Roman" w:cs="Times New Roman"/>
          <w:sz w:val="24"/>
          <w:szCs w:val="24"/>
        </w:rPr>
        <w:t>WBest</w:t>
      </w:r>
      <w:proofErr w:type="spellEnd"/>
      <w:r w:rsidRPr="00A478E8">
        <w:rPr>
          <w:rFonts w:ascii="Times New Roman" w:hAnsi="Times New Roman" w:cs="Times New Roman"/>
          <w:sz w:val="24"/>
          <w:szCs w:val="24"/>
        </w:rPr>
        <w:t xml:space="preserve"> </w:t>
      </w:r>
      <w:r w:rsidRPr="00823964">
        <w:rPr>
          <w:rFonts w:ascii="Times New Roman" w:hAnsi="Times New Roman" w:cs="Times New Roman"/>
          <w:sz w:val="24"/>
          <w:szCs w:val="24"/>
        </w:rPr>
        <w:t xml:space="preserve">(Li et al., 2008),  </w:t>
      </w:r>
      <w:r>
        <w:rPr>
          <w:rFonts w:ascii="Times New Roman" w:hAnsi="Times New Roman" w:cs="Times New Roman"/>
          <w:sz w:val="24"/>
          <w:szCs w:val="24"/>
        </w:rPr>
        <w:t xml:space="preserve">and </w:t>
      </w:r>
      <w:r w:rsidRPr="00A478E8">
        <w:rPr>
          <w:rFonts w:ascii="Times New Roman" w:hAnsi="Times New Roman" w:cs="Times New Roman"/>
          <w:sz w:val="24"/>
          <w:szCs w:val="24"/>
        </w:rPr>
        <w:t>RT-WABEST (Yang et al</w:t>
      </w:r>
      <w:r>
        <w:rPr>
          <w:rFonts w:ascii="Times New Roman" w:hAnsi="Times New Roman" w:cs="Times New Roman"/>
          <w:sz w:val="24"/>
          <w:szCs w:val="24"/>
        </w:rPr>
        <w:t>.</w:t>
      </w:r>
      <w:r w:rsidRPr="00A478E8">
        <w:rPr>
          <w:rFonts w:ascii="Times New Roman" w:hAnsi="Times New Roman" w:cs="Times New Roman"/>
          <w:sz w:val="24"/>
          <w:szCs w:val="24"/>
        </w:rPr>
        <w:t>, 2017), etc.</w:t>
      </w:r>
    </w:p>
    <w:p w14:paraId="796D56E0" w14:textId="7CB1AD1F" w:rsidR="009D524F" w:rsidRPr="00A478E8" w:rsidRDefault="009D524F" w:rsidP="009D524F">
      <w:pPr>
        <w:spacing w:line="360" w:lineRule="auto"/>
        <w:contextualSpacing/>
        <w:jc w:val="both"/>
        <w:rPr>
          <w:rFonts w:ascii="Times New Roman" w:hAnsi="Times New Roman" w:cs="Times New Roman"/>
          <w:sz w:val="24"/>
          <w:szCs w:val="24"/>
        </w:rPr>
      </w:pPr>
      <w:r w:rsidRPr="00A478E8">
        <w:rPr>
          <w:rFonts w:ascii="Times New Roman" w:hAnsi="Times New Roman" w:cs="Times New Roman"/>
          <w:sz w:val="24"/>
          <w:szCs w:val="24"/>
        </w:rPr>
        <w:t xml:space="preserve">In </w:t>
      </w:r>
      <w:r w:rsidR="00823964">
        <w:rPr>
          <w:rFonts w:ascii="Times New Roman" w:hAnsi="Times New Roman" w:cs="Times New Roman"/>
          <w:sz w:val="24"/>
          <w:szCs w:val="24"/>
        </w:rPr>
        <w:t>(</w:t>
      </w:r>
      <w:proofErr w:type="spellStart"/>
      <w:r w:rsidR="00823964">
        <w:rPr>
          <w:rFonts w:ascii="Times New Roman" w:hAnsi="Times New Roman" w:cs="Times New Roman"/>
          <w:sz w:val="24"/>
          <w:szCs w:val="24"/>
        </w:rPr>
        <w:t>Marttinen</w:t>
      </w:r>
      <w:proofErr w:type="spellEnd"/>
      <w:r w:rsidR="00823964">
        <w:rPr>
          <w:rFonts w:ascii="Times New Roman" w:hAnsi="Times New Roman" w:cs="Times New Roman"/>
          <w:sz w:val="24"/>
          <w:szCs w:val="24"/>
        </w:rPr>
        <w:t xml:space="preserve"> et al., 2016) </w:t>
      </w:r>
      <w:r>
        <w:rPr>
          <w:rFonts w:ascii="Times New Roman" w:hAnsi="Times New Roman" w:cs="Times New Roman"/>
          <w:sz w:val="24"/>
          <w:szCs w:val="24"/>
        </w:rPr>
        <w:t>i</w:t>
      </w:r>
      <w:r w:rsidRPr="00A478E8">
        <w:rPr>
          <w:rFonts w:ascii="Times New Roman" w:hAnsi="Times New Roman" w:cs="Times New Roman"/>
          <w:sz w:val="24"/>
          <w:szCs w:val="24"/>
        </w:rPr>
        <w:t xml:space="preserve">nitial gap increase (IGI) was proposed. IGI protocol measures the available bandwidth on a network path by determining the input packet pair gap which produces a high correlation between changes in the packet gap and that of the competing traffic on the bottleneck link. This protocol starts by sending a packet train in sequence with an increasing initial packet gap, to capture the relationship between competing traffic on the bottle neck link and the change in gap between a probe packet pair in a single-hop network. The average input gap and output gap difference for each train is monitored. To obtain the available bandwidth, the estimated competing traffic bandwidth is subtracted from </w:t>
      </w:r>
      <w:r>
        <w:rPr>
          <w:rFonts w:ascii="Times New Roman" w:hAnsi="Times New Roman" w:cs="Times New Roman"/>
          <w:sz w:val="24"/>
          <w:szCs w:val="24"/>
        </w:rPr>
        <w:t xml:space="preserve">the </w:t>
      </w:r>
      <w:r w:rsidRPr="00A478E8">
        <w:rPr>
          <w:rFonts w:ascii="Times New Roman" w:hAnsi="Times New Roman" w:cs="Times New Roman"/>
          <w:sz w:val="24"/>
          <w:szCs w:val="24"/>
        </w:rPr>
        <w:t xml:space="preserve">estimate of the bottleneck link bandwidth. This single-hop model gap is used to understand the relationship </w:t>
      </w:r>
      <w:r w:rsidRPr="00A478E8">
        <w:rPr>
          <w:rFonts w:ascii="Times New Roman" w:hAnsi="Times New Roman" w:cs="Times New Roman"/>
          <w:sz w:val="24"/>
          <w:szCs w:val="24"/>
        </w:rPr>
        <w:lastRenderedPageBreak/>
        <w:t>between the queue size of router, throughput of competing traffic, and input/output gap. This protocol has a lower error measurement</w:t>
      </w:r>
      <w:r>
        <w:rPr>
          <w:rFonts w:ascii="Times New Roman" w:hAnsi="Times New Roman" w:cs="Times New Roman"/>
          <w:sz w:val="24"/>
          <w:szCs w:val="24"/>
        </w:rPr>
        <w:t>,</w:t>
      </w:r>
      <w:r w:rsidRPr="00A478E8">
        <w:rPr>
          <w:rFonts w:ascii="Times New Roman" w:hAnsi="Times New Roman" w:cs="Times New Roman"/>
          <w:sz w:val="24"/>
          <w:szCs w:val="24"/>
        </w:rPr>
        <w:t xml:space="preserve"> which helps to accurately estimate the number of competing traffic within the bottleneck router in the single-hop gap model. Thus, accuracy is low for light competing traffic in multi-hop gap model because light competing traffic only increase a small amount of probing gap, and the timing measurement error becomes more significant.</w:t>
      </w:r>
    </w:p>
    <w:p w14:paraId="72AABE6A" w14:textId="77777777" w:rsidR="009D524F" w:rsidRPr="00A478E8" w:rsidRDefault="009D524F" w:rsidP="009D524F">
      <w:pPr>
        <w:spacing w:line="360" w:lineRule="auto"/>
        <w:contextualSpacing/>
        <w:jc w:val="both"/>
        <w:rPr>
          <w:rFonts w:ascii="Times New Roman" w:hAnsi="Times New Roman" w:cs="Times New Roman"/>
          <w:sz w:val="24"/>
          <w:szCs w:val="24"/>
        </w:rPr>
      </w:pPr>
      <w:r w:rsidRPr="00383318">
        <w:rPr>
          <w:rFonts w:ascii="Times New Roman" w:hAnsi="Times New Roman" w:cs="Times New Roman"/>
          <w:sz w:val="24"/>
          <w:szCs w:val="24"/>
        </w:rPr>
        <w:t xml:space="preserve">(Li &amp; Chang, 2009) </w:t>
      </w:r>
      <w:r w:rsidRPr="00A478E8">
        <w:rPr>
          <w:rFonts w:ascii="Times New Roman" w:hAnsi="Times New Roman" w:cs="Times New Roman"/>
          <w:sz w:val="24"/>
          <w:szCs w:val="24"/>
        </w:rPr>
        <w:t xml:space="preserve">proposed a </w:t>
      </w:r>
      <w:r>
        <w:rPr>
          <w:rFonts w:ascii="Times New Roman" w:hAnsi="Times New Roman" w:cs="Times New Roman"/>
          <w:sz w:val="24"/>
          <w:szCs w:val="24"/>
        </w:rPr>
        <w:t>t</w:t>
      </w:r>
      <w:r w:rsidRPr="00A478E8">
        <w:rPr>
          <w:rFonts w:ascii="Times New Roman" w:hAnsi="Times New Roman" w:cs="Times New Roman"/>
          <w:sz w:val="24"/>
          <w:szCs w:val="24"/>
        </w:rPr>
        <w:t xml:space="preserve">wo-way available bandwidth estimation (TWABE). This protocol estimates the available bandwidth of the up-link as well as the </w:t>
      </w:r>
      <w:proofErr w:type="gramStart"/>
      <w:r w:rsidRPr="00A478E8">
        <w:rPr>
          <w:rFonts w:ascii="Times New Roman" w:hAnsi="Times New Roman" w:cs="Times New Roman"/>
          <w:sz w:val="24"/>
          <w:szCs w:val="24"/>
        </w:rPr>
        <w:t>down-link</w:t>
      </w:r>
      <w:proofErr w:type="gramEnd"/>
      <w:r w:rsidRPr="00A478E8">
        <w:rPr>
          <w:rFonts w:ascii="Times New Roman" w:hAnsi="Times New Roman" w:cs="Times New Roman"/>
          <w:sz w:val="24"/>
          <w:szCs w:val="24"/>
        </w:rPr>
        <w:t xml:space="preserve"> by using the ICMP and traceroute timestamp concept. In this protocol, the ICMP implements the traceroute which is used in calculating the path length from the sender to the receiver. When it gets to the </w:t>
      </w:r>
      <w:proofErr w:type="spellStart"/>
      <w:r w:rsidRPr="00A478E8">
        <w:rPr>
          <w:rFonts w:ascii="Times New Roman" w:hAnsi="Times New Roman" w:cs="Times New Roman"/>
          <w:sz w:val="24"/>
          <w:szCs w:val="24"/>
        </w:rPr>
        <w:t>ith</w:t>
      </w:r>
      <w:proofErr w:type="spellEnd"/>
      <w:r w:rsidRPr="00A478E8">
        <w:rPr>
          <w:rFonts w:ascii="Times New Roman" w:hAnsi="Times New Roman" w:cs="Times New Roman"/>
          <w:sz w:val="24"/>
          <w:szCs w:val="24"/>
        </w:rPr>
        <w:t xml:space="preserve"> round (</w:t>
      </w:r>
      <w:proofErr w:type="spellStart"/>
      <w:r>
        <w:rPr>
          <w:rFonts w:ascii="Times New Roman" w:hAnsi="Times New Roman" w:cs="Times New Roman"/>
          <w:sz w:val="24"/>
          <w:szCs w:val="24"/>
        </w:rPr>
        <w:t>i</w:t>
      </w:r>
      <w:proofErr w:type="spellEnd"/>
      <w:r w:rsidRPr="00A478E8">
        <w:rPr>
          <w:rFonts w:ascii="Times New Roman" w:hAnsi="Times New Roman" w:cs="Times New Roman"/>
          <w:sz w:val="24"/>
          <w:szCs w:val="24"/>
        </w:rPr>
        <w:t xml:space="preserve">= 1, 2, ……., H), an NICMP probe packet with TTL= </w:t>
      </w:r>
      <w:proofErr w:type="spellStart"/>
      <w:r w:rsidRPr="00A478E8">
        <w:rPr>
          <w:rFonts w:ascii="Times New Roman" w:hAnsi="Times New Roman" w:cs="Times New Roman"/>
          <w:sz w:val="24"/>
          <w:szCs w:val="24"/>
        </w:rPr>
        <w:t>i</w:t>
      </w:r>
      <w:proofErr w:type="spellEnd"/>
      <w:r w:rsidRPr="00A478E8">
        <w:rPr>
          <w:rFonts w:ascii="Times New Roman" w:hAnsi="Times New Roman" w:cs="Times New Roman"/>
          <w:sz w:val="24"/>
          <w:szCs w:val="24"/>
        </w:rPr>
        <w:t xml:space="preserve"> is forwarded </w:t>
      </w:r>
      <w:r>
        <w:rPr>
          <w:rFonts w:ascii="Times New Roman" w:hAnsi="Times New Roman" w:cs="Times New Roman"/>
          <w:sz w:val="24"/>
          <w:szCs w:val="24"/>
        </w:rPr>
        <w:t>from</w:t>
      </w:r>
      <w:r w:rsidRPr="00A478E8">
        <w:rPr>
          <w:rFonts w:ascii="Times New Roman" w:hAnsi="Times New Roman" w:cs="Times New Roman"/>
          <w:sz w:val="24"/>
          <w:szCs w:val="24"/>
        </w:rPr>
        <w:t xml:space="preserve"> the sender to the receiver. All the probe packet has the same size, but the gap between all the successive packet</w:t>
      </w:r>
      <w:r>
        <w:rPr>
          <w:rFonts w:ascii="Times New Roman" w:hAnsi="Times New Roman" w:cs="Times New Roman"/>
          <w:sz w:val="24"/>
          <w:szCs w:val="24"/>
        </w:rPr>
        <w:t>s</w:t>
      </w:r>
      <w:r w:rsidRPr="00A478E8">
        <w:rPr>
          <w:rFonts w:ascii="Times New Roman" w:hAnsi="Times New Roman" w:cs="Times New Roman"/>
          <w:sz w:val="24"/>
          <w:szCs w:val="24"/>
        </w:rPr>
        <w:t xml:space="preserve"> should either be in an increasing format or decreasing format to allow for accuracy in estimation. When a sender receives a returned probe packet, the input and output gaps of consecutive probe packet are computed based on their timestamp, which is used for calculating the capacity </w:t>
      </w:r>
      <w:proofErr w:type="spellStart"/>
      <w:r w:rsidRPr="00A478E8">
        <w:rPr>
          <w:rFonts w:ascii="Times New Roman" w:hAnsi="Times New Roman" w:cs="Times New Roman"/>
          <w:sz w:val="24"/>
          <w:szCs w:val="24"/>
        </w:rPr>
        <w:t>C</w:t>
      </w:r>
      <w:r w:rsidRPr="00A478E8">
        <w:rPr>
          <w:rFonts w:ascii="Times New Roman" w:hAnsi="Times New Roman" w:cs="Times New Roman"/>
          <w:sz w:val="24"/>
          <w:szCs w:val="24"/>
          <w:vertAlign w:val="subscript"/>
        </w:rPr>
        <w:t>j</w:t>
      </w:r>
      <w:proofErr w:type="spellEnd"/>
      <w:r w:rsidRPr="00A478E8">
        <w:rPr>
          <w:rFonts w:ascii="Times New Roman" w:hAnsi="Times New Roman" w:cs="Times New Roman"/>
          <w:sz w:val="24"/>
          <w:szCs w:val="24"/>
        </w:rPr>
        <w:t xml:space="preserve"> and </w:t>
      </w:r>
      <w:r>
        <w:rPr>
          <w:rFonts w:ascii="Times New Roman" w:hAnsi="Times New Roman" w:cs="Times New Roman"/>
          <w:sz w:val="24"/>
          <w:szCs w:val="24"/>
        </w:rPr>
        <w:t xml:space="preserve">the </w:t>
      </w:r>
      <w:r w:rsidRPr="00A478E8">
        <w:rPr>
          <w:rFonts w:ascii="Times New Roman" w:hAnsi="Times New Roman" w:cs="Times New Roman"/>
          <w:sz w:val="24"/>
          <w:szCs w:val="24"/>
        </w:rPr>
        <w:t xml:space="preserve">rate of cross-traffic </w:t>
      </w:r>
      <w:r w:rsidRPr="00A478E8">
        <w:rPr>
          <w:rFonts w:ascii="Times New Roman" w:hAnsi="Times New Roman" w:cs="Times New Roman"/>
          <w:noProof/>
          <w:sz w:val="24"/>
          <w:szCs w:val="24"/>
          <w:lang w:eastAsia="en-GB"/>
        </w:rPr>
        <w:t>α</w:t>
      </w:r>
      <w:r w:rsidRPr="00A478E8">
        <w:rPr>
          <w:rFonts w:ascii="Times New Roman" w:hAnsi="Times New Roman" w:cs="Times New Roman"/>
          <w:noProof/>
          <w:sz w:val="24"/>
          <w:szCs w:val="24"/>
          <w:vertAlign w:val="subscript"/>
          <w:lang w:eastAsia="en-GB"/>
        </w:rPr>
        <w:t xml:space="preserve">j </w:t>
      </w:r>
      <w:r w:rsidRPr="00A478E8">
        <w:rPr>
          <w:rFonts w:ascii="Times New Roman" w:hAnsi="Times New Roman" w:cs="Times New Roman"/>
          <w:sz w:val="24"/>
          <w:szCs w:val="24"/>
        </w:rPr>
        <w:t xml:space="preserve">for tight link j. Therefore, the available bandwidth is </w:t>
      </w:r>
      <w:proofErr w:type="spellStart"/>
      <w:r w:rsidRPr="00A478E8">
        <w:rPr>
          <w:rFonts w:ascii="Times New Roman" w:hAnsi="Times New Roman" w:cs="Times New Roman"/>
          <w:sz w:val="24"/>
          <w:szCs w:val="24"/>
        </w:rPr>
        <w:t>A</w:t>
      </w:r>
      <w:r w:rsidRPr="00A478E8">
        <w:rPr>
          <w:rFonts w:ascii="Times New Roman" w:hAnsi="Times New Roman" w:cs="Times New Roman"/>
          <w:sz w:val="24"/>
          <w:szCs w:val="24"/>
          <w:vertAlign w:val="subscript"/>
        </w:rPr>
        <w:t>j</w:t>
      </w:r>
      <w:proofErr w:type="spellEnd"/>
      <w:r w:rsidRPr="00A478E8">
        <w:rPr>
          <w:rFonts w:ascii="Times New Roman" w:hAnsi="Times New Roman" w:cs="Times New Roman"/>
          <w:sz w:val="24"/>
          <w:szCs w:val="24"/>
        </w:rPr>
        <w:t xml:space="preserve">= </w:t>
      </w:r>
      <w:proofErr w:type="spellStart"/>
      <w:r w:rsidRPr="00A478E8">
        <w:rPr>
          <w:rFonts w:ascii="Times New Roman" w:hAnsi="Times New Roman" w:cs="Times New Roman"/>
          <w:sz w:val="24"/>
          <w:szCs w:val="24"/>
        </w:rPr>
        <w:t>C</w:t>
      </w:r>
      <w:r w:rsidRPr="00A478E8">
        <w:rPr>
          <w:rFonts w:ascii="Times New Roman" w:hAnsi="Times New Roman" w:cs="Times New Roman"/>
          <w:sz w:val="24"/>
          <w:szCs w:val="24"/>
          <w:vertAlign w:val="subscript"/>
        </w:rPr>
        <w:t>j</w:t>
      </w:r>
      <w:proofErr w:type="spellEnd"/>
      <w:r w:rsidRPr="00A478E8">
        <w:rPr>
          <w:rFonts w:ascii="Times New Roman" w:hAnsi="Times New Roman" w:cs="Times New Roman"/>
          <w:noProof/>
          <w:sz w:val="24"/>
          <w:szCs w:val="24"/>
          <w:lang w:eastAsia="en-GB"/>
        </w:rPr>
        <w:t>α</w:t>
      </w:r>
      <w:r w:rsidRPr="00A478E8">
        <w:rPr>
          <w:rFonts w:ascii="Times New Roman" w:hAnsi="Times New Roman" w:cs="Times New Roman"/>
          <w:noProof/>
          <w:sz w:val="24"/>
          <w:szCs w:val="24"/>
          <w:vertAlign w:val="subscript"/>
          <w:lang w:eastAsia="en-GB"/>
        </w:rPr>
        <w:t xml:space="preserve">j . </w:t>
      </w:r>
      <w:r w:rsidRPr="00A478E8">
        <w:rPr>
          <w:rFonts w:ascii="Times New Roman" w:hAnsi="Times New Roman" w:cs="Times New Roman"/>
          <w:sz w:val="24"/>
          <w:szCs w:val="24"/>
        </w:rPr>
        <w:t>This protocol also works well in packet loss environment</w:t>
      </w:r>
      <w:r>
        <w:rPr>
          <w:rFonts w:ascii="Times New Roman" w:hAnsi="Times New Roman" w:cs="Times New Roman"/>
          <w:sz w:val="24"/>
          <w:szCs w:val="24"/>
        </w:rPr>
        <w:t>,</w:t>
      </w:r>
      <w:r w:rsidRPr="00A478E8">
        <w:rPr>
          <w:rFonts w:ascii="Times New Roman" w:hAnsi="Times New Roman" w:cs="Times New Roman"/>
          <w:sz w:val="24"/>
          <w:szCs w:val="24"/>
        </w:rPr>
        <w:t xml:space="preserve"> since there is a detection of packet loss by checking the ICMP sequence number of every packet.</w:t>
      </w:r>
    </w:p>
    <w:p w14:paraId="1B57F035"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In </w:t>
      </w:r>
      <w:r w:rsidRPr="00383318">
        <w:rPr>
          <w:rFonts w:ascii="Times New Roman" w:hAnsi="Times New Roman" w:cs="Times New Roman"/>
          <w:sz w:val="24"/>
          <w:szCs w:val="24"/>
        </w:rPr>
        <w:t xml:space="preserve">(Li et al., 2013) </w:t>
      </w:r>
      <w:r w:rsidRPr="00A478E8">
        <w:rPr>
          <w:rFonts w:ascii="Times New Roman" w:hAnsi="Times New Roman" w:cs="Times New Roman"/>
          <w:sz w:val="24"/>
          <w:szCs w:val="24"/>
        </w:rPr>
        <w:t>gaps of non-adjacent probe packet (GNAPP) was proposed. This protocol bi</w:t>
      </w:r>
      <w:r>
        <w:rPr>
          <w:rFonts w:ascii="Times New Roman" w:hAnsi="Times New Roman" w:cs="Times New Roman"/>
          <w:sz w:val="24"/>
          <w:szCs w:val="24"/>
        </w:rPr>
        <w:t>-</w:t>
      </w:r>
      <w:r w:rsidRPr="00A478E8">
        <w:rPr>
          <w:rFonts w:ascii="Times New Roman" w:hAnsi="Times New Roman" w:cs="Times New Roman"/>
          <w:sz w:val="24"/>
          <w:szCs w:val="24"/>
        </w:rPr>
        <w:t>directionally measures the available bandwidth in a similar way with TWABE. It evaluates the available bandwidth of both the uplink and the downlink tight link path. The application area of most probing techniques does not focus on multimedia network streaming</w:t>
      </w:r>
      <w:r>
        <w:rPr>
          <w:rFonts w:ascii="Times New Roman" w:hAnsi="Times New Roman" w:cs="Times New Roman"/>
          <w:sz w:val="24"/>
          <w:szCs w:val="24"/>
        </w:rPr>
        <w:t>, but</w:t>
      </w:r>
      <w:r w:rsidRPr="00A478E8">
        <w:rPr>
          <w:rFonts w:ascii="Times New Roman" w:hAnsi="Times New Roman" w:cs="Times New Roman"/>
          <w:sz w:val="24"/>
          <w:szCs w:val="24"/>
        </w:rPr>
        <w:t xml:space="preserve"> only evaluate available bandwidth of a path along one direction, like from the source to the destination. GNAPP makes use of traceroute and modified ping program which employs an ICMP timestamp. Whenever packet</w:t>
      </w:r>
      <w:r>
        <w:rPr>
          <w:rFonts w:ascii="Times New Roman" w:hAnsi="Times New Roman" w:cs="Times New Roman"/>
          <w:sz w:val="24"/>
          <w:szCs w:val="24"/>
        </w:rPr>
        <w:t>s</w:t>
      </w:r>
      <w:r w:rsidRPr="00A478E8">
        <w:rPr>
          <w:rFonts w:ascii="Times New Roman" w:hAnsi="Times New Roman" w:cs="Times New Roman"/>
          <w:sz w:val="24"/>
          <w:szCs w:val="24"/>
        </w:rPr>
        <w:t xml:space="preserve"> from the ICMP return to the client at its local time, the gap between the two-probe packet</w:t>
      </w:r>
      <w:r>
        <w:rPr>
          <w:rFonts w:ascii="Times New Roman" w:hAnsi="Times New Roman" w:cs="Times New Roman"/>
          <w:sz w:val="24"/>
          <w:szCs w:val="24"/>
        </w:rPr>
        <w:t>s</w:t>
      </w:r>
      <w:r w:rsidRPr="00A478E8">
        <w:rPr>
          <w:rFonts w:ascii="Times New Roman" w:hAnsi="Times New Roman" w:cs="Times New Roman"/>
          <w:sz w:val="24"/>
          <w:szCs w:val="24"/>
        </w:rPr>
        <w:t xml:space="preserve"> is calculated by using the time stamp for the available bandwidth estimation. Any two-consecutive probe packet gap remains unchanged if there is no congestion within the link. The accuracy of available bandwidth degrades if the network has a busty cross-traffic. To reduce the impact of two consecutive probe packet</w:t>
      </w:r>
      <w:r>
        <w:rPr>
          <w:rFonts w:ascii="Times New Roman" w:hAnsi="Times New Roman" w:cs="Times New Roman"/>
          <w:sz w:val="24"/>
          <w:szCs w:val="24"/>
        </w:rPr>
        <w:t>s</w:t>
      </w:r>
      <w:r w:rsidRPr="00A478E8">
        <w:rPr>
          <w:rFonts w:ascii="Times New Roman" w:hAnsi="Times New Roman" w:cs="Times New Roman"/>
          <w:sz w:val="24"/>
          <w:szCs w:val="24"/>
        </w:rPr>
        <w:t xml:space="preserve"> from not capturing the cross traffic for accuracy purpose, the non-adjacent probe packet gap, with any consecutive probe packet must be analysed. Moreover, to improve the accuracy of estimation, a moving average must be used with the introduction of a two-stage filtering algorithm. The filtering algorithm helps to reduce the probability of large errors that may be caused by noise estimation. Numerical result on using this protocol shows that the filtering algorithm method can </w:t>
      </w:r>
      <w:r w:rsidRPr="00A478E8">
        <w:rPr>
          <w:rFonts w:ascii="Times New Roman" w:hAnsi="Times New Roman" w:cs="Times New Roman"/>
          <w:sz w:val="24"/>
          <w:szCs w:val="24"/>
        </w:rPr>
        <w:lastRenderedPageBreak/>
        <w:t>drastically improve the interference accuracy. It is also seen that the reliability of GNAPP estimation technique when the pareto ON-OFF cross-traffic is used is better than when the poison cross traffic is made used of.</w:t>
      </w:r>
    </w:p>
    <w:p w14:paraId="17A6D2EF" w14:textId="7D1AA30E" w:rsidR="009D524F" w:rsidRPr="00A478E8" w:rsidRDefault="009D524F" w:rsidP="009D524F">
      <w:pPr>
        <w:spacing w:line="360" w:lineRule="auto"/>
        <w:contextualSpacing/>
        <w:jc w:val="both"/>
        <w:rPr>
          <w:rFonts w:ascii="Times New Roman" w:hAnsi="Times New Roman" w:cs="Times New Roman"/>
          <w:sz w:val="24"/>
          <w:szCs w:val="24"/>
        </w:rPr>
      </w:pPr>
      <w:r w:rsidRPr="00383318">
        <w:rPr>
          <w:rFonts w:ascii="Times New Roman" w:hAnsi="Times New Roman" w:cs="Times New Roman"/>
          <w:sz w:val="24"/>
          <w:szCs w:val="24"/>
        </w:rPr>
        <w:t>(De</w:t>
      </w:r>
      <w:r w:rsidR="006B65E4">
        <w:rPr>
          <w:rFonts w:ascii="Times New Roman" w:hAnsi="Times New Roman" w:cs="Times New Roman"/>
          <w:sz w:val="24"/>
          <w:szCs w:val="24"/>
        </w:rPr>
        <w:t>y</w:t>
      </w:r>
      <w:r w:rsidRPr="00383318">
        <w:rPr>
          <w:rFonts w:ascii="Times New Roman" w:hAnsi="Times New Roman" w:cs="Times New Roman"/>
          <w:sz w:val="24"/>
          <w:szCs w:val="24"/>
        </w:rPr>
        <w:t xml:space="preserve"> et al., 2011) </w:t>
      </w:r>
      <w:r w:rsidRPr="00A478E8">
        <w:rPr>
          <w:rFonts w:ascii="Times New Roman" w:hAnsi="Times New Roman" w:cs="Times New Roman"/>
          <w:sz w:val="24"/>
          <w:szCs w:val="24"/>
        </w:rPr>
        <w:t xml:space="preserve">proposed network link characteristics using packet pair dispersion (NLCPPD). This protocol analyses dispersion of packet based probing technique within a unicast and multicast tree and develops a theoretical model of discrete time queue by considering the characteristics of the link. The method used in NLCPPD allows packet pair probes with a given separation between them to be injected at the source. The probe packet allows a discrete time queue on one path or on the multicast tree. For a single queue with a specific separation between the input probes, the conditional distribution separation between the queue output probes in term of the arrival process distribution is derived. The main result obtained here is the joint distribution of the queue number of arrival and the number of </w:t>
      </w:r>
      <w:proofErr w:type="gramStart"/>
      <w:r w:rsidRPr="00A478E8">
        <w:rPr>
          <w:rFonts w:ascii="Times New Roman" w:hAnsi="Times New Roman" w:cs="Times New Roman"/>
          <w:sz w:val="24"/>
          <w:szCs w:val="24"/>
        </w:rPr>
        <w:t>departure</w:t>
      </w:r>
      <w:proofErr w:type="gramEnd"/>
      <w:r w:rsidRPr="00A478E8">
        <w:rPr>
          <w:rFonts w:ascii="Times New Roman" w:hAnsi="Times New Roman" w:cs="Times New Roman"/>
          <w:sz w:val="24"/>
          <w:szCs w:val="24"/>
        </w:rPr>
        <w:t xml:space="preserve"> from the queue between the slots where the probes are injected. Making use of this, we can obtain the output separation distribution for any given input separation. The joint distribution separation is obtained at all the output for multicast trees. Results show that the available bandwidth estimation fairly works well for two queues serially as well as multicast. By multicasting, the estimation can be improved significantly in the aspect of accuracy and efficiency, even if the depth of the tree is above two.</w:t>
      </w:r>
    </w:p>
    <w:p w14:paraId="75F6DEB5" w14:textId="02ADECCA" w:rsidR="009D524F" w:rsidRPr="00A478E8" w:rsidRDefault="009D524F" w:rsidP="009D524F">
      <w:pPr>
        <w:spacing w:line="360" w:lineRule="auto"/>
        <w:contextualSpacing/>
        <w:jc w:val="both"/>
        <w:rPr>
          <w:rFonts w:ascii="Times New Roman" w:hAnsi="Times New Roman" w:cs="Times New Roman"/>
          <w:sz w:val="24"/>
          <w:szCs w:val="24"/>
        </w:rPr>
      </w:pPr>
      <w:r w:rsidRPr="00A478E8">
        <w:rPr>
          <w:rFonts w:ascii="Times New Roman" w:hAnsi="Times New Roman" w:cs="Times New Roman"/>
          <w:sz w:val="24"/>
          <w:szCs w:val="24"/>
        </w:rPr>
        <w:t>Adaptive available bandwidth estimation (AABE) was proposed by</w:t>
      </w:r>
      <w:r w:rsidR="00B336B9">
        <w:rPr>
          <w:rFonts w:ascii="Times New Roman" w:hAnsi="Times New Roman" w:cs="Times New Roman"/>
          <w:sz w:val="24"/>
          <w:szCs w:val="24"/>
        </w:rPr>
        <w:t xml:space="preserve"> (Azevedo et al., 2018).</w:t>
      </w:r>
      <w:r w:rsidRPr="00BE4AEC">
        <w:rPr>
          <w:rFonts w:ascii="Times New Roman" w:hAnsi="Times New Roman" w:cs="Times New Roman"/>
          <w:color w:val="FF0000"/>
          <w:sz w:val="24"/>
          <w:szCs w:val="24"/>
        </w:rPr>
        <w:t xml:space="preserve"> </w:t>
      </w:r>
      <w:r w:rsidRPr="00A478E8">
        <w:rPr>
          <w:rFonts w:ascii="Times New Roman" w:hAnsi="Times New Roman" w:cs="Times New Roman"/>
          <w:sz w:val="24"/>
          <w:szCs w:val="24"/>
        </w:rPr>
        <w:t>This protocol estimates the available bandwidth on a network using active probing with packet pair dispersion with varying overhead. AABE makes use of direct probing in each adaptation period of the video streamer by sending a fixed packet size and a fixed gap size of a single packet train without interrupting the packet transmitted. The packet pair was used in estimating the bottleneck link capacity and IGI formula was used for cross traffic estimation. The cross traffic is deducted from the capacity of the bottleneck link to obtain the available bandwidth estimation. Depending on the probe packet loss rate and the value of the available bandwidth estimate, AABE adjust the number of packets to be used in the packet train of the next period that alleviates the negative effect of active probe packet when there is congestion. Result as presented by the author shows a substantial increase in the performance of streaming with higher perceptual quality.</w:t>
      </w:r>
    </w:p>
    <w:p w14:paraId="1ACAB553" w14:textId="77777777" w:rsidR="009D524F" w:rsidRPr="00A478E8" w:rsidRDefault="009D524F" w:rsidP="009D524F">
      <w:pPr>
        <w:spacing w:line="360" w:lineRule="auto"/>
        <w:contextualSpacing/>
        <w:jc w:val="both"/>
        <w:rPr>
          <w:rFonts w:ascii="Times New Roman" w:hAnsi="Times New Roman" w:cs="Times New Roman"/>
          <w:sz w:val="24"/>
          <w:szCs w:val="24"/>
        </w:rPr>
      </w:pPr>
      <w:r w:rsidRPr="00A478E8">
        <w:rPr>
          <w:rFonts w:ascii="Times New Roman" w:hAnsi="Times New Roman" w:cs="Times New Roman"/>
          <w:sz w:val="24"/>
          <w:szCs w:val="24"/>
        </w:rPr>
        <w:t xml:space="preserve">New enhanced available bandwidth measurement technique (NEXT) was proposed by </w:t>
      </w:r>
      <w:r w:rsidRPr="00B54931">
        <w:rPr>
          <w:rFonts w:ascii="Times New Roman" w:hAnsi="Times New Roman" w:cs="Times New Roman"/>
          <w:sz w:val="24"/>
          <w:szCs w:val="24"/>
        </w:rPr>
        <w:t xml:space="preserve">(Paul et al., 2014). </w:t>
      </w:r>
      <w:r w:rsidRPr="00A478E8">
        <w:rPr>
          <w:rFonts w:ascii="Times New Roman" w:hAnsi="Times New Roman" w:cs="Times New Roman"/>
          <w:sz w:val="24"/>
          <w:szCs w:val="24"/>
        </w:rPr>
        <w:t xml:space="preserve">NEXT is a probing scheme and a rate adjustment algorithm used in estimating end-to-end available bandwidth on a network part. Its concept is based on self-inducing congestion </w:t>
      </w:r>
      <w:r w:rsidRPr="00A478E8">
        <w:rPr>
          <w:rFonts w:ascii="Times New Roman" w:hAnsi="Times New Roman" w:cs="Times New Roman"/>
          <w:sz w:val="24"/>
          <w:szCs w:val="24"/>
        </w:rPr>
        <w:lastRenderedPageBreak/>
        <w:t xml:space="preserve">and a probe train structure that allows a packet to be frequently sampled on a given region than another region. The highest sample region allows the algorithm to find a more accurate turning point. Whenever the dynamic available bandwidth is outside the highest sampled region, the lower and upper packet stream rate is readjusted to fit the dynamic available bandwidth into the region. The spread factor is used in adjusting the range between the lower and the upper rate to keep the packet number less </w:t>
      </w:r>
      <w:r>
        <w:rPr>
          <w:rFonts w:ascii="Times New Roman" w:hAnsi="Times New Roman" w:cs="Times New Roman"/>
          <w:sz w:val="24"/>
          <w:szCs w:val="24"/>
        </w:rPr>
        <w:t>before measuring the</w:t>
      </w:r>
      <w:r w:rsidRPr="00A478E8">
        <w:rPr>
          <w:rFonts w:ascii="Times New Roman" w:hAnsi="Times New Roman" w:cs="Times New Roman"/>
          <w:sz w:val="24"/>
          <w:szCs w:val="24"/>
        </w:rPr>
        <w:t xml:space="preserve"> available bandwidth intrusively. </w:t>
      </w:r>
    </w:p>
    <w:p w14:paraId="6D9AF675" w14:textId="77777777" w:rsidR="009D524F" w:rsidRPr="00A478E8" w:rsidRDefault="009D524F" w:rsidP="009D524F">
      <w:pPr>
        <w:spacing w:line="360" w:lineRule="auto"/>
        <w:contextualSpacing/>
        <w:jc w:val="both"/>
        <w:rPr>
          <w:rFonts w:ascii="Times New Roman" w:hAnsi="Times New Roman" w:cs="Times New Roman"/>
          <w:sz w:val="24"/>
          <w:szCs w:val="24"/>
        </w:rPr>
      </w:pPr>
      <w:r w:rsidRPr="00A478E8">
        <w:rPr>
          <w:rFonts w:ascii="Times New Roman" w:hAnsi="Times New Roman" w:cs="Times New Roman"/>
          <w:color w:val="000000"/>
          <w:sz w:val="24"/>
          <w:szCs w:val="24"/>
        </w:rPr>
        <w:t>(Paul et al</w:t>
      </w:r>
      <w:r>
        <w:rPr>
          <w:rFonts w:ascii="Times New Roman" w:hAnsi="Times New Roman" w:cs="Times New Roman"/>
          <w:color w:val="000000"/>
          <w:sz w:val="24"/>
          <w:szCs w:val="24"/>
        </w:rPr>
        <w:t>.</w:t>
      </w:r>
      <w:r w:rsidRPr="00A478E8">
        <w:rPr>
          <w:rFonts w:ascii="Times New Roman" w:hAnsi="Times New Roman" w:cs="Times New Roman"/>
          <w:color w:val="000000"/>
          <w:sz w:val="24"/>
          <w:szCs w:val="24"/>
        </w:rPr>
        <w:t xml:space="preserve">, 2016) proposed a </w:t>
      </w:r>
      <w:bookmarkStart w:id="15" w:name="_Hlk508267124"/>
      <w:r w:rsidRPr="00A478E8">
        <w:rPr>
          <w:rFonts w:ascii="Times New Roman" w:hAnsi="Times New Roman" w:cs="Times New Roman"/>
          <w:sz w:val="24"/>
          <w:szCs w:val="24"/>
        </w:rPr>
        <w:t>new enhanced available bandwidth measurement technique</w:t>
      </w:r>
      <w:r w:rsidRPr="00A478E8">
        <w:rPr>
          <w:rFonts w:ascii="Times New Roman" w:hAnsi="Times New Roman" w:cs="Times New Roman"/>
          <w:color w:val="000000"/>
          <w:sz w:val="24"/>
          <w:szCs w:val="24"/>
        </w:rPr>
        <w:t xml:space="preserve"> extension </w:t>
      </w:r>
      <w:bookmarkEnd w:id="15"/>
      <w:r w:rsidRPr="00A478E8">
        <w:rPr>
          <w:rFonts w:ascii="Times New Roman" w:hAnsi="Times New Roman" w:cs="Times New Roman"/>
          <w:color w:val="000000"/>
          <w:sz w:val="24"/>
          <w:szCs w:val="24"/>
        </w:rPr>
        <w:t>(NEXT-V2) which is an active protocol. This protocol was said to be an extended version of NEXT that effectively measures the end-to-end available bandwidth within a fixed wireless network. The structure of this protocol is more like a packet train with an optimal rate adjustment and a modified excursion detection algorithm which is used to identify the available bandwidth with higher accuracy, less overhead and less convergence time</w:t>
      </w:r>
      <w:r w:rsidRPr="00A478E8">
        <w:rPr>
          <w:rFonts w:ascii="Times New Roman" w:hAnsi="Times New Roman" w:cs="Times New Roman"/>
          <w:sz w:val="24"/>
          <w:szCs w:val="24"/>
        </w:rPr>
        <w:t>.</w:t>
      </w:r>
    </w:p>
    <w:p w14:paraId="6CEDE761" w14:textId="77777777" w:rsidR="009D524F" w:rsidRPr="00A478E8" w:rsidRDefault="009D524F" w:rsidP="009D524F">
      <w:pPr>
        <w:spacing w:line="360" w:lineRule="auto"/>
        <w:contextualSpacing/>
        <w:jc w:val="both"/>
        <w:rPr>
          <w:rFonts w:ascii="Times New Roman" w:hAnsi="Times New Roman" w:cs="Times New Roman"/>
          <w:sz w:val="24"/>
          <w:szCs w:val="24"/>
        </w:rPr>
      </w:pPr>
      <w:r w:rsidRPr="00A478E8">
        <w:rPr>
          <w:rFonts w:ascii="Times New Roman" w:hAnsi="Times New Roman" w:cs="Times New Roman"/>
          <w:sz w:val="24"/>
          <w:szCs w:val="24"/>
        </w:rPr>
        <w:t>New enhanced available bandwidth measurement technique</w:t>
      </w:r>
      <w:r w:rsidRPr="00A478E8">
        <w:rPr>
          <w:rFonts w:ascii="Times New Roman" w:hAnsi="Times New Roman" w:cs="Times New Roman"/>
          <w:color w:val="000000"/>
          <w:sz w:val="24"/>
          <w:szCs w:val="24"/>
        </w:rPr>
        <w:t xml:space="preserve"> extension with piggybacking (</w:t>
      </w:r>
      <w:r w:rsidRPr="00A478E8">
        <w:rPr>
          <w:rFonts w:ascii="Times New Roman" w:hAnsi="Times New Roman" w:cs="Times New Roman"/>
          <w:sz w:val="24"/>
          <w:szCs w:val="24"/>
        </w:rPr>
        <w:t>NEXTV2 with piggybacking) was proposed by (Paul et al</w:t>
      </w:r>
      <w:r>
        <w:rPr>
          <w:rFonts w:ascii="Times New Roman" w:hAnsi="Times New Roman" w:cs="Times New Roman"/>
          <w:sz w:val="24"/>
          <w:szCs w:val="24"/>
        </w:rPr>
        <w:t>.</w:t>
      </w:r>
      <w:r w:rsidRPr="00A478E8">
        <w:rPr>
          <w:rFonts w:ascii="Times New Roman" w:hAnsi="Times New Roman" w:cs="Times New Roman"/>
          <w:sz w:val="24"/>
          <w:szCs w:val="24"/>
        </w:rPr>
        <w:t>, 2016). In this protocol, estimation is based on a proxy technique that conveys application data by piggybacking inside the probing packets</w:t>
      </w:r>
      <w:r>
        <w:rPr>
          <w:rFonts w:ascii="Times New Roman" w:hAnsi="Times New Roman" w:cs="Times New Roman"/>
          <w:sz w:val="24"/>
          <w:szCs w:val="24"/>
        </w:rPr>
        <w:t>,</w:t>
      </w:r>
      <w:r w:rsidRPr="00A478E8">
        <w:rPr>
          <w:rFonts w:ascii="Times New Roman" w:hAnsi="Times New Roman" w:cs="Times New Roman"/>
          <w:sz w:val="24"/>
          <w:szCs w:val="24"/>
        </w:rPr>
        <w:t xml:space="preserve"> resulting in fewer overhead.</w:t>
      </w:r>
    </w:p>
    <w:p w14:paraId="7DD25E42" w14:textId="77777777" w:rsidR="009D524F" w:rsidRPr="00A478E8" w:rsidRDefault="009D524F" w:rsidP="009D524F">
      <w:pPr>
        <w:spacing w:line="360" w:lineRule="auto"/>
        <w:contextualSpacing/>
        <w:jc w:val="both"/>
        <w:rPr>
          <w:rFonts w:ascii="Times New Roman" w:hAnsi="Times New Roman" w:cs="Times New Roman"/>
          <w:sz w:val="24"/>
          <w:szCs w:val="24"/>
        </w:rPr>
      </w:pPr>
      <w:r w:rsidRPr="00B54931">
        <w:rPr>
          <w:rFonts w:ascii="Times New Roman" w:hAnsi="Times New Roman" w:cs="Times New Roman"/>
          <w:sz w:val="24"/>
          <w:szCs w:val="24"/>
        </w:rPr>
        <w:t xml:space="preserve">(Li et al., 2008) </w:t>
      </w:r>
      <w:r w:rsidRPr="00A478E8">
        <w:rPr>
          <w:rFonts w:ascii="Times New Roman" w:hAnsi="Times New Roman" w:cs="Times New Roman"/>
          <w:sz w:val="24"/>
          <w:szCs w:val="24"/>
        </w:rPr>
        <w:t>proposed a wireless bandwidth estimation tool (</w:t>
      </w:r>
      <w:proofErr w:type="spellStart"/>
      <w:r w:rsidRPr="00A478E8">
        <w:rPr>
          <w:rFonts w:ascii="Times New Roman" w:hAnsi="Times New Roman" w:cs="Times New Roman"/>
          <w:sz w:val="24"/>
          <w:szCs w:val="24"/>
        </w:rPr>
        <w:t>WBest</w:t>
      </w:r>
      <w:proofErr w:type="spellEnd"/>
      <w:r w:rsidRPr="00A478E8">
        <w:rPr>
          <w:rFonts w:ascii="Times New Roman" w:hAnsi="Times New Roman" w:cs="Times New Roman"/>
          <w:sz w:val="24"/>
          <w:szCs w:val="24"/>
        </w:rPr>
        <w:t>). This protocol has a two-stage algorithm, namely</w:t>
      </w:r>
      <w:r>
        <w:rPr>
          <w:rFonts w:ascii="Times New Roman" w:hAnsi="Times New Roman" w:cs="Times New Roman"/>
          <w:sz w:val="24"/>
          <w:szCs w:val="24"/>
        </w:rPr>
        <w:t>,</w:t>
      </w:r>
      <w:r w:rsidRPr="00A478E8">
        <w:rPr>
          <w:rFonts w:ascii="Times New Roman" w:hAnsi="Times New Roman" w:cs="Times New Roman"/>
          <w:sz w:val="24"/>
          <w:szCs w:val="24"/>
        </w:rPr>
        <w:t xml:space="preserve"> packet pair technique that estimates the capacity of a link where the last hop is the wireless LAN (WLAN) and a packet train technique that estimates the achievable throughput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know the available bandwidth. The parameter of </w:t>
      </w:r>
      <w:proofErr w:type="spellStart"/>
      <w:r w:rsidRPr="00A478E8">
        <w:rPr>
          <w:rFonts w:ascii="Times New Roman" w:hAnsi="Times New Roman" w:cs="Times New Roman"/>
          <w:sz w:val="24"/>
          <w:szCs w:val="24"/>
        </w:rPr>
        <w:t>WBest</w:t>
      </w:r>
      <w:proofErr w:type="spellEnd"/>
      <w:r w:rsidRPr="00A478E8">
        <w:rPr>
          <w:rFonts w:ascii="Times New Roman" w:hAnsi="Times New Roman" w:cs="Times New Roman"/>
          <w:sz w:val="24"/>
          <w:szCs w:val="24"/>
        </w:rPr>
        <w:t xml:space="preserve"> </w:t>
      </w:r>
      <w:proofErr w:type="gramStart"/>
      <w:r w:rsidRPr="00A478E8">
        <w:rPr>
          <w:rFonts w:ascii="Times New Roman" w:hAnsi="Times New Roman" w:cs="Times New Roman"/>
          <w:sz w:val="24"/>
          <w:szCs w:val="24"/>
        </w:rPr>
        <w:t>are</w:t>
      </w:r>
      <w:proofErr w:type="gramEnd"/>
      <w:r w:rsidRPr="00A478E8">
        <w:rPr>
          <w:rFonts w:ascii="Times New Roman" w:hAnsi="Times New Roman" w:cs="Times New Roman"/>
          <w:sz w:val="24"/>
          <w:szCs w:val="24"/>
        </w:rPr>
        <w:t xml:space="preserve"> optimised with trade-off of accuracy, convergence time and intrusiveness. </w:t>
      </w:r>
      <w:proofErr w:type="spellStart"/>
      <w:r w:rsidRPr="00A478E8">
        <w:rPr>
          <w:rFonts w:ascii="Times New Roman" w:hAnsi="Times New Roman" w:cs="Times New Roman"/>
          <w:sz w:val="24"/>
          <w:szCs w:val="24"/>
        </w:rPr>
        <w:t>WBest</w:t>
      </w:r>
      <w:proofErr w:type="spellEnd"/>
      <w:r w:rsidRPr="00A478E8">
        <w:rPr>
          <w:rFonts w:ascii="Times New Roman" w:hAnsi="Times New Roman" w:cs="Times New Roman"/>
          <w:sz w:val="24"/>
          <w:szCs w:val="24"/>
        </w:rPr>
        <w:t xml:space="preserve"> avoids using a search algorithm to detect the available bandwidth by statistically detecting the available fraction of the effective capacity to limit the estimation delay and impact of random wireless channel error. </w:t>
      </w:r>
    </w:p>
    <w:p w14:paraId="0A770B15" w14:textId="19596719" w:rsidR="009D524F" w:rsidRPr="00A478E8" w:rsidRDefault="009D524F" w:rsidP="009D524F">
      <w:pPr>
        <w:spacing w:line="360" w:lineRule="auto"/>
        <w:contextualSpacing/>
        <w:jc w:val="both"/>
        <w:rPr>
          <w:rFonts w:ascii="Times New Roman" w:hAnsi="Times New Roman" w:cs="Times New Roman"/>
          <w:sz w:val="24"/>
          <w:szCs w:val="24"/>
        </w:rPr>
      </w:pPr>
      <w:r w:rsidRPr="00A478E8">
        <w:rPr>
          <w:rFonts w:ascii="Times New Roman" w:hAnsi="Times New Roman" w:cs="Times New Roman"/>
          <w:sz w:val="24"/>
          <w:szCs w:val="24"/>
        </w:rPr>
        <w:t>Round-trip wireless available bandwidth estimation tool (RT-</w:t>
      </w:r>
      <w:proofErr w:type="spellStart"/>
      <w:r w:rsidRPr="00A478E8">
        <w:rPr>
          <w:rFonts w:ascii="Times New Roman" w:hAnsi="Times New Roman" w:cs="Times New Roman"/>
          <w:sz w:val="24"/>
          <w:szCs w:val="24"/>
        </w:rPr>
        <w:t>WABest</w:t>
      </w:r>
      <w:proofErr w:type="spellEnd"/>
      <w:r w:rsidRPr="00A478E8">
        <w:rPr>
          <w:rFonts w:ascii="Times New Roman" w:hAnsi="Times New Roman" w:cs="Times New Roman"/>
          <w:sz w:val="24"/>
          <w:szCs w:val="24"/>
        </w:rPr>
        <w:t xml:space="preserve">) was proposed </w:t>
      </w:r>
      <w:r w:rsidR="00B04E55">
        <w:rPr>
          <w:rFonts w:ascii="Times New Roman" w:hAnsi="Times New Roman" w:cs="Times New Roman"/>
          <w:sz w:val="24"/>
          <w:szCs w:val="24"/>
        </w:rPr>
        <w:t>by</w:t>
      </w:r>
      <w:r w:rsidRPr="00A478E8">
        <w:rPr>
          <w:rFonts w:ascii="Times New Roman" w:hAnsi="Times New Roman" w:cs="Times New Roman"/>
          <w:sz w:val="24"/>
          <w:szCs w:val="24"/>
        </w:rPr>
        <w:t xml:space="preserve"> (Yang et al</w:t>
      </w:r>
      <w:r>
        <w:rPr>
          <w:rFonts w:ascii="Times New Roman" w:hAnsi="Times New Roman" w:cs="Times New Roman"/>
          <w:sz w:val="24"/>
          <w:szCs w:val="24"/>
        </w:rPr>
        <w:t>.</w:t>
      </w:r>
      <w:r w:rsidRPr="00A478E8">
        <w:rPr>
          <w:rFonts w:ascii="Times New Roman" w:hAnsi="Times New Roman" w:cs="Times New Roman"/>
          <w:sz w:val="24"/>
          <w:szCs w:val="24"/>
        </w:rPr>
        <w:t xml:space="preserve">, 2017). </w:t>
      </w:r>
      <w:r w:rsidRPr="00A478E8">
        <w:rPr>
          <w:rFonts w:ascii="Times New Roman" w:hAnsi="Times New Roman" w:cs="Times New Roman"/>
          <w:color w:val="000000"/>
          <w:sz w:val="24"/>
          <w:szCs w:val="24"/>
        </w:rPr>
        <w:t>It was designed based on round trip time measurement with two stage algorithms. The first stage employs packet pair dispersion technique to estimate path capacity and the second stage sends a packet train to infer available bandwidth.</w:t>
      </w:r>
    </w:p>
    <w:p w14:paraId="13F0D6E9" w14:textId="79DF875B" w:rsidR="009D524F" w:rsidRPr="000755FF" w:rsidRDefault="009D524F" w:rsidP="009D524F">
      <w:pPr>
        <w:spacing w:line="360" w:lineRule="auto"/>
        <w:contextualSpacing/>
        <w:jc w:val="both"/>
        <w:rPr>
          <w:rFonts w:ascii="Times New Roman" w:hAnsi="Times New Roman" w:cs="Times New Roman"/>
          <w:color w:val="FF0000"/>
          <w:sz w:val="24"/>
          <w:szCs w:val="24"/>
        </w:rPr>
      </w:pPr>
      <w:r w:rsidRPr="00A478E8">
        <w:rPr>
          <w:rFonts w:ascii="Times New Roman" w:hAnsi="Times New Roman" w:cs="Times New Roman"/>
          <w:i/>
          <w:sz w:val="24"/>
          <w:szCs w:val="24"/>
        </w:rPr>
        <w:t>Reactive packet-pair active probing (RPPAP):</w:t>
      </w:r>
      <w:r w:rsidRPr="00A478E8">
        <w:rPr>
          <w:rFonts w:ascii="Times New Roman" w:hAnsi="Times New Roman" w:cs="Times New Roman"/>
          <w:sz w:val="24"/>
          <w:szCs w:val="24"/>
        </w:rPr>
        <w:t xml:space="preserve"> This is another available bandwidth estimation technique. In this technique, for a reactive bandwidth measurement to be activated, a probe packet is sent </w:t>
      </w:r>
      <w:r>
        <w:rPr>
          <w:rFonts w:ascii="Times New Roman" w:hAnsi="Times New Roman" w:cs="Times New Roman"/>
          <w:sz w:val="24"/>
          <w:szCs w:val="24"/>
        </w:rPr>
        <w:t>from</w:t>
      </w:r>
      <w:r w:rsidRPr="00A478E8">
        <w:rPr>
          <w:rFonts w:ascii="Times New Roman" w:hAnsi="Times New Roman" w:cs="Times New Roman"/>
          <w:sz w:val="24"/>
          <w:szCs w:val="24"/>
        </w:rPr>
        <w:t xml:space="preserve"> the source node to the destination node. If the source node does not receive the acknowledged probe packet before the time out period, the source node resends the probe packet to the destination node again. Once the destination node receives the probe packet sent by the source node, </w:t>
      </w:r>
      <w:r>
        <w:rPr>
          <w:rFonts w:ascii="Times New Roman" w:hAnsi="Times New Roman" w:cs="Times New Roman"/>
          <w:sz w:val="24"/>
          <w:szCs w:val="24"/>
        </w:rPr>
        <w:t>the destination node</w:t>
      </w:r>
      <w:r w:rsidRPr="00A478E8">
        <w:rPr>
          <w:rFonts w:ascii="Times New Roman" w:hAnsi="Times New Roman" w:cs="Times New Roman"/>
          <w:sz w:val="24"/>
          <w:szCs w:val="24"/>
        </w:rPr>
        <w:t xml:space="preserve"> acknowledges </w:t>
      </w:r>
      <w:r>
        <w:rPr>
          <w:rFonts w:ascii="Times New Roman" w:hAnsi="Times New Roman" w:cs="Times New Roman"/>
          <w:sz w:val="24"/>
          <w:szCs w:val="24"/>
        </w:rPr>
        <w:t>the probe packet</w:t>
      </w:r>
      <w:r w:rsidRPr="00A478E8">
        <w:rPr>
          <w:rFonts w:ascii="Times New Roman" w:hAnsi="Times New Roman" w:cs="Times New Roman"/>
          <w:sz w:val="24"/>
          <w:szCs w:val="24"/>
        </w:rPr>
        <w:t xml:space="preserve"> by periodically </w:t>
      </w:r>
      <w:r w:rsidRPr="00A478E8">
        <w:rPr>
          <w:rFonts w:ascii="Times New Roman" w:hAnsi="Times New Roman" w:cs="Times New Roman"/>
          <w:sz w:val="24"/>
          <w:szCs w:val="24"/>
        </w:rPr>
        <w:lastRenderedPageBreak/>
        <w:t xml:space="preserve">sending series of </w:t>
      </w:r>
      <w:proofErr w:type="gramStart"/>
      <w:r w:rsidRPr="00A478E8">
        <w:rPr>
          <w:rFonts w:ascii="Times New Roman" w:hAnsi="Times New Roman" w:cs="Times New Roman"/>
          <w:sz w:val="24"/>
          <w:szCs w:val="24"/>
        </w:rPr>
        <w:t>back to back</w:t>
      </w:r>
      <w:proofErr w:type="gramEnd"/>
      <w:r w:rsidRPr="00A478E8">
        <w:rPr>
          <w:rFonts w:ascii="Times New Roman" w:hAnsi="Times New Roman" w:cs="Times New Roman"/>
          <w:sz w:val="24"/>
          <w:szCs w:val="24"/>
        </w:rPr>
        <w:t xml:space="preserve"> probe packet on all the available paths to the source node. The packet</w:t>
      </w:r>
      <w:r>
        <w:rPr>
          <w:rFonts w:ascii="Times New Roman" w:hAnsi="Times New Roman" w:cs="Times New Roman"/>
          <w:sz w:val="24"/>
          <w:szCs w:val="24"/>
        </w:rPr>
        <w:t>,</w:t>
      </w:r>
      <w:r w:rsidRPr="00A478E8">
        <w:rPr>
          <w:rFonts w:ascii="Times New Roman" w:hAnsi="Times New Roman" w:cs="Times New Roman"/>
          <w:sz w:val="24"/>
          <w:szCs w:val="24"/>
        </w:rPr>
        <w:t xml:space="preserve"> thereafter</w:t>
      </w:r>
      <w:r>
        <w:rPr>
          <w:rFonts w:ascii="Times New Roman" w:hAnsi="Times New Roman" w:cs="Times New Roman"/>
          <w:sz w:val="24"/>
          <w:szCs w:val="24"/>
        </w:rPr>
        <w:t>,</w:t>
      </w:r>
      <w:r w:rsidRPr="00A478E8">
        <w:rPr>
          <w:rFonts w:ascii="Times New Roman" w:hAnsi="Times New Roman" w:cs="Times New Roman"/>
          <w:sz w:val="24"/>
          <w:szCs w:val="24"/>
        </w:rPr>
        <w:t xml:space="preserve"> travels along the path from the sending node to the receiving node and produces gaps between them. Those gaps are measured at the receiving node and the receiving node estimates the amount of probe packet lost because a unique sequence number identifies each probe packet. All the raw gaps and the estimated amount of lost probe packet feed into a filtering module removes the biggest and smallest gaps. Gap is calculated as the mean of the remaining gaps used in calculating the available bandwidth. The following protocols are identified to exist under RPPAP which will be discussed in this study: Bandwidth available in real-</w:t>
      </w:r>
      <w:bookmarkStart w:id="16" w:name="_Hlk485570192"/>
      <w:r w:rsidRPr="00A478E8">
        <w:rPr>
          <w:rFonts w:ascii="Times New Roman" w:hAnsi="Times New Roman" w:cs="Times New Roman"/>
          <w:sz w:val="24"/>
          <w:szCs w:val="24"/>
        </w:rPr>
        <w:t>time (BART)</w:t>
      </w:r>
      <w:r w:rsidR="00DB1F32">
        <w:rPr>
          <w:rFonts w:ascii="Times New Roman" w:hAnsi="Times New Roman" w:cs="Times New Roman"/>
          <w:sz w:val="24"/>
          <w:szCs w:val="24"/>
        </w:rPr>
        <w:t xml:space="preserve"> (</w:t>
      </w:r>
      <w:r w:rsidR="003447C4">
        <w:rPr>
          <w:rFonts w:ascii="Times New Roman" w:hAnsi="Times New Roman" w:cs="Times New Roman"/>
          <w:sz w:val="24"/>
          <w:szCs w:val="24"/>
        </w:rPr>
        <w:t>Jansen et al., 2018),</w:t>
      </w:r>
      <w:r w:rsidRPr="000755FF">
        <w:rPr>
          <w:rFonts w:ascii="Times New Roman" w:hAnsi="Times New Roman" w:cs="Times New Roman"/>
          <w:color w:val="FF0000"/>
          <w:sz w:val="24"/>
          <w:szCs w:val="24"/>
        </w:rPr>
        <w:t xml:space="preserve"> </w:t>
      </w:r>
      <w:r w:rsidRPr="00A478E8">
        <w:rPr>
          <w:rFonts w:ascii="Times New Roman" w:hAnsi="Times New Roman" w:cs="Times New Roman"/>
          <w:sz w:val="24"/>
          <w:szCs w:val="24"/>
        </w:rPr>
        <w:t>multi-rate available BE in real-time (MR-BART)</w:t>
      </w:r>
      <w:r w:rsidRPr="000755FF">
        <w:rPr>
          <w:rFonts w:ascii="Times New Roman" w:hAnsi="Times New Roman" w:cs="Times New Roman"/>
          <w:color w:val="FF0000"/>
          <w:sz w:val="24"/>
          <w:szCs w:val="24"/>
        </w:rPr>
        <w:t xml:space="preserve"> </w:t>
      </w:r>
      <w:r w:rsidRPr="00BE334D">
        <w:rPr>
          <w:rFonts w:ascii="Times New Roman" w:hAnsi="Times New Roman" w:cs="Times New Roman"/>
          <w:sz w:val="24"/>
          <w:szCs w:val="24"/>
        </w:rPr>
        <w:t>(</w:t>
      </w:r>
      <w:proofErr w:type="spellStart"/>
      <w:r w:rsidRPr="00BE334D">
        <w:rPr>
          <w:rFonts w:ascii="Times New Roman" w:hAnsi="Times New Roman" w:cs="Times New Roman"/>
          <w:sz w:val="24"/>
          <w:szCs w:val="24"/>
        </w:rPr>
        <w:t>Sedighizad</w:t>
      </w:r>
      <w:proofErr w:type="spellEnd"/>
      <w:r w:rsidRPr="00BE334D">
        <w:rPr>
          <w:rFonts w:ascii="Times New Roman" w:hAnsi="Times New Roman" w:cs="Times New Roman"/>
          <w:sz w:val="24"/>
          <w:szCs w:val="24"/>
        </w:rPr>
        <w:t xml:space="preserve"> et al., 2012), </w:t>
      </w:r>
      <w:bookmarkStart w:id="17" w:name="_Hlk484485603"/>
      <w:r w:rsidRPr="00A478E8">
        <w:rPr>
          <w:rFonts w:ascii="Times New Roman" w:hAnsi="Times New Roman" w:cs="Times New Roman"/>
          <w:sz w:val="24"/>
          <w:szCs w:val="24"/>
        </w:rPr>
        <w:t>minimal backlogging techniques (</w:t>
      </w:r>
      <w:proofErr w:type="spellStart"/>
      <w:r w:rsidRPr="00A478E8">
        <w:rPr>
          <w:rFonts w:ascii="Times New Roman" w:hAnsi="Times New Roman" w:cs="Times New Roman"/>
          <w:sz w:val="24"/>
          <w:szCs w:val="24"/>
        </w:rPr>
        <w:t>MiBT</w:t>
      </w:r>
      <w:proofErr w:type="spellEnd"/>
      <w:r w:rsidRPr="00A478E8">
        <w:rPr>
          <w:rFonts w:ascii="Times New Roman" w:hAnsi="Times New Roman" w:cs="Times New Roman"/>
          <w:sz w:val="24"/>
          <w:szCs w:val="24"/>
        </w:rPr>
        <w:t>)</w:t>
      </w:r>
      <w:bookmarkEnd w:id="17"/>
      <w:r w:rsidR="004F0890">
        <w:rPr>
          <w:rFonts w:ascii="Times New Roman" w:hAnsi="Times New Roman" w:cs="Times New Roman"/>
          <w:sz w:val="24"/>
          <w:szCs w:val="24"/>
        </w:rPr>
        <w:t xml:space="preserve"> (</w:t>
      </w:r>
      <w:proofErr w:type="spellStart"/>
      <w:r w:rsidR="004F0890">
        <w:rPr>
          <w:rFonts w:ascii="Times New Roman" w:hAnsi="Times New Roman" w:cs="Times New Roman"/>
          <w:sz w:val="24"/>
          <w:szCs w:val="24"/>
        </w:rPr>
        <w:t>Poorzare</w:t>
      </w:r>
      <w:proofErr w:type="spellEnd"/>
      <w:r w:rsidR="004F0890">
        <w:rPr>
          <w:rFonts w:ascii="Times New Roman" w:hAnsi="Times New Roman" w:cs="Times New Roman"/>
          <w:sz w:val="24"/>
          <w:szCs w:val="24"/>
        </w:rPr>
        <w:t xml:space="preserve"> et al., </w:t>
      </w:r>
      <w:r w:rsidR="00D0629B">
        <w:rPr>
          <w:rFonts w:ascii="Times New Roman" w:hAnsi="Times New Roman" w:cs="Times New Roman"/>
          <w:sz w:val="24"/>
          <w:szCs w:val="24"/>
        </w:rPr>
        <w:t xml:space="preserve">2018), </w:t>
      </w:r>
      <w:r w:rsidRPr="00A478E8">
        <w:rPr>
          <w:rFonts w:ascii="Times New Roman" w:hAnsi="Times New Roman" w:cs="Times New Roman"/>
          <w:sz w:val="24"/>
          <w:szCs w:val="24"/>
        </w:rPr>
        <w:t xml:space="preserve">distributed admission control for MANET environments (DACME) </w:t>
      </w:r>
      <w:r w:rsidR="00EB4D0A">
        <w:rPr>
          <w:rFonts w:ascii="Times New Roman" w:hAnsi="Times New Roman" w:cs="Times New Roman"/>
          <w:sz w:val="24"/>
          <w:szCs w:val="24"/>
        </w:rPr>
        <w:t>(</w:t>
      </w:r>
      <w:proofErr w:type="spellStart"/>
      <w:r w:rsidR="000D219F">
        <w:rPr>
          <w:rFonts w:ascii="Times New Roman" w:hAnsi="Times New Roman" w:cs="Times New Roman"/>
          <w:sz w:val="24"/>
          <w:szCs w:val="24"/>
        </w:rPr>
        <w:t>Appandairai</w:t>
      </w:r>
      <w:proofErr w:type="spellEnd"/>
      <w:r w:rsidR="000D219F">
        <w:rPr>
          <w:rFonts w:ascii="Times New Roman" w:hAnsi="Times New Roman" w:cs="Times New Roman"/>
          <w:sz w:val="24"/>
          <w:szCs w:val="24"/>
        </w:rPr>
        <w:t xml:space="preserve"> </w:t>
      </w:r>
      <w:r w:rsidR="00D3092A">
        <w:rPr>
          <w:rFonts w:ascii="Times New Roman" w:hAnsi="Times New Roman" w:cs="Times New Roman"/>
          <w:sz w:val="24"/>
          <w:szCs w:val="24"/>
        </w:rPr>
        <w:t>&amp; Kannan</w:t>
      </w:r>
      <w:r w:rsidR="00860163">
        <w:rPr>
          <w:rFonts w:ascii="Times New Roman" w:hAnsi="Times New Roman" w:cs="Times New Roman"/>
          <w:sz w:val="24"/>
          <w:szCs w:val="24"/>
        </w:rPr>
        <w:t>, 2020),</w:t>
      </w:r>
      <w:r w:rsidRPr="00A478E8">
        <w:rPr>
          <w:rFonts w:ascii="Times New Roman" w:hAnsi="Times New Roman" w:cs="Times New Roman"/>
          <w:sz w:val="24"/>
          <w:szCs w:val="24"/>
        </w:rPr>
        <w:t xml:space="preserve"> </w:t>
      </w:r>
      <w:bookmarkStart w:id="18" w:name="_Hlk484534564"/>
      <w:r>
        <w:rPr>
          <w:rFonts w:ascii="Times New Roman" w:hAnsi="Times New Roman" w:cs="Times New Roman"/>
          <w:sz w:val="24"/>
          <w:szCs w:val="24"/>
        </w:rPr>
        <w:t xml:space="preserve">and </w:t>
      </w:r>
      <w:r w:rsidRPr="00A478E8">
        <w:rPr>
          <w:rFonts w:ascii="Times New Roman" w:hAnsi="Times New Roman" w:cs="Times New Roman"/>
          <w:sz w:val="24"/>
          <w:szCs w:val="24"/>
        </w:rPr>
        <w:t>reactive bandwidth measurement in 802.11 networks (RBM</w:t>
      </w:r>
      <w:r w:rsidR="00EE63EB">
        <w:rPr>
          <w:rFonts w:ascii="Times New Roman" w:hAnsi="Times New Roman" w:cs="Times New Roman"/>
          <w:sz w:val="24"/>
          <w:szCs w:val="24"/>
        </w:rPr>
        <w:t>) (</w:t>
      </w:r>
      <w:r w:rsidR="005C653E">
        <w:rPr>
          <w:rFonts w:ascii="Times New Roman" w:hAnsi="Times New Roman" w:cs="Times New Roman"/>
          <w:sz w:val="24"/>
          <w:szCs w:val="24"/>
        </w:rPr>
        <w:t>Shah et al., 201</w:t>
      </w:r>
      <w:r w:rsidR="000E17AE">
        <w:rPr>
          <w:rFonts w:ascii="Times New Roman" w:hAnsi="Times New Roman" w:cs="Times New Roman"/>
          <w:sz w:val="24"/>
          <w:szCs w:val="24"/>
        </w:rPr>
        <w:t>8</w:t>
      </w:r>
      <w:r w:rsidR="005C653E">
        <w:rPr>
          <w:rFonts w:ascii="Times New Roman" w:hAnsi="Times New Roman" w:cs="Times New Roman"/>
          <w:sz w:val="24"/>
          <w:szCs w:val="24"/>
        </w:rPr>
        <w:t>)</w:t>
      </w:r>
      <w:bookmarkEnd w:id="18"/>
      <w:r w:rsidR="00745EB6">
        <w:rPr>
          <w:rFonts w:ascii="Times New Roman" w:hAnsi="Times New Roman" w:cs="Times New Roman"/>
          <w:sz w:val="24"/>
          <w:szCs w:val="24"/>
        </w:rPr>
        <w:t>.</w:t>
      </w:r>
    </w:p>
    <w:bookmarkEnd w:id="16"/>
    <w:p w14:paraId="1971578D" w14:textId="56F8ABEA" w:rsidR="009D524F" w:rsidRPr="00A478E8" w:rsidRDefault="005D3A40"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In </w:t>
      </w:r>
      <w:r w:rsidR="002C6981">
        <w:rPr>
          <w:rFonts w:ascii="Times New Roman" w:hAnsi="Times New Roman" w:cs="Times New Roman"/>
          <w:sz w:val="24"/>
          <w:szCs w:val="24"/>
        </w:rPr>
        <w:t>(Jansen et al., 2018)</w:t>
      </w:r>
      <w:r>
        <w:rPr>
          <w:rFonts w:ascii="Times New Roman" w:hAnsi="Times New Roman" w:cs="Times New Roman"/>
          <w:sz w:val="24"/>
          <w:szCs w:val="24"/>
        </w:rPr>
        <w:t>,</w:t>
      </w:r>
      <w:r w:rsidR="009D524F" w:rsidRPr="000755FF">
        <w:rPr>
          <w:rFonts w:ascii="Times New Roman" w:hAnsi="Times New Roman" w:cs="Times New Roman"/>
          <w:color w:val="FF0000"/>
          <w:sz w:val="24"/>
          <w:szCs w:val="24"/>
        </w:rPr>
        <w:t xml:space="preserve"> </w:t>
      </w:r>
      <w:r w:rsidR="009D524F">
        <w:rPr>
          <w:rFonts w:ascii="Times New Roman" w:hAnsi="Times New Roman" w:cs="Times New Roman"/>
          <w:sz w:val="24"/>
          <w:szCs w:val="24"/>
        </w:rPr>
        <w:t>b</w:t>
      </w:r>
      <w:r w:rsidR="009D524F" w:rsidRPr="00A478E8">
        <w:rPr>
          <w:rFonts w:ascii="Times New Roman" w:hAnsi="Times New Roman" w:cs="Times New Roman"/>
          <w:sz w:val="24"/>
          <w:szCs w:val="24"/>
        </w:rPr>
        <w:t xml:space="preserve">andwidth available in real time (BART) was proposed. This protocol enables the </w:t>
      </w:r>
      <w:proofErr w:type="gramStart"/>
      <w:r w:rsidR="009D524F" w:rsidRPr="00A478E8">
        <w:rPr>
          <w:rFonts w:ascii="Times New Roman" w:hAnsi="Times New Roman" w:cs="Times New Roman"/>
          <w:sz w:val="24"/>
          <w:szCs w:val="24"/>
        </w:rPr>
        <w:t>end to end</w:t>
      </w:r>
      <w:proofErr w:type="gramEnd"/>
      <w:r w:rsidR="009D524F" w:rsidRPr="00A478E8">
        <w:rPr>
          <w:rFonts w:ascii="Times New Roman" w:hAnsi="Times New Roman" w:cs="Times New Roman"/>
          <w:sz w:val="24"/>
          <w:szCs w:val="24"/>
        </w:rPr>
        <w:t xml:space="preserve"> available bandwidth of a network path to be continuously estimated based on Kalman filters (KF) bandwidth tool.  This protocol relies on congestion that are self-induced. The available bandwidth of the network path is continually sampled with a sequential probe packet sent randomly. A current estimate is maintained and increases with new inter-packet time separation measurement in a probe packet sequence. If there is less rate of probing sequence compared to the available bandwidth, no measurement will be performed on the new available bandwidth. Result gotten</w:t>
      </w:r>
      <w:r w:rsidR="0009383F">
        <w:rPr>
          <w:rFonts w:ascii="Times New Roman" w:hAnsi="Times New Roman" w:cs="Times New Roman"/>
          <w:sz w:val="24"/>
          <w:szCs w:val="24"/>
        </w:rPr>
        <w:t xml:space="preserve"> in </w:t>
      </w:r>
      <w:r w:rsidR="00A10736">
        <w:rPr>
          <w:rFonts w:ascii="Times New Roman" w:hAnsi="Times New Roman" w:cs="Times New Roman"/>
          <w:sz w:val="24"/>
          <w:szCs w:val="24"/>
        </w:rPr>
        <w:t>(Jansen et al., 2018)</w:t>
      </w:r>
      <w:r w:rsidR="0009383F">
        <w:rPr>
          <w:rFonts w:ascii="Times New Roman" w:hAnsi="Times New Roman" w:cs="Times New Roman"/>
          <w:sz w:val="24"/>
          <w:szCs w:val="24"/>
        </w:rPr>
        <w:t xml:space="preserve"> </w:t>
      </w:r>
      <w:r w:rsidR="009D524F" w:rsidRPr="00A478E8">
        <w:rPr>
          <w:rFonts w:ascii="Times New Roman" w:hAnsi="Times New Roman" w:cs="Times New Roman"/>
          <w:sz w:val="24"/>
          <w:szCs w:val="24"/>
        </w:rPr>
        <w:t>shows that the accuracy of BART is linear with the probe train length and probe packet sizes. Kalman filters promises a fast, reliable, and efficient available bandwidth estimation.</w:t>
      </w:r>
    </w:p>
    <w:p w14:paraId="2C388AD3" w14:textId="0E46CCAC" w:rsidR="009D524F" w:rsidRPr="00A478E8" w:rsidRDefault="00422248"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Poorzare</w:t>
      </w:r>
      <w:proofErr w:type="spellEnd"/>
      <w:r>
        <w:rPr>
          <w:rFonts w:ascii="Times New Roman" w:hAnsi="Times New Roman" w:cs="Times New Roman"/>
          <w:sz w:val="24"/>
          <w:szCs w:val="24"/>
        </w:rPr>
        <w:t xml:space="preserve"> et al., 2018)</w:t>
      </w:r>
      <w:r w:rsidR="009D524F" w:rsidRPr="00A478E8">
        <w:rPr>
          <w:rFonts w:ascii="Times New Roman" w:hAnsi="Times New Roman" w:cs="Times New Roman"/>
          <w:sz w:val="24"/>
          <w:szCs w:val="24"/>
        </w:rPr>
        <w:t xml:space="preserve"> proposed minimal backlogging technique (</w:t>
      </w:r>
      <w:proofErr w:type="spellStart"/>
      <w:r w:rsidR="009D524F" w:rsidRPr="00A478E8">
        <w:rPr>
          <w:rFonts w:ascii="Times New Roman" w:hAnsi="Times New Roman" w:cs="Times New Roman"/>
          <w:sz w:val="24"/>
          <w:szCs w:val="24"/>
        </w:rPr>
        <w:t>MiBT</w:t>
      </w:r>
      <w:proofErr w:type="spellEnd"/>
      <w:r w:rsidR="009D524F" w:rsidRPr="00A478E8">
        <w:rPr>
          <w:rFonts w:ascii="Times New Roman" w:hAnsi="Times New Roman" w:cs="Times New Roman"/>
          <w:sz w:val="24"/>
          <w:szCs w:val="24"/>
        </w:rPr>
        <w:t xml:space="preserve">). This protocol estimates the available bandwidth using the statistics of the probing traffic service rate. </w:t>
      </w:r>
      <w:proofErr w:type="spellStart"/>
      <w:r w:rsidR="009D524F" w:rsidRPr="00A478E8">
        <w:rPr>
          <w:rFonts w:ascii="Times New Roman" w:hAnsi="Times New Roman" w:cs="Times New Roman"/>
          <w:sz w:val="24"/>
          <w:szCs w:val="24"/>
        </w:rPr>
        <w:t>M</w:t>
      </w:r>
      <w:r w:rsidR="009D524F">
        <w:rPr>
          <w:rFonts w:ascii="Times New Roman" w:hAnsi="Times New Roman" w:cs="Times New Roman"/>
          <w:sz w:val="24"/>
          <w:szCs w:val="24"/>
        </w:rPr>
        <w:t>i</w:t>
      </w:r>
      <w:r w:rsidR="009D524F" w:rsidRPr="00A478E8">
        <w:rPr>
          <w:rFonts w:ascii="Times New Roman" w:hAnsi="Times New Roman" w:cs="Times New Roman"/>
          <w:sz w:val="24"/>
          <w:szCs w:val="24"/>
        </w:rPr>
        <w:t>BT</w:t>
      </w:r>
      <w:proofErr w:type="spellEnd"/>
      <w:r w:rsidR="009D524F" w:rsidRPr="00A478E8">
        <w:rPr>
          <w:rFonts w:ascii="Times New Roman" w:hAnsi="Times New Roman" w:cs="Times New Roman"/>
          <w:sz w:val="24"/>
          <w:szCs w:val="24"/>
        </w:rPr>
        <w:t xml:space="preserve"> avoids the usage of probe gap model and probe rate model. The probing traffic service rate statistics is a consistent estimator of the available bandwidth for a G/G/1 queuing system under a minimal backlogging condition which support </w:t>
      </w:r>
      <w:proofErr w:type="spellStart"/>
      <w:r w:rsidR="009D524F" w:rsidRPr="00A478E8">
        <w:rPr>
          <w:rFonts w:ascii="Times New Roman" w:hAnsi="Times New Roman" w:cs="Times New Roman"/>
          <w:sz w:val="24"/>
          <w:szCs w:val="24"/>
        </w:rPr>
        <w:t>MiBT</w:t>
      </w:r>
      <w:proofErr w:type="spellEnd"/>
      <w:r w:rsidR="009D524F" w:rsidRPr="00A478E8">
        <w:rPr>
          <w:rFonts w:ascii="Times New Roman" w:hAnsi="Times New Roman" w:cs="Times New Roman"/>
          <w:sz w:val="24"/>
          <w:szCs w:val="24"/>
        </w:rPr>
        <w:t xml:space="preserve"> theoretically. For </w:t>
      </w:r>
      <w:proofErr w:type="spellStart"/>
      <w:r w:rsidR="009D524F" w:rsidRPr="00A478E8">
        <w:rPr>
          <w:rFonts w:ascii="Times New Roman" w:hAnsi="Times New Roman" w:cs="Times New Roman"/>
          <w:sz w:val="24"/>
          <w:szCs w:val="24"/>
        </w:rPr>
        <w:t>MiBT</w:t>
      </w:r>
      <w:proofErr w:type="spellEnd"/>
      <w:r w:rsidR="009D524F" w:rsidRPr="00A478E8">
        <w:rPr>
          <w:rFonts w:ascii="Times New Roman" w:hAnsi="Times New Roman" w:cs="Times New Roman"/>
          <w:sz w:val="24"/>
          <w:szCs w:val="24"/>
        </w:rPr>
        <w:t xml:space="preserve"> to be emulated in a real multi-hop network, the minimal backlogging condition or probing rate closer to the available bandwidth based on the length of the busy period is detected. </w:t>
      </w:r>
      <w:proofErr w:type="gramStart"/>
      <w:r w:rsidR="009D524F" w:rsidRPr="00A478E8">
        <w:rPr>
          <w:rFonts w:ascii="Times New Roman" w:hAnsi="Times New Roman" w:cs="Times New Roman"/>
          <w:sz w:val="24"/>
          <w:szCs w:val="24"/>
        </w:rPr>
        <w:t>In order to</w:t>
      </w:r>
      <w:proofErr w:type="gramEnd"/>
      <w:r w:rsidR="009D524F" w:rsidRPr="00A478E8">
        <w:rPr>
          <w:rFonts w:ascii="Times New Roman" w:hAnsi="Times New Roman" w:cs="Times New Roman"/>
          <w:sz w:val="24"/>
          <w:szCs w:val="24"/>
        </w:rPr>
        <w:t xml:space="preserve"> maintain a minimal backlogging condition, the probe rate adaptively changes. A higher level of accuracy of minimal backlogging condition is detected by the busy period of probe packet when compared with the rate response curve or gap response curve. The estimation of the initial probing rate mechanism decreases the gap between the available bandwidth and the initial </w:t>
      </w:r>
      <w:r w:rsidR="009D524F" w:rsidRPr="00A478E8">
        <w:rPr>
          <w:rFonts w:ascii="Times New Roman" w:hAnsi="Times New Roman" w:cs="Times New Roman"/>
          <w:sz w:val="24"/>
          <w:szCs w:val="24"/>
        </w:rPr>
        <w:lastRenderedPageBreak/>
        <w:t>probing rate. By using the variance and mean of the available bandwidth estimation, a range of available bandwidth for a short interval of time can be obtained.</w:t>
      </w:r>
    </w:p>
    <w:p w14:paraId="103288E3" w14:textId="4D6E1ACD"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In</w:t>
      </w:r>
      <w:r w:rsidR="00CD08DC">
        <w:rPr>
          <w:rFonts w:ascii="Times New Roman" w:hAnsi="Times New Roman" w:cs="Times New Roman"/>
          <w:sz w:val="24"/>
          <w:szCs w:val="24"/>
        </w:rPr>
        <w:t xml:space="preserve"> (</w:t>
      </w:r>
      <w:proofErr w:type="spellStart"/>
      <w:r w:rsidR="00CD08DC">
        <w:rPr>
          <w:rFonts w:ascii="Times New Roman" w:hAnsi="Times New Roman" w:cs="Times New Roman"/>
          <w:sz w:val="24"/>
          <w:szCs w:val="24"/>
        </w:rPr>
        <w:t>Appandairai</w:t>
      </w:r>
      <w:proofErr w:type="spellEnd"/>
      <w:r w:rsidR="00CD08DC">
        <w:rPr>
          <w:rFonts w:ascii="Times New Roman" w:hAnsi="Times New Roman" w:cs="Times New Roman"/>
          <w:sz w:val="24"/>
          <w:szCs w:val="24"/>
        </w:rPr>
        <w:t xml:space="preserve"> &amp; Kannan, 2020)</w:t>
      </w:r>
      <w:r>
        <w:rPr>
          <w:rFonts w:ascii="Times New Roman" w:hAnsi="Times New Roman" w:cs="Times New Roman"/>
          <w:sz w:val="24"/>
          <w:szCs w:val="24"/>
        </w:rPr>
        <w:t>,</w:t>
      </w:r>
      <w:r w:rsidRPr="00A478E8">
        <w:rPr>
          <w:rFonts w:ascii="Times New Roman" w:hAnsi="Times New Roman" w:cs="Times New Roman"/>
          <w:sz w:val="24"/>
          <w:szCs w:val="24"/>
        </w:rPr>
        <w:t xml:space="preserve"> a distributed admission control for MANET environments (DACME) was proposed. This protocol accesses the end-to-end bandwidth path as well as the end-to end delay and jitter within a MANET. Different probes are used to assess the available bandwidth, delay and jitter of a given end-to-end path. A probe packet is sent through a path from a source to access that path. A generated back-to-back probe packet is followed by a reply of probe to the destination. The source agent keeps a timer to detect any probe </w:t>
      </w:r>
      <w:proofErr w:type="gramStart"/>
      <w:r w:rsidRPr="00A478E8">
        <w:rPr>
          <w:rFonts w:ascii="Times New Roman" w:hAnsi="Times New Roman" w:cs="Times New Roman"/>
          <w:sz w:val="24"/>
          <w:szCs w:val="24"/>
        </w:rPr>
        <w:t>reply</w:t>
      </w:r>
      <w:proofErr w:type="gramEnd"/>
      <w:r w:rsidRPr="00A478E8">
        <w:rPr>
          <w:rFonts w:ascii="Times New Roman" w:hAnsi="Times New Roman" w:cs="Times New Roman"/>
          <w:sz w:val="24"/>
          <w:szCs w:val="24"/>
        </w:rPr>
        <w:t xml:space="preserve"> loss. The destination node upon receiving all the probe packet is expected to send a single packet reply with a measured estimated available bandwidth. Result shown by this protocol establishes that DACME offers a new framework for QoS support in MANET which is based on </w:t>
      </w:r>
      <w:r>
        <w:rPr>
          <w:rFonts w:ascii="Times New Roman" w:hAnsi="Times New Roman" w:cs="Times New Roman"/>
          <w:sz w:val="24"/>
          <w:szCs w:val="24"/>
        </w:rPr>
        <w:t>m</w:t>
      </w:r>
      <w:r w:rsidRPr="00A478E8">
        <w:rPr>
          <w:rFonts w:ascii="Times New Roman" w:hAnsi="Times New Roman" w:cs="Times New Roman"/>
          <w:sz w:val="24"/>
          <w:szCs w:val="24"/>
        </w:rPr>
        <w:t xml:space="preserve">edia access control (MAC). The probe set size is a reasonable choice that offers a good balance between the accuracy of available bandwidth and the time for admission control. </w:t>
      </w:r>
    </w:p>
    <w:p w14:paraId="7DBA23D5" w14:textId="4F54E468" w:rsidR="009D524F" w:rsidRPr="00A478E8" w:rsidRDefault="00745EB6"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(Shah et al., 2016) </w:t>
      </w:r>
      <w:r w:rsidR="009D524F" w:rsidRPr="00A478E8">
        <w:rPr>
          <w:rFonts w:ascii="Times New Roman" w:hAnsi="Times New Roman" w:cs="Times New Roman"/>
          <w:sz w:val="24"/>
          <w:szCs w:val="24"/>
        </w:rPr>
        <w:t>proposed a reactive bandwidth measurement in 802.11 networks (RBM). In RBM, the available bandwidth is derived reactively from the measured gap between two probe packets at the destination node of the 802.11x network. This protocol is a reactive bandwidth measurement that allows nodes to send probe packets to the destination for activation of the measurement process, and the destination responds by sending lots of probe packet back to the source serially and in a regular interval. For the first successful probe packet to be sent, the source needs to send, the request to send (RTS) to the next hop node</w:t>
      </w:r>
      <w:r w:rsidR="009D524F">
        <w:rPr>
          <w:rFonts w:ascii="Times New Roman" w:hAnsi="Times New Roman" w:cs="Times New Roman"/>
          <w:sz w:val="24"/>
          <w:szCs w:val="24"/>
        </w:rPr>
        <w:t xml:space="preserve"> before</w:t>
      </w:r>
      <w:r w:rsidR="009D524F" w:rsidRPr="00A478E8">
        <w:rPr>
          <w:rFonts w:ascii="Times New Roman" w:hAnsi="Times New Roman" w:cs="Times New Roman"/>
          <w:sz w:val="24"/>
          <w:szCs w:val="24"/>
        </w:rPr>
        <w:t xml:space="preserve"> sending of the clear to send (CTS), DATA, and acknowledgement (ACK). The second successfully sent probe packet may immediately follow the first but with delay existing between those two packets especially when there are other nodes using the medium or during contention within the medium. The total time of transmitting the probe packet from a source to its next hop node has a transmitting time RTS (</w:t>
      </w:r>
      <w:proofErr w:type="spellStart"/>
      <w:r w:rsidR="009D524F" w:rsidRPr="00A478E8">
        <w:rPr>
          <w:rFonts w:ascii="Times New Roman" w:hAnsi="Times New Roman" w:cs="Times New Roman"/>
          <w:sz w:val="24"/>
          <w:szCs w:val="24"/>
        </w:rPr>
        <w:t>t</w:t>
      </w:r>
      <w:r w:rsidR="009D524F" w:rsidRPr="00A478E8">
        <w:rPr>
          <w:rFonts w:ascii="Times New Roman" w:hAnsi="Times New Roman" w:cs="Times New Roman"/>
          <w:sz w:val="24"/>
          <w:szCs w:val="24"/>
          <w:vertAlign w:val="subscript"/>
        </w:rPr>
        <w:t>rts</w:t>
      </w:r>
      <w:proofErr w:type="spellEnd"/>
      <w:r w:rsidR="009D524F" w:rsidRPr="00A478E8">
        <w:rPr>
          <w:rFonts w:ascii="Times New Roman" w:hAnsi="Times New Roman" w:cs="Times New Roman"/>
          <w:sz w:val="24"/>
          <w:szCs w:val="24"/>
        </w:rPr>
        <w:t>), CTS (</w:t>
      </w:r>
      <w:proofErr w:type="spellStart"/>
      <w:r w:rsidR="009D524F" w:rsidRPr="00A478E8">
        <w:rPr>
          <w:rFonts w:ascii="Times New Roman" w:hAnsi="Times New Roman" w:cs="Times New Roman"/>
          <w:sz w:val="24"/>
          <w:szCs w:val="24"/>
        </w:rPr>
        <w:t>t</w:t>
      </w:r>
      <w:r w:rsidR="009D524F" w:rsidRPr="00A478E8">
        <w:rPr>
          <w:rFonts w:ascii="Times New Roman" w:hAnsi="Times New Roman" w:cs="Times New Roman"/>
          <w:sz w:val="24"/>
          <w:szCs w:val="24"/>
          <w:vertAlign w:val="subscript"/>
        </w:rPr>
        <w:t>cts</w:t>
      </w:r>
      <w:proofErr w:type="spellEnd"/>
      <w:r w:rsidR="009D524F" w:rsidRPr="00A478E8">
        <w:rPr>
          <w:rFonts w:ascii="Times New Roman" w:hAnsi="Times New Roman" w:cs="Times New Roman"/>
          <w:sz w:val="24"/>
          <w:szCs w:val="24"/>
        </w:rPr>
        <w:t>), the probe packet itself (</w:t>
      </w:r>
      <w:proofErr w:type="spellStart"/>
      <w:r w:rsidR="009D524F" w:rsidRPr="00A478E8">
        <w:rPr>
          <w:rFonts w:ascii="Times New Roman" w:hAnsi="Times New Roman" w:cs="Times New Roman"/>
          <w:sz w:val="24"/>
          <w:szCs w:val="24"/>
        </w:rPr>
        <w:t>t</w:t>
      </w:r>
      <w:r w:rsidR="009D524F" w:rsidRPr="00A478E8">
        <w:rPr>
          <w:rFonts w:ascii="Times New Roman" w:hAnsi="Times New Roman" w:cs="Times New Roman"/>
          <w:sz w:val="24"/>
          <w:szCs w:val="24"/>
          <w:vertAlign w:val="subscript"/>
        </w:rPr>
        <w:t>data</w:t>
      </w:r>
      <w:proofErr w:type="spellEnd"/>
      <w:r w:rsidR="009D524F" w:rsidRPr="00A478E8">
        <w:rPr>
          <w:rFonts w:ascii="Times New Roman" w:hAnsi="Times New Roman" w:cs="Times New Roman"/>
          <w:sz w:val="24"/>
          <w:szCs w:val="24"/>
        </w:rPr>
        <w:t>), and ACK (t</w:t>
      </w:r>
      <w:r w:rsidR="009D524F" w:rsidRPr="00A478E8">
        <w:rPr>
          <w:rFonts w:ascii="Times New Roman" w:hAnsi="Times New Roman" w:cs="Times New Roman"/>
          <w:sz w:val="24"/>
          <w:szCs w:val="24"/>
          <w:vertAlign w:val="subscript"/>
        </w:rPr>
        <w:t>ack</w:t>
      </w:r>
      <w:r w:rsidR="009D524F" w:rsidRPr="00A478E8">
        <w:rPr>
          <w:rFonts w:ascii="Times New Roman" w:hAnsi="Times New Roman" w:cs="Times New Roman"/>
          <w:sz w:val="24"/>
          <w:szCs w:val="24"/>
        </w:rPr>
        <w:t>) for the processing time and probe packet. Therefore, the gap between the first probe packet and its next is GAP= t</w:t>
      </w:r>
      <w:r w:rsidR="009D524F" w:rsidRPr="00A478E8">
        <w:rPr>
          <w:rFonts w:ascii="Times New Roman" w:hAnsi="Times New Roman" w:cs="Times New Roman"/>
          <w:sz w:val="24"/>
          <w:szCs w:val="24"/>
          <w:vertAlign w:val="subscript"/>
        </w:rPr>
        <w:t>ack</w:t>
      </w:r>
      <w:r w:rsidR="009D524F" w:rsidRPr="00A478E8">
        <w:rPr>
          <w:rFonts w:ascii="Times New Roman" w:hAnsi="Times New Roman" w:cs="Times New Roman"/>
          <w:sz w:val="24"/>
          <w:szCs w:val="24"/>
        </w:rPr>
        <w:t xml:space="preserve"> + </w:t>
      </w:r>
      <w:proofErr w:type="spellStart"/>
      <w:r w:rsidR="009D524F" w:rsidRPr="00A478E8">
        <w:rPr>
          <w:rFonts w:ascii="Times New Roman" w:hAnsi="Times New Roman" w:cs="Times New Roman"/>
          <w:sz w:val="24"/>
          <w:szCs w:val="24"/>
        </w:rPr>
        <w:t>t</w:t>
      </w:r>
      <w:r w:rsidR="009D524F" w:rsidRPr="00A478E8">
        <w:rPr>
          <w:rFonts w:ascii="Times New Roman" w:hAnsi="Times New Roman" w:cs="Times New Roman"/>
          <w:sz w:val="24"/>
          <w:szCs w:val="24"/>
          <w:vertAlign w:val="subscript"/>
        </w:rPr>
        <w:t>othernodes</w:t>
      </w:r>
      <w:proofErr w:type="spellEnd"/>
      <w:r w:rsidR="009D524F" w:rsidRPr="00A478E8">
        <w:rPr>
          <w:rFonts w:ascii="Times New Roman" w:hAnsi="Times New Roman" w:cs="Times New Roman"/>
          <w:sz w:val="24"/>
          <w:szCs w:val="24"/>
        </w:rPr>
        <w:t xml:space="preserve"> + </w:t>
      </w:r>
      <w:proofErr w:type="spellStart"/>
      <w:r w:rsidR="009D524F" w:rsidRPr="00A478E8">
        <w:rPr>
          <w:rFonts w:ascii="Times New Roman" w:hAnsi="Times New Roman" w:cs="Times New Roman"/>
          <w:sz w:val="24"/>
          <w:szCs w:val="24"/>
        </w:rPr>
        <w:t>t</w:t>
      </w:r>
      <w:r w:rsidR="009D524F" w:rsidRPr="00A478E8">
        <w:rPr>
          <w:rFonts w:ascii="Times New Roman" w:hAnsi="Times New Roman" w:cs="Times New Roman"/>
          <w:sz w:val="24"/>
          <w:szCs w:val="24"/>
          <w:vertAlign w:val="subscript"/>
        </w:rPr>
        <w:t>rts</w:t>
      </w:r>
      <w:proofErr w:type="spellEnd"/>
      <w:r w:rsidR="009D524F" w:rsidRPr="00A478E8">
        <w:rPr>
          <w:rFonts w:ascii="Times New Roman" w:hAnsi="Times New Roman" w:cs="Times New Roman"/>
          <w:sz w:val="24"/>
          <w:szCs w:val="24"/>
        </w:rPr>
        <w:t xml:space="preserve"> + </w:t>
      </w:r>
      <w:proofErr w:type="spellStart"/>
      <w:r w:rsidR="009D524F" w:rsidRPr="00A478E8">
        <w:rPr>
          <w:rFonts w:ascii="Times New Roman" w:hAnsi="Times New Roman" w:cs="Times New Roman"/>
          <w:sz w:val="24"/>
          <w:szCs w:val="24"/>
        </w:rPr>
        <w:t>t</w:t>
      </w:r>
      <w:r w:rsidR="009D524F" w:rsidRPr="00A478E8">
        <w:rPr>
          <w:rFonts w:ascii="Times New Roman" w:hAnsi="Times New Roman" w:cs="Times New Roman"/>
          <w:sz w:val="24"/>
          <w:szCs w:val="24"/>
          <w:vertAlign w:val="subscript"/>
        </w:rPr>
        <w:t>cts</w:t>
      </w:r>
      <w:proofErr w:type="spellEnd"/>
      <w:r w:rsidR="009D524F" w:rsidRPr="00A478E8">
        <w:rPr>
          <w:rFonts w:ascii="Times New Roman" w:hAnsi="Times New Roman" w:cs="Times New Roman"/>
          <w:sz w:val="24"/>
          <w:szCs w:val="24"/>
        </w:rPr>
        <w:t xml:space="preserve"> + </w:t>
      </w:r>
      <w:proofErr w:type="spellStart"/>
      <w:r w:rsidR="009D524F" w:rsidRPr="00A478E8">
        <w:rPr>
          <w:rFonts w:ascii="Times New Roman" w:hAnsi="Times New Roman" w:cs="Times New Roman"/>
          <w:sz w:val="24"/>
          <w:szCs w:val="24"/>
        </w:rPr>
        <w:t>t</w:t>
      </w:r>
      <w:r w:rsidR="009D524F" w:rsidRPr="00A478E8">
        <w:rPr>
          <w:rFonts w:ascii="Times New Roman" w:hAnsi="Times New Roman" w:cs="Times New Roman"/>
          <w:sz w:val="24"/>
          <w:szCs w:val="24"/>
          <w:vertAlign w:val="subscript"/>
        </w:rPr>
        <w:t>data</w:t>
      </w:r>
      <w:proofErr w:type="spellEnd"/>
      <w:r w:rsidR="009D524F" w:rsidRPr="00A478E8">
        <w:rPr>
          <w:rFonts w:ascii="Times New Roman" w:hAnsi="Times New Roman" w:cs="Times New Roman"/>
          <w:sz w:val="24"/>
          <w:szCs w:val="24"/>
        </w:rPr>
        <w:t xml:space="preserve"> + </w:t>
      </w:r>
      <w:proofErr w:type="spellStart"/>
      <w:r w:rsidR="009D524F" w:rsidRPr="00A478E8">
        <w:rPr>
          <w:rFonts w:ascii="Times New Roman" w:hAnsi="Times New Roman" w:cs="Times New Roman"/>
          <w:sz w:val="24"/>
          <w:szCs w:val="24"/>
        </w:rPr>
        <w:t>t</w:t>
      </w:r>
      <w:r w:rsidR="009D524F" w:rsidRPr="00A478E8">
        <w:rPr>
          <w:rFonts w:ascii="Times New Roman" w:hAnsi="Times New Roman" w:cs="Times New Roman"/>
          <w:sz w:val="24"/>
          <w:szCs w:val="24"/>
          <w:vertAlign w:val="subscript"/>
        </w:rPr>
        <w:t>processingtime</w:t>
      </w:r>
      <w:proofErr w:type="spellEnd"/>
      <w:r w:rsidR="009D524F" w:rsidRPr="00A478E8">
        <w:rPr>
          <w:rFonts w:ascii="Times New Roman" w:hAnsi="Times New Roman" w:cs="Times New Roman"/>
          <w:sz w:val="24"/>
          <w:szCs w:val="24"/>
        </w:rPr>
        <w:t xml:space="preserve">. </w:t>
      </w:r>
    </w:p>
    <w:p w14:paraId="68FDAB7F"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i/>
          <w:sz w:val="24"/>
          <w:szCs w:val="24"/>
        </w:rPr>
        <w:t>Hybrid packet-pair active probing:</w:t>
      </w:r>
      <w:r w:rsidRPr="00A478E8">
        <w:rPr>
          <w:rFonts w:ascii="Times New Roman" w:hAnsi="Times New Roman" w:cs="Times New Roman"/>
          <w:sz w:val="24"/>
          <w:szCs w:val="24"/>
        </w:rPr>
        <w:t xml:space="preserve"> The protocol that falls under hybrid packet pair active probing is known as PATHCOS++ </w:t>
      </w:r>
      <w:r w:rsidRPr="00EC6279">
        <w:rPr>
          <w:rFonts w:ascii="Times New Roman" w:hAnsi="Times New Roman" w:cs="Times New Roman"/>
          <w:sz w:val="24"/>
          <w:szCs w:val="24"/>
        </w:rPr>
        <w:t xml:space="preserve">(Lin et al., 2010). </w:t>
      </w:r>
      <w:r w:rsidRPr="00A478E8">
        <w:rPr>
          <w:rFonts w:ascii="Times New Roman" w:hAnsi="Times New Roman" w:cs="Times New Roman"/>
          <w:sz w:val="24"/>
          <w:szCs w:val="24"/>
        </w:rPr>
        <w:t>This protocol integrates the probe rate model and the probe gap model.</w:t>
      </w:r>
    </w:p>
    <w:p w14:paraId="66A9108F" w14:textId="3227E8D9" w:rsidR="009D524F" w:rsidRPr="00A478E8" w:rsidRDefault="009D524F" w:rsidP="009D524F">
      <w:pPr>
        <w:spacing w:line="360" w:lineRule="auto"/>
        <w:jc w:val="both"/>
        <w:rPr>
          <w:rFonts w:ascii="Times New Roman" w:hAnsi="Times New Roman" w:cs="Times New Roman"/>
          <w:sz w:val="24"/>
          <w:szCs w:val="24"/>
        </w:rPr>
      </w:pPr>
      <w:r w:rsidRPr="00EC6279">
        <w:rPr>
          <w:rFonts w:ascii="Times New Roman" w:hAnsi="Times New Roman" w:cs="Times New Roman"/>
          <w:sz w:val="24"/>
          <w:szCs w:val="24"/>
        </w:rPr>
        <w:t xml:space="preserve">In (Lin et al., 2010) </w:t>
      </w:r>
      <w:r w:rsidRPr="00A478E8">
        <w:rPr>
          <w:rFonts w:ascii="Times New Roman" w:hAnsi="Times New Roman" w:cs="Times New Roman"/>
          <w:sz w:val="24"/>
          <w:szCs w:val="24"/>
        </w:rPr>
        <w:t xml:space="preserve">PATHCOS++ was proposed. This protocol estimates the available bandwidth of an </w:t>
      </w:r>
      <w:proofErr w:type="gramStart"/>
      <w:r w:rsidRPr="00A478E8">
        <w:rPr>
          <w:rFonts w:ascii="Times New Roman" w:hAnsi="Times New Roman" w:cs="Times New Roman"/>
          <w:sz w:val="24"/>
          <w:szCs w:val="24"/>
        </w:rPr>
        <w:t>end to end</w:t>
      </w:r>
      <w:proofErr w:type="gramEnd"/>
      <w:r w:rsidRPr="00A478E8">
        <w:rPr>
          <w:rFonts w:ascii="Times New Roman" w:hAnsi="Times New Roman" w:cs="Times New Roman"/>
          <w:sz w:val="24"/>
          <w:szCs w:val="24"/>
        </w:rPr>
        <w:t xml:space="preserve"> path by sending a train of time stamp probe packet from a source </w:t>
      </w:r>
      <w:r w:rsidRPr="00A478E8">
        <w:rPr>
          <w:rFonts w:ascii="Times New Roman" w:hAnsi="Times New Roman" w:cs="Times New Roman"/>
          <w:sz w:val="24"/>
          <w:szCs w:val="24"/>
        </w:rPr>
        <w:lastRenderedPageBreak/>
        <w:t xml:space="preserve">node to the destination node and integrating the advantages of probe rate model and probe gap model-based techniques. It consists of self-induced congestion mechanism packet gaps for available bandwidth estimation. Changes in one-way delay of the probe packets are monitored by the receiver and analysis are conducted based on the mechanism. This protocol extends the analysis of queuing behaviour of probe packet from single hop scenario to multi-hop scenario. It sends probe packets with rates controlled by a </w:t>
      </w:r>
      <w:r w:rsidRPr="00A478E8">
        <w:rPr>
          <w:rFonts w:ascii="Times New Roman" w:hAnsi="Times New Roman" w:cs="Times New Roman"/>
          <w:i/>
          <w:sz w:val="24"/>
          <w:szCs w:val="24"/>
        </w:rPr>
        <w:t>cos</w:t>
      </w:r>
      <w:r w:rsidRPr="00A478E8">
        <w:rPr>
          <w:rFonts w:ascii="Times New Roman" w:hAnsi="Times New Roman" w:cs="Times New Roman"/>
          <w:sz w:val="24"/>
          <w:szCs w:val="24"/>
        </w:rPr>
        <w:t xml:space="preserve"> function and find big bumps in the response from probing curves for available bandwidth to be observed without information on the bottleneck link capacity. This technology does not make fluid cross traffic assumption. PATHCOS++</w:t>
      </w:r>
      <w:r>
        <w:rPr>
          <w:rFonts w:ascii="Times New Roman" w:hAnsi="Times New Roman" w:cs="Times New Roman"/>
          <w:sz w:val="24"/>
          <w:szCs w:val="24"/>
        </w:rPr>
        <w:t>,</w:t>
      </w:r>
      <w:r w:rsidRPr="00A478E8">
        <w:rPr>
          <w:rFonts w:ascii="Times New Roman" w:hAnsi="Times New Roman" w:cs="Times New Roman"/>
          <w:sz w:val="24"/>
          <w:szCs w:val="24"/>
        </w:rPr>
        <w:t xml:space="preserve"> as described by</w:t>
      </w:r>
      <w:r w:rsidRPr="00EC6279">
        <w:rPr>
          <w:rFonts w:ascii="Times New Roman" w:hAnsi="Times New Roman" w:cs="Times New Roman"/>
          <w:sz w:val="24"/>
          <w:szCs w:val="24"/>
        </w:rPr>
        <w:t xml:space="preserve"> (Lin et al., 2010</w:t>
      </w:r>
      <w:r w:rsidR="00DD30AF">
        <w:rPr>
          <w:rFonts w:ascii="Times New Roman" w:hAnsi="Times New Roman" w:cs="Times New Roman"/>
          <w:sz w:val="24"/>
          <w:szCs w:val="24"/>
        </w:rPr>
        <w:t>),</w:t>
      </w:r>
      <w:r w:rsidRPr="00337FD3">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is efficient in providing end-to-end available bandwidth accuracy information. Its accuracy is almost not affected when there are multiple congestion links. </w:t>
      </w:r>
    </w:p>
    <w:p w14:paraId="7EED2D97" w14:textId="086063CC" w:rsidR="009D524F" w:rsidRPr="00A478E8"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Therefore, </w:t>
      </w:r>
      <w:r w:rsidR="00251E0D">
        <w:rPr>
          <w:rFonts w:ascii="Times New Roman" w:hAnsi="Times New Roman" w:cs="Times New Roman"/>
          <w:sz w:val="24"/>
          <w:szCs w:val="24"/>
        </w:rPr>
        <w:t xml:space="preserve">according to </w:t>
      </w:r>
      <w:r w:rsidR="00251E0D" w:rsidRPr="001156BC">
        <w:rPr>
          <w:rFonts w:ascii="Times New Roman" w:hAnsi="Times New Roman" w:cs="Times New Roman"/>
          <w:sz w:val="24"/>
          <w:szCs w:val="24"/>
        </w:rPr>
        <w:t>(Aina et al, 2019)</w:t>
      </w:r>
      <w:r w:rsidR="00984324" w:rsidRPr="001156BC">
        <w:rPr>
          <w:rFonts w:ascii="Times New Roman" w:hAnsi="Times New Roman" w:cs="Times New Roman"/>
          <w:sz w:val="24"/>
          <w:szCs w:val="24"/>
        </w:rPr>
        <w:t>,</w:t>
      </w:r>
      <w:r w:rsidR="00251E0D" w:rsidRPr="001156BC">
        <w:rPr>
          <w:rFonts w:ascii="Times New Roman" w:hAnsi="Times New Roman" w:cs="Times New Roman"/>
          <w:sz w:val="24"/>
          <w:szCs w:val="24"/>
        </w:rPr>
        <w:t xml:space="preserve"> </w:t>
      </w:r>
      <w:r>
        <w:rPr>
          <w:rFonts w:ascii="Times New Roman" w:hAnsi="Times New Roman" w:cs="Times New Roman"/>
          <w:sz w:val="24"/>
          <w:szCs w:val="24"/>
        </w:rPr>
        <w:t>f</w:t>
      </w:r>
      <w:r w:rsidRPr="00A478E8">
        <w:rPr>
          <w:rFonts w:ascii="Times New Roman" w:hAnsi="Times New Roman" w:cs="Times New Roman"/>
          <w:sz w:val="24"/>
          <w:szCs w:val="24"/>
        </w:rPr>
        <w:t>or any wireless ad-hoc network, the active measurement technique is not ideal due to the following reasons</w:t>
      </w:r>
      <w:r w:rsidR="00486031">
        <w:rPr>
          <w:rFonts w:ascii="Times New Roman" w:hAnsi="Times New Roman" w:cs="Times New Roman"/>
          <w:sz w:val="24"/>
          <w:szCs w:val="24"/>
        </w:rPr>
        <w:t>:</w:t>
      </w:r>
    </w:p>
    <w:p w14:paraId="6BFAEC6B" w14:textId="6E88EF90" w:rsidR="009D524F" w:rsidRPr="00A478E8" w:rsidRDefault="009D524F" w:rsidP="00197ACB">
      <w:pPr>
        <w:pStyle w:val="ListParagraph"/>
        <w:numPr>
          <w:ilvl w:val="0"/>
          <w:numId w:val="17"/>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In an active estimation technique, probe packet is used to measure the available bandwidth between the source and the destination. If the number of source and destination node is large, there will be many probe packets sent within the network end to end pair, therefore requiring a large amount of bandwidth</w:t>
      </w:r>
      <w:r w:rsidR="003864BE">
        <w:rPr>
          <w:rFonts w:ascii="Times New Roman" w:hAnsi="Times New Roman" w:cs="Times New Roman"/>
          <w:sz w:val="24"/>
          <w:szCs w:val="24"/>
        </w:rPr>
        <w:t xml:space="preserve"> to be used.</w:t>
      </w:r>
    </w:p>
    <w:p w14:paraId="144CBABC" w14:textId="53CFC5B0" w:rsidR="009D524F" w:rsidRPr="00A478E8" w:rsidRDefault="009D524F" w:rsidP="00197ACB">
      <w:pPr>
        <w:pStyle w:val="ListParagraph"/>
        <w:numPr>
          <w:ilvl w:val="0"/>
          <w:numId w:val="17"/>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Due to the time varying nature of wireless links, the network topology is not stable when compared to wired link topology. Therefore, the active bandwidth estimation will have to conduct its estimation at a higher frequency, resulting in extra bandwidth usage</w:t>
      </w:r>
      <w:r w:rsidR="004B32A0">
        <w:rPr>
          <w:rFonts w:ascii="Times New Roman" w:hAnsi="Times New Roman" w:cs="Times New Roman"/>
          <w:sz w:val="24"/>
          <w:szCs w:val="24"/>
        </w:rPr>
        <w:t>.</w:t>
      </w:r>
    </w:p>
    <w:p w14:paraId="2F701AE2" w14:textId="73ECC31C" w:rsidR="009D524F" w:rsidRPr="00EC3A89" w:rsidRDefault="009D524F" w:rsidP="009D524F">
      <w:pPr>
        <w:pStyle w:val="ListParagraph"/>
        <w:numPr>
          <w:ilvl w:val="0"/>
          <w:numId w:val="17"/>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active bandwidth estimation introduces extra overhead, affect the accuracy, and degrades the network performance of the bandwidth estimation. Therefore, the active bandwidth estimation approach is not the best choice for measurement in wireless networks</w:t>
      </w:r>
      <w:r w:rsidR="00C027E0">
        <w:rPr>
          <w:rFonts w:ascii="Times New Roman" w:hAnsi="Times New Roman" w:cs="Times New Roman"/>
          <w:sz w:val="24"/>
          <w:szCs w:val="24"/>
        </w:rPr>
        <w:t>.</w:t>
      </w:r>
    </w:p>
    <w:p w14:paraId="7AC40F7D"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3.2.2. Passive Bandwidth Estimation Technique</w:t>
      </w:r>
    </w:p>
    <w:p w14:paraId="4E9321E0" w14:textId="7C59B7C3"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In</w:t>
      </w:r>
      <w:r w:rsidR="00CF0D8B">
        <w:rPr>
          <w:rFonts w:ascii="Times New Roman" w:hAnsi="Times New Roman" w:cs="Times New Roman"/>
          <w:sz w:val="24"/>
          <w:szCs w:val="24"/>
        </w:rPr>
        <w:t xml:space="preserve"> (</w:t>
      </w:r>
      <w:r w:rsidR="00EC2715">
        <w:rPr>
          <w:rFonts w:ascii="Times New Roman" w:hAnsi="Times New Roman" w:cs="Times New Roman"/>
          <w:sz w:val="24"/>
          <w:szCs w:val="24"/>
        </w:rPr>
        <w:t>Mukt</w:t>
      </w:r>
      <w:r w:rsidR="006418B0">
        <w:rPr>
          <w:rFonts w:ascii="Times New Roman" w:hAnsi="Times New Roman" w:cs="Times New Roman"/>
          <w:sz w:val="24"/>
          <w:szCs w:val="24"/>
        </w:rPr>
        <w:t>a</w:t>
      </w:r>
      <w:r w:rsidR="001C7591" w:rsidRPr="001C7591">
        <w:rPr>
          <w:rFonts w:ascii="Times New Roman" w:eastAsiaTheme="minorEastAsia" w:hAnsi="Times New Roman" w:cs="Times New Roman"/>
          <w:sz w:val="24"/>
          <w:szCs w:val="24"/>
        </w:rPr>
        <w:t xml:space="preserve"> </w:t>
      </w:r>
      <w:r w:rsidR="001C7591">
        <w:rPr>
          <w:rFonts w:ascii="Times New Roman" w:eastAsiaTheme="minorEastAsia" w:hAnsi="Times New Roman" w:cs="Times New Roman"/>
          <w:sz w:val="24"/>
          <w:szCs w:val="24"/>
        </w:rPr>
        <w:t>&amp;</w:t>
      </w:r>
      <w:r w:rsidR="0086595D">
        <w:rPr>
          <w:rFonts w:ascii="Times New Roman" w:eastAsiaTheme="minorEastAsia" w:hAnsi="Times New Roman" w:cs="Times New Roman"/>
          <w:sz w:val="24"/>
          <w:szCs w:val="24"/>
        </w:rPr>
        <w:t xml:space="preserve"> Gupta,</w:t>
      </w:r>
      <w:r w:rsidR="007D31FF">
        <w:rPr>
          <w:rFonts w:ascii="Times New Roman" w:hAnsi="Times New Roman" w:cs="Times New Roman"/>
          <w:sz w:val="24"/>
          <w:szCs w:val="24"/>
        </w:rPr>
        <w:t xml:space="preserve"> </w:t>
      </w:r>
      <w:r w:rsidR="00E97A9A">
        <w:rPr>
          <w:rFonts w:ascii="Times New Roman" w:hAnsi="Times New Roman" w:cs="Times New Roman"/>
          <w:sz w:val="24"/>
          <w:szCs w:val="24"/>
        </w:rPr>
        <w:t>2019</w:t>
      </w:r>
      <w:r w:rsidR="00EA7F25">
        <w:rPr>
          <w:rFonts w:ascii="Times New Roman" w:hAnsi="Times New Roman" w:cs="Times New Roman"/>
          <w:sz w:val="24"/>
          <w:szCs w:val="24"/>
        </w:rPr>
        <w:t xml:space="preserve">), </w:t>
      </w:r>
      <w:r w:rsidRPr="00A478E8">
        <w:rPr>
          <w:rFonts w:ascii="Times New Roman" w:hAnsi="Times New Roman" w:cs="Times New Roman"/>
          <w:sz w:val="24"/>
          <w:szCs w:val="24"/>
        </w:rPr>
        <w:t xml:space="preserve">passive estimation is referred to as a calculation-based technique. Passive bandwidth estimation technique does not inject any probe packet into the network when estimating the required available bandwidth. Dispersion and delay are </w:t>
      </w:r>
      <w:r>
        <w:rPr>
          <w:rFonts w:ascii="Times New Roman" w:hAnsi="Times New Roman" w:cs="Times New Roman"/>
          <w:sz w:val="24"/>
          <w:szCs w:val="24"/>
        </w:rPr>
        <w:t xml:space="preserve">used to </w:t>
      </w:r>
      <w:r w:rsidRPr="00A478E8">
        <w:rPr>
          <w:rFonts w:ascii="Times New Roman" w:hAnsi="Times New Roman" w:cs="Times New Roman"/>
          <w:sz w:val="24"/>
          <w:szCs w:val="24"/>
        </w:rPr>
        <w:t>observ</w:t>
      </w:r>
      <w:r>
        <w:rPr>
          <w:rFonts w:ascii="Times New Roman" w:hAnsi="Times New Roman" w:cs="Times New Roman"/>
          <w:sz w:val="24"/>
          <w:szCs w:val="24"/>
        </w:rPr>
        <w:t xml:space="preserve">e </w:t>
      </w:r>
      <w:r w:rsidRPr="00A478E8">
        <w:rPr>
          <w:rFonts w:ascii="Times New Roman" w:hAnsi="Times New Roman" w:cs="Times New Roman"/>
          <w:sz w:val="24"/>
          <w:szCs w:val="24"/>
        </w:rPr>
        <w:t xml:space="preserve">the acknowledgement and data flow </w:t>
      </w:r>
      <w:r>
        <w:rPr>
          <w:rFonts w:ascii="Times New Roman" w:hAnsi="Times New Roman" w:cs="Times New Roman"/>
          <w:sz w:val="24"/>
          <w:szCs w:val="24"/>
        </w:rPr>
        <w:t>and</w:t>
      </w:r>
      <w:r w:rsidRPr="00A478E8">
        <w:rPr>
          <w:rFonts w:ascii="Times New Roman" w:hAnsi="Times New Roman" w:cs="Times New Roman"/>
          <w:sz w:val="24"/>
          <w:szCs w:val="24"/>
        </w:rPr>
        <w:t xml:space="preserve"> </w:t>
      </w:r>
      <w:r>
        <w:rPr>
          <w:rFonts w:ascii="Times New Roman" w:hAnsi="Times New Roman" w:cs="Times New Roman"/>
          <w:sz w:val="24"/>
          <w:szCs w:val="24"/>
        </w:rPr>
        <w:t>p</w:t>
      </w:r>
      <w:r w:rsidRPr="00A478E8">
        <w:rPr>
          <w:rFonts w:ascii="Times New Roman" w:hAnsi="Times New Roman" w:cs="Times New Roman"/>
          <w:sz w:val="24"/>
          <w:szCs w:val="24"/>
        </w:rPr>
        <w:t>robe packet</w:t>
      </w:r>
      <w:r>
        <w:rPr>
          <w:rFonts w:ascii="Times New Roman" w:hAnsi="Times New Roman" w:cs="Times New Roman"/>
          <w:sz w:val="24"/>
          <w:szCs w:val="24"/>
        </w:rPr>
        <w:t xml:space="preserve"> are not made use of</w:t>
      </w:r>
      <w:r w:rsidRPr="00A478E8">
        <w:rPr>
          <w:rFonts w:ascii="Times New Roman" w:hAnsi="Times New Roman" w:cs="Times New Roman"/>
          <w:sz w:val="24"/>
          <w:szCs w:val="24"/>
        </w:rPr>
        <w:t xml:space="preserve">. This form of estimation works with earlier generated information traces collected. The local information on bandwidth utilization is used for calculating the available bandwidth and exchanged via local broadcast. Passive bandwidth estimation can be divided into two, </w:t>
      </w:r>
      <w:proofErr w:type="gramStart"/>
      <w:r w:rsidRPr="00A478E8">
        <w:rPr>
          <w:rFonts w:ascii="Times New Roman" w:hAnsi="Times New Roman" w:cs="Times New Roman"/>
          <w:sz w:val="24"/>
          <w:szCs w:val="24"/>
        </w:rPr>
        <w:t>namely;</w:t>
      </w:r>
      <w:proofErr w:type="gramEnd"/>
      <w:r w:rsidRPr="00A478E8">
        <w:rPr>
          <w:rFonts w:ascii="Times New Roman" w:hAnsi="Times New Roman" w:cs="Times New Roman"/>
          <w:sz w:val="24"/>
          <w:szCs w:val="24"/>
        </w:rPr>
        <w:t xml:space="preserve"> generic passive technique </w:t>
      </w:r>
      <w:r w:rsidRPr="00A478E8">
        <w:rPr>
          <w:rFonts w:ascii="Times New Roman" w:hAnsi="Times New Roman" w:cs="Times New Roman"/>
          <w:sz w:val="24"/>
          <w:szCs w:val="24"/>
        </w:rPr>
        <w:lastRenderedPageBreak/>
        <w:t>(GPT) and proactive passive technique (PPT). A diagram showing the subdivision of passive protocol is shown in figure</w:t>
      </w:r>
      <w:r w:rsidR="00303DE7">
        <w:rPr>
          <w:rFonts w:ascii="Times New Roman" w:hAnsi="Times New Roman" w:cs="Times New Roman"/>
          <w:sz w:val="24"/>
          <w:szCs w:val="24"/>
        </w:rPr>
        <w:t xml:space="preserve"> </w:t>
      </w:r>
      <w:r w:rsidRPr="00A478E8">
        <w:rPr>
          <w:rFonts w:ascii="Times New Roman" w:hAnsi="Times New Roman" w:cs="Times New Roman"/>
          <w:sz w:val="24"/>
          <w:szCs w:val="24"/>
        </w:rPr>
        <w:t xml:space="preserve">3.3 below: </w:t>
      </w:r>
    </w:p>
    <w:p w14:paraId="7D8764C4" w14:textId="77777777" w:rsidR="009D524F" w:rsidRPr="00A478E8" w:rsidRDefault="009D524F" w:rsidP="009D524F">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DB68FE4" wp14:editId="1FBAF918">
            <wp:extent cx="5114925" cy="14573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14925" cy="1457325"/>
                    </a:xfrm>
                    <a:prstGeom prst="rect">
                      <a:avLst/>
                    </a:prstGeom>
                    <a:noFill/>
                    <a:ln>
                      <a:noFill/>
                    </a:ln>
                  </pic:spPr>
                </pic:pic>
              </a:graphicData>
            </a:graphic>
          </wp:inline>
        </w:drawing>
      </w:r>
    </w:p>
    <w:p w14:paraId="4E319D9A" w14:textId="1D2AB437" w:rsidR="009D524F" w:rsidRPr="00A478E8" w:rsidRDefault="009D524F" w:rsidP="009D524F">
      <w:pPr>
        <w:spacing w:line="360" w:lineRule="auto"/>
        <w:jc w:val="center"/>
        <w:rPr>
          <w:rFonts w:ascii="Times New Roman" w:hAnsi="Times New Roman" w:cs="Times New Roman"/>
          <w:sz w:val="24"/>
          <w:szCs w:val="24"/>
        </w:rPr>
      </w:pPr>
      <w:bookmarkStart w:id="19" w:name="_Hlk521803587"/>
      <w:r w:rsidRPr="00A478E8">
        <w:rPr>
          <w:rFonts w:ascii="Times New Roman" w:hAnsi="Times New Roman" w:cs="Times New Roman"/>
          <w:sz w:val="24"/>
          <w:szCs w:val="24"/>
        </w:rPr>
        <w:t>Figure</w:t>
      </w:r>
      <w:r w:rsidR="002B6103">
        <w:rPr>
          <w:rFonts w:ascii="Times New Roman" w:hAnsi="Times New Roman" w:cs="Times New Roman"/>
          <w:sz w:val="24"/>
          <w:szCs w:val="24"/>
        </w:rPr>
        <w:t xml:space="preserve"> </w:t>
      </w:r>
      <w:r w:rsidRPr="00A478E8">
        <w:rPr>
          <w:rFonts w:ascii="Times New Roman" w:hAnsi="Times New Roman" w:cs="Times New Roman"/>
          <w:sz w:val="24"/>
          <w:szCs w:val="24"/>
        </w:rPr>
        <w:t>3.3: Passive Technique</w:t>
      </w:r>
    </w:p>
    <w:bookmarkEnd w:id="19"/>
    <w:p w14:paraId="6077F416" w14:textId="35A96B72"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b/>
          <w:sz w:val="24"/>
          <w:szCs w:val="24"/>
        </w:rPr>
        <w:t xml:space="preserve">3.2.2.1. Generic </w:t>
      </w:r>
      <w:r>
        <w:rPr>
          <w:rFonts w:ascii="Times New Roman" w:hAnsi="Times New Roman" w:cs="Times New Roman"/>
          <w:b/>
          <w:sz w:val="24"/>
          <w:szCs w:val="24"/>
        </w:rPr>
        <w:t>P</w:t>
      </w:r>
      <w:r w:rsidRPr="00A478E8">
        <w:rPr>
          <w:rFonts w:ascii="Times New Roman" w:hAnsi="Times New Roman" w:cs="Times New Roman"/>
          <w:b/>
          <w:sz w:val="24"/>
          <w:szCs w:val="24"/>
        </w:rPr>
        <w:t xml:space="preserve">assive </w:t>
      </w:r>
      <w:r>
        <w:rPr>
          <w:rFonts w:ascii="Times New Roman" w:hAnsi="Times New Roman" w:cs="Times New Roman"/>
          <w:b/>
          <w:sz w:val="24"/>
          <w:szCs w:val="24"/>
        </w:rPr>
        <w:t>T</w:t>
      </w:r>
      <w:r w:rsidRPr="00A478E8">
        <w:rPr>
          <w:rFonts w:ascii="Times New Roman" w:hAnsi="Times New Roman" w:cs="Times New Roman"/>
          <w:b/>
          <w:sz w:val="24"/>
          <w:szCs w:val="24"/>
        </w:rPr>
        <w:t>echnique (GPT):</w:t>
      </w:r>
      <w:r w:rsidRPr="00A478E8">
        <w:rPr>
          <w:rFonts w:ascii="Times New Roman" w:hAnsi="Times New Roman" w:cs="Times New Roman"/>
          <w:sz w:val="24"/>
          <w:szCs w:val="24"/>
        </w:rPr>
        <w:t xml:space="preserve"> This protocol requires a probability distribution function (PDF) of a TCP flow packet interarrival time</w:t>
      </w:r>
      <w:r w:rsidR="00686678">
        <w:rPr>
          <w:rFonts w:ascii="Times New Roman" w:hAnsi="Times New Roman" w:cs="Times New Roman"/>
          <w:sz w:val="24"/>
          <w:szCs w:val="24"/>
        </w:rPr>
        <w:t xml:space="preserve"> </w:t>
      </w:r>
      <w:r w:rsidR="004A08EF">
        <w:rPr>
          <w:rFonts w:ascii="Times New Roman" w:hAnsi="Times New Roman" w:cs="Times New Roman"/>
          <w:sz w:val="24"/>
          <w:szCs w:val="24"/>
        </w:rPr>
        <w:t>(Liao et al., 2017)</w:t>
      </w:r>
      <w:r w:rsidR="00686678">
        <w:rPr>
          <w:rFonts w:ascii="Times New Roman" w:hAnsi="Times New Roman" w:cs="Times New Roman"/>
          <w:sz w:val="24"/>
          <w:szCs w:val="24"/>
        </w:rPr>
        <w:t>.</w:t>
      </w:r>
      <w:r w:rsidRPr="00337FD3">
        <w:rPr>
          <w:rFonts w:ascii="Times New Roman" w:hAnsi="Times New Roman" w:cs="Times New Roman"/>
          <w:color w:val="FF0000"/>
          <w:sz w:val="24"/>
          <w:szCs w:val="24"/>
        </w:rPr>
        <w:t xml:space="preserve"> </w:t>
      </w:r>
      <w:r w:rsidRPr="00A478E8">
        <w:rPr>
          <w:rFonts w:ascii="Times New Roman" w:hAnsi="Times New Roman" w:cs="Times New Roman"/>
          <w:sz w:val="24"/>
          <w:szCs w:val="24"/>
        </w:rPr>
        <w:t>The PDF shows the behaviour of spike, spike bump, spike train and train of spike bumps. The characteristics of GPT is described as a bottleneck having no cross-traffic. The three GPT protocol that will be discussed in this section are</w:t>
      </w:r>
      <w:r>
        <w:rPr>
          <w:rFonts w:ascii="Times New Roman" w:hAnsi="Times New Roman" w:cs="Times New Roman"/>
          <w:sz w:val="24"/>
          <w:szCs w:val="24"/>
        </w:rPr>
        <w:t>:</w:t>
      </w:r>
      <w:r w:rsidRPr="00A478E8">
        <w:rPr>
          <w:rFonts w:ascii="Times New Roman" w:hAnsi="Times New Roman" w:cs="Times New Roman"/>
          <w:sz w:val="24"/>
          <w:szCs w:val="24"/>
        </w:rPr>
        <w:t xml:space="preserve"> estimation of available bandwidth ratio of a remote link or path segments (EABRRL</w:t>
      </w:r>
      <w:r w:rsidRPr="00430596">
        <w:rPr>
          <w:rFonts w:ascii="Times New Roman" w:hAnsi="Times New Roman" w:cs="Times New Roman"/>
          <w:sz w:val="24"/>
          <w:szCs w:val="24"/>
        </w:rPr>
        <w:t>) (Nam</w:t>
      </w:r>
      <w:r w:rsidR="00260F5E" w:rsidRPr="00430596">
        <w:rPr>
          <w:rFonts w:ascii="Times New Roman" w:hAnsi="Times New Roman" w:cs="Times New Roman"/>
          <w:sz w:val="24"/>
          <w:szCs w:val="24"/>
        </w:rPr>
        <w:t xml:space="preserve"> et al.</w:t>
      </w:r>
      <w:r w:rsidRPr="00430596">
        <w:rPr>
          <w:rFonts w:ascii="Times New Roman" w:hAnsi="Times New Roman" w:cs="Times New Roman"/>
          <w:sz w:val="24"/>
          <w:szCs w:val="24"/>
        </w:rPr>
        <w:t xml:space="preserve">, 2013), </w:t>
      </w:r>
      <w:r w:rsidRPr="00A478E8">
        <w:rPr>
          <w:rFonts w:ascii="Times New Roman" w:hAnsi="Times New Roman" w:cs="Times New Roman"/>
          <w:sz w:val="24"/>
          <w:szCs w:val="24"/>
        </w:rPr>
        <w:t>TCP Vegas (TCPV)</w:t>
      </w:r>
      <w:r w:rsidR="0077040B">
        <w:rPr>
          <w:rFonts w:ascii="Times New Roman" w:hAnsi="Times New Roman" w:cs="Times New Roman"/>
          <w:sz w:val="24"/>
          <w:szCs w:val="24"/>
        </w:rPr>
        <w:t xml:space="preserve"> (</w:t>
      </w:r>
      <w:proofErr w:type="spellStart"/>
      <w:r w:rsidR="0077040B">
        <w:rPr>
          <w:rFonts w:ascii="Times New Roman" w:hAnsi="Times New Roman" w:cs="Times New Roman"/>
          <w:sz w:val="24"/>
          <w:szCs w:val="24"/>
        </w:rPr>
        <w:t>Humeida</w:t>
      </w:r>
      <w:proofErr w:type="spellEnd"/>
      <w:r w:rsidR="0077040B">
        <w:rPr>
          <w:rFonts w:ascii="Times New Roman" w:hAnsi="Times New Roman" w:cs="Times New Roman"/>
          <w:sz w:val="24"/>
          <w:szCs w:val="24"/>
        </w:rPr>
        <w:t xml:space="preserve"> </w:t>
      </w:r>
      <w:r w:rsidR="00505514">
        <w:rPr>
          <w:rFonts w:ascii="Times New Roman" w:hAnsi="Times New Roman" w:cs="Times New Roman"/>
          <w:sz w:val="24"/>
          <w:szCs w:val="24"/>
        </w:rPr>
        <w:t>&amp; Nilsson</w:t>
      </w:r>
      <w:r w:rsidR="001F35C6">
        <w:rPr>
          <w:rFonts w:ascii="Times New Roman" w:hAnsi="Times New Roman" w:cs="Times New Roman"/>
          <w:sz w:val="24"/>
          <w:szCs w:val="24"/>
        </w:rPr>
        <w:t xml:space="preserve">, 2018), </w:t>
      </w:r>
      <w:r w:rsidRPr="00A478E8">
        <w:rPr>
          <w:rFonts w:ascii="Times New Roman" w:hAnsi="Times New Roman" w:cs="Times New Roman"/>
          <w:sz w:val="24"/>
          <w:szCs w:val="24"/>
        </w:rPr>
        <w:t>and TCP Westwood (TCPW)</w:t>
      </w:r>
      <w:r w:rsidR="001F35C6">
        <w:rPr>
          <w:rFonts w:ascii="Times New Roman" w:hAnsi="Times New Roman" w:cs="Times New Roman"/>
          <w:sz w:val="24"/>
          <w:szCs w:val="24"/>
        </w:rPr>
        <w:t xml:space="preserve"> (</w:t>
      </w:r>
      <w:r w:rsidR="00AA36CA">
        <w:rPr>
          <w:rFonts w:ascii="Times New Roman" w:hAnsi="Times New Roman" w:cs="Times New Roman"/>
          <w:sz w:val="24"/>
          <w:szCs w:val="24"/>
        </w:rPr>
        <w:t>Al-</w:t>
      </w:r>
      <w:proofErr w:type="spellStart"/>
      <w:r w:rsidR="002C7215">
        <w:rPr>
          <w:rFonts w:ascii="Times New Roman" w:hAnsi="Times New Roman" w:cs="Times New Roman"/>
          <w:sz w:val="24"/>
          <w:szCs w:val="24"/>
        </w:rPr>
        <w:t>Hasanat</w:t>
      </w:r>
      <w:proofErr w:type="spellEnd"/>
      <w:r w:rsidR="002C7215">
        <w:rPr>
          <w:rFonts w:ascii="Times New Roman" w:hAnsi="Times New Roman" w:cs="Times New Roman"/>
          <w:sz w:val="24"/>
          <w:szCs w:val="24"/>
        </w:rPr>
        <w:t xml:space="preserve"> et al., </w:t>
      </w:r>
      <w:r w:rsidR="007E7071">
        <w:rPr>
          <w:rFonts w:ascii="Times New Roman" w:hAnsi="Times New Roman" w:cs="Times New Roman"/>
          <w:sz w:val="24"/>
          <w:szCs w:val="24"/>
        </w:rPr>
        <w:t>2017)</w:t>
      </w:r>
      <w:r w:rsidRPr="00A478E8">
        <w:rPr>
          <w:rFonts w:ascii="Times New Roman" w:hAnsi="Times New Roman" w:cs="Times New Roman"/>
          <w:sz w:val="24"/>
          <w:szCs w:val="24"/>
        </w:rPr>
        <w:t xml:space="preserve">. </w:t>
      </w:r>
    </w:p>
    <w:p w14:paraId="74DBD358" w14:textId="21B173BE"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In </w:t>
      </w:r>
      <w:r w:rsidRPr="00430596">
        <w:rPr>
          <w:rFonts w:ascii="Times New Roman" w:hAnsi="Times New Roman" w:cs="Times New Roman"/>
          <w:sz w:val="24"/>
          <w:szCs w:val="24"/>
        </w:rPr>
        <w:t>(Nam</w:t>
      </w:r>
      <w:r w:rsidR="00372287" w:rsidRPr="00430596">
        <w:rPr>
          <w:rFonts w:ascii="Times New Roman" w:hAnsi="Times New Roman" w:cs="Times New Roman"/>
          <w:sz w:val="24"/>
          <w:szCs w:val="24"/>
        </w:rPr>
        <w:t xml:space="preserve"> et al.</w:t>
      </w:r>
      <w:r w:rsidRPr="00430596">
        <w:rPr>
          <w:rFonts w:ascii="Times New Roman" w:hAnsi="Times New Roman" w:cs="Times New Roman"/>
          <w:sz w:val="24"/>
          <w:szCs w:val="24"/>
        </w:rPr>
        <w:t xml:space="preserve">, 2013), </w:t>
      </w:r>
      <w:r w:rsidRPr="00A478E8">
        <w:rPr>
          <w:rFonts w:ascii="Times New Roman" w:hAnsi="Times New Roman" w:cs="Times New Roman"/>
          <w:sz w:val="24"/>
          <w:szCs w:val="24"/>
        </w:rPr>
        <w:t xml:space="preserve">estimation of available bandwidth ratio of a remote link or path segments (EABRRL) was proposed. This protocol estimates the bandwidth ratio at a remote path or link without deploying it at the remote node. EABRRL estimates the delay for a segment path remotely by monitoring the node. Here, two ICMP timestamp streams of packets are sent to both end nodes of a target link in accordance with Poisson process. The one-way delay is measured from the packet sending time difference and the value of timestamp received from remote nodes. It also extracts the queuing delay component from the delay measured and estimates the available bandwidth product ratio of a given path on a link. The available bandwidth is thereafter inferred from the ratio of the available bandwidth products. No condition on the link ratio rate of consecutive link is required. It estimates the available bandwidth ratio of the link beyond the tight link on a given path without overloading any network link. This protocols intrusiveness is very low in the sense that it doesn’t incur any short-term congestion. It can overcome conventional approach limitation such as inability to probe the link beyond the tight link with the minimum available bandwidth. Result shows that the available bandwidth ratio measured value lies within the standard deviation from the </w:t>
      </w:r>
      <w:r w:rsidRPr="00A478E8">
        <w:rPr>
          <w:rFonts w:ascii="Times New Roman" w:hAnsi="Times New Roman" w:cs="Times New Roman"/>
          <w:sz w:val="24"/>
          <w:szCs w:val="24"/>
        </w:rPr>
        <w:lastRenderedPageBreak/>
        <w:t>average estimation values in most link.</w:t>
      </w:r>
      <w:r>
        <w:rPr>
          <w:rFonts w:ascii="Times New Roman" w:hAnsi="Times New Roman" w:cs="Times New Roman"/>
          <w:sz w:val="24"/>
          <w:szCs w:val="24"/>
        </w:rPr>
        <w:t xml:space="preserve"> W</w:t>
      </w:r>
      <w:r w:rsidRPr="00A478E8">
        <w:rPr>
          <w:rFonts w:ascii="Times New Roman" w:hAnsi="Times New Roman" w:cs="Times New Roman"/>
          <w:sz w:val="24"/>
          <w:szCs w:val="24"/>
        </w:rPr>
        <w:t>hen far links are probed, there is an increase in the variance, but the standard deviation is still very small when compared with the average.</w:t>
      </w:r>
    </w:p>
    <w:p w14:paraId="3047D1A1" w14:textId="78DE5B11" w:rsidR="009D524F" w:rsidRPr="00A478E8" w:rsidRDefault="00B63BE0"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Humeida</w:t>
      </w:r>
      <w:proofErr w:type="spellEnd"/>
      <w:r>
        <w:rPr>
          <w:rFonts w:ascii="Times New Roman" w:hAnsi="Times New Roman" w:cs="Times New Roman"/>
          <w:sz w:val="24"/>
          <w:szCs w:val="24"/>
        </w:rPr>
        <w:t xml:space="preserve"> &amp; Nilsson, 2018)</w:t>
      </w:r>
      <w:r w:rsidR="009D524F" w:rsidRPr="00C80CAB">
        <w:rPr>
          <w:rFonts w:ascii="Times New Roman" w:hAnsi="Times New Roman" w:cs="Times New Roman"/>
          <w:color w:val="FF0000"/>
          <w:sz w:val="24"/>
          <w:szCs w:val="24"/>
        </w:rPr>
        <w:t xml:space="preserve"> </w:t>
      </w:r>
      <w:r w:rsidR="009D524F" w:rsidRPr="00A478E8">
        <w:rPr>
          <w:rFonts w:ascii="Times New Roman" w:hAnsi="Times New Roman" w:cs="Times New Roman"/>
          <w:sz w:val="24"/>
          <w:szCs w:val="24"/>
        </w:rPr>
        <w:t xml:space="preserve">proposed TCP Vegas (TCPV). This protocol estimates the bandwidth as an active throughput during the internet connection time. It computes the difference between the expected flow rate (denoted as </w:t>
      </w:r>
      <w:proofErr w:type="spellStart"/>
      <w:r w:rsidR="009D524F" w:rsidRPr="00A478E8">
        <w:rPr>
          <w:rFonts w:ascii="Times New Roman" w:hAnsi="Times New Roman" w:cs="Times New Roman"/>
          <w:sz w:val="24"/>
          <w:szCs w:val="24"/>
        </w:rPr>
        <w:t>cwnd</w:t>
      </w:r>
      <w:proofErr w:type="spellEnd"/>
      <w:r w:rsidR="009D524F" w:rsidRPr="00A478E8">
        <w:rPr>
          <w:rFonts w:ascii="Times New Roman" w:hAnsi="Times New Roman" w:cs="Times New Roman"/>
          <w:sz w:val="24"/>
          <w:szCs w:val="24"/>
        </w:rPr>
        <w:t>/</w:t>
      </w:r>
      <w:proofErr w:type="spellStart"/>
      <w:r w:rsidR="009D524F" w:rsidRPr="00A478E8">
        <w:rPr>
          <w:rFonts w:ascii="Times New Roman" w:hAnsi="Times New Roman" w:cs="Times New Roman"/>
          <w:sz w:val="24"/>
          <w:szCs w:val="24"/>
        </w:rPr>
        <w:t>RTT</w:t>
      </w:r>
      <w:r w:rsidR="009D524F" w:rsidRPr="00A478E8">
        <w:rPr>
          <w:rFonts w:ascii="Times New Roman" w:hAnsi="Times New Roman" w:cs="Times New Roman"/>
          <w:sz w:val="24"/>
          <w:szCs w:val="24"/>
          <w:vertAlign w:val="subscript"/>
        </w:rPr>
        <w:t>min</w:t>
      </w:r>
      <w:proofErr w:type="spellEnd"/>
      <w:r w:rsidR="009D524F" w:rsidRPr="00A478E8">
        <w:rPr>
          <w:rFonts w:ascii="Times New Roman" w:hAnsi="Times New Roman" w:cs="Times New Roman"/>
          <w:sz w:val="24"/>
          <w:szCs w:val="24"/>
        </w:rPr>
        <w:t xml:space="preserve">) and the actual flow rate (denoted as </w:t>
      </w:r>
      <w:proofErr w:type="spellStart"/>
      <w:r w:rsidR="009D524F" w:rsidRPr="00A478E8">
        <w:rPr>
          <w:rFonts w:ascii="Times New Roman" w:hAnsi="Times New Roman" w:cs="Times New Roman"/>
          <w:sz w:val="24"/>
          <w:szCs w:val="24"/>
        </w:rPr>
        <w:t>cwnd</w:t>
      </w:r>
      <w:proofErr w:type="spellEnd"/>
      <w:r w:rsidR="009D524F" w:rsidRPr="00A478E8">
        <w:rPr>
          <w:rFonts w:ascii="Times New Roman" w:hAnsi="Times New Roman" w:cs="Times New Roman"/>
          <w:sz w:val="24"/>
          <w:szCs w:val="24"/>
        </w:rPr>
        <w:t xml:space="preserve">/RTT). </w:t>
      </w:r>
      <w:proofErr w:type="spellStart"/>
      <w:r w:rsidR="009D524F" w:rsidRPr="00A478E8">
        <w:rPr>
          <w:rFonts w:ascii="Times New Roman" w:hAnsi="Times New Roman" w:cs="Times New Roman"/>
          <w:sz w:val="24"/>
          <w:szCs w:val="24"/>
        </w:rPr>
        <w:t>RTT</w:t>
      </w:r>
      <w:r w:rsidR="009D524F" w:rsidRPr="00A478E8">
        <w:rPr>
          <w:rFonts w:ascii="Times New Roman" w:hAnsi="Times New Roman" w:cs="Times New Roman"/>
          <w:sz w:val="24"/>
          <w:szCs w:val="24"/>
          <w:vertAlign w:val="subscript"/>
        </w:rPr>
        <w:t>min</w:t>
      </w:r>
      <w:proofErr w:type="spellEnd"/>
      <w:r w:rsidR="009D524F" w:rsidRPr="00A478E8">
        <w:rPr>
          <w:rFonts w:ascii="Times New Roman" w:hAnsi="Times New Roman" w:cs="Times New Roman"/>
          <w:sz w:val="24"/>
          <w:szCs w:val="24"/>
          <w:vertAlign w:val="subscript"/>
        </w:rPr>
        <w:t xml:space="preserve"> </w:t>
      </w:r>
      <w:r w:rsidR="009D524F" w:rsidRPr="00A478E8">
        <w:rPr>
          <w:rFonts w:ascii="Times New Roman" w:hAnsi="Times New Roman" w:cs="Times New Roman"/>
          <w:sz w:val="24"/>
          <w:szCs w:val="24"/>
        </w:rPr>
        <w:t xml:space="preserve">is the minimum round-trip time measured by the TCP source, and </w:t>
      </w:r>
      <w:proofErr w:type="spellStart"/>
      <w:r w:rsidR="009D524F" w:rsidRPr="00A478E8">
        <w:rPr>
          <w:rFonts w:ascii="Times New Roman" w:hAnsi="Times New Roman" w:cs="Times New Roman"/>
          <w:sz w:val="24"/>
          <w:szCs w:val="24"/>
        </w:rPr>
        <w:t>cwnd</w:t>
      </w:r>
      <w:proofErr w:type="spellEnd"/>
      <w:r w:rsidR="009D524F" w:rsidRPr="00A478E8">
        <w:rPr>
          <w:rFonts w:ascii="Times New Roman" w:hAnsi="Times New Roman" w:cs="Times New Roman"/>
          <w:sz w:val="24"/>
          <w:szCs w:val="24"/>
        </w:rPr>
        <w:t xml:space="preserve"> denotes the congestion window w size. Based on observation, this protocol adjusts the value of the round-trip time. The actual flow rate tends to be closer to the expected flow rate when we have a non-congested network, but with a congested network, the actual rate tends to be smaller than the expected flow rate. Results from this protocol shows that it achieves 37-71% better throughput. In a homogenous network scenario, it does not achieve fairness because competing connections can converge to different </w:t>
      </w:r>
      <w:proofErr w:type="spellStart"/>
      <w:r w:rsidR="009D524F" w:rsidRPr="00A478E8">
        <w:rPr>
          <w:rFonts w:ascii="Times New Roman" w:hAnsi="Times New Roman" w:cs="Times New Roman"/>
          <w:sz w:val="24"/>
          <w:szCs w:val="24"/>
        </w:rPr>
        <w:t>cwnd</w:t>
      </w:r>
      <w:proofErr w:type="spellEnd"/>
      <w:r w:rsidR="009D524F" w:rsidRPr="00A478E8">
        <w:rPr>
          <w:rFonts w:ascii="Times New Roman" w:hAnsi="Times New Roman" w:cs="Times New Roman"/>
          <w:sz w:val="24"/>
          <w:szCs w:val="24"/>
        </w:rPr>
        <w:t xml:space="preserve"> value of parameter.</w:t>
      </w:r>
    </w:p>
    <w:p w14:paraId="4E41CE4D" w14:textId="1814BE46" w:rsidR="009D524F" w:rsidRPr="00A478E8" w:rsidRDefault="00527952"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(Al-</w:t>
      </w:r>
      <w:proofErr w:type="spellStart"/>
      <w:r>
        <w:rPr>
          <w:rFonts w:ascii="Times New Roman" w:hAnsi="Times New Roman" w:cs="Times New Roman"/>
          <w:sz w:val="24"/>
          <w:szCs w:val="24"/>
        </w:rPr>
        <w:t>Hasanat</w:t>
      </w:r>
      <w:proofErr w:type="spellEnd"/>
      <w:r>
        <w:rPr>
          <w:rFonts w:ascii="Times New Roman" w:hAnsi="Times New Roman" w:cs="Times New Roman"/>
          <w:sz w:val="24"/>
          <w:szCs w:val="24"/>
        </w:rPr>
        <w:t xml:space="preserve"> et al., 2017)</w:t>
      </w:r>
      <w:r w:rsidR="009D524F" w:rsidRPr="00C80CAB">
        <w:rPr>
          <w:rFonts w:ascii="Times New Roman" w:hAnsi="Times New Roman" w:cs="Times New Roman"/>
          <w:color w:val="FF0000"/>
          <w:sz w:val="24"/>
          <w:szCs w:val="24"/>
        </w:rPr>
        <w:t xml:space="preserve"> </w:t>
      </w:r>
      <w:r w:rsidR="009D524F" w:rsidRPr="00A478E8">
        <w:rPr>
          <w:rFonts w:ascii="Times New Roman" w:hAnsi="Times New Roman" w:cs="Times New Roman"/>
          <w:sz w:val="24"/>
          <w:szCs w:val="24"/>
        </w:rPr>
        <w:t xml:space="preserve">proposed TCP Westwood (TCPW). This protocol estimates the available bandwidth by measuring the acknowledgement rate. The available bandwidth measurement is done by allowing the source node along a TCP path to estimate the measured bandwidth and find the average rate of the returned acknowledgement.  The sequence of the bandwidth sample obtained is considered by using the acknowledgement arrivals from which the smoothed value is evaluated using </w:t>
      </w:r>
      <w:proofErr w:type="gramStart"/>
      <w:r w:rsidR="009D524F" w:rsidRPr="00A478E8">
        <w:rPr>
          <w:rFonts w:ascii="Times New Roman" w:hAnsi="Times New Roman" w:cs="Times New Roman"/>
          <w:sz w:val="24"/>
          <w:szCs w:val="24"/>
        </w:rPr>
        <w:t>low-pass</w:t>
      </w:r>
      <w:proofErr w:type="gramEnd"/>
      <w:r w:rsidR="009D524F" w:rsidRPr="00A478E8">
        <w:rPr>
          <w:rFonts w:ascii="Times New Roman" w:hAnsi="Times New Roman" w:cs="Times New Roman"/>
          <w:sz w:val="24"/>
          <w:szCs w:val="24"/>
        </w:rPr>
        <w:t xml:space="preserve"> filtering on the sequence of samples. This kind of bandwidth estimation has been used indirectly before for controlling the TCP window, via the bottleneck backlog estimation. After a consecutive congestion period, the source uses the measured bandwidth to properly set the congestion window, set the slow start threshold and thereafter start a faster procedure recovery. When the source receives an acknowledgement, it specifies that certain amount of data having a specific packet transmission is delivered to the destination. If the transmission process is not affected by any loss, by calculating the average data delivered at a specific time, gives a fair estimation of the current bandwidth used by the source node. In case there is a duplicate acknowledgement received by the source node which indicates an out-of-sequence reception, it is also counted towards the bandwidth estimation and a new estimation is computed after their reception. Result from using this protocol shows that it is not very sensitive to random </w:t>
      </w:r>
      <w:proofErr w:type="gramStart"/>
      <w:r w:rsidR="009D524F" w:rsidRPr="00A478E8">
        <w:rPr>
          <w:rFonts w:ascii="Times New Roman" w:hAnsi="Times New Roman" w:cs="Times New Roman"/>
          <w:sz w:val="24"/>
          <w:szCs w:val="24"/>
        </w:rPr>
        <w:t>errors</w:t>
      </w:r>
      <w:proofErr w:type="gramEnd"/>
      <w:r w:rsidR="009D524F" w:rsidRPr="00A478E8">
        <w:rPr>
          <w:rFonts w:ascii="Times New Roman" w:hAnsi="Times New Roman" w:cs="Times New Roman"/>
          <w:sz w:val="24"/>
          <w:szCs w:val="24"/>
        </w:rPr>
        <w:t xml:space="preserve"> and it is very effective in mixed wired and wireless networks. </w:t>
      </w:r>
    </w:p>
    <w:p w14:paraId="4D943E62" w14:textId="3233D9C2" w:rsidR="009D524F" w:rsidRPr="00676527" w:rsidRDefault="009D524F" w:rsidP="009D524F">
      <w:pPr>
        <w:spacing w:line="360" w:lineRule="auto"/>
        <w:jc w:val="both"/>
        <w:rPr>
          <w:rFonts w:ascii="Times New Roman" w:hAnsi="Times New Roman" w:cs="Times New Roman"/>
          <w:color w:val="FF0000"/>
          <w:sz w:val="24"/>
          <w:szCs w:val="24"/>
        </w:rPr>
      </w:pPr>
      <w:r w:rsidRPr="00A478E8">
        <w:rPr>
          <w:rFonts w:ascii="Times New Roman" w:hAnsi="Times New Roman" w:cs="Times New Roman"/>
          <w:b/>
          <w:sz w:val="24"/>
          <w:szCs w:val="24"/>
        </w:rPr>
        <w:t xml:space="preserve">3.2.2.2. Proactive </w:t>
      </w:r>
      <w:r>
        <w:rPr>
          <w:rFonts w:ascii="Times New Roman" w:hAnsi="Times New Roman" w:cs="Times New Roman"/>
          <w:b/>
          <w:sz w:val="24"/>
          <w:szCs w:val="24"/>
        </w:rPr>
        <w:t>P</w:t>
      </w:r>
      <w:r w:rsidRPr="00A478E8">
        <w:rPr>
          <w:rFonts w:ascii="Times New Roman" w:hAnsi="Times New Roman" w:cs="Times New Roman"/>
          <w:b/>
          <w:sz w:val="24"/>
          <w:szCs w:val="24"/>
        </w:rPr>
        <w:t xml:space="preserve">assive </w:t>
      </w:r>
      <w:r>
        <w:rPr>
          <w:rFonts w:ascii="Times New Roman" w:hAnsi="Times New Roman" w:cs="Times New Roman"/>
          <w:b/>
          <w:sz w:val="24"/>
          <w:szCs w:val="24"/>
        </w:rPr>
        <w:t>T</w:t>
      </w:r>
      <w:r w:rsidRPr="00A478E8">
        <w:rPr>
          <w:rFonts w:ascii="Times New Roman" w:hAnsi="Times New Roman" w:cs="Times New Roman"/>
          <w:b/>
          <w:sz w:val="24"/>
          <w:szCs w:val="24"/>
        </w:rPr>
        <w:t>echnique (PPT):</w:t>
      </w:r>
      <w:r w:rsidRPr="00A478E8">
        <w:rPr>
          <w:rFonts w:ascii="Times New Roman" w:hAnsi="Times New Roman" w:cs="Times New Roman"/>
          <w:sz w:val="24"/>
          <w:szCs w:val="24"/>
        </w:rPr>
        <w:t xml:space="preserve"> Proactive passive techni</w:t>
      </w:r>
      <w:r>
        <w:rPr>
          <w:rFonts w:ascii="Times New Roman" w:hAnsi="Times New Roman" w:cs="Times New Roman"/>
          <w:sz w:val="24"/>
          <w:szCs w:val="24"/>
        </w:rPr>
        <w:t>que</w:t>
      </w:r>
      <w:r w:rsidRPr="00A478E8">
        <w:rPr>
          <w:rFonts w:ascii="Times New Roman" w:hAnsi="Times New Roman" w:cs="Times New Roman"/>
          <w:sz w:val="24"/>
          <w:szCs w:val="24"/>
        </w:rPr>
        <w:t xml:space="preserve"> is non-intrusive because there is no frequent exchange of HELLO packet. This protocol only considers the </w:t>
      </w:r>
      <w:r w:rsidRPr="00A478E8">
        <w:rPr>
          <w:rFonts w:ascii="Times New Roman" w:hAnsi="Times New Roman" w:cs="Times New Roman"/>
          <w:sz w:val="24"/>
          <w:szCs w:val="24"/>
        </w:rPr>
        <w:lastRenderedPageBreak/>
        <w:t xml:space="preserve">MAC overhead when calculating the available bandwidth. The available bandwidth is used for </w:t>
      </w:r>
      <w:r>
        <w:rPr>
          <w:rFonts w:ascii="Times New Roman" w:hAnsi="Times New Roman" w:cs="Times New Roman"/>
          <w:sz w:val="24"/>
          <w:szCs w:val="24"/>
        </w:rPr>
        <w:t xml:space="preserve">the </w:t>
      </w:r>
      <w:r w:rsidRPr="00A478E8">
        <w:rPr>
          <w:rFonts w:ascii="Times New Roman" w:hAnsi="Times New Roman" w:cs="Times New Roman"/>
          <w:sz w:val="24"/>
          <w:szCs w:val="24"/>
        </w:rPr>
        <w:t>selection of network in heterogen</w:t>
      </w:r>
      <w:r>
        <w:rPr>
          <w:rFonts w:ascii="Times New Roman" w:hAnsi="Times New Roman" w:cs="Times New Roman"/>
          <w:sz w:val="24"/>
          <w:szCs w:val="24"/>
        </w:rPr>
        <w:t>e</w:t>
      </w:r>
      <w:r w:rsidRPr="00A478E8">
        <w:rPr>
          <w:rFonts w:ascii="Times New Roman" w:hAnsi="Times New Roman" w:cs="Times New Roman"/>
          <w:sz w:val="24"/>
          <w:szCs w:val="24"/>
        </w:rPr>
        <w:t xml:space="preserve">ous network environment. Parts of the protocols that comes under PPT are:  </w:t>
      </w:r>
      <w:r w:rsidR="00BC55AD">
        <w:rPr>
          <w:rFonts w:ascii="Times New Roman" w:hAnsi="Times New Roman" w:cs="Times New Roman"/>
          <w:sz w:val="24"/>
          <w:szCs w:val="24"/>
        </w:rPr>
        <w:t>A</w:t>
      </w:r>
      <w:r w:rsidR="00F831A2">
        <w:rPr>
          <w:rFonts w:ascii="Times New Roman" w:hAnsi="Times New Roman" w:cs="Times New Roman"/>
          <w:sz w:val="24"/>
          <w:szCs w:val="24"/>
        </w:rPr>
        <w:t>vailable</w:t>
      </w:r>
      <w:r w:rsidR="00BC55AD">
        <w:rPr>
          <w:rFonts w:ascii="Times New Roman" w:hAnsi="Times New Roman" w:cs="Times New Roman"/>
          <w:sz w:val="24"/>
          <w:szCs w:val="24"/>
        </w:rPr>
        <w:t xml:space="preserve"> </w:t>
      </w:r>
      <w:r w:rsidR="00524CFD">
        <w:rPr>
          <w:rFonts w:ascii="Times New Roman" w:hAnsi="Times New Roman" w:cs="Times New Roman"/>
          <w:sz w:val="24"/>
          <w:szCs w:val="24"/>
        </w:rPr>
        <w:t xml:space="preserve">Bandwidth Estimation </w:t>
      </w:r>
      <w:r w:rsidR="00DF4ECB">
        <w:rPr>
          <w:rFonts w:ascii="Times New Roman" w:hAnsi="Times New Roman" w:cs="Times New Roman"/>
          <w:sz w:val="24"/>
          <w:szCs w:val="24"/>
        </w:rPr>
        <w:t xml:space="preserve">(ABE) </w:t>
      </w:r>
      <w:r w:rsidRPr="00542CE5">
        <w:rPr>
          <w:rFonts w:ascii="Times New Roman" w:hAnsi="Times New Roman" w:cs="Times New Roman"/>
          <w:sz w:val="24"/>
          <w:szCs w:val="24"/>
        </w:rPr>
        <w:t>(</w:t>
      </w:r>
      <w:proofErr w:type="spellStart"/>
      <w:r w:rsidR="00524CFD" w:rsidRPr="00542CE5">
        <w:rPr>
          <w:rFonts w:ascii="Times New Roman" w:hAnsi="Times New Roman" w:cs="Times New Roman"/>
          <w:sz w:val="24"/>
          <w:szCs w:val="24"/>
        </w:rPr>
        <w:t>Sarr</w:t>
      </w:r>
      <w:proofErr w:type="spellEnd"/>
      <w:r w:rsidR="00524CFD" w:rsidRPr="00542CE5">
        <w:rPr>
          <w:rFonts w:ascii="Times New Roman" w:hAnsi="Times New Roman" w:cs="Times New Roman"/>
          <w:sz w:val="24"/>
          <w:szCs w:val="24"/>
        </w:rPr>
        <w:t xml:space="preserve"> et al.</w:t>
      </w:r>
      <w:r w:rsidRPr="00542CE5">
        <w:rPr>
          <w:rFonts w:ascii="Times New Roman" w:hAnsi="Times New Roman" w:cs="Times New Roman"/>
          <w:sz w:val="24"/>
          <w:szCs w:val="24"/>
        </w:rPr>
        <w:t xml:space="preserve">, </w:t>
      </w:r>
      <w:r w:rsidR="00126294" w:rsidRPr="00542CE5">
        <w:rPr>
          <w:rFonts w:ascii="Times New Roman" w:hAnsi="Times New Roman" w:cs="Times New Roman"/>
          <w:sz w:val="24"/>
          <w:szCs w:val="24"/>
        </w:rPr>
        <w:t>2008</w:t>
      </w:r>
      <w:r w:rsidRPr="00542CE5">
        <w:rPr>
          <w:rFonts w:ascii="Times New Roman" w:hAnsi="Times New Roman" w:cs="Times New Roman"/>
          <w:sz w:val="24"/>
          <w:szCs w:val="24"/>
        </w:rPr>
        <w:t>), improved available bandwidth (IAB) (Zhao et al., 2009), cognitive passive estimation of available bandwidth (</w:t>
      </w:r>
      <w:proofErr w:type="spellStart"/>
      <w:r w:rsidRPr="00542CE5">
        <w:rPr>
          <w:rFonts w:ascii="Times New Roman" w:hAnsi="Times New Roman" w:cs="Times New Roman"/>
          <w:sz w:val="24"/>
          <w:szCs w:val="24"/>
        </w:rPr>
        <w:t>cPEAB</w:t>
      </w:r>
      <w:proofErr w:type="spellEnd"/>
      <w:r w:rsidRPr="00542CE5">
        <w:rPr>
          <w:rFonts w:ascii="Times New Roman" w:hAnsi="Times New Roman" w:cs="Times New Roman"/>
          <w:sz w:val="24"/>
          <w:szCs w:val="24"/>
        </w:rPr>
        <w:t>) (</w:t>
      </w:r>
      <w:proofErr w:type="spellStart"/>
      <w:r w:rsidRPr="00542CE5">
        <w:rPr>
          <w:rFonts w:ascii="Times New Roman" w:hAnsi="Times New Roman" w:cs="Times New Roman"/>
          <w:sz w:val="24"/>
          <w:szCs w:val="24"/>
        </w:rPr>
        <w:t>Tursunova</w:t>
      </w:r>
      <w:proofErr w:type="spellEnd"/>
      <w:r w:rsidRPr="00542CE5">
        <w:rPr>
          <w:rFonts w:ascii="Times New Roman" w:hAnsi="Times New Roman" w:cs="Times New Roman"/>
          <w:sz w:val="24"/>
          <w:szCs w:val="24"/>
        </w:rPr>
        <w:t xml:space="preserve"> et al., 2010), accurate passive bandwidth estimation (APBE) (Park &amp; </w:t>
      </w:r>
      <w:proofErr w:type="spellStart"/>
      <w:r w:rsidRPr="00542CE5">
        <w:rPr>
          <w:rFonts w:ascii="Times New Roman" w:hAnsi="Times New Roman" w:cs="Times New Roman"/>
          <w:sz w:val="24"/>
          <w:szCs w:val="24"/>
        </w:rPr>
        <w:t>Roh</w:t>
      </w:r>
      <w:proofErr w:type="spellEnd"/>
      <w:r w:rsidRPr="00542CE5">
        <w:rPr>
          <w:rFonts w:ascii="Times New Roman" w:hAnsi="Times New Roman" w:cs="Times New Roman"/>
          <w:sz w:val="24"/>
          <w:szCs w:val="24"/>
        </w:rPr>
        <w:t>, 2010), distributed available BE (DABE) (</w:t>
      </w:r>
      <w:r w:rsidR="00B86538">
        <w:rPr>
          <w:rFonts w:ascii="Times New Roman" w:hAnsi="Times New Roman" w:cs="Times New Roman"/>
          <w:sz w:val="24"/>
          <w:szCs w:val="24"/>
        </w:rPr>
        <w:t>Yang</w:t>
      </w:r>
      <w:r w:rsidRPr="00542CE5">
        <w:rPr>
          <w:rFonts w:ascii="Times New Roman" w:hAnsi="Times New Roman" w:cs="Times New Roman"/>
          <w:sz w:val="24"/>
          <w:szCs w:val="24"/>
        </w:rPr>
        <w:t xml:space="preserve"> &amp; </w:t>
      </w:r>
      <w:r w:rsidR="00B86538">
        <w:rPr>
          <w:rFonts w:ascii="Times New Roman" w:hAnsi="Times New Roman" w:cs="Times New Roman"/>
          <w:sz w:val="24"/>
          <w:szCs w:val="24"/>
        </w:rPr>
        <w:t>Zhang</w:t>
      </w:r>
      <w:r w:rsidRPr="00542CE5">
        <w:rPr>
          <w:rFonts w:ascii="Times New Roman" w:hAnsi="Times New Roman" w:cs="Times New Roman"/>
          <w:sz w:val="24"/>
          <w:szCs w:val="24"/>
        </w:rPr>
        <w:t>, 2012)</w:t>
      </w:r>
      <w:r w:rsidR="007F7EA1" w:rsidRPr="00542CE5">
        <w:rPr>
          <w:rFonts w:ascii="Times New Roman" w:hAnsi="Times New Roman" w:cs="Times New Roman"/>
          <w:sz w:val="24"/>
          <w:szCs w:val="24"/>
        </w:rPr>
        <w:t xml:space="preserve">, </w:t>
      </w:r>
      <w:r w:rsidR="00AB122D" w:rsidRPr="00542CE5">
        <w:rPr>
          <w:rFonts w:ascii="Times New Roman" w:hAnsi="Times New Roman" w:cs="Times New Roman"/>
          <w:sz w:val="24"/>
          <w:szCs w:val="24"/>
        </w:rPr>
        <w:t xml:space="preserve">proactive </w:t>
      </w:r>
      <w:r w:rsidR="003651EA">
        <w:rPr>
          <w:rFonts w:ascii="Times New Roman" w:hAnsi="Times New Roman" w:cs="Times New Roman"/>
          <w:sz w:val="24"/>
          <w:szCs w:val="24"/>
        </w:rPr>
        <w:t>bandwidth estimation (</w:t>
      </w:r>
      <w:r w:rsidR="00394863" w:rsidRPr="00394863">
        <w:rPr>
          <w:rFonts w:ascii="Times New Roman" w:hAnsi="Times New Roman" w:cs="Times New Roman"/>
          <w:sz w:val="24"/>
          <w:szCs w:val="24"/>
        </w:rPr>
        <w:t>PABE</w:t>
      </w:r>
      <w:r w:rsidR="003651EA">
        <w:rPr>
          <w:rFonts w:ascii="Times New Roman" w:hAnsi="Times New Roman" w:cs="Times New Roman"/>
          <w:sz w:val="24"/>
          <w:szCs w:val="24"/>
        </w:rPr>
        <w:t>)</w:t>
      </w:r>
      <w:r w:rsidR="0001787F">
        <w:rPr>
          <w:rFonts w:ascii="Times New Roman" w:hAnsi="Times New Roman" w:cs="Times New Roman"/>
          <w:sz w:val="24"/>
          <w:szCs w:val="24"/>
        </w:rPr>
        <w:t xml:space="preserve"> (Far</w:t>
      </w:r>
      <w:r w:rsidR="00B96F30">
        <w:rPr>
          <w:rFonts w:ascii="Times New Roman" w:hAnsi="Times New Roman" w:cs="Times New Roman"/>
          <w:sz w:val="24"/>
          <w:szCs w:val="24"/>
        </w:rPr>
        <w:t>ooq and Kun</w:t>
      </w:r>
      <w:r w:rsidR="00D6753F">
        <w:rPr>
          <w:rFonts w:ascii="Times New Roman" w:hAnsi="Times New Roman" w:cs="Times New Roman"/>
          <w:sz w:val="24"/>
          <w:szCs w:val="24"/>
        </w:rPr>
        <w:t>z, 2013)</w:t>
      </w:r>
      <w:r w:rsidR="0095031C">
        <w:rPr>
          <w:rFonts w:ascii="Times New Roman" w:hAnsi="Times New Roman" w:cs="Times New Roman"/>
          <w:sz w:val="24"/>
          <w:szCs w:val="24"/>
        </w:rPr>
        <w:t xml:space="preserve">, </w:t>
      </w:r>
      <w:r w:rsidR="00185AA6">
        <w:rPr>
          <w:rFonts w:ascii="Times New Roman" w:hAnsi="Times New Roman" w:cs="Times New Roman"/>
          <w:sz w:val="24"/>
          <w:szCs w:val="24"/>
        </w:rPr>
        <w:t>passive</w:t>
      </w:r>
      <w:r w:rsidR="000452A5">
        <w:rPr>
          <w:rFonts w:ascii="Times New Roman" w:hAnsi="Times New Roman" w:cs="Times New Roman"/>
          <w:sz w:val="24"/>
          <w:szCs w:val="24"/>
        </w:rPr>
        <w:t xml:space="preserve"> available bandwidth estimation (PABE)</w:t>
      </w:r>
      <w:r w:rsidR="00A979D1">
        <w:rPr>
          <w:rFonts w:ascii="Times New Roman" w:hAnsi="Times New Roman" w:cs="Times New Roman"/>
          <w:sz w:val="24"/>
          <w:szCs w:val="24"/>
        </w:rPr>
        <w:t xml:space="preserve"> (Zhao et al., 2014)</w:t>
      </w:r>
      <w:r w:rsidR="002E0433">
        <w:rPr>
          <w:rFonts w:ascii="Times New Roman" w:hAnsi="Times New Roman" w:cs="Times New Roman"/>
          <w:sz w:val="24"/>
          <w:szCs w:val="24"/>
        </w:rPr>
        <w:t xml:space="preserve">, </w:t>
      </w:r>
      <w:r w:rsidR="00C85FA2" w:rsidRPr="00A478E8">
        <w:rPr>
          <w:rFonts w:ascii="Times New Roman" w:hAnsi="Times New Roman" w:cs="Times New Roman"/>
          <w:sz w:val="24"/>
          <w:szCs w:val="24"/>
        </w:rPr>
        <w:t>distributed LaGrange interpolation based available bandwidth estimation (DLI-ABE)</w:t>
      </w:r>
      <w:r w:rsidR="00203114">
        <w:rPr>
          <w:rFonts w:ascii="Times New Roman" w:hAnsi="Times New Roman" w:cs="Times New Roman"/>
          <w:sz w:val="24"/>
          <w:szCs w:val="24"/>
        </w:rPr>
        <w:t xml:space="preserve"> </w:t>
      </w:r>
      <w:r w:rsidR="00203114" w:rsidRPr="00A478E8">
        <w:rPr>
          <w:rFonts w:ascii="Times New Roman" w:hAnsi="Times New Roman" w:cs="Times New Roman"/>
          <w:sz w:val="24"/>
          <w:szCs w:val="24"/>
        </w:rPr>
        <w:t>(Chaudhari et al</w:t>
      </w:r>
      <w:r w:rsidR="00203114">
        <w:rPr>
          <w:rFonts w:ascii="Times New Roman" w:hAnsi="Times New Roman" w:cs="Times New Roman"/>
          <w:sz w:val="24"/>
          <w:szCs w:val="24"/>
        </w:rPr>
        <w:t>.</w:t>
      </w:r>
      <w:r w:rsidR="00203114" w:rsidRPr="00A478E8">
        <w:rPr>
          <w:rFonts w:ascii="Times New Roman" w:hAnsi="Times New Roman" w:cs="Times New Roman"/>
          <w:sz w:val="24"/>
          <w:szCs w:val="24"/>
        </w:rPr>
        <w:t>, 201</w:t>
      </w:r>
      <w:r w:rsidR="006E2F1E">
        <w:rPr>
          <w:rFonts w:ascii="Times New Roman" w:hAnsi="Times New Roman" w:cs="Times New Roman"/>
          <w:sz w:val="24"/>
          <w:szCs w:val="24"/>
        </w:rPr>
        <w:t>4</w:t>
      </w:r>
      <w:r w:rsidR="00203114" w:rsidRPr="00A478E8">
        <w:rPr>
          <w:rFonts w:ascii="Times New Roman" w:hAnsi="Times New Roman" w:cs="Times New Roman"/>
          <w:sz w:val="24"/>
          <w:szCs w:val="24"/>
        </w:rPr>
        <w:t>)</w:t>
      </w:r>
      <w:r w:rsidR="000516D9">
        <w:rPr>
          <w:rFonts w:ascii="Times New Roman" w:hAnsi="Times New Roman" w:cs="Times New Roman"/>
          <w:sz w:val="24"/>
          <w:szCs w:val="24"/>
        </w:rPr>
        <w:t>,</w:t>
      </w:r>
      <w:r w:rsidR="00E84824">
        <w:rPr>
          <w:rFonts w:ascii="Times New Roman" w:hAnsi="Times New Roman" w:cs="Times New Roman"/>
          <w:sz w:val="24"/>
          <w:szCs w:val="24"/>
        </w:rPr>
        <w:t xml:space="preserve"> </w:t>
      </w:r>
      <w:r w:rsidR="00247376">
        <w:rPr>
          <w:rFonts w:ascii="Times New Roman" w:hAnsi="Times New Roman" w:cs="Times New Roman"/>
          <w:sz w:val="24"/>
          <w:szCs w:val="24"/>
        </w:rPr>
        <w:t>a</w:t>
      </w:r>
      <w:r w:rsidR="00E84824" w:rsidRPr="00A478E8">
        <w:rPr>
          <w:rFonts w:ascii="Times New Roman" w:hAnsi="Times New Roman" w:cs="Times New Roman"/>
          <w:sz w:val="24"/>
          <w:szCs w:val="24"/>
        </w:rPr>
        <w:t>vailable bandwidth estimation method for IEEE 802.11 ad-hoc network with concurrent transmissions (ABCT)</w:t>
      </w:r>
      <w:r w:rsidR="00B3195B">
        <w:rPr>
          <w:rFonts w:ascii="Times New Roman" w:hAnsi="Times New Roman" w:cs="Times New Roman"/>
          <w:sz w:val="24"/>
          <w:szCs w:val="24"/>
        </w:rPr>
        <w:t xml:space="preserve"> </w:t>
      </w:r>
      <w:r w:rsidR="00147850">
        <w:rPr>
          <w:rFonts w:ascii="Times New Roman" w:hAnsi="Times New Roman" w:cs="Times New Roman"/>
          <w:sz w:val="24"/>
          <w:szCs w:val="24"/>
        </w:rPr>
        <w:t>(</w:t>
      </w:r>
      <w:r w:rsidR="009B7E0D">
        <w:rPr>
          <w:rFonts w:ascii="Times New Roman" w:hAnsi="Times New Roman" w:cs="Times New Roman"/>
          <w:sz w:val="24"/>
          <w:szCs w:val="24"/>
        </w:rPr>
        <w:t>Lei et al., 2015)</w:t>
      </w:r>
      <w:r w:rsidR="00247376">
        <w:rPr>
          <w:rFonts w:ascii="Times New Roman" w:hAnsi="Times New Roman" w:cs="Times New Roman"/>
          <w:sz w:val="24"/>
          <w:szCs w:val="24"/>
        </w:rPr>
        <w:t>,</w:t>
      </w:r>
      <w:r w:rsidR="003B1F56">
        <w:rPr>
          <w:rFonts w:ascii="Times New Roman" w:hAnsi="Times New Roman" w:cs="Times New Roman"/>
          <w:sz w:val="24"/>
          <w:szCs w:val="24"/>
        </w:rPr>
        <w:t xml:space="preserve"> </w:t>
      </w:r>
      <w:r w:rsidR="000E3C97">
        <w:rPr>
          <w:rFonts w:ascii="Times New Roman" w:hAnsi="Times New Roman" w:cs="Times New Roman"/>
          <w:sz w:val="24"/>
          <w:szCs w:val="24"/>
        </w:rPr>
        <w:t>m</w:t>
      </w:r>
      <w:r w:rsidR="003B1F56">
        <w:rPr>
          <w:rFonts w:ascii="Times New Roman" w:hAnsi="Times New Roman" w:cs="Times New Roman"/>
          <w:sz w:val="24"/>
          <w:szCs w:val="24"/>
        </w:rPr>
        <w:t>easured based bandwidth estimation technique</w:t>
      </w:r>
      <w:r w:rsidR="003124D8">
        <w:rPr>
          <w:rFonts w:ascii="Times New Roman" w:hAnsi="Times New Roman" w:cs="Times New Roman"/>
          <w:sz w:val="24"/>
          <w:szCs w:val="24"/>
        </w:rPr>
        <w:t xml:space="preserve"> and flow </w:t>
      </w:r>
      <w:r w:rsidR="0026741B">
        <w:rPr>
          <w:rFonts w:ascii="Times New Roman" w:hAnsi="Times New Roman" w:cs="Times New Roman"/>
          <w:sz w:val="24"/>
          <w:szCs w:val="24"/>
        </w:rPr>
        <w:t>admission control (</w:t>
      </w:r>
      <w:proofErr w:type="spellStart"/>
      <w:r w:rsidR="0026741B">
        <w:rPr>
          <w:rFonts w:ascii="Times New Roman" w:hAnsi="Times New Roman" w:cs="Times New Roman"/>
          <w:sz w:val="24"/>
          <w:szCs w:val="24"/>
        </w:rPr>
        <w:t>BandEst</w:t>
      </w:r>
      <w:proofErr w:type="spellEnd"/>
      <w:r w:rsidR="0026741B">
        <w:rPr>
          <w:rFonts w:ascii="Times New Roman" w:hAnsi="Times New Roman" w:cs="Times New Roman"/>
          <w:sz w:val="24"/>
          <w:szCs w:val="24"/>
        </w:rPr>
        <w:t xml:space="preserve">) </w:t>
      </w:r>
      <w:r w:rsidR="000E3C97">
        <w:rPr>
          <w:rFonts w:ascii="Times New Roman" w:hAnsi="Times New Roman" w:cs="Times New Roman"/>
          <w:sz w:val="24"/>
          <w:szCs w:val="24"/>
        </w:rPr>
        <w:t xml:space="preserve">(Farooq and Kunz, 2015), </w:t>
      </w:r>
      <w:r w:rsidR="002254E8">
        <w:rPr>
          <w:rFonts w:ascii="Times New Roman" w:hAnsi="Times New Roman" w:cs="Times New Roman"/>
          <w:sz w:val="24"/>
          <w:szCs w:val="24"/>
        </w:rPr>
        <w:t>cognitive agent based available bandwidth estimation using collision probability, idle period synchronization and random waiting time (</w:t>
      </w:r>
      <w:r w:rsidR="002254E8" w:rsidRPr="007F5D17">
        <w:rPr>
          <w:rFonts w:ascii="Times New Roman" w:eastAsiaTheme="minorEastAsia" w:hAnsi="Times New Roman" w:cs="Times New Roman"/>
          <w:sz w:val="24"/>
          <w:szCs w:val="24"/>
        </w:rPr>
        <w:t>BECIT</w:t>
      </w:r>
      <w:r w:rsidR="002254E8">
        <w:rPr>
          <w:rFonts w:ascii="Times New Roman" w:eastAsiaTheme="minorEastAsia" w:hAnsi="Times New Roman" w:cs="Times New Roman"/>
          <w:sz w:val="24"/>
          <w:szCs w:val="24"/>
        </w:rPr>
        <w:t xml:space="preserve">) (Chaudhari &amp; </w:t>
      </w:r>
      <w:proofErr w:type="spellStart"/>
      <w:r w:rsidR="002254E8">
        <w:rPr>
          <w:rFonts w:ascii="Times New Roman" w:eastAsiaTheme="minorEastAsia" w:hAnsi="Times New Roman" w:cs="Times New Roman"/>
          <w:sz w:val="24"/>
          <w:szCs w:val="24"/>
        </w:rPr>
        <w:t>Biradar</w:t>
      </w:r>
      <w:proofErr w:type="spellEnd"/>
      <w:r w:rsidR="002254E8">
        <w:rPr>
          <w:rFonts w:ascii="Times New Roman" w:eastAsiaTheme="minorEastAsia" w:hAnsi="Times New Roman" w:cs="Times New Roman"/>
          <w:sz w:val="24"/>
          <w:szCs w:val="24"/>
        </w:rPr>
        <w:t>, 2015)</w:t>
      </w:r>
      <w:r w:rsidR="00153F2B">
        <w:rPr>
          <w:rFonts w:ascii="Times New Roman" w:eastAsiaTheme="minorEastAsia" w:hAnsi="Times New Roman" w:cs="Times New Roman"/>
          <w:sz w:val="24"/>
          <w:szCs w:val="24"/>
        </w:rPr>
        <w:t>,</w:t>
      </w:r>
      <w:r w:rsidR="003B6ACF">
        <w:rPr>
          <w:rFonts w:ascii="Times New Roman" w:eastAsiaTheme="minorEastAsia" w:hAnsi="Times New Roman" w:cs="Times New Roman"/>
          <w:sz w:val="24"/>
          <w:szCs w:val="24"/>
        </w:rPr>
        <w:t xml:space="preserve"> </w:t>
      </w:r>
      <w:r w:rsidR="00B923AB">
        <w:rPr>
          <w:rFonts w:ascii="Times New Roman" w:eastAsiaTheme="minorEastAsia" w:hAnsi="Times New Roman" w:cs="Times New Roman"/>
          <w:sz w:val="24"/>
          <w:szCs w:val="24"/>
        </w:rPr>
        <w:t>MBA-AODV</w:t>
      </w:r>
      <w:r w:rsidR="00B33034">
        <w:rPr>
          <w:rFonts w:ascii="Times New Roman" w:eastAsiaTheme="minorEastAsia" w:hAnsi="Times New Roman" w:cs="Times New Roman"/>
          <w:sz w:val="24"/>
          <w:szCs w:val="24"/>
        </w:rPr>
        <w:t xml:space="preserve"> (Sharma et al., 2018), </w:t>
      </w:r>
      <w:r w:rsidR="00757455">
        <w:rPr>
          <w:rFonts w:ascii="Times New Roman" w:eastAsiaTheme="minorEastAsia" w:hAnsi="Times New Roman" w:cs="Times New Roman"/>
          <w:sz w:val="24"/>
          <w:szCs w:val="24"/>
        </w:rPr>
        <w:t>analytical available bandwidth estimation including mobility (AABWM) (Mukta &amp; Gupta, 2019)</w:t>
      </w:r>
      <w:r w:rsidR="00C85FA2" w:rsidRPr="00A478E8">
        <w:rPr>
          <w:rFonts w:ascii="Times New Roman" w:hAnsi="Times New Roman" w:cs="Times New Roman"/>
          <w:sz w:val="24"/>
          <w:szCs w:val="24"/>
        </w:rPr>
        <w:t>.</w:t>
      </w:r>
      <w:r w:rsidR="00191231">
        <w:rPr>
          <w:rFonts w:ascii="Times New Roman" w:hAnsi="Times New Roman" w:cs="Times New Roman"/>
          <w:sz w:val="24"/>
          <w:szCs w:val="24"/>
        </w:rPr>
        <w:t xml:space="preserve"> </w:t>
      </w:r>
    </w:p>
    <w:p w14:paraId="607D61E7" w14:textId="2F4797C0" w:rsidR="009D524F" w:rsidRPr="00A478E8" w:rsidRDefault="00C75D3B" w:rsidP="00641D24">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 xml:space="preserve"> </w:t>
      </w:r>
      <w:r w:rsidR="009D524F" w:rsidRPr="00542CE5">
        <w:rPr>
          <w:rFonts w:ascii="Times New Roman" w:hAnsi="Times New Roman" w:cs="Times New Roman"/>
          <w:sz w:val="24"/>
          <w:szCs w:val="24"/>
        </w:rPr>
        <w:t>(</w:t>
      </w:r>
      <w:proofErr w:type="spellStart"/>
      <w:r w:rsidR="00517039" w:rsidRPr="00542CE5">
        <w:rPr>
          <w:rFonts w:ascii="Times New Roman" w:hAnsi="Times New Roman" w:cs="Times New Roman"/>
          <w:sz w:val="24"/>
          <w:szCs w:val="24"/>
        </w:rPr>
        <w:t>Sarr</w:t>
      </w:r>
      <w:proofErr w:type="spellEnd"/>
      <w:r w:rsidR="009D524F" w:rsidRPr="00542CE5">
        <w:rPr>
          <w:rFonts w:ascii="Times New Roman" w:hAnsi="Times New Roman" w:cs="Times New Roman"/>
          <w:sz w:val="24"/>
          <w:szCs w:val="24"/>
        </w:rPr>
        <w:t xml:space="preserve"> et al., 2008) </w:t>
      </w:r>
      <w:r w:rsidR="009D524F" w:rsidRPr="00A478E8">
        <w:rPr>
          <w:rFonts w:ascii="Times New Roman" w:hAnsi="Times New Roman" w:cs="Times New Roman"/>
          <w:sz w:val="24"/>
          <w:szCs w:val="24"/>
        </w:rPr>
        <w:t>proposed an available bandwidth</w:t>
      </w:r>
      <w:r w:rsidR="00A175F5">
        <w:rPr>
          <w:rFonts w:ascii="Times New Roman" w:hAnsi="Times New Roman" w:cs="Times New Roman"/>
          <w:sz w:val="24"/>
          <w:szCs w:val="24"/>
        </w:rPr>
        <w:t xml:space="preserve"> estimation </w:t>
      </w:r>
      <w:r w:rsidR="009D524F" w:rsidRPr="00A478E8">
        <w:rPr>
          <w:rFonts w:ascii="Times New Roman" w:hAnsi="Times New Roman" w:cs="Times New Roman"/>
          <w:sz w:val="24"/>
          <w:szCs w:val="24"/>
        </w:rPr>
        <w:t>(ABE) algorithm for wireless network. Estimation of the available bandwidth is done by using the wireless channel sensing mechanism</w:t>
      </w:r>
      <w:r w:rsidR="009D524F">
        <w:rPr>
          <w:rFonts w:ascii="Times New Roman" w:hAnsi="Times New Roman" w:cs="Times New Roman"/>
          <w:sz w:val="24"/>
          <w:szCs w:val="24"/>
        </w:rPr>
        <w:t>,</w:t>
      </w:r>
      <w:r w:rsidR="009D524F" w:rsidRPr="00A478E8">
        <w:rPr>
          <w:rFonts w:ascii="Times New Roman" w:hAnsi="Times New Roman" w:cs="Times New Roman"/>
          <w:sz w:val="24"/>
          <w:szCs w:val="24"/>
        </w:rPr>
        <w:t xml:space="preserve"> where consideration is given to both</w:t>
      </w:r>
      <w:r w:rsidR="009D524F">
        <w:rPr>
          <w:rFonts w:ascii="Times New Roman" w:hAnsi="Times New Roman" w:cs="Times New Roman"/>
          <w:sz w:val="24"/>
          <w:szCs w:val="24"/>
        </w:rPr>
        <w:t xml:space="preserve"> the</w:t>
      </w:r>
      <w:r w:rsidR="009D524F" w:rsidRPr="00A478E8">
        <w:rPr>
          <w:rFonts w:ascii="Times New Roman" w:hAnsi="Times New Roman" w:cs="Times New Roman"/>
          <w:sz w:val="24"/>
          <w:szCs w:val="24"/>
        </w:rPr>
        <w:t xml:space="preserve"> virtual and physical carrier sensin</w:t>
      </w:r>
      <w:r w:rsidR="00F60F03">
        <w:rPr>
          <w:rFonts w:ascii="Times New Roman" w:hAnsi="Times New Roman" w:cs="Times New Roman"/>
          <w:sz w:val="24"/>
          <w:szCs w:val="24"/>
        </w:rPr>
        <w:t>g,</w:t>
      </w:r>
      <w:r w:rsidR="009D524F" w:rsidRPr="00A478E8">
        <w:rPr>
          <w:rFonts w:ascii="Times New Roman" w:hAnsi="Times New Roman" w:cs="Times New Roman"/>
          <w:sz w:val="24"/>
          <w:szCs w:val="24"/>
        </w:rPr>
        <w:t xml:space="preserve"> and different types of wireless CSMA/CA MAC layer interframe spacing. They argued that measuring the channel activities</w:t>
      </w:r>
      <w:r w:rsidR="009D524F">
        <w:rPr>
          <w:rFonts w:ascii="Times New Roman" w:hAnsi="Times New Roman" w:cs="Times New Roman"/>
          <w:sz w:val="24"/>
          <w:szCs w:val="24"/>
        </w:rPr>
        <w:t xml:space="preserve"> by</w:t>
      </w:r>
      <w:r w:rsidR="009D524F" w:rsidRPr="00A478E8">
        <w:rPr>
          <w:rFonts w:ascii="Times New Roman" w:hAnsi="Times New Roman" w:cs="Times New Roman"/>
          <w:sz w:val="24"/>
          <w:szCs w:val="24"/>
        </w:rPr>
        <w:t xml:space="preserve"> considering the amount of time spent in the physical and virtual carrier sensing with different interframe space results in </w:t>
      </w:r>
      <w:r w:rsidR="009D524F">
        <w:rPr>
          <w:rFonts w:ascii="Times New Roman" w:hAnsi="Times New Roman" w:cs="Times New Roman"/>
          <w:sz w:val="24"/>
          <w:szCs w:val="24"/>
        </w:rPr>
        <w:t xml:space="preserve">the </w:t>
      </w:r>
      <w:r w:rsidR="009D524F" w:rsidRPr="00A478E8">
        <w:rPr>
          <w:rFonts w:ascii="Times New Roman" w:hAnsi="Times New Roman" w:cs="Times New Roman"/>
          <w:sz w:val="24"/>
          <w:szCs w:val="24"/>
        </w:rPr>
        <w:t>over-estimati</w:t>
      </w:r>
      <w:r w:rsidR="009D524F">
        <w:rPr>
          <w:rFonts w:ascii="Times New Roman" w:hAnsi="Times New Roman" w:cs="Times New Roman"/>
          <w:sz w:val="24"/>
          <w:szCs w:val="24"/>
        </w:rPr>
        <w:t>on of</w:t>
      </w:r>
      <w:r w:rsidR="009D524F" w:rsidRPr="00A478E8">
        <w:rPr>
          <w:rFonts w:ascii="Times New Roman" w:hAnsi="Times New Roman" w:cs="Times New Roman"/>
          <w:sz w:val="24"/>
          <w:szCs w:val="24"/>
        </w:rPr>
        <w:t xml:space="preserve"> the available bandwidth. This happens because of the non-synchronization between the sender and the receiver within an ad-hoc network. The authors therefore present a mathematical model that considers the collision probability to estimate the actual available bandwidth. </w:t>
      </w:r>
      <w:r w:rsidR="009D524F">
        <w:rPr>
          <w:rFonts w:ascii="Times New Roman" w:hAnsi="Times New Roman" w:cs="Times New Roman"/>
          <w:sz w:val="24"/>
          <w:szCs w:val="24"/>
        </w:rPr>
        <w:t>I</w:t>
      </w:r>
      <w:r w:rsidR="009D524F" w:rsidRPr="00A478E8">
        <w:rPr>
          <w:rFonts w:ascii="Times New Roman" w:hAnsi="Times New Roman" w:cs="Times New Roman"/>
          <w:sz w:val="24"/>
          <w:szCs w:val="24"/>
        </w:rPr>
        <w:t>t considers the future back-off overhead through mathematical model. The collision probability is derived from the amount of HELLO messages received by a node over the amount of HELLO packets expected to be received by a node at the previous interval measurement. The admission control flow algorithm makes use of one-hop neighbour and two-hop neighbour information to calculate the intra-flow contention</w:t>
      </w:r>
      <w:r w:rsidR="009D524F">
        <w:rPr>
          <w:rFonts w:ascii="Times New Roman" w:hAnsi="Times New Roman" w:cs="Times New Roman"/>
          <w:sz w:val="24"/>
          <w:szCs w:val="24"/>
        </w:rPr>
        <w:t xml:space="preserve"> when</w:t>
      </w:r>
      <w:r w:rsidR="009D524F" w:rsidRPr="00A478E8">
        <w:rPr>
          <w:rFonts w:ascii="Times New Roman" w:hAnsi="Times New Roman" w:cs="Times New Roman"/>
          <w:sz w:val="24"/>
          <w:szCs w:val="24"/>
        </w:rPr>
        <w:t xml:space="preserve"> the maximum intra-flow contention </w:t>
      </w:r>
      <w:r w:rsidR="009D524F">
        <w:rPr>
          <w:rFonts w:ascii="Times New Roman" w:hAnsi="Times New Roman" w:cs="Times New Roman"/>
          <w:sz w:val="24"/>
          <w:szCs w:val="24"/>
        </w:rPr>
        <w:t>is equal to</w:t>
      </w:r>
      <w:r w:rsidR="009D524F" w:rsidRPr="00A478E8">
        <w:rPr>
          <w:rFonts w:ascii="Times New Roman" w:hAnsi="Times New Roman" w:cs="Times New Roman"/>
          <w:sz w:val="24"/>
          <w:szCs w:val="24"/>
        </w:rPr>
        <w:t xml:space="preserve"> </w:t>
      </w:r>
      <w:r w:rsidR="009D524F">
        <w:rPr>
          <w:rFonts w:ascii="Times New Roman" w:hAnsi="Times New Roman" w:cs="Times New Roman"/>
          <w:sz w:val="24"/>
          <w:szCs w:val="24"/>
        </w:rPr>
        <w:t>four</w:t>
      </w:r>
      <w:r w:rsidR="009D524F" w:rsidRPr="00A478E8">
        <w:rPr>
          <w:rFonts w:ascii="Times New Roman" w:hAnsi="Times New Roman" w:cs="Times New Roman"/>
          <w:sz w:val="24"/>
          <w:szCs w:val="24"/>
        </w:rPr>
        <w:t xml:space="preserve">. To calculate the inter-flow contention, the minimum available bandwidth within the interference range is determined </w:t>
      </w:r>
      <w:r w:rsidR="009D524F">
        <w:rPr>
          <w:rFonts w:ascii="Times New Roman" w:hAnsi="Times New Roman" w:cs="Times New Roman"/>
          <w:sz w:val="24"/>
          <w:szCs w:val="24"/>
        </w:rPr>
        <w:t xml:space="preserve">and used </w:t>
      </w:r>
      <w:r w:rsidR="009D524F" w:rsidRPr="00A478E8">
        <w:rPr>
          <w:rFonts w:ascii="Times New Roman" w:hAnsi="Times New Roman" w:cs="Times New Roman"/>
          <w:sz w:val="24"/>
          <w:szCs w:val="24"/>
        </w:rPr>
        <w:t xml:space="preserve">to decide the flows admission request. The drawbacks of this technique </w:t>
      </w:r>
      <w:proofErr w:type="gramStart"/>
      <w:r w:rsidR="009D524F" w:rsidRPr="00A478E8">
        <w:rPr>
          <w:rFonts w:ascii="Times New Roman" w:hAnsi="Times New Roman" w:cs="Times New Roman"/>
          <w:sz w:val="24"/>
          <w:szCs w:val="24"/>
        </w:rPr>
        <w:t>are;</w:t>
      </w:r>
      <w:proofErr w:type="gramEnd"/>
      <w:r w:rsidR="009D524F">
        <w:rPr>
          <w:rFonts w:ascii="Times New Roman" w:hAnsi="Times New Roman" w:cs="Times New Roman"/>
          <w:sz w:val="24"/>
          <w:szCs w:val="24"/>
        </w:rPr>
        <w:t xml:space="preserve"> firstly,</w:t>
      </w:r>
      <w:r w:rsidR="009D524F" w:rsidRPr="00A478E8">
        <w:rPr>
          <w:rFonts w:ascii="Times New Roman" w:hAnsi="Times New Roman" w:cs="Times New Roman"/>
          <w:sz w:val="24"/>
          <w:szCs w:val="24"/>
        </w:rPr>
        <w:t xml:space="preserve"> if there is an increase in data traffic load within a network, the only consideration is the additional back-off overhead, other important factors </w:t>
      </w:r>
      <w:r w:rsidR="009D524F" w:rsidRPr="00A478E8">
        <w:rPr>
          <w:rFonts w:ascii="Times New Roman" w:hAnsi="Times New Roman" w:cs="Times New Roman"/>
          <w:sz w:val="24"/>
          <w:szCs w:val="24"/>
        </w:rPr>
        <w:lastRenderedPageBreak/>
        <w:t>like additional retransmission and contention window overheads are ignored</w:t>
      </w:r>
      <w:r w:rsidR="009D524F">
        <w:rPr>
          <w:rFonts w:ascii="Times New Roman" w:hAnsi="Times New Roman" w:cs="Times New Roman"/>
          <w:sz w:val="24"/>
          <w:szCs w:val="24"/>
        </w:rPr>
        <w:t>.</w:t>
      </w:r>
      <w:r w:rsidR="009D524F" w:rsidRPr="00A478E8">
        <w:rPr>
          <w:rFonts w:ascii="Times New Roman" w:hAnsi="Times New Roman" w:cs="Times New Roman"/>
          <w:sz w:val="24"/>
          <w:szCs w:val="24"/>
        </w:rPr>
        <w:t xml:space="preserve"> </w:t>
      </w:r>
      <w:r w:rsidR="009D524F">
        <w:rPr>
          <w:rFonts w:ascii="Times New Roman" w:hAnsi="Times New Roman" w:cs="Times New Roman"/>
          <w:sz w:val="24"/>
          <w:szCs w:val="24"/>
        </w:rPr>
        <w:t>S</w:t>
      </w:r>
      <w:r w:rsidR="009D524F" w:rsidRPr="00A478E8">
        <w:rPr>
          <w:rFonts w:ascii="Times New Roman" w:hAnsi="Times New Roman" w:cs="Times New Roman"/>
          <w:sz w:val="24"/>
          <w:szCs w:val="24"/>
        </w:rPr>
        <w:t>econdly, the intra-flow contention count calculation does not always provide a right contention count, and the inter-flow contention count appears as been too simple, since it only considers the minimum available bandwidth within the interference range of a node. Lastly, the collision probability is calculated without considering the hidden and exposed node.</w:t>
      </w:r>
    </w:p>
    <w:p w14:paraId="4521C83D" w14:textId="034D221F" w:rsidR="009D524F" w:rsidRPr="00542CE5" w:rsidRDefault="009D524F" w:rsidP="00641D24">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 xml:space="preserve">(Zhao et al., 2009) proposed an improved available bandwidth (IAB). The improved available bandwidth estimates the available bandwidth of a giving link for QoS in wireless ad-hoc network. It considers synchronization between the source and the destination node by differentiating the busy state caused by the transmitting and receiving nodes from those caused by the sensing nodes. It also </w:t>
      </w:r>
      <w:proofErr w:type="gramStart"/>
      <w:r w:rsidRPr="00542CE5">
        <w:rPr>
          <w:rFonts w:ascii="Times New Roman" w:hAnsi="Times New Roman" w:cs="Times New Roman"/>
          <w:sz w:val="24"/>
          <w:szCs w:val="24"/>
        </w:rPr>
        <w:t>improve</w:t>
      </w:r>
      <w:proofErr w:type="gramEnd"/>
      <w:r w:rsidRPr="00542CE5">
        <w:rPr>
          <w:rFonts w:ascii="Times New Roman" w:hAnsi="Times New Roman" w:cs="Times New Roman"/>
          <w:sz w:val="24"/>
          <w:szCs w:val="24"/>
        </w:rPr>
        <w:t xml:space="preserve"> the accuracy of estimating the overlapping probability of the idle channel time of two adjacent nodes. For a node to be termed BUSY, it must be in either a receiving state or transmission state. A node is termed SENSE BUSY when it is in a sensing state. If the node is not in any of these states, it means the node is IDLE. The drawback of this technique is </w:t>
      </w:r>
      <w:proofErr w:type="gramStart"/>
      <w:r w:rsidRPr="00542CE5">
        <w:rPr>
          <w:rFonts w:ascii="Times New Roman" w:hAnsi="Times New Roman" w:cs="Times New Roman"/>
          <w:sz w:val="24"/>
          <w:szCs w:val="24"/>
        </w:rPr>
        <w:t>similar to</w:t>
      </w:r>
      <w:proofErr w:type="gramEnd"/>
      <w:r w:rsidRPr="00542CE5">
        <w:rPr>
          <w:rFonts w:ascii="Times New Roman" w:hAnsi="Times New Roman" w:cs="Times New Roman"/>
          <w:sz w:val="24"/>
          <w:szCs w:val="24"/>
        </w:rPr>
        <w:t xml:space="preserve"> those mentioned in (</w:t>
      </w:r>
      <w:proofErr w:type="spellStart"/>
      <w:r w:rsidR="00CA7F53" w:rsidRPr="00542CE5">
        <w:rPr>
          <w:rFonts w:ascii="Times New Roman" w:hAnsi="Times New Roman" w:cs="Times New Roman"/>
          <w:sz w:val="24"/>
          <w:szCs w:val="24"/>
        </w:rPr>
        <w:t>Sarr</w:t>
      </w:r>
      <w:proofErr w:type="spellEnd"/>
      <w:r w:rsidRPr="00542CE5">
        <w:rPr>
          <w:rFonts w:ascii="Times New Roman" w:hAnsi="Times New Roman" w:cs="Times New Roman"/>
          <w:sz w:val="24"/>
          <w:szCs w:val="24"/>
        </w:rPr>
        <w:t xml:space="preserve"> et al., 2008).</w:t>
      </w:r>
    </w:p>
    <w:p w14:paraId="3C0BA686" w14:textId="1C6EDA76" w:rsidR="009D524F" w:rsidRPr="00542CE5" w:rsidRDefault="009D524F" w:rsidP="00641D24">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Cognitive passive estimation of available bandwidth (</w:t>
      </w:r>
      <w:proofErr w:type="spellStart"/>
      <w:r w:rsidRPr="00542CE5">
        <w:rPr>
          <w:rFonts w:ascii="Times New Roman" w:hAnsi="Times New Roman" w:cs="Times New Roman"/>
          <w:sz w:val="24"/>
          <w:szCs w:val="24"/>
        </w:rPr>
        <w:t>cPEAB</w:t>
      </w:r>
      <w:proofErr w:type="spellEnd"/>
      <w:r w:rsidRPr="00542CE5">
        <w:rPr>
          <w:rFonts w:ascii="Times New Roman" w:hAnsi="Times New Roman" w:cs="Times New Roman"/>
          <w:sz w:val="24"/>
          <w:szCs w:val="24"/>
        </w:rPr>
        <w:t>) was proposed by (</w:t>
      </w:r>
      <w:proofErr w:type="spellStart"/>
      <w:r w:rsidRPr="00542CE5">
        <w:rPr>
          <w:rFonts w:ascii="Times New Roman" w:hAnsi="Times New Roman" w:cs="Times New Roman"/>
          <w:sz w:val="24"/>
          <w:szCs w:val="24"/>
        </w:rPr>
        <w:t>Tursunova</w:t>
      </w:r>
      <w:proofErr w:type="spellEnd"/>
      <w:r w:rsidRPr="00542CE5">
        <w:rPr>
          <w:rFonts w:ascii="Times New Roman" w:hAnsi="Times New Roman" w:cs="Times New Roman"/>
          <w:sz w:val="24"/>
          <w:szCs w:val="24"/>
        </w:rPr>
        <w:t xml:space="preserve">, 2010). This protocol estimates the available bandwidth of a network in an overlapped </w:t>
      </w:r>
      <w:proofErr w:type="spellStart"/>
      <w:r w:rsidRPr="00542CE5">
        <w:rPr>
          <w:rFonts w:ascii="Times New Roman" w:hAnsi="Times New Roman" w:cs="Times New Roman"/>
          <w:sz w:val="24"/>
          <w:szCs w:val="24"/>
        </w:rPr>
        <w:t>WiFi</w:t>
      </w:r>
      <w:proofErr w:type="spellEnd"/>
      <w:r w:rsidRPr="00542CE5">
        <w:rPr>
          <w:rFonts w:ascii="Times New Roman" w:hAnsi="Times New Roman" w:cs="Times New Roman"/>
          <w:sz w:val="24"/>
          <w:szCs w:val="24"/>
        </w:rPr>
        <w:t xml:space="preserve"> WLANs environment. It considered the additional overhead caused by acknowledgement frames,</w:t>
      </w:r>
      <w:r w:rsidR="00A217A5">
        <w:rPr>
          <w:rFonts w:ascii="Times New Roman" w:hAnsi="Times New Roman" w:cs="Times New Roman"/>
          <w:sz w:val="24"/>
          <w:szCs w:val="24"/>
        </w:rPr>
        <w:t xml:space="preserve"> </w:t>
      </w:r>
      <w:r w:rsidRPr="00542CE5">
        <w:rPr>
          <w:rFonts w:ascii="Times New Roman" w:hAnsi="Times New Roman" w:cs="Times New Roman"/>
          <w:sz w:val="24"/>
          <w:szCs w:val="24"/>
        </w:rPr>
        <w:t xml:space="preserve">therefore estimating the available bandwidth by measuring the proportion of waiting and back off delay, packet collision probability, acknowledgment delay, and channel idle time. Furthermore, </w:t>
      </w:r>
      <w:proofErr w:type="spellStart"/>
      <w:r w:rsidRPr="00542CE5">
        <w:rPr>
          <w:rFonts w:ascii="Times New Roman" w:hAnsi="Times New Roman" w:cs="Times New Roman"/>
          <w:sz w:val="24"/>
          <w:szCs w:val="24"/>
        </w:rPr>
        <w:t>cPEAB</w:t>
      </w:r>
      <w:proofErr w:type="spellEnd"/>
      <w:r w:rsidRPr="00542CE5">
        <w:rPr>
          <w:rFonts w:ascii="Times New Roman" w:hAnsi="Times New Roman" w:cs="Times New Roman"/>
          <w:sz w:val="24"/>
          <w:szCs w:val="24"/>
        </w:rPr>
        <w:t xml:space="preserve"> considered the hidden and exposed node to have a more accurate available bandwidth measurement. The drawback of this proposed algorithm is that the intra-flow contention count calculation does not always provide a right contention count. Retransmission and contention window overheads were also ignored in this proposed algorithm. Additionally, to retrieve the available bandwidth on a carrier sensing, HELLO packet is broadcasted to two hop neighbour which tends to flood the network to increase the network overhead. Lastly, the dependency of the channel idle time ratio only differentiates between the </w:t>
      </w:r>
      <w:r w:rsidRPr="00542CE5">
        <w:rPr>
          <w:rFonts w:ascii="Times New Roman" w:hAnsi="Times New Roman" w:cs="Times New Roman"/>
          <w:i/>
          <w:sz w:val="24"/>
          <w:szCs w:val="24"/>
        </w:rPr>
        <w:t>BUS</w:t>
      </w:r>
      <w:r w:rsidRPr="00542CE5">
        <w:rPr>
          <w:rFonts w:ascii="Times New Roman" w:hAnsi="Times New Roman" w:cs="Times New Roman"/>
          <w:sz w:val="24"/>
          <w:szCs w:val="24"/>
        </w:rPr>
        <w:t xml:space="preserve">Y and </w:t>
      </w:r>
      <w:r w:rsidRPr="00542CE5">
        <w:rPr>
          <w:rFonts w:ascii="Times New Roman" w:hAnsi="Times New Roman" w:cs="Times New Roman"/>
          <w:i/>
          <w:sz w:val="24"/>
          <w:szCs w:val="24"/>
        </w:rPr>
        <w:t>SENSED BUSY</w:t>
      </w:r>
      <w:r w:rsidRPr="00542CE5">
        <w:rPr>
          <w:rFonts w:ascii="Times New Roman" w:hAnsi="Times New Roman" w:cs="Times New Roman"/>
          <w:sz w:val="24"/>
          <w:szCs w:val="24"/>
        </w:rPr>
        <w:t xml:space="preserve"> and did not consider an empty queue to be an idle channel </w:t>
      </w:r>
      <w:proofErr w:type="gramStart"/>
      <w:r w:rsidRPr="00542CE5">
        <w:rPr>
          <w:rFonts w:ascii="Times New Roman" w:hAnsi="Times New Roman" w:cs="Times New Roman"/>
          <w:sz w:val="24"/>
          <w:szCs w:val="24"/>
        </w:rPr>
        <w:t>time period</w:t>
      </w:r>
      <w:proofErr w:type="gramEnd"/>
      <w:r w:rsidRPr="00542CE5">
        <w:rPr>
          <w:rFonts w:ascii="Times New Roman" w:hAnsi="Times New Roman" w:cs="Times New Roman"/>
          <w:sz w:val="24"/>
          <w:szCs w:val="24"/>
        </w:rPr>
        <w:t xml:space="preserve">. We define the </w:t>
      </w:r>
      <w:r w:rsidRPr="00542CE5">
        <w:rPr>
          <w:rFonts w:ascii="Times New Roman" w:hAnsi="Times New Roman" w:cs="Times New Roman"/>
          <w:i/>
          <w:sz w:val="24"/>
          <w:szCs w:val="24"/>
        </w:rPr>
        <w:t>BUSY</w:t>
      </w:r>
      <w:r w:rsidRPr="00542CE5">
        <w:rPr>
          <w:rFonts w:ascii="Times New Roman" w:hAnsi="Times New Roman" w:cs="Times New Roman"/>
          <w:sz w:val="24"/>
          <w:szCs w:val="24"/>
        </w:rPr>
        <w:t xml:space="preserve"> state as a situation whereby a node is in the state of transmission or receiving. The </w:t>
      </w:r>
      <w:r w:rsidRPr="00542CE5">
        <w:rPr>
          <w:rFonts w:ascii="Times New Roman" w:hAnsi="Times New Roman" w:cs="Times New Roman"/>
          <w:i/>
          <w:sz w:val="24"/>
          <w:szCs w:val="24"/>
        </w:rPr>
        <w:t>SENSE BUSY</w:t>
      </w:r>
      <w:r w:rsidRPr="00542CE5">
        <w:rPr>
          <w:rFonts w:ascii="Times New Roman" w:hAnsi="Times New Roman" w:cs="Times New Roman"/>
          <w:sz w:val="24"/>
          <w:szCs w:val="24"/>
        </w:rPr>
        <w:t xml:space="preserve"> state is defined as a situation whereby a node is in the state of sensing. Any other time apart from the sensing time, the node will be in an </w:t>
      </w:r>
      <w:r w:rsidRPr="00542CE5">
        <w:rPr>
          <w:rFonts w:ascii="Times New Roman" w:hAnsi="Times New Roman" w:cs="Times New Roman"/>
          <w:i/>
          <w:sz w:val="24"/>
          <w:szCs w:val="24"/>
        </w:rPr>
        <w:t>IDLE</w:t>
      </w:r>
      <w:r w:rsidRPr="00542CE5">
        <w:rPr>
          <w:rFonts w:ascii="Times New Roman" w:hAnsi="Times New Roman" w:cs="Times New Roman"/>
          <w:sz w:val="24"/>
          <w:szCs w:val="24"/>
        </w:rPr>
        <w:t xml:space="preserve"> state. The </w:t>
      </w:r>
      <w:r w:rsidRPr="00542CE5">
        <w:rPr>
          <w:rFonts w:ascii="Times New Roman" w:hAnsi="Times New Roman" w:cs="Times New Roman"/>
          <w:i/>
          <w:sz w:val="24"/>
          <w:szCs w:val="24"/>
        </w:rPr>
        <w:t xml:space="preserve">IDLE </w:t>
      </w:r>
      <w:r w:rsidRPr="00542CE5">
        <w:rPr>
          <w:rFonts w:ascii="Times New Roman" w:hAnsi="Times New Roman" w:cs="Times New Roman"/>
          <w:sz w:val="24"/>
          <w:szCs w:val="24"/>
        </w:rPr>
        <w:t>state</w:t>
      </w:r>
      <w:r w:rsidRPr="00542CE5">
        <w:rPr>
          <w:rFonts w:ascii="Times New Roman" w:hAnsi="Times New Roman" w:cs="Times New Roman"/>
          <w:i/>
          <w:sz w:val="24"/>
          <w:szCs w:val="24"/>
        </w:rPr>
        <w:t xml:space="preserve"> </w:t>
      </w:r>
      <w:r w:rsidRPr="00542CE5">
        <w:rPr>
          <w:rFonts w:ascii="Times New Roman" w:hAnsi="Times New Roman" w:cs="Times New Roman"/>
          <w:sz w:val="24"/>
          <w:szCs w:val="24"/>
        </w:rPr>
        <w:t xml:space="preserve">means that the node is neither transmitting, receiving nor sensing any packet. For a channel to be idle, the channel does not necessarily have to be sensed idle by both </w:t>
      </w:r>
      <w:r w:rsidRPr="00542CE5">
        <w:rPr>
          <w:rFonts w:ascii="Times New Roman" w:hAnsi="Times New Roman" w:cs="Times New Roman"/>
          <w:sz w:val="24"/>
          <w:szCs w:val="24"/>
        </w:rPr>
        <w:lastRenderedPageBreak/>
        <w:t xml:space="preserve">physical and virtual wireless carrier sensing mechanism, </w:t>
      </w:r>
      <w:proofErr w:type="gramStart"/>
      <w:r w:rsidRPr="00542CE5">
        <w:rPr>
          <w:rFonts w:ascii="Times New Roman" w:hAnsi="Times New Roman" w:cs="Times New Roman"/>
          <w:sz w:val="24"/>
          <w:szCs w:val="24"/>
        </w:rPr>
        <w:t>but,</w:t>
      </w:r>
      <w:proofErr w:type="gramEnd"/>
      <w:r w:rsidRPr="00542CE5">
        <w:rPr>
          <w:rFonts w:ascii="Times New Roman" w:hAnsi="Times New Roman" w:cs="Times New Roman"/>
          <w:sz w:val="24"/>
          <w:szCs w:val="24"/>
        </w:rPr>
        <w:t xml:space="preserve"> the interface queue must be empty.</w:t>
      </w:r>
    </w:p>
    <w:p w14:paraId="26003EC5" w14:textId="77777777" w:rsidR="009D524F" w:rsidRPr="00542CE5" w:rsidRDefault="009D524F" w:rsidP="009D524F">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 xml:space="preserve">(Park &amp; </w:t>
      </w:r>
      <w:proofErr w:type="spellStart"/>
      <w:r w:rsidRPr="00542CE5">
        <w:rPr>
          <w:rFonts w:ascii="Times New Roman" w:hAnsi="Times New Roman" w:cs="Times New Roman"/>
          <w:sz w:val="24"/>
          <w:szCs w:val="24"/>
        </w:rPr>
        <w:t>Roh</w:t>
      </w:r>
      <w:proofErr w:type="spellEnd"/>
      <w:r w:rsidRPr="00542CE5">
        <w:rPr>
          <w:rFonts w:ascii="Times New Roman" w:hAnsi="Times New Roman" w:cs="Times New Roman"/>
          <w:sz w:val="24"/>
          <w:szCs w:val="24"/>
        </w:rPr>
        <w:t xml:space="preserve">, 2010) proposed an accurate passive bandwidth estimation (APBE). In APBE, the available bandwidth is estimated by considering request to send (RTS) and clear to send (CTS) overheads. It </w:t>
      </w:r>
      <w:proofErr w:type="gramStart"/>
      <w:r w:rsidRPr="00542CE5">
        <w:rPr>
          <w:rFonts w:ascii="Times New Roman" w:hAnsi="Times New Roman" w:cs="Times New Roman"/>
          <w:sz w:val="24"/>
          <w:szCs w:val="24"/>
        </w:rPr>
        <w:t>measures correctly</w:t>
      </w:r>
      <w:proofErr w:type="gramEnd"/>
      <w:r w:rsidRPr="00542CE5">
        <w:rPr>
          <w:rFonts w:ascii="Times New Roman" w:hAnsi="Times New Roman" w:cs="Times New Roman"/>
          <w:sz w:val="24"/>
          <w:szCs w:val="24"/>
        </w:rPr>
        <w:t xml:space="preserve"> the </w:t>
      </w:r>
      <w:r w:rsidRPr="002407B7">
        <w:rPr>
          <w:rFonts w:ascii="Times New Roman" w:hAnsi="Times New Roman" w:cs="Times New Roman"/>
          <w:sz w:val="24"/>
          <w:szCs w:val="24"/>
        </w:rPr>
        <w:t>proportion</w:t>
      </w:r>
      <w:r w:rsidRPr="00542CE5">
        <w:rPr>
          <w:rFonts w:ascii="Times New Roman" w:hAnsi="Times New Roman" w:cs="Times New Roman"/>
          <w:sz w:val="24"/>
          <w:szCs w:val="24"/>
        </w:rPr>
        <w:t xml:space="preserve"> of DIFS and back-off, the packet collision probability, the acknowledgment delay and the channel idle time.  It is calculated as: </w:t>
      </w:r>
    </w:p>
    <w:p w14:paraId="7274C81B" w14:textId="77777777" w:rsidR="009D524F" w:rsidRPr="00542CE5" w:rsidRDefault="009D524F" w:rsidP="009D524F">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R/</w:t>
      </w:r>
      <w:proofErr w:type="spellStart"/>
      <w:r w:rsidRPr="00542CE5">
        <w:rPr>
          <w:rFonts w:ascii="Times New Roman" w:hAnsi="Times New Roman" w:cs="Times New Roman"/>
          <w:sz w:val="24"/>
          <w:szCs w:val="24"/>
        </w:rPr>
        <w:t>C</w:t>
      </w:r>
      <w:r w:rsidRPr="00542CE5">
        <w:rPr>
          <w:rFonts w:ascii="Times New Roman" w:hAnsi="Times New Roman" w:cs="Times New Roman"/>
          <w:sz w:val="24"/>
          <w:szCs w:val="24"/>
          <w:vertAlign w:val="subscript"/>
        </w:rPr>
        <w:t>ohd</w:t>
      </w:r>
      <w:proofErr w:type="spellEnd"/>
      <w:r w:rsidRPr="00542CE5">
        <w:rPr>
          <w:rFonts w:ascii="Times New Roman" w:hAnsi="Times New Roman" w:cs="Times New Roman"/>
          <w:sz w:val="24"/>
          <w:szCs w:val="24"/>
        </w:rPr>
        <w:t xml:space="preserve"> = ((RTS + CTS) + (2 X SIFS))/T, if RTS/CTS is used otherwise, it is considered as 0. SIFS therefore represents the short inter-frame space. To estimate the available bandwidth, ABW= (1-K) X (1-R/C) X (1-ACK) X (1-P</w:t>
      </w:r>
      <w:r w:rsidRPr="00542CE5">
        <w:rPr>
          <w:rFonts w:ascii="Times New Roman" w:hAnsi="Times New Roman" w:cs="Times New Roman"/>
          <w:sz w:val="24"/>
          <w:szCs w:val="24"/>
          <w:vertAlign w:val="subscript"/>
        </w:rPr>
        <w:t>c</w:t>
      </w:r>
      <w:r w:rsidRPr="00542CE5">
        <w:rPr>
          <w:rFonts w:ascii="Times New Roman" w:hAnsi="Times New Roman" w:cs="Times New Roman"/>
          <w:sz w:val="24"/>
          <w:szCs w:val="24"/>
        </w:rPr>
        <w:t>) X (</w:t>
      </w:r>
      <w:proofErr w:type="spellStart"/>
      <w:r w:rsidRPr="00542CE5">
        <w:rPr>
          <w:rFonts w:ascii="Times New Roman" w:hAnsi="Times New Roman" w:cs="Times New Roman"/>
          <w:sz w:val="24"/>
          <w:szCs w:val="24"/>
        </w:rPr>
        <w:t>T</w:t>
      </w:r>
      <w:r w:rsidRPr="00542CE5">
        <w:rPr>
          <w:rFonts w:ascii="Times New Roman" w:hAnsi="Times New Roman" w:cs="Times New Roman"/>
          <w:sz w:val="24"/>
          <w:szCs w:val="24"/>
          <w:vertAlign w:val="subscript"/>
        </w:rPr>
        <w:t>i</w:t>
      </w:r>
      <w:proofErr w:type="spellEnd"/>
      <w:r w:rsidRPr="00542CE5">
        <w:rPr>
          <w:rFonts w:ascii="Times New Roman" w:hAnsi="Times New Roman" w:cs="Times New Roman"/>
          <w:sz w:val="24"/>
          <w:szCs w:val="24"/>
        </w:rPr>
        <w:t xml:space="preserve">/T) X C. </w:t>
      </w:r>
    </w:p>
    <w:p w14:paraId="052DAB06" w14:textId="4C8AAEFE" w:rsidR="009D524F" w:rsidRPr="00542CE5" w:rsidRDefault="009D524F" w:rsidP="009D524F">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Where K= proportion of bandwidth consumed during the waiting and back-off time, P</w:t>
      </w:r>
      <w:r w:rsidRPr="00542CE5">
        <w:rPr>
          <w:rFonts w:ascii="Times New Roman" w:hAnsi="Times New Roman" w:cs="Times New Roman"/>
          <w:sz w:val="24"/>
          <w:szCs w:val="24"/>
          <w:vertAlign w:val="subscript"/>
        </w:rPr>
        <w:t xml:space="preserve">c </w:t>
      </w:r>
      <w:r w:rsidRPr="00542CE5">
        <w:rPr>
          <w:rFonts w:ascii="Times New Roman" w:hAnsi="Times New Roman" w:cs="Times New Roman"/>
          <w:sz w:val="24"/>
          <w:szCs w:val="24"/>
        </w:rPr>
        <w:t xml:space="preserve">= packet collision probability from hidden and exposed node, </w:t>
      </w:r>
      <w:proofErr w:type="spellStart"/>
      <w:r w:rsidRPr="00542CE5">
        <w:rPr>
          <w:rFonts w:ascii="Times New Roman" w:hAnsi="Times New Roman" w:cs="Times New Roman"/>
          <w:sz w:val="24"/>
          <w:szCs w:val="24"/>
        </w:rPr>
        <w:t>T</w:t>
      </w:r>
      <w:r w:rsidRPr="00542CE5">
        <w:rPr>
          <w:rFonts w:ascii="Times New Roman" w:hAnsi="Times New Roman" w:cs="Times New Roman"/>
          <w:sz w:val="24"/>
          <w:szCs w:val="24"/>
          <w:vertAlign w:val="subscript"/>
        </w:rPr>
        <w:t>i</w:t>
      </w:r>
      <w:proofErr w:type="spellEnd"/>
      <w:r w:rsidRPr="00542CE5">
        <w:rPr>
          <w:rFonts w:ascii="Times New Roman" w:hAnsi="Times New Roman" w:cs="Times New Roman"/>
          <w:sz w:val="24"/>
          <w:szCs w:val="24"/>
          <w:vertAlign w:val="subscript"/>
        </w:rPr>
        <w:t xml:space="preserve"> </w:t>
      </w:r>
      <w:r w:rsidRPr="00542CE5">
        <w:rPr>
          <w:rFonts w:ascii="Times New Roman" w:hAnsi="Times New Roman" w:cs="Times New Roman"/>
          <w:sz w:val="24"/>
          <w:szCs w:val="24"/>
        </w:rPr>
        <w:t xml:space="preserve">= channel idle time of the wireless medium in a measurement period T, C= maximum channel capacity. Results from using APBE shows a higher accuracy, while its error is lower when compared with </w:t>
      </w:r>
      <w:proofErr w:type="spellStart"/>
      <w:r w:rsidRPr="00542CE5">
        <w:rPr>
          <w:rFonts w:ascii="Times New Roman" w:hAnsi="Times New Roman" w:cs="Times New Roman"/>
          <w:sz w:val="24"/>
          <w:szCs w:val="24"/>
        </w:rPr>
        <w:t>cPEAB</w:t>
      </w:r>
      <w:proofErr w:type="spellEnd"/>
      <w:r w:rsidRPr="00542CE5">
        <w:rPr>
          <w:rFonts w:ascii="Times New Roman" w:hAnsi="Times New Roman" w:cs="Times New Roman"/>
          <w:sz w:val="24"/>
          <w:szCs w:val="24"/>
        </w:rPr>
        <w:t>.</w:t>
      </w:r>
    </w:p>
    <w:p w14:paraId="4406B85B" w14:textId="2266650C" w:rsidR="009D524F" w:rsidRPr="00542CE5" w:rsidRDefault="00031ECD" w:rsidP="009D524F">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 xml:space="preserve">distributed available BE (DABE) </w:t>
      </w:r>
      <w:r w:rsidR="00553312" w:rsidRPr="00542CE5">
        <w:rPr>
          <w:rFonts w:ascii="Times New Roman" w:hAnsi="Times New Roman" w:cs="Times New Roman"/>
          <w:sz w:val="24"/>
          <w:szCs w:val="24"/>
        </w:rPr>
        <w:t xml:space="preserve">was proposed by </w:t>
      </w:r>
      <w:r w:rsidRPr="00542CE5">
        <w:rPr>
          <w:rFonts w:ascii="Times New Roman" w:hAnsi="Times New Roman" w:cs="Times New Roman"/>
          <w:sz w:val="24"/>
          <w:szCs w:val="24"/>
        </w:rPr>
        <w:t>(</w:t>
      </w:r>
      <w:r w:rsidR="00B86538">
        <w:rPr>
          <w:rFonts w:ascii="Times New Roman" w:hAnsi="Times New Roman" w:cs="Times New Roman"/>
          <w:sz w:val="24"/>
          <w:szCs w:val="24"/>
        </w:rPr>
        <w:t>Yang</w:t>
      </w:r>
      <w:r w:rsidR="00B86538" w:rsidRPr="00542CE5">
        <w:rPr>
          <w:rFonts w:ascii="Times New Roman" w:hAnsi="Times New Roman" w:cs="Times New Roman"/>
          <w:sz w:val="24"/>
          <w:szCs w:val="24"/>
        </w:rPr>
        <w:t xml:space="preserve"> &amp; </w:t>
      </w:r>
      <w:r w:rsidR="00B86538">
        <w:rPr>
          <w:rFonts w:ascii="Times New Roman" w:hAnsi="Times New Roman" w:cs="Times New Roman"/>
          <w:sz w:val="24"/>
          <w:szCs w:val="24"/>
        </w:rPr>
        <w:t>Zhang</w:t>
      </w:r>
      <w:r w:rsidR="00B86538" w:rsidRPr="00542CE5">
        <w:rPr>
          <w:rFonts w:ascii="Times New Roman" w:hAnsi="Times New Roman" w:cs="Times New Roman"/>
          <w:sz w:val="24"/>
          <w:szCs w:val="24"/>
        </w:rPr>
        <w:t>, 2012</w:t>
      </w:r>
      <w:r w:rsidRPr="00542CE5">
        <w:rPr>
          <w:rFonts w:ascii="Times New Roman" w:hAnsi="Times New Roman" w:cs="Times New Roman"/>
          <w:sz w:val="24"/>
          <w:szCs w:val="24"/>
        </w:rPr>
        <w:t>)</w:t>
      </w:r>
      <w:r w:rsidR="00693352" w:rsidRPr="00542CE5">
        <w:rPr>
          <w:rFonts w:ascii="Times New Roman" w:hAnsi="Times New Roman" w:cs="Times New Roman"/>
          <w:sz w:val="24"/>
          <w:szCs w:val="24"/>
        </w:rPr>
        <w:t xml:space="preserve"> for admission control available bandwidth measurement. </w:t>
      </w:r>
      <w:r w:rsidR="00296463" w:rsidRPr="00542CE5">
        <w:rPr>
          <w:rFonts w:ascii="Times New Roman" w:hAnsi="Times New Roman" w:cs="Times New Roman"/>
          <w:sz w:val="24"/>
          <w:szCs w:val="24"/>
        </w:rPr>
        <w:t>It uses a total busy period that includes the frame intervals, transmission time, and back-off duration for channels within the monitoring period in a distributed manner.</w:t>
      </w:r>
      <w:r w:rsidR="00D17551" w:rsidRPr="00542CE5">
        <w:rPr>
          <w:rFonts w:ascii="Times New Roman" w:hAnsi="Times New Roman" w:cs="Times New Roman"/>
          <w:sz w:val="24"/>
          <w:szCs w:val="24"/>
        </w:rPr>
        <w:t xml:space="preserve"> </w:t>
      </w:r>
      <w:r w:rsidR="009D524F" w:rsidRPr="00542CE5">
        <w:rPr>
          <w:rFonts w:ascii="Times New Roman" w:hAnsi="Times New Roman" w:cs="Times New Roman"/>
          <w:sz w:val="24"/>
          <w:szCs w:val="24"/>
        </w:rPr>
        <w:t>The drawback of this scheme is that the contention window overhead was not considered with increase in data traffic load inside the network. Also, the assumptions made in the mathematical model may not hold through in the actual network.</w:t>
      </w:r>
    </w:p>
    <w:p w14:paraId="50DB5738" w14:textId="77777777" w:rsidR="009D524F" w:rsidRPr="00542CE5" w:rsidRDefault="009D524F" w:rsidP="009D524F">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(Farooq and Kunz, 2013) proposed a proactive bandwidth estimation (PABE) for IEEE 802.15.1-based network. PABE is a measurement-based enhancement for available bandwidth estimation method and flow admission control algorithm. Instead of using a model to predict the collision and back-off, empirical data gathering was adopted for predicting any additional back-off overhead. Besides, it used the value of the expected future data traffic load to predict additional overhead instead of using the existing one. The drawback of this algorithm is that, if there is an increase in data traffic load within a network, additional retransmission and contention window overheads are ignored. Also, the intra-flow and inter-flow contention count is wrongly calculated. Lastly, to retrieve the available bandwidth on a carrier sensing, HELLO packet is broadcasted to two hop neighbour which tends to flood the network, therefore increasing the network overhead.</w:t>
      </w:r>
    </w:p>
    <w:p w14:paraId="09ADE939" w14:textId="77777777" w:rsidR="009D524F" w:rsidRPr="00542CE5" w:rsidRDefault="009D524F" w:rsidP="009D524F">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lastRenderedPageBreak/>
        <w:t>In (Zhao et al., 2014), passive available bandwidth estimation (PABE) was proposed. In this protocol, the effectiveness of the link capacity is considered by analysing the random factor in transmission such as back-off time and the frames retransmission. For the channel idle time ratio to be estimated, a new lower threshold is introduced.</w:t>
      </w:r>
    </w:p>
    <w:p w14:paraId="6FD8D611" w14:textId="3B627D33" w:rsidR="009D524F" w:rsidRPr="00542CE5" w:rsidRDefault="009D524F" w:rsidP="009D524F">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(Chaudhari et al., 201</w:t>
      </w:r>
      <w:r w:rsidR="00642774">
        <w:rPr>
          <w:rFonts w:ascii="Times New Roman" w:hAnsi="Times New Roman" w:cs="Times New Roman"/>
          <w:sz w:val="24"/>
          <w:szCs w:val="24"/>
        </w:rPr>
        <w:t>4</w:t>
      </w:r>
      <w:r w:rsidRPr="00542CE5">
        <w:rPr>
          <w:rFonts w:ascii="Times New Roman" w:hAnsi="Times New Roman" w:cs="Times New Roman"/>
          <w:sz w:val="24"/>
          <w:szCs w:val="24"/>
        </w:rPr>
        <w:t xml:space="preserve">) proposed distributed LaGrange interpolation based available bandwidth estimation (DLI-ABE). In this protocol, the channel idle time synchronisation uses the actual channel utilization and collision rate. Also, the collision probability model uses a separate Lagrange interpolation polynomial at each </w:t>
      </w:r>
      <w:proofErr w:type="gramStart"/>
      <w:r w:rsidRPr="00542CE5">
        <w:rPr>
          <w:rFonts w:ascii="Times New Roman" w:hAnsi="Times New Roman" w:cs="Times New Roman"/>
          <w:sz w:val="24"/>
          <w:szCs w:val="24"/>
        </w:rPr>
        <w:t>node;</w:t>
      </w:r>
      <w:proofErr w:type="gramEnd"/>
      <w:r w:rsidRPr="00542CE5">
        <w:rPr>
          <w:rFonts w:ascii="Times New Roman" w:hAnsi="Times New Roman" w:cs="Times New Roman"/>
          <w:sz w:val="24"/>
          <w:szCs w:val="24"/>
        </w:rPr>
        <w:t xml:space="preserve"> depending on the behaviour of node.</w:t>
      </w:r>
    </w:p>
    <w:p w14:paraId="6C994A60" w14:textId="77777777" w:rsidR="009D524F" w:rsidRPr="00542CE5" w:rsidRDefault="009D524F" w:rsidP="009D524F">
      <w:pPr>
        <w:spacing w:line="360" w:lineRule="auto"/>
        <w:jc w:val="both"/>
        <w:rPr>
          <w:rFonts w:ascii="Times New Roman" w:hAnsi="Times New Roman" w:cs="Times New Roman"/>
          <w:sz w:val="24"/>
          <w:szCs w:val="24"/>
        </w:rPr>
      </w:pPr>
      <w:r w:rsidRPr="00542CE5">
        <w:rPr>
          <w:rFonts w:ascii="Times New Roman" w:hAnsi="Times New Roman" w:cs="Times New Roman"/>
          <w:sz w:val="24"/>
          <w:szCs w:val="24"/>
        </w:rPr>
        <w:t>Available bandwidth estimation method for IEEE 802.11 ad-hoc network with concurrent transmissions (ABCT) was proposed by (Lei et al., 2015). This protocol focused on estimating available bandwidth of a medium using the control-gap based concurrent transmission.</w:t>
      </w:r>
    </w:p>
    <w:p w14:paraId="4FC73CFC" w14:textId="521E47C0" w:rsidR="009D524F" w:rsidRDefault="009D524F" w:rsidP="00805083">
      <w:pPr>
        <w:spacing w:line="360" w:lineRule="auto"/>
        <w:jc w:val="both"/>
        <w:rPr>
          <w:rFonts w:ascii="Times New Roman" w:hAnsi="Times New Roman" w:cs="Times New Roman"/>
          <w:color w:val="000000"/>
          <w:sz w:val="24"/>
          <w:szCs w:val="24"/>
        </w:rPr>
      </w:pPr>
      <w:r w:rsidRPr="00542CE5">
        <w:rPr>
          <w:rFonts w:ascii="Times New Roman" w:hAnsi="Times New Roman" w:cs="Times New Roman"/>
          <w:sz w:val="24"/>
          <w:szCs w:val="24"/>
        </w:rPr>
        <w:t>Measured based bandwidth estimation technique and flow admission control (</w:t>
      </w:r>
      <w:proofErr w:type="spellStart"/>
      <w:r w:rsidRPr="00542CE5">
        <w:rPr>
          <w:rFonts w:ascii="Times New Roman" w:hAnsi="Times New Roman" w:cs="Times New Roman"/>
          <w:sz w:val="24"/>
          <w:szCs w:val="24"/>
        </w:rPr>
        <w:t>BandEst</w:t>
      </w:r>
      <w:proofErr w:type="spellEnd"/>
      <w:r w:rsidRPr="00542CE5">
        <w:rPr>
          <w:rFonts w:ascii="Times New Roman" w:hAnsi="Times New Roman" w:cs="Times New Roman"/>
          <w:sz w:val="24"/>
          <w:szCs w:val="24"/>
        </w:rPr>
        <w:t xml:space="preserve">) was proposed by (Farooq and Kunz, 2015). This protocol proactively considers the complete wireless 802.15.4’s unslotted CSMA-CA MAC layer overhead and considers the future load. It also considers the estimation of intra-flow contention and estimates contention on non-relaying nodes. Additional MAC layer overhead that is associated with increased data traffic load was considered and an algorithm that deals with concurrent admission request in FIFO was implemented. The drawback of </w:t>
      </w:r>
      <w:proofErr w:type="spellStart"/>
      <w:r w:rsidRPr="00542CE5">
        <w:rPr>
          <w:rFonts w:ascii="Times New Roman" w:hAnsi="Times New Roman" w:cs="Times New Roman"/>
          <w:sz w:val="24"/>
          <w:szCs w:val="24"/>
        </w:rPr>
        <w:t>BandEst</w:t>
      </w:r>
      <w:proofErr w:type="spellEnd"/>
      <w:r w:rsidRPr="00542CE5">
        <w:rPr>
          <w:rFonts w:ascii="Times New Roman" w:hAnsi="Times New Roman" w:cs="Times New Roman"/>
          <w:sz w:val="24"/>
          <w:szCs w:val="24"/>
        </w:rPr>
        <w:t xml:space="preserve"> is that it has a higher overhead because it broadcast to two-hop. </w:t>
      </w:r>
      <w:proofErr w:type="spellStart"/>
      <w:r w:rsidRPr="00542CE5">
        <w:rPr>
          <w:rFonts w:ascii="Times New Roman" w:hAnsi="Times New Roman" w:cs="Times New Roman"/>
          <w:sz w:val="24"/>
          <w:szCs w:val="24"/>
        </w:rPr>
        <w:t>BandEst</w:t>
      </w:r>
      <w:proofErr w:type="spellEnd"/>
      <w:r w:rsidRPr="00542CE5">
        <w:rPr>
          <w:rFonts w:ascii="Times New Roman" w:hAnsi="Times New Roman" w:cs="Times New Roman"/>
          <w:sz w:val="24"/>
          <w:szCs w:val="24"/>
        </w:rPr>
        <w:t xml:space="preserve"> does not also consider the channel idle time dependency. The effect of hidden/exposed collision node on the accuracy of </w:t>
      </w:r>
      <w:r w:rsidRPr="00CA0F2E">
        <w:rPr>
          <w:rFonts w:ascii="Times New Roman" w:hAnsi="Times New Roman" w:cs="Times New Roman"/>
          <w:color w:val="000000"/>
          <w:sz w:val="24"/>
          <w:szCs w:val="24"/>
        </w:rPr>
        <w:t>bandwidth estimation has also been neglected by this protocol.</w:t>
      </w:r>
    </w:p>
    <w:p w14:paraId="6EB3784D" w14:textId="62699269" w:rsidR="00500030" w:rsidRPr="00B91A70" w:rsidRDefault="00541CF5" w:rsidP="00805083">
      <w:pPr>
        <w:spacing w:line="360" w:lineRule="auto"/>
        <w:jc w:val="both"/>
        <w:rPr>
          <w:rFonts w:ascii="Times New Roman" w:hAnsi="Times New Roman" w:cs="Times New Roman"/>
          <w:sz w:val="24"/>
          <w:szCs w:val="24"/>
        </w:rPr>
      </w:pPr>
      <w:r>
        <w:rPr>
          <w:rFonts w:ascii="Times New Roman" w:hAnsi="Times New Roman" w:cs="Times New Roman"/>
          <w:sz w:val="24"/>
          <w:szCs w:val="24"/>
        </w:rPr>
        <w:t>cognitive agent based available bandwidth estimation using collision probability, idle period synchronization and random waiting time (</w:t>
      </w:r>
      <w:r w:rsidRPr="007F5D17">
        <w:rPr>
          <w:rFonts w:ascii="Times New Roman" w:eastAsiaTheme="minorEastAsia" w:hAnsi="Times New Roman" w:cs="Times New Roman"/>
          <w:sz w:val="24"/>
          <w:szCs w:val="24"/>
        </w:rPr>
        <w:t>BECIT</w:t>
      </w:r>
      <w:r>
        <w:rPr>
          <w:rFonts w:ascii="Times New Roman" w:eastAsiaTheme="minorEastAsia" w:hAnsi="Times New Roman" w:cs="Times New Roman"/>
          <w:sz w:val="24"/>
          <w:szCs w:val="24"/>
        </w:rPr>
        <w:t>)</w:t>
      </w:r>
      <w:r w:rsidR="001679DB">
        <w:rPr>
          <w:rFonts w:ascii="Times New Roman" w:eastAsiaTheme="minorEastAsia" w:hAnsi="Times New Roman" w:cs="Times New Roman"/>
          <w:sz w:val="24"/>
          <w:szCs w:val="24"/>
        </w:rPr>
        <w:t xml:space="preserve"> was proposed by </w:t>
      </w:r>
      <w:r w:rsidR="00CE1B55">
        <w:rPr>
          <w:rFonts w:ascii="Times New Roman" w:eastAsiaTheme="minorEastAsia" w:hAnsi="Times New Roman" w:cs="Times New Roman"/>
          <w:sz w:val="24"/>
          <w:szCs w:val="24"/>
        </w:rPr>
        <w:t xml:space="preserve">(Chaudhari &amp; </w:t>
      </w:r>
      <w:proofErr w:type="spellStart"/>
      <w:r w:rsidR="00CE1B55">
        <w:rPr>
          <w:rFonts w:ascii="Times New Roman" w:eastAsiaTheme="minorEastAsia" w:hAnsi="Times New Roman" w:cs="Times New Roman"/>
          <w:sz w:val="24"/>
          <w:szCs w:val="24"/>
        </w:rPr>
        <w:t>Biradar</w:t>
      </w:r>
      <w:proofErr w:type="spellEnd"/>
      <w:r w:rsidR="00CE1B55">
        <w:rPr>
          <w:rFonts w:ascii="Times New Roman" w:eastAsiaTheme="minorEastAsia" w:hAnsi="Times New Roman" w:cs="Times New Roman"/>
          <w:sz w:val="24"/>
          <w:szCs w:val="24"/>
        </w:rPr>
        <w:t>, 2015)</w:t>
      </w:r>
      <w:r w:rsidR="00495CCF">
        <w:rPr>
          <w:rFonts w:ascii="Times New Roman" w:eastAsiaTheme="minorEastAsia" w:hAnsi="Times New Roman" w:cs="Times New Roman"/>
          <w:sz w:val="24"/>
          <w:szCs w:val="24"/>
        </w:rPr>
        <w:t>.</w:t>
      </w:r>
      <w:r w:rsidR="00CE1B55">
        <w:rPr>
          <w:rFonts w:ascii="Times New Roman" w:eastAsiaTheme="minorEastAsia" w:hAnsi="Times New Roman" w:cs="Times New Roman"/>
          <w:sz w:val="24"/>
          <w:szCs w:val="24"/>
        </w:rPr>
        <w:t xml:space="preserve"> </w:t>
      </w:r>
      <w:r w:rsidR="002828EF">
        <w:rPr>
          <w:rFonts w:ascii="Times New Roman" w:eastAsiaTheme="minorEastAsia" w:hAnsi="Times New Roman" w:cs="Times New Roman"/>
          <w:sz w:val="24"/>
          <w:szCs w:val="24"/>
        </w:rPr>
        <w:t xml:space="preserve">In BECIT, the author </w:t>
      </w:r>
      <w:r w:rsidR="00B74573">
        <w:rPr>
          <w:rFonts w:ascii="Times New Roman" w:eastAsiaTheme="minorEastAsia" w:hAnsi="Times New Roman" w:cs="Times New Roman"/>
          <w:sz w:val="24"/>
          <w:szCs w:val="24"/>
        </w:rPr>
        <w:t>adopted</w:t>
      </w:r>
      <w:r w:rsidR="002828EF">
        <w:rPr>
          <w:rFonts w:ascii="Times New Roman" w:eastAsiaTheme="minorEastAsia" w:hAnsi="Times New Roman" w:cs="Times New Roman"/>
          <w:sz w:val="24"/>
          <w:szCs w:val="24"/>
        </w:rPr>
        <w:t xml:space="preserve"> </w:t>
      </w:r>
      <w:r w:rsidR="00B74573">
        <w:rPr>
          <w:rFonts w:ascii="Times New Roman" w:eastAsiaTheme="minorEastAsia" w:hAnsi="Times New Roman" w:cs="Times New Roman"/>
          <w:sz w:val="24"/>
          <w:szCs w:val="24"/>
        </w:rPr>
        <w:t>an intelligent</w:t>
      </w:r>
      <w:r w:rsidR="005F080C">
        <w:rPr>
          <w:rFonts w:ascii="Times New Roman" w:eastAsiaTheme="minorEastAsia" w:hAnsi="Times New Roman" w:cs="Times New Roman"/>
          <w:sz w:val="24"/>
          <w:szCs w:val="24"/>
        </w:rPr>
        <w:t xml:space="preserve"> software agent</w:t>
      </w:r>
      <w:r w:rsidR="003A6C9B">
        <w:rPr>
          <w:rFonts w:ascii="Times New Roman" w:eastAsiaTheme="minorEastAsia" w:hAnsi="Times New Roman" w:cs="Times New Roman"/>
          <w:sz w:val="24"/>
          <w:szCs w:val="24"/>
        </w:rPr>
        <w:t xml:space="preserve"> known as cognitive agent (CA)</w:t>
      </w:r>
      <w:r w:rsidR="009E278E">
        <w:rPr>
          <w:rFonts w:ascii="Times New Roman" w:eastAsiaTheme="minorEastAsia" w:hAnsi="Times New Roman" w:cs="Times New Roman"/>
          <w:sz w:val="24"/>
          <w:szCs w:val="24"/>
        </w:rPr>
        <w:t xml:space="preserve"> to estimate </w:t>
      </w:r>
      <w:r w:rsidR="00A8052D">
        <w:rPr>
          <w:rFonts w:ascii="Times New Roman" w:eastAsiaTheme="minorEastAsia" w:hAnsi="Times New Roman" w:cs="Times New Roman"/>
          <w:sz w:val="24"/>
          <w:szCs w:val="24"/>
        </w:rPr>
        <w:t>the available bandwidth</w:t>
      </w:r>
      <w:r w:rsidR="00BC07F9">
        <w:rPr>
          <w:rFonts w:ascii="Times New Roman" w:eastAsiaTheme="minorEastAsia" w:hAnsi="Times New Roman" w:cs="Times New Roman"/>
          <w:sz w:val="24"/>
          <w:szCs w:val="24"/>
        </w:rPr>
        <w:t>. T</w:t>
      </w:r>
      <w:r w:rsidR="00C84C30">
        <w:rPr>
          <w:rFonts w:ascii="Times New Roman" w:eastAsiaTheme="minorEastAsia" w:hAnsi="Times New Roman" w:cs="Times New Roman"/>
          <w:sz w:val="24"/>
          <w:szCs w:val="24"/>
        </w:rPr>
        <w:t xml:space="preserve">he author stated that </w:t>
      </w:r>
      <w:r w:rsidR="00CD59A9">
        <w:rPr>
          <w:rFonts w:ascii="Times New Roman" w:eastAsiaTheme="minorEastAsia" w:hAnsi="Times New Roman" w:cs="Times New Roman"/>
          <w:sz w:val="24"/>
          <w:szCs w:val="24"/>
        </w:rPr>
        <w:t xml:space="preserve">the </w:t>
      </w:r>
      <w:r w:rsidR="00C84C30">
        <w:rPr>
          <w:rFonts w:ascii="Times New Roman" w:eastAsiaTheme="minorEastAsia" w:hAnsi="Times New Roman" w:cs="Times New Roman"/>
          <w:sz w:val="24"/>
          <w:szCs w:val="24"/>
        </w:rPr>
        <w:t>intelligence</w:t>
      </w:r>
      <w:r w:rsidR="0024085C">
        <w:rPr>
          <w:rFonts w:ascii="Times New Roman" w:eastAsiaTheme="minorEastAsia" w:hAnsi="Times New Roman" w:cs="Times New Roman"/>
          <w:sz w:val="24"/>
          <w:szCs w:val="24"/>
        </w:rPr>
        <w:t xml:space="preserve"> is provided </w:t>
      </w:r>
      <w:proofErr w:type="gramStart"/>
      <w:r w:rsidR="009F41D2">
        <w:rPr>
          <w:rFonts w:ascii="Times New Roman" w:eastAsiaTheme="minorEastAsia" w:hAnsi="Times New Roman" w:cs="Times New Roman"/>
          <w:sz w:val="24"/>
          <w:szCs w:val="24"/>
        </w:rPr>
        <w:t>similar to</w:t>
      </w:r>
      <w:proofErr w:type="gramEnd"/>
      <w:r w:rsidR="009F41D2">
        <w:rPr>
          <w:rFonts w:ascii="Times New Roman" w:eastAsiaTheme="minorEastAsia" w:hAnsi="Times New Roman" w:cs="Times New Roman"/>
          <w:sz w:val="24"/>
          <w:szCs w:val="24"/>
        </w:rPr>
        <w:t xml:space="preserve"> the logical </w:t>
      </w:r>
      <w:r w:rsidR="00F52966">
        <w:rPr>
          <w:rFonts w:ascii="Times New Roman" w:eastAsiaTheme="minorEastAsia" w:hAnsi="Times New Roman" w:cs="Times New Roman"/>
          <w:sz w:val="24"/>
          <w:szCs w:val="24"/>
        </w:rPr>
        <w:t>human being thinking ability</w:t>
      </w:r>
      <w:r w:rsidR="005F0CDC">
        <w:rPr>
          <w:rFonts w:ascii="Times New Roman" w:eastAsiaTheme="minorEastAsia" w:hAnsi="Times New Roman" w:cs="Times New Roman"/>
          <w:sz w:val="24"/>
          <w:szCs w:val="24"/>
        </w:rPr>
        <w:t xml:space="preserve"> fo</w:t>
      </w:r>
      <w:r w:rsidR="000F3215">
        <w:rPr>
          <w:rFonts w:ascii="Times New Roman" w:eastAsiaTheme="minorEastAsia" w:hAnsi="Times New Roman" w:cs="Times New Roman"/>
          <w:sz w:val="24"/>
          <w:szCs w:val="24"/>
        </w:rPr>
        <w:t>r</w:t>
      </w:r>
      <w:r w:rsidR="005F0CDC">
        <w:rPr>
          <w:rFonts w:ascii="Times New Roman" w:eastAsiaTheme="minorEastAsia" w:hAnsi="Times New Roman" w:cs="Times New Roman"/>
          <w:sz w:val="24"/>
          <w:szCs w:val="24"/>
        </w:rPr>
        <w:t xml:space="preserve"> </w:t>
      </w:r>
      <w:r w:rsidR="00E0566A">
        <w:rPr>
          <w:rFonts w:ascii="Times New Roman" w:eastAsiaTheme="minorEastAsia" w:hAnsi="Times New Roman" w:cs="Times New Roman"/>
          <w:sz w:val="24"/>
          <w:szCs w:val="24"/>
        </w:rPr>
        <w:t>cognitive agent decision making</w:t>
      </w:r>
      <w:r w:rsidR="00AE6930">
        <w:rPr>
          <w:rFonts w:ascii="Times New Roman" w:eastAsiaTheme="minorEastAsia" w:hAnsi="Times New Roman" w:cs="Times New Roman"/>
          <w:sz w:val="24"/>
          <w:szCs w:val="24"/>
        </w:rPr>
        <w:t xml:space="preserve">. The technique </w:t>
      </w:r>
      <w:r w:rsidR="005949C7">
        <w:rPr>
          <w:rFonts w:ascii="Times New Roman" w:eastAsiaTheme="minorEastAsia" w:hAnsi="Times New Roman" w:cs="Times New Roman"/>
          <w:sz w:val="24"/>
          <w:szCs w:val="24"/>
        </w:rPr>
        <w:t xml:space="preserve">uses CA at each node </w:t>
      </w:r>
      <w:r w:rsidR="00D67D44">
        <w:rPr>
          <w:rFonts w:ascii="Times New Roman" w:eastAsiaTheme="minorEastAsia" w:hAnsi="Times New Roman" w:cs="Times New Roman"/>
          <w:sz w:val="24"/>
          <w:szCs w:val="24"/>
        </w:rPr>
        <w:t>to create</w:t>
      </w:r>
      <w:r w:rsidR="00860305">
        <w:rPr>
          <w:rFonts w:ascii="Times New Roman" w:eastAsiaTheme="minorEastAsia" w:hAnsi="Times New Roman" w:cs="Times New Roman"/>
          <w:sz w:val="24"/>
          <w:szCs w:val="24"/>
        </w:rPr>
        <w:t xml:space="preserve"> mobile agents for the collection and distribution of statistics</w:t>
      </w:r>
      <w:r w:rsidR="00E531E9">
        <w:rPr>
          <w:rFonts w:ascii="Times New Roman" w:eastAsiaTheme="minorEastAsia" w:hAnsi="Times New Roman" w:cs="Times New Roman"/>
          <w:sz w:val="24"/>
          <w:szCs w:val="24"/>
        </w:rPr>
        <w:t>. The collected statistics are then used</w:t>
      </w:r>
      <w:r w:rsidR="00F44A34">
        <w:rPr>
          <w:rFonts w:ascii="Times New Roman" w:eastAsiaTheme="minorEastAsia" w:hAnsi="Times New Roman" w:cs="Times New Roman"/>
          <w:sz w:val="24"/>
          <w:szCs w:val="24"/>
        </w:rPr>
        <w:t xml:space="preserve"> by the CA</w:t>
      </w:r>
      <w:r w:rsidR="00E531E9">
        <w:rPr>
          <w:rFonts w:ascii="Times New Roman" w:eastAsiaTheme="minorEastAsia" w:hAnsi="Times New Roman" w:cs="Times New Roman"/>
          <w:sz w:val="24"/>
          <w:szCs w:val="24"/>
        </w:rPr>
        <w:t xml:space="preserve"> for </w:t>
      </w:r>
      <w:r w:rsidR="00F44A34">
        <w:rPr>
          <w:rFonts w:ascii="Times New Roman" w:eastAsiaTheme="minorEastAsia" w:hAnsi="Times New Roman" w:cs="Times New Roman"/>
          <w:sz w:val="24"/>
          <w:szCs w:val="24"/>
        </w:rPr>
        <w:t>bandwidth</w:t>
      </w:r>
      <w:r w:rsidR="00B44080">
        <w:rPr>
          <w:rFonts w:ascii="Times New Roman" w:eastAsiaTheme="minorEastAsia" w:hAnsi="Times New Roman" w:cs="Times New Roman"/>
          <w:sz w:val="24"/>
          <w:szCs w:val="24"/>
        </w:rPr>
        <w:t xml:space="preserve"> estimation using the distributed </w:t>
      </w:r>
      <w:r w:rsidR="00433BEA">
        <w:rPr>
          <w:rFonts w:ascii="Times New Roman" w:eastAsiaTheme="minorEastAsia" w:hAnsi="Times New Roman" w:cs="Times New Roman"/>
          <w:sz w:val="24"/>
          <w:szCs w:val="24"/>
        </w:rPr>
        <w:t>LaGrange</w:t>
      </w:r>
      <w:r w:rsidR="00B44080">
        <w:rPr>
          <w:rFonts w:ascii="Times New Roman" w:eastAsiaTheme="minorEastAsia" w:hAnsi="Times New Roman" w:cs="Times New Roman"/>
          <w:sz w:val="24"/>
          <w:szCs w:val="24"/>
        </w:rPr>
        <w:t xml:space="preserve"> </w:t>
      </w:r>
      <w:r w:rsidR="00363766">
        <w:rPr>
          <w:rFonts w:ascii="Times New Roman" w:eastAsiaTheme="minorEastAsia" w:hAnsi="Times New Roman" w:cs="Times New Roman"/>
          <w:sz w:val="24"/>
          <w:szCs w:val="24"/>
        </w:rPr>
        <w:t>inter</w:t>
      </w:r>
      <w:r w:rsidR="00502345">
        <w:rPr>
          <w:rFonts w:ascii="Times New Roman" w:eastAsiaTheme="minorEastAsia" w:hAnsi="Times New Roman" w:cs="Times New Roman"/>
          <w:sz w:val="24"/>
          <w:szCs w:val="24"/>
        </w:rPr>
        <w:t>polation estimation.</w:t>
      </w:r>
      <w:r w:rsidR="00270697">
        <w:rPr>
          <w:rFonts w:ascii="Times New Roman" w:eastAsiaTheme="minorEastAsia" w:hAnsi="Times New Roman" w:cs="Times New Roman"/>
          <w:sz w:val="24"/>
          <w:szCs w:val="24"/>
        </w:rPr>
        <w:t xml:space="preserve"> </w:t>
      </w:r>
      <w:r w:rsidR="009753FB">
        <w:rPr>
          <w:rFonts w:ascii="Times New Roman" w:eastAsiaTheme="minorEastAsia" w:hAnsi="Times New Roman" w:cs="Times New Roman"/>
          <w:sz w:val="24"/>
          <w:szCs w:val="24"/>
        </w:rPr>
        <w:t xml:space="preserve">The drawback of BECIT is the estimation process of the channel idle time which tend to </w:t>
      </w:r>
      <w:proofErr w:type="gramStart"/>
      <w:r w:rsidR="009753FB">
        <w:rPr>
          <w:rFonts w:ascii="Times New Roman" w:eastAsiaTheme="minorEastAsia" w:hAnsi="Times New Roman" w:cs="Times New Roman"/>
          <w:sz w:val="24"/>
          <w:szCs w:val="24"/>
        </w:rPr>
        <w:t>affects</w:t>
      </w:r>
      <w:proofErr w:type="gramEnd"/>
      <w:r w:rsidR="009753FB">
        <w:rPr>
          <w:rFonts w:ascii="Times New Roman" w:eastAsiaTheme="minorEastAsia" w:hAnsi="Times New Roman" w:cs="Times New Roman"/>
          <w:sz w:val="24"/>
          <w:szCs w:val="24"/>
        </w:rPr>
        <w:t xml:space="preserve"> the bandwidth estimation accuracy. </w:t>
      </w:r>
      <w:r w:rsidR="00270697">
        <w:rPr>
          <w:rFonts w:ascii="Times New Roman" w:eastAsiaTheme="minorEastAsia" w:hAnsi="Times New Roman" w:cs="Times New Roman"/>
          <w:sz w:val="24"/>
          <w:szCs w:val="24"/>
        </w:rPr>
        <w:t xml:space="preserve">Surrounding nodes in </w:t>
      </w:r>
      <w:r w:rsidR="00FB1BB4">
        <w:rPr>
          <w:rFonts w:ascii="Times New Roman" w:eastAsiaTheme="minorEastAsia" w:hAnsi="Times New Roman" w:cs="Times New Roman"/>
          <w:sz w:val="24"/>
          <w:szCs w:val="24"/>
        </w:rPr>
        <w:t>BECIT</w:t>
      </w:r>
      <w:r w:rsidR="00270697">
        <w:rPr>
          <w:rFonts w:ascii="Times New Roman" w:eastAsiaTheme="minorEastAsia" w:hAnsi="Times New Roman" w:cs="Times New Roman"/>
          <w:sz w:val="24"/>
          <w:szCs w:val="24"/>
        </w:rPr>
        <w:t xml:space="preserve"> are assumed to be a </w:t>
      </w:r>
      <w:proofErr w:type="gramStart"/>
      <w:r w:rsidR="00270697">
        <w:rPr>
          <w:rFonts w:ascii="Times New Roman" w:eastAsiaTheme="minorEastAsia" w:hAnsi="Times New Roman" w:cs="Times New Roman"/>
          <w:sz w:val="24"/>
          <w:szCs w:val="24"/>
        </w:rPr>
        <w:t>random nodes</w:t>
      </w:r>
      <w:proofErr w:type="gramEnd"/>
      <w:r w:rsidR="00270697">
        <w:rPr>
          <w:rFonts w:ascii="Times New Roman" w:eastAsiaTheme="minorEastAsia" w:hAnsi="Times New Roman" w:cs="Times New Roman"/>
          <w:sz w:val="24"/>
          <w:szCs w:val="24"/>
        </w:rPr>
        <w:t xml:space="preserve"> this tends to affect the synchronization process. Also, </w:t>
      </w:r>
      <w:r w:rsidR="00270697" w:rsidRPr="0073023D">
        <w:rPr>
          <w:rFonts w:ascii="Times New Roman" w:hAnsi="Times New Roman" w:cs="Times New Roman"/>
          <w:sz w:val="24"/>
          <w:szCs w:val="24"/>
        </w:rPr>
        <w:t xml:space="preserve">to retrieve the available bandwidth on a carrier sensing, HELLO </w:t>
      </w:r>
      <w:r w:rsidR="00270697" w:rsidRPr="0073023D">
        <w:rPr>
          <w:rFonts w:ascii="Times New Roman" w:hAnsi="Times New Roman" w:cs="Times New Roman"/>
          <w:sz w:val="24"/>
          <w:szCs w:val="24"/>
        </w:rPr>
        <w:lastRenderedPageBreak/>
        <w:t>packet is broadcasted to two hop neighbour which tends to flood the network, therefore increasing the network overhead.</w:t>
      </w:r>
    </w:p>
    <w:p w14:paraId="1D741636" w14:textId="5C3084AC" w:rsidR="00435F70" w:rsidRPr="0051007C" w:rsidRDefault="00435F70" w:rsidP="00805083">
      <w:pPr>
        <w:spacing w:line="360" w:lineRule="auto"/>
        <w:jc w:val="both"/>
        <w:rPr>
          <w:rFonts w:ascii="Times New Roman" w:hAnsi="Times New Roman" w:cs="Times New Roman"/>
          <w:sz w:val="24"/>
          <w:szCs w:val="24"/>
        </w:rPr>
      </w:pPr>
      <w:r>
        <w:rPr>
          <w:rFonts w:ascii="Times New Roman" w:eastAsiaTheme="minorEastAsia" w:hAnsi="Times New Roman" w:cs="Times New Roman"/>
          <w:sz w:val="24"/>
          <w:szCs w:val="24"/>
        </w:rPr>
        <w:t>(</w:t>
      </w:r>
      <w:r w:rsidRPr="007F5D17">
        <w:rPr>
          <w:rFonts w:ascii="Times New Roman" w:eastAsiaTheme="minorEastAsia" w:hAnsi="Times New Roman" w:cs="Times New Roman"/>
          <w:sz w:val="24"/>
          <w:szCs w:val="24"/>
        </w:rPr>
        <w:t>MBA-AODV</w:t>
      </w:r>
      <w:r>
        <w:rPr>
          <w:rFonts w:ascii="Times New Roman" w:eastAsiaTheme="minorEastAsia" w:hAnsi="Times New Roman" w:cs="Times New Roman"/>
          <w:sz w:val="24"/>
          <w:szCs w:val="24"/>
        </w:rPr>
        <w:t>) was proposed by (Sharma et al, 2018)</w:t>
      </w:r>
      <w:r w:rsidR="00495CCF">
        <w:rPr>
          <w:rFonts w:ascii="Times New Roman" w:eastAsiaTheme="minorEastAsia" w:hAnsi="Times New Roman" w:cs="Times New Roman"/>
          <w:sz w:val="24"/>
          <w:szCs w:val="24"/>
        </w:rPr>
        <w:t>. I</w:t>
      </w:r>
      <w:r w:rsidR="00B12112">
        <w:rPr>
          <w:rFonts w:ascii="Times New Roman" w:eastAsiaTheme="minorEastAsia" w:hAnsi="Times New Roman" w:cs="Times New Roman"/>
          <w:sz w:val="24"/>
          <w:szCs w:val="24"/>
        </w:rPr>
        <w:t>n</w:t>
      </w:r>
      <w:r w:rsidR="002B71C8">
        <w:rPr>
          <w:rFonts w:ascii="Times New Roman" w:eastAsiaTheme="minorEastAsia" w:hAnsi="Times New Roman" w:cs="Times New Roman"/>
          <w:sz w:val="24"/>
          <w:szCs w:val="24"/>
        </w:rPr>
        <w:t xml:space="preserve"> MBA-AODV</w:t>
      </w:r>
      <w:r w:rsidR="00B12112">
        <w:rPr>
          <w:rFonts w:ascii="Times New Roman" w:eastAsiaTheme="minorEastAsia" w:hAnsi="Times New Roman" w:cs="Times New Roman"/>
          <w:sz w:val="24"/>
          <w:szCs w:val="24"/>
        </w:rPr>
        <w:t xml:space="preserve">, the author </w:t>
      </w:r>
      <w:r w:rsidR="00166510">
        <w:rPr>
          <w:rFonts w:ascii="Times New Roman" w:eastAsiaTheme="minorEastAsia" w:hAnsi="Times New Roman" w:cs="Times New Roman"/>
          <w:sz w:val="24"/>
          <w:szCs w:val="24"/>
        </w:rPr>
        <w:t xml:space="preserve">proposed </w:t>
      </w:r>
      <w:r w:rsidR="002E759C">
        <w:rPr>
          <w:rFonts w:ascii="Times New Roman" w:eastAsiaTheme="minorEastAsia" w:hAnsi="Times New Roman" w:cs="Times New Roman"/>
          <w:sz w:val="24"/>
          <w:szCs w:val="24"/>
        </w:rPr>
        <w:t>an approach for esti</w:t>
      </w:r>
      <w:r w:rsidR="00272291">
        <w:rPr>
          <w:rFonts w:ascii="Times New Roman" w:eastAsiaTheme="minorEastAsia" w:hAnsi="Times New Roman" w:cs="Times New Roman"/>
          <w:sz w:val="24"/>
          <w:szCs w:val="24"/>
        </w:rPr>
        <w:t xml:space="preserve">mating bandwidth by considering node mobility. </w:t>
      </w:r>
      <w:r w:rsidR="00673C72">
        <w:rPr>
          <w:rFonts w:ascii="Times New Roman" w:eastAsiaTheme="minorEastAsia" w:hAnsi="Times New Roman" w:cs="Times New Roman"/>
          <w:sz w:val="24"/>
          <w:szCs w:val="24"/>
        </w:rPr>
        <w:t xml:space="preserve">They highlighted that node mobility </w:t>
      </w:r>
      <w:r w:rsidR="00CD6A47">
        <w:rPr>
          <w:rFonts w:ascii="Times New Roman" w:eastAsiaTheme="minorEastAsia" w:hAnsi="Times New Roman" w:cs="Times New Roman"/>
          <w:sz w:val="24"/>
          <w:szCs w:val="24"/>
        </w:rPr>
        <w:t>usually result in frequent link failures as well as retransmission</w:t>
      </w:r>
      <w:r w:rsidR="009D1C31">
        <w:rPr>
          <w:rFonts w:ascii="Times New Roman" w:eastAsiaTheme="minorEastAsia" w:hAnsi="Times New Roman" w:cs="Times New Roman"/>
          <w:sz w:val="24"/>
          <w:szCs w:val="24"/>
        </w:rPr>
        <w:t xml:space="preserve">s. </w:t>
      </w:r>
      <w:r w:rsidR="00F23A9D">
        <w:rPr>
          <w:rFonts w:ascii="Times New Roman" w:eastAsiaTheme="minorEastAsia" w:hAnsi="Times New Roman" w:cs="Times New Roman"/>
          <w:sz w:val="24"/>
          <w:szCs w:val="24"/>
        </w:rPr>
        <w:t xml:space="preserve">To tackle </w:t>
      </w:r>
      <w:proofErr w:type="gramStart"/>
      <w:r w:rsidR="00F23A9D">
        <w:rPr>
          <w:rFonts w:ascii="Times New Roman" w:eastAsiaTheme="minorEastAsia" w:hAnsi="Times New Roman" w:cs="Times New Roman"/>
          <w:sz w:val="24"/>
          <w:szCs w:val="24"/>
        </w:rPr>
        <w:t>this</w:t>
      </w:r>
      <w:proofErr w:type="gramEnd"/>
      <w:r w:rsidR="00F23A9D">
        <w:rPr>
          <w:rFonts w:ascii="Times New Roman" w:eastAsiaTheme="minorEastAsia" w:hAnsi="Times New Roman" w:cs="Times New Roman"/>
          <w:sz w:val="24"/>
          <w:szCs w:val="24"/>
        </w:rPr>
        <w:t xml:space="preserve"> </w:t>
      </w:r>
      <w:r w:rsidR="0076117E">
        <w:rPr>
          <w:rFonts w:ascii="Times New Roman" w:eastAsiaTheme="minorEastAsia" w:hAnsi="Times New Roman" w:cs="Times New Roman"/>
          <w:sz w:val="24"/>
          <w:szCs w:val="24"/>
        </w:rPr>
        <w:t>they</w:t>
      </w:r>
      <w:r w:rsidR="00035F41">
        <w:rPr>
          <w:rFonts w:ascii="Times New Roman" w:eastAsiaTheme="minorEastAsia" w:hAnsi="Times New Roman" w:cs="Times New Roman"/>
          <w:sz w:val="24"/>
          <w:szCs w:val="24"/>
        </w:rPr>
        <w:t xml:space="preserve"> made use of a </w:t>
      </w:r>
      <w:r w:rsidR="0023690A">
        <w:rPr>
          <w:rFonts w:ascii="Times New Roman" w:eastAsiaTheme="minorEastAsia" w:hAnsi="Times New Roman" w:cs="Times New Roman"/>
          <w:sz w:val="24"/>
          <w:szCs w:val="24"/>
        </w:rPr>
        <w:t xml:space="preserve">reactive route discovery </w:t>
      </w:r>
      <w:r w:rsidR="00AA0E94">
        <w:rPr>
          <w:rFonts w:ascii="Times New Roman" w:eastAsiaTheme="minorEastAsia" w:hAnsi="Times New Roman" w:cs="Times New Roman"/>
          <w:sz w:val="24"/>
          <w:szCs w:val="24"/>
        </w:rPr>
        <w:t>process</w:t>
      </w:r>
      <w:r w:rsidR="000B3BC2">
        <w:rPr>
          <w:rFonts w:ascii="Times New Roman" w:eastAsiaTheme="minorEastAsia" w:hAnsi="Times New Roman" w:cs="Times New Roman"/>
          <w:sz w:val="24"/>
          <w:szCs w:val="24"/>
        </w:rPr>
        <w:t xml:space="preserve"> </w:t>
      </w:r>
      <w:r w:rsidR="00AD0167">
        <w:rPr>
          <w:rFonts w:ascii="Times New Roman" w:eastAsiaTheme="minorEastAsia" w:hAnsi="Times New Roman" w:cs="Times New Roman"/>
          <w:sz w:val="24"/>
          <w:szCs w:val="24"/>
        </w:rPr>
        <w:t>which discovers end-to-end path from</w:t>
      </w:r>
      <w:r w:rsidR="000E3824">
        <w:rPr>
          <w:rFonts w:ascii="Times New Roman" w:eastAsiaTheme="minorEastAsia" w:hAnsi="Times New Roman" w:cs="Times New Roman"/>
          <w:sz w:val="24"/>
          <w:szCs w:val="24"/>
        </w:rPr>
        <w:t xml:space="preserve"> the source to the desti</w:t>
      </w:r>
      <w:r w:rsidR="00B50E3E">
        <w:rPr>
          <w:rFonts w:ascii="Times New Roman" w:eastAsiaTheme="minorEastAsia" w:hAnsi="Times New Roman" w:cs="Times New Roman"/>
          <w:sz w:val="24"/>
          <w:szCs w:val="24"/>
        </w:rPr>
        <w:t>nation node as well as intermediate node route discovery</w:t>
      </w:r>
      <w:r w:rsidR="00FF6B22">
        <w:rPr>
          <w:rFonts w:ascii="Times New Roman" w:eastAsiaTheme="minorEastAsia" w:hAnsi="Times New Roman" w:cs="Times New Roman"/>
          <w:sz w:val="24"/>
          <w:szCs w:val="24"/>
        </w:rPr>
        <w:t xml:space="preserve"> to provide for QoS.</w:t>
      </w:r>
      <w:r w:rsidR="00E82BC7">
        <w:rPr>
          <w:rFonts w:ascii="Times New Roman" w:eastAsiaTheme="minorEastAsia" w:hAnsi="Times New Roman" w:cs="Times New Roman"/>
          <w:sz w:val="24"/>
          <w:szCs w:val="24"/>
        </w:rPr>
        <w:t xml:space="preserve"> The drawback of MBA-AODV is the estimation process of the channel idle time which tend to </w:t>
      </w:r>
      <w:proofErr w:type="gramStart"/>
      <w:r w:rsidR="00E82BC7">
        <w:rPr>
          <w:rFonts w:ascii="Times New Roman" w:eastAsiaTheme="minorEastAsia" w:hAnsi="Times New Roman" w:cs="Times New Roman"/>
          <w:sz w:val="24"/>
          <w:szCs w:val="24"/>
        </w:rPr>
        <w:t>affects</w:t>
      </w:r>
      <w:proofErr w:type="gramEnd"/>
      <w:r w:rsidR="00E82BC7">
        <w:rPr>
          <w:rFonts w:ascii="Times New Roman" w:eastAsiaTheme="minorEastAsia" w:hAnsi="Times New Roman" w:cs="Times New Roman"/>
          <w:sz w:val="24"/>
          <w:szCs w:val="24"/>
        </w:rPr>
        <w:t xml:space="preserve"> the bandwidth estimation accuracy.</w:t>
      </w:r>
      <w:r w:rsidR="005B20A1">
        <w:rPr>
          <w:rFonts w:ascii="Times New Roman" w:eastAsiaTheme="minorEastAsia" w:hAnsi="Times New Roman" w:cs="Times New Roman"/>
          <w:sz w:val="24"/>
          <w:szCs w:val="24"/>
        </w:rPr>
        <w:t xml:space="preserve"> </w:t>
      </w:r>
      <w:r w:rsidR="00E82BC7">
        <w:rPr>
          <w:rFonts w:ascii="Times New Roman" w:eastAsiaTheme="minorEastAsia" w:hAnsi="Times New Roman" w:cs="Times New Roman"/>
          <w:sz w:val="24"/>
          <w:szCs w:val="24"/>
        </w:rPr>
        <w:t xml:space="preserve">Surrounding nodes in MBA-AODV are assumed to be a </w:t>
      </w:r>
      <w:proofErr w:type="gramStart"/>
      <w:r w:rsidR="00E82BC7">
        <w:rPr>
          <w:rFonts w:ascii="Times New Roman" w:eastAsiaTheme="minorEastAsia" w:hAnsi="Times New Roman" w:cs="Times New Roman"/>
          <w:sz w:val="24"/>
          <w:szCs w:val="24"/>
        </w:rPr>
        <w:t>random nodes</w:t>
      </w:r>
      <w:proofErr w:type="gramEnd"/>
      <w:r w:rsidR="00E82BC7">
        <w:rPr>
          <w:rFonts w:ascii="Times New Roman" w:eastAsiaTheme="minorEastAsia" w:hAnsi="Times New Roman" w:cs="Times New Roman"/>
          <w:sz w:val="24"/>
          <w:szCs w:val="24"/>
        </w:rPr>
        <w:t xml:space="preserve"> this tends to affect the synchronization process. Also, </w:t>
      </w:r>
      <w:r w:rsidR="00E82BC7" w:rsidRPr="0073023D">
        <w:rPr>
          <w:rFonts w:ascii="Times New Roman" w:hAnsi="Times New Roman" w:cs="Times New Roman"/>
          <w:sz w:val="24"/>
          <w:szCs w:val="24"/>
        </w:rPr>
        <w:t>to retrieve the available bandwidth on a carrier sensing, HELLO packet is broadcasted to two hop neighbour which tends to flood the network, therefore increasing the network overhead.</w:t>
      </w:r>
    </w:p>
    <w:p w14:paraId="70A61274" w14:textId="37E67CA9" w:rsidR="005F085D" w:rsidRPr="00287F57" w:rsidRDefault="00AD2ECD" w:rsidP="009D524F">
      <w:pPr>
        <w:spacing w:line="360" w:lineRule="auto"/>
        <w:jc w:val="both"/>
        <w:rPr>
          <w:rFonts w:ascii="Times New Roman" w:hAnsi="Times New Roman" w:cs="Times New Roman"/>
          <w:sz w:val="24"/>
          <w:szCs w:val="24"/>
        </w:rPr>
      </w:pPr>
      <w:r>
        <w:rPr>
          <w:rFonts w:ascii="Times New Roman" w:eastAsiaTheme="minorEastAsia" w:hAnsi="Times New Roman" w:cs="Times New Roman"/>
          <w:sz w:val="24"/>
          <w:szCs w:val="24"/>
        </w:rPr>
        <w:t>analytical available bandwidth estimation including mobility (</w:t>
      </w:r>
      <w:r w:rsidRPr="007F5D17">
        <w:rPr>
          <w:rFonts w:ascii="Times New Roman" w:eastAsiaTheme="minorEastAsia" w:hAnsi="Times New Roman" w:cs="Times New Roman"/>
          <w:sz w:val="24"/>
          <w:szCs w:val="24"/>
        </w:rPr>
        <w:t>AABWM</w:t>
      </w:r>
      <w:r>
        <w:rPr>
          <w:rFonts w:ascii="Times New Roman" w:eastAsiaTheme="minorEastAsia" w:hAnsi="Times New Roman" w:cs="Times New Roman"/>
          <w:sz w:val="24"/>
          <w:szCs w:val="24"/>
        </w:rPr>
        <w:t>) was proposed by (Mukta &amp; Gupta, 2019)</w:t>
      </w:r>
      <w:r w:rsidR="008A2931">
        <w:rPr>
          <w:rFonts w:ascii="Times New Roman" w:eastAsiaTheme="minorEastAsia" w:hAnsi="Times New Roman" w:cs="Times New Roman"/>
          <w:sz w:val="24"/>
          <w:szCs w:val="24"/>
        </w:rPr>
        <w:t>. The author stated that node mobility results in lin</w:t>
      </w:r>
      <w:r w:rsidR="00E7098A">
        <w:rPr>
          <w:rFonts w:ascii="Times New Roman" w:eastAsiaTheme="minorEastAsia" w:hAnsi="Times New Roman" w:cs="Times New Roman"/>
          <w:sz w:val="24"/>
          <w:szCs w:val="24"/>
        </w:rPr>
        <w:t xml:space="preserve">k instability which leads to loss of data </w:t>
      </w:r>
      <w:r w:rsidR="00540A13">
        <w:rPr>
          <w:rFonts w:ascii="Times New Roman" w:eastAsiaTheme="minorEastAsia" w:hAnsi="Times New Roman" w:cs="Times New Roman"/>
          <w:sz w:val="24"/>
          <w:szCs w:val="24"/>
        </w:rPr>
        <w:t xml:space="preserve">and delay that have an impact on the available bandwidth. </w:t>
      </w:r>
      <w:r w:rsidR="00C11703">
        <w:rPr>
          <w:rFonts w:ascii="Times New Roman" w:eastAsiaTheme="minorEastAsia" w:hAnsi="Times New Roman" w:cs="Times New Roman"/>
          <w:sz w:val="24"/>
          <w:szCs w:val="24"/>
        </w:rPr>
        <w:t xml:space="preserve">However, they proposed an analytical approach </w:t>
      </w:r>
      <w:r w:rsidR="00964BD2">
        <w:rPr>
          <w:rFonts w:ascii="Times New Roman" w:eastAsiaTheme="minorEastAsia" w:hAnsi="Times New Roman" w:cs="Times New Roman"/>
          <w:sz w:val="24"/>
          <w:szCs w:val="24"/>
        </w:rPr>
        <w:t xml:space="preserve">for the estimation of the </w:t>
      </w:r>
      <w:r w:rsidR="00816023">
        <w:rPr>
          <w:rFonts w:ascii="Times New Roman" w:eastAsiaTheme="minorEastAsia" w:hAnsi="Times New Roman" w:cs="Times New Roman"/>
          <w:sz w:val="24"/>
          <w:szCs w:val="24"/>
        </w:rPr>
        <w:t>available bandwidth on a l</w:t>
      </w:r>
      <w:r w:rsidR="001F4C77">
        <w:rPr>
          <w:rFonts w:ascii="Times New Roman" w:eastAsiaTheme="minorEastAsia" w:hAnsi="Times New Roman" w:cs="Times New Roman"/>
          <w:sz w:val="24"/>
          <w:szCs w:val="24"/>
        </w:rPr>
        <w:t xml:space="preserve">ink. </w:t>
      </w:r>
      <w:r w:rsidR="00480279">
        <w:rPr>
          <w:rFonts w:ascii="Times New Roman" w:eastAsiaTheme="minorEastAsia" w:hAnsi="Times New Roman" w:cs="Times New Roman"/>
          <w:sz w:val="24"/>
          <w:szCs w:val="24"/>
        </w:rPr>
        <w:t>The contribution of AABWM</w:t>
      </w:r>
      <w:r w:rsidR="00863867">
        <w:rPr>
          <w:rFonts w:ascii="Times New Roman" w:eastAsiaTheme="minorEastAsia" w:hAnsi="Times New Roman" w:cs="Times New Roman"/>
          <w:sz w:val="24"/>
          <w:szCs w:val="24"/>
        </w:rPr>
        <w:t xml:space="preserve"> </w:t>
      </w:r>
      <w:proofErr w:type="gramStart"/>
      <w:r w:rsidR="00863867">
        <w:rPr>
          <w:rFonts w:ascii="Times New Roman" w:eastAsiaTheme="minorEastAsia" w:hAnsi="Times New Roman" w:cs="Times New Roman"/>
          <w:sz w:val="24"/>
          <w:szCs w:val="24"/>
        </w:rPr>
        <w:t>are;</w:t>
      </w:r>
      <w:proofErr w:type="gramEnd"/>
      <w:r w:rsidR="00863867">
        <w:rPr>
          <w:rFonts w:ascii="Times New Roman" w:eastAsiaTheme="minorEastAsia" w:hAnsi="Times New Roman" w:cs="Times New Roman"/>
          <w:sz w:val="24"/>
          <w:szCs w:val="24"/>
        </w:rPr>
        <w:t xml:space="preserve"> it </w:t>
      </w:r>
      <w:r w:rsidR="00A05C2C">
        <w:rPr>
          <w:rFonts w:ascii="Times New Roman" w:eastAsiaTheme="minorEastAsia" w:hAnsi="Times New Roman" w:cs="Times New Roman"/>
          <w:sz w:val="24"/>
          <w:szCs w:val="24"/>
        </w:rPr>
        <w:t xml:space="preserve">uses mathematical model based on </w:t>
      </w:r>
      <w:r w:rsidR="00B72990">
        <w:rPr>
          <w:rFonts w:ascii="Times New Roman" w:eastAsiaTheme="minorEastAsia" w:hAnsi="Times New Roman" w:cs="Times New Roman"/>
          <w:sz w:val="24"/>
          <w:szCs w:val="24"/>
        </w:rPr>
        <w:t xml:space="preserve">renewal theory to estimate the collision probability of </w:t>
      </w:r>
      <w:r w:rsidR="00EE45F4">
        <w:rPr>
          <w:rFonts w:ascii="Times New Roman" w:eastAsiaTheme="minorEastAsia" w:hAnsi="Times New Roman" w:cs="Times New Roman"/>
          <w:sz w:val="24"/>
          <w:szCs w:val="24"/>
        </w:rPr>
        <w:t xml:space="preserve">packets </w:t>
      </w:r>
      <w:r w:rsidR="00721DC5">
        <w:rPr>
          <w:rFonts w:ascii="Times New Roman" w:eastAsiaTheme="minorEastAsia" w:hAnsi="Times New Roman" w:cs="Times New Roman"/>
          <w:sz w:val="24"/>
          <w:szCs w:val="24"/>
        </w:rPr>
        <w:t>to enhance</w:t>
      </w:r>
      <w:r w:rsidR="00EE45F4">
        <w:rPr>
          <w:rFonts w:ascii="Times New Roman" w:eastAsiaTheme="minorEastAsia" w:hAnsi="Times New Roman" w:cs="Times New Roman"/>
          <w:sz w:val="24"/>
          <w:szCs w:val="24"/>
        </w:rPr>
        <w:t xml:space="preserve"> simplicity</w:t>
      </w:r>
      <w:r w:rsidR="00721DC5">
        <w:rPr>
          <w:rFonts w:ascii="Times New Roman" w:eastAsiaTheme="minorEastAsia" w:hAnsi="Times New Roman" w:cs="Times New Roman"/>
          <w:sz w:val="24"/>
          <w:szCs w:val="24"/>
        </w:rPr>
        <w:t xml:space="preserve">, </w:t>
      </w:r>
      <w:r w:rsidR="00FE5EE5">
        <w:rPr>
          <w:rFonts w:ascii="Times New Roman" w:eastAsiaTheme="minorEastAsia" w:hAnsi="Times New Roman" w:cs="Times New Roman"/>
          <w:sz w:val="24"/>
          <w:szCs w:val="24"/>
        </w:rPr>
        <w:t xml:space="preserve">mobility consideration under 3-D space for predicting </w:t>
      </w:r>
      <w:r w:rsidR="00027B19">
        <w:rPr>
          <w:rFonts w:ascii="Times New Roman" w:eastAsiaTheme="minorEastAsia" w:hAnsi="Times New Roman" w:cs="Times New Roman"/>
          <w:sz w:val="24"/>
          <w:szCs w:val="24"/>
        </w:rPr>
        <w:t xml:space="preserve">link failure and </w:t>
      </w:r>
      <w:r w:rsidR="00EE5DC9">
        <w:rPr>
          <w:rFonts w:ascii="Times New Roman" w:eastAsiaTheme="minorEastAsia" w:hAnsi="Times New Roman" w:cs="Times New Roman"/>
          <w:sz w:val="24"/>
          <w:szCs w:val="24"/>
        </w:rPr>
        <w:t xml:space="preserve">for </w:t>
      </w:r>
      <w:r w:rsidR="00815CA8">
        <w:rPr>
          <w:rFonts w:ascii="Times New Roman" w:eastAsiaTheme="minorEastAsia" w:hAnsi="Times New Roman" w:cs="Times New Roman"/>
          <w:sz w:val="24"/>
          <w:szCs w:val="24"/>
        </w:rPr>
        <w:t>admission control purpose.</w:t>
      </w:r>
      <w:r w:rsidR="006542E9">
        <w:rPr>
          <w:rFonts w:ascii="Times New Roman" w:eastAsiaTheme="minorEastAsia" w:hAnsi="Times New Roman" w:cs="Times New Roman"/>
          <w:sz w:val="24"/>
          <w:szCs w:val="24"/>
        </w:rPr>
        <w:t xml:space="preserve"> </w:t>
      </w:r>
      <w:r w:rsidR="00144BE7">
        <w:rPr>
          <w:rFonts w:ascii="Times New Roman" w:eastAsiaTheme="minorEastAsia" w:hAnsi="Times New Roman" w:cs="Times New Roman"/>
          <w:sz w:val="24"/>
          <w:szCs w:val="24"/>
        </w:rPr>
        <w:t>The dr</w:t>
      </w:r>
      <w:r w:rsidR="00DF7E8C">
        <w:rPr>
          <w:rFonts w:ascii="Times New Roman" w:eastAsiaTheme="minorEastAsia" w:hAnsi="Times New Roman" w:cs="Times New Roman"/>
          <w:sz w:val="24"/>
          <w:szCs w:val="24"/>
        </w:rPr>
        <w:t xml:space="preserve">awback of AABWM </w:t>
      </w:r>
      <w:r w:rsidR="001F0F7E">
        <w:rPr>
          <w:rFonts w:ascii="Times New Roman" w:eastAsiaTheme="minorEastAsia" w:hAnsi="Times New Roman" w:cs="Times New Roman"/>
          <w:sz w:val="24"/>
          <w:szCs w:val="24"/>
        </w:rPr>
        <w:t xml:space="preserve">is the </w:t>
      </w:r>
      <w:r w:rsidR="00D55E19">
        <w:rPr>
          <w:rFonts w:ascii="Times New Roman" w:eastAsiaTheme="minorEastAsia" w:hAnsi="Times New Roman" w:cs="Times New Roman"/>
          <w:sz w:val="24"/>
          <w:szCs w:val="24"/>
        </w:rPr>
        <w:t>estimation process of the channel idle time</w:t>
      </w:r>
      <w:r w:rsidR="00A501D1">
        <w:rPr>
          <w:rFonts w:ascii="Times New Roman" w:eastAsiaTheme="minorEastAsia" w:hAnsi="Times New Roman" w:cs="Times New Roman"/>
          <w:sz w:val="24"/>
          <w:szCs w:val="24"/>
        </w:rPr>
        <w:t xml:space="preserve"> which </w:t>
      </w:r>
      <w:r w:rsidR="000D55CB">
        <w:rPr>
          <w:rFonts w:ascii="Times New Roman" w:eastAsiaTheme="minorEastAsia" w:hAnsi="Times New Roman" w:cs="Times New Roman"/>
          <w:sz w:val="24"/>
          <w:szCs w:val="24"/>
        </w:rPr>
        <w:t xml:space="preserve">tend to </w:t>
      </w:r>
      <w:proofErr w:type="gramStart"/>
      <w:r w:rsidR="000D55CB">
        <w:rPr>
          <w:rFonts w:ascii="Times New Roman" w:eastAsiaTheme="minorEastAsia" w:hAnsi="Times New Roman" w:cs="Times New Roman"/>
          <w:sz w:val="24"/>
          <w:szCs w:val="24"/>
        </w:rPr>
        <w:t>affects</w:t>
      </w:r>
      <w:proofErr w:type="gramEnd"/>
      <w:r w:rsidR="000D55CB">
        <w:rPr>
          <w:rFonts w:ascii="Times New Roman" w:eastAsiaTheme="minorEastAsia" w:hAnsi="Times New Roman" w:cs="Times New Roman"/>
          <w:sz w:val="24"/>
          <w:szCs w:val="24"/>
        </w:rPr>
        <w:t xml:space="preserve"> the bandwidth estimation accuracy.</w:t>
      </w:r>
      <w:r w:rsidR="002A14BE">
        <w:rPr>
          <w:rFonts w:ascii="Times New Roman" w:eastAsiaTheme="minorEastAsia" w:hAnsi="Times New Roman" w:cs="Times New Roman"/>
          <w:sz w:val="24"/>
          <w:szCs w:val="24"/>
        </w:rPr>
        <w:t xml:space="preserve"> </w:t>
      </w:r>
      <w:r w:rsidR="00CE462E">
        <w:rPr>
          <w:rFonts w:ascii="Times New Roman" w:eastAsiaTheme="minorEastAsia" w:hAnsi="Times New Roman" w:cs="Times New Roman"/>
          <w:sz w:val="24"/>
          <w:szCs w:val="24"/>
        </w:rPr>
        <w:t>Surrounding nodes in AAB</w:t>
      </w:r>
      <w:r w:rsidR="00652E26">
        <w:rPr>
          <w:rFonts w:ascii="Times New Roman" w:eastAsiaTheme="minorEastAsia" w:hAnsi="Times New Roman" w:cs="Times New Roman"/>
          <w:sz w:val="24"/>
          <w:szCs w:val="24"/>
        </w:rPr>
        <w:t xml:space="preserve">WM are assumed to be a </w:t>
      </w:r>
      <w:proofErr w:type="gramStart"/>
      <w:r w:rsidR="00652E26">
        <w:rPr>
          <w:rFonts w:ascii="Times New Roman" w:eastAsiaTheme="minorEastAsia" w:hAnsi="Times New Roman" w:cs="Times New Roman"/>
          <w:sz w:val="24"/>
          <w:szCs w:val="24"/>
        </w:rPr>
        <w:t>random nodes</w:t>
      </w:r>
      <w:proofErr w:type="gramEnd"/>
      <w:r w:rsidR="00652E26">
        <w:rPr>
          <w:rFonts w:ascii="Times New Roman" w:eastAsiaTheme="minorEastAsia" w:hAnsi="Times New Roman" w:cs="Times New Roman"/>
          <w:sz w:val="24"/>
          <w:szCs w:val="24"/>
        </w:rPr>
        <w:t xml:space="preserve"> </w:t>
      </w:r>
      <w:r w:rsidR="00E93E04">
        <w:rPr>
          <w:rFonts w:ascii="Times New Roman" w:eastAsiaTheme="minorEastAsia" w:hAnsi="Times New Roman" w:cs="Times New Roman"/>
          <w:sz w:val="24"/>
          <w:szCs w:val="24"/>
        </w:rPr>
        <w:t xml:space="preserve">this tends to affect the </w:t>
      </w:r>
      <w:r w:rsidR="007C01C2">
        <w:rPr>
          <w:rFonts w:ascii="Times New Roman" w:eastAsiaTheme="minorEastAsia" w:hAnsi="Times New Roman" w:cs="Times New Roman"/>
          <w:sz w:val="24"/>
          <w:szCs w:val="24"/>
        </w:rPr>
        <w:t>synchronization process. Also,</w:t>
      </w:r>
      <w:r w:rsidR="00BF08FE">
        <w:rPr>
          <w:rFonts w:ascii="Times New Roman" w:eastAsiaTheme="minorEastAsia" w:hAnsi="Times New Roman" w:cs="Times New Roman"/>
          <w:sz w:val="24"/>
          <w:szCs w:val="24"/>
        </w:rPr>
        <w:t xml:space="preserve"> </w:t>
      </w:r>
      <w:r w:rsidR="00BF08FE" w:rsidRPr="0073023D">
        <w:rPr>
          <w:rFonts w:ascii="Times New Roman" w:hAnsi="Times New Roman" w:cs="Times New Roman"/>
          <w:sz w:val="24"/>
          <w:szCs w:val="24"/>
        </w:rPr>
        <w:t>to retrieve the available bandwidth on a carrier sensing, HELLO packet is broadcasted to two hop neighbour which tends to flood the network, therefore increasing the network overhead.</w:t>
      </w:r>
    </w:p>
    <w:p w14:paraId="7BBB832F" w14:textId="285643AA" w:rsidR="009D524F" w:rsidRPr="00A478E8" w:rsidRDefault="009D524F" w:rsidP="009D524F">
      <w:pPr>
        <w:spacing w:line="360" w:lineRule="auto"/>
        <w:jc w:val="both"/>
        <w:rPr>
          <w:rFonts w:ascii="Times New Roman" w:hAnsi="Times New Roman" w:cs="Times New Roman"/>
          <w:sz w:val="24"/>
          <w:szCs w:val="24"/>
        </w:rPr>
      </w:pPr>
      <w:r w:rsidRPr="00846DFC">
        <w:rPr>
          <w:rFonts w:ascii="Times New Roman" w:hAnsi="Times New Roman" w:cs="Times New Roman"/>
          <w:color w:val="000000"/>
          <w:sz w:val="24"/>
          <w:szCs w:val="24"/>
        </w:rPr>
        <w:t xml:space="preserve">Having reviewed the </w:t>
      </w:r>
      <w:r>
        <w:rPr>
          <w:rFonts w:ascii="Times New Roman" w:hAnsi="Times New Roman" w:cs="Times New Roman"/>
          <w:color w:val="000000"/>
          <w:sz w:val="24"/>
          <w:szCs w:val="24"/>
        </w:rPr>
        <w:t>state-of-the-art passive available bandwidth</w:t>
      </w:r>
      <w:r w:rsidRPr="00846DFC">
        <w:rPr>
          <w:rFonts w:ascii="Times New Roman" w:hAnsi="Times New Roman" w:cs="Times New Roman"/>
          <w:color w:val="000000"/>
          <w:sz w:val="24"/>
          <w:szCs w:val="24"/>
        </w:rPr>
        <w:t xml:space="preserve">, it </w:t>
      </w:r>
      <w:r>
        <w:rPr>
          <w:rFonts w:ascii="Times New Roman" w:hAnsi="Times New Roman" w:cs="Times New Roman"/>
          <w:color w:val="000000"/>
          <w:sz w:val="24"/>
          <w:szCs w:val="24"/>
        </w:rPr>
        <w:t>has been observed</w:t>
      </w:r>
      <w:r w:rsidRPr="00846DFC">
        <w:rPr>
          <w:rFonts w:ascii="Times New Roman" w:hAnsi="Times New Roman" w:cs="Times New Roman"/>
          <w:color w:val="000000"/>
          <w:sz w:val="24"/>
          <w:szCs w:val="24"/>
        </w:rPr>
        <w:t xml:space="preserve"> that </w:t>
      </w:r>
      <w:r w:rsidRPr="00846DFC">
        <w:rPr>
          <w:rFonts w:ascii="Times New Roman" w:hAnsi="Times New Roman" w:cs="Times New Roman"/>
          <w:sz w:val="24"/>
          <w:szCs w:val="24"/>
        </w:rPr>
        <w:t xml:space="preserve">the </w:t>
      </w:r>
      <w:r w:rsidR="00D11E81" w:rsidRPr="00846DFC">
        <w:rPr>
          <w:rFonts w:ascii="Times New Roman" w:hAnsi="Times New Roman" w:cs="Times New Roman"/>
          <w:sz w:val="24"/>
          <w:szCs w:val="24"/>
        </w:rPr>
        <w:t xml:space="preserve">channel idle time dependency sensed by the sender and </w:t>
      </w:r>
      <w:r w:rsidR="00D11E81">
        <w:rPr>
          <w:rFonts w:ascii="Times New Roman" w:hAnsi="Times New Roman" w:cs="Times New Roman"/>
          <w:sz w:val="24"/>
          <w:szCs w:val="24"/>
        </w:rPr>
        <w:t xml:space="preserve">the </w:t>
      </w:r>
      <w:r w:rsidR="00D11E81" w:rsidRPr="00846DFC">
        <w:rPr>
          <w:rFonts w:ascii="Times New Roman" w:hAnsi="Times New Roman" w:cs="Times New Roman"/>
          <w:sz w:val="24"/>
          <w:szCs w:val="24"/>
        </w:rPr>
        <w:t xml:space="preserve">receiver has not been properly addressed, as most previous work did not consider it. The related works that considered the channel idle time only </w:t>
      </w:r>
      <w:r w:rsidR="00D11E81">
        <w:rPr>
          <w:rFonts w:ascii="Times New Roman" w:hAnsi="Times New Roman" w:cs="Times New Roman"/>
          <w:sz w:val="24"/>
          <w:szCs w:val="24"/>
        </w:rPr>
        <w:t>considered node independency where all nodes are randomly distributed, this may however affect the accuracy of the bandwidth estimation. This thesis considers the dependency between the source node and the destination node channel idle time and addresses the</w:t>
      </w:r>
      <w:r w:rsidR="00D11E81" w:rsidRPr="005E4036">
        <w:rPr>
          <w:rFonts w:ascii="Times New Roman" w:hAnsi="Times New Roman" w:cs="Times New Roman"/>
          <w:i/>
          <w:iCs/>
          <w:sz w:val="24"/>
          <w:szCs w:val="24"/>
        </w:rPr>
        <w:t xml:space="preserve"> BUSY</w:t>
      </w:r>
      <w:r w:rsidR="00D11E81">
        <w:rPr>
          <w:rFonts w:ascii="Times New Roman" w:hAnsi="Times New Roman" w:cs="Times New Roman"/>
          <w:sz w:val="24"/>
          <w:szCs w:val="24"/>
        </w:rPr>
        <w:t xml:space="preserve"> state, </w:t>
      </w:r>
      <w:r w:rsidR="00D11E81" w:rsidRPr="005E4036">
        <w:rPr>
          <w:rFonts w:ascii="Times New Roman" w:hAnsi="Times New Roman" w:cs="Times New Roman"/>
          <w:i/>
          <w:iCs/>
          <w:sz w:val="24"/>
          <w:szCs w:val="24"/>
        </w:rPr>
        <w:t>SENSE BUSY</w:t>
      </w:r>
      <w:r w:rsidR="00D11E81">
        <w:rPr>
          <w:rFonts w:ascii="Times New Roman" w:hAnsi="Times New Roman" w:cs="Times New Roman"/>
          <w:sz w:val="24"/>
          <w:szCs w:val="24"/>
        </w:rPr>
        <w:t xml:space="preserve"> state and t</w:t>
      </w:r>
      <w:r w:rsidR="00D11E81" w:rsidRPr="00846DFC">
        <w:rPr>
          <w:rFonts w:ascii="Times New Roman" w:hAnsi="Times New Roman" w:cs="Times New Roman"/>
          <w:sz w:val="24"/>
          <w:szCs w:val="24"/>
        </w:rPr>
        <w:t xml:space="preserve">he </w:t>
      </w:r>
      <w:r w:rsidR="00D11E81" w:rsidRPr="00846DFC">
        <w:rPr>
          <w:rFonts w:ascii="Times New Roman" w:hAnsi="Times New Roman" w:cs="Times New Roman"/>
          <w:i/>
          <w:sz w:val="24"/>
          <w:szCs w:val="24"/>
        </w:rPr>
        <w:t>IDLE</w:t>
      </w:r>
      <w:r w:rsidR="00D11E81" w:rsidRPr="00846DFC">
        <w:rPr>
          <w:rFonts w:ascii="Times New Roman" w:hAnsi="Times New Roman" w:cs="Times New Roman"/>
          <w:sz w:val="24"/>
          <w:szCs w:val="24"/>
        </w:rPr>
        <w:t xml:space="preserve"> state caused by an empty queue </w:t>
      </w:r>
      <w:r w:rsidR="00D11E81">
        <w:rPr>
          <w:rFonts w:ascii="Times New Roman" w:hAnsi="Times New Roman" w:cs="Times New Roman"/>
          <w:sz w:val="24"/>
          <w:szCs w:val="24"/>
        </w:rPr>
        <w:t>which has not</w:t>
      </w:r>
      <w:r w:rsidR="00D11E81" w:rsidRPr="00846DFC">
        <w:rPr>
          <w:rFonts w:ascii="Times New Roman" w:hAnsi="Times New Roman" w:cs="Times New Roman"/>
          <w:sz w:val="24"/>
          <w:szCs w:val="24"/>
        </w:rPr>
        <w:t xml:space="preserve"> yet to be addressed.</w:t>
      </w:r>
      <w:r w:rsidR="00D11E81">
        <w:rPr>
          <w:rFonts w:ascii="Times New Roman" w:hAnsi="Times New Roman" w:cs="Times New Roman"/>
          <w:sz w:val="24"/>
          <w:szCs w:val="24"/>
        </w:rPr>
        <w:t xml:space="preserve"> </w:t>
      </w:r>
      <w:r w:rsidR="00D11E81" w:rsidRPr="00846DFC">
        <w:rPr>
          <w:rFonts w:ascii="Times New Roman" w:hAnsi="Times New Roman" w:cs="Times New Roman"/>
          <w:sz w:val="24"/>
          <w:szCs w:val="24"/>
        </w:rPr>
        <w:t>Also, the</w:t>
      </w:r>
      <w:r w:rsidR="00D11E81">
        <w:rPr>
          <w:rFonts w:ascii="Times New Roman" w:hAnsi="Times New Roman" w:cs="Times New Roman"/>
          <w:sz w:val="24"/>
          <w:szCs w:val="24"/>
        </w:rPr>
        <w:t xml:space="preserve"> </w:t>
      </w:r>
      <w:r w:rsidRPr="00846DFC">
        <w:rPr>
          <w:rFonts w:ascii="Times New Roman" w:hAnsi="Times New Roman" w:cs="Times New Roman"/>
          <w:sz w:val="24"/>
          <w:szCs w:val="24"/>
        </w:rPr>
        <w:t xml:space="preserve">available bandwidth for admission control broadcasts to two </w:t>
      </w:r>
      <w:r w:rsidRPr="00846DFC">
        <w:rPr>
          <w:rFonts w:ascii="Times New Roman" w:hAnsi="Times New Roman" w:cs="Times New Roman"/>
          <w:sz w:val="24"/>
          <w:szCs w:val="24"/>
        </w:rPr>
        <w:lastRenderedPageBreak/>
        <w:t xml:space="preserve">hop neighbours </w:t>
      </w:r>
      <w:proofErr w:type="gramStart"/>
      <w:r w:rsidRPr="00846DFC">
        <w:rPr>
          <w:rFonts w:ascii="Times New Roman" w:hAnsi="Times New Roman" w:cs="Times New Roman"/>
          <w:sz w:val="24"/>
          <w:szCs w:val="24"/>
        </w:rPr>
        <w:t>in order to</w:t>
      </w:r>
      <w:proofErr w:type="gramEnd"/>
      <w:r w:rsidRPr="00846DFC">
        <w:rPr>
          <w:rFonts w:ascii="Times New Roman" w:hAnsi="Times New Roman" w:cs="Times New Roman"/>
          <w:sz w:val="24"/>
          <w:szCs w:val="24"/>
        </w:rPr>
        <w:t xml:space="preserve"> retrieve the available bandwidth on a carrier sensing region</w:t>
      </w:r>
      <w:r>
        <w:rPr>
          <w:rFonts w:ascii="Times New Roman" w:hAnsi="Times New Roman" w:cs="Times New Roman"/>
          <w:sz w:val="24"/>
          <w:szCs w:val="24"/>
        </w:rPr>
        <w:t>.</w:t>
      </w:r>
      <w:r w:rsidRPr="00846DFC">
        <w:rPr>
          <w:rFonts w:ascii="Times New Roman" w:hAnsi="Times New Roman" w:cs="Times New Roman"/>
          <w:sz w:val="24"/>
          <w:szCs w:val="24"/>
        </w:rPr>
        <w:t xml:space="preserve"> </w:t>
      </w:r>
      <w:r>
        <w:rPr>
          <w:rFonts w:ascii="Times New Roman" w:hAnsi="Times New Roman" w:cs="Times New Roman"/>
          <w:sz w:val="24"/>
          <w:szCs w:val="24"/>
        </w:rPr>
        <w:t>T</w:t>
      </w:r>
      <w:r w:rsidRPr="00846DFC">
        <w:rPr>
          <w:rFonts w:ascii="Times New Roman" w:hAnsi="Times New Roman" w:cs="Times New Roman"/>
          <w:sz w:val="24"/>
          <w:szCs w:val="24"/>
        </w:rPr>
        <w:t xml:space="preserve">his tends to create a higher overhead that can possibly be avoided. </w:t>
      </w:r>
    </w:p>
    <w:tbl>
      <w:tblPr>
        <w:tblStyle w:val="TableGrid"/>
        <w:tblW w:w="10491" w:type="dxa"/>
        <w:tblInd w:w="-431" w:type="dxa"/>
        <w:tblLayout w:type="fixed"/>
        <w:tblLook w:val="0620" w:firstRow="1" w:lastRow="0" w:firstColumn="0" w:lastColumn="0" w:noHBand="1" w:noVBand="1"/>
      </w:tblPr>
      <w:tblGrid>
        <w:gridCol w:w="710"/>
        <w:gridCol w:w="1134"/>
        <w:gridCol w:w="850"/>
        <w:gridCol w:w="709"/>
        <w:gridCol w:w="851"/>
        <w:gridCol w:w="850"/>
        <w:gridCol w:w="851"/>
        <w:gridCol w:w="992"/>
        <w:gridCol w:w="1134"/>
        <w:gridCol w:w="2410"/>
      </w:tblGrid>
      <w:tr w:rsidR="009D524F" w:rsidRPr="00A478E8" w14:paraId="6928729F" w14:textId="77777777" w:rsidTr="009A3DC2">
        <w:trPr>
          <w:trHeight w:val="478"/>
        </w:trPr>
        <w:tc>
          <w:tcPr>
            <w:tcW w:w="710" w:type="dxa"/>
          </w:tcPr>
          <w:p w14:paraId="63A48A99"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Year</w:t>
            </w:r>
          </w:p>
          <w:p w14:paraId="3A65F868" w14:textId="77777777" w:rsidR="009D524F" w:rsidRPr="00A478E8" w:rsidRDefault="009D524F" w:rsidP="00347743">
            <w:pPr>
              <w:spacing w:line="276" w:lineRule="auto"/>
              <w:rPr>
                <w:rFonts w:ascii="Times New Roman" w:hAnsi="Times New Roman" w:cs="Times New Roman"/>
                <w:sz w:val="20"/>
                <w:szCs w:val="20"/>
              </w:rPr>
            </w:pPr>
          </w:p>
        </w:tc>
        <w:tc>
          <w:tcPr>
            <w:tcW w:w="1134" w:type="dxa"/>
          </w:tcPr>
          <w:p w14:paraId="74F78C0A"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Protocol</w:t>
            </w:r>
          </w:p>
        </w:tc>
        <w:tc>
          <w:tcPr>
            <w:tcW w:w="850" w:type="dxa"/>
          </w:tcPr>
          <w:p w14:paraId="57C448CD"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Active</w:t>
            </w:r>
          </w:p>
        </w:tc>
        <w:tc>
          <w:tcPr>
            <w:tcW w:w="709" w:type="dxa"/>
          </w:tcPr>
          <w:p w14:paraId="2029D357"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Passive</w:t>
            </w:r>
          </w:p>
        </w:tc>
        <w:tc>
          <w:tcPr>
            <w:tcW w:w="851" w:type="dxa"/>
          </w:tcPr>
          <w:p w14:paraId="7F9D7589"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BWE at</w:t>
            </w:r>
          </w:p>
          <w:p w14:paraId="56B30D2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Path</w:t>
            </w:r>
          </w:p>
        </w:tc>
        <w:tc>
          <w:tcPr>
            <w:tcW w:w="850" w:type="dxa"/>
          </w:tcPr>
          <w:p w14:paraId="2E0D02F7"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BWE at</w:t>
            </w:r>
          </w:p>
          <w:p w14:paraId="4437772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Link</w:t>
            </w:r>
          </w:p>
        </w:tc>
        <w:tc>
          <w:tcPr>
            <w:tcW w:w="851" w:type="dxa"/>
          </w:tcPr>
          <w:p w14:paraId="1EE1E5B6"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BWE at</w:t>
            </w:r>
          </w:p>
          <w:p w14:paraId="5B363DD9"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Node</w:t>
            </w:r>
          </w:p>
        </w:tc>
        <w:tc>
          <w:tcPr>
            <w:tcW w:w="992" w:type="dxa"/>
          </w:tcPr>
          <w:p w14:paraId="4AEF99A7"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Accuracy</w:t>
            </w:r>
          </w:p>
        </w:tc>
        <w:tc>
          <w:tcPr>
            <w:tcW w:w="1134" w:type="dxa"/>
          </w:tcPr>
          <w:p w14:paraId="64E6841E"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Overhead</w:t>
            </w:r>
          </w:p>
        </w:tc>
        <w:tc>
          <w:tcPr>
            <w:tcW w:w="2410" w:type="dxa"/>
          </w:tcPr>
          <w:p w14:paraId="7A6754AD"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Innovations</w:t>
            </w:r>
          </w:p>
        </w:tc>
      </w:tr>
      <w:tr w:rsidR="009D524F" w:rsidRPr="00A478E8" w14:paraId="76C69720" w14:textId="77777777" w:rsidTr="009A3DC2">
        <w:trPr>
          <w:trHeight w:val="5867"/>
        </w:trPr>
        <w:tc>
          <w:tcPr>
            <w:tcW w:w="710" w:type="dxa"/>
          </w:tcPr>
          <w:p w14:paraId="4FC22EAE"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2008</w:t>
            </w:r>
          </w:p>
        </w:tc>
        <w:tc>
          <w:tcPr>
            <w:tcW w:w="1134" w:type="dxa"/>
          </w:tcPr>
          <w:p w14:paraId="678598C8" w14:textId="77777777" w:rsidR="009D524F" w:rsidRPr="00D94CE5" w:rsidRDefault="009D524F" w:rsidP="00347743">
            <w:pPr>
              <w:spacing w:line="276" w:lineRule="auto"/>
              <w:rPr>
                <w:rFonts w:ascii="Times New Roman" w:hAnsi="Times New Roman" w:cs="Times New Roman"/>
                <w:sz w:val="20"/>
                <w:szCs w:val="20"/>
              </w:rPr>
            </w:pPr>
            <w:proofErr w:type="spellStart"/>
            <w:r w:rsidRPr="00D94CE5">
              <w:rPr>
                <w:rFonts w:ascii="Times New Roman" w:hAnsi="Times New Roman" w:cs="Times New Roman"/>
                <w:sz w:val="20"/>
                <w:szCs w:val="20"/>
              </w:rPr>
              <w:t>WBest</w:t>
            </w:r>
            <w:proofErr w:type="spellEnd"/>
            <w:r w:rsidRPr="00D94CE5">
              <w:rPr>
                <w:rFonts w:ascii="Times New Roman" w:hAnsi="Times New Roman" w:cs="Times New Roman"/>
                <w:sz w:val="20"/>
                <w:szCs w:val="20"/>
              </w:rPr>
              <w:t xml:space="preserve"> (Li et al., 2008)</w:t>
            </w:r>
          </w:p>
          <w:p w14:paraId="0B432D1E" w14:textId="77777777" w:rsidR="009D524F" w:rsidRPr="00D94CE5" w:rsidRDefault="009D524F" w:rsidP="00347743">
            <w:pPr>
              <w:spacing w:line="276" w:lineRule="auto"/>
              <w:rPr>
                <w:rFonts w:ascii="Times New Roman" w:hAnsi="Times New Roman" w:cs="Times New Roman"/>
                <w:sz w:val="20"/>
                <w:szCs w:val="20"/>
              </w:rPr>
            </w:pPr>
          </w:p>
          <w:p w14:paraId="2B268010" w14:textId="77777777" w:rsidR="009D524F" w:rsidRPr="00D94CE5" w:rsidRDefault="009D524F" w:rsidP="00347743">
            <w:pPr>
              <w:spacing w:line="276" w:lineRule="auto"/>
              <w:rPr>
                <w:rFonts w:ascii="Times New Roman" w:hAnsi="Times New Roman" w:cs="Times New Roman"/>
                <w:sz w:val="20"/>
                <w:szCs w:val="20"/>
              </w:rPr>
            </w:pPr>
          </w:p>
          <w:p w14:paraId="7F0BA712" w14:textId="77777777" w:rsidR="009D524F" w:rsidRPr="00D94CE5" w:rsidRDefault="009D524F" w:rsidP="00347743">
            <w:pPr>
              <w:spacing w:line="276" w:lineRule="auto"/>
              <w:rPr>
                <w:rFonts w:ascii="Times New Roman" w:hAnsi="Times New Roman" w:cs="Times New Roman"/>
                <w:sz w:val="20"/>
                <w:szCs w:val="20"/>
              </w:rPr>
            </w:pPr>
          </w:p>
          <w:p w14:paraId="7D1565C1" w14:textId="77777777" w:rsidR="009D524F" w:rsidRPr="00D94CE5" w:rsidRDefault="009D524F" w:rsidP="00347743">
            <w:pPr>
              <w:spacing w:line="276" w:lineRule="auto"/>
              <w:rPr>
                <w:rFonts w:ascii="Times New Roman" w:hAnsi="Times New Roman" w:cs="Times New Roman"/>
                <w:sz w:val="20"/>
                <w:szCs w:val="20"/>
              </w:rPr>
            </w:pPr>
          </w:p>
          <w:p w14:paraId="38EDA602" w14:textId="77777777" w:rsidR="009D524F" w:rsidRPr="00D94CE5" w:rsidRDefault="009D524F" w:rsidP="00347743">
            <w:pPr>
              <w:spacing w:line="276" w:lineRule="auto"/>
              <w:rPr>
                <w:rFonts w:ascii="Times New Roman" w:hAnsi="Times New Roman" w:cs="Times New Roman"/>
                <w:sz w:val="20"/>
                <w:szCs w:val="20"/>
              </w:rPr>
            </w:pPr>
          </w:p>
          <w:p w14:paraId="10066F2D" w14:textId="77777777" w:rsidR="009D524F" w:rsidRPr="00D94CE5" w:rsidRDefault="009D524F" w:rsidP="00347743">
            <w:pPr>
              <w:spacing w:line="276" w:lineRule="auto"/>
              <w:rPr>
                <w:rFonts w:ascii="Times New Roman" w:hAnsi="Times New Roman" w:cs="Times New Roman"/>
                <w:sz w:val="20"/>
                <w:szCs w:val="20"/>
              </w:rPr>
            </w:pPr>
          </w:p>
          <w:p w14:paraId="61E3B9A8" w14:textId="77777777" w:rsidR="009D524F" w:rsidRPr="00D94CE5" w:rsidRDefault="009D524F" w:rsidP="00347743">
            <w:pPr>
              <w:spacing w:line="276" w:lineRule="auto"/>
              <w:rPr>
                <w:rFonts w:ascii="Times New Roman" w:hAnsi="Times New Roman" w:cs="Times New Roman"/>
                <w:sz w:val="20"/>
                <w:szCs w:val="20"/>
              </w:rPr>
            </w:pPr>
          </w:p>
          <w:p w14:paraId="78565797" w14:textId="77777777" w:rsidR="009D524F" w:rsidRPr="00D94CE5" w:rsidRDefault="009D524F" w:rsidP="00347743">
            <w:pPr>
              <w:spacing w:line="276" w:lineRule="auto"/>
              <w:rPr>
                <w:rFonts w:ascii="Times New Roman" w:hAnsi="Times New Roman" w:cs="Times New Roman"/>
                <w:sz w:val="20"/>
                <w:szCs w:val="20"/>
              </w:rPr>
            </w:pPr>
          </w:p>
          <w:p w14:paraId="236B3BD6" w14:textId="77777777" w:rsidR="009D524F" w:rsidRPr="00D94CE5" w:rsidRDefault="009D524F" w:rsidP="00347743">
            <w:pPr>
              <w:spacing w:line="276" w:lineRule="auto"/>
              <w:rPr>
                <w:rFonts w:ascii="Times New Roman" w:hAnsi="Times New Roman" w:cs="Times New Roman"/>
                <w:sz w:val="20"/>
                <w:szCs w:val="20"/>
              </w:rPr>
            </w:pPr>
          </w:p>
          <w:p w14:paraId="63E33D82" w14:textId="77777777" w:rsidR="009D524F" w:rsidRPr="00D94CE5" w:rsidRDefault="009D524F" w:rsidP="00347743">
            <w:pPr>
              <w:spacing w:line="276" w:lineRule="auto"/>
              <w:rPr>
                <w:rFonts w:ascii="Times New Roman" w:hAnsi="Times New Roman" w:cs="Times New Roman"/>
                <w:sz w:val="20"/>
                <w:szCs w:val="20"/>
              </w:rPr>
            </w:pPr>
          </w:p>
          <w:p w14:paraId="0D87D9D7"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ABE (</w:t>
            </w:r>
            <w:proofErr w:type="spellStart"/>
            <w:r w:rsidRPr="00D94CE5">
              <w:rPr>
                <w:rFonts w:ascii="Times New Roman" w:hAnsi="Times New Roman" w:cs="Times New Roman"/>
                <w:sz w:val="20"/>
                <w:szCs w:val="20"/>
              </w:rPr>
              <w:t>Sarr</w:t>
            </w:r>
            <w:proofErr w:type="spellEnd"/>
            <w:r w:rsidRPr="00D94CE5">
              <w:rPr>
                <w:rFonts w:ascii="Times New Roman" w:hAnsi="Times New Roman" w:cs="Times New Roman"/>
                <w:sz w:val="20"/>
                <w:szCs w:val="20"/>
              </w:rPr>
              <w:t xml:space="preserve"> et al., 2008)</w:t>
            </w:r>
          </w:p>
        </w:tc>
        <w:tc>
          <w:tcPr>
            <w:tcW w:w="850" w:type="dxa"/>
          </w:tcPr>
          <w:p w14:paraId="2FBCCA2C" w14:textId="77777777" w:rsidR="009D524F" w:rsidRPr="00A478E8" w:rsidRDefault="009D524F" w:rsidP="00197ACB">
            <w:pPr>
              <w:pStyle w:val="ListParagraph"/>
              <w:numPr>
                <w:ilvl w:val="0"/>
                <w:numId w:val="19"/>
              </w:numPr>
              <w:spacing w:line="276" w:lineRule="auto"/>
              <w:jc w:val="right"/>
              <w:rPr>
                <w:rFonts w:ascii="Times New Roman" w:hAnsi="Times New Roman" w:cs="Times New Roman"/>
                <w:sz w:val="20"/>
                <w:szCs w:val="20"/>
              </w:rPr>
            </w:pPr>
          </w:p>
          <w:p w14:paraId="78A4D53E" w14:textId="77777777" w:rsidR="009D524F" w:rsidRPr="00A478E8" w:rsidRDefault="009D524F" w:rsidP="00347743">
            <w:pPr>
              <w:spacing w:line="276" w:lineRule="auto"/>
              <w:jc w:val="right"/>
              <w:rPr>
                <w:rFonts w:ascii="Times New Roman" w:hAnsi="Times New Roman" w:cs="Times New Roman"/>
                <w:sz w:val="20"/>
                <w:szCs w:val="20"/>
              </w:rPr>
            </w:pPr>
          </w:p>
          <w:p w14:paraId="6695B4DD" w14:textId="77777777" w:rsidR="009D524F" w:rsidRPr="00A478E8" w:rsidRDefault="009D524F" w:rsidP="00347743">
            <w:pPr>
              <w:spacing w:line="276" w:lineRule="auto"/>
              <w:ind w:left="360"/>
              <w:rPr>
                <w:rFonts w:ascii="Times New Roman" w:hAnsi="Times New Roman" w:cs="Times New Roman"/>
                <w:sz w:val="20"/>
                <w:szCs w:val="20"/>
              </w:rPr>
            </w:pPr>
          </w:p>
          <w:p w14:paraId="1848808B" w14:textId="77777777" w:rsidR="009D524F" w:rsidRPr="00A478E8" w:rsidRDefault="009D524F" w:rsidP="00347743">
            <w:pPr>
              <w:spacing w:line="276" w:lineRule="auto"/>
              <w:ind w:left="360"/>
              <w:rPr>
                <w:rFonts w:ascii="Times New Roman" w:hAnsi="Times New Roman" w:cs="Times New Roman"/>
                <w:sz w:val="20"/>
                <w:szCs w:val="20"/>
              </w:rPr>
            </w:pPr>
          </w:p>
          <w:p w14:paraId="30780A72" w14:textId="77777777" w:rsidR="009D524F" w:rsidRPr="00A478E8" w:rsidRDefault="009D524F" w:rsidP="00347743">
            <w:pPr>
              <w:spacing w:line="276" w:lineRule="auto"/>
              <w:ind w:left="360"/>
              <w:rPr>
                <w:rFonts w:ascii="Times New Roman" w:hAnsi="Times New Roman" w:cs="Times New Roman"/>
                <w:sz w:val="20"/>
                <w:szCs w:val="20"/>
              </w:rPr>
            </w:pPr>
          </w:p>
          <w:p w14:paraId="083588DD" w14:textId="77777777" w:rsidR="009D524F" w:rsidRPr="00A478E8" w:rsidRDefault="009D524F" w:rsidP="00347743">
            <w:pPr>
              <w:spacing w:line="276" w:lineRule="auto"/>
              <w:ind w:left="360"/>
              <w:rPr>
                <w:rFonts w:ascii="Times New Roman" w:hAnsi="Times New Roman" w:cs="Times New Roman"/>
                <w:sz w:val="20"/>
                <w:szCs w:val="20"/>
              </w:rPr>
            </w:pPr>
          </w:p>
          <w:p w14:paraId="08D04AC6" w14:textId="77777777" w:rsidR="009D524F" w:rsidRPr="00A478E8" w:rsidRDefault="009D524F" w:rsidP="00347743">
            <w:pPr>
              <w:spacing w:line="276" w:lineRule="auto"/>
              <w:ind w:left="360"/>
              <w:rPr>
                <w:rFonts w:ascii="Times New Roman" w:hAnsi="Times New Roman" w:cs="Times New Roman"/>
                <w:sz w:val="20"/>
                <w:szCs w:val="20"/>
              </w:rPr>
            </w:pPr>
          </w:p>
          <w:p w14:paraId="39D14228" w14:textId="77777777" w:rsidR="009D524F" w:rsidRPr="00A478E8" w:rsidRDefault="009D524F" w:rsidP="00347743">
            <w:pPr>
              <w:spacing w:line="276" w:lineRule="auto"/>
              <w:ind w:left="360"/>
              <w:rPr>
                <w:rFonts w:ascii="Times New Roman" w:hAnsi="Times New Roman" w:cs="Times New Roman"/>
                <w:sz w:val="20"/>
                <w:szCs w:val="20"/>
              </w:rPr>
            </w:pPr>
          </w:p>
        </w:tc>
        <w:tc>
          <w:tcPr>
            <w:tcW w:w="709" w:type="dxa"/>
          </w:tcPr>
          <w:p w14:paraId="2BE3C329" w14:textId="77777777" w:rsidR="009D524F" w:rsidRPr="00A478E8" w:rsidRDefault="009D524F" w:rsidP="00347743">
            <w:pPr>
              <w:spacing w:line="276" w:lineRule="auto"/>
              <w:rPr>
                <w:rFonts w:ascii="Times New Roman" w:hAnsi="Times New Roman" w:cs="Times New Roman"/>
                <w:sz w:val="20"/>
                <w:szCs w:val="20"/>
              </w:rPr>
            </w:pPr>
          </w:p>
          <w:p w14:paraId="5BC2D26F" w14:textId="77777777" w:rsidR="009D524F" w:rsidRPr="00A478E8" w:rsidRDefault="009D524F" w:rsidP="00347743">
            <w:pPr>
              <w:spacing w:line="276" w:lineRule="auto"/>
              <w:rPr>
                <w:rFonts w:ascii="Times New Roman" w:hAnsi="Times New Roman" w:cs="Times New Roman"/>
                <w:sz w:val="20"/>
                <w:szCs w:val="20"/>
              </w:rPr>
            </w:pPr>
          </w:p>
          <w:p w14:paraId="5C0FE4A8" w14:textId="77777777" w:rsidR="009D524F" w:rsidRPr="00A478E8" w:rsidRDefault="009D524F" w:rsidP="00347743">
            <w:pPr>
              <w:spacing w:line="276" w:lineRule="auto"/>
              <w:ind w:left="360"/>
              <w:rPr>
                <w:rFonts w:ascii="Times New Roman" w:hAnsi="Times New Roman" w:cs="Times New Roman"/>
                <w:sz w:val="20"/>
                <w:szCs w:val="20"/>
              </w:rPr>
            </w:pPr>
          </w:p>
          <w:p w14:paraId="68C3F64B" w14:textId="77777777" w:rsidR="009D524F" w:rsidRPr="00A478E8" w:rsidRDefault="009D524F" w:rsidP="00347743">
            <w:pPr>
              <w:spacing w:line="276" w:lineRule="auto"/>
              <w:ind w:left="360"/>
              <w:rPr>
                <w:rFonts w:ascii="Times New Roman" w:hAnsi="Times New Roman" w:cs="Times New Roman"/>
                <w:sz w:val="20"/>
                <w:szCs w:val="20"/>
              </w:rPr>
            </w:pPr>
          </w:p>
          <w:p w14:paraId="40CC7F5A" w14:textId="77777777" w:rsidR="009D524F" w:rsidRPr="00A478E8" w:rsidRDefault="009D524F" w:rsidP="00347743">
            <w:pPr>
              <w:spacing w:line="276" w:lineRule="auto"/>
              <w:ind w:left="360"/>
              <w:rPr>
                <w:rFonts w:ascii="Times New Roman" w:hAnsi="Times New Roman" w:cs="Times New Roman"/>
                <w:sz w:val="20"/>
                <w:szCs w:val="20"/>
              </w:rPr>
            </w:pPr>
          </w:p>
          <w:p w14:paraId="003E6CF3" w14:textId="77777777" w:rsidR="009D524F" w:rsidRPr="00A478E8" w:rsidRDefault="009D524F" w:rsidP="00347743">
            <w:pPr>
              <w:spacing w:line="276" w:lineRule="auto"/>
              <w:ind w:left="360"/>
              <w:rPr>
                <w:rFonts w:ascii="Times New Roman" w:hAnsi="Times New Roman" w:cs="Times New Roman"/>
                <w:sz w:val="20"/>
                <w:szCs w:val="20"/>
              </w:rPr>
            </w:pPr>
          </w:p>
          <w:p w14:paraId="75E6642A" w14:textId="77777777" w:rsidR="009D524F" w:rsidRPr="00A478E8" w:rsidRDefault="009D524F" w:rsidP="00347743">
            <w:pPr>
              <w:spacing w:line="276" w:lineRule="auto"/>
              <w:ind w:left="360"/>
              <w:rPr>
                <w:rFonts w:ascii="Times New Roman" w:hAnsi="Times New Roman" w:cs="Times New Roman"/>
                <w:sz w:val="20"/>
                <w:szCs w:val="20"/>
              </w:rPr>
            </w:pPr>
          </w:p>
          <w:p w14:paraId="229DA0D0" w14:textId="77777777" w:rsidR="009D524F" w:rsidRPr="00A478E8" w:rsidRDefault="009D524F" w:rsidP="00347743">
            <w:pPr>
              <w:spacing w:line="276" w:lineRule="auto"/>
              <w:ind w:left="360"/>
              <w:rPr>
                <w:rFonts w:ascii="Times New Roman" w:hAnsi="Times New Roman" w:cs="Times New Roman"/>
                <w:sz w:val="20"/>
                <w:szCs w:val="20"/>
              </w:rPr>
            </w:pPr>
          </w:p>
          <w:p w14:paraId="142F0FAD" w14:textId="77777777" w:rsidR="009D524F" w:rsidRPr="00A478E8" w:rsidRDefault="009D524F" w:rsidP="00347743">
            <w:pPr>
              <w:spacing w:line="276" w:lineRule="auto"/>
              <w:ind w:left="360"/>
              <w:rPr>
                <w:rFonts w:ascii="Times New Roman" w:hAnsi="Times New Roman" w:cs="Times New Roman"/>
                <w:sz w:val="20"/>
                <w:szCs w:val="20"/>
              </w:rPr>
            </w:pPr>
          </w:p>
          <w:p w14:paraId="6C791798" w14:textId="77777777" w:rsidR="009D524F" w:rsidRPr="00A478E8" w:rsidRDefault="009D524F" w:rsidP="00347743">
            <w:pPr>
              <w:spacing w:line="276" w:lineRule="auto"/>
              <w:ind w:left="360"/>
              <w:rPr>
                <w:rFonts w:ascii="Times New Roman" w:hAnsi="Times New Roman" w:cs="Times New Roman"/>
                <w:sz w:val="20"/>
                <w:szCs w:val="20"/>
              </w:rPr>
            </w:pPr>
          </w:p>
          <w:p w14:paraId="7C8B0173" w14:textId="77777777" w:rsidR="009D524F" w:rsidRPr="00A478E8" w:rsidRDefault="009D524F" w:rsidP="00347743">
            <w:pPr>
              <w:spacing w:line="276" w:lineRule="auto"/>
              <w:ind w:left="360"/>
              <w:rPr>
                <w:rFonts w:ascii="Times New Roman" w:hAnsi="Times New Roman" w:cs="Times New Roman"/>
                <w:sz w:val="20"/>
                <w:szCs w:val="20"/>
              </w:rPr>
            </w:pPr>
          </w:p>
          <w:p w14:paraId="7BC393E2" w14:textId="77777777" w:rsidR="009D524F" w:rsidRPr="00A478E8" w:rsidRDefault="009D524F" w:rsidP="00347743">
            <w:pPr>
              <w:spacing w:line="276" w:lineRule="auto"/>
              <w:rPr>
                <w:rFonts w:ascii="Times New Roman" w:hAnsi="Times New Roman" w:cs="Times New Roman"/>
                <w:sz w:val="20"/>
                <w:szCs w:val="20"/>
              </w:rPr>
            </w:pPr>
          </w:p>
          <w:p w14:paraId="29ECB855" w14:textId="77777777" w:rsidR="009D524F" w:rsidRPr="00A478E8" w:rsidRDefault="009D524F" w:rsidP="00347743">
            <w:pPr>
              <w:spacing w:line="276" w:lineRule="auto"/>
              <w:rPr>
                <w:rFonts w:ascii="Times New Roman" w:hAnsi="Times New Roman" w:cs="Times New Roman"/>
                <w:sz w:val="20"/>
                <w:szCs w:val="20"/>
              </w:rPr>
            </w:pPr>
          </w:p>
          <w:p w14:paraId="79684C79"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314AB59E"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1A264B63" w14:textId="77777777" w:rsidR="009D524F" w:rsidRPr="00A478E8" w:rsidRDefault="009D524F" w:rsidP="00347743">
            <w:pPr>
              <w:spacing w:line="276" w:lineRule="auto"/>
              <w:ind w:left="360"/>
              <w:rPr>
                <w:rFonts w:ascii="Times New Roman" w:hAnsi="Times New Roman" w:cs="Times New Roman"/>
                <w:sz w:val="20"/>
                <w:szCs w:val="20"/>
              </w:rPr>
            </w:pPr>
          </w:p>
          <w:p w14:paraId="4A26D866" w14:textId="77777777" w:rsidR="009D524F" w:rsidRPr="00A478E8" w:rsidRDefault="009D524F" w:rsidP="00347743">
            <w:pPr>
              <w:spacing w:line="276" w:lineRule="auto"/>
              <w:ind w:left="360"/>
              <w:rPr>
                <w:rFonts w:ascii="Times New Roman" w:hAnsi="Times New Roman" w:cs="Times New Roman"/>
                <w:sz w:val="20"/>
                <w:szCs w:val="20"/>
              </w:rPr>
            </w:pPr>
          </w:p>
          <w:p w14:paraId="4F48AD2D" w14:textId="77777777" w:rsidR="009D524F" w:rsidRPr="00A478E8" w:rsidRDefault="009D524F" w:rsidP="00347743">
            <w:pPr>
              <w:spacing w:line="276" w:lineRule="auto"/>
              <w:ind w:left="360"/>
              <w:rPr>
                <w:rFonts w:ascii="Times New Roman" w:hAnsi="Times New Roman" w:cs="Times New Roman"/>
                <w:sz w:val="20"/>
                <w:szCs w:val="20"/>
              </w:rPr>
            </w:pPr>
          </w:p>
          <w:p w14:paraId="3228754F" w14:textId="77777777" w:rsidR="009D524F" w:rsidRPr="00A478E8" w:rsidRDefault="009D524F" w:rsidP="00347743">
            <w:pPr>
              <w:spacing w:line="276" w:lineRule="auto"/>
              <w:ind w:left="360"/>
              <w:rPr>
                <w:rFonts w:ascii="Times New Roman" w:hAnsi="Times New Roman" w:cs="Times New Roman"/>
                <w:sz w:val="20"/>
                <w:szCs w:val="20"/>
              </w:rPr>
            </w:pPr>
          </w:p>
          <w:p w14:paraId="552928FF" w14:textId="77777777" w:rsidR="009D524F" w:rsidRPr="00A478E8" w:rsidRDefault="009D524F" w:rsidP="00347743">
            <w:pPr>
              <w:spacing w:line="276" w:lineRule="auto"/>
              <w:ind w:left="360"/>
              <w:rPr>
                <w:rFonts w:ascii="Times New Roman" w:hAnsi="Times New Roman" w:cs="Times New Roman"/>
                <w:sz w:val="20"/>
                <w:szCs w:val="20"/>
              </w:rPr>
            </w:pPr>
          </w:p>
          <w:p w14:paraId="27169B8D" w14:textId="77777777" w:rsidR="009D524F" w:rsidRPr="00A478E8" w:rsidRDefault="009D524F" w:rsidP="00347743">
            <w:pPr>
              <w:spacing w:line="276" w:lineRule="auto"/>
              <w:ind w:left="360"/>
              <w:rPr>
                <w:rFonts w:ascii="Times New Roman" w:hAnsi="Times New Roman" w:cs="Times New Roman"/>
                <w:sz w:val="20"/>
                <w:szCs w:val="20"/>
              </w:rPr>
            </w:pPr>
          </w:p>
          <w:p w14:paraId="295A2CB1" w14:textId="77777777" w:rsidR="009D524F" w:rsidRPr="00A478E8" w:rsidRDefault="009D524F" w:rsidP="00347743">
            <w:pPr>
              <w:spacing w:line="276" w:lineRule="auto"/>
              <w:ind w:left="360"/>
              <w:rPr>
                <w:rFonts w:ascii="Times New Roman" w:hAnsi="Times New Roman" w:cs="Times New Roman"/>
                <w:sz w:val="20"/>
                <w:szCs w:val="20"/>
              </w:rPr>
            </w:pPr>
          </w:p>
          <w:p w14:paraId="03714C2F" w14:textId="77777777" w:rsidR="009D524F" w:rsidRPr="00A478E8" w:rsidRDefault="009D524F" w:rsidP="00347743">
            <w:pPr>
              <w:spacing w:line="276" w:lineRule="auto"/>
              <w:ind w:left="360"/>
              <w:rPr>
                <w:rFonts w:ascii="Times New Roman" w:hAnsi="Times New Roman" w:cs="Times New Roman"/>
                <w:sz w:val="20"/>
                <w:szCs w:val="20"/>
              </w:rPr>
            </w:pPr>
          </w:p>
          <w:p w14:paraId="2C845E4C" w14:textId="77777777" w:rsidR="009D524F" w:rsidRPr="00A478E8" w:rsidRDefault="009D524F" w:rsidP="00347743">
            <w:pPr>
              <w:spacing w:line="276" w:lineRule="auto"/>
              <w:ind w:left="360"/>
              <w:rPr>
                <w:rFonts w:ascii="Times New Roman" w:hAnsi="Times New Roman" w:cs="Times New Roman"/>
                <w:sz w:val="20"/>
                <w:szCs w:val="20"/>
              </w:rPr>
            </w:pPr>
          </w:p>
          <w:p w14:paraId="6D225E6D" w14:textId="77777777" w:rsidR="009D524F" w:rsidRPr="00A478E8" w:rsidRDefault="009D524F" w:rsidP="00347743">
            <w:pPr>
              <w:spacing w:line="276" w:lineRule="auto"/>
              <w:ind w:left="360"/>
              <w:rPr>
                <w:rFonts w:ascii="Times New Roman" w:hAnsi="Times New Roman" w:cs="Times New Roman"/>
                <w:sz w:val="20"/>
                <w:szCs w:val="20"/>
              </w:rPr>
            </w:pPr>
          </w:p>
          <w:p w14:paraId="5A8D6D1D" w14:textId="77777777" w:rsidR="009D524F" w:rsidRPr="00A478E8" w:rsidRDefault="009D524F" w:rsidP="00347743">
            <w:pPr>
              <w:spacing w:line="276" w:lineRule="auto"/>
              <w:ind w:left="360"/>
              <w:rPr>
                <w:rFonts w:ascii="Times New Roman" w:hAnsi="Times New Roman" w:cs="Times New Roman"/>
                <w:sz w:val="20"/>
                <w:szCs w:val="20"/>
              </w:rPr>
            </w:pPr>
          </w:p>
          <w:p w14:paraId="545DE721" w14:textId="77777777" w:rsidR="009D524F" w:rsidRPr="00A478E8" w:rsidRDefault="009D524F" w:rsidP="00347743">
            <w:pPr>
              <w:spacing w:line="276" w:lineRule="auto"/>
              <w:rPr>
                <w:rFonts w:ascii="Times New Roman" w:hAnsi="Times New Roman" w:cs="Times New Roman"/>
                <w:sz w:val="20"/>
                <w:szCs w:val="20"/>
              </w:rPr>
            </w:pPr>
          </w:p>
          <w:p w14:paraId="3178D0E7"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0" w:type="dxa"/>
          </w:tcPr>
          <w:p w14:paraId="02F307B0"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407A8F47" w14:textId="77777777" w:rsidR="009D524F" w:rsidRPr="00A478E8" w:rsidRDefault="009D524F" w:rsidP="00347743">
            <w:pPr>
              <w:spacing w:line="276" w:lineRule="auto"/>
              <w:ind w:left="360"/>
              <w:rPr>
                <w:rFonts w:ascii="Times New Roman" w:hAnsi="Times New Roman" w:cs="Times New Roman"/>
                <w:sz w:val="20"/>
                <w:szCs w:val="20"/>
              </w:rPr>
            </w:pPr>
          </w:p>
          <w:p w14:paraId="38D7744E" w14:textId="77777777" w:rsidR="009D524F" w:rsidRPr="00A478E8" w:rsidRDefault="009D524F" w:rsidP="00347743">
            <w:pPr>
              <w:spacing w:line="276" w:lineRule="auto"/>
              <w:ind w:left="360"/>
              <w:rPr>
                <w:rFonts w:ascii="Times New Roman" w:hAnsi="Times New Roman" w:cs="Times New Roman"/>
                <w:sz w:val="20"/>
                <w:szCs w:val="20"/>
              </w:rPr>
            </w:pPr>
          </w:p>
          <w:p w14:paraId="3C95B931" w14:textId="77777777" w:rsidR="009D524F" w:rsidRPr="00A478E8" w:rsidRDefault="009D524F" w:rsidP="00347743">
            <w:pPr>
              <w:spacing w:line="276" w:lineRule="auto"/>
              <w:ind w:left="360"/>
              <w:rPr>
                <w:rFonts w:ascii="Times New Roman" w:hAnsi="Times New Roman" w:cs="Times New Roman"/>
                <w:sz w:val="20"/>
                <w:szCs w:val="20"/>
              </w:rPr>
            </w:pPr>
          </w:p>
          <w:p w14:paraId="56EE5302" w14:textId="77777777" w:rsidR="009D524F" w:rsidRPr="00A478E8" w:rsidRDefault="009D524F" w:rsidP="00347743">
            <w:pPr>
              <w:spacing w:line="276" w:lineRule="auto"/>
              <w:ind w:left="360"/>
              <w:rPr>
                <w:rFonts w:ascii="Times New Roman" w:hAnsi="Times New Roman" w:cs="Times New Roman"/>
                <w:sz w:val="20"/>
                <w:szCs w:val="20"/>
              </w:rPr>
            </w:pPr>
          </w:p>
          <w:p w14:paraId="0FF35523" w14:textId="77777777" w:rsidR="009D524F" w:rsidRPr="00A478E8" w:rsidRDefault="009D524F" w:rsidP="00347743">
            <w:pPr>
              <w:spacing w:line="276" w:lineRule="auto"/>
              <w:ind w:left="360"/>
              <w:rPr>
                <w:rFonts w:ascii="Times New Roman" w:hAnsi="Times New Roman" w:cs="Times New Roman"/>
                <w:sz w:val="20"/>
                <w:szCs w:val="20"/>
              </w:rPr>
            </w:pPr>
          </w:p>
          <w:p w14:paraId="0515D84A" w14:textId="77777777" w:rsidR="009D524F" w:rsidRPr="00A478E8" w:rsidRDefault="009D524F" w:rsidP="00347743">
            <w:pPr>
              <w:spacing w:line="276" w:lineRule="auto"/>
              <w:ind w:left="360"/>
              <w:rPr>
                <w:rFonts w:ascii="Times New Roman" w:hAnsi="Times New Roman" w:cs="Times New Roman"/>
                <w:sz w:val="20"/>
                <w:szCs w:val="20"/>
              </w:rPr>
            </w:pPr>
          </w:p>
          <w:p w14:paraId="321747AE" w14:textId="77777777" w:rsidR="009D524F" w:rsidRPr="00A478E8" w:rsidRDefault="009D524F" w:rsidP="00347743">
            <w:pPr>
              <w:spacing w:line="276" w:lineRule="auto"/>
              <w:ind w:left="360"/>
              <w:rPr>
                <w:rFonts w:ascii="Times New Roman" w:hAnsi="Times New Roman" w:cs="Times New Roman"/>
                <w:sz w:val="20"/>
                <w:szCs w:val="20"/>
              </w:rPr>
            </w:pPr>
          </w:p>
          <w:p w14:paraId="4225ABE9" w14:textId="77777777" w:rsidR="009D524F" w:rsidRPr="00A478E8" w:rsidRDefault="009D524F" w:rsidP="00347743">
            <w:pPr>
              <w:spacing w:line="276" w:lineRule="auto"/>
              <w:ind w:left="360"/>
              <w:rPr>
                <w:rFonts w:ascii="Times New Roman" w:hAnsi="Times New Roman" w:cs="Times New Roman"/>
                <w:sz w:val="20"/>
                <w:szCs w:val="20"/>
              </w:rPr>
            </w:pPr>
          </w:p>
          <w:p w14:paraId="3A40F159" w14:textId="77777777" w:rsidR="009D524F" w:rsidRPr="00A478E8" w:rsidRDefault="009D524F" w:rsidP="00347743">
            <w:pPr>
              <w:spacing w:line="276" w:lineRule="auto"/>
              <w:ind w:left="360"/>
              <w:rPr>
                <w:rFonts w:ascii="Times New Roman" w:hAnsi="Times New Roman" w:cs="Times New Roman"/>
                <w:sz w:val="20"/>
                <w:szCs w:val="20"/>
              </w:rPr>
            </w:pPr>
          </w:p>
          <w:p w14:paraId="6877A5CB" w14:textId="77777777" w:rsidR="009D524F" w:rsidRPr="00A478E8" w:rsidRDefault="009D524F" w:rsidP="00347743">
            <w:pPr>
              <w:spacing w:line="276" w:lineRule="auto"/>
              <w:ind w:left="360"/>
              <w:rPr>
                <w:rFonts w:ascii="Times New Roman" w:hAnsi="Times New Roman" w:cs="Times New Roman"/>
                <w:sz w:val="20"/>
                <w:szCs w:val="20"/>
              </w:rPr>
            </w:pPr>
          </w:p>
          <w:p w14:paraId="51203B01" w14:textId="77777777" w:rsidR="009D524F" w:rsidRPr="00A478E8" w:rsidRDefault="009D524F" w:rsidP="00347743">
            <w:pPr>
              <w:spacing w:line="276" w:lineRule="auto"/>
              <w:ind w:left="360"/>
              <w:rPr>
                <w:rFonts w:ascii="Times New Roman" w:hAnsi="Times New Roman" w:cs="Times New Roman"/>
                <w:sz w:val="20"/>
                <w:szCs w:val="20"/>
              </w:rPr>
            </w:pPr>
          </w:p>
          <w:p w14:paraId="62908E32" w14:textId="77777777" w:rsidR="009D524F" w:rsidRPr="00A478E8" w:rsidRDefault="009D524F" w:rsidP="00347743">
            <w:pPr>
              <w:spacing w:line="276" w:lineRule="auto"/>
              <w:rPr>
                <w:rFonts w:ascii="Times New Roman" w:hAnsi="Times New Roman" w:cs="Times New Roman"/>
                <w:sz w:val="20"/>
                <w:szCs w:val="20"/>
              </w:rPr>
            </w:pPr>
          </w:p>
          <w:p w14:paraId="5EABF87E"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0668DBEF" w14:textId="77777777" w:rsidR="009D524F" w:rsidRPr="00A478E8" w:rsidRDefault="009D524F" w:rsidP="00347743">
            <w:pPr>
              <w:spacing w:line="276" w:lineRule="auto"/>
              <w:rPr>
                <w:rFonts w:ascii="Times New Roman" w:hAnsi="Times New Roman" w:cs="Times New Roman"/>
                <w:sz w:val="20"/>
                <w:szCs w:val="20"/>
              </w:rPr>
            </w:pPr>
          </w:p>
          <w:p w14:paraId="7FCA1159" w14:textId="77777777" w:rsidR="009D524F" w:rsidRPr="00A478E8" w:rsidRDefault="009D524F" w:rsidP="00347743">
            <w:pPr>
              <w:spacing w:line="276" w:lineRule="auto"/>
              <w:rPr>
                <w:rFonts w:ascii="Times New Roman" w:hAnsi="Times New Roman" w:cs="Times New Roman"/>
                <w:sz w:val="20"/>
                <w:szCs w:val="20"/>
              </w:rPr>
            </w:pPr>
          </w:p>
          <w:p w14:paraId="06088603" w14:textId="77777777" w:rsidR="009D524F" w:rsidRPr="00A478E8" w:rsidRDefault="009D524F" w:rsidP="00347743">
            <w:pPr>
              <w:spacing w:line="276" w:lineRule="auto"/>
              <w:ind w:left="360"/>
              <w:rPr>
                <w:rFonts w:ascii="Times New Roman" w:hAnsi="Times New Roman" w:cs="Times New Roman"/>
                <w:sz w:val="20"/>
                <w:szCs w:val="20"/>
              </w:rPr>
            </w:pPr>
          </w:p>
          <w:p w14:paraId="1009CC2D" w14:textId="77777777" w:rsidR="009D524F" w:rsidRPr="00A478E8" w:rsidRDefault="009D524F" w:rsidP="00347743">
            <w:pPr>
              <w:spacing w:line="276" w:lineRule="auto"/>
              <w:ind w:left="360"/>
              <w:rPr>
                <w:rFonts w:ascii="Times New Roman" w:hAnsi="Times New Roman" w:cs="Times New Roman"/>
                <w:sz w:val="20"/>
                <w:szCs w:val="20"/>
              </w:rPr>
            </w:pPr>
          </w:p>
          <w:p w14:paraId="62EA9ED5" w14:textId="77777777" w:rsidR="009D524F" w:rsidRPr="00A478E8" w:rsidRDefault="009D524F" w:rsidP="00347743">
            <w:pPr>
              <w:spacing w:line="276" w:lineRule="auto"/>
              <w:ind w:left="360"/>
              <w:rPr>
                <w:rFonts w:ascii="Times New Roman" w:hAnsi="Times New Roman" w:cs="Times New Roman"/>
                <w:sz w:val="20"/>
                <w:szCs w:val="20"/>
              </w:rPr>
            </w:pPr>
          </w:p>
          <w:p w14:paraId="5DDC2BF7" w14:textId="77777777" w:rsidR="009D524F" w:rsidRPr="00A478E8" w:rsidRDefault="009D524F" w:rsidP="00347743">
            <w:pPr>
              <w:spacing w:line="276" w:lineRule="auto"/>
              <w:ind w:left="360"/>
              <w:rPr>
                <w:rFonts w:ascii="Times New Roman" w:hAnsi="Times New Roman" w:cs="Times New Roman"/>
                <w:sz w:val="20"/>
                <w:szCs w:val="20"/>
              </w:rPr>
            </w:pPr>
          </w:p>
          <w:p w14:paraId="628F93B8" w14:textId="77777777" w:rsidR="009D524F" w:rsidRPr="00A478E8" w:rsidRDefault="009D524F" w:rsidP="00347743">
            <w:pPr>
              <w:spacing w:line="276" w:lineRule="auto"/>
              <w:ind w:left="360"/>
              <w:rPr>
                <w:rFonts w:ascii="Times New Roman" w:hAnsi="Times New Roman" w:cs="Times New Roman"/>
                <w:sz w:val="20"/>
                <w:szCs w:val="20"/>
              </w:rPr>
            </w:pPr>
          </w:p>
          <w:p w14:paraId="3922F6C0" w14:textId="77777777" w:rsidR="009D524F" w:rsidRPr="00A478E8" w:rsidRDefault="009D524F" w:rsidP="00347743">
            <w:pPr>
              <w:spacing w:line="276" w:lineRule="auto"/>
              <w:ind w:left="360"/>
              <w:rPr>
                <w:rFonts w:ascii="Times New Roman" w:hAnsi="Times New Roman" w:cs="Times New Roman"/>
                <w:sz w:val="20"/>
                <w:szCs w:val="20"/>
              </w:rPr>
            </w:pPr>
          </w:p>
          <w:p w14:paraId="0D60F5BA" w14:textId="77777777" w:rsidR="009D524F" w:rsidRPr="00A478E8" w:rsidRDefault="009D524F" w:rsidP="00347743">
            <w:pPr>
              <w:spacing w:line="276" w:lineRule="auto"/>
              <w:ind w:left="360"/>
              <w:rPr>
                <w:rFonts w:ascii="Times New Roman" w:hAnsi="Times New Roman" w:cs="Times New Roman"/>
                <w:sz w:val="20"/>
                <w:szCs w:val="20"/>
              </w:rPr>
            </w:pPr>
          </w:p>
          <w:p w14:paraId="5BBF891B" w14:textId="77777777" w:rsidR="009D524F" w:rsidRPr="00A478E8" w:rsidRDefault="009D524F" w:rsidP="00347743">
            <w:pPr>
              <w:spacing w:line="276" w:lineRule="auto"/>
              <w:ind w:left="360"/>
              <w:rPr>
                <w:rFonts w:ascii="Times New Roman" w:hAnsi="Times New Roman" w:cs="Times New Roman"/>
                <w:sz w:val="20"/>
                <w:szCs w:val="20"/>
              </w:rPr>
            </w:pPr>
          </w:p>
          <w:p w14:paraId="5DFBB4E9" w14:textId="77777777" w:rsidR="009D524F" w:rsidRPr="00A478E8" w:rsidRDefault="009D524F" w:rsidP="00347743">
            <w:pPr>
              <w:spacing w:line="276" w:lineRule="auto"/>
              <w:ind w:left="360"/>
              <w:rPr>
                <w:rFonts w:ascii="Times New Roman" w:hAnsi="Times New Roman" w:cs="Times New Roman"/>
                <w:sz w:val="20"/>
                <w:szCs w:val="20"/>
              </w:rPr>
            </w:pPr>
          </w:p>
          <w:p w14:paraId="1C584243" w14:textId="77777777" w:rsidR="009D524F" w:rsidRPr="00A478E8" w:rsidRDefault="009D524F" w:rsidP="00347743">
            <w:pPr>
              <w:spacing w:line="276" w:lineRule="auto"/>
              <w:ind w:left="360"/>
              <w:rPr>
                <w:rFonts w:ascii="Times New Roman" w:hAnsi="Times New Roman" w:cs="Times New Roman"/>
                <w:sz w:val="20"/>
                <w:szCs w:val="20"/>
              </w:rPr>
            </w:pPr>
          </w:p>
          <w:p w14:paraId="7C122C9E" w14:textId="77777777" w:rsidR="009D524F" w:rsidRPr="00A478E8" w:rsidRDefault="009D524F" w:rsidP="00347743">
            <w:pPr>
              <w:spacing w:line="276" w:lineRule="auto"/>
              <w:rPr>
                <w:rFonts w:ascii="Times New Roman" w:hAnsi="Times New Roman" w:cs="Times New Roman"/>
                <w:sz w:val="20"/>
                <w:szCs w:val="20"/>
              </w:rPr>
            </w:pPr>
          </w:p>
          <w:p w14:paraId="6046ABC6"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992" w:type="dxa"/>
          </w:tcPr>
          <w:p w14:paraId="1238B269"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242113B4" w14:textId="77777777" w:rsidR="009D524F" w:rsidRPr="00A478E8" w:rsidRDefault="009D524F" w:rsidP="00347743">
            <w:pPr>
              <w:spacing w:line="276" w:lineRule="auto"/>
              <w:rPr>
                <w:rFonts w:ascii="Times New Roman" w:hAnsi="Times New Roman" w:cs="Times New Roman"/>
                <w:sz w:val="20"/>
                <w:szCs w:val="20"/>
              </w:rPr>
            </w:pPr>
          </w:p>
          <w:p w14:paraId="23FDA4A7" w14:textId="77777777" w:rsidR="009D524F" w:rsidRPr="00A478E8" w:rsidRDefault="009D524F" w:rsidP="00347743">
            <w:pPr>
              <w:spacing w:line="276" w:lineRule="auto"/>
              <w:rPr>
                <w:rFonts w:ascii="Times New Roman" w:hAnsi="Times New Roman" w:cs="Times New Roman"/>
                <w:sz w:val="20"/>
                <w:szCs w:val="20"/>
              </w:rPr>
            </w:pPr>
          </w:p>
          <w:p w14:paraId="54A2605A" w14:textId="77777777" w:rsidR="009D524F" w:rsidRPr="00A478E8" w:rsidRDefault="009D524F" w:rsidP="00347743">
            <w:pPr>
              <w:spacing w:line="276" w:lineRule="auto"/>
              <w:rPr>
                <w:rFonts w:ascii="Times New Roman" w:hAnsi="Times New Roman" w:cs="Times New Roman"/>
                <w:sz w:val="20"/>
                <w:szCs w:val="20"/>
              </w:rPr>
            </w:pPr>
          </w:p>
          <w:p w14:paraId="745733AF" w14:textId="77777777" w:rsidR="009D524F" w:rsidRPr="00A478E8" w:rsidRDefault="009D524F" w:rsidP="00347743">
            <w:pPr>
              <w:spacing w:line="276" w:lineRule="auto"/>
              <w:rPr>
                <w:rFonts w:ascii="Times New Roman" w:hAnsi="Times New Roman" w:cs="Times New Roman"/>
                <w:sz w:val="20"/>
                <w:szCs w:val="20"/>
              </w:rPr>
            </w:pPr>
          </w:p>
          <w:p w14:paraId="5066BC5B" w14:textId="77777777" w:rsidR="009D524F" w:rsidRPr="00A478E8" w:rsidRDefault="009D524F" w:rsidP="00347743">
            <w:pPr>
              <w:spacing w:line="276" w:lineRule="auto"/>
              <w:rPr>
                <w:rFonts w:ascii="Times New Roman" w:hAnsi="Times New Roman" w:cs="Times New Roman"/>
                <w:sz w:val="20"/>
                <w:szCs w:val="20"/>
              </w:rPr>
            </w:pPr>
          </w:p>
          <w:p w14:paraId="1054CB99" w14:textId="77777777" w:rsidR="009D524F" w:rsidRPr="00A478E8" w:rsidRDefault="009D524F" w:rsidP="00347743">
            <w:pPr>
              <w:spacing w:line="276" w:lineRule="auto"/>
              <w:rPr>
                <w:rFonts w:ascii="Times New Roman" w:hAnsi="Times New Roman" w:cs="Times New Roman"/>
                <w:sz w:val="20"/>
                <w:szCs w:val="20"/>
              </w:rPr>
            </w:pPr>
          </w:p>
          <w:p w14:paraId="20136C93" w14:textId="77777777" w:rsidR="009D524F" w:rsidRPr="00A478E8" w:rsidRDefault="009D524F" w:rsidP="00347743">
            <w:pPr>
              <w:spacing w:line="276" w:lineRule="auto"/>
              <w:rPr>
                <w:rFonts w:ascii="Times New Roman" w:hAnsi="Times New Roman" w:cs="Times New Roman"/>
                <w:sz w:val="20"/>
                <w:szCs w:val="20"/>
              </w:rPr>
            </w:pPr>
          </w:p>
          <w:p w14:paraId="2438FB87" w14:textId="77777777" w:rsidR="009D524F" w:rsidRPr="00A478E8" w:rsidRDefault="009D524F" w:rsidP="00347743">
            <w:pPr>
              <w:spacing w:line="276" w:lineRule="auto"/>
              <w:rPr>
                <w:rFonts w:ascii="Times New Roman" w:hAnsi="Times New Roman" w:cs="Times New Roman"/>
                <w:sz w:val="20"/>
                <w:szCs w:val="20"/>
              </w:rPr>
            </w:pPr>
          </w:p>
          <w:p w14:paraId="39161F65" w14:textId="77777777" w:rsidR="009D524F" w:rsidRPr="00A478E8" w:rsidRDefault="009D524F" w:rsidP="00347743">
            <w:pPr>
              <w:spacing w:line="276" w:lineRule="auto"/>
              <w:rPr>
                <w:rFonts w:ascii="Times New Roman" w:hAnsi="Times New Roman" w:cs="Times New Roman"/>
                <w:sz w:val="20"/>
                <w:szCs w:val="20"/>
              </w:rPr>
            </w:pPr>
          </w:p>
          <w:p w14:paraId="20BF25C2" w14:textId="77777777" w:rsidR="009D524F" w:rsidRPr="00A478E8" w:rsidRDefault="009D524F" w:rsidP="00347743">
            <w:pPr>
              <w:spacing w:line="276" w:lineRule="auto"/>
              <w:rPr>
                <w:rFonts w:ascii="Times New Roman" w:hAnsi="Times New Roman" w:cs="Times New Roman"/>
                <w:sz w:val="20"/>
                <w:szCs w:val="20"/>
              </w:rPr>
            </w:pPr>
          </w:p>
          <w:p w14:paraId="60184291" w14:textId="77777777" w:rsidR="009D524F" w:rsidRPr="00A478E8" w:rsidRDefault="009D524F" w:rsidP="00347743">
            <w:pPr>
              <w:spacing w:line="276" w:lineRule="auto"/>
              <w:rPr>
                <w:rFonts w:ascii="Times New Roman" w:hAnsi="Times New Roman" w:cs="Times New Roman"/>
                <w:sz w:val="20"/>
                <w:szCs w:val="20"/>
              </w:rPr>
            </w:pPr>
          </w:p>
          <w:p w14:paraId="1DBE8C45" w14:textId="77777777" w:rsidR="009D524F" w:rsidRPr="00A478E8" w:rsidRDefault="009D524F" w:rsidP="00347743">
            <w:pPr>
              <w:spacing w:line="276" w:lineRule="auto"/>
              <w:rPr>
                <w:rFonts w:ascii="Times New Roman" w:hAnsi="Times New Roman" w:cs="Times New Roman"/>
                <w:sz w:val="20"/>
                <w:szCs w:val="20"/>
              </w:rPr>
            </w:pPr>
          </w:p>
          <w:p w14:paraId="5BE57DC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0E17BE19" w14:textId="77777777" w:rsidR="009D524F" w:rsidRPr="00A478E8" w:rsidRDefault="009D524F" w:rsidP="00347743">
            <w:pPr>
              <w:spacing w:line="276" w:lineRule="auto"/>
              <w:rPr>
                <w:rFonts w:ascii="Times New Roman" w:hAnsi="Times New Roman" w:cs="Times New Roman"/>
                <w:sz w:val="20"/>
                <w:szCs w:val="20"/>
              </w:rPr>
            </w:pPr>
          </w:p>
          <w:p w14:paraId="3FE48765" w14:textId="77777777" w:rsidR="009D524F" w:rsidRPr="00A478E8" w:rsidRDefault="009D524F" w:rsidP="00347743">
            <w:pPr>
              <w:spacing w:line="276" w:lineRule="auto"/>
              <w:rPr>
                <w:rFonts w:ascii="Times New Roman" w:hAnsi="Times New Roman" w:cs="Times New Roman"/>
                <w:sz w:val="20"/>
                <w:szCs w:val="20"/>
              </w:rPr>
            </w:pPr>
          </w:p>
          <w:p w14:paraId="3D2AFE04" w14:textId="77777777" w:rsidR="009D524F" w:rsidRPr="00A478E8" w:rsidRDefault="009D524F" w:rsidP="00347743">
            <w:pPr>
              <w:spacing w:line="276" w:lineRule="auto"/>
              <w:rPr>
                <w:rFonts w:ascii="Times New Roman" w:hAnsi="Times New Roman" w:cs="Times New Roman"/>
                <w:sz w:val="20"/>
                <w:szCs w:val="20"/>
              </w:rPr>
            </w:pPr>
          </w:p>
          <w:p w14:paraId="355FAE81" w14:textId="77777777" w:rsidR="009D524F" w:rsidRPr="00A478E8" w:rsidRDefault="009D524F" w:rsidP="00347743">
            <w:pPr>
              <w:spacing w:line="276" w:lineRule="auto"/>
              <w:rPr>
                <w:rFonts w:ascii="Times New Roman" w:hAnsi="Times New Roman" w:cs="Times New Roman"/>
                <w:sz w:val="20"/>
                <w:szCs w:val="20"/>
              </w:rPr>
            </w:pPr>
          </w:p>
          <w:p w14:paraId="32B6568B" w14:textId="77777777" w:rsidR="009D524F" w:rsidRPr="00A478E8" w:rsidRDefault="009D524F" w:rsidP="00347743">
            <w:pPr>
              <w:spacing w:line="276" w:lineRule="auto"/>
              <w:rPr>
                <w:rFonts w:ascii="Times New Roman" w:hAnsi="Times New Roman" w:cs="Times New Roman"/>
                <w:sz w:val="20"/>
                <w:szCs w:val="20"/>
              </w:rPr>
            </w:pPr>
          </w:p>
          <w:p w14:paraId="1822D782" w14:textId="77777777" w:rsidR="009D524F" w:rsidRPr="00A478E8" w:rsidRDefault="009D524F" w:rsidP="00347743">
            <w:pPr>
              <w:spacing w:line="276" w:lineRule="auto"/>
              <w:rPr>
                <w:rFonts w:ascii="Times New Roman" w:hAnsi="Times New Roman" w:cs="Times New Roman"/>
                <w:sz w:val="20"/>
                <w:szCs w:val="20"/>
              </w:rPr>
            </w:pPr>
          </w:p>
          <w:p w14:paraId="0BB254DF" w14:textId="77777777" w:rsidR="009D524F" w:rsidRPr="00A478E8" w:rsidRDefault="009D524F" w:rsidP="00347743">
            <w:pPr>
              <w:spacing w:line="276" w:lineRule="auto"/>
              <w:rPr>
                <w:rFonts w:ascii="Times New Roman" w:hAnsi="Times New Roman" w:cs="Times New Roman"/>
                <w:sz w:val="20"/>
                <w:szCs w:val="20"/>
              </w:rPr>
            </w:pPr>
          </w:p>
          <w:p w14:paraId="536E9CCB" w14:textId="77777777" w:rsidR="009D524F" w:rsidRPr="00A478E8" w:rsidRDefault="009D524F" w:rsidP="00347743">
            <w:pPr>
              <w:spacing w:line="276" w:lineRule="auto"/>
              <w:rPr>
                <w:rFonts w:ascii="Times New Roman" w:hAnsi="Times New Roman" w:cs="Times New Roman"/>
                <w:sz w:val="20"/>
                <w:szCs w:val="20"/>
              </w:rPr>
            </w:pPr>
          </w:p>
          <w:p w14:paraId="5581F0E9" w14:textId="77777777" w:rsidR="009D524F" w:rsidRPr="00A478E8" w:rsidRDefault="009D524F" w:rsidP="00347743">
            <w:pPr>
              <w:spacing w:line="276" w:lineRule="auto"/>
              <w:rPr>
                <w:rFonts w:ascii="Times New Roman" w:hAnsi="Times New Roman" w:cs="Times New Roman"/>
                <w:sz w:val="20"/>
                <w:szCs w:val="20"/>
              </w:rPr>
            </w:pPr>
          </w:p>
        </w:tc>
        <w:tc>
          <w:tcPr>
            <w:tcW w:w="1134" w:type="dxa"/>
          </w:tcPr>
          <w:p w14:paraId="7503FA53"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34A740A2" w14:textId="77777777" w:rsidR="009D524F" w:rsidRPr="00A478E8" w:rsidRDefault="009D524F" w:rsidP="00347743">
            <w:pPr>
              <w:spacing w:line="276" w:lineRule="auto"/>
              <w:rPr>
                <w:rFonts w:ascii="Times New Roman" w:hAnsi="Times New Roman" w:cs="Times New Roman"/>
                <w:sz w:val="20"/>
                <w:szCs w:val="20"/>
              </w:rPr>
            </w:pPr>
          </w:p>
          <w:p w14:paraId="0F6751B5" w14:textId="77777777" w:rsidR="009D524F" w:rsidRPr="00A478E8" w:rsidRDefault="009D524F" w:rsidP="00347743">
            <w:pPr>
              <w:spacing w:line="276" w:lineRule="auto"/>
              <w:rPr>
                <w:rFonts w:ascii="Times New Roman" w:hAnsi="Times New Roman" w:cs="Times New Roman"/>
                <w:sz w:val="20"/>
                <w:szCs w:val="20"/>
              </w:rPr>
            </w:pPr>
          </w:p>
          <w:p w14:paraId="09B651D7" w14:textId="77777777" w:rsidR="009D524F" w:rsidRPr="00A478E8" w:rsidRDefault="009D524F" w:rsidP="00347743">
            <w:pPr>
              <w:spacing w:line="276" w:lineRule="auto"/>
              <w:rPr>
                <w:rFonts w:ascii="Times New Roman" w:hAnsi="Times New Roman" w:cs="Times New Roman"/>
                <w:sz w:val="20"/>
                <w:szCs w:val="20"/>
              </w:rPr>
            </w:pPr>
          </w:p>
          <w:p w14:paraId="326E6AB7" w14:textId="77777777" w:rsidR="009D524F" w:rsidRPr="00A478E8" w:rsidRDefault="009D524F" w:rsidP="00347743">
            <w:pPr>
              <w:spacing w:line="276" w:lineRule="auto"/>
              <w:rPr>
                <w:rFonts w:ascii="Times New Roman" w:hAnsi="Times New Roman" w:cs="Times New Roman"/>
                <w:sz w:val="20"/>
                <w:szCs w:val="20"/>
              </w:rPr>
            </w:pPr>
          </w:p>
          <w:p w14:paraId="5100BE81" w14:textId="77777777" w:rsidR="009D524F" w:rsidRPr="00A478E8" w:rsidRDefault="009D524F" w:rsidP="00347743">
            <w:pPr>
              <w:spacing w:line="276" w:lineRule="auto"/>
              <w:rPr>
                <w:rFonts w:ascii="Times New Roman" w:hAnsi="Times New Roman" w:cs="Times New Roman"/>
                <w:sz w:val="20"/>
                <w:szCs w:val="20"/>
              </w:rPr>
            </w:pPr>
          </w:p>
          <w:p w14:paraId="24993468" w14:textId="77777777" w:rsidR="009D524F" w:rsidRPr="00A478E8" w:rsidRDefault="009D524F" w:rsidP="00347743">
            <w:pPr>
              <w:spacing w:line="276" w:lineRule="auto"/>
              <w:rPr>
                <w:rFonts w:ascii="Times New Roman" w:hAnsi="Times New Roman" w:cs="Times New Roman"/>
                <w:sz w:val="20"/>
                <w:szCs w:val="20"/>
              </w:rPr>
            </w:pPr>
          </w:p>
          <w:p w14:paraId="247C2F95" w14:textId="77777777" w:rsidR="009D524F" w:rsidRPr="00A478E8" w:rsidRDefault="009D524F" w:rsidP="00347743">
            <w:pPr>
              <w:spacing w:line="276" w:lineRule="auto"/>
              <w:rPr>
                <w:rFonts w:ascii="Times New Roman" w:hAnsi="Times New Roman" w:cs="Times New Roman"/>
                <w:sz w:val="20"/>
                <w:szCs w:val="20"/>
              </w:rPr>
            </w:pPr>
          </w:p>
          <w:p w14:paraId="4B3A2AA4" w14:textId="77777777" w:rsidR="009D524F" w:rsidRPr="00A478E8" w:rsidRDefault="009D524F" w:rsidP="00347743">
            <w:pPr>
              <w:spacing w:line="276" w:lineRule="auto"/>
              <w:rPr>
                <w:rFonts w:ascii="Times New Roman" w:hAnsi="Times New Roman" w:cs="Times New Roman"/>
                <w:sz w:val="20"/>
                <w:szCs w:val="20"/>
              </w:rPr>
            </w:pPr>
          </w:p>
          <w:p w14:paraId="1182A24F" w14:textId="77777777" w:rsidR="009D524F" w:rsidRPr="00A478E8" w:rsidRDefault="009D524F" w:rsidP="00347743">
            <w:pPr>
              <w:spacing w:line="276" w:lineRule="auto"/>
              <w:rPr>
                <w:rFonts w:ascii="Times New Roman" w:hAnsi="Times New Roman" w:cs="Times New Roman"/>
                <w:sz w:val="20"/>
                <w:szCs w:val="20"/>
              </w:rPr>
            </w:pPr>
          </w:p>
          <w:p w14:paraId="5B99642C" w14:textId="77777777" w:rsidR="009D524F" w:rsidRPr="00A478E8" w:rsidRDefault="009D524F" w:rsidP="00347743">
            <w:pPr>
              <w:spacing w:line="276" w:lineRule="auto"/>
              <w:rPr>
                <w:rFonts w:ascii="Times New Roman" w:hAnsi="Times New Roman" w:cs="Times New Roman"/>
                <w:sz w:val="20"/>
                <w:szCs w:val="20"/>
              </w:rPr>
            </w:pPr>
          </w:p>
          <w:p w14:paraId="674D8B45" w14:textId="77777777" w:rsidR="004D791B" w:rsidRDefault="004D791B" w:rsidP="00347743">
            <w:pPr>
              <w:spacing w:line="276" w:lineRule="auto"/>
              <w:rPr>
                <w:rFonts w:ascii="Times New Roman" w:hAnsi="Times New Roman" w:cs="Times New Roman"/>
                <w:sz w:val="20"/>
                <w:szCs w:val="20"/>
              </w:rPr>
            </w:pPr>
          </w:p>
          <w:p w14:paraId="76ACECE3" w14:textId="77777777" w:rsidR="004D791B" w:rsidRDefault="004D791B" w:rsidP="00347743">
            <w:pPr>
              <w:spacing w:line="276" w:lineRule="auto"/>
              <w:rPr>
                <w:rFonts w:ascii="Times New Roman" w:hAnsi="Times New Roman" w:cs="Times New Roman"/>
                <w:sz w:val="20"/>
                <w:szCs w:val="20"/>
              </w:rPr>
            </w:pPr>
          </w:p>
          <w:p w14:paraId="73FD326F" w14:textId="24E4C02B"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tc>
        <w:tc>
          <w:tcPr>
            <w:tcW w:w="2410" w:type="dxa"/>
          </w:tcPr>
          <w:p w14:paraId="5384BEAA"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 xml:space="preserve">It makes use of packet dispersion model in order not to depend on search algorithm for available bandwidth measurement. </w:t>
            </w:r>
            <w:proofErr w:type="gramStart"/>
            <w:r w:rsidRPr="00A478E8">
              <w:rPr>
                <w:rFonts w:ascii="Times New Roman" w:hAnsi="Times New Roman" w:cs="Times New Roman"/>
                <w:sz w:val="20"/>
                <w:szCs w:val="20"/>
              </w:rPr>
              <w:t>It</w:t>
            </w:r>
            <w:proofErr w:type="gramEnd"/>
            <w:r w:rsidRPr="00A478E8">
              <w:rPr>
                <w:rFonts w:ascii="Times New Roman" w:hAnsi="Times New Roman" w:cs="Times New Roman"/>
                <w:sz w:val="20"/>
                <w:szCs w:val="20"/>
              </w:rPr>
              <w:t xml:space="preserve"> therefore,</w:t>
            </w:r>
          </w:p>
          <w:p w14:paraId="269360C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 xml:space="preserve"> statistically measures the relative available fraction of the effective capacity, mitigation estimation delay and effect of wireless channel error.</w:t>
            </w:r>
          </w:p>
          <w:p w14:paraId="1803F0AE" w14:textId="77777777" w:rsidR="00C33CFE" w:rsidRDefault="00C33CFE" w:rsidP="00347743">
            <w:pPr>
              <w:spacing w:line="276" w:lineRule="auto"/>
              <w:rPr>
                <w:rFonts w:ascii="Times New Roman" w:hAnsi="Times New Roman" w:cs="Times New Roman"/>
                <w:sz w:val="20"/>
                <w:szCs w:val="20"/>
              </w:rPr>
            </w:pPr>
          </w:p>
          <w:p w14:paraId="193A9082" w14:textId="6308B44D"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Considered various retrieval range as well as making use of the back-off, waiting time, channel idle time measurement period, maximum capacity, and collision probability during the estimation process.</w:t>
            </w:r>
          </w:p>
        </w:tc>
      </w:tr>
      <w:tr w:rsidR="009D524F" w:rsidRPr="00A478E8" w14:paraId="7434FEDA" w14:textId="77777777" w:rsidTr="009A3DC2">
        <w:trPr>
          <w:trHeight w:val="2678"/>
        </w:trPr>
        <w:tc>
          <w:tcPr>
            <w:tcW w:w="710" w:type="dxa"/>
          </w:tcPr>
          <w:p w14:paraId="3BA0A6E7"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2009</w:t>
            </w:r>
          </w:p>
        </w:tc>
        <w:tc>
          <w:tcPr>
            <w:tcW w:w="1134" w:type="dxa"/>
          </w:tcPr>
          <w:p w14:paraId="1D2FC490"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TWABE (Li et al., 2009)</w:t>
            </w:r>
          </w:p>
          <w:p w14:paraId="4C947738" w14:textId="77777777" w:rsidR="009D524F" w:rsidRPr="00D94CE5" w:rsidRDefault="009D524F" w:rsidP="00347743">
            <w:pPr>
              <w:spacing w:line="276" w:lineRule="auto"/>
              <w:rPr>
                <w:rFonts w:ascii="Times New Roman" w:hAnsi="Times New Roman" w:cs="Times New Roman"/>
                <w:sz w:val="20"/>
                <w:szCs w:val="20"/>
              </w:rPr>
            </w:pPr>
          </w:p>
          <w:p w14:paraId="76AE6DF1" w14:textId="77777777" w:rsidR="009D524F" w:rsidRPr="00D94CE5" w:rsidRDefault="009D524F" w:rsidP="00347743">
            <w:pPr>
              <w:spacing w:line="276" w:lineRule="auto"/>
              <w:rPr>
                <w:rFonts w:ascii="Times New Roman" w:hAnsi="Times New Roman" w:cs="Times New Roman"/>
                <w:sz w:val="20"/>
                <w:szCs w:val="20"/>
              </w:rPr>
            </w:pPr>
          </w:p>
          <w:p w14:paraId="1CBCA526"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IAB (Zhao et al., 2009)</w:t>
            </w:r>
          </w:p>
        </w:tc>
        <w:tc>
          <w:tcPr>
            <w:tcW w:w="850" w:type="dxa"/>
          </w:tcPr>
          <w:p w14:paraId="0C185A2E" w14:textId="77777777" w:rsidR="009D524F" w:rsidRPr="00A478E8" w:rsidRDefault="009D524F" w:rsidP="00197ACB">
            <w:pPr>
              <w:pStyle w:val="ListParagraph"/>
              <w:numPr>
                <w:ilvl w:val="0"/>
                <w:numId w:val="19"/>
              </w:numPr>
              <w:spacing w:line="276" w:lineRule="auto"/>
              <w:jc w:val="right"/>
              <w:rPr>
                <w:rFonts w:ascii="Times New Roman" w:hAnsi="Times New Roman" w:cs="Times New Roman"/>
                <w:sz w:val="20"/>
                <w:szCs w:val="20"/>
              </w:rPr>
            </w:pPr>
          </w:p>
        </w:tc>
        <w:tc>
          <w:tcPr>
            <w:tcW w:w="709" w:type="dxa"/>
          </w:tcPr>
          <w:p w14:paraId="1D48531B" w14:textId="77777777" w:rsidR="009D524F" w:rsidRPr="00A478E8" w:rsidRDefault="009D524F" w:rsidP="00347743">
            <w:pPr>
              <w:spacing w:line="276" w:lineRule="auto"/>
              <w:rPr>
                <w:rFonts w:ascii="Times New Roman" w:hAnsi="Times New Roman" w:cs="Times New Roman"/>
                <w:sz w:val="20"/>
                <w:szCs w:val="20"/>
              </w:rPr>
            </w:pPr>
          </w:p>
          <w:p w14:paraId="7AA8F5B7" w14:textId="77777777" w:rsidR="009D524F" w:rsidRPr="00A478E8" w:rsidRDefault="009D524F" w:rsidP="00347743">
            <w:pPr>
              <w:spacing w:line="276" w:lineRule="auto"/>
              <w:rPr>
                <w:rFonts w:ascii="Times New Roman" w:hAnsi="Times New Roman" w:cs="Times New Roman"/>
                <w:sz w:val="20"/>
                <w:szCs w:val="20"/>
              </w:rPr>
            </w:pPr>
          </w:p>
          <w:p w14:paraId="3EE7758D" w14:textId="77777777" w:rsidR="009D524F" w:rsidRPr="00A478E8" w:rsidRDefault="009D524F" w:rsidP="00347743">
            <w:pPr>
              <w:spacing w:line="276" w:lineRule="auto"/>
              <w:rPr>
                <w:rFonts w:ascii="Times New Roman" w:hAnsi="Times New Roman" w:cs="Times New Roman"/>
                <w:sz w:val="20"/>
                <w:szCs w:val="20"/>
              </w:rPr>
            </w:pPr>
          </w:p>
          <w:p w14:paraId="509576AB" w14:textId="77777777" w:rsidR="009D524F" w:rsidRPr="00A478E8" w:rsidRDefault="009D524F" w:rsidP="00347743">
            <w:pPr>
              <w:spacing w:line="276" w:lineRule="auto"/>
              <w:rPr>
                <w:rFonts w:ascii="Times New Roman" w:hAnsi="Times New Roman" w:cs="Times New Roman"/>
                <w:sz w:val="20"/>
                <w:szCs w:val="20"/>
              </w:rPr>
            </w:pPr>
          </w:p>
          <w:p w14:paraId="10F64CCD" w14:textId="77777777" w:rsidR="009D524F" w:rsidRPr="00A478E8" w:rsidRDefault="009D524F" w:rsidP="00347743">
            <w:pPr>
              <w:spacing w:line="276" w:lineRule="auto"/>
              <w:rPr>
                <w:rFonts w:ascii="Times New Roman" w:hAnsi="Times New Roman" w:cs="Times New Roman"/>
                <w:sz w:val="20"/>
                <w:szCs w:val="20"/>
              </w:rPr>
            </w:pPr>
          </w:p>
          <w:p w14:paraId="53ECFD4F"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45BE9950"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3C0C7531" w14:textId="77777777" w:rsidR="009D524F" w:rsidRPr="00A478E8" w:rsidRDefault="009D524F" w:rsidP="00347743">
            <w:pPr>
              <w:spacing w:line="276" w:lineRule="auto"/>
              <w:rPr>
                <w:rFonts w:ascii="Times New Roman" w:hAnsi="Times New Roman" w:cs="Times New Roman"/>
                <w:sz w:val="20"/>
                <w:szCs w:val="20"/>
              </w:rPr>
            </w:pPr>
          </w:p>
          <w:p w14:paraId="44F8BE8E" w14:textId="77777777" w:rsidR="009D524F" w:rsidRPr="00A478E8" w:rsidRDefault="009D524F" w:rsidP="00347743">
            <w:pPr>
              <w:spacing w:line="276" w:lineRule="auto"/>
              <w:rPr>
                <w:rFonts w:ascii="Times New Roman" w:hAnsi="Times New Roman" w:cs="Times New Roman"/>
                <w:sz w:val="20"/>
                <w:szCs w:val="20"/>
              </w:rPr>
            </w:pPr>
          </w:p>
          <w:p w14:paraId="15B31AB1" w14:textId="77777777" w:rsidR="009D524F" w:rsidRPr="00A478E8" w:rsidRDefault="009D524F" w:rsidP="00347743">
            <w:pPr>
              <w:spacing w:line="276" w:lineRule="auto"/>
              <w:rPr>
                <w:rFonts w:ascii="Times New Roman" w:hAnsi="Times New Roman" w:cs="Times New Roman"/>
                <w:sz w:val="20"/>
                <w:szCs w:val="20"/>
              </w:rPr>
            </w:pPr>
          </w:p>
          <w:p w14:paraId="1313A842" w14:textId="77777777" w:rsidR="009D524F" w:rsidRPr="00A478E8" w:rsidRDefault="009D524F" w:rsidP="00347743">
            <w:pPr>
              <w:spacing w:line="276" w:lineRule="auto"/>
              <w:rPr>
                <w:rFonts w:ascii="Times New Roman" w:hAnsi="Times New Roman" w:cs="Times New Roman"/>
                <w:sz w:val="20"/>
                <w:szCs w:val="20"/>
              </w:rPr>
            </w:pPr>
          </w:p>
          <w:p w14:paraId="742AA90A" w14:textId="77777777" w:rsidR="009D524F" w:rsidRPr="00A478E8" w:rsidRDefault="009D524F" w:rsidP="00347743">
            <w:pPr>
              <w:pStyle w:val="ListParagraph"/>
              <w:spacing w:line="276" w:lineRule="auto"/>
              <w:jc w:val="both"/>
              <w:rPr>
                <w:rFonts w:ascii="Times New Roman" w:hAnsi="Times New Roman" w:cs="Times New Roman"/>
                <w:sz w:val="20"/>
                <w:szCs w:val="20"/>
              </w:rPr>
            </w:pPr>
          </w:p>
        </w:tc>
        <w:tc>
          <w:tcPr>
            <w:tcW w:w="850" w:type="dxa"/>
          </w:tcPr>
          <w:p w14:paraId="23A3E643"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61C5551B" w14:textId="77777777" w:rsidR="009D524F" w:rsidRPr="00A478E8" w:rsidRDefault="009D524F" w:rsidP="00347743">
            <w:pPr>
              <w:spacing w:line="276" w:lineRule="auto"/>
              <w:ind w:left="360"/>
              <w:rPr>
                <w:rFonts w:ascii="Times New Roman" w:hAnsi="Times New Roman" w:cs="Times New Roman"/>
                <w:sz w:val="20"/>
                <w:szCs w:val="20"/>
              </w:rPr>
            </w:pPr>
          </w:p>
          <w:p w14:paraId="6A5ED28F" w14:textId="77777777" w:rsidR="009D524F" w:rsidRPr="00A478E8" w:rsidRDefault="009D524F" w:rsidP="00347743">
            <w:pPr>
              <w:spacing w:line="276" w:lineRule="auto"/>
              <w:ind w:left="360"/>
              <w:rPr>
                <w:rFonts w:ascii="Times New Roman" w:hAnsi="Times New Roman" w:cs="Times New Roman"/>
                <w:sz w:val="20"/>
                <w:szCs w:val="20"/>
              </w:rPr>
            </w:pPr>
          </w:p>
          <w:p w14:paraId="52C0AB6A" w14:textId="77777777" w:rsidR="009D524F" w:rsidRPr="00A478E8" w:rsidRDefault="009D524F" w:rsidP="00347743">
            <w:pPr>
              <w:spacing w:line="276" w:lineRule="auto"/>
              <w:ind w:left="360"/>
              <w:rPr>
                <w:rFonts w:ascii="Times New Roman" w:hAnsi="Times New Roman" w:cs="Times New Roman"/>
                <w:sz w:val="20"/>
                <w:szCs w:val="20"/>
              </w:rPr>
            </w:pPr>
          </w:p>
          <w:p w14:paraId="447CD7D3" w14:textId="77777777" w:rsidR="009D524F" w:rsidRPr="00A478E8" w:rsidRDefault="009D524F" w:rsidP="00347743">
            <w:pPr>
              <w:spacing w:line="276" w:lineRule="auto"/>
              <w:ind w:left="360"/>
              <w:rPr>
                <w:rFonts w:ascii="Times New Roman" w:hAnsi="Times New Roman" w:cs="Times New Roman"/>
                <w:sz w:val="20"/>
                <w:szCs w:val="20"/>
              </w:rPr>
            </w:pPr>
          </w:p>
          <w:p w14:paraId="04709D16"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6F4709E4" w14:textId="77777777" w:rsidR="009D524F" w:rsidRPr="00A478E8" w:rsidRDefault="009D524F" w:rsidP="00347743">
            <w:pPr>
              <w:spacing w:line="276" w:lineRule="auto"/>
              <w:rPr>
                <w:rFonts w:ascii="Times New Roman" w:hAnsi="Times New Roman" w:cs="Times New Roman"/>
                <w:sz w:val="20"/>
                <w:szCs w:val="20"/>
              </w:rPr>
            </w:pPr>
          </w:p>
          <w:p w14:paraId="135352D0" w14:textId="77777777" w:rsidR="009D524F" w:rsidRPr="00A478E8" w:rsidRDefault="009D524F" w:rsidP="00347743">
            <w:pPr>
              <w:spacing w:line="276" w:lineRule="auto"/>
              <w:rPr>
                <w:rFonts w:ascii="Times New Roman" w:hAnsi="Times New Roman" w:cs="Times New Roman"/>
                <w:sz w:val="20"/>
                <w:szCs w:val="20"/>
              </w:rPr>
            </w:pPr>
          </w:p>
          <w:p w14:paraId="7E9CA716" w14:textId="77777777" w:rsidR="009D524F" w:rsidRPr="00A478E8" w:rsidRDefault="009D524F" w:rsidP="00347743">
            <w:pPr>
              <w:spacing w:line="276" w:lineRule="auto"/>
              <w:rPr>
                <w:rFonts w:ascii="Times New Roman" w:hAnsi="Times New Roman" w:cs="Times New Roman"/>
                <w:sz w:val="20"/>
                <w:szCs w:val="20"/>
              </w:rPr>
            </w:pPr>
          </w:p>
          <w:p w14:paraId="5AC2F9AA" w14:textId="77777777" w:rsidR="009D524F" w:rsidRPr="00A478E8" w:rsidRDefault="009D524F" w:rsidP="00347743">
            <w:pPr>
              <w:spacing w:line="276" w:lineRule="auto"/>
              <w:rPr>
                <w:rFonts w:ascii="Times New Roman" w:hAnsi="Times New Roman" w:cs="Times New Roman"/>
                <w:sz w:val="20"/>
                <w:szCs w:val="20"/>
              </w:rPr>
            </w:pPr>
          </w:p>
          <w:p w14:paraId="04F0E692" w14:textId="77777777" w:rsidR="009D524F" w:rsidRPr="00A478E8" w:rsidRDefault="009D524F" w:rsidP="00347743">
            <w:pPr>
              <w:spacing w:line="276" w:lineRule="auto"/>
              <w:rPr>
                <w:rFonts w:ascii="Times New Roman" w:hAnsi="Times New Roman" w:cs="Times New Roman"/>
                <w:sz w:val="20"/>
                <w:szCs w:val="20"/>
              </w:rPr>
            </w:pPr>
          </w:p>
          <w:p w14:paraId="28CA3386"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992" w:type="dxa"/>
          </w:tcPr>
          <w:p w14:paraId="70277644"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Varies</w:t>
            </w:r>
          </w:p>
          <w:p w14:paraId="34F0FFB2" w14:textId="77777777" w:rsidR="009D524F" w:rsidRPr="00A478E8" w:rsidRDefault="009D524F" w:rsidP="00347743">
            <w:pPr>
              <w:spacing w:line="276" w:lineRule="auto"/>
              <w:rPr>
                <w:rFonts w:ascii="Times New Roman" w:hAnsi="Times New Roman" w:cs="Times New Roman"/>
                <w:sz w:val="20"/>
                <w:szCs w:val="20"/>
              </w:rPr>
            </w:pPr>
          </w:p>
          <w:p w14:paraId="1C8E2635" w14:textId="77777777" w:rsidR="009D524F" w:rsidRPr="00A478E8" w:rsidRDefault="009D524F" w:rsidP="00347743">
            <w:pPr>
              <w:spacing w:line="276" w:lineRule="auto"/>
              <w:rPr>
                <w:rFonts w:ascii="Times New Roman" w:hAnsi="Times New Roman" w:cs="Times New Roman"/>
                <w:sz w:val="20"/>
                <w:szCs w:val="20"/>
              </w:rPr>
            </w:pPr>
          </w:p>
          <w:p w14:paraId="145C913A" w14:textId="77777777" w:rsidR="009D524F" w:rsidRPr="00A478E8" w:rsidRDefault="009D524F" w:rsidP="00347743">
            <w:pPr>
              <w:spacing w:line="276" w:lineRule="auto"/>
              <w:rPr>
                <w:rFonts w:ascii="Times New Roman" w:hAnsi="Times New Roman" w:cs="Times New Roman"/>
                <w:sz w:val="20"/>
                <w:szCs w:val="20"/>
              </w:rPr>
            </w:pPr>
          </w:p>
          <w:p w14:paraId="3E3C2CF8" w14:textId="77777777" w:rsidR="009D524F" w:rsidRPr="00A478E8" w:rsidRDefault="009D524F" w:rsidP="00347743">
            <w:pPr>
              <w:spacing w:line="276" w:lineRule="auto"/>
              <w:rPr>
                <w:rFonts w:ascii="Times New Roman" w:hAnsi="Times New Roman" w:cs="Times New Roman"/>
                <w:sz w:val="20"/>
                <w:szCs w:val="20"/>
              </w:rPr>
            </w:pPr>
          </w:p>
          <w:p w14:paraId="25960A33"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tc>
        <w:tc>
          <w:tcPr>
            <w:tcW w:w="1134" w:type="dxa"/>
          </w:tcPr>
          <w:p w14:paraId="081213C8"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388D9D8C" w14:textId="77777777" w:rsidR="009D524F" w:rsidRPr="00A478E8" w:rsidRDefault="009D524F" w:rsidP="00347743">
            <w:pPr>
              <w:spacing w:line="276" w:lineRule="auto"/>
              <w:rPr>
                <w:rFonts w:ascii="Times New Roman" w:hAnsi="Times New Roman" w:cs="Times New Roman"/>
                <w:sz w:val="20"/>
                <w:szCs w:val="20"/>
              </w:rPr>
            </w:pPr>
          </w:p>
          <w:p w14:paraId="2BE1DF0C" w14:textId="77777777" w:rsidR="009D524F" w:rsidRPr="00A478E8" w:rsidRDefault="009D524F" w:rsidP="00347743">
            <w:pPr>
              <w:spacing w:line="276" w:lineRule="auto"/>
              <w:rPr>
                <w:rFonts w:ascii="Times New Roman" w:hAnsi="Times New Roman" w:cs="Times New Roman"/>
                <w:sz w:val="20"/>
                <w:szCs w:val="20"/>
              </w:rPr>
            </w:pPr>
          </w:p>
          <w:p w14:paraId="1336AB60" w14:textId="77777777" w:rsidR="009D524F" w:rsidRPr="00A478E8" w:rsidRDefault="009D524F" w:rsidP="00347743">
            <w:pPr>
              <w:spacing w:line="276" w:lineRule="auto"/>
              <w:rPr>
                <w:rFonts w:ascii="Times New Roman" w:hAnsi="Times New Roman" w:cs="Times New Roman"/>
                <w:sz w:val="20"/>
                <w:szCs w:val="20"/>
              </w:rPr>
            </w:pPr>
          </w:p>
          <w:p w14:paraId="33593773" w14:textId="77777777" w:rsidR="009D524F" w:rsidRPr="00A478E8" w:rsidRDefault="009D524F" w:rsidP="00347743">
            <w:pPr>
              <w:spacing w:line="276" w:lineRule="auto"/>
              <w:rPr>
                <w:rFonts w:ascii="Times New Roman" w:hAnsi="Times New Roman" w:cs="Times New Roman"/>
                <w:sz w:val="20"/>
                <w:szCs w:val="20"/>
              </w:rPr>
            </w:pPr>
          </w:p>
          <w:p w14:paraId="00B10BC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tc>
        <w:tc>
          <w:tcPr>
            <w:tcW w:w="2410" w:type="dxa"/>
          </w:tcPr>
          <w:p w14:paraId="231C777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 xml:space="preserve">Estimation that considers the uplink, downlink, and packet loss environment. </w:t>
            </w:r>
          </w:p>
          <w:p w14:paraId="16205C0A" w14:textId="77777777" w:rsidR="009D524F" w:rsidRPr="00A478E8" w:rsidRDefault="009D524F" w:rsidP="00347743">
            <w:pPr>
              <w:spacing w:line="276" w:lineRule="auto"/>
              <w:rPr>
                <w:rFonts w:ascii="Times New Roman" w:hAnsi="Times New Roman" w:cs="Times New Roman"/>
                <w:sz w:val="20"/>
                <w:szCs w:val="20"/>
              </w:rPr>
            </w:pPr>
          </w:p>
          <w:p w14:paraId="7C516C40" w14:textId="77777777" w:rsidR="006534B0"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 xml:space="preserve"> </w:t>
            </w:r>
          </w:p>
          <w:p w14:paraId="7277AD01" w14:textId="7970ED6D"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It differentiates the busy state of a channel caused by transmission from the sense busy caused by the carrier sensing.</w:t>
            </w:r>
          </w:p>
        </w:tc>
      </w:tr>
      <w:tr w:rsidR="009D524F" w:rsidRPr="00A478E8" w14:paraId="25A18757" w14:textId="77777777" w:rsidTr="009A3DC2">
        <w:trPr>
          <w:trHeight w:val="4129"/>
        </w:trPr>
        <w:tc>
          <w:tcPr>
            <w:tcW w:w="710" w:type="dxa"/>
          </w:tcPr>
          <w:p w14:paraId="3021E09D"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2010</w:t>
            </w:r>
          </w:p>
        </w:tc>
        <w:tc>
          <w:tcPr>
            <w:tcW w:w="1134" w:type="dxa"/>
          </w:tcPr>
          <w:p w14:paraId="1EB2C4C6"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PATHCOS++ (Lin et al., 2010)</w:t>
            </w:r>
          </w:p>
          <w:p w14:paraId="4B339C52" w14:textId="77777777" w:rsidR="009D524F" w:rsidRPr="00D94CE5" w:rsidRDefault="009D524F" w:rsidP="00347743">
            <w:pPr>
              <w:spacing w:line="276" w:lineRule="auto"/>
              <w:rPr>
                <w:rFonts w:ascii="Times New Roman" w:hAnsi="Times New Roman" w:cs="Times New Roman"/>
                <w:sz w:val="20"/>
                <w:szCs w:val="20"/>
              </w:rPr>
            </w:pPr>
          </w:p>
          <w:p w14:paraId="1600DF11" w14:textId="77777777" w:rsidR="009D524F" w:rsidRPr="00D94CE5" w:rsidRDefault="009D524F" w:rsidP="00347743">
            <w:pPr>
              <w:spacing w:line="276" w:lineRule="auto"/>
              <w:rPr>
                <w:rFonts w:ascii="Times New Roman" w:hAnsi="Times New Roman" w:cs="Times New Roman"/>
                <w:sz w:val="20"/>
                <w:szCs w:val="20"/>
              </w:rPr>
            </w:pPr>
            <w:proofErr w:type="spellStart"/>
            <w:r w:rsidRPr="00D94CE5">
              <w:rPr>
                <w:rFonts w:ascii="Times New Roman" w:hAnsi="Times New Roman" w:cs="Times New Roman"/>
                <w:sz w:val="20"/>
                <w:szCs w:val="20"/>
              </w:rPr>
              <w:t>cPEAB</w:t>
            </w:r>
            <w:proofErr w:type="spellEnd"/>
            <w:r w:rsidRPr="00D94CE5">
              <w:rPr>
                <w:rFonts w:ascii="Times New Roman" w:hAnsi="Times New Roman" w:cs="Times New Roman"/>
                <w:sz w:val="20"/>
                <w:szCs w:val="20"/>
              </w:rPr>
              <w:t xml:space="preserve"> (</w:t>
            </w:r>
            <w:proofErr w:type="spellStart"/>
            <w:r w:rsidRPr="00D94CE5">
              <w:rPr>
                <w:rFonts w:ascii="Times New Roman" w:hAnsi="Times New Roman" w:cs="Times New Roman"/>
                <w:sz w:val="20"/>
                <w:szCs w:val="20"/>
              </w:rPr>
              <w:t>Tursunova</w:t>
            </w:r>
            <w:proofErr w:type="spellEnd"/>
            <w:r w:rsidRPr="00D94CE5">
              <w:rPr>
                <w:rFonts w:ascii="Times New Roman" w:hAnsi="Times New Roman" w:cs="Times New Roman"/>
                <w:sz w:val="20"/>
                <w:szCs w:val="20"/>
              </w:rPr>
              <w:t xml:space="preserve"> et al., 2010)</w:t>
            </w:r>
          </w:p>
          <w:p w14:paraId="3A7A4A85" w14:textId="77777777" w:rsidR="009D524F" w:rsidRPr="00D94CE5" w:rsidRDefault="009D524F" w:rsidP="00347743">
            <w:pPr>
              <w:spacing w:line="276" w:lineRule="auto"/>
              <w:rPr>
                <w:rFonts w:ascii="Times New Roman" w:hAnsi="Times New Roman" w:cs="Times New Roman"/>
                <w:sz w:val="20"/>
                <w:szCs w:val="20"/>
              </w:rPr>
            </w:pPr>
          </w:p>
          <w:p w14:paraId="0089A4C4" w14:textId="77777777" w:rsidR="009D524F" w:rsidRPr="00D94CE5" w:rsidRDefault="009D524F" w:rsidP="00347743">
            <w:pPr>
              <w:spacing w:line="276" w:lineRule="auto"/>
              <w:rPr>
                <w:rFonts w:ascii="Times New Roman" w:hAnsi="Times New Roman" w:cs="Times New Roman"/>
                <w:sz w:val="20"/>
                <w:szCs w:val="20"/>
              </w:rPr>
            </w:pPr>
          </w:p>
          <w:p w14:paraId="3B829B84" w14:textId="77777777" w:rsidR="009D524F" w:rsidRPr="00D94CE5" w:rsidRDefault="009D524F" w:rsidP="00347743">
            <w:pPr>
              <w:spacing w:line="276" w:lineRule="auto"/>
              <w:rPr>
                <w:rFonts w:ascii="Times New Roman" w:hAnsi="Times New Roman" w:cs="Times New Roman"/>
                <w:sz w:val="20"/>
                <w:szCs w:val="20"/>
              </w:rPr>
            </w:pPr>
          </w:p>
          <w:p w14:paraId="1C94E628"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 xml:space="preserve">APBE (Park and </w:t>
            </w:r>
            <w:proofErr w:type="spellStart"/>
            <w:r w:rsidRPr="00D94CE5">
              <w:rPr>
                <w:rFonts w:ascii="Times New Roman" w:hAnsi="Times New Roman" w:cs="Times New Roman"/>
                <w:sz w:val="20"/>
                <w:szCs w:val="20"/>
              </w:rPr>
              <w:t>Roh</w:t>
            </w:r>
            <w:proofErr w:type="spellEnd"/>
            <w:r w:rsidRPr="00D94CE5">
              <w:rPr>
                <w:rFonts w:ascii="Times New Roman" w:hAnsi="Times New Roman" w:cs="Times New Roman"/>
                <w:sz w:val="20"/>
                <w:szCs w:val="20"/>
              </w:rPr>
              <w:t>, 2010)</w:t>
            </w:r>
          </w:p>
        </w:tc>
        <w:tc>
          <w:tcPr>
            <w:tcW w:w="850" w:type="dxa"/>
          </w:tcPr>
          <w:p w14:paraId="174E4B40" w14:textId="77777777" w:rsidR="009D524F" w:rsidRPr="00A478E8" w:rsidRDefault="009D524F" w:rsidP="00197ACB">
            <w:pPr>
              <w:pStyle w:val="ListParagraph"/>
              <w:numPr>
                <w:ilvl w:val="0"/>
                <w:numId w:val="19"/>
              </w:numPr>
              <w:spacing w:line="276" w:lineRule="auto"/>
              <w:jc w:val="right"/>
              <w:rPr>
                <w:rFonts w:ascii="Times New Roman" w:hAnsi="Times New Roman" w:cs="Times New Roman"/>
                <w:sz w:val="20"/>
                <w:szCs w:val="20"/>
              </w:rPr>
            </w:pPr>
          </w:p>
        </w:tc>
        <w:tc>
          <w:tcPr>
            <w:tcW w:w="709" w:type="dxa"/>
          </w:tcPr>
          <w:p w14:paraId="31A98B00" w14:textId="77777777" w:rsidR="009D524F" w:rsidRPr="00A478E8" w:rsidRDefault="009D524F" w:rsidP="00347743">
            <w:pPr>
              <w:spacing w:line="276" w:lineRule="auto"/>
              <w:rPr>
                <w:rFonts w:ascii="Times New Roman" w:hAnsi="Times New Roman" w:cs="Times New Roman"/>
                <w:sz w:val="20"/>
                <w:szCs w:val="20"/>
              </w:rPr>
            </w:pPr>
          </w:p>
          <w:p w14:paraId="5046540B" w14:textId="77777777" w:rsidR="009D524F" w:rsidRPr="00A478E8" w:rsidRDefault="009D524F" w:rsidP="00347743">
            <w:pPr>
              <w:spacing w:line="276" w:lineRule="auto"/>
              <w:rPr>
                <w:rFonts w:ascii="Times New Roman" w:hAnsi="Times New Roman" w:cs="Times New Roman"/>
                <w:sz w:val="20"/>
                <w:szCs w:val="20"/>
              </w:rPr>
            </w:pPr>
          </w:p>
          <w:p w14:paraId="35130A0E" w14:textId="77777777" w:rsidR="009D524F" w:rsidRPr="00A478E8" w:rsidRDefault="009D524F" w:rsidP="00347743">
            <w:pPr>
              <w:spacing w:line="276" w:lineRule="auto"/>
              <w:rPr>
                <w:rFonts w:ascii="Times New Roman" w:hAnsi="Times New Roman" w:cs="Times New Roman"/>
                <w:sz w:val="20"/>
                <w:szCs w:val="20"/>
              </w:rPr>
            </w:pPr>
          </w:p>
          <w:p w14:paraId="36758FAE" w14:textId="77777777" w:rsidR="009D524F" w:rsidRPr="00A478E8" w:rsidRDefault="009D524F" w:rsidP="00347743">
            <w:pPr>
              <w:spacing w:line="276" w:lineRule="auto"/>
              <w:rPr>
                <w:rFonts w:ascii="Times New Roman" w:hAnsi="Times New Roman" w:cs="Times New Roman"/>
                <w:sz w:val="20"/>
                <w:szCs w:val="20"/>
              </w:rPr>
            </w:pPr>
          </w:p>
          <w:p w14:paraId="5715E2D2"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7DAB7F9B" w14:textId="77777777" w:rsidR="009D524F" w:rsidRPr="00A478E8" w:rsidRDefault="009D524F" w:rsidP="00347743">
            <w:pPr>
              <w:spacing w:line="276" w:lineRule="auto"/>
              <w:rPr>
                <w:rFonts w:ascii="Times New Roman" w:hAnsi="Times New Roman" w:cs="Times New Roman"/>
                <w:sz w:val="20"/>
                <w:szCs w:val="20"/>
              </w:rPr>
            </w:pPr>
          </w:p>
          <w:p w14:paraId="374B5E09" w14:textId="77777777" w:rsidR="009D524F" w:rsidRPr="00A478E8" w:rsidRDefault="009D524F" w:rsidP="00347743">
            <w:pPr>
              <w:spacing w:line="276" w:lineRule="auto"/>
              <w:rPr>
                <w:rFonts w:ascii="Times New Roman" w:hAnsi="Times New Roman" w:cs="Times New Roman"/>
                <w:sz w:val="20"/>
                <w:szCs w:val="20"/>
              </w:rPr>
            </w:pPr>
          </w:p>
          <w:p w14:paraId="61635B81" w14:textId="77777777" w:rsidR="009D524F" w:rsidRPr="00A478E8" w:rsidRDefault="009D524F" w:rsidP="00347743">
            <w:pPr>
              <w:spacing w:line="276" w:lineRule="auto"/>
              <w:rPr>
                <w:rFonts w:ascii="Times New Roman" w:hAnsi="Times New Roman" w:cs="Times New Roman"/>
                <w:sz w:val="20"/>
                <w:szCs w:val="20"/>
              </w:rPr>
            </w:pPr>
          </w:p>
          <w:p w14:paraId="3BBA54B5" w14:textId="77777777" w:rsidR="009D524F" w:rsidRPr="00A478E8" w:rsidRDefault="009D524F" w:rsidP="00347743">
            <w:pPr>
              <w:spacing w:line="276" w:lineRule="auto"/>
              <w:rPr>
                <w:rFonts w:ascii="Times New Roman" w:hAnsi="Times New Roman" w:cs="Times New Roman"/>
                <w:sz w:val="20"/>
                <w:szCs w:val="20"/>
              </w:rPr>
            </w:pPr>
          </w:p>
          <w:p w14:paraId="76506C5B" w14:textId="77777777" w:rsidR="009D524F" w:rsidRPr="00A478E8" w:rsidRDefault="009D524F" w:rsidP="00347743">
            <w:pPr>
              <w:spacing w:line="276" w:lineRule="auto"/>
              <w:rPr>
                <w:rFonts w:ascii="Times New Roman" w:hAnsi="Times New Roman" w:cs="Times New Roman"/>
                <w:sz w:val="20"/>
                <w:szCs w:val="20"/>
              </w:rPr>
            </w:pPr>
          </w:p>
          <w:p w14:paraId="0659DFA4" w14:textId="77777777" w:rsidR="009D524F" w:rsidRPr="00A478E8" w:rsidRDefault="009D524F" w:rsidP="00347743">
            <w:pPr>
              <w:spacing w:line="276" w:lineRule="auto"/>
              <w:rPr>
                <w:rFonts w:ascii="Times New Roman" w:hAnsi="Times New Roman" w:cs="Times New Roman"/>
                <w:sz w:val="20"/>
                <w:szCs w:val="20"/>
              </w:rPr>
            </w:pPr>
          </w:p>
          <w:p w14:paraId="40E53E5E"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359660EF"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651180EC" w14:textId="77777777" w:rsidR="009D524F" w:rsidRPr="00A478E8" w:rsidRDefault="009D524F" w:rsidP="00347743">
            <w:pPr>
              <w:spacing w:line="276" w:lineRule="auto"/>
              <w:rPr>
                <w:rFonts w:ascii="Times New Roman" w:hAnsi="Times New Roman" w:cs="Times New Roman"/>
                <w:sz w:val="20"/>
                <w:szCs w:val="20"/>
              </w:rPr>
            </w:pPr>
          </w:p>
          <w:p w14:paraId="6B8BBE3D" w14:textId="77777777" w:rsidR="009D524F" w:rsidRPr="00A478E8" w:rsidRDefault="009D524F" w:rsidP="00347743">
            <w:pPr>
              <w:spacing w:line="276" w:lineRule="auto"/>
              <w:rPr>
                <w:rFonts w:ascii="Times New Roman" w:hAnsi="Times New Roman" w:cs="Times New Roman"/>
                <w:sz w:val="20"/>
                <w:szCs w:val="20"/>
              </w:rPr>
            </w:pPr>
          </w:p>
          <w:p w14:paraId="6B0E2890" w14:textId="77777777" w:rsidR="009D524F" w:rsidRPr="00A478E8" w:rsidRDefault="009D524F" w:rsidP="00347743">
            <w:pPr>
              <w:spacing w:line="276" w:lineRule="auto"/>
              <w:rPr>
                <w:rFonts w:ascii="Times New Roman" w:hAnsi="Times New Roman" w:cs="Times New Roman"/>
                <w:sz w:val="20"/>
                <w:szCs w:val="20"/>
              </w:rPr>
            </w:pPr>
          </w:p>
          <w:p w14:paraId="193706A3"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6F066B76" w14:textId="77777777" w:rsidR="009D524F" w:rsidRPr="00A478E8" w:rsidRDefault="009D524F" w:rsidP="00347743">
            <w:pPr>
              <w:spacing w:line="276" w:lineRule="auto"/>
              <w:ind w:left="360"/>
              <w:rPr>
                <w:rFonts w:ascii="Times New Roman" w:hAnsi="Times New Roman" w:cs="Times New Roman"/>
                <w:sz w:val="20"/>
                <w:szCs w:val="20"/>
              </w:rPr>
            </w:pPr>
          </w:p>
          <w:p w14:paraId="64557C4F" w14:textId="77777777" w:rsidR="009D524F" w:rsidRPr="00A478E8" w:rsidRDefault="009D524F" w:rsidP="00347743">
            <w:pPr>
              <w:spacing w:line="276" w:lineRule="auto"/>
              <w:ind w:left="360"/>
              <w:rPr>
                <w:rFonts w:ascii="Times New Roman" w:hAnsi="Times New Roman" w:cs="Times New Roman"/>
                <w:sz w:val="20"/>
                <w:szCs w:val="20"/>
              </w:rPr>
            </w:pPr>
          </w:p>
          <w:p w14:paraId="3E8ED903" w14:textId="77777777" w:rsidR="009D524F" w:rsidRPr="00A478E8" w:rsidRDefault="009D524F" w:rsidP="00347743">
            <w:pPr>
              <w:spacing w:line="276" w:lineRule="auto"/>
              <w:ind w:left="360"/>
              <w:rPr>
                <w:rFonts w:ascii="Times New Roman" w:hAnsi="Times New Roman" w:cs="Times New Roman"/>
                <w:sz w:val="20"/>
                <w:szCs w:val="20"/>
              </w:rPr>
            </w:pPr>
          </w:p>
          <w:p w14:paraId="09281AAA" w14:textId="77777777" w:rsidR="009D524F" w:rsidRPr="00A478E8" w:rsidRDefault="009D524F" w:rsidP="00347743">
            <w:pPr>
              <w:spacing w:line="276" w:lineRule="auto"/>
              <w:ind w:left="360"/>
              <w:rPr>
                <w:rFonts w:ascii="Times New Roman" w:hAnsi="Times New Roman" w:cs="Times New Roman"/>
                <w:sz w:val="20"/>
                <w:szCs w:val="20"/>
              </w:rPr>
            </w:pPr>
          </w:p>
          <w:p w14:paraId="6293A5AD" w14:textId="77777777" w:rsidR="009D524F" w:rsidRPr="00A478E8" w:rsidRDefault="009D524F" w:rsidP="00347743">
            <w:pPr>
              <w:spacing w:line="276" w:lineRule="auto"/>
              <w:ind w:left="360"/>
              <w:rPr>
                <w:rFonts w:ascii="Times New Roman" w:hAnsi="Times New Roman" w:cs="Times New Roman"/>
                <w:sz w:val="20"/>
                <w:szCs w:val="20"/>
              </w:rPr>
            </w:pPr>
          </w:p>
          <w:p w14:paraId="5547C759" w14:textId="77777777" w:rsidR="009D524F" w:rsidRPr="00A478E8" w:rsidRDefault="009D524F" w:rsidP="00347743">
            <w:pPr>
              <w:spacing w:line="276" w:lineRule="auto"/>
              <w:rPr>
                <w:rFonts w:ascii="Times New Roman" w:hAnsi="Times New Roman" w:cs="Times New Roman"/>
                <w:sz w:val="20"/>
                <w:szCs w:val="20"/>
              </w:rPr>
            </w:pPr>
          </w:p>
          <w:p w14:paraId="3DB77195" w14:textId="77777777" w:rsidR="009D524F" w:rsidRPr="00A478E8" w:rsidRDefault="009D524F" w:rsidP="00197ACB">
            <w:pPr>
              <w:pStyle w:val="ListParagraph"/>
              <w:numPr>
                <w:ilvl w:val="0"/>
                <w:numId w:val="19"/>
              </w:numPr>
              <w:spacing w:line="276" w:lineRule="auto"/>
              <w:jc w:val="both"/>
              <w:rPr>
                <w:rFonts w:ascii="Times New Roman" w:hAnsi="Times New Roman" w:cs="Times New Roman"/>
                <w:sz w:val="20"/>
                <w:szCs w:val="20"/>
              </w:rPr>
            </w:pPr>
          </w:p>
        </w:tc>
        <w:tc>
          <w:tcPr>
            <w:tcW w:w="850" w:type="dxa"/>
          </w:tcPr>
          <w:p w14:paraId="418D2936" w14:textId="77777777" w:rsidR="009D524F" w:rsidRPr="00A478E8" w:rsidRDefault="009D524F" w:rsidP="00347743">
            <w:pPr>
              <w:spacing w:line="276" w:lineRule="auto"/>
              <w:rPr>
                <w:rFonts w:ascii="Times New Roman" w:hAnsi="Times New Roman" w:cs="Times New Roman"/>
                <w:sz w:val="20"/>
                <w:szCs w:val="20"/>
              </w:rPr>
            </w:pPr>
          </w:p>
          <w:p w14:paraId="5F72CC6A" w14:textId="77777777" w:rsidR="009D524F" w:rsidRPr="00A478E8" w:rsidRDefault="009D524F" w:rsidP="00347743">
            <w:pPr>
              <w:spacing w:line="276" w:lineRule="auto"/>
              <w:rPr>
                <w:rFonts w:ascii="Times New Roman" w:hAnsi="Times New Roman" w:cs="Times New Roman"/>
                <w:sz w:val="20"/>
                <w:szCs w:val="20"/>
              </w:rPr>
            </w:pPr>
          </w:p>
          <w:p w14:paraId="5218E981" w14:textId="77777777" w:rsidR="009D524F" w:rsidRPr="00A478E8" w:rsidRDefault="009D524F" w:rsidP="00347743">
            <w:pPr>
              <w:spacing w:line="276" w:lineRule="auto"/>
              <w:rPr>
                <w:rFonts w:ascii="Times New Roman" w:hAnsi="Times New Roman" w:cs="Times New Roman"/>
                <w:sz w:val="20"/>
                <w:szCs w:val="20"/>
              </w:rPr>
            </w:pPr>
          </w:p>
          <w:p w14:paraId="20C2E264" w14:textId="77777777" w:rsidR="009D524F" w:rsidRPr="00A478E8" w:rsidRDefault="009D524F" w:rsidP="00347743">
            <w:pPr>
              <w:spacing w:line="276" w:lineRule="auto"/>
              <w:rPr>
                <w:rFonts w:ascii="Times New Roman" w:hAnsi="Times New Roman" w:cs="Times New Roman"/>
                <w:sz w:val="20"/>
                <w:szCs w:val="20"/>
              </w:rPr>
            </w:pPr>
          </w:p>
          <w:p w14:paraId="6F73D8B6" w14:textId="77777777" w:rsidR="009D524F" w:rsidRPr="00A478E8" w:rsidRDefault="009D524F" w:rsidP="00197ACB">
            <w:pPr>
              <w:pStyle w:val="ListParagraph"/>
              <w:numPr>
                <w:ilvl w:val="0"/>
                <w:numId w:val="19"/>
              </w:numPr>
              <w:spacing w:line="276" w:lineRule="auto"/>
              <w:jc w:val="both"/>
              <w:rPr>
                <w:rFonts w:ascii="Times New Roman" w:hAnsi="Times New Roman" w:cs="Times New Roman"/>
                <w:sz w:val="20"/>
                <w:szCs w:val="20"/>
              </w:rPr>
            </w:pPr>
          </w:p>
          <w:p w14:paraId="4A4DBBC6" w14:textId="77777777" w:rsidR="009D524F" w:rsidRPr="00A478E8" w:rsidRDefault="009D524F" w:rsidP="00347743">
            <w:pPr>
              <w:spacing w:line="276" w:lineRule="auto"/>
              <w:ind w:left="360"/>
              <w:rPr>
                <w:rFonts w:ascii="Times New Roman" w:hAnsi="Times New Roman" w:cs="Times New Roman"/>
                <w:sz w:val="20"/>
                <w:szCs w:val="20"/>
              </w:rPr>
            </w:pPr>
          </w:p>
          <w:p w14:paraId="232965EF" w14:textId="77777777" w:rsidR="009D524F" w:rsidRPr="00A478E8" w:rsidRDefault="009D524F" w:rsidP="00347743">
            <w:pPr>
              <w:spacing w:line="276" w:lineRule="auto"/>
              <w:ind w:left="360"/>
              <w:rPr>
                <w:rFonts w:ascii="Times New Roman" w:hAnsi="Times New Roman" w:cs="Times New Roman"/>
                <w:sz w:val="20"/>
                <w:szCs w:val="20"/>
              </w:rPr>
            </w:pPr>
          </w:p>
          <w:p w14:paraId="063854D9" w14:textId="77777777" w:rsidR="009D524F" w:rsidRPr="00A478E8" w:rsidRDefault="009D524F" w:rsidP="00347743">
            <w:pPr>
              <w:spacing w:line="276" w:lineRule="auto"/>
              <w:ind w:left="360"/>
              <w:rPr>
                <w:rFonts w:ascii="Times New Roman" w:hAnsi="Times New Roman" w:cs="Times New Roman"/>
                <w:sz w:val="20"/>
                <w:szCs w:val="20"/>
              </w:rPr>
            </w:pPr>
          </w:p>
          <w:p w14:paraId="3A1BC633" w14:textId="77777777" w:rsidR="009D524F" w:rsidRPr="00A478E8" w:rsidRDefault="009D524F" w:rsidP="00347743">
            <w:pPr>
              <w:spacing w:line="276" w:lineRule="auto"/>
              <w:ind w:left="360"/>
              <w:rPr>
                <w:rFonts w:ascii="Times New Roman" w:hAnsi="Times New Roman" w:cs="Times New Roman"/>
                <w:sz w:val="20"/>
                <w:szCs w:val="20"/>
              </w:rPr>
            </w:pPr>
          </w:p>
          <w:p w14:paraId="568F634D" w14:textId="77777777" w:rsidR="009D524F" w:rsidRPr="00A478E8" w:rsidRDefault="009D524F" w:rsidP="00347743">
            <w:pPr>
              <w:spacing w:line="276" w:lineRule="auto"/>
              <w:ind w:left="360"/>
              <w:rPr>
                <w:rFonts w:ascii="Times New Roman" w:hAnsi="Times New Roman" w:cs="Times New Roman"/>
                <w:sz w:val="20"/>
                <w:szCs w:val="20"/>
              </w:rPr>
            </w:pPr>
          </w:p>
          <w:p w14:paraId="55E15378" w14:textId="77777777" w:rsidR="009D524F" w:rsidRPr="00A478E8" w:rsidRDefault="009D524F" w:rsidP="00347743">
            <w:pPr>
              <w:spacing w:line="276" w:lineRule="auto"/>
              <w:rPr>
                <w:rFonts w:ascii="Times New Roman" w:hAnsi="Times New Roman" w:cs="Times New Roman"/>
                <w:sz w:val="20"/>
                <w:szCs w:val="20"/>
              </w:rPr>
            </w:pPr>
          </w:p>
          <w:p w14:paraId="404BFBE9"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3E0BE0E7" w14:textId="77777777" w:rsidR="009D524F" w:rsidRPr="00A478E8" w:rsidRDefault="009D524F" w:rsidP="00347743">
            <w:pPr>
              <w:pStyle w:val="ListParagraph"/>
              <w:spacing w:line="276" w:lineRule="auto"/>
              <w:rPr>
                <w:rFonts w:ascii="Times New Roman" w:hAnsi="Times New Roman" w:cs="Times New Roman"/>
                <w:sz w:val="20"/>
                <w:szCs w:val="20"/>
              </w:rPr>
            </w:pPr>
          </w:p>
          <w:p w14:paraId="68BFCDCA" w14:textId="77777777" w:rsidR="009D524F" w:rsidRPr="00A478E8" w:rsidRDefault="009D524F" w:rsidP="00347743">
            <w:pPr>
              <w:pStyle w:val="ListParagraph"/>
              <w:spacing w:line="276" w:lineRule="auto"/>
              <w:rPr>
                <w:rFonts w:ascii="Times New Roman" w:hAnsi="Times New Roman" w:cs="Times New Roman"/>
                <w:sz w:val="20"/>
                <w:szCs w:val="20"/>
              </w:rPr>
            </w:pPr>
          </w:p>
          <w:p w14:paraId="2146B05A" w14:textId="77777777" w:rsidR="009D524F" w:rsidRPr="00A478E8" w:rsidRDefault="009D524F" w:rsidP="00347743">
            <w:pPr>
              <w:pStyle w:val="ListParagraph"/>
              <w:spacing w:line="276" w:lineRule="auto"/>
              <w:rPr>
                <w:rFonts w:ascii="Times New Roman" w:hAnsi="Times New Roman" w:cs="Times New Roman"/>
                <w:sz w:val="20"/>
                <w:szCs w:val="20"/>
              </w:rPr>
            </w:pPr>
          </w:p>
        </w:tc>
        <w:tc>
          <w:tcPr>
            <w:tcW w:w="851" w:type="dxa"/>
          </w:tcPr>
          <w:p w14:paraId="2FE82ABD" w14:textId="77777777" w:rsidR="009D524F" w:rsidRPr="00A478E8" w:rsidRDefault="009D524F" w:rsidP="00347743">
            <w:pPr>
              <w:spacing w:line="276" w:lineRule="auto"/>
              <w:rPr>
                <w:rFonts w:ascii="Times New Roman" w:hAnsi="Times New Roman" w:cs="Times New Roman"/>
                <w:sz w:val="20"/>
                <w:szCs w:val="20"/>
              </w:rPr>
            </w:pPr>
          </w:p>
          <w:p w14:paraId="78BC576B" w14:textId="77777777" w:rsidR="009D524F" w:rsidRPr="00A478E8" w:rsidRDefault="009D524F" w:rsidP="00347743">
            <w:pPr>
              <w:spacing w:line="276" w:lineRule="auto"/>
              <w:rPr>
                <w:rFonts w:ascii="Times New Roman" w:hAnsi="Times New Roman" w:cs="Times New Roman"/>
                <w:sz w:val="20"/>
                <w:szCs w:val="20"/>
              </w:rPr>
            </w:pPr>
          </w:p>
          <w:p w14:paraId="6C729E00" w14:textId="77777777" w:rsidR="009D524F" w:rsidRPr="00A478E8" w:rsidRDefault="009D524F" w:rsidP="00347743">
            <w:pPr>
              <w:spacing w:line="276" w:lineRule="auto"/>
              <w:rPr>
                <w:rFonts w:ascii="Times New Roman" w:hAnsi="Times New Roman" w:cs="Times New Roman"/>
                <w:sz w:val="20"/>
                <w:szCs w:val="20"/>
              </w:rPr>
            </w:pPr>
          </w:p>
          <w:p w14:paraId="04246934" w14:textId="77777777" w:rsidR="009D524F" w:rsidRPr="00A478E8" w:rsidRDefault="009D524F" w:rsidP="00347743">
            <w:pPr>
              <w:spacing w:line="276" w:lineRule="auto"/>
              <w:rPr>
                <w:rFonts w:ascii="Times New Roman" w:hAnsi="Times New Roman" w:cs="Times New Roman"/>
                <w:sz w:val="20"/>
                <w:szCs w:val="20"/>
              </w:rPr>
            </w:pPr>
          </w:p>
          <w:p w14:paraId="03E4A578"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75AC9B32" w14:textId="77777777" w:rsidR="009D524F" w:rsidRPr="00A478E8" w:rsidRDefault="009D524F" w:rsidP="00347743">
            <w:pPr>
              <w:pStyle w:val="ListParagraph"/>
              <w:spacing w:line="276" w:lineRule="auto"/>
              <w:rPr>
                <w:rFonts w:ascii="Times New Roman" w:hAnsi="Times New Roman" w:cs="Times New Roman"/>
                <w:sz w:val="20"/>
                <w:szCs w:val="20"/>
              </w:rPr>
            </w:pPr>
          </w:p>
          <w:p w14:paraId="79CACC9D" w14:textId="77777777" w:rsidR="009D524F" w:rsidRPr="00A478E8" w:rsidRDefault="009D524F" w:rsidP="00347743">
            <w:pPr>
              <w:pStyle w:val="ListParagraph"/>
              <w:spacing w:line="276" w:lineRule="auto"/>
              <w:rPr>
                <w:rFonts w:ascii="Times New Roman" w:hAnsi="Times New Roman" w:cs="Times New Roman"/>
                <w:sz w:val="20"/>
                <w:szCs w:val="20"/>
              </w:rPr>
            </w:pPr>
          </w:p>
          <w:p w14:paraId="7418A230" w14:textId="77777777" w:rsidR="009D524F" w:rsidRPr="00A478E8" w:rsidRDefault="009D524F" w:rsidP="00347743">
            <w:pPr>
              <w:pStyle w:val="ListParagraph"/>
              <w:spacing w:line="276" w:lineRule="auto"/>
              <w:rPr>
                <w:rFonts w:ascii="Times New Roman" w:hAnsi="Times New Roman" w:cs="Times New Roman"/>
                <w:sz w:val="20"/>
                <w:szCs w:val="20"/>
              </w:rPr>
            </w:pPr>
          </w:p>
          <w:p w14:paraId="7012EEB7" w14:textId="77777777" w:rsidR="009D524F" w:rsidRPr="00A478E8" w:rsidRDefault="009D524F" w:rsidP="00347743">
            <w:pPr>
              <w:pStyle w:val="ListParagraph"/>
              <w:spacing w:line="276" w:lineRule="auto"/>
              <w:rPr>
                <w:rFonts w:ascii="Times New Roman" w:hAnsi="Times New Roman" w:cs="Times New Roman"/>
                <w:sz w:val="20"/>
                <w:szCs w:val="20"/>
              </w:rPr>
            </w:pPr>
          </w:p>
          <w:p w14:paraId="215CD63F" w14:textId="77777777" w:rsidR="009D524F" w:rsidRPr="00A478E8" w:rsidRDefault="009D524F" w:rsidP="00347743">
            <w:pPr>
              <w:pStyle w:val="ListParagraph"/>
              <w:spacing w:line="276" w:lineRule="auto"/>
              <w:rPr>
                <w:rFonts w:ascii="Times New Roman" w:hAnsi="Times New Roman" w:cs="Times New Roman"/>
                <w:sz w:val="20"/>
                <w:szCs w:val="20"/>
              </w:rPr>
            </w:pPr>
          </w:p>
          <w:p w14:paraId="0193FACB" w14:textId="77777777" w:rsidR="009D524F" w:rsidRPr="00A478E8" w:rsidRDefault="009D524F" w:rsidP="00347743">
            <w:pPr>
              <w:spacing w:line="276" w:lineRule="auto"/>
              <w:rPr>
                <w:rFonts w:ascii="Times New Roman" w:hAnsi="Times New Roman" w:cs="Times New Roman"/>
                <w:sz w:val="20"/>
                <w:szCs w:val="20"/>
              </w:rPr>
            </w:pPr>
          </w:p>
          <w:p w14:paraId="2508F14C" w14:textId="77777777" w:rsidR="009D524F" w:rsidRPr="00A478E8" w:rsidRDefault="009D524F" w:rsidP="00197ACB">
            <w:pPr>
              <w:pStyle w:val="ListParagraph"/>
              <w:numPr>
                <w:ilvl w:val="0"/>
                <w:numId w:val="19"/>
              </w:numPr>
              <w:spacing w:line="276" w:lineRule="auto"/>
              <w:jc w:val="center"/>
              <w:rPr>
                <w:rFonts w:ascii="Times New Roman" w:hAnsi="Times New Roman" w:cs="Times New Roman"/>
                <w:sz w:val="20"/>
                <w:szCs w:val="20"/>
              </w:rPr>
            </w:pPr>
          </w:p>
        </w:tc>
        <w:tc>
          <w:tcPr>
            <w:tcW w:w="992" w:type="dxa"/>
          </w:tcPr>
          <w:p w14:paraId="631DC94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08BE7D06" w14:textId="77777777" w:rsidR="009D524F" w:rsidRPr="00A478E8" w:rsidRDefault="009D524F" w:rsidP="00347743">
            <w:pPr>
              <w:spacing w:line="276" w:lineRule="auto"/>
              <w:rPr>
                <w:rFonts w:ascii="Times New Roman" w:hAnsi="Times New Roman" w:cs="Times New Roman"/>
                <w:sz w:val="20"/>
                <w:szCs w:val="20"/>
              </w:rPr>
            </w:pPr>
          </w:p>
          <w:p w14:paraId="0ECF0608" w14:textId="77777777" w:rsidR="009D524F" w:rsidRPr="00A478E8" w:rsidRDefault="009D524F" w:rsidP="00347743">
            <w:pPr>
              <w:spacing w:line="276" w:lineRule="auto"/>
              <w:rPr>
                <w:rFonts w:ascii="Times New Roman" w:hAnsi="Times New Roman" w:cs="Times New Roman"/>
                <w:sz w:val="20"/>
                <w:szCs w:val="20"/>
              </w:rPr>
            </w:pPr>
          </w:p>
          <w:p w14:paraId="372712E2" w14:textId="77777777" w:rsidR="009D524F" w:rsidRPr="00A478E8" w:rsidRDefault="009D524F" w:rsidP="00347743">
            <w:pPr>
              <w:spacing w:line="276" w:lineRule="auto"/>
              <w:rPr>
                <w:rFonts w:ascii="Times New Roman" w:hAnsi="Times New Roman" w:cs="Times New Roman"/>
                <w:sz w:val="20"/>
                <w:szCs w:val="20"/>
              </w:rPr>
            </w:pPr>
          </w:p>
          <w:p w14:paraId="710C47D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Varies</w:t>
            </w:r>
          </w:p>
          <w:p w14:paraId="7F2DA201" w14:textId="77777777" w:rsidR="009D524F" w:rsidRPr="00A478E8" w:rsidRDefault="009D524F" w:rsidP="00347743">
            <w:pPr>
              <w:spacing w:line="276" w:lineRule="auto"/>
              <w:rPr>
                <w:rFonts w:ascii="Times New Roman" w:hAnsi="Times New Roman" w:cs="Times New Roman"/>
                <w:sz w:val="20"/>
                <w:szCs w:val="20"/>
              </w:rPr>
            </w:pPr>
          </w:p>
          <w:p w14:paraId="14ACED89" w14:textId="77777777" w:rsidR="009D524F" w:rsidRPr="00A478E8" w:rsidRDefault="009D524F" w:rsidP="00347743">
            <w:pPr>
              <w:spacing w:line="276" w:lineRule="auto"/>
              <w:rPr>
                <w:rFonts w:ascii="Times New Roman" w:hAnsi="Times New Roman" w:cs="Times New Roman"/>
                <w:sz w:val="20"/>
                <w:szCs w:val="20"/>
              </w:rPr>
            </w:pPr>
          </w:p>
          <w:p w14:paraId="49216D45" w14:textId="77777777" w:rsidR="009D524F" w:rsidRPr="00A478E8" w:rsidRDefault="009D524F" w:rsidP="00347743">
            <w:pPr>
              <w:spacing w:line="276" w:lineRule="auto"/>
              <w:rPr>
                <w:rFonts w:ascii="Times New Roman" w:hAnsi="Times New Roman" w:cs="Times New Roman"/>
                <w:sz w:val="20"/>
                <w:szCs w:val="20"/>
              </w:rPr>
            </w:pPr>
          </w:p>
          <w:p w14:paraId="2269DB5E" w14:textId="77777777" w:rsidR="009D524F" w:rsidRPr="00A478E8" w:rsidRDefault="009D524F" w:rsidP="00347743">
            <w:pPr>
              <w:spacing w:line="276" w:lineRule="auto"/>
              <w:rPr>
                <w:rFonts w:ascii="Times New Roman" w:hAnsi="Times New Roman" w:cs="Times New Roman"/>
                <w:sz w:val="20"/>
                <w:szCs w:val="20"/>
              </w:rPr>
            </w:pPr>
          </w:p>
          <w:p w14:paraId="52115CD2" w14:textId="77777777" w:rsidR="009D524F" w:rsidRPr="00A478E8" w:rsidRDefault="009D524F" w:rsidP="00347743">
            <w:pPr>
              <w:spacing w:line="276" w:lineRule="auto"/>
              <w:rPr>
                <w:rFonts w:ascii="Times New Roman" w:hAnsi="Times New Roman" w:cs="Times New Roman"/>
                <w:sz w:val="20"/>
                <w:szCs w:val="20"/>
              </w:rPr>
            </w:pPr>
          </w:p>
          <w:p w14:paraId="7F22BC8D" w14:textId="77777777" w:rsidR="009D524F" w:rsidRPr="00A478E8" w:rsidRDefault="009D524F" w:rsidP="00347743">
            <w:pPr>
              <w:spacing w:line="276" w:lineRule="auto"/>
              <w:rPr>
                <w:rFonts w:ascii="Times New Roman" w:hAnsi="Times New Roman" w:cs="Times New Roman"/>
                <w:sz w:val="20"/>
                <w:szCs w:val="20"/>
              </w:rPr>
            </w:pPr>
          </w:p>
          <w:p w14:paraId="72A86C6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tc>
        <w:tc>
          <w:tcPr>
            <w:tcW w:w="1134" w:type="dxa"/>
          </w:tcPr>
          <w:p w14:paraId="42528228"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Varies</w:t>
            </w:r>
          </w:p>
          <w:p w14:paraId="725805EE" w14:textId="77777777" w:rsidR="009D524F" w:rsidRPr="00A478E8" w:rsidRDefault="009D524F" w:rsidP="00347743">
            <w:pPr>
              <w:spacing w:line="276" w:lineRule="auto"/>
              <w:rPr>
                <w:rFonts w:ascii="Times New Roman" w:hAnsi="Times New Roman" w:cs="Times New Roman"/>
                <w:sz w:val="20"/>
                <w:szCs w:val="20"/>
              </w:rPr>
            </w:pPr>
          </w:p>
          <w:p w14:paraId="35E86DA7" w14:textId="77777777" w:rsidR="009D524F" w:rsidRPr="00A478E8" w:rsidRDefault="009D524F" w:rsidP="00347743">
            <w:pPr>
              <w:spacing w:line="276" w:lineRule="auto"/>
              <w:rPr>
                <w:rFonts w:ascii="Times New Roman" w:hAnsi="Times New Roman" w:cs="Times New Roman"/>
                <w:sz w:val="20"/>
                <w:szCs w:val="20"/>
              </w:rPr>
            </w:pPr>
          </w:p>
          <w:p w14:paraId="30C3729D" w14:textId="77777777" w:rsidR="009D524F" w:rsidRPr="00A478E8" w:rsidRDefault="009D524F" w:rsidP="00347743">
            <w:pPr>
              <w:spacing w:line="276" w:lineRule="auto"/>
              <w:rPr>
                <w:rFonts w:ascii="Times New Roman" w:hAnsi="Times New Roman" w:cs="Times New Roman"/>
                <w:sz w:val="20"/>
                <w:szCs w:val="20"/>
              </w:rPr>
            </w:pPr>
          </w:p>
          <w:p w14:paraId="5510CDCC"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p w14:paraId="00B3E002" w14:textId="77777777" w:rsidR="009D524F" w:rsidRPr="00A478E8" w:rsidRDefault="009D524F" w:rsidP="00347743">
            <w:pPr>
              <w:spacing w:line="276" w:lineRule="auto"/>
              <w:rPr>
                <w:rFonts w:ascii="Times New Roman" w:hAnsi="Times New Roman" w:cs="Times New Roman"/>
                <w:sz w:val="20"/>
                <w:szCs w:val="20"/>
              </w:rPr>
            </w:pPr>
          </w:p>
          <w:p w14:paraId="0FA5587D" w14:textId="77777777" w:rsidR="009D524F" w:rsidRPr="00A478E8" w:rsidRDefault="009D524F" w:rsidP="00347743">
            <w:pPr>
              <w:spacing w:line="276" w:lineRule="auto"/>
              <w:rPr>
                <w:rFonts w:ascii="Times New Roman" w:hAnsi="Times New Roman" w:cs="Times New Roman"/>
                <w:sz w:val="20"/>
                <w:szCs w:val="20"/>
              </w:rPr>
            </w:pPr>
          </w:p>
          <w:p w14:paraId="554069E2" w14:textId="77777777" w:rsidR="009D524F" w:rsidRPr="00A478E8" w:rsidRDefault="009D524F" w:rsidP="00347743">
            <w:pPr>
              <w:spacing w:line="276" w:lineRule="auto"/>
              <w:rPr>
                <w:rFonts w:ascii="Times New Roman" w:hAnsi="Times New Roman" w:cs="Times New Roman"/>
                <w:sz w:val="20"/>
                <w:szCs w:val="20"/>
              </w:rPr>
            </w:pPr>
          </w:p>
          <w:p w14:paraId="232AEA78" w14:textId="77777777" w:rsidR="009D524F" w:rsidRPr="00A478E8" w:rsidRDefault="009D524F" w:rsidP="00347743">
            <w:pPr>
              <w:spacing w:line="276" w:lineRule="auto"/>
              <w:rPr>
                <w:rFonts w:ascii="Times New Roman" w:hAnsi="Times New Roman" w:cs="Times New Roman"/>
                <w:sz w:val="20"/>
                <w:szCs w:val="20"/>
              </w:rPr>
            </w:pPr>
          </w:p>
          <w:p w14:paraId="4071B3D8" w14:textId="77777777" w:rsidR="009D524F" w:rsidRPr="00A478E8" w:rsidRDefault="009D524F" w:rsidP="00347743">
            <w:pPr>
              <w:spacing w:line="276" w:lineRule="auto"/>
              <w:rPr>
                <w:rFonts w:ascii="Times New Roman" w:hAnsi="Times New Roman" w:cs="Times New Roman"/>
                <w:sz w:val="20"/>
                <w:szCs w:val="20"/>
              </w:rPr>
            </w:pPr>
          </w:p>
          <w:p w14:paraId="650D2C6D" w14:textId="77777777" w:rsidR="009D524F" w:rsidRPr="00A478E8" w:rsidRDefault="009D524F" w:rsidP="00347743">
            <w:pPr>
              <w:spacing w:line="276" w:lineRule="auto"/>
              <w:rPr>
                <w:rFonts w:ascii="Times New Roman" w:hAnsi="Times New Roman" w:cs="Times New Roman"/>
                <w:sz w:val="20"/>
                <w:szCs w:val="20"/>
              </w:rPr>
            </w:pPr>
          </w:p>
          <w:p w14:paraId="456E2BF6"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tc>
        <w:tc>
          <w:tcPr>
            <w:tcW w:w="2410" w:type="dxa"/>
          </w:tcPr>
          <w:p w14:paraId="2E995875"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Provides for self-induced congestion mechanism as well as packet gaps.</w:t>
            </w:r>
          </w:p>
          <w:p w14:paraId="4BE33D0C" w14:textId="77777777" w:rsidR="009D524F" w:rsidRPr="00A478E8" w:rsidRDefault="009D524F" w:rsidP="00347743">
            <w:pPr>
              <w:spacing w:line="276" w:lineRule="auto"/>
              <w:rPr>
                <w:rFonts w:ascii="Times New Roman" w:hAnsi="Times New Roman" w:cs="Times New Roman"/>
                <w:sz w:val="20"/>
                <w:szCs w:val="20"/>
              </w:rPr>
            </w:pPr>
          </w:p>
          <w:p w14:paraId="67A9C634"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Additional overhead caused by acknowledgement frame was considered which was not considered in ABE and IAB.</w:t>
            </w:r>
          </w:p>
          <w:p w14:paraId="7725B8B7" w14:textId="77777777" w:rsidR="009D524F" w:rsidRPr="00A478E8" w:rsidRDefault="009D524F" w:rsidP="00347743">
            <w:pPr>
              <w:spacing w:line="276" w:lineRule="auto"/>
              <w:rPr>
                <w:rFonts w:ascii="Times New Roman" w:hAnsi="Times New Roman" w:cs="Times New Roman"/>
                <w:sz w:val="20"/>
                <w:szCs w:val="20"/>
              </w:rPr>
            </w:pPr>
          </w:p>
          <w:p w14:paraId="7D2C4009"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 xml:space="preserve">Its innovation is </w:t>
            </w:r>
            <w:proofErr w:type="gramStart"/>
            <w:r w:rsidRPr="00A478E8">
              <w:rPr>
                <w:rFonts w:ascii="Times New Roman" w:hAnsi="Times New Roman" w:cs="Times New Roman"/>
                <w:sz w:val="20"/>
                <w:szCs w:val="20"/>
              </w:rPr>
              <w:t>similar to</w:t>
            </w:r>
            <w:proofErr w:type="gramEnd"/>
            <w:r w:rsidRPr="00A478E8">
              <w:rPr>
                <w:rFonts w:ascii="Times New Roman" w:hAnsi="Times New Roman" w:cs="Times New Roman"/>
                <w:sz w:val="20"/>
                <w:szCs w:val="20"/>
              </w:rPr>
              <w:t xml:space="preserve"> </w:t>
            </w:r>
            <w:proofErr w:type="spellStart"/>
            <w:r w:rsidRPr="00A478E8">
              <w:rPr>
                <w:rFonts w:ascii="Times New Roman" w:hAnsi="Times New Roman" w:cs="Times New Roman"/>
                <w:sz w:val="20"/>
                <w:szCs w:val="20"/>
              </w:rPr>
              <w:t>cPEAB</w:t>
            </w:r>
            <w:proofErr w:type="spellEnd"/>
            <w:r w:rsidRPr="00A478E8">
              <w:rPr>
                <w:rFonts w:ascii="Times New Roman" w:hAnsi="Times New Roman" w:cs="Times New Roman"/>
                <w:sz w:val="20"/>
                <w:szCs w:val="20"/>
              </w:rPr>
              <w:t>, but it has an addition of RTS and CTS.</w:t>
            </w:r>
          </w:p>
        </w:tc>
      </w:tr>
      <w:tr w:rsidR="009D524F" w:rsidRPr="00A478E8" w14:paraId="160014CC" w14:textId="77777777" w:rsidTr="009A3DC2">
        <w:trPr>
          <w:trHeight w:val="4129"/>
        </w:trPr>
        <w:tc>
          <w:tcPr>
            <w:tcW w:w="710" w:type="dxa"/>
          </w:tcPr>
          <w:p w14:paraId="40D1E80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2O11</w:t>
            </w:r>
          </w:p>
        </w:tc>
        <w:tc>
          <w:tcPr>
            <w:tcW w:w="1134" w:type="dxa"/>
          </w:tcPr>
          <w:p w14:paraId="4FBE2835" w14:textId="6A928C3A"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NLCPPD (De</w:t>
            </w:r>
            <w:r w:rsidR="006B65E4">
              <w:rPr>
                <w:rFonts w:ascii="Times New Roman" w:hAnsi="Times New Roman" w:cs="Times New Roman"/>
                <w:sz w:val="20"/>
                <w:szCs w:val="20"/>
              </w:rPr>
              <w:t>y</w:t>
            </w:r>
            <w:r w:rsidRPr="00D94CE5">
              <w:rPr>
                <w:rFonts w:ascii="Times New Roman" w:hAnsi="Times New Roman" w:cs="Times New Roman"/>
                <w:sz w:val="20"/>
                <w:szCs w:val="20"/>
              </w:rPr>
              <w:t xml:space="preserve"> et al., 2011)</w:t>
            </w:r>
          </w:p>
          <w:p w14:paraId="4D195BC9" w14:textId="77777777" w:rsidR="009D524F" w:rsidRPr="00D94CE5" w:rsidRDefault="009D524F" w:rsidP="00347743">
            <w:pPr>
              <w:spacing w:line="276" w:lineRule="auto"/>
              <w:rPr>
                <w:rFonts w:ascii="Times New Roman" w:hAnsi="Times New Roman" w:cs="Times New Roman"/>
                <w:sz w:val="20"/>
                <w:szCs w:val="20"/>
              </w:rPr>
            </w:pPr>
          </w:p>
          <w:p w14:paraId="60E30263" w14:textId="77777777" w:rsidR="009D524F" w:rsidRPr="00D94CE5" w:rsidRDefault="009D524F" w:rsidP="00347743">
            <w:pPr>
              <w:spacing w:line="276" w:lineRule="auto"/>
              <w:rPr>
                <w:rFonts w:ascii="Times New Roman" w:hAnsi="Times New Roman" w:cs="Times New Roman"/>
                <w:sz w:val="20"/>
                <w:szCs w:val="20"/>
              </w:rPr>
            </w:pPr>
          </w:p>
          <w:p w14:paraId="7FDF7E08" w14:textId="77777777" w:rsidR="009D524F" w:rsidRPr="00D94CE5" w:rsidRDefault="009D524F" w:rsidP="00347743">
            <w:pPr>
              <w:spacing w:line="276" w:lineRule="auto"/>
              <w:rPr>
                <w:rFonts w:ascii="Times New Roman" w:hAnsi="Times New Roman" w:cs="Times New Roman"/>
                <w:sz w:val="20"/>
                <w:szCs w:val="20"/>
              </w:rPr>
            </w:pPr>
          </w:p>
          <w:p w14:paraId="3BF2F297"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PTP (Selin et al., 2011)</w:t>
            </w:r>
          </w:p>
          <w:p w14:paraId="72516418" w14:textId="77777777" w:rsidR="009D524F" w:rsidRPr="00D94CE5" w:rsidRDefault="009D524F" w:rsidP="00347743">
            <w:pPr>
              <w:spacing w:line="276" w:lineRule="auto"/>
              <w:rPr>
                <w:rFonts w:ascii="Times New Roman" w:hAnsi="Times New Roman" w:cs="Times New Roman"/>
                <w:sz w:val="20"/>
                <w:szCs w:val="20"/>
              </w:rPr>
            </w:pPr>
          </w:p>
          <w:p w14:paraId="3779D35F" w14:textId="77777777" w:rsidR="009D524F" w:rsidRPr="00D94CE5" w:rsidRDefault="009D524F" w:rsidP="00347743">
            <w:pPr>
              <w:spacing w:line="276" w:lineRule="auto"/>
              <w:rPr>
                <w:rFonts w:ascii="Times New Roman" w:hAnsi="Times New Roman" w:cs="Times New Roman"/>
                <w:sz w:val="20"/>
                <w:szCs w:val="20"/>
              </w:rPr>
            </w:pPr>
          </w:p>
          <w:p w14:paraId="57AEB7A8" w14:textId="77777777" w:rsidR="009D524F" w:rsidRPr="00D94CE5" w:rsidRDefault="009D524F" w:rsidP="00347743">
            <w:pPr>
              <w:spacing w:line="276" w:lineRule="auto"/>
              <w:rPr>
                <w:rFonts w:ascii="Times New Roman" w:hAnsi="Times New Roman" w:cs="Times New Roman"/>
                <w:sz w:val="20"/>
                <w:szCs w:val="20"/>
              </w:rPr>
            </w:pPr>
          </w:p>
          <w:p w14:paraId="64C88132" w14:textId="77777777" w:rsidR="009D524F" w:rsidRPr="00D94CE5" w:rsidRDefault="009D524F" w:rsidP="00347743">
            <w:pPr>
              <w:spacing w:line="276" w:lineRule="auto"/>
              <w:rPr>
                <w:rFonts w:ascii="Times New Roman" w:hAnsi="Times New Roman" w:cs="Times New Roman"/>
                <w:sz w:val="20"/>
                <w:szCs w:val="20"/>
              </w:rPr>
            </w:pPr>
          </w:p>
          <w:p w14:paraId="5F0B6EF2"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PAB (</w:t>
            </w:r>
            <w:proofErr w:type="spellStart"/>
            <w:r w:rsidRPr="00D94CE5">
              <w:rPr>
                <w:rFonts w:ascii="Times New Roman" w:hAnsi="Times New Roman" w:cs="Times New Roman"/>
                <w:sz w:val="20"/>
                <w:szCs w:val="20"/>
              </w:rPr>
              <w:t>Thouin</w:t>
            </w:r>
            <w:proofErr w:type="spellEnd"/>
            <w:r w:rsidRPr="00D94CE5">
              <w:rPr>
                <w:rFonts w:ascii="Times New Roman" w:hAnsi="Times New Roman" w:cs="Times New Roman"/>
                <w:sz w:val="20"/>
                <w:szCs w:val="20"/>
              </w:rPr>
              <w:t xml:space="preserve"> et al., 2011)</w:t>
            </w:r>
          </w:p>
          <w:p w14:paraId="54AC2B21" w14:textId="77777777" w:rsidR="009D524F" w:rsidRPr="00D94CE5" w:rsidRDefault="009D524F" w:rsidP="00347743">
            <w:pPr>
              <w:spacing w:line="276" w:lineRule="auto"/>
              <w:rPr>
                <w:rFonts w:ascii="Times New Roman" w:hAnsi="Times New Roman" w:cs="Times New Roman"/>
                <w:sz w:val="20"/>
                <w:szCs w:val="20"/>
              </w:rPr>
            </w:pPr>
          </w:p>
          <w:p w14:paraId="6BFF7C6F" w14:textId="77777777" w:rsidR="009D524F" w:rsidRPr="00D94CE5" w:rsidRDefault="009D524F" w:rsidP="00347743">
            <w:pPr>
              <w:spacing w:line="276" w:lineRule="auto"/>
              <w:rPr>
                <w:rFonts w:ascii="Times New Roman" w:hAnsi="Times New Roman" w:cs="Times New Roman"/>
                <w:sz w:val="20"/>
                <w:szCs w:val="20"/>
              </w:rPr>
            </w:pPr>
          </w:p>
          <w:p w14:paraId="43559A4C" w14:textId="77777777" w:rsidR="009D524F" w:rsidRPr="00D94CE5" w:rsidRDefault="009D524F" w:rsidP="00347743">
            <w:pPr>
              <w:spacing w:line="276" w:lineRule="auto"/>
              <w:rPr>
                <w:rFonts w:ascii="Times New Roman" w:hAnsi="Times New Roman" w:cs="Times New Roman"/>
                <w:sz w:val="20"/>
                <w:szCs w:val="20"/>
              </w:rPr>
            </w:pPr>
          </w:p>
          <w:p w14:paraId="460D25B5" w14:textId="77777777" w:rsidR="009D524F" w:rsidRPr="00D94CE5" w:rsidRDefault="009D524F" w:rsidP="00347743">
            <w:pPr>
              <w:spacing w:line="276" w:lineRule="auto"/>
              <w:rPr>
                <w:rFonts w:ascii="Times New Roman" w:hAnsi="Times New Roman" w:cs="Times New Roman"/>
                <w:sz w:val="20"/>
                <w:szCs w:val="20"/>
              </w:rPr>
            </w:pPr>
          </w:p>
          <w:p w14:paraId="016C7144"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QBEM (Ali and Zafar, 2011)</w:t>
            </w:r>
          </w:p>
        </w:tc>
        <w:tc>
          <w:tcPr>
            <w:tcW w:w="850" w:type="dxa"/>
          </w:tcPr>
          <w:p w14:paraId="3841EF62"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5489467D" w14:textId="77777777" w:rsidR="009D524F" w:rsidRPr="00A478E8" w:rsidRDefault="009D524F" w:rsidP="00347743">
            <w:pPr>
              <w:spacing w:line="276" w:lineRule="auto"/>
              <w:ind w:left="360"/>
              <w:jc w:val="right"/>
              <w:rPr>
                <w:rFonts w:ascii="Times New Roman" w:hAnsi="Times New Roman" w:cs="Times New Roman"/>
                <w:sz w:val="20"/>
                <w:szCs w:val="20"/>
              </w:rPr>
            </w:pPr>
          </w:p>
          <w:p w14:paraId="3161FE15" w14:textId="77777777" w:rsidR="009D524F" w:rsidRPr="00A478E8" w:rsidRDefault="009D524F" w:rsidP="00347743">
            <w:pPr>
              <w:spacing w:line="276" w:lineRule="auto"/>
              <w:ind w:left="360"/>
              <w:jc w:val="right"/>
              <w:rPr>
                <w:rFonts w:ascii="Times New Roman" w:hAnsi="Times New Roman" w:cs="Times New Roman"/>
                <w:sz w:val="20"/>
                <w:szCs w:val="20"/>
              </w:rPr>
            </w:pPr>
          </w:p>
          <w:p w14:paraId="175D28D9" w14:textId="77777777" w:rsidR="009D524F" w:rsidRPr="00A478E8" w:rsidRDefault="009D524F" w:rsidP="00347743">
            <w:pPr>
              <w:spacing w:line="276" w:lineRule="auto"/>
              <w:ind w:left="360"/>
              <w:rPr>
                <w:rFonts w:ascii="Times New Roman" w:hAnsi="Times New Roman" w:cs="Times New Roman"/>
                <w:sz w:val="20"/>
                <w:szCs w:val="20"/>
              </w:rPr>
            </w:pPr>
          </w:p>
          <w:p w14:paraId="6BF4CFAA" w14:textId="77777777" w:rsidR="009D524F" w:rsidRPr="00A478E8" w:rsidRDefault="009D524F" w:rsidP="00347743">
            <w:pPr>
              <w:spacing w:line="276" w:lineRule="auto"/>
              <w:ind w:left="360"/>
              <w:rPr>
                <w:rFonts w:ascii="Times New Roman" w:hAnsi="Times New Roman" w:cs="Times New Roman"/>
                <w:sz w:val="20"/>
                <w:szCs w:val="20"/>
              </w:rPr>
            </w:pPr>
          </w:p>
          <w:p w14:paraId="29CFADDC" w14:textId="77777777" w:rsidR="009D524F" w:rsidRPr="00A478E8" w:rsidRDefault="009D524F" w:rsidP="00347743">
            <w:pPr>
              <w:spacing w:line="276" w:lineRule="auto"/>
              <w:rPr>
                <w:rFonts w:ascii="Times New Roman" w:hAnsi="Times New Roman" w:cs="Times New Roman"/>
                <w:sz w:val="20"/>
                <w:szCs w:val="20"/>
              </w:rPr>
            </w:pPr>
          </w:p>
          <w:p w14:paraId="1F4DA990"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016ECE96" w14:textId="77777777" w:rsidR="009D524F" w:rsidRPr="00A478E8" w:rsidRDefault="009D524F" w:rsidP="00347743">
            <w:pPr>
              <w:spacing w:line="276" w:lineRule="auto"/>
              <w:rPr>
                <w:rFonts w:ascii="Times New Roman" w:hAnsi="Times New Roman" w:cs="Times New Roman"/>
                <w:sz w:val="20"/>
                <w:szCs w:val="20"/>
              </w:rPr>
            </w:pPr>
          </w:p>
          <w:p w14:paraId="12F7F8BB" w14:textId="77777777" w:rsidR="009D524F" w:rsidRPr="00A478E8" w:rsidRDefault="009D524F" w:rsidP="00347743">
            <w:pPr>
              <w:spacing w:line="276" w:lineRule="auto"/>
              <w:rPr>
                <w:rFonts w:ascii="Times New Roman" w:hAnsi="Times New Roman" w:cs="Times New Roman"/>
                <w:sz w:val="20"/>
                <w:szCs w:val="20"/>
              </w:rPr>
            </w:pPr>
          </w:p>
          <w:p w14:paraId="4E0DE62A" w14:textId="77777777" w:rsidR="009D524F" w:rsidRPr="00A478E8" w:rsidRDefault="009D524F" w:rsidP="00347743">
            <w:pPr>
              <w:spacing w:line="276" w:lineRule="auto"/>
              <w:rPr>
                <w:rFonts w:ascii="Times New Roman" w:hAnsi="Times New Roman" w:cs="Times New Roman"/>
                <w:sz w:val="20"/>
                <w:szCs w:val="20"/>
              </w:rPr>
            </w:pPr>
          </w:p>
          <w:p w14:paraId="0643C280" w14:textId="77777777" w:rsidR="009D524F" w:rsidRPr="00A478E8" w:rsidRDefault="009D524F" w:rsidP="00347743">
            <w:pPr>
              <w:spacing w:line="276" w:lineRule="auto"/>
              <w:rPr>
                <w:rFonts w:ascii="Times New Roman" w:hAnsi="Times New Roman" w:cs="Times New Roman"/>
                <w:sz w:val="20"/>
                <w:szCs w:val="20"/>
              </w:rPr>
            </w:pPr>
          </w:p>
          <w:p w14:paraId="70894D36" w14:textId="77777777" w:rsidR="009D524F" w:rsidRPr="00A478E8" w:rsidRDefault="009D524F" w:rsidP="00347743">
            <w:pPr>
              <w:spacing w:line="276" w:lineRule="auto"/>
              <w:rPr>
                <w:rFonts w:ascii="Times New Roman" w:hAnsi="Times New Roman" w:cs="Times New Roman"/>
                <w:sz w:val="20"/>
                <w:szCs w:val="20"/>
              </w:rPr>
            </w:pPr>
          </w:p>
          <w:p w14:paraId="5E6410F8" w14:textId="77777777" w:rsidR="009D524F" w:rsidRPr="00A478E8" w:rsidRDefault="009D524F" w:rsidP="00347743">
            <w:pPr>
              <w:spacing w:line="276" w:lineRule="auto"/>
              <w:rPr>
                <w:rFonts w:ascii="Times New Roman" w:hAnsi="Times New Roman" w:cs="Times New Roman"/>
                <w:sz w:val="20"/>
                <w:szCs w:val="20"/>
              </w:rPr>
            </w:pPr>
          </w:p>
          <w:p w14:paraId="3FEBD9C7"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709" w:type="dxa"/>
          </w:tcPr>
          <w:p w14:paraId="560E7F68" w14:textId="77777777" w:rsidR="009D524F" w:rsidRPr="00A478E8" w:rsidRDefault="009D524F" w:rsidP="00347743">
            <w:pPr>
              <w:spacing w:line="276" w:lineRule="auto"/>
              <w:rPr>
                <w:rFonts w:ascii="Times New Roman" w:hAnsi="Times New Roman" w:cs="Times New Roman"/>
                <w:sz w:val="20"/>
                <w:szCs w:val="20"/>
              </w:rPr>
            </w:pPr>
          </w:p>
          <w:p w14:paraId="053AAA00" w14:textId="77777777" w:rsidR="009D524F" w:rsidRPr="00A478E8" w:rsidRDefault="009D524F" w:rsidP="00347743">
            <w:pPr>
              <w:spacing w:line="276" w:lineRule="auto"/>
              <w:rPr>
                <w:rFonts w:ascii="Times New Roman" w:hAnsi="Times New Roman" w:cs="Times New Roman"/>
                <w:sz w:val="20"/>
                <w:szCs w:val="20"/>
              </w:rPr>
            </w:pPr>
          </w:p>
          <w:p w14:paraId="36988716" w14:textId="77777777" w:rsidR="009D524F" w:rsidRPr="00A478E8" w:rsidRDefault="009D524F" w:rsidP="00347743">
            <w:pPr>
              <w:spacing w:line="276" w:lineRule="auto"/>
              <w:rPr>
                <w:rFonts w:ascii="Times New Roman" w:hAnsi="Times New Roman" w:cs="Times New Roman"/>
                <w:sz w:val="20"/>
                <w:szCs w:val="20"/>
              </w:rPr>
            </w:pPr>
          </w:p>
          <w:p w14:paraId="14831C9B" w14:textId="77777777" w:rsidR="009D524F" w:rsidRPr="00A478E8" w:rsidRDefault="009D524F" w:rsidP="00347743">
            <w:pPr>
              <w:spacing w:line="276" w:lineRule="auto"/>
              <w:rPr>
                <w:rFonts w:ascii="Times New Roman" w:hAnsi="Times New Roman" w:cs="Times New Roman"/>
                <w:sz w:val="20"/>
                <w:szCs w:val="20"/>
              </w:rPr>
            </w:pPr>
          </w:p>
          <w:p w14:paraId="04ED0FF9" w14:textId="77777777" w:rsidR="009D524F" w:rsidRPr="00A478E8" w:rsidRDefault="009D524F" w:rsidP="00347743">
            <w:pPr>
              <w:spacing w:line="276" w:lineRule="auto"/>
              <w:rPr>
                <w:rFonts w:ascii="Times New Roman" w:hAnsi="Times New Roman" w:cs="Times New Roman"/>
                <w:sz w:val="20"/>
                <w:szCs w:val="20"/>
              </w:rPr>
            </w:pPr>
          </w:p>
          <w:p w14:paraId="158A76A3" w14:textId="77777777" w:rsidR="009D524F" w:rsidRPr="00A478E8" w:rsidRDefault="009D524F" w:rsidP="00347743">
            <w:pPr>
              <w:spacing w:line="276" w:lineRule="auto"/>
              <w:rPr>
                <w:rFonts w:ascii="Times New Roman" w:hAnsi="Times New Roman" w:cs="Times New Roman"/>
                <w:sz w:val="20"/>
                <w:szCs w:val="20"/>
              </w:rPr>
            </w:pPr>
          </w:p>
          <w:p w14:paraId="7BF60103" w14:textId="77777777" w:rsidR="009D524F" w:rsidRPr="00A478E8" w:rsidRDefault="009D524F" w:rsidP="00347743">
            <w:pPr>
              <w:spacing w:line="276" w:lineRule="auto"/>
              <w:rPr>
                <w:rFonts w:ascii="Times New Roman" w:hAnsi="Times New Roman" w:cs="Times New Roman"/>
                <w:sz w:val="20"/>
                <w:szCs w:val="20"/>
              </w:rPr>
            </w:pPr>
          </w:p>
          <w:p w14:paraId="2791B9F7" w14:textId="77777777" w:rsidR="009D524F" w:rsidRPr="00A478E8" w:rsidRDefault="009D524F" w:rsidP="00347743">
            <w:pPr>
              <w:spacing w:line="276" w:lineRule="auto"/>
              <w:rPr>
                <w:rFonts w:ascii="Times New Roman" w:hAnsi="Times New Roman" w:cs="Times New Roman"/>
                <w:sz w:val="20"/>
                <w:szCs w:val="20"/>
              </w:rPr>
            </w:pPr>
          </w:p>
          <w:p w14:paraId="1C980589" w14:textId="77777777" w:rsidR="009D524F" w:rsidRPr="00A478E8" w:rsidRDefault="009D524F" w:rsidP="00347743">
            <w:pPr>
              <w:spacing w:line="276" w:lineRule="auto"/>
              <w:rPr>
                <w:rFonts w:ascii="Times New Roman" w:hAnsi="Times New Roman" w:cs="Times New Roman"/>
                <w:sz w:val="20"/>
                <w:szCs w:val="20"/>
              </w:rPr>
            </w:pPr>
          </w:p>
          <w:p w14:paraId="0F191338" w14:textId="77777777" w:rsidR="009D524F" w:rsidRPr="00A478E8" w:rsidRDefault="009D524F" w:rsidP="00347743">
            <w:pPr>
              <w:spacing w:line="276" w:lineRule="auto"/>
              <w:rPr>
                <w:rFonts w:ascii="Times New Roman" w:hAnsi="Times New Roman" w:cs="Times New Roman"/>
                <w:sz w:val="20"/>
                <w:szCs w:val="20"/>
              </w:rPr>
            </w:pPr>
          </w:p>
          <w:p w14:paraId="5002F288" w14:textId="77777777" w:rsidR="009D524F" w:rsidRPr="00A478E8" w:rsidRDefault="009D524F" w:rsidP="00347743">
            <w:pPr>
              <w:spacing w:line="276" w:lineRule="auto"/>
              <w:rPr>
                <w:rFonts w:ascii="Times New Roman" w:hAnsi="Times New Roman" w:cs="Times New Roman"/>
                <w:sz w:val="20"/>
                <w:szCs w:val="20"/>
              </w:rPr>
            </w:pPr>
          </w:p>
          <w:p w14:paraId="1C1F252C" w14:textId="77777777" w:rsidR="009D524F" w:rsidRPr="00A478E8" w:rsidRDefault="009D524F" w:rsidP="00347743">
            <w:pPr>
              <w:spacing w:line="276" w:lineRule="auto"/>
              <w:rPr>
                <w:rFonts w:ascii="Times New Roman" w:hAnsi="Times New Roman" w:cs="Times New Roman"/>
                <w:sz w:val="20"/>
                <w:szCs w:val="20"/>
              </w:rPr>
            </w:pPr>
          </w:p>
          <w:p w14:paraId="71E1D3AF" w14:textId="77777777" w:rsidR="009D524F" w:rsidRPr="00A478E8" w:rsidRDefault="009D524F" w:rsidP="00347743">
            <w:pPr>
              <w:spacing w:line="276" w:lineRule="auto"/>
              <w:rPr>
                <w:rFonts w:ascii="Times New Roman" w:hAnsi="Times New Roman" w:cs="Times New Roman"/>
                <w:sz w:val="20"/>
                <w:szCs w:val="20"/>
              </w:rPr>
            </w:pPr>
          </w:p>
          <w:p w14:paraId="7F82E472" w14:textId="77777777" w:rsidR="009D524F" w:rsidRPr="00A478E8" w:rsidRDefault="009D524F" w:rsidP="00347743">
            <w:pPr>
              <w:spacing w:line="276" w:lineRule="auto"/>
              <w:ind w:left="360"/>
              <w:rPr>
                <w:rFonts w:ascii="Times New Roman" w:hAnsi="Times New Roman" w:cs="Times New Roman"/>
                <w:sz w:val="20"/>
                <w:szCs w:val="20"/>
              </w:rPr>
            </w:pPr>
          </w:p>
          <w:p w14:paraId="5B82DDA0" w14:textId="77777777" w:rsidR="009D524F" w:rsidRPr="00A478E8" w:rsidRDefault="009D524F" w:rsidP="00347743">
            <w:pPr>
              <w:spacing w:line="276" w:lineRule="auto"/>
              <w:ind w:left="360"/>
              <w:rPr>
                <w:rFonts w:ascii="Times New Roman" w:hAnsi="Times New Roman" w:cs="Times New Roman"/>
                <w:sz w:val="20"/>
                <w:szCs w:val="20"/>
              </w:rPr>
            </w:pPr>
          </w:p>
          <w:p w14:paraId="467D38D6" w14:textId="77777777" w:rsidR="009D524F" w:rsidRPr="00A478E8" w:rsidRDefault="009D524F" w:rsidP="00347743">
            <w:pPr>
              <w:spacing w:line="276" w:lineRule="auto"/>
              <w:ind w:left="360"/>
              <w:rPr>
                <w:rFonts w:ascii="Times New Roman" w:hAnsi="Times New Roman" w:cs="Times New Roman"/>
                <w:sz w:val="20"/>
                <w:szCs w:val="20"/>
              </w:rPr>
            </w:pPr>
          </w:p>
          <w:p w14:paraId="4CFA514B" w14:textId="77777777" w:rsidR="009D524F" w:rsidRPr="00A478E8" w:rsidRDefault="009D524F" w:rsidP="00347743">
            <w:pPr>
              <w:spacing w:line="276" w:lineRule="auto"/>
              <w:rPr>
                <w:rFonts w:ascii="Times New Roman" w:hAnsi="Times New Roman" w:cs="Times New Roman"/>
                <w:sz w:val="20"/>
                <w:szCs w:val="20"/>
              </w:rPr>
            </w:pPr>
          </w:p>
          <w:p w14:paraId="3A0D8523" w14:textId="77777777" w:rsidR="009D524F" w:rsidRPr="00A478E8" w:rsidRDefault="009D524F" w:rsidP="00347743">
            <w:pPr>
              <w:spacing w:line="276" w:lineRule="auto"/>
              <w:rPr>
                <w:rFonts w:ascii="Times New Roman" w:hAnsi="Times New Roman" w:cs="Times New Roman"/>
                <w:sz w:val="20"/>
                <w:szCs w:val="20"/>
              </w:rPr>
            </w:pPr>
          </w:p>
          <w:p w14:paraId="33B94FDB" w14:textId="77777777" w:rsidR="009D524F" w:rsidRPr="00A478E8" w:rsidRDefault="009D524F" w:rsidP="00347743">
            <w:pPr>
              <w:spacing w:line="276" w:lineRule="auto"/>
              <w:rPr>
                <w:rFonts w:ascii="Times New Roman" w:hAnsi="Times New Roman" w:cs="Times New Roman"/>
                <w:sz w:val="20"/>
                <w:szCs w:val="20"/>
              </w:rPr>
            </w:pPr>
          </w:p>
          <w:p w14:paraId="67394A9D" w14:textId="77777777" w:rsidR="009D524F" w:rsidRPr="00A478E8" w:rsidRDefault="009D524F" w:rsidP="00347743">
            <w:pPr>
              <w:spacing w:line="276" w:lineRule="auto"/>
              <w:rPr>
                <w:rFonts w:ascii="Times New Roman" w:hAnsi="Times New Roman" w:cs="Times New Roman"/>
                <w:sz w:val="20"/>
                <w:szCs w:val="20"/>
              </w:rPr>
            </w:pPr>
          </w:p>
          <w:p w14:paraId="1BF062DF"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700DC5D2"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5B6B0E10" w14:textId="77777777" w:rsidR="009D524F" w:rsidRPr="00A478E8" w:rsidRDefault="009D524F" w:rsidP="00347743">
            <w:pPr>
              <w:spacing w:line="276" w:lineRule="auto"/>
              <w:ind w:left="360"/>
              <w:rPr>
                <w:rFonts w:ascii="Times New Roman" w:hAnsi="Times New Roman" w:cs="Times New Roman"/>
                <w:sz w:val="20"/>
                <w:szCs w:val="20"/>
              </w:rPr>
            </w:pPr>
          </w:p>
          <w:p w14:paraId="3507508F" w14:textId="77777777" w:rsidR="009D524F" w:rsidRPr="00A478E8" w:rsidRDefault="009D524F" w:rsidP="00347743">
            <w:pPr>
              <w:spacing w:line="276" w:lineRule="auto"/>
              <w:ind w:left="360"/>
              <w:rPr>
                <w:rFonts w:ascii="Times New Roman" w:hAnsi="Times New Roman" w:cs="Times New Roman"/>
                <w:sz w:val="20"/>
                <w:szCs w:val="20"/>
              </w:rPr>
            </w:pPr>
          </w:p>
          <w:p w14:paraId="74AA4222" w14:textId="77777777" w:rsidR="009D524F" w:rsidRPr="00A478E8" w:rsidRDefault="009D524F" w:rsidP="00347743">
            <w:pPr>
              <w:spacing w:line="276" w:lineRule="auto"/>
              <w:ind w:left="360"/>
              <w:rPr>
                <w:rFonts w:ascii="Times New Roman" w:hAnsi="Times New Roman" w:cs="Times New Roman"/>
                <w:sz w:val="20"/>
                <w:szCs w:val="20"/>
              </w:rPr>
            </w:pPr>
          </w:p>
          <w:p w14:paraId="42B7F76E" w14:textId="77777777" w:rsidR="009D524F" w:rsidRPr="00A478E8" w:rsidRDefault="009D524F" w:rsidP="00347743">
            <w:pPr>
              <w:spacing w:line="276" w:lineRule="auto"/>
              <w:ind w:left="360"/>
              <w:rPr>
                <w:rFonts w:ascii="Times New Roman" w:hAnsi="Times New Roman" w:cs="Times New Roman"/>
                <w:sz w:val="20"/>
                <w:szCs w:val="20"/>
              </w:rPr>
            </w:pPr>
          </w:p>
          <w:p w14:paraId="269C1227" w14:textId="77777777" w:rsidR="009D524F" w:rsidRPr="00A478E8" w:rsidRDefault="009D524F" w:rsidP="00347743">
            <w:pPr>
              <w:spacing w:line="276" w:lineRule="auto"/>
              <w:ind w:left="360"/>
              <w:rPr>
                <w:rFonts w:ascii="Times New Roman" w:hAnsi="Times New Roman" w:cs="Times New Roman"/>
                <w:sz w:val="20"/>
                <w:szCs w:val="20"/>
              </w:rPr>
            </w:pPr>
          </w:p>
          <w:p w14:paraId="4C7117D1"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29AB88DD" w14:textId="77777777" w:rsidR="009D524F" w:rsidRPr="00A478E8" w:rsidRDefault="009D524F" w:rsidP="00347743">
            <w:pPr>
              <w:spacing w:line="276" w:lineRule="auto"/>
              <w:ind w:left="360"/>
              <w:rPr>
                <w:rFonts w:ascii="Times New Roman" w:hAnsi="Times New Roman" w:cs="Times New Roman"/>
                <w:sz w:val="20"/>
                <w:szCs w:val="20"/>
              </w:rPr>
            </w:pPr>
          </w:p>
          <w:p w14:paraId="34AE5B41" w14:textId="77777777" w:rsidR="009D524F" w:rsidRPr="00A478E8" w:rsidRDefault="009D524F" w:rsidP="00347743">
            <w:pPr>
              <w:spacing w:line="276" w:lineRule="auto"/>
              <w:ind w:left="360"/>
              <w:rPr>
                <w:rFonts w:ascii="Times New Roman" w:hAnsi="Times New Roman" w:cs="Times New Roman"/>
                <w:sz w:val="20"/>
                <w:szCs w:val="20"/>
              </w:rPr>
            </w:pPr>
          </w:p>
          <w:p w14:paraId="1FEFA5B5" w14:textId="77777777" w:rsidR="009D524F" w:rsidRPr="00A478E8" w:rsidRDefault="009D524F" w:rsidP="00347743">
            <w:pPr>
              <w:spacing w:line="276" w:lineRule="auto"/>
              <w:ind w:left="360"/>
              <w:rPr>
                <w:rFonts w:ascii="Times New Roman" w:hAnsi="Times New Roman" w:cs="Times New Roman"/>
                <w:sz w:val="20"/>
                <w:szCs w:val="20"/>
              </w:rPr>
            </w:pPr>
          </w:p>
          <w:p w14:paraId="47B4C31B" w14:textId="77777777" w:rsidR="009D524F" w:rsidRPr="00A478E8" w:rsidRDefault="009D524F" w:rsidP="00347743">
            <w:pPr>
              <w:spacing w:line="276" w:lineRule="auto"/>
              <w:ind w:left="360"/>
              <w:rPr>
                <w:rFonts w:ascii="Times New Roman" w:hAnsi="Times New Roman" w:cs="Times New Roman"/>
                <w:sz w:val="20"/>
                <w:szCs w:val="20"/>
              </w:rPr>
            </w:pPr>
          </w:p>
          <w:p w14:paraId="7CADBF0B" w14:textId="77777777" w:rsidR="009D524F" w:rsidRPr="00A478E8" w:rsidRDefault="009D524F" w:rsidP="00347743">
            <w:pPr>
              <w:spacing w:line="276" w:lineRule="auto"/>
              <w:ind w:left="360"/>
              <w:rPr>
                <w:rFonts w:ascii="Times New Roman" w:hAnsi="Times New Roman" w:cs="Times New Roman"/>
                <w:sz w:val="20"/>
                <w:szCs w:val="20"/>
              </w:rPr>
            </w:pPr>
          </w:p>
          <w:p w14:paraId="3086F9D7" w14:textId="77777777" w:rsidR="009D524F" w:rsidRPr="00A478E8" w:rsidRDefault="009D524F" w:rsidP="00347743">
            <w:pPr>
              <w:spacing w:line="276" w:lineRule="auto"/>
              <w:ind w:left="360"/>
              <w:rPr>
                <w:rFonts w:ascii="Times New Roman" w:hAnsi="Times New Roman" w:cs="Times New Roman"/>
                <w:sz w:val="20"/>
                <w:szCs w:val="20"/>
              </w:rPr>
            </w:pPr>
          </w:p>
          <w:p w14:paraId="452B75DC"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2F556113" w14:textId="77777777" w:rsidR="009D524F" w:rsidRPr="00A478E8" w:rsidRDefault="009D524F" w:rsidP="00347743">
            <w:pPr>
              <w:spacing w:line="276" w:lineRule="auto"/>
              <w:rPr>
                <w:rFonts w:ascii="Times New Roman" w:hAnsi="Times New Roman" w:cs="Times New Roman"/>
                <w:sz w:val="20"/>
                <w:szCs w:val="20"/>
              </w:rPr>
            </w:pPr>
          </w:p>
          <w:p w14:paraId="7979DBCF" w14:textId="77777777" w:rsidR="009D524F" w:rsidRPr="00A478E8" w:rsidRDefault="009D524F" w:rsidP="00347743">
            <w:pPr>
              <w:spacing w:line="276" w:lineRule="auto"/>
              <w:rPr>
                <w:rFonts w:ascii="Times New Roman" w:hAnsi="Times New Roman" w:cs="Times New Roman"/>
                <w:sz w:val="20"/>
                <w:szCs w:val="20"/>
              </w:rPr>
            </w:pPr>
          </w:p>
          <w:p w14:paraId="52F28018" w14:textId="77777777" w:rsidR="009D524F" w:rsidRPr="00A478E8" w:rsidRDefault="009D524F" w:rsidP="00347743">
            <w:pPr>
              <w:spacing w:line="276" w:lineRule="auto"/>
              <w:rPr>
                <w:rFonts w:ascii="Times New Roman" w:hAnsi="Times New Roman" w:cs="Times New Roman"/>
                <w:sz w:val="20"/>
                <w:szCs w:val="20"/>
              </w:rPr>
            </w:pPr>
          </w:p>
          <w:p w14:paraId="3C290823" w14:textId="77777777" w:rsidR="009D524F" w:rsidRPr="00A478E8" w:rsidRDefault="009D524F" w:rsidP="00347743">
            <w:pPr>
              <w:spacing w:line="276" w:lineRule="auto"/>
              <w:rPr>
                <w:rFonts w:ascii="Times New Roman" w:hAnsi="Times New Roman" w:cs="Times New Roman"/>
                <w:sz w:val="20"/>
                <w:szCs w:val="20"/>
              </w:rPr>
            </w:pPr>
          </w:p>
          <w:p w14:paraId="0D2A0461" w14:textId="77777777" w:rsidR="009D524F" w:rsidRPr="00A478E8" w:rsidRDefault="009D524F" w:rsidP="00347743">
            <w:pPr>
              <w:spacing w:line="276" w:lineRule="auto"/>
              <w:rPr>
                <w:rFonts w:ascii="Times New Roman" w:hAnsi="Times New Roman" w:cs="Times New Roman"/>
                <w:sz w:val="20"/>
                <w:szCs w:val="20"/>
              </w:rPr>
            </w:pPr>
          </w:p>
          <w:p w14:paraId="1FF6B2AA" w14:textId="77777777" w:rsidR="009D524F" w:rsidRPr="00A478E8" w:rsidRDefault="009D524F" w:rsidP="00347743">
            <w:pPr>
              <w:spacing w:line="276" w:lineRule="auto"/>
              <w:rPr>
                <w:rFonts w:ascii="Times New Roman" w:hAnsi="Times New Roman" w:cs="Times New Roman"/>
                <w:sz w:val="20"/>
                <w:szCs w:val="20"/>
              </w:rPr>
            </w:pPr>
          </w:p>
          <w:p w14:paraId="5630EACA"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0" w:type="dxa"/>
          </w:tcPr>
          <w:p w14:paraId="2DAC28B7"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40A2CC72" w14:textId="77777777" w:rsidR="009D524F" w:rsidRPr="00A478E8" w:rsidRDefault="009D524F" w:rsidP="00347743">
            <w:pPr>
              <w:spacing w:line="276" w:lineRule="auto"/>
              <w:ind w:left="360"/>
              <w:rPr>
                <w:rFonts w:ascii="Times New Roman" w:hAnsi="Times New Roman" w:cs="Times New Roman"/>
                <w:sz w:val="20"/>
                <w:szCs w:val="20"/>
              </w:rPr>
            </w:pPr>
          </w:p>
          <w:p w14:paraId="408A14B2" w14:textId="77777777" w:rsidR="009D524F" w:rsidRPr="00A478E8" w:rsidRDefault="009D524F" w:rsidP="00347743">
            <w:pPr>
              <w:spacing w:line="276" w:lineRule="auto"/>
              <w:ind w:left="360"/>
              <w:rPr>
                <w:rFonts w:ascii="Times New Roman" w:hAnsi="Times New Roman" w:cs="Times New Roman"/>
                <w:sz w:val="20"/>
                <w:szCs w:val="20"/>
              </w:rPr>
            </w:pPr>
          </w:p>
          <w:p w14:paraId="0C48BDFE" w14:textId="77777777" w:rsidR="009D524F" w:rsidRPr="00A478E8" w:rsidRDefault="009D524F" w:rsidP="00347743">
            <w:pPr>
              <w:spacing w:line="276" w:lineRule="auto"/>
              <w:ind w:left="360"/>
              <w:rPr>
                <w:rFonts w:ascii="Times New Roman" w:hAnsi="Times New Roman" w:cs="Times New Roman"/>
                <w:sz w:val="20"/>
                <w:szCs w:val="20"/>
              </w:rPr>
            </w:pPr>
          </w:p>
          <w:p w14:paraId="5DAD7E22" w14:textId="77777777" w:rsidR="009D524F" w:rsidRPr="00A478E8" w:rsidRDefault="009D524F" w:rsidP="00347743">
            <w:pPr>
              <w:spacing w:line="276" w:lineRule="auto"/>
              <w:ind w:left="360"/>
              <w:rPr>
                <w:rFonts w:ascii="Times New Roman" w:hAnsi="Times New Roman" w:cs="Times New Roman"/>
                <w:sz w:val="20"/>
                <w:szCs w:val="20"/>
              </w:rPr>
            </w:pPr>
          </w:p>
          <w:p w14:paraId="63CCB56B" w14:textId="77777777" w:rsidR="009D524F" w:rsidRPr="00A478E8" w:rsidRDefault="009D524F" w:rsidP="00347743">
            <w:pPr>
              <w:spacing w:line="276" w:lineRule="auto"/>
              <w:ind w:left="360"/>
              <w:rPr>
                <w:rFonts w:ascii="Times New Roman" w:hAnsi="Times New Roman" w:cs="Times New Roman"/>
                <w:sz w:val="20"/>
                <w:szCs w:val="20"/>
              </w:rPr>
            </w:pPr>
          </w:p>
          <w:p w14:paraId="3F58A642"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46EF0A64" w14:textId="77777777" w:rsidR="009D524F" w:rsidRPr="00A478E8" w:rsidRDefault="009D524F" w:rsidP="00347743">
            <w:pPr>
              <w:spacing w:line="276" w:lineRule="auto"/>
              <w:rPr>
                <w:rFonts w:ascii="Times New Roman" w:hAnsi="Times New Roman" w:cs="Times New Roman"/>
                <w:sz w:val="20"/>
                <w:szCs w:val="20"/>
              </w:rPr>
            </w:pPr>
          </w:p>
          <w:p w14:paraId="5B6E850E" w14:textId="77777777" w:rsidR="009D524F" w:rsidRPr="00A478E8" w:rsidRDefault="009D524F" w:rsidP="00347743">
            <w:pPr>
              <w:spacing w:line="276" w:lineRule="auto"/>
              <w:rPr>
                <w:rFonts w:ascii="Times New Roman" w:hAnsi="Times New Roman" w:cs="Times New Roman"/>
                <w:sz w:val="20"/>
                <w:szCs w:val="20"/>
              </w:rPr>
            </w:pPr>
          </w:p>
          <w:p w14:paraId="39F3450D" w14:textId="77777777" w:rsidR="009D524F" w:rsidRPr="00A478E8" w:rsidRDefault="009D524F" w:rsidP="00347743">
            <w:pPr>
              <w:spacing w:line="276" w:lineRule="auto"/>
              <w:rPr>
                <w:rFonts w:ascii="Times New Roman" w:hAnsi="Times New Roman" w:cs="Times New Roman"/>
                <w:sz w:val="20"/>
                <w:szCs w:val="20"/>
              </w:rPr>
            </w:pPr>
          </w:p>
          <w:p w14:paraId="44ACCAD4" w14:textId="77777777" w:rsidR="009D524F" w:rsidRPr="00A478E8" w:rsidRDefault="009D524F" w:rsidP="00347743">
            <w:pPr>
              <w:spacing w:line="276" w:lineRule="auto"/>
              <w:rPr>
                <w:rFonts w:ascii="Times New Roman" w:hAnsi="Times New Roman" w:cs="Times New Roman"/>
                <w:sz w:val="20"/>
                <w:szCs w:val="20"/>
              </w:rPr>
            </w:pPr>
          </w:p>
          <w:p w14:paraId="33EE0F51" w14:textId="77777777" w:rsidR="009D524F" w:rsidRPr="00A478E8" w:rsidRDefault="009D524F" w:rsidP="00347743">
            <w:pPr>
              <w:spacing w:line="276" w:lineRule="auto"/>
              <w:rPr>
                <w:rFonts w:ascii="Times New Roman" w:hAnsi="Times New Roman" w:cs="Times New Roman"/>
                <w:sz w:val="20"/>
                <w:szCs w:val="20"/>
              </w:rPr>
            </w:pPr>
          </w:p>
          <w:p w14:paraId="4ECE6A45" w14:textId="77777777" w:rsidR="009D524F" w:rsidRPr="00A478E8" w:rsidRDefault="009D524F" w:rsidP="00347743">
            <w:pPr>
              <w:spacing w:line="276" w:lineRule="auto"/>
              <w:rPr>
                <w:rFonts w:ascii="Times New Roman" w:hAnsi="Times New Roman" w:cs="Times New Roman"/>
                <w:sz w:val="20"/>
                <w:szCs w:val="20"/>
              </w:rPr>
            </w:pPr>
          </w:p>
          <w:p w14:paraId="5FCFBCB8" w14:textId="77777777" w:rsidR="009D524F" w:rsidRPr="00A478E8" w:rsidRDefault="009D524F" w:rsidP="00347743">
            <w:pPr>
              <w:spacing w:line="276" w:lineRule="auto"/>
              <w:ind w:left="360"/>
              <w:rPr>
                <w:rFonts w:ascii="Times New Roman" w:hAnsi="Times New Roman" w:cs="Times New Roman"/>
                <w:sz w:val="20"/>
                <w:szCs w:val="20"/>
              </w:rPr>
            </w:pPr>
          </w:p>
          <w:p w14:paraId="3F87CF03" w14:textId="77777777" w:rsidR="009D524F" w:rsidRPr="00A478E8" w:rsidRDefault="009D524F" w:rsidP="00347743">
            <w:pPr>
              <w:spacing w:line="276" w:lineRule="auto"/>
              <w:ind w:left="360"/>
              <w:rPr>
                <w:rFonts w:ascii="Times New Roman" w:hAnsi="Times New Roman" w:cs="Times New Roman"/>
                <w:sz w:val="20"/>
                <w:szCs w:val="20"/>
              </w:rPr>
            </w:pPr>
          </w:p>
          <w:p w14:paraId="581D7CB5" w14:textId="77777777" w:rsidR="009D524F" w:rsidRPr="00A478E8" w:rsidRDefault="009D524F" w:rsidP="00347743">
            <w:pPr>
              <w:spacing w:line="276" w:lineRule="auto"/>
              <w:rPr>
                <w:rFonts w:ascii="Times New Roman" w:hAnsi="Times New Roman" w:cs="Times New Roman"/>
                <w:sz w:val="20"/>
                <w:szCs w:val="20"/>
              </w:rPr>
            </w:pPr>
          </w:p>
          <w:p w14:paraId="7E4604B1" w14:textId="77777777" w:rsidR="009D524F" w:rsidRPr="00A478E8" w:rsidRDefault="009D524F" w:rsidP="00347743">
            <w:pPr>
              <w:spacing w:line="276" w:lineRule="auto"/>
              <w:rPr>
                <w:rFonts w:ascii="Times New Roman" w:hAnsi="Times New Roman" w:cs="Times New Roman"/>
                <w:sz w:val="20"/>
                <w:szCs w:val="20"/>
              </w:rPr>
            </w:pPr>
          </w:p>
          <w:p w14:paraId="5F2EEB71" w14:textId="77777777" w:rsidR="009D524F" w:rsidRPr="00A478E8" w:rsidRDefault="009D524F" w:rsidP="00347743">
            <w:pPr>
              <w:spacing w:line="276" w:lineRule="auto"/>
              <w:rPr>
                <w:rFonts w:ascii="Times New Roman" w:hAnsi="Times New Roman" w:cs="Times New Roman"/>
                <w:sz w:val="20"/>
                <w:szCs w:val="20"/>
              </w:rPr>
            </w:pPr>
          </w:p>
          <w:p w14:paraId="260B32AE" w14:textId="77777777" w:rsidR="009D524F" w:rsidRPr="00A478E8" w:rsidRDefault="009D524F" w:rsidP="00347743">
            <w:pPr>
              <w:spacing w:line="276" w:lineRule="auto"/>
              <w:rPr>
                <w:rFonts w:ascii="Times New Roman" w:hAnsi="Times New Roman" w:cs="Times New Roman"/>
                <w:sz w:val="20"/>
                <w:szCs w:val="20"/>
              </w:rPr>
            </w:pPr>
          </w:p>
          <w:p w14:paraId="16A414E1" w14:textId="77777777" w:rsidR="009D524F" w:rsidRPr="00A478E8" w:rsidRDefault="009D524F" w:rsidP="00347743">
            <w:pPr>
              <w:spacing w:line="276" w:lineRule="auto"/>
              <w:rPr>
                <w:rFonts w:ascii="Times New Roman" w:hAnsi="Times New Roman" w:cs="Times New Roman"/>
                <w:sz w:val="20"/>
                <w:szCs w:val="20"/>
              </w:rPr>
            </w:pPr>
          </w:p>
          <w:p w14:paraId="2FC1C325"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37684041" w14:textId="77777777" w:rsidR="009D524F" w:rsidRPr="00A478E8" w:rsidRDefault="009D524F" w:rsidP="00347743">
            <w:pPr>
              <w:spacing w:line="276" w:lineRule="auto"/>
              <w:rPr>
                <w:rFonts w:ascii="Times New Roman" w:hAnsi="Times New Roman" w:cs="Times New Roman"/>
                <w:sz w:val="20"/>
                <w:szCs w:val="20"/>
              </w:rPr>
            </w:pPr>
          </w:p>
        </w:tc>
        <w:tc>
          <w:tcPr>
            <w:tcW w:w="992" w:type="dxa"/>
          </w:tcPr>
          <w:p w14:paraId="3575C0FA"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0178F59D" w14:textId="77777777" w:rsidR="009D524F" w:rsidRPr="00A478E8" w:rsidRDefault="009D524F" w:rsidP="00347743">
            <w:pPr>
              <w:spacing w:line="276" w:lineRule="auto"/>
              <w:rPr>
                <w:rFonts w:ascii="Times New Roman" w:hAnsi="Times New Roman" w:cs="Times New Roman"/>
                <w:sz w:val="20"/>
                <w:szCs w:val="20"/>
              </w:rPr>
            </w:pPr>
          </w:p>
          <w:p w14:paraId="187343C1" w14:textId="77777777" w:rsidR="009D524F" w:rsidRPr="00A478E8" w:rsidRDefault="009D524F" w:rsidP="00347743">
            <w:pPr>
              <w:spacing w:line="276" w:lineRule="auto"/>
              <w:rPr>
                <w:rFonts w:ascii="Times New Roman" w:hAnsi="Times New Roman" w:cs="Times New Roman"/>
                <w:sz w:val="20"/>
                <w:szCs w:val="20"/>
              </w:rPr>
            </w:pPr>
          </w:p>
          <w:p w14:paraId="18FB140A" w14:textId="77777777" w:rsidR="009D524F" w:rsidRPr="00A478E8" w:rsidRDefault="009D524F" w:rsidP="00347743">
            <w:pPr>
              <w:spacing w:line="276" w:lineRule="auto"/>
              <w:rPr>
                <w:rFonts w:ascii="Times New Roman" w:hAnsi="Times New Roman" w:cs="Times New Roman"/>
                <w:sz w:val="20"/>
                <w:szCs w:val="20"/>
              </w:rPr>
            </w:pPr>
          </w:p>
          <w:p w14:paraId="733C8933" w14:textId="77777777" w:rsidR="009D524F" w:rsidRPr="00A478E8" w:rsidRDefault="009D524F" w:rsidP="00347743">
            <w:pPr>
              <w:spacing w:line="276" w:lineRule="auto"/>
              <w:rPr>
                <w:rFonts w:ascii="Times New Roman" w:hAnsi="Times New Roman" w:cs="Times New Roman"/>
                <w:sz w:val="20"/>
                <w:szCs w:val="20"/>
              </w:rPr>
            </w:pPr>
          </w:p>
          <w:p w14:paraId="74686F9C" w14:textId="77777777" w:rsidR="009D524F" w:rsidRPr="00A478E8" w:rsidRDefault="009D524F" w:rsidP="00347743">
            <w:pPr>
              <w:spacing w:line="276" w:lineRule="auto"/>
              <w:rPr>
                <w:rFonts w:ascii="Times New Roman" w:hAnsi="Times New Roman" w:cs="Times New Roman"/>
                <w:sz w:val="20"/>
                <w:szCs w:val="20"/>
              </w:rPr>
            </w:pPr>
          </w:p>
          <w:p w14:paraId="658EA27D"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2BFC8820" w14:textId="77777777" w:rsidR="009D524F" w:rsidRPr="00A478E8" w:rsidRDefault="009D524F" w:rsidP="00347743">
            <w:pPr>
              <w:spacing w:line="276" w:lineRule="auto"/>
              <w:rPr>
                <w:rFonts w:ascii="Times New Roman" w:hAnsi="Times New Roman" w:cs="Times New Roman"/>
                <w:sz w:val="20"/>
                <w:szCs w:val="20"/>
              </w:rPr>
            </w:pPr>
          </w:p>
          <w:p w14:paraId="11FF10FD" w14:textId="77777777" w:rsidR="009D524F" w:rsidRPr="00A478E8" w:rsidRDefault="009D524F" w:rsidP="00347743">
            <w:pPr>
              <w:spacing w:line="276" w:lineRule="auto"/>
              <w:rPr>
                <w:rFonts w:ascii="Times New Roman" w:hAnsi="Times New Roman" w:cs="Times New Roman"/>
                <w:sz w:val="20"/>
                <w:szCs w:val="20"/>
              </w:rPr>
            </w:pPr>
          </w:p>
          <w:p w14:paraId="013B79D4" w14:textId="77777777" w:rsidR="009D524F" w:rsidRPr="00A478E8" w:rsidRDefault="009D524F" w:rsidP="00347743">
            <w:pPr>
              <w:spacing w:line="276" w:lineRule="auto"/>
              <w:rPr>
                <w:rFonts w:ascii="Times New Roman" w:hAnsi="Times New Roman" w:cs="Times New Roman"/>
                <w:sz w:val="20"/>
                <w:szCs w:val="20"/>
              </w:rPr>
            </w:pPr>
          </w:p>
          <w:p w14:paraId="61BD6B2B" w14:textId="77777777" w:rsidR="009D524F" w:rsidRPr="00A478E8" w:rsidRDefault="009D524F" w:rsidP="00347743">
            <w:pPr>
              <w:spacing w:line="276" w:lineRule="auto"/>
              <w:rPr>
                <w:rFonts w:ascii="Times New Roman" w:hAnsi="Times New Roman" w:cs="Times New Roman"/>
                <w:sz w:val="20"/>
                <w:szCs w:val="20"/>
              </w:rPr>
            </w:pPr>
          </w:p>
          <w:p w14:paraId="3AC53075" w14:textId="77777777" w:rsidR="009D524F" w:rsidRPr="00A478E8" w:rsidRDefault="009D524F" w:rsidP="00347743">
            <w:pPr>
              <w:spacing w:line="276" w:lineRule="auto"/>
              <w:rPr>
                <w:rFonts w:ascii="Times New Roman" w:hAnsi="Times New Roman" w:cs="Times New Roman"/>
                <w:sz w:val="20"/>
                <w:szCs w:val="20"/>
              </w:rPr>
            </w:pPr>
          </w:p>
          <w:p w14:paraId="39E0C3A8" w14:textId="77777777" w:rsidR="009D524F" w:rsidRPr="00A478E8" w:rsidRDefault="009D524F" w:rsidP="00347743">
            <w:pPr>
              <w:spacing w:line="276" w:lineRule="auto"/>
              <w:rPr>
                <w:rFonts w:ascii="Times New Roman" w:hAnsi="Times New Roman" w:cs="Times New Roman"/>
                <w:sz w:val="20"/>
                <w:szCs w:val="20"/>
              </w:rPr>
            </w:pPr>
          </w:p>
          <w:p w14:paraId="7EBEE4FC"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7C639965" w14:textId="77777777" w:rsidR="009D524F" w:rsidRPr="00A478E8" w:rsidRDefault="009D524F" w:rsidP="00347743">
            <w:pPr>
              <w:spacing w:line="276" w:lineRule="auto"/>
              <w:rPr>
                <w:rFonts w:ascii="Times New Roman" w:hAnsi="Times New Roman" w:cs="Times New Roman"/>
                <w:sz w:val="20"/>
                <w:szCs w:val="20"/>
              </w:rPr>
            </w:pPr>
          </w:p>
          <w:p w14:paraId="1400AFA8" w14:textId="77777777" w:rsidR="009D524F" w:rsidRPr="00A478E8" w:rsidRDefault="009D524F" w:rsidP="00347743">
            <w:pPr>
              <w:spacing w:line="276" w:lineRule="auto"/>
              <w:rPr>
                <w:rFonts w:ascii="Times New Roman" w:hAnsi="Times New Roman" w:cs="Times New Roman"/>
                <w:sz w:val="20"/>
                <w:szCs w:val="20"/>
              </w:rPr>
            </w:pPr>
          </w:p>
          <w:p w14:paraId="795F6C29" w14:textId="77777777" w:rsidR="009D524F" w:rsidRPr="00A478E8" w:rsidRDefault="009D524F" w:rsidP="00347743">
            <w:pPr>
              <w:spacing w:line="276" w:lineRule="auto"/>
              <w:rPr>
                <w:rFonts w:ascii="Times New Roman" w:hAnsi="Times New Roman" w:cs="Times New Roman"/>
                <w:sz w:val="20"/>
                <w:szCs w:val="20"/>
              </w:rPr>
            </w:pPr>
          </w:p>
          <w:p w14:paraId="5CC56092" w14:textId="77777777" w:rsidR="009D524F" w:rsidRPr="00A478E8" w:rsidRDefault="009D524F" w:rsidP="00347743">
            <w:pPr>
              <w:spacing w:line="276" w:lineRule="auto"/>
              <w:rPr>
                <w:rFonts w:ascii="Times New Roman" w:hAnsi="Times New Roman" w:cs="Times New Roman"/>
                <w:sz w:val="20"/>
                <w:szCs w:val="20"/>
              </w:rPr>
            </w:pPr>
          </w:p>
          <w:p w14:paraId="1B16AEA9" w14:textId="77777777" w:rsidR="009D524F" w:rsidRPr="00A478E8" w:rsidRDefault="009D524F" w:rsidP="00347743">
            <w:pPr>
              <w:spacing w:line="276" w:lineRule="auto"/>
              <w:rPr>
                <w:rFonts w:ascii="Times New Roman" w:hAnsi="Times New Roman" w:cs="Times New Roman"/>
                <w:sz w:val="20"/>
                <w:szCs w:val="20"/>
              </w:rPr>
            </w:pPr>
          </w:p>
          <w:p w14:paraId="50375944" w14:textId="77777777" w:rsidR="009D524F" w:rsidRPr="00A478E8" w:rsidRDefault="009D524F" w:rsidP="00347743">
            <w:pPr>
              <w:spacing w:line="276" w:lineRule="auto"/>
              <w:rPr>
                <w:rFonts w:ascii="Times New Roman" w:hAnsi="Times New Roman" w:cs="Times New Roman"/>
                <w:sz w:val="20"/>
                <w:szCs w:val="20"/>
              </w:rPr>
            </w:pPr>
          </w:p>
          <w:p w14:paraId="766877A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tc>
        <w:tc>
          <w:tcPr>
            <w:tcW w:w="1134" w:type="dxa"/>
          </w:tcPr>
          <w:p w14:paraId="20C3BF87"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Varies</w:t>
            </w:r>
          </w:p>
          <w:p w14:paraId="109760CF" w14:textId="77777777" w:rsidR="009D524F" w:rsidRPr="00A478E8" w:rsidRDefault="009D524F" w:rsidP="00347743">
            <w:pPr>
              <w:spacing w:line="276" w:lineRule="auto"/>
              <w:rPr>
                <w:rFonts w:ascii="Times New Roman" w:hAnsi="Times New Roman" w:cs="Times New Roman"/>
                <w:sz w:val="20"/>
                <w:szCs w:val="20"/>
              </w:rPr>
            </w:pPr>
          </w:p>
          <w:p w14:paraId="1A69929C" w14:textId="77777777" w:rsidR="009D524F" w:rsidRPr="00A478E8" w:rsidRDefault="009D524F" w:rsidP="00347743">
            <w:pPr>
              <w:spacing w:line="276" w:lineRule="auto"/>
              <w:rPr>
                <w:rFonts w:ascii="Times New Roman" w:hAnsi="Times New Roman" w:cs="Times New Roman"/>
                <w:sz w:val="20"/>
                <w:szCs w:val="20"/>
              </w:rPr>
            </w:pPr>
          </w:p>
          <w:p w14:paraId="5F2A20FE" w14:textId="77777777" w:rsidR="009D524F" w:rsidRPr="00A478E8" w:rsidRDefault="009D524F" w:rsidP="00347743">
            <w:pPr>
              <w:spacing w:line="276" w:lineRule="auto"/>
              <w:rPr>
                <w:rFonts w:ascii="Times New Roman" w:hAnsi="Times New Roman" w:cs="Times New Roman"/>
                <w:sz w:val="20"/>
                <w:szCs w:val="20"/>
              </w:rPr>
            </w:pPr>
          </w:p>
          <w:p w14:paraId="6E40A48F" w14:textId="77777777" w:rsidR="009D524F" w:rsidRPr="00A478E8" w:rsidRDefault="009D524F" w:rsidP="00347743">
            <w:pPr>
              <w:spacing w:line="276" w:lineRule="auto"/>
              <w:rPr>
                <w:rFonts w:ascii="Times New Roman" w:hAnsi="Times New Roman" w:cs="Times New Roman"/>
                <w:sz w:val="20"/>
                <w:szCs w:val="20"/>
              </w:rPr>
            </w:pPr>
          </w:p>
          <w:p w14:paraId="40F5FE8E" w14:textId="77777777" w:rsidR="009D524F" w:rsidRPr="00A478E8" w:rsidRDefault="009D524F" w:rsidP="00347743">
            <w:pPr>
              <w:spacing w:line="276" w:lineRule="auto"/>
              <w:rPr>
                <w:rFonts w:ascii="Times New Roman" w:hAnsi="Times New Roman" w:cs="Times New Roman"/>
                <w:sz w:val="20"/>
                <w:szCs w:val="20"/>
              </w:rPr>
            </w:pPr>
          </w:p>
          <w:p w14:paraId="38336A2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277B0D9E" w14:textId="77777777" w:rsidR="009D524F" w:rsidRPr="00A478E8" w:rsidRDefault="009D524F" w:rsidP="00347743">
            <w:pPr>
              <w:spacing w:line="276" w:lineRule="auto"/>
              <w:rPr>
                <w:rFonts w:ascii="Times New Roman" w:hAnsi="Times New Roman" w:cs="Times New Roman"/>
                <w:sz w:val="20"/>
                <w:szCs w:val="20"/>
              </w:rPr>
            </w:pPr>
          </w:p>
          <w:p w14:paraId="36C61E85" w14:textId="77777777" w:rsidR="009D524F" w:rsidRPr="00A478E8" w:rsidRDefault="009D524F" w:rsidP="00347743">
            <w:pPr>
              <w:spacing w:line="276" w:lineRule="auto"/>
              <w:rPr>
                <w:rFonts w:ascii="Times New Roman" w:hAnsi="Times New Roman" w:cs="Times New Roman"/>
                <w:sz w:val="20"/>
                <w:szCs w:val="20"/>
              </w:rPr>
            </w:pPr>
          </w:p>
          <w:p w14:paraId="698DB007" w14:textId="77777777" w:rsidR="009D524F" w:rsidRPr="00A478E8" w:rsidRDefault="009D524F" w:rsidP="00347743">
            <w:pPr>
              <w:spacing w:line="276" w:lineRule="auto"/>
              <w:rPr>
                <w:rFonts w:ascii="Times New Roman" w:hAnsi="Times New Roman" w:cs="Times New Roman"/>
                <w:sz w:val="20"/>
                <w:szCs w:val="20"/>
              </w:rPr>
            </w:pPr>
          </w:p>
          <w:p w14:paraId="7BA6E2F7" w14:textId="77777777" w:rsidR="009D524F" w:rsidRPr="00A478E8" w:rsidRDefault="009D524F" w:rsidP="00347743">
            <w:pPr>
              <w:spacing w:line="276" w:lineRule="auto"/>
              <w:rPr>
                <w:rFonts w:ascii="Times New Roman" w:hAnsi="Times New Roman" w:cs="Times New Roman"/>
                <w:sz w:val="20"/>
                <w:szCs w:val="20"/>
              </w:rPr>
            </w:pPr>
          </w:p>
          <w:p w14:paraId="4C5E298C" w14:textId="77777777" w:rsidR="009D524F" w:rsidRPr="00A478E8" w:rsidRDefault="009D524F" w:rsidP="00347743">
            <w:pPr>
              <w:spacing w:line="276" w:lineRule="auto"/>
              <w:rPr>
                <w:rFonts w:ascii="Times New Roman" w:hAnsi="Times New Roman" w:cs="Times New Roman"/>
                <w:sz w:val="20"/>
                <w:szCs w:val="20"/>
              </w:rPr>
            </w:pPr>
          </w:p>
          <w:p w14:paraId="536CB799" w14:textId="77777777" w:rsidR="009D524F" w:rsidRPr="00A478E8" w:rsidRDefault="009D524F" w:rsidP="00347743">
            <w:pPr>
              <w:spacing w:line="276" w:lineRule="auto"/>
              <w:rPr>
                <w:rFonts w:ascii="Times New Roman" w:hAnsi="Times New Roman" w:cs="Times New Roman"/>
                <w:sz w:val="20"/>
                <w:szCs w:val="20"/>
              </w:rPr>
            </w:pPr>
          </w:p>
          <w:p w14:paraId="0CCC5D53"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Varies</w:t>
            </w:r>
          </w:p>
          <w:p w14:paraId="1724EC7B" w14:textId="77777777" w:rsidR="009D524F" w:rsidRPr="00A478E8" w:rsidRDefault="009D524F" w:rsidP="00347743">
            <w:pPr>
              <w:spacing w:line="276" w:lineRule="auto"/>
              <w:rPr>
                <w:rFonts w:ascii="Times New Roman" w:hAnsi="Times New Roman" w:cs="Times New Roman"/>
                <w:sz w:val="20"/>
                <w:szCs w:val="20"/>
              </w:rPr>
            </w:pPr>
          </w:p>
          <w:p w14:paraId="7E90EE6A" w14:textId="77777777" w:rsidR="009D524F" w:rsidRPr="00A478E8" w:rsidRDefault="009D524F" w:rsidP="00347743">
            <w:pPr>
              <w:spacing w:line="276" w:lineRule="auto"/>
              <w:rPr>
                <w:rFonts w:ascii="Times New Roman" w:hAnsi="Times New Roman" w:cs="Times New Roman"/>
                <w:sz w:val="20"/>
                <w:szCs w:val="20"/>
              </w:rPr>
            </w:pPr>
          </w:p>
          <w:p w14:paraId="19176081" w14:textId="77777777" w:rsidR="009D524F" w:rsidRPr="00A478E8" w:rsidRDefault="009D524F" w:rsidP="00347743">
            <w:pPr>
              <w:spacing w:line="276" w:lineRule="auto"/>
              <w:rPr>
                <w:rFonts w:ascii="Times New Roman" w:hAnsi="Times New Roman" w:cs="Times New Roman"/>
                <w:sz w:val="20"/>
                <w:szCs w:val="20"/>
              </w:rPr>
            </w:pPr>
          </w:p>
          <w:p w14:paraId="30DE026A" w14:textId="77777777" w:rsidR="009D524F" w:rsidRPr="00A478E8" w:rsidRDefault="009D524F" w:rsidP="00347743">
            <w:pPr>
              <w:spacing w:line="276" w:lineRule="auto"/>
              <w:rPr>
                <w:rFonts w:ascii="Times New Roman" w:hAnsi="Times New Roman" w:cs="Times New Roman"/>
                <w:sz w:val="20"/>
                <w:szCs w:val="20"/>
              </w:rPr>
            </w:pPr>
          </w:p>
          <w:p w14:paraId="500F7645" w14:textId="77777777" w:rsidR="009D524F" w:rsidRPr="00A478E8" w:rsidRDefault="009D524F" w:rsidP="00347743">
            <w:pPr>
              <w:spacing w:line="276" w:lineRule="auto"/>
              <w:rPr>
                <w:rFonts w:ascii="Times New Roman" w:hAnsi="Times New Roman" w:cs="Times New Roman"/>
                <w:sz w:val="20"/>
                <w:szCs w:val="20"/>
              </w:rPr>
            </w:pPr>
          </w:p>
          <w:p w14:paraId="7C392621" w14:textId="77777777" w:rsidR="009D524F" w:rsidRPr="00A478E8" w:rsidRDefault="009D524F" w:rsidP="00347743">
            <w:pPr>
              <w:spacing w:line="276" w:lineRule="auto"/>
              <w:rPr>
                <w:rFonts w:ascii="Times New Roman" w:hAnsi="Times New Roman" w:cs="Times New Roman"/>
                <w:sz w:val="20"/>
                <w:szCs w:val="20"/>
              </w:rPr>
            </w:pPr>
          </w:p>
          <w:p w14:paraId="3778C3DD"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tc>
        <w:tc>
          <w:tcPr>
            <w:tcW w:w="2410" w:type="dxa"/>
          </w:tcPr>
          <w:p w14:paraId="2EFEC323"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It considers the conditional distribution of separation between the output probe of a queue.</w:t>
            </w:r>
          </w:p>
          <w:p w14:paraId="7E90E4FC" w14:textId="77777777" w:rsidR="009D524F" w:rsidRPr="00A478E8" w:rsidRDefault="009D524F" w:rsidP="00347743">
            <w:pPr>
              <w:spacing w:line="276" w:lineRule="auto"/>
              <w:rPr>
                <w:rFonts w:ascii="Times New Roman" w:hAnsi="Times New Roman" w:cs="Times New Roman"/>
                <w:sz w:val="20"/>
                <w:szCs w:val="20"/>
              </w:rPr>
            </w:pPr>
          </w:p>
          <w:p w14:paraId="17AD9E7F" w14:textId="77777777" w:rsidR="009D524F" w:rsidRPr="00A478E8" w:rsidRDefault="009D524F" w:rsidP="00347743">
            <w:pPr>
              <w:spacing w:line="276" w:lineRule="auto"/>
              <w:rPr>
                <w:rFonts w:ascii="Times New Roman" w:hAnsi="Times New Roman" w:cs="Times New Roman"/>
                <w:sz w:val="20"/>
                <w:szCs w:val="20"/>
              </w:rPr>
            </w:pPr>
          </w:p>
          <w:p w14:paraId="7AA626D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The available bandwidth of a path and link are computed at a given time using probe rates and time dispersion.</w:t>
            </w:r>
          </w:p>
          <w:p w14:paraId="532D8CA7" w14:textId="77777777" w:rsidR="009D524F" w:rsidRPr="00A478E8" w:rsidRDefault="009D524F" w:rsidP="00347743">
            <w:pPr>
              <w:spacing w:line="276" w:lineRule="auto"/>
              <w:rPr>
                <w:rFonts w:ascii="Times New Roman" w:hAnsi="Times New Roman" w:cs="Times New Roman"/>
                <w:sz w:val="20"/>
                <w:szCs w:val="20"/>
              </w:rPr>
            </w:pPr>
          </w:p>
          <w:p w14:paraId="1579CE7E" w14:textId="77777777" w:rsidR="009D524F" w:rsidRPr="00A478E8" w:rsidRDefault="009D524F" w:rsidP="00347743">
            <w:pPr>
              <w:spacing w:line="276" w:lineRule="auto"/>
              <w:rPr>
                <w:rFonts w:ascii="Times New Roman" w:hAnsi="Times New Roman" w:cs="Times New Roman"/>
                <w:sz w:val="20"/>
                <w:szCs w:val="20"/>
              </w:rPr>
            </w:pPr>
          </w:p>
          <w:p w14:paraId="7CF379D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Makes use of weighted entropy/weighted confidence interval on multipath with specific rate of probing.</w:t>
            </w:r>
          </w:p>
          <w:p w14:paraId="2396CEB5" w14:textId="77777777" w:rsidR="009D524F" w:rsidRPr="00A478E8" w:rsidRDefault="009D524F" w:rsidP="00347743">
            <w:pPr>
              <w:spacing w:line="276" w:lineRule="auto"/>
              <w:rPr>
                <w:rFonts w:ascii="Times New Roman" w:hAnsi="Times New Roman" w:cs="Times New Roman"/>
                <w:sz w:val="20"/>
                <w:szCs w:val="20"/>
              </w:rPr>
            </w:pPr>
          </w:p>
          <w:p w14:paraId="6B84AAE0" w14:textId="77777777" w:rsidR="009D524F" w:rsidRPr="00A478E8" w:rsidRDefault="009D524F" w:rsidP="00347743">
            <w:pPr>
              <w:spacing w:line="276" w:lineRule="auto"/>
              <w:rPr>
                <w:rFonts w:ascii="Times New Roman" w:hAnsi="Times New Roman" w:cs="Times New Roman"/>
                <w:sz w:val="20"/>
                <w:szCs w:val="20"/>
              </w:rPr>
            </w:pPr>
          </w:p>
          <w:p w14:paraId="5B9C4B42"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Uses HELLO packet available bandwidth from the ratio of busy and free time.</w:t>
            </w:r>
          </w:p>
        </w:tc>
      </w:tr>
      <w:tr w:rsidR="009D524F" w:rsidRPr="00A478E8" w14:paraId="0CEB07F4" w14:textId="77777777" w:rsidTr="009A3DC2">
        <w:trPr>
          <w:trHeight w:val="4129"/>
        </w:trPr>
        <w:tc>
          <w:tcPr>
            <w:tcW w:w="710" w:type="dxa"/>
          </w:tcPr>
          <w:p w14:paraId="1C2A8637"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2012</w:t>
            </w:r>
          </w:p>
        </w:tc>
        <w:tc>
          <w:tcPr>
            <w:tcW w:w="1134" w:type="dxa"/>
          </w:tcPr>
          <w:p w14:paraId="266BB6FC"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MR-BART (</w:t>
            </w:r>
            <w:proofErr w:type="spellStart"/>
            <w:r w:rsidRPr="00D94CE5">
              <w:rPr>
                <w:rFonts w:ascii="Times New Roman" w:hAnsi="Times New Roman" w:cs="Times New Roman"/>
                <w:sz w:val="20"/>
                <w:szCs w:val="20"/>
              </w:rPr>
              <w:t>Sedighizad</w:t>
            </w:r>
            <w:proofErr w:type="spellEnd"/>
            <w:r w:rsidRPr="00D94CE5">
              <w:rPr>
                <w:rFonts w:ascii="Times New Roman" w:hAnsi="Times New Roman" w:cs="Times New Roman"/>
                <w:sz w:val="20"/>
                <w:szCs w:val="20"/>
              </w:rPr>
              <w:t xml:space="preserve"> et al., 2012)</w:t>
            </w:r>
          </w:p>
          <w:p w14:paraId="0D57B492" w14:textId="77777777" w:rsidR="009D524F" w:rsidRPr="00D94CE5" w:rsidRDefault="009D524F" w:rsidP="00347743">
            <w:pPr>
              <w:spacing w:line="276" w:lineRule="auto"/>
              <w:rPr>
                <w:rFonts w:ascii="Times New Roman" w:hAnsi="Times New Roman" w:cs="Times New Roman"/>
                <w:sz w:val="20"/>
                <w:szCs w:val="20"/>
              </w:rPr>
            </w:pPr>
          </w:p>
          <w:p w14:paraId="78B70267"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SLDRT (Hu et al., 2012)</w:t>
            </w:r>
          </w:p>
          <w:p w14:paraId="1FE4208E" w14:textId="77777777" w:rsidR="009D524F" w:rsidRPr="00D94CE5" w:rsidRDefault="009D524F" w:rsidP="00347743">
            <w:pPr>
              <w:spacing w:line="276" w:lineRule="auto"/>
              <w:rPr>
                <w:rFonts w:ascii="Times New Roman" w:hAnsi="Times New Roman" w:cs="Times New Roman"/>
                <w:sz w:val="20"/>
                <w:szCs w:val="20"/>
              </w:rPr>
            </w:pPr>
          </w:p>
          <w:p w14:paraId="0DC1BA3C" w14:textId="77777777" w:rsidR="009D524F" w:rsidRPr="00D94CE5" w:rsidRDefault="009D524F" w:rsidP="00347743">
            <w:pPr>
              <w:spacing w:line="276" w:lineRule="auto"/>
              <w:rPr>
                <w:rFonts w:ascii="Times New Roman" w:hAnsi="Times New Roman" w:cs="Times New Roman"/>
                <w:sz w:val="20"/>
                <w:szCs w:val="20"/>
              </w:rPr>
            </w:pPr>
          </w:p>
          <w:p w14:paraId="5C1250AF" w14:textId="77777777" w:rsidR="009D524F" w:rsidRPr="00D94CE5" w:rsidRDefault="009D524F" w:rsidP="00347743">
            <w:pPr>
              <w:spacing w:line="276" w:lineRule="auto"/>
              <w:rPr>
                <w:rFonts w:ascii="Times New Roman" w:hAnsi="Times New Roman" w:cs="Times New Roman"/>
                <w:sz w:val="20"/>
                <w:szCs w:val="20"/>
              </w:rPr>
            </w:pPr>
          </w:p>
          <w:p w14:paraId="464C1743" w14:textId="481056C3"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DABE (</w:t>
            </w:r>
            <w:r w:rsidR="00B86538" w:rsidRPr="00584B08">
              <w:rPr>
                <w:rFonts w:ascii="Times New Roman" w:hAnsi="Times New Roman" w:cs="Times New Roman"/>
                <w:sz w:val="20"/>
                <w:szCs w:val="20"/>
              </w:rPr>
              <w:t>Yang &amp; Zhang,</w:t>
            </w:r>
            <w:r w:rsidR="00B86538" w:rsidRPr="00542CE5">
              <w:rPr>
                <w:rFonts w:ascii="Times New Roman" w:hAnsi="Times New Roman" w:cs="Times New Roman"/>
                <w:sz w:val="24"/>
                <w:szCs w:val="24"/>
              </w:rPr>
              <w:t xml:space="preserve"> 2012</w:t>
            </w:r>
            <w:r w:rsidRPr="00D94CE5">
              <w:rPr>
                <w:rFonts w:ascii="Times New Roman" w:hAnsi="Times New Roman" w:cs="Times New Roman"/>
                <w:sz w:val="20"/>
                <w:szCs w:val="20"/>
              </w:rPr>
              <w:t xml:space="preserve">) </w:t>
            </w:r>
          </w:p>
          <w:p w14:paraId="70255043" w14:textId="77777777" w:rsidR="009D524F" w:rsidRPr="00D94CE5" w:rsidRDefault="009D524F" w:rsidP="00347743">
            <w:pPr>
              <w:spacing w:line="276" w:lineRule="auto"/>
              <w:rPr>
                <w:rFonts w:ascii="Times New Roman" w:hAnsi="Times New Roman" w:cs="Times New Roman"/>
                <w:sz w:val="20"/>
                <w:szCs w:val="20"/>
              </w:rPr>
            </w:pPr>
          </w:p>
          <w:p w14:paraId="6284FBE5" w14:textId="77777777" w:rsidR="009D524F" w:rsidRPr="00D94CE5" w:rsidRDefault="009D524F" w:rsidP="00347743">
            <w:pPr>
              <w:spacing w:line="276" w:lineRule="auto"/>
              <w:rPr>
                <w:rFonts w:ascii="Times New Roman" w:hAnsi="Times New Roman" w:cs="Times New Roman"/>
                <w:sz w:val="20"/>
                <w:szCs w:val="20"/>
              </w:rPr>
            </w:pPr>
          </w:p>
          <w:p w14:paraId="22C06D37" w14:textId="77777777" w:rsidR="009D524F" w:rsidRPr="00D94CE5" w:rsidRDefault="009D524F" w:rsidP="00347743">
            <w:pPr>
              <w:spacing w:line="276" w:lineRule="auto"/>
              <w:rPr>
                <w:rFonts w:ascii="Times New Roman" w:hAnsi="Times New Roman" w:cs="Times New Roman"/>
                <w:sz w:val="20"/>
                <w:szCs w:val="20"/>
              </w:rPr>
            </w:pPr>
          </w:p>
          <w:p w14:paraId="4B2A9578" w14:textId="77777777" w:rsidR="009D524F" w:rsidRPr="00D94CE5" w:rsidRDefault="009D524F" w:rsidP="00347743">
            <w:pPr>
              <w:spacing w:line="276" w:lineRule="auto"/>
              <w:jc w:val="center"/>
              <w:rPr>
                <w:rFonts w:ascii="Times New Roman" w:hAnsi="Times New Roman" w:cs="Times New Roman"/>
                <w:sz w:val="20"/>
                <w:szCs w:val="20"/>
              </w:rPr>
            </w:pPr>
          </w:p>
        </w:tc>
        <w:tc>
          <w:tcPr>
            <w:tcW w:w="850" w:type="dxa"/>
          </w:tcPr>
          <w:p w14:paraId="3BB5092A"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2B2D71AB" w14:textId="77777777" w:rsidR="009D524F" w:rsidRPr="00A478E8" w:rsidRDefault="009D524F" w:rsidP="00347743">
            <w:pPr>
              <w:spacing w:line="276" w:lineRule="auto"/>
              <w:rPr>
                <w:rFonts w:ascii="Times New Roman" w:hAnsi="Times New Roman" w:cs="Times New Roman"/>
                <w:sz w:val="20"/>
                <w:szCs w:val="20"/>
              </w:rPr>
            </w:pPr>
          </w:p>
          <w:p w14:paraId="096E65B2" w14:textId="77777777" w:rsidR="009D524F" w:rsidRPr="00A478E8" w:rsidRDefault="009D524F" w:rsidP="00347743">
            <w:pPr>
              <w:spacing w:line="276" w:lineRule="auto"/>
              <w:rPr>
                <w:rFonts w:ascii="Times New Roman" w:hAnsi="Times New Roman" w:cs="Times New Roman"/>
                <w:sz w:val="20"/>
                <w:szCs w:val="20"/>
              </w:rPr>
            </w:pPr>
          </w:p>
          <w:p w14:paraId="6B401675" w14:textId="77777777" w:rsidR="009D524F" w:rsidRPr="00A478E8" w:rsidRDefault="009D524F" w:rsidP="00347743">
            <w:pPr>
              <w:spacing w:line="276" w:lineRule="auto"/>
              <w:rPr>
                <w:rFonts w:ascii="Times New Roman" w:hAnsi="Times New Roman" w:cs="Times New Roman"/>
                <w:sz w:val="20"/>
                <w:szCs w:val="20"/>
              </w:rPr>
            </w:pPr>
          </w:p>
          <w:p w14:paraId="14AA7A92" w14:textId="77777777" w:rsidR="009D524F" w:rsidRPr="00A478E8" w:rsidRDefault="009D524F" w:rsidP="00347743">
            <w:pPr>
              <w:spacing w:line="276" w:lineRule="auto"/>
              <w:rPr>
                <w:rFonts w:ascii="Times New Roman" w:hAnsi="Times New Roman" w:cs="Times New Roman"/>
                <w:sz w:val="20"/>
                <w:szCs w:val="20"/>
              </w:rPr>
            </w:pPr>
          </w:p>
          <w:p w14:paraId="6B2CF473"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709" w:type="dxa"/>
          </w:tcPr>
          <w:p w14:paraId="36AACF92" w14:textId="77777777" w:rsidR="009D524F" w:rsidRPr="00A478E8" w:rsidRDefault="009D524F" w:rsidP="00347743">
            <w:pPr>
              <w:spacing w:line="276" w:lineRule="auto"/>
              <w:rPr>
                <w:rFonts w:ascii="Times New Roman" w:hAnsi="Times New Roman" w:cs="Times New Roman"/>
                <w:sz w:val="20"/>
                <w:szCs w:val="20"/>
              </w:rPr>
            </w:pPr>
          </w:p>
          <w:p w14:paraId="51E9EE2D" w14:textId="77777777" w:rsidR="009D524F" w:rsidRPr="00A478E8" w:rsidRDefault="009D524F" w:rsidP="00347743">
            <w:pPr>
              <w:spacing w:line="276" w:lineRule="auto"/>
              <w:rPr>
                <w:rFonts w:ascii="Times New Roman" w:hAnsi="Times New Roman" w:cs="Times New Roman"/>
                <w:sz w:val="20"/>
                <w:szCs w:val="20"/>
              </w:rPr>
            </w:pPr>
          </w:p>
          <w:p w14:paraId="166321E5" w14:textId="77777777" w:rsidR="009D524F" w:rsidRPr="00A478E8" w:rsidRDefault="009D524F" w:rsidP="00347743">
            <w:pPr>
              <w:spacing w:line="276" w:lineRule="auto"/>
              <w:rPr>
                <w:rFonts w:ascii="Times New Roman" w:hAnsi="Times New Roman" w:cs="Times New Roman"/>
                <w:sz w:val="20"/>
                <w:szCs w:val="20"/>
              </w:rPr>
            </w:pPr>
          </w:p>
          <w:p w14:paraId="74181718" w14:textId="77777777" w:rsidR="009D524F" w:rsidRPr="00A478E8" w:rsidRDefault="009D524F" w:rsidP="00347743">
            <w:pPr>
              <w:spacing w:line="276" w:lineRule="auto"/>
              <w:rPr>
                <w:rFonts w:ascii="Times New Roman" w:hAnsi="Times New Roman" w:cs="Times New Roman"/>
                <w:sz w:val="20"/>
                <w:szCs w:val="20"/>
              </w:rPr>
            </w:pPr>
          </w:p>
          <w:p w14:paraId="5B3AE9CE" w14:textId="77777777" w:rsidR="009D524F" w:rsidRPr="00A478E8" w:rsidRDefault="009D524F" w:rsidP="00347743">
            <w:pPr>
              <w:spacing w:line="276" w:lineRule="auto"/>
              <w:ind w:left="360"/>
              <w:rPr>
                <w:rFonts w:ascii="Times New Roman" w:hAnsi="Times New Roman" w:cs="Times New Roman"/>
                <w:sz w:val="20"/>
                <w:szCs w:val="20"/>
              </w:rPr>
            </w:pPr>
          </w:p>
          <w:p w14:paraId="7E2867DD" w14:textId="77777777" w:rsidR="009D524F" w:rsidRPr="00A478E8" w:rsidRDefault="009D524F" w:rsidP="00347743">
            <w:pPr>
              <w:spacing w:line="276" w:lineRule="auto"/>
              <w:ind w:left="360"/>
              <w:rPr>
                <w:rFonts w:ascii="Times New Roman" w:hAnsi="Times New Roman" w:cs="Times New Roman"/>
                <w:sz w:val="20"/>
                <w:szCs w:val="20"/>
              </w:rPr>
            </w:pPr>
          </w:p>
          <w:p w14:paraId="6F2575EE" w14:textId="77777777" w:rsidR="009D524F" w:rsidRPr="00A478E8" w:rsidRDefault="009D524F" w:rsidP="00347743">
            <w:pPr>
              <w:spacing w:line="276" w:lineRule="auto"/>
              <w:ind w:left="360"/>
              <w:rPr>
                <w:rFonts w:ascii="Times New Roman" w:hAnsi="Times New Roman" w:cs="Times New Roman"/>
                <w:sz w:val="20"/>
                <w:szCs w:val="20"/>
              </w:rPr>
            </w:pPr>
          </w:p>
          <w:p w14:paraId="0B2A13FD" w14:textId="77777777" w:rsidR="009D524F" w:rsidRPr="00A478E8" w:rsidRDefault="009D524F" w:rsidP="00347743">
            <w:pPr>
              <w:spacing w:line="276" w:lineRule="auto"/>
              <w:ind w:left="360"/>
              <w:rPr>
                <w:rFonts w:ascii="Times New Roman" w:hAnsi="Times New Roman" w:cs="Times New Roman"/>
                <w:sz w:val="20"/>
                <w:szCs w:val="20"/>
              </w:rPr>
            </w:pPr>
          </w:p>
          <w:p w14:paraId="684D935F" w14:textId="77777777" w:rsidR="009D524F" w:rsidRPr="00A478E8" w:rsidRDefault="009D524F" w:rsidP="00347743">
            <w:pPr>
              <w:spacing w:line="276" w:lineRule="auto"/>
              <w:ind w:left="360"/>
              <w:rPr>
                <w:rFonts w:ascii="Times New Roman" w:hAnsi="Times New Roman" w:cs="Times New Roman"/>
                <w:sz w:val="20"/>
                <w:szCs w:val="20"/>
              </w:rPr>
            </w:pPr>
          </w:p>
          <w:p w14:paraId="031B81C7" w14:textId="77777777" w:rsidR="009D524F" w:rsidRPr="00A478E8" w:rsidRDefault="009D524F" w:rsidP="00347743">
            <w:pPr>
              <w:spacing w:line="276" w:lineRule="auto"/>
              <w:ind w:left="360"/>
              <w:rPr>
                <w:rFonts w:ascii="Times New Roman" w:hAnsi="Times New Roman" w:cs="Times New Roman"/>
                <w:sz w:val="20"/>
                <w:szCs w:val="20"/>
              </w:rPr>
            </w:pPr>
          </w:p>
          <w:p w14:paraId="514E4FBC" w14:textId="77777777" w:rsidR="009D524F" w:rsidRPr="00A478E8" w:rsidRDefault="009D524F" w:rsidP="00347743">
            <w:pPr>
              <w:spacing w:line="276" w:lineRule="auto"/>
              <w:ind w:left="360"/>
              <w:rPr>
                <w:rFonts w:ascii="Times New Roman" w:hAnsi="Times New Roman" w:cs="Times New Roman"/>
                <w:sz w:val="20"/>
                <w:szCs w:val="20"/>
              </w:rPr>
            </w:pPr>
          </w:p>
          <w:p w14:paraId="4455D217"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2B699153"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0BF8F63F" w14:textId="77777777" w:rsidR="009D524F" w:rsidRPr="00A478E8" w:rsidRDefault="009D524F" w:rsidP="00347743">
            <w:pPr>
              <w:spacing w:line="276" w:lineRule="auto"/>
              <w:ind w:left="360"/>
              <w:rPr>
                <w:rFonts w:ascii="Times New Roman" w:hAnsi="Times New Roman" w:cs="Times New Roman"/>
                <w:sz w:val="20"/>
                <w:szCs w:val="20"/>
              </w:rPr>
            </w:pPr>
          </w:p>
          <w:p w14:paraId="690B813D" w14:textId="77777777" w:rsidR="009D524F" w:rsidRPr="00A478E8" w:rsidRDefault="009D524F" w:rsidP="00347743">
            <w:pPr>
              <w:spacing w:line="276" w:lineRule="auto"/>
              <w:ind w:left="360"/>
              <w:rPr>
                <w:rFonts w:ascii="Times New Roman" w:hAnsi="Times New Roman" w:cs="Times New Roman"/>
                <w:sz w:val="20"/>
                <w:szCs w:val="20"/>
              </w:rPr>
            </w:pPr>
          </w:p>
          <w:p w14:paraId="7969DD65" w14:textId="77777777" w:rsidR="009D524F" w:rsidRPr="00A478E8" w:rsidRDefault="009D524F" w:rsidP="00347743">
            <w:pPr>
              <w:spacing w:line="276" w:lineRule="auto"/>
              <w:ind w:left="360"/>
              <w:rPr>
                <w:rFonts w:ascii="Times New Roman" w:hAnsi="Times New Roman" w:cs="Times New Roman"/>
                <w:sz w:val="20"/>
                <w:szCs w:val="20"/>
              </w:rPr>
            </w:pPr>
          </w:p>
          <w:p w14:paraId="6D5F5C88" w14:textId="77777777" w:rsidR="009D524F" w:rsidRPr="00A478E8" w:rsidRDefault="009D524F" w:rsidP="00347743">
            <w:pPr>
              <w:spacing w:line="276" w:lineRule="auto"/>
              <w:ind w:left="360"/>
              <w:rPr>
                <w:rFonts w:ascii="Times New Roman" w:hAnsi="Times New Roman" w:cs="Times New Roman"/>
                <w:sz w:val="20"/>
                <w:szCs w:val="20"/>
              </w:rPr>
            </w:pPr>
          </w:p>
          <w:p w14:paraId="7E6DBC85"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0" w:type="dxa"/>
          </w:tcPr>
          <w:p w14:paraId="52E648E7"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6787B93B" w14:textId="77777777" w:rsidR="009D524F" w:rsidRPr="00A478E8" w:rsidRDefault="009D524F" w:rsidP="00347743">
            <w:pPr>
              <w:spacing w:line="276" w:lineRule="auto"/>
              <w:ind w:left="360"/>
              <w:rPr>
                <w:rFonts w:ascii="Times New Roman" w:hAnsi="Times New Roman" w:cs="Times New Roman"/>
                <w:sz w:val="20"/>
                <w:szCs w:val="20"/>
              </w:rPr>
            </w:pPr>
          </w:p>
          <w:p w14:paraId="5CD9FB2D" w14:textId="77777777" w:rsidR="009D524F" w:rsidRPr="00A478E8" w:rsidRDefault="009D524F" w:rsidP="00347743">
            <w:pPr>
              <w:spacing w:line="276" w:lineRule="auto"/>
              <w:ind w:left="360"/>
              <w:rPr>
                <w:rFonts w:ascii="Times New Roman" w:hAnsi="Times New Roman" w:cs="Times New Roman"/>
                <w:sz w:val="20"/>
                <w:szCs w:val="20"/>
              </w:rPr>
            </w:pPr>
          </w:p>
          <w:p w14:paraId="3185D905" w14:textId="77777777" w:rsidR="009D524F" w:rsidRPr="00A478E8" w:rsidRDefault="009D524F" w:rsidP="00347743">
            <w:pPr>
              <w:spacing w:line="276" w:lineRule="auto"/>
              <w:ind w:left="360"/>
              <w:rPr>
                <w:rFonts w:ascii="Times New Roman" w:hAnsi="Times New Roman" w:cs="Times New Roman"/>
                <w:sz w:val="20"/>
                <w:szCs w:val="20"/>
              </w:rPr>
            </w:pPr>
          </w:p>
          <w:p w14:paraId="76E36F54" w14:textId="77777777" w:rsidR="009D524F" w:rsidRPr="00A478E8" w:rsidRDefault="009D524F" w:rsidP="00347743">
            <w:pPr>
              <w:spacing w:line="276" w:lineRule="auto"/>
              <w:ind w:left="360"/>
              <w:rPr>
                <w:rFonts w:ascii="Times New Roman" w:hAnsi="Times New Roman" w:cs="Times New Roman"/>
                <w:sz w:val="20"/>
                <w:szCs w:val="20"/>
              </w:rPr>
            </w:pPr>
          </w:p>
          <w:p w14:paraId="0E32D38B" w14:textId="77777777" w:rsidR="009D524F" w:rsidRPr="00A478E8" w:rsidRDefault="009D524F" w:rsidP="00347743">
            <w:pPr>
              <w:spacing w:line="276" w:lineRule="auto"/>
              <w:ind w:left="360"/>
              <w:rPr>
                <w:rFonts w:ascii="Times New Roman" w:hAnsi="Times New Roman" w:cs="Times New Roman"/>
                <w:sz w:val="20"/>
                <w:szCs w:val="20"/>
              </w:rPr>
            </w:pPr>
          </w:p>
          <w:p w14:paraId="4EEA2FDF" w14:textId="77777777" w:rsidR="009D524F" w:rsidRPr="00A478E8" w:rsidRDefault="009D524F" w:rsidP="00347743">
            <w:pPr>
              <w:spacing w:line="276" w:lineRule="auto"/>
              <w:ind w:left="360"/>
              <w:rPr>
                <w:rFonts w:ascii="Times New Roman" w:hAnsi="Times New Roman" w:cs="Times New Roman"/>
                <w:sz w:val="20"/>
                <w:szCs w:val="20"/>
              </w:rPr>
            </w:pPr>
          </w:p>
          <w:p w14:paraId="093B5695" w14:textId="77777777" w:rsidR="009D524F" w:rsidRPr="00A478E8" w:rsidRDefault="009D524F" w:rsidP="00347743">
            <w:pPr>
              <w:spacing w:line="276" w:lineRule="auto"/>
              <w:ind w:left="360"/>
              <w:rPr>
                <w:rFonts w:ascii="Times New Roman" w:hAnsi="Times New Roman" w:cs="Times New Roman"/>
                <w:sz w:val="20"/>
                <w:szCs w:val="20"/>
              </w:rPr>
            </w:pPr>
          </w:p>
          <w:p w14:paraId="44753A11" w14:textId="77777777" w:rsidR="009D524F" w:rsidRPr="00A478E8" w:rsidRDefault="009D524F" w:rsidP="00347743">
            <w:pPr>
              <w:spacing w:line="276" w:lineRule="auto"/>
              <w:ind w:left="360"/>
              <w:rPr>
                <w:rFonts w:ascii="Times New Roman" w:hAnsi="Times New Roman" w:cs="Times New Roman"/>
                <w:sz w:val="20"/>
                <w:szCs w:val="20"/>
              </w:rPr>
            </w:pPr>
          </w:p>
          <w:p w14:paraId="604170E5" w14:textId="77777777" w:rsidR="009D524F" w:rsidRPr="00A478E8" w:rsidRDefault="009D524F" w:rsidP="00347743">
            <w:pPr>
              <w:spacing w:line="276" w:lineRule="auto"/>
              <w:ind w:left="360"/>
              <w:rPr>
                <w:rFonts w:ascii="Times New Roman" w:hAnsi="Times New Roman" w:cs="Times New Roman"/>
                <w:sz w:val="20"/>
                <w:szCs w:val="20"/>
              </w:rPr>
            </w:pPr>
          </w:p>
          <w:p w14:paraId="4994EF69" w14:textId="77777777" w:rsidR="009D524F" w:rsidRPr="00A478E8" w:rsidRDefault="009D524F" w:rsidP="00347743">
            <w:pPr>
              <w:spacing w:line="276" w:lineRule="auto"/>
              <w:ind w:left="360"/>
              <w:rPr>
                <w:rFonts w:ascii="Times New Roman" w:hAnsi="Times New Roman" w:cs="Times New Roman"/>
                <w:sz w:val="20"/>
                <w:szCs w:val="20"/>
              </w:rPr>
            </w:pPr>
          </w:p>
          <w:p w14:paraId="71B17066"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3F31F06A" w14:textId="77777777" w:rsidR="009D524F" w:rsidRPr="00A478E8" w:rsidRDefault="009D524F" w:rsidP="00347743">
            <w:pPr>
              <w:spacing w:line="276" w:lineRule="auto"/>
              <w:rPr>
                <w:rFonts w:ascii="Times New Roman" w:hAnsi="Times New Roman" w:cs="Times New Roman"/>
                <w:sz w:val="20"/>
                <w:szCs w:val="20"/>
              </w:rPr>
            </w:pPr>
          </w:p>
        </w:tc>
        <w:tc>
          <w:tcPr>
            <w:tcW w:w="992" w:type="dxa"/>
          </w:tcPr>
          <w:p w14:paraId="79E0F9F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46E30C77" w14:textId="77777777" w:rsidR="009D524F" w:rsidRPr="00A478E8" w:rsidRDefault="009D524F" w:rsidP="00347743">
            <w:pPr>
              <w:spacing w:line="276" w:lineRule="auto"/>
              <w:rPr>
                <w:rFonts w:ascii="Times New Roman" w:hAnsi="Times New Roman" w:cs="Times New Roman"/>
                <w:sz w:val="20"/>
                <w:szCs w:val="20"/>
              </w:rPr>
            </w:pPr>
          </w:p>
          <w:p w14:paraId="0F621BDB" w14:textId="77777777" w:rsidR="009D524F" w:rsidRPr="00A478E8" w:rsidRDefault="009D524F" w:rsidP="00347743">
            <w:pPr>
              <w:spacing w:line="276" w:lineRule="auto"/>
              <w:rPr>
                <w:rFonts w:ascii="Times New Roman" w:hAnsi="Times New Roman" w:cs="Times New Roman"/>
                <w:sz w:val="20"/>
                <w:szCs w:val="20"/>
              </w:rPr>
            </w:pPr>
          </w:p>
          <w:p w14:paraId="41D3663E" w14:textId="77777777" w:rsidR="009D524F" w:rsidRPr="00A478E8" w:rsidRDefault="009D524F" w:rsidP="00347743">
            <w:pPr>
              <w:spacing w:line="276" w:lineRule="auto"/>
              <w:rPr>
                <w:rFonts w:ascii="Times New Roman" w:hAnsi="Times New Roman" w:cs="Times New Roman"/>
                <w:sz w:val="20"/>
                <w:szCs w:val="20"/>
              </w:rPr>
            </w:pPr>
          </w:p>
          <w:p w14:paraId="66062F83" w14:textId="77777777" w:rsidR="009D524F" w:rsidRPr="00A478E8" w:rsidRDefault="009D524F" w:rsidP="00347743">
            <w:pPr>
              <w:spacing w:line="276" w:lineRule="auto"/>
              <w:rPr>
                <w:rFonts w:ascii="Times New Roman" w:hAnsi="Times New Roman" w:cs="Times New Roman"/>
                <w:sz w:val="20"/>
                <w:szCs w:val="20"/>
              </w:rPr>
            </w:pPr>
          </w:p>
          <w:p w14:paraId="1659B06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09D0090D" w14:textId="77777777" w:rsidR="009D524F" w:rsidRPr="00A478E8" w:rsidRDefault="009D524F" w:rsidP="00347743">
            <w:pPr>
              <w:spacing w:line="276" w:lineRule="auto"/>
              <w:rPr>
                <w:rFonts w:ascii="Times New Roman" w:hAnsi="Times New Roman" w:cs="Times New Roman"/>
                <w:sz w:val="20"/>
                <w:szCs w:val="20"/>
              </w:rPr>
            </w:pPr>
          </w:p>
          <w:p w14:paraId="0CF7F7B7" w14:textId="77777777" w:rsidR="009D524F" w:rsidRPr="00A478E8" w:rsidRDefault="009D524F" w:rsidP="00347743">
            <w:pPr>
              <w:spacing w:line="276" w:lineRule="auto"/>
              <w:rPr>
                <w:rFonts w:ascii="Times New Roman" w:hAnsi="Times New Roman" w:cs="Times New Roman"/>
                <w:sz w:val="20"/>
                <w:szCs w:val="20"/>
              </w:rPr>
            </w:pPr>
          </w:p>
          <w:p w14:paraId="1FE6DF9B" w14:textId="77777777" w:rsidR="009D524F" w:rsidRPr="00A478E8" w:rsidRDefault="009D524F" w:rsidP="00347743">
            <w:pPr>
              <w:spacing w:line="276" w:lineRule="auto"/>
              <w:rPr>
                <w:rFonts w:ascii="Times New Roman" w:hAnsi="Times New Roman" w:cs="Times New Roman"/>
                <w:sz w:val="20"/>
                <w:szCs w:val="20"/>
              </w:rPr>
            </w:pPr>
          </w:p>
          <w:p w14:paraId="771CF2A8" w14:textId="77777777" w:rsidR="009D524F" w:rsidRPr="00A478E8" w:rsidRDefault="009D524F" w:rsidP="00347743">
            <w:pPr>
              <w:spacing w:line="276" w:lineRule="auto"/>
              <w:rPr>
                <w:rFonts w:ascii="Times New Roman" w:hAnsi="Times New Roman" w:cs="Times New Roman"/>
                <w:sz w:val="20"/>
                <w:szCs w:val="20"/>
              </w:rPr>
            </w:pPr>
          </w:p>
          <w:p w14:paraId="2C95FD76" w14:textId="77777777" w:rsidR="009D524F" w:rsidRPr="00A478E8" w:rsidRDefault="009D524F" w:rsidP="00347743">
            <w:pPr>
              <w:spacing w:line="276" w:lineRule="auto"/>
              <w:rPr>
                <w:rFonts w:ascii="Times New Roman" w:hAnsi="Times New Roman" w:cs="Times New Roman"/>
                <w:sz w:val="20"/>
                <w:szCs w:val="20"/>
              </w:rPr>
            </w:pPr>
          </w:p>
          <w:p w14:paraId="11295709"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tc>
        <w:tc>
          <w:tcPr>
            <w:tcW w:w="1134" w:type="dxa"/>
          </w:tcPr>
          <w:p w14:paraId="79FCAC76"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Varies</w:t>
            </w:r>
          </w:p>
          <w:p w14:paraId="6D7133E9" w14:textId="77777777" w:rsidR="009D524F" w:rsidRPr="00A478E8" w:rsidRDefault="009D524F" w:rsidP="00347743">
            <w:pPr>
              <w:spacing w:line="276" w:lineRule="auto"/>
              <w:rPr>
                <w:rFonts w:ascii="Times New Roman" w:hAnsi="Times New Roman" w:cs="Times New Roman"/>
                <w:sz w:val="20"/>
                <w:szCs w:val="20"/>
              </w:rPr>
            </w:pPr>
          </w:p>
          <w:p w14:paraId="2AE15407" w14:textId="77777777" w:rsidR="009D524F" w:rsidRPr="00A478E8" w:rsidRDefault="009D524F" w:rsidP="00347743">
            <w:pPr>
              <w:spacing w:line="276" w:lineRule="auto"/>
              <w:rPr>
                <w:rFonts w:ascii="Times New Roman" w:hAnsi="Times New Roman" w:cs="Times New Roman"/>
                <w:sz w:val="20"/>
                <w:szCs w:val="20"/>
              </w:rPr>
            </w:pPr>
          </w:p>
          <w:p w14:paraId="2161570D" w14:textId="77777777" w:rsidR="009D524F" w:rsidRPr="00A478E8" w:rsidRDefault="009D524F" w:rsidP="00347743">
            <w:pPr>
              <w:spacing w:line="276" w:lineRule="auto"/>
              <w:rPr>
                <w:rFonts w:ascii="Times New Roman" w:hAnsi="Times New Roman" w:cs="Times New Roman"/>
                <w:sz w:val="20"/>
                <w:szCs w:val="20"/>
              </w:rPr>
            </w:pPr>
          </w:p>
          <w:p w14:paraId="2E5564A4" w14:textId="77777777" w:rsidR="009D524F" w:rsidRPr="00A478E8" w:rsidRDefault="009D524F" w:rsidP="00347743">
            <w:pPr>
              <w:spacing w:line="276" w:lineRule="auto"/>
              <w:rPr>
                <w:rFonts w:ascii="Times New Roman" w:hAnsi="Times New Roman" w:cs="Times New Roman"/>
                <w:sz w:val="20"/>
                <w:szCs w:val="20"/>
              </w:rPr>
            </w:pPr>
          </w:p>
          <w:p w14:paraId="1D02B608"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0C0E0B34" w14:textId="77777777" w:rsidR="009D524F" w:rsidRPr="00A478E8" w:rsidRDefault="009D524F" w:rsidP="00347743">
            <w:pPr>
              <w:spacing w:line="276" w:lineRule="auto"/>
              <w:rPr>
                <w:rFonts w:ascii="Times New Roman" w:hAnsi="Times New Roman" w:cs="Times New Roman"/>
                <w:sz w:val="20"/>
                <w:szCs w:val="20"/>
              </w:rPr>
            </w:pPr>
          </w:p>
          <w:p w14:paraId="11D08982" w14:textId="77777777" w:rsidR="009D524F" w:rsidRPr="00A478E8" w:rsidRDefault="009D524F" w:rsidP="00347743">
            <w:pPr>
              <w:spacing w:line="276" w:lineRule="auto"/>
              <w:rPr>
                <w:rFonts w:ascii="Times New Roman" w:hAnsi="Times New Roman" w:cs="Times New Roman"/>
                <w:sz w:val="20"/>
                <w:szCs w:val="20"/>
              </w:rPr>
            </w:pPr>
          </w:p>
          <w:p w14:paraId="0837FBE0" w14:textId="77777777" w:rsidR="009D524F" w:rsidRPr="00A478E8" w:rsidRDefault="009D524F" w:rsidP="00347743">
            <w:pPr>
              <w:spacing w:line="276" w:lineRule="auto"/>
              <w:rPr>
                <w:rFonts w:ascii="Times New Roman" w:hAnsi="Times New Roman" w:cs="Times New Roman"/>
                <w:sz w:val="20"/>
                <w:szCs w:val="20"/>
              </w:rPr>
            </w:pPr>
          </w:p>
          <w:p w14:paraId="66C663F7" w14:textId="77777777" w:rsidR="009D524F" w:rsidRPr="00A478E8" w:rsidRDefault="009D524F" w:rsidP="00347743">
            <w:pPr>
              <w:spacing w:line="276" w:lineRule="auto"/>
              <w:rPr>
                <w:rFonts w:ascii="Times New Roman" w:hAnsi="Times New Roman" w:cs="Times New Roman"/>
                <w:sz w:val="20"/>
                <w:szCs w:val="20"/>
              </w:rPr>
            </w:pPr>
          </w:p>
          <w:p w14:paraId="63F5DF48" w14:textId="77777777" w:rsidR="009D524F" w:rsidRPr="00A478E8" w:rsidRDefault="009D524F" w:rsidP="00347743">
            <w:pPr>
              <w:spacing w:line="276" w:lineRule="auto"/>
              <w:rPr>
                <w:rFonts w:ascii="Times New Roman" w:hAnsi="Times New Roman" w:cs="Times New Roman"/>
                <w:sz w:val="20"/>
                <w:szCs w:val="20"/>
              </w:rPr>
            </w:pPr>
          </w:p>
          <w:p w14:paraId="6A83C437"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tc>
        <w:tc>
          <w:tcPr>
            <w:tcW w:w="2410" w:type="dxa"/>
          </w:tcPr>
          <w:p w14:paraId="5C0B63DF" w14:textId="674C56CD"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 xml:space="preserve">It estimates </w:t>
            </w:r>
            <w:r w:rsidR="00AD7DB2">
              <w:rPr>
                <w:rFonts w:ascii="Times New Roman" w:hAnsi="Times New Roman" w:cs="Times New Roman"/>
                <w:sz w:val="20"/>
                <w:szCs w:val="20"/>
              </w:rPr>
              <w:t xml:space="preserve">the bandwidth </w:t>
            </w:r>
            <w:r w:rsidRPr="00A478E8">
              <w:rPr>
                <w:rFonts w:ascii="Times New Roman" w:hAnsi="Times New Roman" w:cs="Times New Roman"/>
                <w:sz w:val="20"/>
                <w:szCs w:val="20"/>
              </w:rPr>
              <w:t>using inter-packet strain and Kalman filters.</w:t>
            </w:r>
          </w:p>
          <w:p w14:paraId="3C033F73" w14:textId="77777777" w:rsidR="009D524F" w:rsidRPr="00A478E8" w:rsidRDefault="009D524F" w:rsidP="00347743">
            <w:pPr>
              <w:spacing w:line="276" w:lineRule="auto"/>
              <w:rPr>
                <w:rFonts w:ascii="Times New Roman" w:hAnsi="Times New Roman" w:cs="Times New Roman"/>
                <w:sz w:val="20"/>
                <w:szCs w:val="20"/>
              </w:rPr>
            </w:pPr>
          </w:p>
          <w:p w14:paraId="63A5E5A8" w14:textId="77777777" w:rsidR="009D524F" w:rsidRPr="00A478E8" w:rsidRDefault="009D524F" w:rsidP="00347743">
            <w:pPr>
              <w:spacing w:line="276" w:lineRule="auto"/>
              <w:rPr>
                <w:rFonts w:ascii="Times New Roman" w:hAnsi="Times New Roman" w:cs="Times New Roman"/>
                <w:sz w:val="20"/>
                <w:szCs w:val="20"/>
              </w:rPr>
            </w:pPr>
          </w:p>
          <w:p w14:paraId="6E6857CA"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 xml:space="preserve">Available bandwidth measurement was done using a stable one-way delay. </w:t>
            </w:r>
          </w:p>
          <w:p w14:paraId="33FCC098" w14:textId="77777777" w:rsidR="009D524F" w:rsidRPr="00A478E8" w:rsidRDefault="009D524F" w:rsidP="00347743">
            <w:pPr>
              <w:spacing w:line="276" w:lineRule="auto"/>
              <w:rPr>
                <w:rFonts w:ascii="Times New Roman" w:hAnsi="Times New Roman" w:cs="Times New Roman"/>
                <w:sz w:val="20"/>
                <w:szCs w:val="20"/>
              </w:rPr>
            </w:pPr>
          </w:p>
          <w:p w14:paraId="02754364" w14:textId="77777777" w:rsidR="009D524F" w:rsidRPr="00A478E8" w:rsidRDefault="009D524F" w:rsidP="00347743">
            <w:pPr>
              <w:spacing w:line="276" w:lineRule="auto"/>
              <w:rPr>
                <w:rFonts w:ascii="Times New Roman" w:hAnsi="Times New Roman" w:cs="Times New Roman"/>
                <w:sz w:val="20"/>
                <w:szCs w:val="20"/>
              </w:rPr>
            </w:pPr>
          </w:p>
          <w:p w14:paraId="67A70155"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It uses a total busy period that includes the frame intervals, transmission time, and back-off duration for channels within the monitoring period in a distributed manner.</w:t>
            </w:r>
          </w:p>
        </w:tc>
      </w:tr>
      <w:tr w:rsidR="009D524F" w:rsidRPr="00A478E8" w14:paraId="3CA0E6B0" w14:textId="77777777" w:rsidTr="009A3DC2">
        <w:trPr>
          <w:trHeight w:val="4129"/>
        </w:trPr>
        <w:tc>
          <w:tcPr>
            <w:tcW w:w="710" w:type="dxa"/>
          </w:tcPr>
          <w:p w14:paraId="2F9CDF9A"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2013</w:t>
            </w:r>
          </w:p>
        </w:tc>
        <w:tc>
          <w:tcPr>
            <w:tcW w:w="1134" w:type="dxa"/>
          </w:tcPr>
          <w:p w14:paraId="303AE71F"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GNAPP (Li et al., 2013)</w:t>
            </w:r>
          </w:p>
          <w:p w14:paraId="5EC1515F" w14:textId="77777777" w:rsidR="009D524F" w:rsidRPr="00D94CE5" w:rsidRDefault="009D524F" w:rsidP="00347743">
            <w:pPr>
              <w:spacing w:line="276" w:lineRule="auto"/>
              <w:rPr>
                <w:rFonts w:ascii="Times New Roman" w:hAnsi="Times New Roman" w:cs="Times New Roman"/>
                <w:sz w:val="20"/>
                <w:szCs w:val="20"/>
              </w:rPr>
            </w:pPr>
          </w:p>
          <w:p w14:paraId="395BA3CC" w14:textId="77777777" w:rsidR="009D524F" w:rsidRPr="00D94CE5" w:rsidRDefault="009D524F" w:rsidP="00347743">
            <w:pPr>
              <w:spacing w:line="276" w:lineRule="auto"/>
              <w:rPr>
                <w:rFonts w:ascii="Times New Roman" w:hAnsi="Times New Roman" w:cs="Times New Roman"/>
                <w:sz w:val="20"/>
                <w:szCs w:val="20"/>
              </w:rPr>
            </w:pPr>
          </w:p>
          <w:p w14:paraId="0BA78D5F" w14:textId="77777777" w:rsidR="009D524F" w:rsidRPr="00D94CE5" w:rsidRDefault="009D524F" w:rsidP="00347743">
            <w:pPr>
              <w:spacing w:line="276" w:lineRule="auto"/>
              <w:rPr>
                <w:rFonts w:ascii="Times New Roman" w:hAnsi="Times New Roman" w:cs="Times New Roman"/>
                <w:sz w:val="20"/>
                <w:szCs w:val="20"/>
              </w:rPr>
            </w:pPr>
          </w:p>
          <w:p w14:paraId="35E73B32" w14:textId="77777777" w:rsidR="009D524F" w:rsidRPr="00D94CE5" w:rsidRDefault="009D524F" w:rsidP="00347743">
            <w:pPr>
              <w:spacing w:line="276" w:lineRule="auto"/>
              <w:rPr>
                <w:rFonts w:ascii="Times New Roman" w:hAnsi="Times New Roman" w:cs="Times New Roman"/>
                <w:sz w:val="20"/>
                <w:szCs w:val="20"/>
              </w:rPr>
            </w:pPr>
          </w:p>
          <w:p w14:paraId="02D6C429" w14:textId="77777777" w:rsidR="009D524F" w:rsidRPr="00D94CE5" w:rsidRDefault="009D524F" w:rsidP="00347743">
            <w:pPr>
              <w:spacing w:line="276" w:lineRule="auto"/>
              <w:rPr>
                <w:rFonts w:ascii="Times New Roman" w:hAnsi="Times New Roman" w:cs="Times New Roman"/>
                <w:sz w:val="20"/>
                <w:szCs w:val="20"/>
              </w:rPr>
            </w:pPr>
          </w:p>
          <w:p w14:paraId="043007F4" w14:textId="77777777"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EABRRL (Nam et al., 2013)</w:t>
            </w:r>
          </w:p>
          <w:p w14:paraId="41ADD1D1" w14:textId="77777777" w:rsidR="009D524F" w:rsidRPr="00D94CE5" w:rsidRDefault="009D524F" w:rsidP="00347743">
            <w:pPr>
              <w:spacing w:line="276" w:lineRule="auto"/>
              <w:rPr>
                <w:rFonts w:ascii="Times New Roman" w:hAnsi="Times New Roman" w:cs="Times New Roman"/>
                <w:sz w:val="20"/>
                <w:szCs w:val="20"/>
              </w:rPr>
            </w:pPr>
          </w:p>
          <w:p w14:paraId="445715E9" w14:textId="77777777" w:rsidR="009D524F" w:rsidRPr="00D94CE5" w:rsidRDefault="009D524F" w:rsidP="00347743">
            <w:pPr>
              <w:spacing w:line="276" w:lineRule="auto"/>
              <w:rPr>
                <w:rFonts w:ascii="Times New Roman" w:hAnsi="Times New Roman" w:cs="Times New Roman"/>
                <w:sz w:val="20"/>
                <w:szCs w:val="20"/>
              </w:rPr>
            </w:pPr>
          </w:p>
        </w:tc>
        <w:tc>
          <w:tcPr>
            <w:tcW w:w="850" w:type="dxa"/>
          </w:tcPr>
          <w:p w14:paraId="5BF051C7"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709" w:type="dxa"/>
          </w:tcPr>
          <w:p w14:paraId="2D7E19BC" w14:textId="77777777" w:rsidR="009D524F" w:rsidRPr="00A478E8" w:rsidRDefault="009D524F" w:rsidP="00347743">
            <w:pPr>
              <w:spacing w:line="276" w:lineRule="auto"/>
              <w:rPr>
                <w:rFonts w:ascii="Times New Roman" w:hAnsi="Times New Roman" w:cs="Times New Roman"/>
                <w:sz w:val="20"/>
                <w:szCs w:val="20"/>
              </w:rPr>
            </w:pPr>
          </w:p>
          <w:p w14:paraId="59ADFDFD" w14:textId="77777777" w:rsidR="009D524F" w:rsidRPr="00A478E8" w:rsidRDefault="009D524F" w:rsidP="00347743">
            <w:pPr>
              <w:spacing w:line="276" w:lineRule="auto"/>
              <w:rPr>
                <w:rFonts w:ascii="Times New Roman" w:hAnsi="Times New Roman" w:cs="Times New Roman"/>
                <w:sz w:val="20"/>
                <w:szCs w:val="20"/>
              </w:rPr>
            </w:pPr>
          </w:p>
          <w:p w14:paraId="02F5B1B3" w14:textId="77777777" w:rsidR="009D524F" w:rsidRPr="00A478E8" w:rsidRDefault="009D524F" w:rsidP="00347743">
            <w:pPr>
              <w:spacing w:line="276" w:lineRule="auto"/>
              <w:rPr>
                <w:rFonts w:ascii="Times New Roman" w:hAnsi="Times New Roman" w:cs="Times New Roman"/>
                <w:sz w:val="20"/>
                <w:szCs w:val="20"/>
              </w:rPr>
            </w:pPr>
          </w:p>
          <w:p w14:paraId="26AECAE3" w14:textId="77777777" w:rsidR="009D524F" w:rsidRPr="00A478E8" w:rsidRDefault="009D524F" w:rsidP="00347743">
            <w:pPr>
              <w:spacing w:line="276" w:lineRule="auto"/>
              <w:rPr>
                <w:rFonts w:ascii="Times New Roman" w:hAnsi="Times New Roman" w:cs="Times New Roman"/>
                <w:sz w:val="20"/>
                <w:szCs w:val="20"/>
              </w:rPr>
            </w:pPr>
          </w:p>
          <w:p w14:paraId="1AAA3C6A" w14:textId="77777777" w:rsidR="009D524F" w:rsidRPr="00A478E8" w:rsidRDefault="009D524F" w:rsidP="00347743">
            <w:pPr>
              <w:spacing w:line="276" w:lineRule="auto"/>
              <w:rPr>
                <w:rFonts w:ascii="Times New Roman" w:hAnsi="Times New Roman" w:cs="Times New Roman"/>
                <w:sz w:val="20"/>
                <w:szCs w:val="20"/>
              </w:rPr>
            </w:pPr>
          </w:p>
          <w:p w14:paraId="0FDC5FBD" w14:textId="77777777" w:rsidR="009D524F" w:rsidRPr="00A478E8" w:rsidRDefault="009D524F" w:rsidP="00347743">
            <w:pPr>
              <w:spacing w:line="276" w:lineRule="auto"/>
              <w:rPr>
                <w:rFonts w:ascii="Times New Roman" w:hAnsi="Times New Roman" w:cs="Times New Roman"/>
                <w:sz w:val="20"/>
                <w:szCs w:val="20"/>
              </w:rPr>
            </w:pPr>
          </w:p>
          <w:p w14:paraId="1451961A" w14:textId="77777777" w:rsidR="009D524F" w:rsidRPr="00A478E8" w:rsidRDefault="009D524F" w:rsidP="00347743">
            <w:pPr>
              <w:spacing w:line="276" w:lineRule="auto"/>
              <w:rPr>
                <w:rFonts w:ascii="Times New Roman" w:hAnsi="Times New Roman" w:cs="Times New Roman"/>
                <w:sz w:val="20"/>
                <w:szCs w:val="20"/>
              </w:rPr>
            </w:pPr>
          </w:p>
          <w:p w14:paraId="18F81F04"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01CA9F71"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5553745D" w14:textId="77777777" w:rsidR="009D524F" w:rsidRPr="00A478E8" w:rsidRDefault="009D524F" w:rsidP="00347743">
            <w:pPr>
              <w:spacing w:line="276" w:lineRule="auto"/>
              <w:ind w:left="360"/>
              <w:rPr>
                <w:rFonts w:ascii="Times New Roman" w:hAnsi="Times New Roman" w:cs="Times New Roman"/>
                <w:sz w:val="20"/>
                <w:szCs w:val="20"/>
              </w:rPr>
            </w:pPr>
          </w:p>
          <w:p w14:paraId="7DA3E41B" w14:textId="77777777" w:rsidR="009D524F" w:rsidRPr="00A478E8" w:rsidRDefault="009D524F" w:rsidP="00347743">
            <w:pPr>
              <w:spacing w:line="276" w:lineRule="auto"/>
              <w:ind w:left="360"/>
              <w:rPr>
                <w:rFonts w:ascii="Times New Roman" w:hAnsi="Times New Roman" w:cs="Times New Roman"/>
                <w:sz w:val="20"/>
                <w:szCs w:val="20"/>
              </w:rPr>
            </w:pPr>
          </w:p>
          <w:p w14:paraId="1372EC3A" w14:textId="77777777" w:rsidR="009D524F" w:rsidRPr="00A478E8" w:rsidRDefault="009D524F" w:rsidP="00347743">
            <w:pPr>
              <w:spacing w:line="276" w:lineRule="auto"/>
              <w:ind w:left="360"/>
              <w:rPr>
                <w:rFonts w:ascii="Times New Roman" w:hAnsi="Times New Roman" w:cs="Times New Roman"/>
                <w:sz w:val="20"/>
                <w:szCs w:val="20"/>
              </w:rPr>
            </w:pPr>
          </w:p>
          <w:p w14:paraId="3ADD2FD5" w14:textId="77777777" w:rsidR="009D524F" w:rsidRPr="00A478E8" w:rsidRDefault="009D524F" w:rsidP="00347743">
            <w:pPr>
              <w:spacing w:line="276" w:lineRule="auto"/>
              <w:ind w:left="360"/>
              <w:rPr>
                <w:rFonts w:ascii="Times New Roman" w:hAnsi="Times New Roman" w:cs="Times New Roman"/>
                <w:sz w:val="20"/>
                <w:szCs w:val="20"/>
              </w:rPr>
            </w:pPr>
          </w:p>
          <w:p w14:paraId="5280D226" w14:textId="77777777" w:rsidR="009D524F" w:rsidRPr="00A478E8" w:rsidRDefault="009D524F" w:rsidP="00347743">
            <w:pPr>
              <w:spacing w:line="276" w:lineRule="auto"/>
              <w:ind w:left="360"/>
              <w:rPr>
                <w:rFonts w:ascii="Times New Roman" w:hAnsi="Times New Roman" w:cs="Times New Roman"/>
                <w:sz w:val="20"/>
                <w:szCs w:val="20"/>
              </w:rPr>
            </w:pPr>
          </w:p>
          <w:p w14:paraId="330AD87E" w14:textId="77777777" w:rsidR="009D524F" w:rsidRPr="00A478E8" w:rsidRDefault="009D524F" w:rsidP="00347743">
            <w:pPr>
              <w:spacing w:line="276" w:lineRule="auto"/>
              <w:rPr>
                <w:rFonts w:ascii="Times New Roman" w:hAnsi="Times New Roman" w:cs="Times New Roman"/>
                <w:sz w:val="20"/>
                <w:szCs w:val="20"/>
              </w:rPr>
            </w:pPr>
          </w:p>
          <w:p w14:paraId="422027B3"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0" w:type="dxa"/>
          </w:tcPr>
          <w:p w14:paraId="669FD445"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1C9F3788" w14:textId="77777777" w:rsidR="009D524F" w:rsidRPr="00A478E8" w:rsidRDefault="009D524F" w:rsidP="00347743">
            <w:pPr>
              <w:spacing w:line="276" w:lineRule="auto"/>
              <w:ind w:left="360"/>
              <w:rPr>
                <w:rFonts w:ascii="Times New Roman" w:hAnsi="Times New Roman" w:cs="Times New Roman"/>
                <w:sz w:val="20"/>
                <w:szCs w:val="20"/>
              </w:rPr>
            </w:pPr>
          </w:p>
          <w:p w14:paraId="2322156E" w14:textId="77777777" w:rsidR="009D524F" w:rsidRPr="00A478E8" w:rsidRDefault="009D524F" w:rsidP="00347743">
            <w:pPr>
              <w:spacing w:line="276" w:lineRule="auto"/>
              <w:ind w:left="360"/>
              <w:rPr>
                <w:rFonts w:ascii="Times New Roman" w:hAnsi="Times New Roman" w:cs="Times New Roman"/>
                <w:sz w:val="20"/>
                <w:szCs w:val="20"/>
              </w:rPr>
            </w:pPr>
          </w:p>
          <w:p w14:paraId="6D9CD933" w14:textId="77777777" w:rsidR="009D524F" w:rsidRPr="00A478E8" w:rsidRDefault="009D524F" w:rsidP="00347743">
            <w:pPr>
              <w:spacing w:line="276" w:lineRule="auto"/>
              <w:ind w:left="360"/>
              <w:rPr>
                <w:rFonts w:ascii="Times New Roman" w:hAnsi="Times New Roman" w:cs="Times New Roman"/>
                <w:sz w:val="20"/>
                <w:szCs w:val="20"/>
              </w:rPr>
            </w:pPr>
          </w:p>
          <w:p w14:paraId="35457B3B" w14:textId="77777777" w:rsidR="009D524F" w:rsidRPr="00A478E8" w:rsidRDefault="009D524F" w:rsidP="00347743">
            <w:pPr>
              <w:spacing w:line="276" w:lineRule="auto"/>
              <w:ind w:left="360"/>
              <w:rPr>
                <w:rFonts w:ascii="Times New Roman" w:hAnsi="Times New Roman" w:cs="Times New Roman"/>
                <w:sz w:val="20"/>
                <w:szCs w:val="20"/>
              </w:rPr>
            </w:pPr>
          </w:p>
          <w:p w14:paraId="45954A18" w14:textId="77777777" w:rsidR="009D524F" w:rsidRPr="00A478E8" w:rsidRDefault="009D524F" w:rsidP="00347743">
            <w:pPr>
              <w:spacing w:line="276" w:lineRule="auto"/>
              <w:ind w:left="360"/>
              <w:rPr>
                <w:rFonts w:ascii="Times New Roman" w:hAnsi="Times New Roman" w:cs="Times New Roman"/>
                <w:sz w:val="20"/>
                <w:szCs w:val="20"/>
              </w:rPr>
            </w:pPr>
          </w:p>
          <w:p w14:paraId="0B485563" w14:textId="77777777" w:rsidR="009D524F" w:rsidRPr="00A478E8" w:rsidRDefault="009D524F" w:rsidP="00347743">
            <w:pPr>
              <w:spacing w:line="276" w:lineRule="auto"/>
              <w:rPr>
                <w:rFonts w:ascii="Times New Roman" w:hAnsi="Times New Roman" w:cs="Times New Roman"/>
                <w:sz w:val="20"/>
                <w:szCs w:val="20"/>
              </w:rPr>
            </w:pPr>
          </w:p>
          <w:p w14:paraId="71006232"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36C410F3" w14:textId="77777777" w:rsidR="009D524F" w:rsidRPr="00A478E8" w:rsidRDefault="009D524F" w:rsidP="00347743">
            <w:pPr>
              <w:spacing w:line="276" w:lineRule="auto"/>
              <w:rPr>
                <w:rFonts w:ascii="Times New Roman" w:hAnsi="Times New Roman" w:cs="Times New Roman"/>
                <w:sz w:val="20"/>
                <w:szCs w:val="20"/>
              </w:rPr>
            </w:pPr>
          </w:p>
        </w:tc>
        <w:tc>
          <w:tcPr>
            <w:tcW w:w="992" w:type="dxa"/>
          </w:tcPr>
          <w:p w14:paraId="1ACB0CA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7AB02180" w14:textId="77777777" w:rsidR="009D524F" w:rsidRPr="00A478E8" w:rsidRDefault="009D524F" w:rsidP="00347743">
            <w:pPr>
              <w:spacing w:line="276" w:lineRule="auto"/>
              <w:rPr>
                <w:rFonts w:ascii="Times New Roman" w:hAnsi="Times New Roman" w:cs="Times New Roman"/>
                <w:sz w:val="20"/>
                <w:szCs w:val="20"/>
              </w:rPr>
            </w:pPr>
          </w:p>
          <w:p w14:paraId="5202215D" w14:textId="77777777" w:rsidR="009D524F" w:rsidRPr="00A478E8" w:rsidRDefault="009D524F" w:rsidP="00347743">
            <w:pPr>
              <w:spacing w:line="276" w:lineRule="auto"/>
              <w:rPr>
                <w:rFonts w:ascii="Times New Roman" w:hAnsi="Times New Roman" w:cs="Times New Roman"/>
                <w:sz w:val="20"/>
                <w:szCs w:val="20"/>
              </w:rPr>
            </w:pPr>
          </w:p>
          <w:p w14:paraId="36C6BBFC" w14:textId="77777777" w:rsidR="009D524F" w:rsidRPr="00A478E8" w:rsidRDefault="009D524F" w:rsidP="00347743">
            <w:pPr>
              <w:spacing w:line="276" w:lineRule="auto"/>
              <w:rPr>
                <w:rFonts w:ascii="Times New Roman" w:hAnsi="Times New Roman" w:cs="Times New Roman"/>
                <w:sz w:val="20"/>
                <w:szCs w:val="20"/>
              </w:rPr>
            </w:pPr>
          </w:p>
          <w:p w14:paraId="01268C2A" w14:textId="77777777" w:rsidR="009D524F" w:rsidRPr="00A478E8" w:rsidRDefault="009D524F" w:rsidP="00347743">
            <w:pPr>
              <w:spacing w:line="276" w:lineRule="auto"/>
              <w:rPr>
                <w:rFonts w:ascii="Times New Roman" w:hAnsi="Times New Roman" w:cs="Times New Roman"/>
                <w:sz w:val="20"/>
                <w:szCs w:val="20"/>
              </w:rPr>
            </w:pPr>
          </w:p>
          <w:p w14:paraId="3EDBE406" w14:textId="77777777" w:rsidR="009D524F" w:rsidRPr="00A478E8" w:rsidRDefault="009D524F" w:rsidP="00347743">
            <w:pPr>
              <w:spacing w:line="276" w:lineRule="auto"/>
              <w:rPr>
                <w:rFonts w:ascii="Times New Roman" w:hAnsi="Times New Roman" w:cs="Times New Roman"/>
                <w:sz w:val="20"/>
                <w:szCs w:val="20"/>
              </w:rPr>
            </w:pPr>
          </w:p>
          <w:p w14:paraId="14C79FF0" w14:textId="77777777" w:rsidR="009D524F" w:rsidRPr="00A478E8" w:rsidRDefault="009D524F" w:rsidP="00347743">
            <w:pPr>
              <w:spacing w:line="276" w:lineRule="auto"/>
              <w:rPr>
                <w:rFonts w:ascii="Times New Roman" w:hAnsi="Times New Roman" w:cs="Times New Roman"/>
                <w:sz w:val="20"/>
                <w:szCs w:val="20"/>
              </w:rPr>
            </w:pPr>
          </w:p>
          <w:p w14:paraId="494F6C64"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tc>
        <w:tc>
          <w:tcPr>
            <w:tcW w:w="1134" w:type="dxa"/>
          </w:tcPr>
          <w:p w14:paraId="06FE06A2"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5A512135" w14:textId="77777777" w:rsidR="009D524F" w:rsidRPr="00A478E8" w:rsidRDefault="009D524F" w:rsidP="00347743">
            <w:pPr>
              <w:spacing w:line="276" w:lineRule="auto"/>
              <w:rPr>
                <w:rFonts w:ascii="Times New Roman" w:hAnsi="Times New Roman" w:cs="Times New Roman"/>
                <w:sz w:val="20"/>
                <w:szCs w:val="20"/>
              </w:rPr>
            </w:pPr>
          </w:p>
          <w:p w14:paraId="7573DC78" w14:textId="77777777" w:rsidR="009D524F" w:rsidRPr="00A478E8" w:rsidRDefault="009D524F" w:rsidP="00347743">
            <w:pPr>
              <w:spacing w:line="276" w:lineRule="auto"/>
              <w:rPr>
                <w:rFonts w:ascii="Times New Roman" w:hAnsi="Times New Roman" w:cs="Times New Roman"/>
                <w:sz w:val="20"/>
                <w:szCs w:val="20"/>
              </w:rPr>
            </w:pPr>
          </w:p>
          <w:p w14:paraId="78DDEF36" w14:textId="77777777" w:rsidR="009D524F" w:rsidRPr="00A478E8" w:rsidRDefault="009D524F" w:rsidP="00347743">
            <w:pPr>
              <w:spacing w:line="276" w:lineRule="auto"/>
              <w:rPr>
                <w:rFonts w:ascii="Times New Roman" w:hAnsi="Times New Roman" w:cs="Times New Roman"/>
                <w:sz w:val="20"/>
                <w:szCs w:val="20"/>
              </w:rPr>
            </w:pPr>
          </w:p>
          <w:p w14:paraId="752EE220" w14:textId="77777777" w:rsidR="009D524F" w:rsidRPr="00A478E8" w:rsidRDefault="009D524F" w:rsidP="00347743">
            <w:pPr>
              <w:spacing w:line="276" w:lineRule="auto"/>
              <w:rPr>
                <w:rFonts w:ascii="Times New Roman" w:hAnsi="Times New Roman" w:cs="Times New Roman"/>
                <w:sz w:val="20"/>
                <w:szCs w:val="20"/>
              </w:rPr>
            </w:pPr>
          </w:p>
          <w:p w14:paraId="22A5DB0A" w14:textId="77777777" w:rsidR="009D524F" w:rsidRPr="00A478E8" w:rsidRDefault="009D524F" w:rsidP="00347743">
            <w:pPr>
              <w:spacing w:line="276" w:lineRule="auto"/>
              <w:rPr>
                <w:rFonts w:ascii="Times New Roman" w:hAnsi="Times New Roman" w:cs="Times New Roman"/>
                <w:sz w:val="20"/>
                <w:szCs w:val="20"/>
              </w:rPr>
            </w:pPr>
          </w:p>
          <w:p w14:paraId="4FD0DA62" w14:textId="77777777" w:rsidR="009D524F" w:rsidRPr="00A478E8" w:rsidRDefault="009D524F" w:rsidP="00347743">
            <w:pPr>
              <w:spacing w:line="276" w:lineRule="auto"/>
              <w:rPr>
                <w:rFonts w:ascii="Times New Roman" w:hAnsi="Times New Roman" w:cs="Times New Roman"/>
                <w:sz w:val="20"/>
                <w:szCs w:val="20"/>
              </w:rPr>
            </w:pPr>
          </w:p>
          <w:p w14:paraId="1A56D3F2"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tc>
        <w:tc>
          <w:tcPr>
            <w:tcW w:w="2410" w:type="dxa"/>
          </w:tcPr>
          <w:p w14:paraId="100DA57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It is used in both the uplink and downlink and has a novel two stage filtering algorithm for improving the accuracy of the estimation.</w:t>
            </w:r>
          </w:p>
          <w:p w14:paraId="769067D7" w14:textId="77777777" w:rsidR="009D524F" w:rsidRPr="00A478E8" w:rsidRDefault="009D524F" w:rsidP="00347743">
            <w:pPr>
              <w:spacing w:line="276" w:lineRule="auto"/>
              <w:rPr>
                <w:rFonts w:ascii="Times New Roman" w:hAnsi="Times New Roman" w:cs="Times New Roman"/>
                <w:sz w:val="20"/>
                <w:szCs w:val="20"/>
              </w:rPr>
            </w:pPr>
          </w:p>
          <w:p w14:paraId="1CEC9F1D"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 xml:space="preserve">Queuing </w:t>
            </w:r>
            <w:proofErr w:type="gramStart"/>
            <w:r w:rsidRPr="00A478E8">
              <w:rPr>
                <w:rFonts w:ascii="Times New Roman" w:hAnsi="Times New Roman" w:cs="Times New Roman"/>
                <w:sz w:val="20"/>
                <w:szCs w:val="20"/>
              </w:rPr>
              <w:t>delay</w:t>
            </w:r>
            <w:proofErr w:type="gramEnd"/>
            <w:r w:rsidRPr="00A478E8">
              <w:rPr>
                <w:rFonts w:ascii="Times New Roman" w:hAnsi="Times New Roman" w:cs="Times New Roman"/>
                <w:sz w:val="20"/>
                <w:szCs w:val="20"/>
              </w:rPr>
              <w:t xml:space="preserve"> are computed using two streams of ICMP timestamp packet.</w:t>
            </w:r>
          </w:p>
        </w:tc>
      </w:tr>
      <w:tr w:rsidR="009D524F" w:rsidRPr="00A478E8" w14:paraId="44870F16" w14:textId="77777777" w:rsidTr="009A3DC2">
        <w:trPr>
          <w:trHeight w:val="2684"/>
        </w:trPr>
        <w:tc>
          <w:tcPr>
            <w:tcW w:w="710" w:type="dxa"/>
          </w:tcPr>
          <w:p w14:paraId="03BECEE6"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2014</w:t>
            </w:r>
          </w:p>
        </w:tc>
        <w:tc>
          <w:tcPr>
            <w:tcW w:w="1134" w:type="dxa"/>
          </w:tcPr>
          <w:p w14:paraId="4A1402AE" w14:textId="77777777" w:rsidR="009D524F" w:rsidRPr="00D94CE5" w:rsidRDefault="009D524F" w:rsidP="00347743">
            <w:pPr>
              <w:spacing w:line="276" w:lineRule="auto"/>
              <w:rPr>
                <w:rFonts w:ascii="Times New Roman" w:hAnsi="Times New Roman" w:cs="Times New Roman"/>
                <w:sz w:val="20"/>
                <w:szCs w:val="20"/>
              </w:rPr>
            </w:pPr>
            <w:proofErr w:type="spellStart"/>
            <w:r w:rsidRPr="00D94CE5">
              <w:rPr>
                <w:rFonts w:ascii="Times New Roman" w:hAnsi="Times New Roman" w:cs="Times New Roman"/>
                <w:sz w:val="20"/>
                <w:szCs w:val="20"/>
              </w:rPr>
              <w:t>MinProbe</w:t>
            </w:r>
            <w:proofErr w:type="spellEnd"/>
            <w:r w:rsidRPr="00D94CE5">
              <w:rPr>
                <w:rFonts w:ascii="Times New Roman" w:hAnsi="Times New Roman" w:cs="Times New Roman"/>
                <w:sz w:val="20"/>
                <w:szCs w:val="20"/>
              </w:rPr>
              <w:t xml:space="preserve"> (Wang et al., 2014)</w:t>
            </w:r>
          </w:p>
          <w:p w14:paraId="7CB79EBB" w14:textId="77777777" w:rsidR="009D524F" w:rsidRPr="00D94CE5" w:rsidRDefault="009D524F" w:rsidP="00347743">
            <w:pPr>
              <w:spacing w:line="276" w:lineRule="auto"/>
              <w:rPr>
                <w:rFonts w:ascii="Times New Roman" w:hAnsi="Times New Roman" w:cs="Times New Roman"/>
                <w:sz w:val="20"/>
                <w:szCs w:val="20"/>
              </w:rPr>
            </w:pPr>
          </w:p>
          <w:p w14:paraId="2B515DC0" w14:textId="77777777" w:rsidR="009D524F" w:rsidRPr="00D94CE5" w:rsidRDefault="009D524F" w:rsidP="00347743">
            <w:pPr>
              <w:spacing w:line="276" w:lineRule="auto"/>
              <w:rPr>
                <w:rFonts w:ascii="Times New Roman" w:hAnsi="Times New Roman" w:cs="Times New Roman"/>
                <w:sz w:val="20"/>
                <w:szCs w:val="20"/>
              </w:rPr>
            </w:pPr>
          </w:p>
          <w:p w14:paraId="66686B93" w14:textId="77777777" w:rsidR="009D524F"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PABE (Zhao et al., 2014)</w:t>
            </w:r>
          </w:p>
          <w:p w14:paraId="79538E7C" w14:textId="77777777" w:rsidR="005842E0" w:rsidRDefault="005842E0" w:rsidP="00347743">
            <w:pPr>
              <w:spacing w:line="276" w:lineRule="auto"/>
              <w:rPr>
                <w:rFonts w:ascii="Times New Roman" w:hAnsi="Times New Roman" w:cs="Times New Roman"/>
                <w:sz w:val="20"/>
                <w:szCs w:val="20"/>
              </w:rPr>
            </w:pPr>
          </w:p>
          <w:p w14:paraId="07D3A262" w14:textId="77777777" w:rsidR="005842E0" w:rsidRDefault="005842E0" w:rsidP="00347743">
            <w:pPr>
              <w:spacing w:line="276" w:lineRule="auto"/>
              <w:rPr>
                <w:rFonts w:ascii="Times New Roman" w:hAnsi="Times New Roman" w:cs="Times New Roman"/>
                <w:sz w:val="20"/>
                <w:szCs w:val="20"/>
              </w:rPr>
            </w:pPr>
          </w:p>
          <w:p w14:paraId="46F49460" w14:textId="77777777" w:rsidR="005842E0" w:rsidRDefault="005842E0" w:rsidP="00347743">
            <w:pPr>
              <w:spacing w:line="276" w:lineRule="auto"/>
              <w:rPr>
                <w:rFonts w:ascii="Times New Roman" w:hAnsi="Times New Roman" w:cs="Times New Roman"/>
                <w:sz w:val="20"/>
                <w:szCs w:val="20"/>
              </w:rPr>
            </w:pPr>
          </w:p>
          <w:p w14:paraId="346085B6" w14:textId="77777777" w:rsidR="005842E0" w:rsidRDefault="005842E0" w:rsidP="00347743">
            <w:pPr>
              <w:spacing w:line="276" w:lineRule="auto"/>
              <w:rPr>
                <w:rFonts w:ascii="Times New Roman" w:hAnsi="Times New Roman" w:cs="Times New Roman"/>
                <w:sz w:val="20"/>
                <w:szCs w:val="20"/>
              </w:rPr>
            </w:pPr>
          </w:p>
          <w:p w14:paraId="08896D80" w14:textId="77777777" w:rsidR="005842E0" w:rsidRDefault="005842E0" w:rsidP="00347743">
            <w:pPr>
              <w:spacing w:line="276" w:lineRule="auto"/>
              <w:rPr>
                <w:rFonts w:ascii="Times New Roman" w:hAnsi="Times New Roman" w:cs="Times New Roman"/>
                <w:sz w:val="20"/>
                <w:szCs w:val="20"/>
              </w:rPr>
            </w:pPr>
          </w:p>
          <w:p w14:paraId="2F30479D" w14:textId="77777777" w:rsidR="005842E0" w:rsidRDefault="005842E0" w:rsidP="00347743">
            <w:pPr>
              <w:spacing w:line="276" w:lineRule="auto"/>
              <w:rPr>
                <w:rFonts w:ascii="Times New Roman" w:hAnsi="Times New Roman" w:cs="Times New Roman"/>
                <w:sz w:val="20"/>
                <w:szCs w:val="20"/>
              </w:rPr>
            </w:pPr>
          </w:p>
          <w:p w14:paraId="03F8B017" w14:textId="77777777" w:rsidR="005842E0" w:rsidRDefault="005842E0" w:rsidP="00347743">
            <w:pPr>
              <w:spacing w:line="276" w:lineRule="auto"/>
              <w:rPr>
                <w:rFonts w:ascii="Times New Roman" w:hAnsi="Times New Roman" w:cs="Times New Roman"/>
                <w:sz w:val="20"/>
                <w:szCs w:val="20"/>
              </w:rPr>
            </w:pPr>
          </w:p>
          <w:p w14:paraId="5F0D8ECA" w14:textId="77777777" w:rsidR="005842E0" w:rsidRDefault="005842E0" w:rsidP="00347743">
            <w:pPr>
              <w:spacing w:line="276" w:lineRule="auto"/>
              <w:rPr>
                <w:rFonts w:ascii="Times New Roman" w:hAnsi="Times New Roman" w:cs="Times New Roman"/>
                <w:sz w:val="20"/>
                <w:szCs w:val="20"/>
              </w:rPr>
            </w:pPr>
          </w:p>
          <w:p w14:paraId="262BC136" w14:textId="3E49DD5F" w:rsidR="005842E0" w:rsidRPr="00D94CE5" w:rsidRDefault="005842E0" w:rsidP="005842E0">
            <w:pPr>
              <w:spacing w:line="276" w:lineRule="auto"/>
              <w:rPr>
                <w:rFonts w:ascii="Times New Roman" w:hAnsi="Times New Roman" w:cs="Times New Roman"/>
                <w:sz w:val="20"/>
                <w:szCs w:val="20"/>
              </w:rPr>
            </w:pPr>
            <w:r w:rsidRPr="00D94CE5">
              <w:rPr>
                <w:rFonts w:ascii="Times New Roman" w:hAnsi="Times New Roman" w:cs="Times New Roman"/>
                <w:sz w:val="20"/>
                <w:szCs w:val="20"/>
              </w:rPr>
              <w:lastRenderedPageBreak/>
              <w:t>DLI-ABE (Chaudhari et al., 201</w:t>
            </w:r>
            <w:r w:rsidR="006D6B38">
              <w:rPr>
                <w:rFonts w:ascii="Times New Roman" w:hAnsi="Times New Roman" w:cs="Times New Roman"/>
                <w:sz w:val="20"/>
                <w:szCs w:val="20"/>
              </w:rPr>
              <w:t>4</w:t>
            </w:r>
            <w:r w:rsidRPr="00D94CE5">
              <w:rPr>
                <w:rFonts w:ascii="Times New Roman" w:hAnsi="Times New Roman" w:cs="Times New Roman"/>
                <w:sz w:val="20"/>
                <w:szCs w:val="20"/>
              </w:rPr>
              <w:t>)</w:t>
            </w:r>
          </w:p>
          <w:p w14:paraId="6B86654A" w14:textId="76881EAB" w:rsidR="005842E0" w:rsidRPr="00D94CE5" w:rsidRDefault="005842E0" w:rsidP="00347743">
            <w:pPr>
              <w:spacing w:line="276" w:lineRule="auto"/>
              <w:rPr>
                <w:rFonts w:ascii="Times New Roman" w:hAnsi="Times New Roman" w:cs="Times New Roman"/>
                <w:sz w:val="20"/>
                <w:szCs w:val="20"/>
              </w:rPr>
            </w:pPr>
          </w:p>
        </w:tc>
        <w:tc>
          <w:tcPr>
            <w:tcW w:w="850" w:type="dxa"/>
          </w:tcPr>
          <w:p w14:paraId="1DE8C038"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709" w:type="dxa"/>
          </w:tcPr>
          <w:p w14:paraId="0522F366" w14:textId="77777777" w:rsidR="009D524F" w:rsidRPr="00A478E8" w:rsidRDefault="009D524F" w:rsidP="00347743">
            <w:pPr>
              <w:spacing w:line="276" w:lineRule="auto"/>
              <w:rPr>
                <w:rFonts w:ascii="Times New Roman" w:hAnsi="Times New Roman" w:cs="Times New Roman"/>
                <w:sz w:val="20"/>
                <w:szCs w:val="20"/>
              </w:rPr>
            </w:pPr>
          </w:p>
          <w:p w14:paraId="28E0355F" w14:textId="77777777" w:rsidR="009D524F" w:rsidRPr="00A478E8" w:rsidRDefault="009D524F" w:rsidP="00347743">
            <w:pPr>
              <w:spacing w:line="276" w:lineRule="auto"/>
              <w:rPr>
                <w:rFonts w:ascii="Times New Roman" w:hAnsi="Times New Roman" w:cs="Times New Roman"/>
                <w:sz w:val="20"/>
                <w:szCs w:val="20"/>
              </w:rPr>
            </w:pPr>
          </w:p>
          <w:p w14:paraId="3C6C4285" w14:textId="77777777" w:rsidR="009D524F" w:rsidRPr="00A478E8" w:rsidRDefault="009D524F" w:rsidP="00347743">
            <w:pPr>
              <w:spacing w:line="276" w:lineRule="auto"/>
              <w:rPr>
                <w:rFonts w:ascii="Times New Roman" w:hAnsi="Times New Roman" w:cs="Times New Roman"/>
                <w:sz w:val="20"/>
                <w:szCs w:val="20"/>
              </w:rPr>
            </w:pPr>
          </w:p>
          <w:p w14:paraId="2040CD52" w14:textId="77777777" w:rsidR="009D524F" w:rsidRPr="00A478E8" w:rsidRDefault="009D524F" w:rsidP="00347743">
            <w:pPr>
              <w:spacing w:line="276" w:lineRule="auto"/>
              <w:rPr>
                <w:rFonts w:ascii="Times New Roman" w:hAnsi="Times New Roman" w:cs="Times New Roman"/>
                <w:sz w:val="20"/>
                <w:szCs w:val="20"/>
              </w:rPr>
            </w:pPr>
          </w:p>
          <w:p w14:paraId="711196EE" w14:textId="77777777" w:rsidR="009D524F" w:rsidRPr="00A478E8" w:rsidRDefault="009D524F" w:rsidP="00347743">
            <w:pPr>
              <w:spacing w:line="276" w:lineRule="auto"/>
              <w:rPr>
                <w:rFonts w:ascii="Times New Roman" w:hAnsi="Times New Roman" w:cs="Times New Roman"/>
                <w:sz w:val="20"/>
                <w:szCs w:val="20"/>
              </w:rPr>
            </w:pPr>
          </w:p>
          <w:p w14:paraId="084D58AA" w14:textId="77777777" w:rsidR="009D524F" w:rsidRPr="008F5C14" w:rsidRDefault="009D524F" w:rsidP="008F5C14">
            <w:pPr>
              <w:pStyle w:val="ListParagraph"/>
              <w:numPr>
                <w:ilvl w:val="0"/>
                <w:numId w:val="19"/>
              </w:numPr>
              <w:spacing w:line="276" w:lineRule="auto"/>
              <w:rPr>
                <w:rFonts w:ascii="Times New Roman" w:hAnsi="Times New Roman" w:cs="Times New Roman"/>
                <w:sz w:val="20"/>
                <w:szCs w:val="20"/>
              </w:rPr>
            </w:pPr>
          </w:p>
          <w:p w14:paraId="6AF50DB7" w14:textId="77777777" w:rsidR="008F5C14" w:rsidRDefault="008F5C14" w:rsidP="008F5C14">
            <w:pPr>
              <w:spacing w:line="276" w:lineRule="auto"/>
              <w:rPr>
                <w:rFonts w:ascii="Times New Roman" w:hAnsi="Times New Roman" w:cs="Times New Roman"/>
                <w:sz w:val="20"/>
                <w:szCs w:val="20"/>
              </w:rPr>
            </w:pPr>
          </w:p>
          <w:p w14:paraId="0D7D4354" w14:textId="77777777" w:rsidR="008F5C14" w:rsidRDefault="008F5C14" w:rsidP="008F5C14">
            <w:pPr>
              <w:spacing w:line="276" w:lineRule="auto"/>
              <w:rPr>
                <w:rFonts w:ascii="Times New Roman" w:hAnsi="Times New Roman" w:cs="Times New Roman"/>
                <w:sz w:val="20"/>
                <w:szCs w:val="20"/>
              </w:rPr>
            </w:pPr>
          </w:p>
          <w:p w14:paraId="413A36C4" w14:textId="77777777" w:rsidR="008F5C14" w:rsidRDefault="008F5C14" w:rsidP="008F5C14">
            <w:pPr>
              <w:spacing w:line="276" w:lineRule="auto"/>
              <w:rPr>
                <w:rFonts w:ascii="Times New Roman" w:hAnsi="Times New Roman" w:cs="Times New Roman"/>
                <w:sz w:val="20"/>
                <w:szCs w:val="20"/>
              </w:rPr>
            </w:pPr>
          </w:p>
          <w:p w14:paraId="3A0E5FEB" w14:textId="77777777" w:rsidR="008F5C14" w:rsidRDefault="008F5C14" w:rsidP="008F5C14">
            <w:pPr>
              <w:spacing w:line="276" w:lineRule="auto"/>
              <w:rPr>
                <w:rFonts w:ascii="Times New Roman" w:hAnsi="Times New Roman" w:cs="Times New Roman"/>
                <w:sz w:val="20"/>
                <w:szCs w:val="20"/>
              </w:rPr>
            </w:pPr>
          </w:p>
          <w:p w14:paraId="2D1E5417" w14:textId="77777777" w:rsidR="008F5C14" w:rsidRDefault="008F5C14" w:rsidP="008F5C14">
            <w:pPr>
              <w:spacing w:line="276" w:lineRule="auto"/>
              <w:rPr>
                <w:rFonts w:ascii="Times New Roman" w:hAnsi="Times New Roman" w:cs="Times New Roman"/>
                <w:sz w:val="20"/>
                <w:szCs w:val="20"/>
              </w:rPr>
            </w:pPr>
          </w:p>
          <w:p w14:paraId="539853D3" w14:textId="77777777" w:rsidR="008F5C14" w:rsidRDefault="008F5C14" w:rsidP="008F5C14">
            <w:pPr>
              <w:spacing w:line="276" w:lineRule="auto"/>
              <w:rPr>
                <w:rFonts w:ascii="Times New Roman" w:hAnsi="Times New Roman" w:cs="Times New Roman"/>
                <w:sz w:val="20"/>
                <w:szCs w:val="20"/>
              </w:rPr>
            </w:pPr>
          </w:p>
          <w:p w14:paraId="19F46B11" w14:textId="77777777" w:rsidR="008F5C14" w:rsidRDefault="008F5C14" w:rsidP="008F5C14">
            <w:pPr>
              <w:spacing w:line="276" w:lineRule="auto"/>
              <w:rPr>
                <w:rFonts w:ascii="Times New Roman" w:hAnsi="Times New Roman" w:cs="Times New Roman"/>
                <w:sz w:val="20"/>
                <w:szCs w:val="20"/>
              </w:rPr>
            </w:pPr>
          </w:p>
          <w:p w14:paraId="5F045AE7" w14:textId="77777777" w:rsidR="008F5C14" w:rsidRDefault="008F5C14" w:rsidP="008F5C14">
            <w:pPr>
              <w:spacing w:line="276" w:lineRule="auto"/>
              <w:rPr>
                <w:rFonts w:ascii="Times New Roman" w:hAnsi="Times New Roman" w:cs="Times New Roman"/>
                <w:sz w:val="20"/>
                <w:szCs w:val="20"/>
              </w:rPr>
            </w:pPr>
          </w:p>
          <w:p w14:paraId="011F246D" w14:textId="77777777" w:rsidR="008F5C14" w:rsidRDefault="008F5C14" w:rsidP="008F5C14">
            <w:pPr>
              <w:spacing w:line="276" w:lineRule="auto"/>
              <w:rPr>
                <w:rFonts w:ascii="Times New Roman" w:hAnsi="Times New Roman" w:cs="Times New Roman"/>
                <w:sz w:val="20"/>
                <w:szCs w:val="20"/>
              </w:rPr>
            </w:pPr>
          </w:p>
          <w:p w14:paraId="7BFC95F9" w14:textId="77777777" w:rsidR="008F5C14" w:rsidRDefault="008F5C14" w:rsidP="008F5C14">
            <w:pPr>
              <w:spacing w:line="276" w:lineRule="auto"/>
              <w:rPr>
                <w:rFonts w:ascii="Times New Roman" w:hAnsi="Times New Roman" w:cs="Times New Roman"/>
                <w:sz w:val="20"/>
                <w:szCs w:val="20"/>
              </w:rPr>
            </w:pPr>
          </w:p>
          <w:p w14:paraId="71D48B4B" w14:textId="77777777" w:rsidR="008F5C14" w:rsidRDefault="008F5C14" w:rsidP="008F5C14">
            <w:pPr>
              <w:spacing w:line="276" w:lineRule="auto"/>
              <w:rPr>
                <w:rFonts w:ascii="Times New Roman" w:hAnsi="Times New Roman" w:cs="Times New Roman"/>
                <w:sz w:val="20"/>
                <w:szCs w:val="20"/>
              </w:rPr>
            </w:pPr>
          </w:p>
          <w:p w14:paraId="4AD827FD" w14:textId="24126C61" w:rsidR="008F5C14" w:rsidRPr="008F5C14" w:rsidRDefault="008F5C14" w:rsidP="008F5C14">
            <w:pPr>
              <w:pStyle w:val="ListParagraph"/>
              <w:numPr>
                <w:ilvl w:val="0"/>
                <w:numId w:val="19"/>
              </w:numPr>
              <w:spacing w:line="276" w:lineRule="auto"/>
              <w:rPr>
                <w:rFonts w:ascii="Times New Roman" w:hAnsi="Times New Roman" w:cs="Times New Roman"/>
                <w:sz w:val="20"/>
                <w:szCs w:val="20"/>
              </w:rPr>
            </w:pPr>
          </w:p>
        </w:tc>
        <w:tc>
          <w:tcPr>
            <w:tcW w:w="851" w:type="dxa"/>
          </w:tcPr>
          <w:p w14:paraId="6182F4BE"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77F40313" w14:textId="77777777" w:rsidR="009D524F" w:rsidRPr="00A478E8" w:rsidRDefault="009D524F" w:rsidP="00347743">
            <w:pPr>
              <w:spacing w:line="276" w:lineRule="auto"/>
              <w:ind w:left="360"/>
              <w:rPr>
                <w:rFonts w:ascii="Times New Roman" w:hAnsi="Times New Roman" w:cs="Times New Roman"/>
                <w:sz w:val="20"/>
                <w:szCs w:val="20"/>
              </w:rPr>
            </w:pPr>
          </w:p>
          <w:p w14:paraId="6726D8E0" w14:textId="77777777" w:rsidR="009D524F" w:rsidRPr="00A478E8" w:rsidRDefault="009D524F" w:rsidP="00347743">
            <w:pPr>
              <w:spacing w:line="276" w:lineRule="auto"/>
              <w:ind w:left="360"/>
              <w:rPr>
                <w:rFonts w:ascii="Times New Roman" w:hAnsi="Times New Roman" w:cs="Times New Roman"/>
                <w:sz w:val="20"/>
                <w:szCs w:val="20"/>
              </w:rPr>
            </w:pPr>
          </w:p>
          <w:p w14:paraId="585AF5A5" w14:textId="77777777" w:rsidR="009D524F" w:rsidRPr="00A478E8" w:rsidRDefault="009D524F" w:rsidP="00347743">
            <w:pPr>
              <w:spacing w:line="276" w:lineRule="auto"/>
              <w:ind w:left="360"/>
              <w:rPr>
                <w:rFonts w:ascii="Times New Roman" w:hAnsi="Times New Roman" w:cs="Times New Roman"/>
                <w:sz w:val="20"/>
                <w:szCs w:val="20"/>
              </w:rPr>
            </w:pPr>
          </w:p>
          <w:p w14:paraId="348EA6D7" w14:textId="77777777" w:rsidR="009D524F" w:rsidRPr="00A478E8" w:rsidRDefault="009D524F" w:rsidP="00347743">
            <w:pPr>
              <w:spacing w:line="276" w:lineRule="auto"/>
              <w:ind w:left="360"/>
              <w:rPr>
                <w:rFonts w:ascii="Times New Roman" w:hAnsi="Times New Roman" w:cs="Times New Roman"/>
                <w:sz w:val="20"/>
                <w:szCs w:val="20"/>
              </w:rPr>
            </w:pPr>
          </w:p>
          <w:p w14:paraId="4F6891E7" w14:textId="77777777" w:rsidR="009D524F" w:rsidRPr="008F5C14" w:rsidRDefault="009D524F" w:rsidP="008F5C14">
            <w:pPr>
              <w:pStyle w:val="ListParagraph"/>
              <w:numPr>
                <w:ilvl w:val="0"/>
                <w:numId w:val="19"/>
              </w:numPr>
              <w:spacing w:line="276" w:lineRule="auto"/>
              <w:rPr>
                <w:rFonts w:ascii="Times New Roman" w:hAnsi="Times New Roman" w:cs="Times New Roman"/>
                <w:sz w:val="20"/>
                <w:szCs w:val="20"/>
              </w:rPr>
            </w:pPr>
          </w:p>
          <w:p w14:paraId="448BFD61" w14:textId="77777777" w:rsidR="008F5C14" w:rsidRDefault="008F5C14" w:rsidP="008F5C14">
            <w:pPr>
              <w:spacing w:line="276" w:lineRule="auto"/>
              <w:rPr>
                <w:rFonts w:ascii="Times New Roman" w:hAnsi="Times New Roman" w:cs="Times New Roman"/>
                <w:sz w:val="20"/>
                <w:szCs w:val="20"/>
              </w:rPr>
            </w:pPr>
          </w:p>
          <w:p w14:paraId="71FD3D3B" w14:textId="77777777" w:rsidR="008F5C14" w:rsidRDefault="008F5C14" w:rsidP="008F5C14">
            <w:pPr>
              <w:spacing w:line="276" w:lineRule="auto"/>
              <w:rPr>
                <w:rFonts w:ascii="Times New Roman" w:hAnsi="Times New Roman" w:cs="Times New Roman"/>
                <w:sz w:val="20"/>
                <w:szCs w:val="20"/>
              </w:rPr>
            </w:pPr>
          </w:p>
          <w:p w14:paraId="261EDE85" w14:textId="77777777" w:rsidR="008F5C14" w:rsidRDefault="008F5C14" w:rsidP="008F5C14">
            <w:pPr>
              <w:spacing w:line="276" w:lineRule="auto"/>
              <w:rPr>
                <w:rFonts w:ascii="Times New Roman" w:hAnsi="Times New Roman" w:cs="Times New Roman"/>
                <w:sz w:val="20"/>
                <w:szCs w:val="20"/>
              </w:rPr>
            </w:pPr>
          </w:p>
          <w:p w14:paraId="2A3E8F33" w14:textId="77777777" w:rsidR="008F5C14" w:rsidRDefault="008F5C14" w:rsidP="008F5C14">
            <w:pPr>
              <w:spacing w:line="276" w:lineRule="auto"/>
              <w:rPr>
                <w:rFonts w:ascii="Times New Roman" w:hAnsi="Times New Roman" w:cs="Times New Roman"/>
                <w:sz w:val="20"/>
                <w:szCs w:val="20"/>
              </w:rPr>
            </w:pPr>
          </w:p>
          <w:p w14:paraId="082E521C" w14:textId="77777777" w:rsidR="008F5C14" w:rsidRDefault="008F5C14" w:rsidP="008F5C14">
            <w:pPr>
              <w:spacing w:line="276" w:lineRule="auto"/>
              <w:rPr>
                <w:rFonts w:ascii="Times New Roman" w:hAnsi="Times New Roman" w:cs="Times New Roman"/>
                <w:sz w:val="20"/>
                <w:szCs w:val="20"/>
              </w:rPr>
            </w:pPr>
          </w:p>
          <w:p w14:paraId="3DA576B2" w14:textId="77777777" w:rsidR="008F5C14" w:rsidRDefault="008F5C14" w:rsidP="008F5C14">
            <w:pPr>
              <w:spacing w:line="276" w:lineRule="auto"/>
              <w:rPr>
                <w:rFonts w:ascii="Times New Roman" w:hAnsi="Times New Roman" w:cs="Times New Roman"/>
                <w:sz w:val="20"/>
                <w:szCs w:val="20"/>
              </w:rPr>
            </w:pPr>
          </w:p>
          <w:p w14:paraId="6DB84DEE" w14:textId="77777777" w:rsidR="008F5C14" w:rsidRDefault="008F5C14" w:rsidP="008F5C14">
            <w:pPr>
              <w:spacing w:line="276" w:lineRule="auto"/>
              <w:rPr>
                <w:rFonts w:ascii="Times New Roman" w:hAnsi="Times New Roman" w:cs="Times New Roman"/>
                <w:sz w:val="20"/>
                <w:szCs w:val="20"/>
              </w:rPr>
            </w:pPr>
          </w:p>
          <w:p w14:paraId="5F32FBC7" w14:textId="77777777" w:rsidR="008F5C14" w:rsidRDefault="008F5C14" w:rsidP="008F5C14">
            <w:pPr>
              <w:spacing w:line="276" w:lineRule="auto"/>
              <w:rPr>
                <w:rFonts w:ascii="Times New Roman" w:hAnsi="Times New Roman" w:cs="Times New Roman"/>
                <w:sz w:val="20"/>
                <w:szCs w:val="20"/>
              </w:rPr>
            </w:pPr>
          </w:p>
          <w:p w14:paraId="79CBF25A" w14:textId="77777777" w:rsidR="008F5C14" w:rsidRDefault="008F5C14" w:rsidP="008F5C14">
            <w:pPr>
              <w:spacing w:line="276" w:lineRule="auto"/>
              <w:rPr>
                <w:rFonts w:ascii="Times New Roman" w:hAnsi="Times New Roman" w:cs="Times New Roman"/>
                <w:sz w:val="20"/>
                <w:szCs w:val="20"/>
              </w:rPr>
            </w:pPr>
          </w:p>
          <w:p w14:paraId="2240BFE5" w14:textId="77777777" w:rsidR="008F5C14" w:rsidRDefault="008F5C14" w:rsidP="008F5C14">
            <w:pPr>
              <w:spacing w:line="276" w:lineRule="auto"/>
              <w:rPr>
                <w:rFonts w:ascii="Times New Roman" w:hAnsi="Times New Roman" w:cs="Times New Roman"/>
                <w:sz w:val="20"/>
                <w:szCs w:val="20"/>
              </w:rPr>
            </w:pPr>
          </w:p>
          <w:p w14:paraId="29BCF082" w14:textId="77777777" w:rsidR="008F5C14" w:rsidRDefault="008F5C14" w:rsidP="008F5C14">
            <w:pPr>
              <w:spacing w:line="276" w:lineRule="auto"/>
              <w:rPr>
                <w:rFonts w:ascii="Times New Roman" w:hAnsi="Times New Roman" w:cs="Times New Roman"/>
                <w:sz w:val="20"/>
                <w:szCs w:val="20"/>
              </w:rPr>
            </w:pPr>
          </w:p>
          <w:p w14:paraId="5FA34F29" w14:textId="290E6EC9" w:rsidR="008F5C14" w:rsidRPr="008F5C14" w:rsidRDefault="008F5C14" w:rsidP="008F5C14">
            <w:pPr>
              <w:pStyle w:val="ListParagraph"/>
              <w:numPr>
                <w:ilvl w:val="0"/>
                <w:numId w:val="19"/>
              </w:numPr>
              <w:spacing w:line="276" w:lineRule="auto"/>
              <w:rPr>
                <w:rFonts w:ascii="Times New Roman" w:hAnsi="Times New Roman" w:cs="Times New Roman"/>
                <w:sz w:val="20"/>
                <w:szCs w:val="20"/>
              </w:rPr>
            </w:pPr>
          </w:p>
        </w:tc>
        <w:tc>
          <w:tcPr>
            <w:tcW w:w="850" w:type="dxa"/>
          </w:tcPr>
          <w:p w14:paraId="1720B58F"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5CE1E45F" w14:textId="77777777" w:rsidR="009D524F" w:rsidRPr="00A478E8" w:rsidRDefault="009D524F" w:rsidP="00347743">
            <w:pPr>
              <w:spacing w:line="276" w:lineRule="auto"/>
              <w:ind w:left="360"/>
              <w:rPr>
                <w:rFonts w:ascii="Times New Roman" w:hAnsi="Times New Roman" w:cs="Times New Roman"/>
                <w:sz w:val="20"/>
                <w:szCs w:val="20"/>
              </w:rPr>
            </w:pPr>
          </w:p>
          <w:p w14:paraId="6102FDE8" w14:textId="77777777" w:rsidR="009D524F" w:rsidRPr="00A478E8" w:rsidRDefault="009D524F" w:rsidP="00347743">
            <w:pPr>
              <w:spacing w:line="276" w:lineRule="auto"/>
              <w:ind w:left="360"/>
              <w:rPr>
                <w:rFonts w:ascii="Times New Roman" w:hAnsi="Times New Roman" w:cs="Times New Roman"/>
                <w:sz w:val="20"/>
                <w:szCs w:val="20"/>
              </w:rPr>
            </w:pPr>
          </w:p>
          <w:p w14:paraId="4AD38E9D" w14:textId="77777777" w:rsidR="009D524F" w:rsidRPr="00A478E8" w:rsidRDefault="009D524F" w:rsidP="00347743">
            <w:pPr>
              <w:spacing w:line="276" w:lineRule="auto"/>
              <w:ind w:left="360"/>
              <w:rPr>
                <w:rFonts w:ascii="Times New Roman" w:hAnsi="Times New Roman" w:cs="Times New Roman"/>
                <w:sz w:val="20"/>
                <w:szCs w:val="20"/>
              </w:rPr>
            </w:pPr>
          </w:p>
          <w:p w14:paraId="3112F501" w14:textId="77777777" w:rsidR="009D524F" w:rsidRPr="00A478E8" w:rsidRDefault="009D524F" w:rsidP="00347743">
            <w:pPr>
              <w:spacing w:line="276" w:lineRule="auto"/>
              <w:ind w:left="360"/>
              <w:rPr>
                <w:rFonts w:ascii="Times New Roman" w:hAnsi="Times New Roman" w:cs="Times New Roman"/>
                <w:sz w:val="20"/>
                <w:szCs w:val="20"/>
              </w:rPr>
            </w:pPr>
          </w:p>
          <w:p w14:paraId="3535FBC0" w14:textId="77777777" w:rsidR="009D524F" w:rsidRPr="000F306B" w:rsidRDefault="009D524F" w:rsidP="000F306B">
            <w:pPr>
              <w:pStyle w:val="ListParagraph"/>
              <w:numPr>
                <w:ilvl w:val="0"/>
                <w:numId w:val="19"/>
              </w:numPr>
              <w:spacing w:line="276" w:lineRule="auto"/>
              <w:rPr>
                <w:rFonts w:ascii="Times New Roman" w:hAnsi="Times New Roman" w:cs="Times New Roman"/>
                <w:sz w:val="20"/>
                <w:szCs w:val="20"/>
              </w:rPr>
            </w:pPr>
          </w:p>
          <w:p w14:paraId="09827717" w14:textId="77777777" w:rsidR="000F306B" w:rsidRDefault="000F306B" w:rsidP="000F306B">
            <w:pPr>
              <w:spacing w:line="276" w:lineRule="auto"/>
              <w:rPr>
                <w:rFonts w:ascii="Times New Roman" w:hAnsi="Times New Roman" w:cs="Times New Roman"/>
                <w:sz w:val="20"/>
                <w:szCs w:val="20"/>
              </w:rPr>
            </w:pPr>
          </w:p>
          <w:p w14:paraId="65E4334B" w14:textId="77777777" w:rsidR="000F306B" w:rsidRDefault="000F306B" w:rsidP="000F306B">
            <w:pPr>
              <w:spacing w:line="276" w:lineRule="auto"/>
              <w:rPr>
                <w:rFonts w:ascii="Times New Roman" w:hAnsi="Times New Roman" w:cs="Times New Roman"/>
                <w:sz w:val="20"/>
                <w:szCs w:val="20"/>
              </w:rPr>
            </w:pPr>
          </w:p>
          <w:p w14:paraId="0FBF64A1" w14:textId="77777777" w:rsidR="000F306B" w:rsidRDefault="000F306B" w:rsidP="000F306B">
            <w:pPr>
              <w:spacing w:line="276" w:lineRule="auto"/>
              <w:rPr>
                <w:rFonts w:ascii="Times New Roman" w:hAnsi="Times New Roman" w:cs="Times New Roman"/>
                <w:sz w:val="20"/>
                <w:szCs w:val="20"/>
              </w:rPr>
            </w:pPr>
          </w:p>
          <w:p w14:paraId="36347270" w14:textId="77777777" w:rsidR="000F306B" w:rsidRDefault="000F306B" w:rsidP="000F306B">
            <w:pPr>
              <w:spacing w:line="276" w:lineRule="auto"/>
              <w:rPr>
                <w:rFonts w:ascii="Times New Roman" w:hAnsi="Times New Roman" w:cs="Times New Roman"/>
                <w:sz w:val="20"/>
                <w:szCs w:val="20"/>
              </w:rPr>
            </w:pPr>
          </w:p>
          <w:p w14:paraId="2CC1D153" w14:textId="77777777" w:rsidR="000F306B" w:rsidRDefault="000F306B" w:rsidP="000F306B">
            <w:pPr>
              <w:spacing w:line="276" w:lineRule="auto"/>
              <w:rPr>
                <w:rFonts w:ascii="Times New Roman" w:hAnsi="Times New Roman" w:cs="Times New Roman"/>
                <w:sz w:val="20"/>
                <w:szCs w:val="20"/>
              </w:rPr>
            </w:pPr>
          </w:p>
          <w:p w14:paraId="5D149291" w14:textId="77777777" w:rsidR="000F306B" w:rsidRDefault="000F306B" w:rsidP="000F306B">
            <w:pPr>
              <w:spacing w:line="276" w:lineRule="auto"/>
              <w:rPr>
                <w:rFonts w:ascii="Times New Roman" w:hAnsi="Times New Roman" w:cs="Times New Roman"/>
                <w:sz w:val="20"/>
                <w:szCs w:val="20"/>
              </w:rPr>
            </w:pPr>
          </w:p>
          <w:p w14:paraId="4E39A15D" w14:textId="77777777" w:rsidR="000F306B" w:rsidRDefault="000F306B" w:rsidP="000F306B">
            <w:pPr>
              <w:spacing w:line="276" w:lineRule="auto"/>
              <w:rPr>
                <w:rFonts w:ascii="Times New Roman" w:hAnsi="Times New Roman" w:cs="Times New Roman"/>
                <w:sz w:val="20"/>
                <w:szCs w:val="20"/>
              </w:rPr>
            </w:pPr>
          </w:p>
          <w:p w14:paraId="02F7C3A1" w14:textId="77777777" w:rsidR="000F306B" w:rsidRDefault="000F306B" w:rsidP="000F306B">
            <w:pPr>
              <w:spacing w:line="276" w:lineRule="auto"/>
              <w:rPr>
                <w:rFonts w:ascii="Times New Roman" w:hAnsi="Times New Roman" w:cs="Times New Roman"/>
                <w:sz w:val="20"/>
                <w:szCs w:val="20"/>
              </w:rPr>
            </w:pPr>
          </w:p>
          <w:p w14:paraId="2C43CD52" w14:textId="77777777" w:rsidR="000F306B" w:rsidRDefault="000F306B" w:rsidP="000F306B">
            <w:pPr>
              <w:spacing w:line="276" w:lineRule="auto"/>
              <w:rPr>
                <w:rFonts w:ascii="Times New Roman" w:hAnsi="Times New Roman" w:cs="Times New Roman"/>
                <w:sz w:val="20"/>
                <w:szCs w:val="20"/>
              </w:rPr>
            </w:pPr>
          </w:p>
          <w:p w14:paraId="6C845268" w14:textId="77777777" w:rsidR="000F306B" w:rsidRDefault="000F306B" w:rsidP="000F306B">
            <w:pPr>
              <w:spacing w:line="276" w:lineRule="auto"/>
              <w:rPr>
                <w:rFonts w:ascii="Times New Roman" w:hAnsi="Times New Roman" w:cs="Times New Roman"/>
                <w:sz w:val="20"/>
                <w:szCs w:val="20"/>
              </w:rPr>
            </w:pPr>
          </w:p>
          <w:p w14:paraId="419A80E7" w14:textId="77777777" w:rsidR="000F306B" w:rsidRDefault="000F306B" w:rsidP="000F306B">
            <w:pPr>
              <w:spacing w:line="276" w:lineRule="auto"/>
              <w:rPr>
                <w:rFonts w:ascii="Times New Roman" w:hAnsi="Times New Roman" w:cs="Times New Roman"/>
                <w:sz w:val="20"/>
                <w:szCs w:val="20"/>
              </w:rPr>
            </w:pPr>
          </w:p>
          <w:p w14:paraId="3F4DE448" w14:textId="2B5A4875" w:rsidR="000F306B" w:rsidRPr="000F306B" w:rsidRDefault="000F306B" w:rsidP="000F306B">
            <w:pPr>
              <w:pStyle w:val="ListParagraph"/>
              <w:numPr>
                <w:ilvl w:val="0"/>
                <w:numId w:val="19"/>
              </w:numPr>
              <w:spacing w:line="276" w:lineRule="auto"/>
              <w:rPr>
                <w:rFonts w:ascii="Times New Roman" w:hAnsi="Times New Roman" w:cs="Times New Roman"/>
                <w:sz w:val="20"/>
                <w:szCs w:val="20"/>
              </w:rPr>
            </w:pPr>
          </w:p>
        </w:tc>
        <w:tc>
          <w:tcPr>
            <w:tcW w:w="851" w:type="dxa"/>
          </w:tcPr>
          <w:p w14:paraId="2A3B6B7C" w14:textId="77777777" w:rsidR="009D524F" w:rsidRPr="00A478E8" w:rsidRDefault="009D524F" w:rsidP="00347743">
            <w:pPr>
              <w:spacing w:line="276" w:lineRule="auto"/>
              <w:rPr>
                <w:rFonts w:ascii="Times New Roman" w:hAnsi="Times New Roman" w:cs="Times New Roman"/>
                <w:sz w:val="20"/>
                <w:szCs w:val="20"/>
              </w:rPr>
            </w:pPr>
          </w:p>
          <w:p w14:paraId="449738E8" w14:textId="77777777" w:rsidR="009D524F" w:rsidRPr="00A478E8" w:rsidRDefault="009D524F" w:rsidP="00347743">
            <w:pPr>
              <w:spacing w:line="276" w:lineRule="auto"/>
              <w:rPr>
                <w:rFonts w:ascii="Times New Roman" w:hAnsi="Times New Roman" w:cs="Times New Roman"/>
                <w:sz w:val="20"/>
                <w:szCs w:val="20"/>
              </w:rPr>
            </w:pPr>
          </w:p>
          <w:p w14:paraId="786EF358" w14:textId="77777777" w:rsidR="009D524F" w:rsidRPr="00A478E8" w:rsidRDefault="009D524F" w:rsidP="00347743">
            <w:pPr>
              <w:spacing w:line="276" w:lineRule="auto"/>
              <w:rPr>
                <w:rFonts w:ascii="Times New Roman" w:hAnsi="Times New Roman" w:cs="Times New Roman"/>
                <w:sz w:val="20"/>
                <w:szCs w:val="20"/>
              </w:rPr>
            </w:pPr>
          </w:p>
          <w:p w14:paraId="537A79B8" w14:textId="77777777" w:rsidR="009D524F" w:rsidRPr="00A478E8" w:rsidRDefault="009D524F" w:rsidP="00347743">
            <w:pPr>
              <w:spacing w:line="276" w:lineRule="auto"/>
              <w:rPr>
                <w:rFonts w:ascii="Times New Roman" w:hAnsi="Times New Roman" w:cs="Times New Roman"/>
                <w:sz w:val="20"/>
                <w:szCs w:val="20"/>
              </w:rPr>
            </w:pPr>
          </w:p>
          <w:p w14:paraId="1C9C6056" w14:textId="77777777" w:rsidR="009D524F" w:rsidRPr="00A478E8" w:rsidRDefault="009D524F" w:rsidP="00347743">
            <w:pPr>
              <w:spacing w:line="276" w:lineRule="auto"/>
              <w:rPr>
                <w:rFonts w:ascii="Times New Roman" w:hAnsi="Times New Roman" w:cs="Times New Roman"/>
                <w:sz w:val="20"/>
                <w:szCs w:val="20"/>
              </w:rPr>
            </w:pPr>
          </w:p>
          <w:p w14:paraId="19B91D5D" w14:textId="77777777" w:rsidR="009D524F" w:rsidRPr="000F306B" w:rsidRDefault="009D524F" w:rsidP="000F306B">
            <w:pPr>
              <w:pStyle w:val="ListParagraph"/>
              <w:numPr>
                <w:ilvl w:val="0"/>
                <w:numId w:val="19"/>
              </w:numPr>
              <w:spacing w:line="276" w:lineRule="auto"/>
              <w:rPr>
                <w:rFonts w:ascii="Times New Roman" w:hAnsi="Times New Roman" w:cs="Times New Roman"/>
                <w:sz w:val="20"/>
                <w:szCs w:val="20"/>
              </w:rPr>
            </w:pPr>
          </w:p>
          <w:p w14:paraId="66E7E152" w14:textId="77777777" w:rsidR="00865FB7" w:rsidRDefault="00865FB7" w:rsidP="00865FB7">
            <w:pPr>
              <w:spacing w:line="276" w:lineRule="auto"/>
              <w:rPr>
                <w:rFonts w:ascii="Times New Roman" w:hAnsi="Times New Roman" w:cs="Times New Roman"/>
                <w:sz w:val="20"/>
                <w:szCs w:val="20"/>
              </w:rPr>
            </w:pPr>
          </w:p>
          <w:p w14:paraId="0ED2A20E" w14:textId="77777777" w:rsidR="00865FB7" w:rsidRDefault="00865FB7" w:rsidP="00865FB7">
            <w:pPr>
              <w:spacing w:line="276" w:lineRule="auto"/>
              <w:rPr>
                <w:rFonts w:ascii="Times New Roman" w:hAnsi="Times New Roman" w:cs="Times New Roman"/>
                <w:sz w:val="20"/>
                <w:szCs w:val="20"/>
              </w:rPr>
            </w:pPr>
          </w:p>
          <w:p w14:paraId="24EDF22D" w14:textId="77777777" w:rsidR="00865FB7" w:rsidRDefault="00865FB7" w:rsidP="00865FB7">
            <w:pPr>
              <w:spacing w:line="276" w:lineRule="auto"/>
              <w:rPr>
                <w:rFonts w:ascii="Times New Roman" w:hAnsi="Times New Roman" w:cs="Times New Roman"/>
                <w:sz w:val="20"/>
                <w:szCs w:val="20"/>
              </w:rPr>
            </w:pPr>
          </w:p>
          <w:p w14:paraId="0F485F41" w14:textId="77777777" w:rsidR="00865FB7" w:rsidRDefault="00865FB7" w:rsidP="00865FB7">
            <w:pPr>
              <w:spacing w:line="276" w:lineRule="auto"/>
              <w:rPr>
                <w:rFonts w:ascii="Times New Roman" w:hAnsi="Times New Roman" w:cs="Times New Roman"/>
                <w:sz w:val="20"/>
                <w:szCs w:val="20"/>
              </w:rPr>
            </w:pPr>
          </w:p>
          <w:p w14:paraId="17F29103" w14:textId="77777777" w:rsidR="00865FB7" w:rsidRDefault="00865FB7" w:rsidP="00865FB7">
            <w:pPr>
              <w:spacing w:line="276" w:lineRule="auto"/>
              <w:rPr>
                <w:rFonts w:ascii="Times New Roman" w:hAnsi="Times New Roman" w:cs="Times New Roman"/>
                <w:sz w:val="20"/>
                <w:szCs w:val="20"/>
              </w:rPr>
            </w:pPr>
          </w:p>
          <w:p w14:paraId="734ABC24" w14:textId="77777777" w:rsidR="00865FB7" w:rsidRDefault="00865FB7" w:rsidP="00865FB7">
            <w:pPr>
              <w:spacing w:line="276" w:lineRule="auto"/>
              <w:rPr>
                <w:rFonts w:ascii="Times New Roman" w:hAnsi="Times New Roman" w:cs="Times New Roman"/>
                <w:sz w:val="20"/>
                <w:szCs w:val="20"/>
              </w:rPr>
            </w:pPr>
          </w:p>
          <w:p w14:paraId="1E2D57B9" w14:textId="77777777" w:rsidR="00865FB7" w:rsidRDefault="00865FB7" w:rsidP="00865FB7">
            <w:pPr>
              <w:spacing w:line="276" w:lineRule="auto"/>
              <w:rPr>
                <w:rFonts w:ascii="Times New Roman" w:hAnsi="Times New Roman" w:cs="Times New Roman"/>
                <w:sz w:val="20"/>
                <w:szCs w:val="20"/>
              </w:rPr>
            </w:pPr>
          </w:p>
          <w:p w14:paraId="0D05F280" w14:textId="77777777" w:rsidR="00865FB7" w:rsidRDefault="00865FB7" w:rsidP="00865FB7">
            <w:pPr>
              <w:spacing w:line="276" w:lineRule="auto"/>
              <w:rPr>
                <w:rFonts w:ascii="Times New Roman" w:hAnsi="Times New Roman" w:cs="Times New Roman"/>
                <w:sz w:val="20"/>
                <w:szCs w:val="20"/>
              </w:rPr>
            </w:pPr>
          </w:p>
          <w:p w14:paraId="5BC72FE6" w14:textId="77777777" w:rsidR="00865FB7" w:rsidRDefault="00865FB7" w:rsidP="00865FB7">
            <w:pPr>
              <w:spacing w:line="276" w:lineRule="auto"/>
              <w:rPr>
                <w:rFonts w:ascii="Times New Roman" w:hAnsi="Times New Roman" w:cs="Times New Roman"/>
                <w:sz w:val="20"/>
                <w:szCs w:val="20"/>
              </w:rPr>
            </w:pPr>
          </w:p>
          <w:p w14:paraId="2F3E2A4E" w14:textId="77777777" w:rsidR="00865FB7" w:rsidRDefault="00865FB7" w:rsidP="00865FB7">
            <w:pPr>
              <w:spacing w:line="276" w:lineRule="auto"/>
              <w:rPr>
                <w:rFonts w:ascii="Times New Roman" w:hAnsi="Times New Roman" w:cs="Times New Roman"/>
                <w:sz w:val="20"/>
                <w:szCs w:val="20"/>
              </w:rPr>
            </w:pPr>
          </w:p>
          <w:p w14:paraId="67FD6687" w14:textId="77777777" w:rsidR="00865FB7" w:rsidRDefault="00865FB7" w:rsidP="00865FB7">
            <w:pPr>
              <w:spacing w:line="276" w:lineRule="auto"/>
              <w:rPr>
                <w:rFonts w:ascii="Times New Roman" w:hAnsi="Times New Roman" w:cs="Times New Roman"/>
                <w:sz w:val="20"/>
                <w:szCs w:val="20"/>
              </w:rPr>
            </w:pPr>
          </w:p>
          <w:p w14:paraId="36288A93" w14:textId="7EE9BCD0" w:rsidR="00865FB7" w:rsidRPr="00865FB7" w:rsidRDefault="00865FB7" w:rsidP="00865FB7">
            <w:pPr>
              <w:pStyle w:val="ListParagraph"/>
              <w:numPr>
                <w:ilvl w:val="0"/>
                <w:numId w:val="19"/>
              </w:numPr>
              <w:spacing w:line="276" w:lineRule="auto"/>
              <w:rPr>
                <w:rFonts w:ascii="Times New Roman" w:hAnsi="Times New Roman" w:cs="Times New Roman"/>
                <w:sz w:val="20"/>
                <w:szCs w:val="20"/>
              </w:rPr>
            </w:pPr>
          </w:p>
        </w:tc>
        <w:tc>
          <w:tcPr>
            <w:tcW w:w="992" w:type="dxa"/>
          </w:tcPr>
          <w:p w14:paraId="4C59003E"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High</w:t>
            </w:r>
          </w:p>
          <w:p w14:paraId="0D6B385F" w14:textId="77777777" w:rsidR="009D524F" w:rsidRPr="00A478E8" w:rsidRDefault="009D524F" w:rsidP="00347743">
            <w:pPr>
              <w:spacing w:line="276" w:lineRule="auto"/>
              <w:rPr>
                <w:rFonts w:ascii="Times New Roman" w:hAnsi="Times New Roman" w:cs="Times New Roman"/>
                <w:sz w:val="20"/>
                <w:szCs w:val="20"/>
              </w:rPr>
            </w:pPr>
          </w:p>
          <w:p w14:paraId="655E52ED" w14:textId="77777777" w:rsidR="009D524F" w:rsidRPr="00A478E8" w:rsidRDefault="009D524F" w:rsidP="00347743">
            <w:pPr>
              <w:spacing w:line="276" w:lineRule="auto"/>
              <w:rPr>
                <w:rFonts w:ascii="Times New Roman" w:hAnsi="Times New Roman" w:cs="Times New Roman"/>
                <w:sz w:val="20"/>
                <w:szCs w:val="20"/>
              </w:rPr>
            </w:pPr>
          </w:p>
          <w:p w14:paraId="6EA033B3" w14:textId="77777777" w:rsidR="009D524F" w:rsidRPr="00A478E8" w:rsidRDefault="009D524F" w:rsidP="00347743">
            <w:pPr>
              <w:spacing w:line="276" w:lineRule="auto"/>
              <w:rPr>
                <w:rFonts w:ascii="Times New Roman" w:hAnsi="Times New Roman" w:cs="Times New Roman"/>
                <w:sz w:val="20"/>
                <w:szCs w:val="20"/>
              </w:rPr>
            </w:pPr>
          </w:p>
          <w:p w14:paraId="12EC3F8F" w14:textId="77777777" w:rsidR="009D524F" w:rsidRPr="00A478E8" w:rsidRDefault="009D524F" w:rsidP="00347743">
            <w:pPr>
              <w:spacing w:line="276" w:lineRule="auto"/>
              <w:rPr>
                <w:rFonts w:ascii="Times New Roman" w:hAnsi="Times New Roman" w:cs="Times New Roman"/>
                <w:sz w:val="20"/>
                <w:szCs w:val="20"/>
              </w:rPr>
            </w:pPr>
          </w:p>
          <w:p w14:paraId="6F10F1B7" w14:textId="77777777" w:rsidR="009D524F"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7D4989A1" w14:textId="77777777" w:rsidR="004B28B9" w:rsidRDefault="004B28B9" w:rsidP="00347743">
            <w:pPr>
              <w:spacing w:line="276" w:lineRule="auto"/>
              <w:rPr>
                <w:rFonts w:ascii="Times New Roman" w:hAnsi="Times New Roman" w:cs="Times New Roman"/>
                <w:sz w:val="20"/>
                <w:szCs w:val="20"/>
              </w:rPr>
            </w:pPr>
          </w:p>
          <w:p w14:paraId="59BB8F41" w14:textId="77777777" w:rsidR="004B28B9" w:rsidRDefault="004B28B9" w:rsidP="00347743">
            <w:pPr>
              <w:spacing w:line="276" w:lineRule="auto"/>
              <w:rPr>
                <w:rFonts w:ascii="Times New Roman" w:hAnsi="Times New Roman" w:cs="Times New Roman"/>
                <w:sz w:val="20"/>
                <w:szCs w:val="20"/>
              </w:rPr>
            </w:pPr>
          </w:p>
          <w:p w14:paraId="6C736036" w14:textId="77777777" w:rsidR="004B28B9" w:rsidRDefault="004B28B9" w:rsidP="00347743">
            <w:pPr>
              <w:spacing w:line="276" w:lineRule="auto"/>
              <w:rPr>
                <w:rFonts w:ascii="Times New Roman" w:hAnsi="Times New Roman" w:cs="Times New Roman"/>
                <w:sz w:val="20"/>
                <w:szCs w:val="20"/>
              </w:rPr>
            </w:pPr>
          </w:p>
          <w:p w14:paraId="07FDE1BB" w14:textId="77777777" w:rsidR="004B28B9" w:rsidRDefault="004B28B9" w:rsidP="00347743">
            <w:pPr>
              <w:spacing w:line="276" w:lineRule="auto"/>
              <w:rPr>
                <w:rFonts w:ascii="Times New Roman" w:hAnsi="Times New Roman" w:cs="Times New Roman"/>
                <w:sz w:val="20"/>
                <w:szCs w:val="20"/>
              </w:rPr>
            </w:pPr>
          </w:p>
          <w:p w14:paraId="1A8DF7C6" w14:textId="77777777" w:rsidR="004B28B9" w:rsidRDefault="004B28B9" w:rsidP="00347743">
            <w:pPr>
              <w:spacing w:line="276" w:lineRule="auto"/>
              <w:rPr>
                <w:rFonts w:ascii="Times New Roman" w:hAnsi="Times New Roman" w:cs="Times New Roman"/>
                <w:sz w:val="20"/>
                <w:szCs w:val="20"/>
              </w:rPr>
            </w:pPr>
          </w:p>
          <w:p w14:paraId="375E2315" w14:textId="77777777" w:rsidR="004B28B9" w:rsidRDefault="004B28B9" w:rsidP="00347743">
            <w:pPr>
              <w:spacing w:line="276" w:lineRule="auto"/>
              <w:rPr>
                <w:rFonts w:ascii="Times New Roman" w:hAnsi="Times New Roman" w:cs="Times New Roman"/>
                <w:sz w:val="20"/>
                <w:szCs w:val="20"/>
              </w:rPr>
            </w:pPr>
          </w:p>
          <w:p w14:paraId="621C32B5" w14:textId="77777777" w:rsidR="004B28B9" w:rsidRDefault="004B28B9" w:rsidP="00347743">
            <w:pPr>
              <w:spacing w:line="276" w:lineRule="auto"/>
              <w:rPr>
                <w:rFonts w:ascii="Times New Roman" w:hAnsi="Times New Roman" w:cs="Times New Roman"/>
                <w:sz w:val="20"/>
                <w:szCs w:val="20"/>
              </w:rPr>
            </w:pPr>
          </w:p>
          <w:p w14:paraId="12FEFE1A" w14:textId="77777777" w:rsidR="004B28B9" w:rsidRDefault="004B28B9" w:rsidP="00347743">
            <w:pPr>
              <w:spacing w:line="276" w:lineRule="auto"/>
              <w:rPr>
                <w:rFonts w:ascii="Times New Roman" w:hAnsi="Times New Roman" w:cs="Times New Roman"/>
                <w:sz w:val="20"/>
                <w:szCs w:val="20"/>
              </w:rPr>
            </w:pPr>
          </w:p>
          <w:p w14:paraId="18262B82" w14:textId="77777777" w:rsidR="004B28B9" w:rsidRDefault="004B28B9" w:rsidP="00347743">
            <w:pPr>
              <w:spacing w:line="276" w:lineRule="auto"/>
              <w:rPr>
                <w:rFonts w:ascii="Times New Roman" w:hAnsi="Times New Roman" w:cs="Times New Roman"/>
                <w:sz w:val="20"/>
                <w:szCs w:val="20"/>
              </w:rPr>
            </w:pPr>
          </w:p>
          <w:p w14:paraId="767177E7" w14:textId="77777777" w:rsidR="004B28B9" w:rsidRDefault="004B28B9" w:rsidP="00347743">
            <w:pPr>
              <w:spacing w:line="276" w:lineRule="auto"/>
              <w:rPr>
                <w:rFonts w:ascii="Times New Roman" w:hAnsi="Times New Roman" w:cs="Times New Roman"/>
                <w:sz w:val="20"/>
                <w:szCs w:val="20"/>
              </w:rPr>
            </w:pPr>
          </w:p>
          <w:p w14:paraId="495CC696" w14:textId="77777777" w:rsidR="00482CBD" w:rsidRDefault="00482CBD" w:rsidP="00482CBD">
            <w:pPr>
              <w:spacing w:line="276" w:lineRule="auto"/>
              <w:rPr>
                <w:rFonts w:ascii="Times New Roman" w:hAnsi="Times New Roman" w:cs="Times New Roman"/>
                <w:sz w:val="20"/>
                <w:szCs w:val="20"/>
              </w:rPr>
            </w:pPr>
          </w:p>
          <w:p w14:paraId="19685FCC" w14:textId="542FD074" w:rsidR="00482CBD" w:rsidRPr="00A478E8" w:rsidRDefault="00482CBD" w:rsidP="00482CBD">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Medium</w:t>
            </w:r>
          </w:p>
          <w:p w14:paraId="0C4F0939" w14:textId="0B5FD4C0" w:rsidR="004B28B9" w:rsidRPr="00A478E8" w:rsidRDefault="004B28B9" w:rsidP="00347743">
            <w:pPr>
              <w:spacing w:line="276" w:lineRule="auto"/>
              <w:rPr>
                <w:rFonts w:ascii="Times New Roman" w:hAnsi="Times New Roman" w:cs="Times New Roman"/>
                <w:sz w:val="20"/>
                <w:szCs w:val="20"/>
              </w:rPr>
            </w:pPr>
          </w:p>
        </w:tc>
        <w:tc>
          <w:tcPr>
            <w:tcW w:w="1134" w:type="dxa"/>
          </w:tcPr>
          <w:p w14:paraId="4F2192FE"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Medium</w:t>
            </w:r>
          </w:p>
          <w:p w14:paraId="5610F875" w14:textId="77777777" w:rsidR="009D524F" w:rsidRPr="00A478E8" w:rsidRDefault="009D524F" w:rsidP="00347743">
            <w:pPr>
              <w:spacing w:line="276" w:lineRule="auto"/>
              <w:rPr>
                <w:rFonts w:ascii="Times New Roman" w:hAnsi="Times New Roman" w:cs="Times New Roman"/>
                <w:sz w:val="20"/>
                <w:szCs w:val="20"/>
              </w:rPr>
            </w:pPr>
          </w:p>
          <w:p w14:paraId="641886B4" w14:textId="77777777" w:rsidR="009D524F" w:rsidRPr="00A478E8" w:rsidRDefault="009D524F" w:rsidP="00347743">
            <w:pPr>
              <w:spacing w:line="276" w:lineRule="auto"/>
              <w:rPr>
                <w:rFonts w:ascii="Times New Roman" w:hAnsi="Times New Roman" w:cs="Times New Roman"/>
                <w:sz w:val="20"/>
                <w:szCs w:val="20"/>
              </w:rPr>
            </w:pPr>
          </w:p>
          <w:p w14:paraId="1BF49E4E" w14:textId="77777777" w:rsidR="009D524F" w:rsidRPr="00A478E8" w:rsidRDefault="009D524F" w:rsidP="00347743">
            <w:pPr>
              <w:spacing w:line="276" w:lineRule="auto"/>
              <w:rPr>
                <w:rFonts w:ascii="Times New Roman" w:hAnsi="Times New Roman" w:cs="Times New Roman"/>
                <w:sz w:val="20"/>
                <w:szCs w:val="20"/>
              </w:rPr>
            </w:pPr>
          </w:p>
          <w:p w14:paraId="1269D3EE" w14:textId="77777777" w:rsidR="009D524F" w:rsidRPr="00A478E8" w:rsidRDefault="009D524F" w:rsidP="00347743">
            <w:pPr>
              <w:spacing w:line="276" w:lineRule="auto"/>
              <w:rPr>
                <w:rFonts w:ascii="Times New Roman" w:hAnsi="Times New Roman" w:cs="Times New Roman"/>
                <w:sz w:val="20"/>
                <w:szCs w:val="20"/>
              </w:rPr>
            </w:pPr>
          </w:p>
          <w:p w14:paraId="70E84F1C" w14:textId="77777777" w:rsidR="009D524F"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1596D28A" w14:textId="77777777" w:rsidR="00482CBD" w:rsidRDefault="00482CBD" w:rsidP="00347743">
            <w:pPr>
              <w:spacing w:line="276" w:lineRule="auto"/>
              <w:rPr>
                <w:rFonts w:ascii="Times New Roman" w:hAnsi="Times New Roman" w:cs="Times New Roman"/>
                <w:sz w:val="20"/>
                <w:szCs w:val="20"/>
              </w:rPr>
            </w:pPr>
          </w:p>
          <w:p w14:paraId="65337070" w14:textId="77777777" w:rsidR="00482CBD" w:rsidRDefault="00482CBD" w:rsidP="00347743">
            <w:pPr>
              <w:spacing w:line="276" w:lineRule="auto"/>
              <w:rPr>
                <w:rFonts w:ascii="Times New Roman" w:hAnsi="Times New Roman" w:cs="Times New Roman"/>
                <w:sz w:val="20"/>
                <w:szCs w:val="20"/>
              </w:rPr>
            </w:pPr>
          </w:p>
          <w:p w14:paraId="5B5FA711" w14:textId="77777777" w:rsidR="00482CBD" w:rsidRDefault="00482CBD" w:rsidP="00347743">
            <w:pPr>
              <w:spacing w:line="276" w:lineRule="auto"/>
              <w:rPr>
                <w:rFonts w:ascii="Times New Roman" w:hAnsi="Times New Roman" w:cs="Times New Roman"/>
                <w:sz w:val="20"/>
                <w:szCs w:val="20"/>
              </w:rPr>
            </w:pPr>
          </w:p>
          <w:p w14:paraId="2E20443D" w14:textId="77777777" w:rsidR="00482CBD" w:rsidRDefault="00482CBD" w:rsidP="00347743">
            <w:pPr>
              <w:spacing w:line="276" w:lineRule="auto"/>
              <w:rPr>
                <w:rFonts w:ascii="Times New Roman" w:hAnsi="Times New Roman" w:cs="Times New Roman"/>
                <w:sz w:val="20"/>
                <w:szCs w:val="20"/>
              </w:rPr>
            </w:pPr>
          </w:p>
          <w:p w14:paraId="775F28AD" w14:textId="77777777" w:rsidR="00482CBD" w:rsidRDefault="00482CBD" w:rsidP="00347743">
            <w:pPr>
              <w:spacing w:line="276" w:lineRule="auto"/>
              <w:rPr>
                <w:rFonts w:ascii="Times New Roman" w:hAnsi="Times New Roman" w:cs="Times New Roman"/>
                <w:sz w:val="20"/>
                <w:szCs w:val="20"/>
              </w:rPr>
            </w:pPr>
          </w:p>
          <w:p w14:paraId="0E01AF1E" w14:textId="77777777" w:rsidR="00482CBD" w:rsidRDefault="00482CBD" w:rsidP="00347743">
            <w:pPr>
              <w:spacing w:line="276" w:lineRule="auto"/>
              <w:rPr>
                <w:rFonts w:ascii="Times New Roman" w:hAnsi="Times New Roman" w:cs="Times New Roman"/>
                <w:sz w:val="20"/>
                <w:szCs w:val="20"/>
              </w:rPr>
            </w:pPr>
          </w:p>
          <w:p w14:paraId="4AEA3574" w14:textId="77777777" w:rsidR="00482CBD" w:rsidRDefault="00482CBD" w:rsidP="00347743">
            <w:pPr>
              <w:spacing w:line="276" w:lineRule="auto"/>
              <w:rPr>
                <w:rFonts w:ascii="Times New Roman" w:hAnsi="Times New Roman" w:cs="Times New Roman"/>
                <w:sz w:val="20"/>
                <w:szCs w:val="20"/>
              </w:rPr>
            </w:pPr>
          </w:p>
          <w:p w14:paraId="391F6D68" w14:textId="77777777" w:rsidR="00482CBD" w:rsidRDefault="00482CBD" w:rsidP="00347743">
            <w:pPr>
              <w:spacing w:line="276" w:lineRule="auto"/>
              <w:rPr>
                <w:rFonts w:ascii="Times New Roman" w:hAnsi="Times New Roman" w:cs="Times New Roman"/>
                <w:sz w:val="20"/>
                <w:szCs w:val="20"/>
              </w:rPr>
            </w:pPr>
          </w:p>
          <w:p w14:paraId="0C0A5998" w14:textId="77777777" w:rsidR="00482CBD" w:rsidRDefault="00482CBD" w:rsidP="00347743">
            <w:pPr>
              <w:spacing w:line="276" w:lineRule="auto"/>
              <w:rPr>
                <w:rFonts w:ascii="Times New Roman" w:hAnsi="Times New Roman" w:cs="Times New Roman"/>
                <w:sz w:val="20"/>
                <w:szCs w:val="20"/>
              </w:rPr>
            </w:pPr>
          </w:p>
          <w:p w14:paraId="3A7A2BA5" w14:textId="77777777" w:rsidR="00482CBD" w:rsidRDefault="00482CBD" w:rsidP="00347743">
            <w:pPr>
              <w:spacing w:line="276" w:lineRule="auto"/>
              <w:rPr>
                <w:rFonts w:ascii="Times New Roman" w:hAnsi="Times New Roman" w:cs="Times New Roman"/>
                <w:sz w:val="20"/>
                <w:szCs w:val="20"/>
              </w:rPr>
            </w:pPr>
          </w:p>
          <w:p w14:paraId="3DCF2300" w14:textId="77777777" w:rsidR="00482CBD" w:rsidRDefault="00482CBD" w:rsidP="00347743">
            <w:pPr>
              <w:spacing w:line="276" w:lineRule="auto"/>
              <w:rPr>
                <w:rFonts w:ascii="Times New Roman" w:hAnsi="Times New Roman" w:cs="Times New Roman"/>
                <w:sz w:val="20"/>
                <w:szCs w:val="20"/>
              </w:rPr>
            </w:pPr>
          </w:p>
          <w:p w14:paraId="4E7E8141" w14:textId="77777777" w:rsidR="00482CBD" w:rsidRPr="00A478E8" w:rsidRDefault="00482CBD" w:rsidP="00482CBD">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Low</w:t>
            </w:r>
          </w:p>
          <w:p w14:paraId="00F410C8" w14:textId="7BE93CD1" w:rsidR="00482CBD" w:rsidRPr="00A478E8" w:rsidRDefault="00482CBD" w:rsidP="00347743">
            <w:pPr>
              <w:spacing w:line="276" w:lineRule="auto"/>
              <w:rPr>
                <w:rFonts w:ascii="Times New Roman" w:hAnsi="Times New Roman" w:cs="Times New Roman"/>
                <w:sz w:val="20"/>
                <w:szCs w:val="20"/>
              </w:rPr>
            </w:pPr>
          </w:p>
        </w:tc>
        <w:tc>
          <w:tcPr>
            <w:tcW w:w="2410" w:type="dxa"/>
          </w:tcPr>
          <w:p w14:paraId="2E34686D" w14:textId="715F786C" w:rsidR="009D524F" w:rsidRPr="00A478E8" w:rsidRDefault="002330FB" w:rsidP="00347743">
            <w:pPr>
              <w:spacing w:line="276" w:lineRule="auto"/>
              <w:rPr>
                <w:rFonts w:ascii="Times New Roman" w:hAnsi="Times New Roman" w:cs="Times New Roman"/>
                <w:sz w:val="20"/>
                <w:szCs w:val="20"/>
              </w:rPr>
            </w:pPr>
            <w:r>
              <w:rPr>
                <w:rFonts w:ascii="Times New Roman" w:hAnsi="Times New Roman" w:cs="Times New Roman"/>
                <w:sz w:val="20"/>
                <w:szCs w:val="20"/>
              </w:rPr>
              <w:lastRenderedPageBreak/>
              <w:t>It m</w:t>
            </w:r>
            <w:r w:rsidR="009D524F" w:rsidRPr="00A478E8">
              <w:rPr>
                <w:rFonts w:ascii="Times New Roman" w:hAnsi="Times New Roman" w:cs="Times New Roman"/>
                <w:sz w:val="20"/>
                <w:szCs w:val="20"/>
              </w:rPr>
              <w:t>easures the available bandwidth with high fidelity, minimal cost and in user space.</w:t>
            </w:r>
          </w:p>
          <w:p w14:paraId="2B96F80A" w14:textId="77777777" w:rsidR="009D524F" w:rsidRPr="00A478E8" w:rsidRDefault="009D524F" w:rsidP="00347743">
            <w:pPr>
              <w:spacing w:line="276" w:lineRule="auto"/>
              <w:rPr>
                <w:rFonts w:ascii="Times New Roman" w:hAnsi="Times New Roman" w:cs="Times New Roman"/>
                <w:sz w:val="20"/>
                <w:szCs w:val="20"/>
              </w:rPr>
            </w:pPr>
          </w:p>
          <w:p w14:paraId="3B4C3C0F" w14:textId="77777777" w:rsidR="009D524F"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The effectiveness of the link capacity is considered by analysing the random factor in transmission such as back-off time and the frames retransmission. For the channel idle time ratio to be estimated, a new lower threshold is introduced.</w:t>
            </w:r>
          </w:p>
          <w:p w14:paraId="47DE8026" w14:textId="77777777" w:rsidR="005842E0" w:rsidRDefault="005842E0" w:rsidP="00347743">
            <w:pPr>
              <w:spacing w:line="276" w:lineRule="auto"/>
              <w:rPr>
                <w:rFonts w:ascii="Times New Roman" w:hAnsi="Times New Roman" w:cs="Times New Roman"/>
                <w:sz w:val="20"/>
                <w:szCs w:val="20"/>
              </w:rPr>
            </w:pPr>
          </w:p>
          <w:p w14:paraId="45D78678" w14:textId="77777777" w:rsidR="00552DDC" w:rsidRPr="00A478E8" w:rsidRDefault="00552DDC" w:rsidP="00552DDC">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The channel idle time synchronisation uses the actual channel utilization and collision rate. Also, the collision probability model uses a separate Lagrange interpolation polynomial at each node depending on the behaviour of node.</w:t>
            </w:r>
          </w:p>
          <w:p w14:paraId="59B65FD3" w14:textId="76A8E177" w:rsidR="005842E0" w:rsidRPr="00A478E8" w:rsidRDefault="005842E0" w:rsidP="00347743">
            <w:pPr>
              <w:spacing w:line="276" w:lineRule="auto"/>
              <w:rPr>
                <w:rFonts w:ascii="Times New Roman" w:hAnsi="Times New Roman" w:cs="Times New Roman"/>
                <w:sz w:val="20"/>
                <w:szCs w:val="20"/>
              </w:rPr>
            </w:pPr>
          </w:p>
        </w:tc>
      </w:tr>
      <w:tr w:rsidR="009D524F" w:rsidRPr="00A478E8" w14:paraId="6DF1EEBC" w14:textId="77777777" w:rsidTr="009A3DC2">
        <w:trPr>
          <w:trHeight w:val="1650"/>
        </w:trPr>
        <w:tc>
          <w:tcPr>
            <w:tcW w:w="710" w:type="dxa"/>
          </w:tcPr>
          <w:p w14:paraId="0C5A90A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2015</w:t>
            </w:r>
          </w:p>
        </w:tc>
        <w:tc>
          <w:tcPr>
            <w:tcW w:w="1134" w:type="dxa"/>
          </w:tcPr>
          <w:p w14:paraId="096CA327" w14:textId="20D6D1B3" w:rsidR="009D524F" w:rsidRPr="00D94CE5" w:rsidRDefault="009D524F"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ABCT (Lei et al., 2015)</w:t>
            </w:r>
          </w:p>
          <w:p w14:paraId="27BBB708" w14:textId="77777777" w:rsidR="009D524F" w:rsidRPr="00D94CE5" w:rsidRDefault="009D524F" w:rsidP="00347743">
            <w:pPr>
              <w:spacing w:line="276" w:lineRule="auto"/>
              <w:rPr>
                <w:rFonts w:ascii="Times New Roman" w:hAnsi="Times New Roman" w:cs="Times New Roman"/>
                <w:sz w:val="20"/>
                <w:szCs w:val="20"/>
              </w:rPr>
            </w:pPr>
          </w:p>
          <w:p w14:paraId="676979A8" w14:textId="77777777" w:rsidR="009D524F" w:rsidRPr="00D94CE5" w:rsidRDefault="009D524F" w:rsidP="00347743">
            <w:pPr>
              <w:spacing w:line="276" w:lineRule="auto"/>
              <w:rPr>
                <w:rFonts w:ascii="Times New Roman" w:hAnsi="Times New Roman" w:cs="Times New Roman"/>
                <w:sz w:val="20"/>
                <w:szCs w:val="20"/>
              </w:rPr>
            </w:pPr>
          </w:p>
          <w:p w14:paraId="546D145F" w14:textId="77777777" w:rsidR="009D524F" w:rsidRPr="00D94CE5" w:rsidRDefault="009D524F" w:rsidP="00347743">
            <w:pPr>
              <w:spacing w:line="276" w:lineRule="auto"/>
              <w:rPr>
                <w:rFonts w:ascii="Times New Roman" w:hAnsi="Times New Roman" w:cs="Times New Roman"/>
                <w:sz w:val="20"/>
                <w:szCs w:val="20"/>
              </w:rPr>
            </w:pPr>
          </w:p>
          <w:p w14:paraId="1C0DAA67" w14:textId="77777777" w:rsidR="000E39AE" w:rsidRDefault="000E39AE" w:rsidP="00347743">
            <w:pPr>
              <w:spacing w:line="276" w:lineRule="auto"/>
              <w:rPr>
                <w:rFonts w:ascii="Times New Roman" w:hAnsi="Times New Roman" w:cs="Times New Roman"/>
                <w:sz w:val="20"/>
                <w:szCs w:val="20"/>
              </w:rPr>
            </w:pPr>
          </w:p>
          <w:p w14:paraId="665823FB" w14:textId="47C2ED12" w:rsidR="009D524F" w:rsidRPr="00D94CE5" w:rsidRDefault="009D524F" w:rsidP="00347743">
            <w:pPr>
              <w:spacing w:line="276" w:lineRule="auto"/>
              <w:rPr>
                <w:rFonts w:ascii="Times New Roman" w:hAnsi="Times New Roman" w:cs="Times New Roman"/>
                <w:sz w:val="20"/>
                <w:szCs w:val="20"/>
              </w:rPr>
            </w:pPr>
            <w:proofErr w:type="spellStart"/>
            <w:r w:rsidRPr="00D94CE5">
              <w:rPr>
                <w:rFonts w:ascii="Times New Roman" w:hAnsi="Times New Roman" w:cs="Times New Roman"/>
                <w:sz w:val="20"/>
                <w:szCs w:val="20"/>
              </w:rPr>
              <w:t>BandEst</w:t>
            </w:r>
            <w:proofErr w:type="spellEnd"/>
            <w:r w:rsidRPr="00D94CE5">
              <w:rPr>
                <w:rFonts w:ascii="Times New Roman" w:hAnsi="Times New Roman" w:cs="Times New Roman"/>
                <w:sz w:val="20"/>
                <w:szCs w:val="20"/>
              </w:rPr>
              <w:t xml:space="preserve"> (Farook and Kunz, 2015)</w:t>
            </w:r>
          </w:p>
          <w:p w14:paraId="047369B8" w14:textId="77777777" w:rsidR="00822DB8" w:rsidRPr="00D94CE5" w:rsidRDefault="00822DB8" w:rsidP="00347743">
            <w:pPr>
              <w:spacing w:line="276" w:lineRule="auto"/>
              <w:rPr>
                <w:rFonts w:ascii="Times New Roman" w:hAnsi="Times New Roman" w:cs="Times New Roman"/>
                <w:sz w:val="20"/>
                <w:szCs w:val="20"/>
              </w:rPr>
            </w:pPr>
          </w:p>
          <w:p w14:paraId="7AABD834" w14:textId="77777777" w:rsidR="00822DB8" w:rsidRPr="00D94CE5" w:rsidRDefault="00822DB8" w:rsidP="00347743">
            <w:pPr>
              <w:spacing w:line="276" w:lineRule="auto"/>
              <w:rPr>
                <w:rFonts w:ascii="Times New Roman" w:hAnsi="Times New Roman" w:cs="Times New Roman"/>
                <w:sz w:val="20"/>
                <w:szCs w:val="20"/>
              </w:rPr>
            </w:pPr>
          </w:p>
          <w:p w14:paraId="5D6455A4" w14:textId="77777777" w:rsidR="00822DB8" w:rsidRPr="00D94CE5" w:rsidRDefault="00822DB8" w:rsidP="00347743">
            <w:pPr>
              <w:spacing w:line="276" w:lineRule="auto"/>
              <w:rPr>
                <w:rFonts w:ascii="Times New Roman" w:hAnsi="Times New Roman" w:cs="Times New Roman"/>
                <w:sz w:val="20"/>
                <w:szCs w:val="20"/>
              </w:rPr>
            </w:pPr>
          </w:p>
          <w:p w14:paraId="5700D554" w14:textId="77777777" w:rsidR="00822DB8" w:rsidRPr="00D94CE5" w:rsidRDefault="00822DB8" w:rsidP="00347743">
            <w:pPr>
              <w:spacing w:line="276" w:lineRule="auto"/>
              <w:rPr>
                <w:rFonts w:ascii="Times New Roman" w:hAnsi="Times New Roman" w:cs="Times New Roman"/>
                <w:sz w:val="20"/>
                <w:szCs w:val="20"/>
              </w:rPr>
            </w:pPr>
          </w:p>
          <w:p w14:paraId="11ACA410" w14:textId="77777777" w:rsidR="00822DB8" w:rsidRPr="00D94CE5" w:rsidRDefault="00822DB8" w:rsidP="00347743">
            <w:pPr>
              <w:spacing w:line="276" w:lineRule="auto"/>
              <w:rPr>
                <w:rFonts w:ascii="Times New Roman" w:hAnsi="Times New Roman" w:cs="Times New Roman"/>
                <w:sz w:val="20"/>
                <w:szCs w:val="20"/>
              </w:rPr>
            </w:pPr>
          </w:p>
          <w:p w14:paraId="0AB90F7B" w14:textId="77777777" w:rsidR="00F134E0" w:rsidRPr="00D94CE5" w:rsidRDefault="00F134E0" w:rsidP="00347743">
            <w:pPr>
              <w:spacing w:line="276" w:lineRule="auto"/>
              <w:rPr>
                <w:rFonts w:ascii="Times New Roman" w:hAnsi="Times New Roman" w:cs="Times New Roman"/>
                <w:sz w:val="20"/>
                <w:szCs w:val="20"/>
              </w:rPr>
            </w:pPr>
          </w:p>
          <w:p w14:paraId="34FDECAA" w14:textId="6FB0360D" w:rsidR="00822DB8" w:rsidRPr="00D94CE5" w:rsidRDefault="00822DB8" w:rsidP="00347743">
            <w:pPr>
              <w:spacing w:line="276" w:lineRule="auto"/>
              <w:rPr>
                <w:rFonts w:ascii="Times New Roman" w:hAnsi="Times New Roman" w:cs="Times New Roman"/>
                <w:sz w:val="20"/>
                <w:szCs w:val="20"/>
              </w:rPr>
            </w:pPr>
            <w:r w:rsidRPr="00D94CE5">
              <w:rPr>
                <w:rFonts w:ascii="Times New Roman" w:hAnsi="Times New Roman" w:cs="Times New Roman"/>
                <w:sz w:val="20"/>
                <w:szCs w:val="20"/>
              </w:rPr>
              <w:t>B</w:t>
            </w:r>
            <w:r w:rsidR="00170648" w:rsidRPr="00D94CE5">
              <w:rPr>
                <w:rFonts w:ascii="Times New Roman" w:hAnsi="Times New Roman" w:cs="Times New Roman"/>
                <w:sz w:val="20"/>
                <w:szCs w:val="20"/>
              </w:rPr>
              <w:t>EC</w:t>
            </w:r>
            <w:r w:rsidR="00116439" w:rsidRPr="00D94CE5">
              <w:rPr>
                <w:rFonts w:ascii="Times New Roman" w:hAnsi="Times New Roman" w:cs="Times New Roman"/>
                <w:sz w:val="20"/>
                <w:szCs w:val="20"/>
              </w:rPr>
              <w:t>IT</w:t>
            </w:r>
            <w:r w:rsidRPr="00D94CE5">
              <w:rPr>
                <w:rFonts w:ascii="Times New Roman" w:hAnsi="Times New Roman" w:cs="Times New Roman"/>
                <w:sz w:val="20"/>
                <w:szCs w:val="20"/>
              </w:rPr>
              <w:t xml:space="preserve"> (</w:t>
            </w:r>
            <w:r w:rsidR="00116439" w:rsidRPr="00D94CE5">
              <w:rPr>
                <w:rFonts w:ascii="Times New Roman" w:hAnsi="Times New Roman" w:cs="Times New Roman"/>
                <w:sz w:val="20"/>
                <w:szCs w:val="20"/>
              </w:rPr>
              <w:t>Chaud</w:t>
            </w:r>
            <w:r w:rsidR="00246B12" w:rsidRPr="00D94CE5">
              <w:rPr>
                <w:rFonts w:ascii="Times New Roman" w:hAnsi="Times New Roman" w:cs="Times New Roman"/>
                <w:sz w:val="20"/>
                <w:szCs w:val="20"/>
              </w:rPr>
              <w:t>hari</w:t>
            </w:r>
            <w:r w:rsidRPr="00D94CE5">
              <w:rPr>
                <w:rFonts w:ascii="Times New Roman" w:hAnsi="Times New Roman" w:cs="Times New Roman"/>
                <w:sz w:val="20"/>
                <w:szCs w:val="20"/>
              </w:rPr>
              <w:t xml:space="preserve"> and </w:t>
            </w:r>
            <w:proofErr w:type="spellStart"/>
            <w:r w:rsidR="004322DB" w:rsidRPr="00D94CE5">
              <w:rPr>
                <w:rFonts w:ascii="Times New Roman" w:hAnsi="Times New Roman" w:cs="Times New Roman"/>
                <w:sz w:val="20"/>
                <w:szCs w:val="20"/>
              </w:rPr>
              <w:t>Bi</w:t>
            </w:r>
            <w:r w:rsidR="00EB43DB" w:rsidRPr="00D94CE5">
              <w:rPr>
                <w:rFonts w:ascii="Times New Roman" w:hAnsi="Times New Roman" w:cs="Times New Roman"/>
                <w:sz w:val="20"/>
                <w:szCs w:val="20"/>
              </w:rPr>
              <w:t>radar</w:t>
            </w:r>
            <w:proofErr w:type="spellEnd"/>
            <w:r w:rsidRPr="00D94CE5">
              <w:rPr>
                <w:rFonts w:ascii="Times New Roman" w:hAnsi="Times New Roman" w:cs="Times New Roman"/>
                <w:sz w:val="20"/>
                <w:szCs w:val="20"/>
              </w:rPr>
              <w:t>, 2015)</w:t>
            </w:r>
          </w:p>
        </w:tc>
        <w:tc>
          <w:tcPr>
            <w:tcW w:w="850" w:type="dxa"/>
          </w:tcPr>
          <w:p w14:paraId="0C6CFD2B" w14:textId="77777777" w:rsidR="009D524F" w:rsidRPr="00A478E8" w:rsidRDefault="009D524F" w:rsidP="00347743">
            <w:pPr>
              <w:pStyle w:val="ListParagraph"/>
              <w:spacing w:line="276" w:lineRule="auto"/>
              <w:rPr>
                <w:rFonts w:ascii="Times New Roman" w:hAnsi="Times New Roman" w:cs="Times New Roman"/>
                <w:sz w:val="20"/>
                <w:szCs w:val="20"/>
              </w:rPr>
            </w:pPr>
          </w:p>
        </w:tc>
        <w:tc>
          <w:tcPr>
            <w:tcW w:w="709" w:type="dxa"/>
          </w:tcPr>
          <w:p w14:paraId="4C391211"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4476FFE6" w14:textId="77777777" w:rsidR="009D524F" w:rsidRPr="00A478E8" w:rsidRDefault="009D524F" w:rsidP="00347743">
            <w:pPr>
              <w:spacing w:line="276" w:lineRule="auto"/>
              <w:ind w:left="360"/>
              <w:rPr>
                <w:rFonts w:ascii="Times New Roman" w:hAnsi="Times New Roman" w:cs="Times New Roman"/>
                <w:sz w:val="20"/>
                <w:szCs w:val="20"/>
              </w:rPr>
            </w:pPr>
          </w:p>
          <w:p w14:paraId="2443FFB6" w14:textId="77777777" w:rsidR="009D524F" w:rsidRPr="00A478E8" w:rsidRDefault="009D524F" w:rsidP="00347743">
            <w:pPr>
              <w:spacing w:line="276" w:lineRule="auto"/>
              <w:ind w:left="360"/>
              <w:rPr>
                <w:rFonts w:ascii="Times New Roman" w:hAnsi="Times New Roman" w:cs="Times New Roman"/>
                <w:sz w:val="20"/>
                <w:szCs w:val="20"/>
              </w:rPr>
            </w:pPr>
          </w:p>
          <w:p w14:paraId="5FB5A4D5" w14:textId="77777777" w:rsidR="009D524F" w:rsidRPr="00A478E8" w:rsidRDefault="009D524F" w:rsidP="00347743">
            <w:pPr>
              <w:spacing w:line="276" w:lineRule="auto"/>
              <w:ind w:left="360"/>
              <w:rPr>
                <w:rFonts w:ascii="Times New Roman" w:hAnsi="Times New Roman" w:cs="Times New Roman"/>
                <w:sz w:val="20"/>
                <w:szCs w:val="20"/>
              </w:rPr>
            </w:pPr>
          </w:p>
          <w:p w14:paraId="568176AA" w14:textId="77777777" w:rsidR="009D524F" w:rsidRPr="00A478E8" w:rsidRDefault="009D524F" w:rsidP="00347743">
            <w:pPr>
              <w:spacing w:line="276" w:lineRule="auto"/>
              <w:ind w:left="360"/>
              <w:rPr>
                <w:rFonts w:ascii="Times New Roman" w:hAnsi="Times New Roman" w:cs="Times New Roman"/>
                <w:sz w:val="20"/>
                <w:szCs w:val="20"/>
              </w:rPr>
            </w:pPr>
          </w:p>
          <w:p w14:paraId="4169C71E" w14:textId="77777777" w:rsidR="003839FE" w:rsidRPr="00A478E8" w:rsidRDefault="003839FE" w:rsidP="000E39AE">
            <w:pPr>
              <w:spacing w:line="276" w:lineRule="auto"/>
              <w:rPr>
                <w:rFonts w:ascii="Times New Roman" w:hAnsi="Times New Roman" w:cs="Times New Roman"/>
                <w:sz w:val="20"/>
                <w:szCs w:val="20"/>
              </w:rPr>
            </w:pPr>
          </w:p>
          <w:p w14:paraId="2BFEA703" w14:textId="286E4320" w:rsidR="009D524F" w:rsidRDefault="009D524F" w:rsidP="00347743">
            <w:pPr>
              <w:spacing w:line="276" w:lineRule="auto"/>
              <w:ind w:left="360"/>
              <w:rPr>
                <w:rFonts w:ascii="Times New Roman" w:hAnsi="Times New Roman" w:cs="Times New Roman"/>
                <w:sz w:val="20"/>
                <w:szCs w:val="20"/>
              </w:rPr>
            </w:pPr>
          </w:p>
          <w:p w14:paraId="2911E876" w14:textId="2F0FB56F" w:rsidR="00DE0B35" w:rsidRPr="00DE0B35" w:rsidRDefault="00DE0B35" w:rsidP="00DE0B35">
            <w:pPr>
              <w:pStyle w:val="ListParagraph"/>
              <w:numPr>
                <w:ilvl w:val="0"/>
                <w:numId w:val="19"/>
              </w:numPr>
              <w:spacing w:line="276" w:lineRule="auto"/>
              <w:rPr>
                <w:rFonts w:ascii="Times New Roman" w:hAnsi="Times New Roman" w:cs="Times New Roman"/>
                <w:sz w:val="20"/>
                <w:szCs w:val="20"/>
              </w:rPr>
            </w:pPr>
          </w:p>
          <w:p w14:paraId="08B03081" w14:textId="6A417BC9" w:rsidR="00DE0B35" w:rsidRDefault="00DE0B35" w:rsidP="00347743">
            <w:pPr>
              <w:spacing w:line="276" w:lineRule="auto"/>
              <w:ind w:left="360"/>
              <w:rPr>
                <w:rFonts w:ascii="Times New Roman" w:hAnsi="Times New Roman" w:cs="Times New Roman"/>
                <w:sz w:val="20"/>
                <w:szCs w:val="20"/>
              </w:rPr>
            </w:pPr>
          </w:p>
          <w:p w14:paraId="6D36AD53" w14:textId="65A44B27" w:rsidR="00DE0B35" w:rsidRDefault="00DE0B35" w:rsidP="00347743">
            <w:pPr>
              <w:spacing w:line="276" w:lineRule="auto"/>
              <w:ind w:left="360"/>
              <w:rPr>
                <w:rFonts w:ascii="Times New Roman" w:hAnsi="Times New Roman" w:cs="Times New Roman"/>
                <w:sz w:val="20"/>
                <w:szCs w:val="20"/>
              </w:rPr>
            </w:pPr>
          </w:p>
          <w:p w14:paraId="6AE3F6B3" w14:textId="467C2192" w:rsidR="00DE0B35" w:rsidRDefault="00DE0B35" w:rsidP="00347743">
            <w:pPr>
              <w:spacing w:line="276" w:lineRule="auto"/>
              <w:ind w:left="360"/>
              <w:rPr>
                <w:rFonts w:ascii="Times New Roman" w:hAnsi="Times New Roman" w:cs="Times New Roman"/>
                <w:sz w:val="20"/>
                <w:szCs w:val="20"/>
              </w:rPr>
            </w:pPr>
          </w:p>
          <w:p w14:paraId="2320B149" w14:textId="383E0FCB" w:rsidR="00DE0B35" w:rsidRDefault="00DE0B35" w:rsidP="00347743">
            <w:pPr>
              <w:spacing w:line="276" w:lineRule="auto"/>
              <w:ind w:left="360"/>
              <w:rPr>
                <w:rFonts w:ascii="Times New Roman" w:hAnsi="Times New Roman" w:cs="Times New Roman"/>
                <w:sz w:val="20"/>
                <w:szCs w:val="20"/>
              </w:rPr>
            </w:pPr>
          </w:p>
          <w:p w14:paraId="3FF0A328" w14:textId="0DB00928" w:rsidR="00DE0B35" w:rsidRDefault="00DE0B35" w:rsidP="00347743">
            <w:pPr>
              <w:spacing w:line="276" w:lineRule="auto"/>
              <w:ind w:left="360"/>
              <w:rPr>
                <w:rFonts w:ascii="Times New Roman" w:hAnsi="Times New Roman" w:cs="Times New Roman"/>
                <w:sz w:val="20"/>
                <w:szCs w:val="20"/>
              </w:rPr>
            </w:pPr>
          </w:p>
          <w:p w14:paraId="355BEBEB" w14:textId="22766C8A" w:rsidR="00DE0B35" w:rsidRDefault="00DE0B35" w:rsidP="00347743">
            <w:pPr>
              <w:spacing w:line="276" w:lineRule="auto"/>
              <w:ind w:left="360"/>
              <w:rPr>
                <w:rFonts w:ascii="Times New Roman" w:hAnsi="Times New Roman" w:cs="Times New Roman"/>
                <w:sz w:val="20"/>
                <w:szCs w:val="20"/>
              </w:rPr>
            </w:pPr>
          </w:p>
          <w:p w14:paraId="342EBFA1" w14:textId="007A40A2" w:rsidR="00DE0B35" w:rsidRDefault="00DE0B35" w:rsidP="00347743">
            <w:pPr>
              <w:spacing w:line="276" w:lineRule="auto"/>
              <w:ind w:left="360"/>
              <w:rPr>
                <w:rFonts w:ascii="Times New Roman" w:hAnsi="Times New Roman" w:cs="Times New Roman"/>
                <w:sz w:val="20"/>
                <w:szCs w:val="20"/>
              </w:rPr>
            </w:pPr>
          </w:p>
          <w:p w14:paraId="6D0E42B8" w14:textId="57226BB4" w:rsidR="00DE0B35" w:rsidRDefault="00DE0B35" w:rsidP="00347743">
            <w:pPr>
              <w:spacing w:line="276" w:lineRule="auto"/>
              <w:ind w:left="360"/>
              <w:rPr>
                <w:rFonts w:ascii="Times New Roman" w:hAnsi="Times New Roman" w:cs="Times New Roman"/>
                <w:sz w:val="20"/>
                <w:szCs w:val="20"/>
              </w:rPr>
            </w:pPr>
          </w:p>
          <w:p w14:paraId="5E8ABC1E" w14:textId="77777777" w:rsidR="00DE0B35" w:rsidRPr="00A478E8" w:rsidRDefault="00DE0B35" w:rsidP="00347743">
            <w:pPr>
              <w:spacing w:line="276" w:lineRule="auto"/>
              <w:ind w:left="360"/>
              <w:rPr>
                <w:rFonts w:ascii="Times New Roman" w:hAnsi="Times New Roman" w:cs="Times New Roman"/>
                <w:sz w:val="20"/>
                <w:szCs w:val="20"/>
              </w:rPr>
            </w:pPr>
          </w:p>
          <w:p w14:paraId="6359F096"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0C6F83CF"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2D206375" w14:textId="77777777" w:rsidR="009D524F" w:rsidRPr="00A478E8" w:rsidRDefault="009D524F" w:rsidP="00347743">
            <w:pPr>
              <w:spacing w:line="276" w:lineRule="auto"/>
              <w:ind w:left="360"/>
              <w:rPr>
                <w:rFonts w:ascii="Times New Roman" w:hAnsi="Times New Roman" w:cs="Times New Roman"/>
                <w:sz w:val="20"/>
                <w:szCs w:val="20"/>
              </w:rPr>
            </w:pPr>
          </w:p>
          <w:p w14:paraId="4E944F60" w14:textId="77777777" w:rsidR="009D524F" w:rsidRPr="00A478E8" w:rsidRDefault="009D524F" w:rsidP="00347743">
            <w:pPr>
              <w:spacing w:line="276" w:lineRule="auto"/>
              <w:ind w:left="360"/>
              <w:rPr>
                <w:rFonts w:ascii="Times New Roman" w:hAnsi="Times New Roman" w:cs="Times New Roman"/>
                <w:sz w:val="20"/>
                <w:szCs w:val="20"/>
              </w:rPr>
            </w:pPr>
          </w:p>
          <w:p w14:paraId="2AB607D8" w14:textId="77777777" w:rsidR="009D524F" w:rsidRPr="00A478E8" w:rsidRDefault="009D524F" w:rsidP="00347743">
            <w:pPr>
              <w:spacing w:line="276" w:lineRule="auto"/>
              <w:ind w:left="360"/>
              <w:rPr>
                <w:rFonts w:ascii="Times New Roman" w:hAnsi="Times New Roman" w:cs="Times New Roman"/>
                <w:sz w:val="20"/>
                <w:szCs w:val="20"/>
              </w:rPr>
            </w:pPr>
          </w:p>
          <w:p w14:paraId="2457A783" w14:textId="77777777" w:rsidR="009D524F" w:rsidRPr="00A478E8" w:rsidRDefault="009D524F" w:rsidP="00347743">
            <w:pPr>
              <w:spacing w:line="276" w:lineRule="auto"/>
              <w:ind w:left="360"/>
              <w:rPr>
                <w:rFonts w:ascii="Times New Roman" w:hAnsi="Times New Roman" w:cs="Times New Roman"/>
                <w:sz w:val="20"/>
                <w:szCs w:val="20"/>
              </w:rPr>
            </w:pPr>
          </w:p>
          <w:p w14:paraId="061B54E6" w14:textId="77777777" w:rsidR="009D524F" w:rsidRPr="00A478E8" w:rsidRDefault="009D524F" w:rsidP="000E39AE">
            <w:pPr>
              <w:spacing w:line="276" w:lineRule="auto"/>
              <w:rPr>
                <w:rFonts w:ascii="Times New Roman" w:hAnsi="Times New Roman" w:cs="Times New Roman"/>
                <w:sz w:val="20"/>
                <w:szCs w:val="20"/>
              </w:rPr>
            </w:pPr>
          </w:p>
          <w:p w14:paraId="61949EFE" w14:textId="77777777" w:rsidR="009D524F" w:rsidRPr="00A478E8" w:rsidRDefault="009D524F" w:rsidP="00347743">
            <w:pPr>
              <w:spacing w:line="276" w:lineRule="auto"/>
              <w:ind w:left="360"/>
              <w:rPr>
                <w:rFonts w:ascii="Times New Roman" w:hAnsi="Times New Roman" w:cs="Times New Roman"/>
                <w:sz w:val="20"/>
                <w:szCs w:val="20"/>
              </w:rPr>
            </w:pPr>
          </w:p>
          <w:p w14:paraId="6E319E69" w14:textId="77777777" w:rsidR="009D524F" w:rsidRPr="00DE0B35" w:rsidRDefault="009D524F" w:rsidP="00DE0B35">
            <w:pPr>
              <w:pStyle w:val="ListParagraph"/>
              <w:numPr>
                <w:ilvl w:val="0"/>
                <w:numId w:val="19"/>
              </w:numPr>
              <w:spacing w:line="276" w:lineRule="auto"/>
              <w:rPr>
                <w:rFonts w:ascii="Times New Roman" w:hAnsi="Times New Roman" w:cs="Times New Roman"/>
                <w:sz w:val="20"/>
                <w:szCs w:val="20"/>
              </w:rPr>
            </w:pPr>
          </w:p>
          <w:p w14:paraId="4069A987" w14:textId="77777777" w:rsidR="00DE0B35" w:rsidRDefault="00DE0B35" w:rsidP="00DE0B35">
            <w:pPr>
              <w:spacing w:line="276" w:lineRule="auto"/>
              <w:rPr>
                <w:rFonts w:ascii="Times New Roman" w:hAnsi="Times New Roman" w:cs="Times New Roman"/>
                <w:sz w:val="20"/>
                <w:szCs w:val="20"/>
              </w:rPr>
            </w:pPr>
          </w:p>
          <w:p w14:paraId="07E07308" w14:textId="77777777" w:rsidR="00DE0B35" w:rsidRDefault="00DE0B35" w:rsidP="00DE0B35">
            <w:pPr>
              <w:spacing w:line="276" w:lineRule="auto"/>
              <w:rPr>
                <w:rFonts w:ascii="Times New Roman" w:hAnsi="Times New Roman" w:cs="Times New Roman"/>
                <w:sz w:val="20"/>
                <w:szCs w:val="20"/>
              </w:rPr>
            </w:pPr>
          </w:p>
          <w:p w14:paraId="2E902FBE" w14:textId="77777777" w:rsidR="00DE0B35" w:rsidRDefault="00DE0B35" w:rsidP="00DE0B35">
            <w:pPr>
              <w:spacing w:line="276" w:lineRule="auto"/>
              <w:rPr>
                <w:rFonts w:ascii="Times New Roman" w:hAnsi="Times New Roman" w:cs="Times New Roman"/>
                <w:sz w:val="20"/>
                <w:szCs w:val="20"/>
              </w:rPr>
            </w:pPr>
          </w:p>
          <w:p w14:paraId="2D3C2CDB" w14:textId="77777777" w:rsidR="00DE0B35" w:rsidRDefault="00DE0B35" w:rsidP="00DE0B35">
            <w:pPr>
              <w:spacing w:line="276" w:lineRule="auto"/>
              <w:rPr>
                <w:rFonts w:ascii="Times New Roman" w:hAnsi="Times New Roman" w:cs="Times New Roman"/>
                <w:sz w:val="20"/>
                <w:szCs w:val="20"/>
              </w:rPr>
            </w:pPr>
          </w:p>
          <w:p w14:paraId="0617CE02" w14:textId="77777777" w:rsidR="00DE0B35" w:rsidRDefault="00DE0B35" w:rsidP="00DE0B35">
            <w:pPr>
              <w:spacing w:line="276" w:lineRule="auto"/>
              <w:rPr>
                <w:rFonts w:ascii="Times New Roman" w:hAnsi="Times New Roman" w:cs="Times New Roman"/>
                <w:sz w:val="20"/>
                <w:szCs w:val="20"/>
              </w:rPr>
            </w:pPr>
          </w:p>
          <w:p w14:paraId="69D0E35B" w14:textId="77777777" w:rsidR="00DE0B35" w:rsidRDefault="00DE0B35" w:rsidP="00DE0B35">
            <w:pPr>
              <w:spacing w:line="276" w:lineRule="auto"/>
              <w:rPr>
                <w:rFonts w:ascii="Times New Roman" w:hAnsi="Times New Roman" w:cs="Times New Roman"/>
                <w:sz w:val="20"/>
                <w:szCs w:val="20"/>
              </w:rPr>
            </w:pPr>
          </w:p>
          <w:p w14:paraId="0D7EBCD5" w14:textId="77777777" w:rsidR="00DE0B35" w:rsidRDefault="00DE0B35" w:rsidP="00DE0B35">
            <w:pPr>
              <w:spacing w:line="276" w:lineRule="auto"/>
              <w:rPr>
                <w:rFonts w:ascii="Times New Roman" w:hAnsi="Times New Roman" w:cs="Times New Roman"/>
                <w:sz w:val="20"/>
                <w:szCs w:val="20"/>
              </w:rPr>
            </w:pPr>
          </w:p>
          <w:p w14:paraId="066CAD83" w14:textId="77777777" w:rsidR="00DE0B35" w:rsidRDefault="00DE0B35" w:rsidP="00DE0B35">
            <w:pPr>
              <w:spacing w:line="276" w:lineRule="auto"/>
              <w:rPr>
                <w:rFonts w:ascii="Times New Roman" w:hAnsi="Times New Roman" w:cs="Times New Roman"/>
                <w:sz w:val="20"/>
                <w:szCs w:val="20"/>
              </w:rPr>
            </w:pPr>
          </w:p>
          <w:p w14:paraId="1BAFDCE7" w14:textId="77777777" w:rsidR="00DE0B35" w:rsidRDefault="00DE0B35" w:rsidP="00DE0B35">
            <w:pPr>
              <w:spacing w:line="276" w:lineRule="auto"/>
              <w:rPr>
                <w:rFonts w:ascii="Times New Roman" w:hAnsi="Times New Roman" w:cs="Times New Roman"/>
                <w:sz w:val="20"/>
                <w:szCs w:val="20"/>
              </w:rPr>
            </w:pPr>
          </w:p>
          <w:p w14:paraId="1DA47342" w14:textId="124928D3" w:rsidR="00DE0B35" w:rsidRPr="00DE0B35" w:rsidRDefault="00DE0B35" w:rsidP="00DE0B35">
            <w:pPr>
              <w:pStyle w:val="ListParagraph"/>
              <w:numPr>
                <w:ilvl w:val="0"/>
                <w:numId w:val="19"/>
              </w:numPr>
              <w:spacing w:line="276" w:lineRule="auto"/>
              <w:rPr>
                <w:rFonts w:ascii="Times New Roman" w:hAnsi="Times New Roman" w:cs="Times New Roman"/>
                <w:sz w:val="20"/>
                <w:szCs w:val="20"/>
              </w:rPr>
            </w:pPr>
          </w:p>
        </w:tc>
        <w:tc>
          <w:tcPr>
            <w:tcW w:w="850" w:type="dxa"/>
          </w:tcPr>
          <w:p w14:paraId="48E65D8E"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41241996" w14:textId="77777777" w:rsidR="009D524F" w:rsidRPr="00A478E8" w:rsidRDefault="009D524F" w:rsidP="000E39AE">
            <w:pPr>
              <w:spacing w:line="276" w:lineRule="auto"/>
              <w:rPr>
                <w:rFonts w:ascii="Times New Roman" w:hAnsi="Times New Roman" w:cs="Times New Roman"/>
                <w:sz w:val="20"/>
                <w:szCs w:val="20"/>
              </w:rPr>
            </w:pPr>
          </w:p>
          <w:p w14:paraId="20F65E05" w14:textId="77777777" w:rsidR="009D524F" w:rsidRPr="00A478E8" w:rsidRDefault="009D524F" w:rsidP="00347743">
            <w:pPr>
              <w:spacing w:line="276" w:lineRule="auto"/>
              <w:ind w:left="360"/>
              <w:rPr>
                <w:rFonts w:ascii="Times New Roman" w:hAnsi="Times New Roman" w:cs="Times New Roman"/>
                <w:sz w:val="20"/>
                <w:szCs w:val="20"/>
              </w:rPr>
            </w:pPr>
          </w:p>
          <w:p w14:paraId="2681A715" w14:textId="77777777" w:rsidR="009D524F" w:rsidRPr="00A478E8" w:rsidRDefault="009D524F" w:rsidP="00347743">
            <w:pPr>
              <w:spacing w:line="276" w:lineRule="auto"/>
              <w:ind w:left="360"/>
              <w:rPr>
                <w:rFonts w:ascii="Times New Roman" w:hAnsi="Times New Roman" w:cs="Times New Roman"/>
                <w:sz w:val="20"/>
                <w:szCs w:val="20"/>
              </w:rPr>
            </w:pPr>
          </w:p>
          <w:p w14:paraId="56F38C1F" w14:textId="77777777" w:rsidR="009D524F" w:rsidRPr="00A478E8" w:rsidRDefault="009D524F" w:rsidP="00347743">
            <w:pPr>
              <w:spacing w:line="276" w:lineRule="auto"/>
              <w:ind w:left="360"/>
              <w:rPr>
                <w:rFonts w:ascii="Times New Roman" w:hAnsi="Times New Roman" w:cs="Times New Roman"/>
                <w:sz w:val="20"/>
                <w:szCs w:val="20"/>
              </w:rPr>
            </w:pPr>
          </w:p>
          <w:p w14:paraId="19E90CFE" w14:textId="77777777" w:rsidR="009D524F" w:rsidRPr="00A478E8" w:rsidRDefault="009D524F" w:rsidP="000E39AE">
            <w:pPr>
              <w:spacing w:line="276" w:lineRule="auto"/>
              <w:rPr>
                <w:rFonts w:ascii="Times New Roman" w:hAnsi="Times New Roman" w:cs="Times New Roman"/>
                <w:sz w:val="20"/>
                <w:szCs w:val="20"/>
              </w:rPr>
            </w:pPr>
          </w:p>
          <w:p w14:paraId="1CA42F7D" w14:textId="77777777" w:rsidR="009D524F" w:rsidRPr="00A478E8" w:rsidRDefault="009D524F" w:rsidP="00347743">
            <w:pPr>
              <w:spacing w:line="276" w:lineRule="auto"/>
              <w:ind w:left="360"/>
              <w:rPr>
                <w:rFonts w:ascii="Times New Roman" w:hAnsi="Times New Roman" w:cs="Times New Roman"/>
                <w:sz w:val="20"/>
                <w:szCs w:val="20"/>
              </w:rPr>
            </w:pPr>
          </w:p>
          <w:p w14:paraId="2C7D4445" w14:textId="77777777" w:rsidR="009D524F" w:rsidRPr="00DE0B35" w:rsidRDefault="009D524F" w:rsidP="00DE0B35">
            <w:pPr>
              <w:pStyle w:val="ListParagraph"/>
              <w:numPr>
                <w:ilvl w:val="0"/>
                <w:numId w:val="19"/>
              </w:numPr>
              <w:spacing w:line="276" w:lineRule="auto"/>
              <w:rPr>
                <w:rFonts w:ascii="Times New Roman" w:hAnsi="Times New Roman" w:cs="Times New Roman"/>
                <w:sz w:val="20"/>
                <w:szCs w:val="20"/>
              </w:rPr>
            </w:pPr>
          </w:p>
          <w:p w14:paraId="056386E6" w14:textId="77777777" w:rsidR="00DE0B35" w:rsidRDefault="00DE0B35" w:rsidP="00DE0B35">
            <w:pPr>
              <w:spacing w:line="276" w:lineRule="auto"/>
              <w:rPr>
                <w:rFonts w:ascii="Times New Roman" w:hAnsi="Times New Roman" w:cs="Times New Roman"/>
                <w:sz w:val="20"/>
                <w:szCs w:val="20"/>
              </w:rPr>
            </w:pPr>
          </w:p>
          <w:p w14:paraId="2999859B" w14:textId="77777777" w:rsidR="00DE0B35" w:rsidRDefault="00DE0B35" w:rsidP="00DE0B35">
            <w:pPr>
              <w:spacing w:line="276" w:lineRule="auto"/>
              <w:rPr>
                <w:rFonts w:ascii="Times New Roman" w:hAnsi="Times New Roman" w:cs="Times New Roman"/>
                <w:sz w:val="20"/>
                <w:szCs w:val="20"/>
              </w:rPr>
            </w:pPr>
          </w:p>
          <w:p w14:paraId="0DC095E7" w14:textId="77777777" w:rsidR="00DE0B35" w:rsidRDefault="00DE0B35" w:rsidP="00DE0B35">
            <w:pPr>
              <w:spacing w:line="276" w:lineRule="auto"/>
              <w:rPr>
                <w:rFonts w:ascii="Times New Roman" w:hAnsi="Times New Roman" w:cs="Times New Roman"/>
                <w:sz w:val="20"/>
                <w:szCs w:val="20"/>
              </w:rPr>
            </w:pPr>
          </w:p>
          <w:p w14:paraId="27827E9D" w14:textId="77777777" w:rsidR="00DE0B35" w:rsidRDefault="00DE0B35" w:rsidP="00DE0B35">
            <w:pPr>
              <w:spacing w:line="276" w:lineRule="auto"/>
              <w:rPr>
                <w:rFonts w:ascii="Times New Roman" w:hAnsi="Times New Roman" w:cs="Times New Roman"/>
                <w:sz w:val="20"/>
                <w:szCs w:val="20"/>
              </w:rPr>
            </w:pPr>
          </w:p>
          <w:p w14:paraId="3C441F6E" w14:textId="77777777" w:rsidR="00DE0B35" w:rsidRDefault="00DE0B35" w:rsidP="00DE0B35">
            <w:pPr>
              <w:spacing w:line="276" w:lineRule="auto"/>
              <w:rPr>
                <w:rFonts w:ascii="Times New Roman" w:hAnsi="Times New Roman" w:cs="Times New Roman"/>
                <w:sz w:val="20"/>
                <w:szCs w:val="20"/>
              </w:rPr>
            </w:pPr>
          </w:p>
          <w:p w14:paraId="0DA85873" w14:textId="77777777" w:rsidR="00DE0B35" w:rsidRDefault="00DE0B35" w:rsidP="00DE0B35">
            <w:pPr>
              <w:spacing w:line="276" w:lineRule="auto"/>
              <w:rPr>
                <w:rFonts w:ascii="Times New Roman" w:hAnsi="Times New Roman" w:cs="Times New Roman"/>
                <w:sz w:val="20"/>
                <w:szCs w:val="20"/>
              </w:rPr>
            </w:pPr>
          </w:p>
          <w:p w14:paraId="1030DED1" w14:textId="77777777" w:rsidR="00DE0B35" w:rsidRDefault="00DE0B35" w:rsidP="00DE0B35">
            <w:pPr>
              <w:spacing w:line="276" w:lineRule="auto"/>
              <w:rPr>
                <w:rFonts w:ascii="Times New Roman" w:hAnsi="Times New Roman" w:cs="Times New Roman"/>
                <w:sz w:val="20"/>
                <w:szCs w:val="20"/>
              </w:rPr>
            </w:pPr>
          </w:p>
          <w:p w14:paraId="6DA990C5" w14:textId="77777777" w:rsidR="00DE0B35" w:rsidRDefault="00DE0B35" w:rsidP="00DE0B35">
            <w:pPr>
              <w:spacing w:line="276" w:lineRule="auto"/>
              <w:rPr>
                <w:rFonts w:ascii="Times New Roman" w:hAnsi="Times New Roman" w:cs="Times New Roman"/>
                <w:sz w:val="20"/>
                <w:szCs w:val="20"/>
              </w:rPr>
            </w:pPr>
          </w:p>
          <w:p w14:paraId="01E9A276" w14:textId="77777777" w:rsidR="00DE0B35" w:rsidRDefault="00DE0B35" w:rsidP="00DE0B35">
            <w:pPr>
              <w:spacing w:line="276" w:lineRule="auto"/>
              <w:rPr>
                <w:rFonts w:ascii="Times New Roman" w:hAnsi="Times New Roman" w:cs="Times New Roman"/>
                <w:sz w:val="20"/>
                <w:szCs w:val="20"/>
              </w:rPr>
            </w:pPr>
          </w:p>
          <w:p w14:paraId="61BE7F43" w14:textId="1D23CFDA" w:rsidR="00DE0B35" w:rsidRPr="00DE0B35" w:rsidRDefault="00DE0B35" w:rsidP="00DE0B35">
            <w:pPr>
              <w:pStyle w:val="ListParagraph"/>
              <w:numPr>
                <w:ilvl w:val="0"/>
                <w:numId w:val="19"/>
              </w:numPr>
              <w:spacing w:line="276" w:lineRule="auto"/>
              <w:rPr>
                <w:rFonts w:ascii="Times New Roman" w:hAnsi="Times New Roman" w:cs="Times New Roman"/>
                <w:sz w:val="20"/>
                <w:szCs w:val="20"/>
              </w:rPr>
            </w:pPr>
          </w:p>
        </w:tc>
        <w:tc>
          <w:tcPr>
            <w:tcW w:w="851" w:type="dxa"/>
          </w:tcPr>
          <w:p w14:paraId="642517A9"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7E09A4ED" w14:textId="77777777" w:rsidR="009D524F" w:rsidRPr="00A478E8" w:rsidRDefault="009D524F" w:rsidP="00347743">
            <w:pPr>
              <w:spacing w:line="276" w:lineRule="auto"/>
              <w:ind w:left="360"/>
              <w:rPr>
                <w:rFonts w:ascii="Times New Roman" w:hAnsi="Times New Roman" w:cs="Times New Roman"/>
                <w:sz w:val="20"/>
                <w:szCs w:val="20"/>
              </w:rPr>
            </w:pPr>
          </w:p>
          <w:p w14:paraId="530925F0" w14:textId="77777777" w:rsidR="009D524F" w:rsidRPr="00A478E8" w:rsidRDefault="009D524F" w:rsidP="00347743">
            <w:pPr>
              <w:spacing w:line="276" w:lineRule="auto"/>
              <w:ind w:left="360"/>
              <w:rPr>
                <w:rFonts w:ascii="Times New Roman" w:hAnsi="Times New Roman" w:cs="Times New Roman"/>
                <w:sz w:val="20"/>
                <w:szCs w:val="20"/>
              </w:rPr>
            </w:pPr>
          </w:p>
          <w:p w14:paraId="21013C2F" w14:textId="77777777" w:rsidR="009D524F" w:rsidRPr="00A478E8" w:rsidRDefault="009D524F" w:rsidP="00347743">
            <w:pPr>
              <w:spacing w:line="276" w:lineRule="auto"/>
              <w:ind w:left="360"/>
              <w:rPr>
                <w:rFonts w:ascii="Times New Roman" w:hAnsi="Times New Roman" w:cs="Times New Roman"/>
                <w:sz w:val="20"/>
                <w:szCs w:val="20"/>
              </w:rPr>
            </w:pPr>
          </w:p>
          <w:p w14:paraId="476EA24D" w14:textId="77777777" w:rsidR="009D524F" w:rsidRPr="00A478E8" w:rsidRDefault="009D524F" w:rsidP="00347743">
            <w:pPr>
              <w:spacing w:line="276" w:lineRule="auto"/>
              <w:ind w:left="360"/>
              <w:rPr>
                <w:rFonts w:ascii="Times New Roman" w:hAnsi="Times New Roman" w:cs="Times New Roman"/>
                <w:sz w:val="20"/>
                <w:szCs w:val="20"/>
              </w:rPr>
            </w:pPr>
          </w:p>
          <w:p w14:paraId="13C89D04" w14:textId="77777777" w:rsidR="009D524F" w:rsidRPr="00A478E8" w:rsidRDefault="009D524F" w:rsidP="000E39AE">
            <w:pPr>
              <w:spacing w:line="276" w:lineRule="auto"/>
              <w:rPr>
                <w:rFonts w:ascii="Times New Roman" w:hAnsi="Times New Roman" w:cs="Times New Roman"/>
                <w:sz w:val="20"/>
                <w:szCs w:val="20"/>
              </w:rPr>
            </w:pPr>
          </w:p>
          <w:p w14:paraId="123C5003" w14:textId="77777777" w:rsidR="009D524F" w:rsidRPr="00A478E8" w:rsidRDefault="009D524F" w:rsidP="00347743">
            <w:pPr>
              <w:spacing w:line="276" w:lineRule="auto"/>
              <w:ind w:left="360"/>
              <w:rPr>
                <w:rFonts w:ascii="Times New Roman" w:hAnsi="Times New Roman" w:cs="Times New Roman"/>
                <w:sz w:val="20"/>
                <w:szCs w:val="20"/>
              </w:rPr>
            </w:pPr>
          </w:p>
          <w:p w14:paraId="43D82BBC" w14:textId="77777777" w:rsidR="009D524F" w:rsidRPr="00D94989" w:rsidRDefault="009D524F" w:rsidP="00D94989">
            <w:pPr>
              <w:pStyle w:val="ListParagraph"/>
              <w:numPr>
                <w:ilvl w:val="0"/>
                <w:numId w:val="19"/>
              </w:numPr>
              <w:spacing w:line="276" w:lineRule="auto"/>
              <w:rPr>
                <w:rFonts w:ascii="Times New Roman" w:hAnsi="Times New Roman" w:cs="Times New Roman"/>
                <w:sz w:val="20"/>
                <w:szCs w:val="20"/>
              </w:rPr>
            </w:pPr>
          </w:p>
          <w:p w14:paraId="01FF99C3" w14:textId="77777777" w:rsidR="00D94989" w:rsidRDefault="00D94989" w:rsidP="00D94989">
            <w:pPr>
              <w:spacing w:line="276" w:lineRule="auto"/>
              <w:rPr>
                <w:rFonts w:ascii="Times New Roman" w:hAnsi="Times New Roman" w:cs="Times New Roman"/>
                <w:sz w:val="20"/>
                <w:szCs w:val="20"/>
              </w:rPr>
            </w:pPr>
          </w:p>
          <w:p w14:paraId="1CFD4940" w14:textId="77777777" w:rsidR="00D94989" w:rsidRDefault="00D94989" w:rsidP="00D94989">
            <w:pPr>
              <w:spacing w:line="276" w:lineRule="auto"/>
              <w:rPr>
                <w:rFonts w:ascii="Times New Roman" w:hAnsi="Times New Roman" w:cs="Times New Roman"/>
                <w:sz w:val="20"/>
                <w:szCs w:val="20"/>
              </w:rPr>
            </w:pPr>
          </w:p>
          <w:p w14:paraId="7EB26E2E" w14:textId="77777777" w:rsidR="00D94989" w:rsidRDefault="00D94989" w:rsidP="00D94989">
            <w:pPr>
              <w:spacing w:line="276" w:lineRule="auto"/>
              <w:rPr>
                <w:rFonts w:ascii="Times New Roman" w:hAnsi="Times New Roman" w:cs="Times New Roman"/>
                <w:sz w:val="20"/>
                <w:szCs w:val="20"/>
              </w:rPr>
            </w:pPr>
          </w:p>
          <w:p w14:paraId="2D0E8F11" w14:textId="77777777" w:rsidR="00D94989" w:rsidRDefault="00D94989" w:rsidP="00D94989">
            <w:pPr>
              <w:spacing w:line="276" w:lineRule="auto"/>
              <w:rPr>
                <w:rFonts w:ascii="Times New Roman" w:hAnsi="Times New Roman" w:cs="Times New Roman"/>
                <w:sz w:val="20"/>
                <w:szCs w:val="20"/>
              </w:rPr>
            </w:pPr>
          </w:p>
          <w:p w14:paraId="069784FD" w14:textId="77777777" w:rsidR="00D94989" w:rsidRDefault="00D94989" w:rsidP="00D94989">
            <w:pPr>
              <w:spacing w:line="276" w:lineRule="auto"/>
              <w:rPr>
                <w:rFonts w:ascii="Times New Roman" w:hAnsi="Times New Roman" w:cs="Times New Roman"/>
                <w:sz w:val="20"/>
                <w:szCs w:val="20"/>
              </w:rPr>
            </w:pPr>
          </w:p>
          <w:p w14:paraId="02EFCEE5" w14:textId="77777777" w:rsidR="00D94989" w:rsidRDefault="00D94989" w:rsidP="00D94989">
            <w:pPr>
              <w:spacing w:line="276" w:lineRule="auto"/>
              <w:rPr>
                <w:rFonts w:ascii="Times New Roman" w:hAnsi="Times New Roman" w:cs="Times New Roman"/>
                <w:sz w:val="20"/>
                <w:szCs w:val="20"/>
              </w:rPr>
            </w:pPr>
          </w:p>
          <w:p w14:paraId="0006B140" w14:textId="77777777" w:rsidR="00D94989" w:rsidRDefault="00D94989" w:rsidP="00D94989">
            <w:pPr>
              <w:spacing w:line="276" w:lineRule="auto"/>
              <w:rPr>
                <w:rFonts w:ascii="Times New Roman" w:hAnsi="Times New Roman" w:cs="Times New Roman"/>
                <w:sz w:val="20"/>
                <w:szCs w:val="20"/>
              </w:rPr>
            </w:pPr>
          </w:p>
          <w:p w14:paraId="44C9FC27" w14:textId="77777777" w:rsidR="00D94989" w:rsidRDefault="00D94989" w:rsidP="00D94989">
            <w:pPr>
              <w:spacing w:line="276" w:lineRule="auto"/>
              <w:rPr>
                <w:rFonts w:ascii="Times New Roman" w:hAnsi="Times New Roman" w:cs="Times New Roman"/>
                <w:sz w:val="20"/>
                <w:szCs w:val="20"/>
              </w:rPr>
            </w:pPr>
          </w:p>
          <w:p w14:paraId="5A5A21C1" w14:textId="77777777" w:rsidR="00D94989" w:rsidRDefault="00D94989" w:rsidP="00D94989">
            <w:pPr>
              <w:spacing w:line="276" w:lineRule="auto"/>
              <w:rPr>
                <w:rFonts w:ascii="Times New Roman" w:hAnsi="Times New Roman" w:cs="Times New Roman"/>
                <w:sz w:val="20"/>
                <w:szCs w:val="20"/>
              </w:rPr>
            </w:pPr>
          </w:p>
          <w:p w14:paraId="2ED6475A" w14:textId="4ECDD143" w:rsidR="00D94989" w:rsidRPr="00D94989" w:rsidRDefault="00D94989" w:rsidP="00D94989">
            <w:pPr>
              <w:pStyle w:val="ListParagraph"/>
              <w:numPr>
                <w:ilvl w:val="0"/>
                <w:numId w:val="19"/>
              </w:numPr>
              <w:spacing w:line="276" w:lineRule="auto"/>
              <w:rPr>
                <w:rFonts w:ascii="Times New Roman" w:hAnsi="Times New Roman" w:cs="Times New Roman"/>
                <w:sz w:val="20"/>
                <w:szCs w:val="20"/>
              </w:rPr>
            </w:pPr>
          </w:p>
        </w:tc>
        <w:tc>
          <w:tcPr>
            <w:tcW w:w="992" w:type="dxa"/>
          </w:tcPr>
          <w:p w14:paraId="6D7C0D60"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4B1A193B" w14:textId="77777777" w:rsidR="009D524F" w:rsidRPr="00A478E8" w:rsidRDefault="009D524F" w:rsidP="00347743">
            <w:pPr>
              <w:spacing w:line="276" w:lineRule="auto"/>
              <w:rPr>
                <w:rFonts w:ascii="Times New Roman" w:hAnsi="Times New Roman" w:cs="Times New Roman"/>
                <w:sz w:val="20"/>
                <w:szCs w:val="20"/>
              </w:rPr>
            </w:pPr>
          </w:p>
          <w:p w14:paraId="4346C1ED" w14:textId="77777777" w:rsidR="009D524F" w:rsidRPr="00A478E8" w:rsidRDefault="009D524F" w:rsidP="00347743">
            <w:pPr>
              <w:spacing w:line="276" w:lineRule="auto"/>
              <w:rPr>
                <w:rFonts w:ascii="Times New Roman" w:hAnsi="Times New Roman" w:cs="Times New Roman"/>
                <w:sz w:val="20"/>
                <w:szCs w:val="20"/>
              </w:rPr>
            </w:pPr>
          </w:p>
          <w:p w14:paraId="0C8A849B" w14:textId="77777777" w:rsidR="009D524F" w:rsidRPr="00A478E8" w:rsidRDefault="009D524F" w:rsidP="00347743">
            <w:pPr>
              <w:spacing w:line="276" w:lineRule="auto"/>
              <w:rPr>
                <w:rFonts w:ascii="Times New Roman" w:hAnsi="Times New Roman" w:cs="Times New Roman"/>
                <w:sz w:val="20"/>
                <w:szCs w:val="20"/>
              </w:rPr>
            </w:pPr>
          </w:p>
          <w:p w14:paraId="390DEA2D" w14:textId="77777777" w:rsidR="009D524F" w:rsidRPr="00A478E8" w:rsidRDefault="009D524F" w:rsidP="00347743">
            <w:pPr>
              <w:spacing w:line="276" w:lineRule="auto"/>
              <w:rPr>
                <w:rFonts w:ascii="Times New Roman" w:hAnsi="Times New Roman" w:cs="Times New Roman"/>
                <w:sz w:val="20"/>
                <w:szCs w:val="20"/>
              </w:rPr>
            </w:pPr>
          </w:p>
          <w:p w14:paraId="65DD9F34" w14:textId="77777777" w:rsidR="009D524F" w:rsidRPr="00A478E8" w:rsidRDefault="009D524F" w:rsidP="00347743">
            <w:pPr>
              <w:spacing w:line="276" w:lineRule="auto"/>
              <w:rPr>
                <w:rFonts w:ascii="Times New Roman" w:hAnsi="Times New Roman" w:cs="Times New Roman"/>
                <w:sz w:val="20"/>
                <w:szCs w:val="20"/>
              </w:rPr>
            </w:pPr>
          </w:p>
          <w:p w14:paraId="3E70EBC2" w14:textId="77777777" w:rsidR="0032576D" w:rsidRDefault="0032576D" w:rsidP="00347743">
            <w:pPr>
              <w:spacing w:line="276" w:lineRule="auto"/>
              <w:rPr>
                <w:rFonts w:ascii="Times New Roman" w:hAnsi="Times New Roman" w:cs="Times New Roman"/>
                <w:sz w:val="20"/>
                <w:szCs w:val="20"/>
              </w:rPr>
            </w:pPr>
          </w:p>
          <w:p w14:paraId="2D6172A5" w14:textId="7369D72E" w:rsidR="009D524F"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High</w:t>
            </w:r>
          </w:p>
          <w:p w14:paraId="2BAEBA92" w14:textId="77777777" w:rsidR="00DE0B35" w:rsidRDefault="00DE0B35" w:rsidP="00347743">
            <w:pPr>
              <w:spacing w:line="276" w:lineRule="auto"/>
              <w:rPr>
                <w:rFonts w:ascii="Times New Roman" w:hAnsi="Times New Roman" w:cs="Times New Roman"/>
                <w:sz w:val="20"/>
                <w:szCs w:val="20"/>
              </w:rPr>
            </w:pPr>
          </w:p>
          <w:p w14:paraId="2FEFE527" w14:textId="77777777" w:rsidR="00DE0B35" w:rsidRDefault="00DE0B35" w:rsidP="00347743">
            <w:pPr>
              <w:spacing w:line="276" w:lineRule="auto"/>
              <w:rPr>
                <w:rFonts w:ascii="Times New Roman" w:hAnsi="Times New Roman" w:cs="Times New Roman"/>
                <w:sz w:val="20"/>
                <w:szCs w:val="20"/>
              </w:rPr>
            </w:pPr>
          </w:p>
          <w:p w14:paraId="50622466" w14:textId="77777777" w:rsidR="00DE0B35" w:rsidRDefault="00DE0B35" w:rsidP="00347743">
            <w:pPr>
              <w:spacing w:line="276" w:lineRule="auto"/>
              <w:rPr>
                <w:rFonts w:ascii="Times New Roman" w:hAnsi="Times New Roman" w:cs="Times New Roman"/>
                <w:sz w:val="20"/>
                <w:szCs w:val="20"/>
              </w:rPr>
            </w:pPr>
          </w:p>
          <w:p w14:paraId="11AAE31F" w14:textId="77777777" w:rsidR="00DE0B35" w:rsidRDefault="00DE0B35" w:rsidP="00347743">
            <w:pPr>
              <w:spacing w:line="276" w:lineRule="auto"/>
              <w:rPr>
                <w:rFonts w:ascii="Times New Roman" w:hAnsi="Times New Roman" w:cs="Times New Roman"/>
                <w:sz w:val="20"/>
                <w:szCs w:val="20"/>
              </w:rPr>
            </w:pPr>
          </w:p>
          <w:p w14:paraId="6AE744B5" w14:textId="77777777" w:rsidR="00DE0B35" w:rsidRDefault="00DE0B35" w:rsidP="00347743">
            <w:pPr>
              <w:spacing w:line="276" w:lineRule="auto"/>
              <w:rPr>
                <w:rFonts w:ascii="Times New Roman" w:hAnsi="Times New Roman" w:cs="Times New Roman"/>
                <w:sz w:val="20"/>
                <w:szCs w:val="20"/>
              </w:rPr>
            </w:pPr>
          </w:p>
          <w:p w14:paraId="53640F90" w14:textId="77777777" w:rsidR="00DE0B35" w:rsidRDefault="00DE0B35" w:rsidP="00347743">
            <w:pPr>
              <w:spacing w:line="276" w:lineRule="auto"/>
              <w:rPr>
                <w:rFonts w:ascii="Times New Roman" w:hAnsi="Times New Roman" w:cs="Times New Roman"/>
                <w:sz w:val="20"/>
                <w:szCs w:val="20"/>
              </w:rPr>
            </w:pPr>
          </w:p>
          <w:p w14:paraId="1FF81F66" w14:textId="77777777" w:rsidR="00DE0B35" w:rsidRDefault="00DE0B35" w:rsidP="00347743">
            <w:pPr>
              <w:spacing w:line="276" w:lineRule="auto"/>
              <w:rPr>
                <w:rFonts w:ascii="Times New Roman" w:hAnsi="Times New Roman" w:cs="Times New Roman"/>
                <w:sz w:val="20"/>
                <w:szCs w:val="20"/>
              </w:rPr>
            </w:pPr>
          </w:p>
          <w:p w14:paraId="06B1A736" w14:textId="77777777" w:rsidR="00DE0B35" w:rsidRDefault="00DE0B35" w:rsidP="00347743">
            <w:pPr>
              <w:spacing w:line="276" w:lineRule="auto"/>
              <w:rPr>
                <w:rFonts w:ascii="Times New Roman" w:hAnsi="Times New Roman" w:cs="Times New Roman"/>
                <w:sz w:val="20"/>
                <w:szCs w:val="20"/>
              </w:rPr>
            </w:pPr>
          </w:p>
          <w:p w14:paraId="086DC094" w14:textId="77777777" w:rsidR="00DE0B35" w:rsidRDefault="00DE0B35" w:rsidP="00347743">
            <w:pPr>
              <w:spacing w:line="276" w:lineRule="auto"/>
              <w:rPr>
                <w:rFonts w:ascii="Times New Roman" w:hAnsi="Times New Roman" w:cs="Times New Roman"/>
                <w:sz w:val="20"/>
                <w:szCs w:val="20"/>
              </w:rPr>
            </w:pPr>
          </w:p>
          <w:p w14:paraId="37ACCCEE" w14:textId="39CC44F5" w:rsidR="00DE0B35" w:rsidRPr="00A478E8" w:rsidRDefault="00DE0B35" w:rsidP="00347743">
            <w:pPr>
              <w:spacing w:line="276" w:lineRule="auto"/>
              <w:rPr>
                <w:rFonts w:ascii="Times New Roman" w:hAnsi="Times New Roman" w:cs="Times New Roman"/>
                <w:sz w:val="20"/>
                <w:szCs w:val="20"/>
              </w:rPr>
            </w:pPr>
            <w:r>
              <w:rPr>
                <w:rFonts w:ascii="Times New Roman" w:hAnsi="Times New Roman" w:cs="Times New Roman"/>
                <w:sz w:val="20"/>
                <w:szCs w:val="20"/>
              </w:rPr>
              <w:t>Medium</w:t>
            </w:r>
          </w:p>
        </w:tc>
        <w:tc>
          <w:tcPr>
            <w:tcW w:w="1134" w:type="dxa"/>
          </w:tcPr>
          <w:p w14:paraId="7B3EA71D"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p w14:paraId="2D9E0FE1" w14:textId="77777777" w:rsidR="009D524F" w:rsidRPr="00A478E8" w:rsidRDefault="009D524F" w:rsidP="00347743">
            <w:pPr>
              <w:spacing w:line="276" w:lineRule="auto"/>
              <w:rPr>
                <w:rFonts w:ascii="Times New Roman" w:hAnsi="Times New Roman" w:cs="Times New Roman"/>
                <w:sz w:val="20"/>
                <w:szCs w:val="20"/>
              </w:rPr>
            </w:pPr>
          </w:p>
          <w:p w14:paraId="23D3E675" w14:textId="77777777" w:rsidR="009D524F" w:rsidRPr="00A478E8" w:rsidRDefault="009D524F" w:rsidP="00347743">
            <w:pPr>
              <w:spacing w:line="276" w:lineRule="auto"/>
              <w:rPr>
                <w:rFonts w:ascii="Times New Roman" w:hAnsi="Times New Roman" w:cs="Times New Roman"/>
                <w:sz w:val="20"/>
                <w:szCs w:val="20"/>
              </w:rPr>
            </w:pPr>
          </w:p>
          <w:p w14:paraId="133CE76E" w14:textId="77777777" w:rsidR="009D524F" w:rsidRPr="00A478E8" w:rsidRDefault="009D524F" w:rsidP="00347743">
            <w:pPr>
              <w:spacing w:line="276" w:lineRule="auto"/>
              <w:rPr>
                <w:rFonts w:ascii="Times New Roman" w:hAnsi="Times New Roman" w:cs="Times New Roman"/>
                <w:sz w:val="20"/>
                <w:szCs w:val="20"/>
              </w:rPr>
            </w:pPr>
          </w:p>
          <w:p w14:paraId="22872108" w14:textId="77777777" w:rsidR="009D524F" w:rsidRPr="00A478E8" w:rsidRDefault="009D524F" w:rsidP="00347743">
            <w:pPr>
              <w:spacing w:line="276" w:lineRule="auto"/>
              <w:rPr>
                <w:rFonts w:ascii="Times New Roman" w:hAnsi="Times New Roman" w:cs="Times New Roman"/>
                <w:sz w:val="20"/>
                <w:szCs w:val="20"/>
              </w:rPr>
            </w:pPr>
          </w:p>
          <w:p w14:paraId="350B00FB" w14:textId="77777777" w:rsidR="009D524F" w:rsidRPr="00A478E8" w:rsidRDefault="009D524F" w:rsidP="00347743">
            <w:pPr>
              <w:spacing w:line="276" w:lineRule="auto"/>
              <w:rPr>
                <w:rFonts w:ascii="Times New Roman" w:hAnsi="Times New Roman" w:cs="Times New Roman"/>
                <w:sz w:val="20"/>
                <w:szCs w:val="20"/>
              </w:rPr>
            </w:pPr>
          </w:p>
          <w:p w14:paraId="6B1BB8C0" w14:textId="77777777" w:rsidR="0032576D" w:rsidRDefault="0032576D" w:rsidP="00347743">
            <w:pPr>
              <w:spacing w:line="276" w:lineRule="auto"/>
              <w:rPr>
                <w:rFonts w:ascii="Times New Roman" w:hAnsi="Times New Roman" w:cs="Times New Roman"/>
                <w:sz w:val="20"/>
                <w:szCs w:val="20"/>
              </w:rPr>
            </w:pPr>
          </w:p>
          <w:p w14:paraId="431E2466" w14:textId="0D11489F" w:rsidR="009D524F"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p w14:paraId="71DCB369" w14:textId="77777777" w:rsidR="00DE0B35" w:rsidRDefault="00DE0B35" w:rsidP="00347743">
            <w:pPr>
              <w:spacing w:line="276" w:lineRule="auto"/>
              <w:rPr>
                <w:rFonts w:ascii="Times New Roman" w:hAnsi="Times New Roman" w:cs="Times New Roman"/>
                <w:sz w:val="20"/>
                <w:szCs w:val="20"/>
              </w:rPr>
            </w:pPr>
          </w:p>
          <w:p w14:paraId="1AD98AFB" w14:textId="77777777" w:rsidR="00DE0B35" w:rsidRDefault="00DE0B35" w:rsidP="00347743">
            <w:pPr>
              <w:spacing w:line="276" w:lineRule="auto"/>
              <w:rPr>
                <w:rFonts w:ascii="Times New Roman" w:hAnsi="Times New Roman" w:cs="Times New Roman"/>
                <w:sz w:val="20"/>
                <w:szCs w:val="20"/>
              </w:rPr>
            </w:pPr>
          </w:p>
          <w:p w14:paraId="1A4A2B94" w14:textId="77777777" w:rsidR="00DE0B35" w:rsidRDefault="00DE0B35" w:rsidP="00347743">
            <w:pPr>
              <w:spacing w:line="276" w:lineRule="auto"/>
              <w:rPr>
                <w:rFonts w:ascii="Times New Roman" w:hAnsi="Times New Roman" w:cs="Times New Roman"/>
                <w:sz w:val="20"/>
                <w:szCs w:val="20"/>
              </w:rPr>
            </w:pPr>
          </w:p>
          <w:p w14:paraId="1FA3F661" w14:textId="77777777" w:rsidR="00DE0B35" w:rsidRDefault="00DE0B35" w:rsidP="00347743">
            <w:pPr>
              <w:spacing w:line="276" w:lineRule="auto"/>
              <w:rPr>
                <w:rFonts w:ascii="Times New Roman" w:hAnsi="Times New Roman" w:cs="Times New Roman"/>
                <w:sz w:val="20"/>
                <w:szCs w:val="20"/>
              </w:rPr>
            </w:pPr>
          </w:p>
          <w:p w14:paraId="6E3245EF" w14:textId="77777777" w:rsidR="00DE0B35" w:rsidRDefault="00DE0B35" w:rsidP="00347743">
            <w:pPr>
              <w:spacing w:line="276" w:lineRule="auto"/>
              <w:rPr>
                <w:rFonts w:ascii="Times New Roman" w:hAnsi="Times New Roman" w:cs="Times New Roman"/>
                <w:sz w:val="20"/>
                <w:szCs w:val="20"/>
              </w:rPr>
            </w:pPr>
          </w:p>
          <w:p w14:paraId="555ED923" w14:textId="77777777" w:rsidR="00DE0B35" w:rsidRDefault="00DE0B35" w:rsidP="00347743">
            <w:pPr>
              <w:spacing w:line="276" w:lineRule="auto"/>
              <w:rPr>
                <w:rFonts w:ascii="Times New Roman" w:hAnsi="Times New Roman" w:cs="Times New Roman"/>
                <w:sz w:val="20"/>
                <w:szCs w:val="20"/>
              </w:rPr>
            </w:pPr>
          </w:p>
          <w:p w14:paraId="178FF421" w14:textId="77777777" w:rsidR="00DE0B35" w:rsidRDefault="00DE0B35" w:rsidP="00347743">
            <w:pPr>
              <w:spacing w:line="276" w:lineRule="auto"/>
              <w:rPr>
                <w:rFonts w:ascii="Times New Roman" w:hAnsi="Times New Roman" w:cs="Times New Roman"/>
                <w:sz w:val="20"/>
                <w:szCs w:val="20"/>
              </w:rPr>
            </w:pPr>
          </w:p>
          <w:p w14:paraId="61F3CE9E" w14:textId="77777777" w:rsidR="00DE0B35" w:rsidRDefault="00DE0B35" w:rsidP="00347743">
            <w:pPr>
              <w:spacing w:line="276" w:lineRule="auto"/>
              <w:rPr>
                <w:rFonts w:ascii="Times New Roman" w:hAnsi="Times New Roman" w:cs="Times New Roman"/>
                <w:sz w:val="20"/>
                <w:szCs w:val="20"/>
              </w:rPr>
            </w:pPr>
          </w:p>
          <w:p w14:paraId="7E4F0EAA" w14:textId="77777777" w:rsidR="00DE0B35" w:rsidRDefault="00DE0B35" w:rsidP="00347743">
            <w:pPr>
              <w:spacing w:line="276" w:lineRule="auto"/>
              <w:rPr>
                <w:rFonts w:ascii="Times New Roman" w:hAnsi="Times New Roman" w:cs="Times New Roman"/>
                <w:sz w:val="20"/>
                <w:szCs w:val="20"/>
              </w:rPr>
            </w:pPr>
          </w:p>
          <w:p w14:paraId="698211FC" w14:textId="5F38C489" w:rsidR="00DE0B35" w:rsidRPr="00A478E8" w:rsidRDefault="00DE0B35" w:rsidP="00347743">
            <w:pPr>
              <w:spacing w:line="276" w:lineRule="auto"/>
              <w:rPr>
                <w:rFonts w:ascii="Times New Roman" w:hAnsi="Times New Roman" w:cs="Times New Roman"/>
                <w:sz w:val="20"/>
                <w:szCs w:val="20"/>
              </w:rPr>
            </w:pPr>
            <w:r>
              <w:rPr>
                <w:rFonts w:ascii="Times New Roman" w:hAnsi="Times New Roman" w:cs="Times New Roman"/>
                <w:sz w:val="20"/>
                <w:szCs w:val="20"/>
              </w:rPr>
              <w:t>Medium</w:t>
            </w:r>
          </w:p>
        </w:tc>
        <w:tc>
          <w:tcPr>
            <w:tcW w:w="2410" w:type="dxa"/>
          </w:tcPr>
          <w:p w14:paraId="3DF8D553"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It focused on estimating the availability of a medium using the control-gap based concurrent transmission.</w:t>
            </w:r>
          </w:p>
          <w:p w14:paraId="0E1CB6C2" w14:textId="77777777" w:rsidR="009D524F" w:rsidRPr="00A478E8" w:rsidRDefault="009D524F" w:rsidP="00347743">
            <w:pPr>
              <w:spacing w:line="276" w:lineRule="auto"/>
              <w:rPr>
                <w:rFonts w:ascii="Times New Roman" w:hAnsi="Times New Roman" w:cs="Times New Roman"/>
                <w:sz w:val="20"/>
                <w:szCs w:val="20"/>
              </w:rPr>
            </w:pPr>
          </w:p>
          <w:p w14:paraId="0362B4F6" w14:textId="77777777" w:rsidR="0032576D" w:rsidRDefault="0032576D" w:rsidP="00347743">
            <w:pPr>
              <w:spacing w:line="276" w:lineRule="auto"/>
              <w:rPr>
                <w:rFonts w:ascii="Times New Roman" w:hAnsi="Times New Roman" w:cs="Times New Roman"/>
                <w:sz w:val="20"/>
                <w:szCs w:val="20"/>
              </w:rPr>
            </w:pPr>
          </w:p>
          <w:p w14:paraId="536C97EE" w14:textId="218B9869" w:rsidR="009D524F"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Proactively considers the complete wireless 802.15.4’s unslotted CSMA-CA MAC layer overhead as well as the future load. Estimation of intra-flow contention is carried out on non-relaying nodes.</w:t>
            </w:r>
          </w:p>
          <w:p w14:paraId="03EF7D89" w14:textId="15AFAE37" w:rsidR="000E19A5" w:rsidRDefault="000E19A5" w:rsidP="00347743">
            <w:pPr>
              <w:spacing w:line="276" w:lineRule="auto"/>
              <w:rPr>
                <w:rFonts w:ascii="Times New Roman" w:hAnsi="Times New Roman" w:cs="Times New Roman"/>
                <w:sz w:val="20"/>
                <w:szCs w:val="20"/>
              </w:rPr>
            </w:pPr>
          </w:p>
          <w:p w14:paraId="5F7A328B" w14:textId="725997B4" w:rsidR="00822DB8" w:rsidRPr="00A478E8" w:rsidRDefault="00571521" w:rsidP="00347743">
            <w:pPr>
              <w:spacing w:line="276" w:lineRule="auto"/>
              <w:rPr>
                <w:rFonts w:ascii="Times New Roman" w:hAnsi="Times New Roman" w:cs="Times New Roman"/>
                <w:sz w:val="20"/>
                <w:szCs w:val="20"/>
              </w:rPr>
            </w:pPr>
            <w:r>
              <w:rPr>
                <w:rFonts w:ascii="Times New Roman" w:hAnsi="Times New Roman" w:cs="Times New Roman"/>
                <w:sz w:val="20"/>
                <w:szCs w:val="20"/>
              </w:rPr>
              <w:t>Intell</w:t>
            </w:r>
            <w:r w:rsidR="002A61FF">
              <w:rPr>
                <w:rFonts w:ascii="Times New Roman" w:hAnsi="Times New Roman" w:cs="Times New Roman"/>
                <w:sz w:val="20"/>
                <w:szCs w:val="20"/>
              </w:rPr>
              <w:t>igent software called co</w:t>
            </w:r>
            <w:r w:rsidR="001E04A0">
              <w:rPr>
                <w:rFonts w:ascii="Times New Roman" w:hAnsi="Times New Roman" w:cs="Times New Roman"/>
                <w:sz w:val="20"/>
                <w:szCs w:val="20"/>
              </w:rPr>
              <w:t>gnitive agent (CA)</w:t>
            </w:r>
            <w:r w:rsidR="000B3C6F">
              <w:rPr>
                <w:rFonts w:ascii="Times New Roman" w:hAnsi="Times New Roman" w:cs="Times New Roman"/>
                <w:sz w:val="20"/>
                <w:szCs w:val="20"/>
              </w:rPr>
              <w:t xml:space="preserve"> was used to estimate the available </w:t>
            </w:r>
            <w:r w:rsidR="006001A5">
              <w:rPr>
                <w:rFonts w:ascii="Times New Roman" w:hAnsi="Times New Roman" w:cs="Times New Roman"/>
                <w:sz w:val="20"/>
                <w:szCs w:val="20"/>
              </w:rPr>
              <w:t xml:space="preserve">bandwidth. The CA is used for </w:t>
            </w:r>
            <w:r w:rsidR="00B0539D">
              <w:rPr>
                <w:rFonts w:ascii="Times New Roman" w:hAnsi="Times New Roman" w:cs="Times New Roman"/>
                <w:sz w:val="20"/>
                <w:szCs w:val="20"/>
              </w:rPr>
              <w:t xml:space="preserve">data collection as well </w:t>
            </w:r>
            <w:r w:rsidR="00CF39BC">
              <w:rPr>
                <w:rFonts w:ascii="Times New Roman" w:hAnsi="Times New Roman" w:cs="Times New Roman"/>
                <w:sz w:val="20"/>
                <w:szCs w:val="20"/>
              </w:rPr>
              <w:t>as distribution of statistics.</w:t>
            </w:r>
          </w:p>
        </w:tc>
      </w:tr>
      <w:tr w:rsidR="009D524F" w:rsidRPr="00A478E8" w14:paraId="48DDC557" w14:textId="77777777" w:rsidTr="009A3DC2">
        <w:trPr>
          <w:trHeight w:val="1650"/>
        </w:trPr>
        <w:tc>
          <w:tcPr>
            <w:tcW w:w="710" w:type="dxa"/>
          </w:tcPr>
          <w:p w14:paraId="7560A63E"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2016</w:t>
            </w:r>
          </w:p>
        </w:tc>
        <w:tc>
          <w:tcPr>
            <w:tcW w:w="1134" w:type="dxa"/>
          </w:tcPr>
          <w:p w14:paraId="17D693C9"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NEXT-V2 (Paul et al</w:t>
            </w:r>
            <w:r>
              <w:rPr>
                <w:rFonts w:ascii="Times New Roman" w:hAnsi="Times New Roman" w:cs="Times New Roman"/>
                <w:sz w:val="20"/>
                <w:szCs w:val="20"/>
              </w:rPr>
              <w:t>.</w:t>
            </w:r>
            <w:r w:rsidRPr="00A478E8">
              <w:rPr>
                <w:rFonts w:ascii="Times New Roman" w:hAnsi="Times New Roman" w:cs="Times New Roman"/>
                <w:sz w:val="20"/>
                <w:szCs w:val="20"/>
              </w:rPr>
              <w:t>, 2016)</w:t>
            </w:r>
          </w:p>
          <w:p w14:paraId="1DF031DB" w14:textId="77777777" w:rsidR="009D524F" w:rsidRPr="00A478E8" w:rsidRDefault="009D524F" w:rsidP="00347743">
            <w:pPr>
              <w:spacing w:line="276" w:lineRule="auto"/>
              <w:rPr>
                <w:rFonts w:ascii="Times New Roman" w:hAnsi="Times New Roman" w:cs="Times New Roman"/>
                <w:sz w:val="20"/>
                <w:szCs w:val="20"/>
              </w:rPr>
            </w:pPr>
          </w:p>
          <w:p w14:paraId="22B55C00" w14:textId="77777777" w:rsidR="009D524F" w:rsidRPr="00A478E8" w:rsidRDefault="009D524F" w:rsidP="00347743">
            <w:pPr>
              <w:spacing w:line="276" w:lineRule="auto"/>
              <w:rPr>
                <w:rFonts w:ascii="Times New Roman" w:hAnsi="Times New Roman" w:cs="Times New Roman"/>
                <w:sz w:val="20"/>
                <w:szCs w:val="20"/>
              </w:rPr>
            </w:pPr>
          </w:p>
          <w:p w14:paraId="229743BE" w14:textId="77777777" w:rsidR="009D524F" w:rsidRPr="00A478E8" w:rsidRDefault="009D524F" w:rsidP="00347743">
            <w:pPr>
              <w:spacing w:line="276" w:lineRule="auto"/>
              <w:rPr>
                <w:rFonts w:ascii="Times New Roman" w:hAnsi="Times New Roman" w:cs="Times New Roman"/>
                <w:sz w:val="20"/>
                <w:szCs w:val="20"/>
              </w:rPr>
            </w:pPr>
          </w:p>
          <w:p w14:paraId="200E9E67" w14:textId="77777777" w:rsidR="009D524F" w:rsidRPr="00A478E8" w:rsidRDefault="009D524F" w:rsidP="00347743">
            <w:pPr>
              <w:spacing w:line="276" w:lineRule="auto"/>
              <w:rPr>
                <w:rFonts w:ascii="Times New Roman" w:hAnsi="Times New Roman" w:cs="Times New Roman"/>
                <w:sz w:val="20"/>
                <w:szCs w:val="20"/>
              </w:rPr>
            </w:pPr>
          </w:p>
          <w:p w14:paraId="6BDF88BE" w14:textId="77777777" w:rsidR="009D524F" w:rsidRPr="00A478E8" w:rsidRDefault="009D524F" w:rsidP="00347743">
            <w:pPr>
              <w:spacing w:line="276" w:lineRule="auto"/>
              <w:rPr>
                <w:rFonts w:ascii="Times New Roman" w:hAnsi="Times New Roman" w:cs="Times New Roman"/>
                <w:sz w:val="20"/>
                <w:szCs w:val="20"/>
              </w:rPr>
            </w:pPr>
          </w:p>
          <w:p w14:paraId="798DCB1E" w14:textId="77777777" w:rsidR="009D524F" w:rsidRPr="00A478E8" w:rsidRDefault="009D524F" w:rsidP="00347743">
            <w:pPr>
              <w:spacing w:line="276" w:lineRule="auto"/>
              <w:rPr>
                <w:rFonts w:ascii="Times New Roman" w:hAnsi="Times New Roman" w:cs="Times New Roman"/>
                <w:sz w:val="20"/>
                <w:szCs w:val="20"/>
              </w:rPr>
            </w:pPr>
          </w:p>
          <w:p w14:paraId="4FB645E5"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NEXTV2 with piggybacking (Paul et al</w:t>
            </w:r>
            <w:r>
              <w:rPr>
                <w:rFonts w:ascii="Times New Roman" w:hAnsi="Times New Roman" w:cs="Times New Roman"/>
                <w:sz w:val="20"/>
                <w:szCs w:val="20"/>
              </w:rPr>
              <w:t>.</w:t>
            </w:r>
            <w:r w:rsidRPr="00A478E8">
              <w:rPr>
                <w:rFonts w:ascii="Times New Roman" w:hAnsi="Times New Roman" w:cs="Times New Roman"/>
                <w:sz w:val="20"/>
                <w:szCs w:val="20"/>
              </w:rPr>
              <w:t>, 2016)</w:t>
            </w:r>
          </w:p>
        </w:tc>
        <w:tc>
          <w:tcPr>
            <w:tcW w:w="850" w:type="dxa"/>
          </w:tcPr>
          <w:p w14:paraId="1EA42FBF"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1BC865CA" w14:textId="77777777" w:rsidR="009D524F" w:rsidRPr="00A478E8" w:rsidRDefault="009D524F" w:rsidP="00347743">
            <w:pPr>
              <w:spacing w:line="276" w:lineRule="auto"/>
              <w:rPr>
                <w:rFonts w:ascii="Times New Roman" w:hAnsi="Times New Roman" w:cs="Times New Roman"/>
                <w:sz w:val="20"/>
                <w:szCs w:val="20"/>
              </w:rPr>
            </w:pPr>
          </w:p>
          <w:p w14:paraId="71F5C115" w14:textId="77777777" w:rsidR="009D524F" w:rsidRPr="00A478E8" w:rsidRDefault="009D524F" w:rsidP="00347743">
            <w:pPr>
              <w:spacing w:line="276" w:lineRule="auto"/>
              <w:rPr>
                <w:rFonts w:ascii="Times New Roman" w:hAnsi="Times New Roman" w:cs="Times New Roman"/>
                <w:sz w:val="20"/>
                <w:szCs w:val="20"/>
              </w:rPr>
            </w:pPr>
          </w:p>
          <w:p w14:paraId="7BFD4680" w14:textId="77777777" w:rsidR="009D524F" w:rsidRPr="00A478E8" w:rsidRDefault="009D524F" w:rsidP="00347743">
            <w:pPr>
              <w:spacing w:line="276" w:lineRule="auto"/>
              <w:rPr>
                <w:rFonts w:ascii="Times New Roman" w:hAnsi="Times New Roman" w:cs="Times New Roman"/>
                <w:sz w:val="20"/>
                <w:szCs w:val="20"/>
              </w:rPr>
            </w:pPr>
          </w:p>
          <w:p w14:paraId="3E8690B7" w14:textId="77777777" w:rsidR="009D524F" w:rsidRPr="00A478E8" w:rsidRDefault="009D524F" w:rsidP="00347743">
            <w:pPr>
              <w:spacing w:line="276" w:lineRule="auto"/>
              <w:rPr>
                <w:rFonts w:ascii="Times New Roman" w:hAnsi="Times New Roman" w:cs="Times New Roman"/>
                <w:sz w:val="20"/>
                <w:szCs w:val="20"/>
              </w:rPr>
            </w:pPr>
          </w:p>
          <w:p w14:paraId="4B6A8BD4" w14:textId="77777777" w:rsidR="009D524F" w:rsidRPr="00A478E8" w:rsidRDefault="009D524F" w:rsidP="00347743">
            <w:pPr>
              <w:spacing w:line="276" w:lineRule="auto"/>
              <w:rPr>
                <w:rFonts w:ascii="Times New Roman" w:hAnsi="Times New Roman" w:cs="Times New Roman"/>
                <w:sz w:val="20"/>
                <w:szCs w:val="20"/>
              </w:rPr>
            </w:pPr>
          </w:p>
          <w:p w14:paraId="51832B91" w14:textId="77777777" w:rsidR="009D524F" w:rsidRPr="00A478E8" w:rsidRDefault="009D524F" w:rsidP="00347743">
            <w:pPr>
              <w:spacing w:line="276" w:lineRule="auto"/>
              <w:rPr>
                <w:rFonts w:ascii="Times New Roman" w:hAnsi="Times New Roman" w:cs="Times New Roman"/>
                <w:sz w:val="20"/>
                <w:szCs w:val="20"/>
              </w:rPr>
            </w:pPr>
          </w:p>
          <w:p w14:paraId="302B3491" w14:textId="77777777" w:rsidR="009D524F" w:rsidRPr="00A478E8" w:rsidRDefault="009D524F" w:rsidP="00347743">
            <w:pPr>
              <w:spacing w:line="276" w:lineRule="auto"/>
              <w:rPr>
                <w:rFonts w:ascii="Times New Roman" w:hAnsi="Times New Roman" w:cs="Times New Roman"/>
                <w:sz w:val="20"/>
                <w:szCs w:val="20"/>
              </w:rPr>
            </w:pPr>
          </w:p>
          <w:p w14:paraId="048C5ED1" w14:textId="77777777" w:rsidR="009D524F" w:rsidRPr="00A478E8" w:rsidRDefault="009D524F" w:rsidP="00347743">
            <w:pPr>
              <w:spacing w:line="276" w:lineRule="auto"/>
              <w:rPr>
                <w:rFonts w:ascii="Times New Roman" w:hAnsi="Times New Roman" w:cs="Times New Roman"/>
                <w:sz w:val="20"/>
                <w:szCs w:val="20"/>
              </w:rPr>
            </w:pPr>
          </w:p>
          <w:p w14:paraId="181E3DFD"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709" w:type="dxa"/>
          </w:tcPr>
          <w:p w14:paraId="5B3CC004" w14:textId="77777777" w:rsidR="009D524F" w:rsidRPr="00A478E8" w:rsidRDefault="009D524F" w:rsidP="00347743">
            <w:pPr>
              <w:spacing w:line="276" w:lineRule="auto"/>
              <w:ind w:left="360"/>
              <w:rPr>
                <w:rFonts w:ascii="Times New Roman" w:hAnsi="Times New Roman" w:cs="Times New Roman"/>
                <w:sz w:val="20"/>
                <w:szCs w:val="20"/>
              </w:rPr>
            </w:pPr>
          </w:p>
        </w:tc>
        <w:tc>
          <w:tcPr>
            <w:tcW w:w="851" w:type="dxa"/>
          </w:tcPr>
          <w:p w14:paraId="449F40A1"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2C7F3EE6" w14:textId="77777777" w:rsidR="009D524F" w:rsidRPr="00A478E8" w:rsidRDefault="009D524F" w:rsidP="00347743">
            <w:pPr>
              <w:spacing w:line="276" w:lineRule="auto"/>
              <w:ind w:left="360"/>
              <w:rPr>
                <w:rFonts w:ascii="Times New Roman" w:hAnsi="Times New Roman" w:cs="Times New Roman"/>
                <w:sz w:val="20"/>
                <w:szCs w:val="20"/>
              </w:rPr>
            </w:pPr>
          </w:p>
          <w:p w14:paraId="289CD24D" w14:textId="77777777" w:rsidR="009D524F" w:rsidRPr="00A478E8" w:rsidRDefault="009D524F" w:rsidP="00347743">
            <w:pPr>
              <w:spacing w:line="276" w:lineRule="auto"/>
              <w:ind w:left="360"/>
              <w:rPr>
                <w:rFonts w:ascii="Times New Roman" w:hAnsi="Times New Roman" w:cs="Times New Roman"/>
                <w:sz w:val="20"/>
                <w:szCs w:val="20"/>
              </w:rPr>
            </w:pPr>
          </w:p>
          <w:p w14:paraId="233C9829" w14:textId="77777777" w:rsidR="009D524F" w:rsidRPr="00A478E8" w:rsidRDefault="009D524F" w:rsidP="00347743">
            <w:pPr>
              <w:spacing w:line="276" w:lineRule="auto"/>
              <w:ind w:left="360"/>
              <w:rPr>
                <w:rFonts w:ascii="Times New Roman" w:hAnsi="Times New Roman" w:cs="Times New Roman"/>
                <w:sz w:val="20"/>
                <w:szCs w:val="20"/>
              </w:rPr>
            </w:pPr>
          </w:p>
          <w:p w14:paraId="66A61B9C" w14:textId="77777777" w:rsidR="009D524F" w:rsidRPr="00A478E8" w:rsidRDefault="009D524F" w:rsidP="00347743">
            <w:pPr>
              <w:spacing w:line="276" w:lineRule="auto"/>
              <w:ind w:left="360"/>
              <w:rPr>
                <w:rFonts w:ascii="Times New Roman" w:hAnsi="Times New Roman" w:cs="Times New Roman"/>
                <w:sz w:val="20"/>
                <w:szCs w:val="20"/>
              </w:rPr>
            </w:pPr>
          </w:p>
          <w:p w14:paraId="0D7E0ACA" w14:textId="77777777" w:rsidR="009D524F" w:rsidRPr="00A478E8" w:rsidRDefault="009D524F" w:rsidP="00347743">
            <w:pPr>
              <w:spacing w:line="276" w:lineRule="auto"/>
              <w:ind w:left="360"/>
              <w:rPr>
                <w:rFonts w:ascii="Times New Roman" w:hAnsi="Times New Roman" w:cs="Times New Roman"/>
                <w:sz w:val="20"/>
                <w:szCs w:val="20"/>
              </w:rPr>
            </w:pPr>
          </w:p>
          <w:p w14:paraId="37709610" w14:textId="77777777" w:rsidR="009D524F" w:rsidRPr="00A478E8" w:rsidRDefault="009D524F" w:rsidP="00347743">
            <w:pPr>
              <w:spacing w:line="276" w:lineRule="auto"/>
              <w:ind w:left="360"/>
              <w:rPr>
                <w:rFonts w:ascii="Times New Roman" w:hAnsi="Times New Roman" w:cs="Times New Roman"/>
                <w:sz w:val="20"/>
                <w:szCs w:val="20"/>
              </w:rPr>
            </w:pPr>
          </w:p>
          <w:p w14:paraId="7539C3DE" w14:textId="77777777" w:rsidR="009D524F" w:rsidRPr="00A478E8" w:rsidRDefault="009D524F" w:rsidP="00347743">
            <w:pPr>
              <w:spacing w:line="276" w:lineRule="auto"/>
              <w:rPr>
                <w:rFonts w:ascii="Times New Roman" w:hAnsi="Times New Roman" w:cs="Times New Roman"/>
                <w:sz w:val="20"/>
                <w:szCs w:val="20"/>
              </w:rPr>
            </w:pPr>
          </w:p>
          <w:p w14:paraId="441C169B" w14:textId="77777777" w:rsidR="009D524F" w:rsidRPr="00A478E8" w:rsidRDefault="009D524F" w:rsidP="00347743">
            <w:pPr>
              <w:spacing w:line="276" w:lineRule="auto"/>
              <w:ind w:left="360"/>
              <w:rPr>
                <w:rFonts w:ascii="Times New Roman" w:hAnsi="Times New Roman" w:cs="Times New Roman"/>
                <w:sz w:val="20"/>
                <w:szCs w:val="20"/>
              </w:rPr>
            </w:pPr>
          </w:p>
          <w:p w14:paraId="049C1500"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0" w:type="dxa"/>
          </w:tcPr>
          <w:p w14:paraId="72DE488F"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p w14:paraId="5492928E" w14:textId="77777777" w:rsidR="009D524F" w:rsidRPr="00A478E8" w:rsidRDefault="009D524F" w:rsidP="00347743">
            <w:pPr>
              <w:spacing w:line="276" w:lineRule="auto"/>
              <w:ind w:left="360"/>
              <w:rPr>
                <w:rFonts w:ascii="Times New Roman" w:hAnsi="Times New Roman" w:cs="Times New Roman"/>
                <w:sz w:val="20"/>
                <w:szCs w:val="20"/>
              </w:rPr>
            </w:pPr>
          </w:p>
          <w:p w14:paraId="160D2E20" w14:textId="77777777" w:rsidR="009D524F" w:rsidRPr="00A478E8" w:rsidRDefault="009D524F" w:rsidP="00347743">
            <w:pPr>
              <w:spacing w:line="276" w:lineRule="auto"/>
              <w:ind w:left="360"/>
              <w:rPr>
                <w:rFonts w:ascii="Times New Roman" w:hAnsi="Times New Roman" w:cs="Times New Roman"/>
                <w:sz w:val="20"/>
                <w:szCs w:val="20"/>
              </w:rPr>
            </w:pPr>
          </w:p>
          <w:p w14:paraId="12AF419E" w14:textId="77777777" w:rsidR="009D524F" w:rsidRPr="00A478E8" w:rsidRDefault="009D524F" w:rsidP="00347743">
            <w:pPr>
              <w:spacing w:line="276" w:lineRule="auto"/>
              <w:ind w:left="360"/>
              <w:rPr>
                <w:rFonts w:ascii="Times New Roman" w:hAnsi="Times New Roman" w:cs="Times New Roman"/>
                <w:sz w:val="20"/>
                <w:szCs w:val="20"/>
              </w:rPr>
            </w:pPr>
          </w:p>
          <w:p w14:paraId="68750285" w14:textId="77777777" w:rsidR="009D524F" w:rsidRPr="00A478E8" w:rsidRDefault="009D524F" w:rsidP="00347743">
            <w:pPr>
              <w:spacing w:line="276" w:lineRule="auto"/>
              <w:ind w:left="360"/>
              <w:rPr>
                <w:rFonts w:ascii="Times New Roman" w:hAnsi="Times New Roman" w:cs="Times New Roman"/>
                <w:sz w:val="20"/>
                <w:szCs w:val="20"/>
              </w:rPr>
            </w:pPr>
          </w:p>
          <w:p w14:paraId="6BEE8407" w14:textId="77777777" w:rsidR="009D524F" w:rsidRPr="00A478E8" w:rsidRDefault="009D524F" w:rsidP="00347743">
            <w:pPr>
              <w:spacing w:line="276" w:lineRule="auto"/>
              <w:ind w:left="360"/>
              <w:rPr>
                <w:rFonts w:ascii="Times New Roman" w:hAnsi="Times New Roman" w:cs="Times New Roman"/>
                <w:sz w:val="20"/>
                <w:szCs w:val="20"/>
              </w:rPr>
            </w:pPr>
          </w:p>
          <w:p w14:paraId="384BE6F9" w14:textId="77777777" w:rsidR="009D524F" w:rsidRPr="00A478E8" w:rsidRDefault="009D524F" w:rsidP="00347743">
            <w:pPr>
              <w:spacing w:line="276" w:lineRule="auto"/>
              <w:ind w:left="360"/>
              <w:rPr>
                <w:rFonts w:ascii="Times New Roman" w:hAnsi="Times New Roman" w:cs="Times New Roman"/>
                <w:sz w:val="20"/>
                <w:szCs w:val="20"/>
              </w:rPr>
            </w:pPr>
          </w:p>
          <w:p w14:paraId="52E89D9F" w14:textId="77777777" w:rsidR="009D524F" w:rsidRPr="00A478E8" w:rsidRDefault="009D524F" w:rsidP="00347743">
            <w:pPr>
              <w:spacing w:line="276" w:lineRule="auto"/>
              <w:ind w:left="360"/>
              <w:rPr>
                <w:rFonts w:ascii="Times New Roman" w:hAnsi="Times New Roman" w:cs="Times New Roman"/>
                <w:sz w:val="20"/>
                <w:szCs w:val="20"/>
              </w:rPr>
            </w:pPr>
          </w:p>
          <w:p w14:paraId="40F3BB52" w14:textId="77777777" w:rsidR="009D524F" w:rsidRPr="00A478E8" w:rsidRDefault="009D524F" w:rsidP="00347743">
            <w:pPr>
              <w:spacing w:line="276" w:lineRule="auto"/>
              <w:rPr>
                <w:rFonts w:ascii="Times New Roman" w:hAnsi="Times New Roman" w:cs="Times New Roman"/>
                <w:sz w:val="20"/>
                <w:szCs w:val="20"/>
              </w:rPr>
            </w:pPr>
          </w:p>
          <w:p w14:paraId="61661B78"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2538ACE7" w14:textId="77777777" w:rsidR="009D524F" w:rsidRPr="00A478E8" w:rsidRDefault="009D524F" w:rsidP="00347743">
            <w:pPr>
              <w:spacing w:line="276" w:lineRule="auto"/>
              <w:ind w:left="360"/>
              <w:rPr>
                <w:rFonts w:ascii="Times New Roman" w:hAnsi="Times New Roman" w:cs="Times New Roman"/>
                <w:sz w:val="20"/>
                <w:szCs w:val="20"/>
              </w:rPr>
            </w:pPr>
          </w:p>
        </w:tc>
        <w:tc>
          <w:tcPr>
            <w:tcW w:w="992" w:type="dxa"/>
          </w:tcPr>
          <w:p w14:paraId="0A4DD963"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679958AB" w14:textId="77777777" w:rsidR="009D524F" w:rsidRPr="00A478E8" w:rsidRDefault="009D524F" w:rsidP="00347743">
            <w:pPr>
              <w:spacing w:line="276" w:lineRule="auto"/>
              <w:rPr>
                <w:rFonts w:ascii="Times New Roman" w:hAnsi="Times New Roman" w:cs="Times New Roman"/>
                <w:sz w:val="20"/>
                <w:szCs w:val="20"/>
              </w:rPr>
            </w:pPr>
          </w:p>
          <w:p w14:paraId="00EB90AF" w14:textId="77777777" w:rsidR="009D524F" w:rsidRPr="00A478E8" w:rsidRDefault="009D524F" w:rsidP="00347743">
            <w:pPr>
              <w:spacing w:line="276" w:lineRule="auto"/>
              <w:rPr>
                <w:rFonts w:ascii="Times New Roman" w:hAnsi="Times New Roman" w:cs="Times New Roman"/>
                <w:sz w:val="20"/>
                <w:szCs w:val="20"/>
              </w:rPr>
            </w:pPr>
          </w:p>
          <w:p w14:paraId="681A4703" w14:textId="77777777" w:rsidR="009D524F" w:rsidRPr="00A478E8" w:rsidRDefault="009D524F" w:rsidP="00347743">
            <w:pPr>
              <w:spacing w:line="276" w:lineRule="auto"/>
              <w:rPr>
                <w:rFonts w:ascii="Times New Roman" w:hAnsi="Times New Roman" w:cs="Times New Roman"/>
                <w:sz w:val="20"/>
                <w:szCs w:val="20"/>
              </w:rPr>
            </w:pPr>
          </w:p>
          <w:p w14:paraId="53233C32" w14:textId="77777777" w:rsidR="009D524F" w:rsidRPr="00A478E8" w:rsidRDefault="009D524F" w:rsidP="00347743">
            <w:pPr>
              <w:spacing w:line="276" w:lineRule="auto"/>
              <w:rPr>
                <w:rFonts w:ascii="Times New Roman" w:hAnsi="Times New Roman" w:cs="Times New Roman"/>
                <w:sz w:val="20"/>
                <w:szCs w:val="20"/>
              </w:rPr>
            </w:pPr>
          </w:p>
          <w:p w14:paraId="09C92402" w14:textId="77777777" w:rsidR="009D524F" w:rsidRPr="00A478E8" w:rsidRDefault="009D524F" w:rsidP="00347743">
            <w:pPr>
              <w:spacing w:line="276" w:lineRule="auto"/>
              <w:rPr>
                <w:rFonts w:ascii="Times New Roman" w:hAnsi="Times New Roman" w:cs="Times New Roman"/>
                <w:sz w:val="20"/>
                <w:szCs w:val="20"/>
              </w:rPr>
            </w:pPr>
          </w:p>
          <w:p w14:paraId="04770C0A" w14:textId="77777777" w:rsidR="009D524F" w:rsidRPr="00A478E8" w:rsidRDefault="009D524F" w:rsidP="00347743">
            <w:pPr>
              <w:spacing w:line="276" w:lineRule="auto"/>
              <w:rPr>
                <w:rFonts w:ascii="Times New Roman" w:hAnsi="Times New Roman" w:cs="Times New Roman"/>
                <w:sz w:val="20"/>
                <w:szCs w:val="20"/>
              </w:rPr>
            </w:pPr>
          </w:p>
          <w:p w14:paraId="66158EA8" w14:textId="77777777" w:rsidR="009D524F" w:rsidRPr="00A478E8" w:rsidRDefault="009D524F" w:rsidP="00347743">
            <w:pPr>
              <w:spacing w:line="276" w:lineRule="auto"/>
              <w:rPr>
                <w:rFonts w:ascii="Times New Roman" w:hAnsi="Times New Roman" w:cs="Times New Roman"/>
                <w:sz w:val="20"/>
                <w:szCs w:val="20"/>
              </w:rPr>
            </w:pPr>
          </w:p>
          <w:p w14:paraId="640EB79E" w14:textId="77777777" w:rsidR="009D524F" w:rsidRPr="00A478E8" w:rsidRDefault="009D524F" w:rsidP="00347743">
            <w:pPr>
              <w:spacing w:line="276" w:lineRule="auto"/>
              <w:rPr>
                <w:rFonts w:ascii="Times New Roman" w:hAnsi="Times New Roman" w:cs="Times New Roman"/>
                <w:sz w:val="20"/>
                <w:szCs w:val="20"/>
              </w:rPr>
            </w:pPr>
          </w:p>
          <w:p w14:paraId="23A71A84"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tc>
        <w:tc>
          <w:tcPr>
            <w:tcW w:w="1134" w:type="dxa"/>
          </w:tcPr>
          <w:p w14:paraId="5CB105EE"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p w14:paraId="0E3D5C59" w14:textId="77777777" w:rsidR="009D524F" w:rsidRPr="00A478E8" w:rsidRDefault="009D524F" w:rsidP="00347743">
            <w:pPr>
              <w:spacing w:line="276" w:lineRule="auto"/>
              <w:rPr>
                <w:rFonts w:ascii="Times New Roman" w:hAnsi="Times New Roman" w:cs="Times New Roman"/>
                <w:sz w:val="20"/>
                <w:szCs w:val="20"/>
              </w:rPr>
            </w:pPr>
          </w:p>
          <w:p w14:paraId="630C707C" w14:textId="77777777" w:rsidR="009D524F" w:rsidRPr="00A478E8" w:rsidRDefault="009D524F" w:rsidP="00347743">
            <w:pPr>
              <w:spacing w:line="276" w:lineRule="auto"/>
              <w:rPr>
                <w:rFonts w:ascii="Times New Roman" w:hAnsi="Times New Roman" w:cs="Times New Roman"/>
                <w:sz w:val="20"/>
                <w:szCs w:val="20"/>
              </w:rPr>
            </w:pPr>
          </w:p>
          <w:p w14:paraId="6F44410D" w14:textId="77777777" w:rsidR="009D524F" w:rsidRPr="00A478E8" w:rsidRDefault="009D524F" w:rsidP="00347743">
            <w:pPr>
              <w:spacing w:line="276" w:lineRule="auto"/>
              <w:rPr>
                <w:rFonts w:ascii="Times New Roman" w:hAnsi="Times New Roman" w:cs="Times New Roman"/>
                <w:sz w:val="20"/>
                <w:szCs w:val="20"/>
              </w:rPr>
            </w:pPr>
          </w:p>
          <w:p w14:paraId="2880812A" w14:textId="77777777" w:rsidR="009D524F" w:rsidRPr="00A478E8" w:rsidRDefault="009D524F" w:rsidP="00347743">
            <w:pPr>
              <w:spacing w:line="276" w:lineRule="auto"/>
              <w:rPr>
                <w:rFonts w:ascii="Times New Roman" w:hAnsi="Times New Roman" w:cs="Times New Roman"/>
                <w:sz w:val="20"/>
                <w:szCs w:val="20"/>
              </w:rPr>
            </w:pPr>
          </w:p>
          <w:p w14:paraId="64E80265" w14:textId="77777777" w:rsidR="009D524F" w:rsidRPr="00A478E8" w:rsidRDefault="009D524F" w:rsidP="00347743">
            <w:pPr>
              <w:spacing w:line="276" w:lineRule="auto"/>
              <w:rPr>
                <w:rFonts w:ascii="Times New Roman" w:hAnsi="Times New Roman" w:cs="Times New Roman"/>
                <w:sz w:val="20"/>
                <w:szCs w:val="20"/>
              </w:rPr>
            </w:pPr>
          </w:p>
          <w:p w14:paraId="33B0CA3D" w14:textId="77777777" w:rsidR="009D524F" w:rsidRPr="00A478E8" w:rsidRDefault="009D524F" w:rsidP="00347743">
            <w:pPr>
              <w:spacing w:line="276" w:lineRule="auto"/>
              <w:rPr>
                <w:rFonts w:ascii="Times New Roman" w:hAnsi="Times New Roman" w:cs="Times New Roman"/>
                <w:sz w:val="20"/>
                <w:szCs w:val="20"/>
              </w:rPr>
            </w:pPr>
          </w:p>
          <w:p w14:paraId="204B4F11" w14:textId="77777777" w:rsidR="009D524F" w:rsidRPr="00A478E8" w:rsidRDefault="009D524F" w:rsidP="00347743">
            <w:pPr>
              <w:spacing w:line="276" w:lineRule="auto"/>
              <w:rPr>
                <w:rFonts w:ascii="Times New Roman" w:hAnsi="Times New Roman" w:cs="Times New Roman"/>
                <w:sz w:val="20"/>
                <w:szCs w:val="20"/>
              </w:rPr>
            </w:pPr>
          </w:p>
          <w:p w14:paraId="04250EE7" w14:textId="77777777" w:rsidR="009D524F" w:rsidRPr="00A478E8" w:rsidRDefault="009D524F" w:rsidP="00347743">
            <w:pPr>
              <w:spacing w:line="276" w:lineRule="auto"/>
              <w:rPr>
                <w:rFonts w:ascii="Times New Roman" w:hAnsi="Times New Roman" w:cs="Times New Roman"/>
                <w:sz w:val="20"/>
                <w:szCs w:val="20"/>
              </w:rPr>
            </w:pPr>
          </w:p>
          <w:p w14:paraId="1CB97196"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tc>
        <w:tc>
          <w:tcPr>
            <w:tcW w:w="2410" w:type="dxa"/>
          </w:tcPr>
          <w:p w14:paraId="11474DC7"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color w:val="000000"/>
                <w:sz w:val="20"/>
                <w:szCs w:val="20"/>
              </w:rPr>
              <w:t xml:space="preserve">It has an optimal rate </w:t>
            </w:r>
            <w:proofErr w:type="gramStart"/>
            <w:r w:rsidRPr="00A478E8">
              <w:rPr>
                <w:rFonts w:ascii="Times New Roman" w:hAnsi="Times New Roman" w:cs="Times New Roman"/>
                <w:color w:val="000000"/>
                <w:sz w:val="20"/>
                <w:szCs w:val="20"/>
              </w:rPr>
              <w:t>adjustment</w:t>
            </w:r>
            <w:proofErr w:type="gramEnd"/>
            <w:r w:rsidRPr="00A478E8">
              <w:rPr>
                <w:rFonts w:ascii="Times New Roman" w:hAnsi="Times New Roman" w:cs="Times New Roman"/>
                <w:color w:val="000000"/>
                <w:sz w:val="20"/>
                <w:szCs w:val="20"/>
              </w:rPr>
              <w:t xml:space="preserve"> and a modified excursion detection algorithm is used to identify the available bandwidth with higher accuracy, less overhead and less convergence time</w:t>
            </w:r>
            <w:r w:rsidRPr="00A478E8">
              <w:rPr>
                <w:rFonts w:ascii="Times New Roman" w:hAnsi="Times New Roman" w:cs="Times New Roman"/>
                <w:sz w:val="20"/>
                <w:szCs w:val="20"/>
              </w:rPr>
              <w:t>.</w:t>
            </w:r>
          </w:p>
          <w:p w14:paraId="777F8D4D" w14:textId="77777777" w:rsidR="009D524F" w:rsidRPr="00A478E8" w:rsidRDefault="009D524F" w:rsidP="00347743">
            <w:pPr>
              <w:spacing w:line="276" w:lineRule="auto"/>
              <w:rPr>
                <w:rFonts w:ascii="Times New Roman" w:hAnsi="Times New Roman" w:cs="Times New Roman"/>
                <w:sz w:val="20"/>
                <w:szCs w:val="20"/>
              </w:rPr>
            </w:pPr>
          </w:p>
          <w:p w14:paraId="735CC425"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Estimation is based on a proxy technique that conveys application data by piggybacking inside the probing packets resulting in fewer overhead.</w:t>
            </w:r>
          </w:p>
        </w:tc>
      </w:tr>
      <w:tr w:rsidR="009D524F" w:rsidRPr="00A478E8" w14:paraId="0934BDEB" w14:textId="77777777" w:rsidTr="009A3DC2">
        <w:trPr>
          <w:trHeight w:val="1650"/>
        </w:trPr>
        <w:tc>
          <w:tcPr>
            <w:tcW w:w="710" w:type="dxa"/>
          </w:tcPr>
          <w:p w14:paraId="7EE864D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lastRenderedPageBreak/>
              <w:t>2017</w:t>
            </w:r>
          </w:p>
        </w:tc>
        <w:tc>
          <w:tcPr>
            <w:tcW w:w="1134" w:type="dxa"/>
          </w:tcPr>
          <w:p w14:paraId="347225FD"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RT-</w:t>
            </w:r>
            <w:proofErr w:type="spellStart"/>
            <w:r w:rsidRPr="00A478E8">
              <w:rPr>
                <w:rFonts w:ascii="Times New Roman" w:hAnsi="Times New Roman" w:cs="Times New Roman"/>
                <w:sz w:val="20"/>
                <w:szCs w:val="20"/>
              </w:rPr>
              <w:t>WABest</w:t>
            </w:r>
            <w:proofErr w:type="spellEnd"/>
            <w:r w:rsidRPr="00A478E8">
              <w:rPr>
                <w:rFonts w:ascii="Times New Roman" w:hAnsi="Times New Roman" w:cs="Times New Roman"/>
                <w:sz w:val="20"/>
                <w:szCs w:val="20"/>
              </w:rPr>
              <w:t xml:space="preserve"> (Yang et al</w:t>
            </w:r>
            <w:r>
              <w:rPr>
                <w:rFonts w:ascii="Times New Roman" w:hAnsi="Times New Roman" w:cs="Times New Roman"/>
                <w:sz w:val="20"/>
                <w:szCs w:val="20"/>
              </w:rPr>
              <w:t>.</w:t>
            </w:r>
            <w:r w:rsidRPr="00A478E8">
              <w:rPr>
                <w:rFonts w:ascii="Times New Roman" w:hAnsi="Times New Roman" w:cs="Times New Roman"/>
                <w:sz w:val="20"/>
                <w:szCs w:val="20"/>
              </w:rPr>
              <w:t>, 2017)</w:t>
            </w:r>
          </w:p>
        </w:tc>
        <w:tc>
          <w:tcPr>
            <w:tcW w:w="850" w:type="dxa"/>
          </w:tcPr>
          <w:p w14:paraId="1A281B47"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709" w:type="dxa"/>
          </w:tcPr>
          <w:p w14:paraId="0FAB2765" w14:textId="77777777" w:rsidR="009D524F" w:rsidRPr="00A478E8" w:rsidRDefault="009D524F" w:rsidP="00347743">
            <w:pPr>
              <w:spacing w:line="276" w:lineRule="auto"/>
              <w:ind w:left="360"/>
              <w:rPr>
                <w:rFonts w:ascii="Times New Roman" w:hAnsi="Times New Roman" w:cs="Times New Roman"/>
                <w:sz w:val="20"/>
                <w:szCs w:val="20"/>
              </w:rPr>
            </w:pPr>
          </w:p>
        </w:tc>
        <w:tc>
          <w:tcPr>
            <w:tcW w:w="851" w:type="dxa"/>
          </w:tcPr>
          <w:p w14:paraId="341314CD"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0" w:type="dxa"/>
          </w:tcPr>
          <w:p w14:paraId="5B11BE69" w14:textId="77777777" w:rsidR="009D524F" w:rsidRPr="00A478E8" w:rsidRDefault="009D524F"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52C295FD" w14:textId="77777777" w:rsidR="009D524F" w:rsidRPr="00A478E8" w:rsidRDefault="009D524F" w:rsidP="00347743">
            <w:pPr>
              <w:spacing w:line="276" w:lineRule="auto"/>
              <w:ind w:left="360"/>
              <w:rPr>
                <w:rFonts w:ascii="Times New Roman" w:hAnsi="Times New Roman" w:cs="Times New Roman"/>
                <w:sz w:val="20"/>
                <w:szCs w:val="20"/>
              </w:rPr>
            </w:pPr>
          </w:p>
        </w:tc>
        <w:tc>
          <w:tcPr>
            <w:tcW w:w="992" w:type="dxa"/>
          </w:tcPr>
          <w:p w14:paraId="0E00EE91"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Medium</w:t>
            </w:r>
          </w:p>
        </w:tc>
        <w:tc>
          <w:tcPr>
            <w:tcW w:w="1134" w:type="dxa"/>
          </w:tcPr>
          <w:p w14:paraId="54CCFA7B" w14:textId="77777777" w:rsidR="009D524F" w:rsidRPr="00A478E8" w:rsidRDefault="009D524F" w:rsidP="00347743">
            <w:pPr>
              <w:spacing w:line="276" w:lineRule="auto"/>
              <w:rPr>
                <w:rFonts w:ascii="Times New Roman" w:hAnsi="Times New Roman" w:cs="Times New Roman"/>
                <w:sz w:val="20"/>
                <w:szCs w:val="20"/>
              </w:rPr>
            </w:pPr>
            <w:r w:rsidRPr="00A478E8">
              <w:rPr>
                <w:rFonts w:ascii="Times New Roman" w:hAnsi="Times New Roman" w:cs="Times New Roman"/>
                <w:sz w:val="20"/>
                <w:szCs w:val="20"/>
              </w:rPr>
              <w:t>Low</w:t>
            </w:r>
          </w:p>
        </w:tc>
        <w:tc>
          <w:tcPr>
            <w:tcW w:w="2410" w:type="dxa"/>
          </w:tcPr>
          <w:p w14:paraId="56B2174D" w14:textId="77777777" w:rsidR="009D524F" w:rsidRPr="00A478E8" w:rsidRDefault="009D524F" w:rsidP="00347743">
            <w:pPr>
              <w:spacing w:line="276" w:lineRule="auto"/>
              <w:rPr>
                <w:rFonts w:ascii="Times New Roman" w:hAnsi="Times New Roman" w:cs="Times New Roman"/>
                <w:color w:val="000000"/>
                <w:sz w:val="20"/>
                <w:szCs w:val="20"/>
              </w:rPr>
            </w:pPr>
            <w:r w:rsidRPr="00A478E8">
              <w:rPr>
                <w:rFonts w:ascii="Times New Roman" w:hAnsi="Times New Roman" w:cs="Times New Roman"/>
                <w:color w:val="000000"/>
                <w:sz w:val="20"/>
                <w:szCs w:val="20"/>
              </w:rPr>
              <w:t>It was designed based on round trip time measurement with two stage algorithms. The first stage employs packet pair dispersion technique to estimate path capacity and the second stage sends a packet train to infer available bandwidth.</w:t>
            </w:r>
          </w:p>
        </w:tc>
      </w:tr>
      <w:tr w:rsidR="003C4128" w:rsidRPr="00A478E8" w14:paraId="2BB8260C" w14:textId="77777777" w:rsidTr="009A3DC2">
        <w:trPr>
          <w:trHeight w:val="1650"/>
        </w:trPr>
        <w:tc>
          <w:tcPr>
            <w:tcW w:w="710" w:type="dxa"/>
          </w:tcPr>
          <w:p w14:paraId="5FDB15F4" w14:textId="52B71DC9" w:rsidR="003C4128" w:rsidRPr="00A478E8" w:rsidRDefault="000F09CD" w:rsidP="00347743">
            <w:pPr>
              <w:spacing w:line="276" w:lineRule="auto"/>
              <w:rPr>
                <w:rFonts w:ascii="Times New Roman" w:hAnsi="Times New Roman" w:cs="Times New Roman"/>
                <w:sz w:val="20"/>
                <w:szCs w:val="20"/>
              </w:rPr>
            </w:pPr>
            <w:r>
              <w:rPr>
                <w:rFonts w:ascii="Times New Roman" w:hAnsi="Times New Roman" w:cs="Times New Roman"/>
                <w:sz w:val="20"/>
                <w:szCs w:val="20"/>
              </w:rPr>
              <w:t>2018</w:t>
            </w:r>
          </w:p>
        </w:tc>
        <w:tc>
          <w:tcPr>
            <w:tcW w:w="1134" w:type="dxa"/>
          </w:tcPr>
          <w:p w14:paraId="72E6228E" w14:textId="7F116023" w:rsidR="003C4128" w:rsidRPr="00A478E8" w:rsidRDefault="004057AA" w:rsidP="00347743">
            <w:pPr>
              <w:spacing w:line="276" w:lineRule="auto"/>
              <w:rPr>
                <w:rFonts w:ascii="Times New Roman" w:hAnsi="Times New Roman" w:cs="Times New Roman"/>
                <w:sz w:val="20"/>
                <w:szCs w:val="20"/>
              </w:rPr>
            </w:pPr>
            <w:r>
              <w:rPr>
                <w:rFonts w:ascii="Times New Roman" w:hAnsi="Times New Roman" w:cs="Times New Roman"/>
                <w:sz w:val="20"/>
                <w:szCs w:val="20"/>
              </w:rPr>
              <w:t>MBA</w:t>
            </w:r>
            <w:r w:rsidR="00D02684">
              <w:rPr>
                <w:rFonts w:ascii="Times New Roman" w:hAnsi="Times New Roman" w:cs="Times New Roman"/>
                <w:sz w:val="20"/>
                <w:szCs w:val="20"/>
              </w:rPr>
              <w:t>-AODV</w:t>
            </w:r>
            <w:r w:rsidR="0017120D">
              <w:rPr>
                <w:rFonts w:ascii="Times New Roman" w:hAnsi="Times New Roman" w:cs="Times New Roman"/>
                <w:sz w:val="20"/>
                <w:szCs w:val="20"/>
              </w:rPr>
              <w:t xml:space="preserve"> (Sha</w:t>
            </w:r>
            <w:r w:rsidR="00CD0585">
              <w:rPr>
                <w:rFonts w:ascii="Times New Roman" w:hAnsi="Times New Roman" w:cs="Times New Roman"/>
                <w:sz w:val="20"/>
                <w:szCs w:val="20"/>
              </w:rPr>
              <w:t>rma et al., 2018)</w:t>
            </w:r>
          </w:p>
        </w:tc>
        <w:tc>
          <w:tcPr>
            <w:tcW w:w="850" w:type="dxa"/>
          </w:tcPr>
          <w:p w14:paraId="01C89787" w14:textId="77777777" w:rsidR="003C4128" w:rsidRPr="00A478E8" w:rsidRDefault="003C4128" w:rsidP="00784CBD">
            <w:pPr>
              <w:pStyle w:val="ListParagraph"/>
              <w:spacing w:line="276" w:lineRule="auto"/>
              <w:rPr>
                <w:rFonts w:ascii="Times New Roman" w:hAnsi="Times New Roman" w:cs="Times New Roman"/>
                <w:sz w:val="20"/>
                <w:szCs w:val="20"/>
              </w:rPr>
            </w:pPr>
          </w:p>
        </w:tc>
        <w:tc>
          <w:tcPr>
            <w:tcW w:w="709" w:type="dxa"/>
          </w:tcPr>
          <w:p w14:paraId="0769C5ED" w14:textId="77777777" w:rsidR="003C4128" w:rsidRPr="00784CBD" w:rsidRDefault="003C4128" w:rsidP="00784CBD">
            <w:pPr>
              <w:pStyle w:val="ListParagraph"/>
              <w:numPr>
                <w:ilvl w:val="0"/>
                <w:numId w:val="19"/>
              </w:numPr>
              <w:spacing w:line="276" w:lineRule="auto"/>
              <w:rPr>
                <w:rFonts w:ascii="Times New Roman" w:hAnsi="Times New Roman" w:cs="Times New Roman"/>
                <w:sz w:val="20"/>
                <w:szCs w:val="20"/>
              </w:rPr>
            </w:pPr>
          </w:p>
        </w:tc>
        <w:tc>
          <w:tcPr>
            <w:tcW w:w="851" w:type="dxa"/>
          </w:tcPr>
          <w:p w14:paraId="7FDACB32" w14:textId="77777777" w:rsidR="003C4128" w:rsidRPr="00A478E8" w:rsidRDefault="003C4128" w:rsidP="00197ACB">
            <w:pPr>
              <w:pStyle w:val="ListParagraph"/>
              <w:numPr>
                <w:ilvl w:val="0"/>
                <w:numId w:val="19"/>
              </w:numPr>
              <w:spacing w:line="276" w:lineRule="auto"/>
              <w:rPr>
                <w:rFonts w:ascii="Times New Roman" w:hAnsi="Times New Roman" w:cs="Times New Roman"/>
                <w:sz w:val="20"/>
                <w:szCs w:val="20"/>
              </w:rPr>
            </w:pPr>
          </w:p>
        </w:tc>
        <w:tc>
          <w:tcPr>
            <w:tcW w:w="850" w:type="dxa"/>
          </w:tcPr>
          <w:p w14:paraId="07B2338C" w14:textId="77777777" w:rsidR="003C4128" w:rsidRPr="00A478E8" w:rsidRDefault="003C4128"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5A7025E6" w14:textId="77777777" w:rsidR="003C4128" w:rsidRPr="00784CBD" w:rsidRDefault="003C4128" w:rsidP="00784CBD">
            <w:pPr>
              <w:pStyle w:val="ListParagraph"/>
              <w:numPr>
                <w:ilvl w:val="0"/>
                <w:numId w:val="19"/>
              </w:numPr>
              <w:spacing w:line="276" w:lineRule="auto"/>
              <w:rPr>
                <w:rFonts w:ascii="Times New Roman" w:hAnsi="Times New Roman" w:cs="Times New Roman"/>
                <w:sz w:val="20"/>
                <w:szCs w:val="20"/>
              </w:rPr>
            </w:pPr>
          </w:p>
        </w:tc>
        <w:tc>
          <w:tcPr>
            <w:tcW w:w="992" w:type="dxa"/>
          </w:tcPr>
          <w:p w14:paraId="1B6AD08F" w14:textId="444F6480" w:rsidR="003C4128" w:rsidRPr="00A478E8" w:rsidRDefault="00AE31A9" w:rsidP="00347743">
            <w:pPr>
              <w:spacing w:line="276" w:lineRule="auto"/>
              <w:rPr>
                <w:rFonts w:ascii="Times New Roman" w:hAnsi="Times New Roman" w:cs="Times New Roman"/>
                <w:sz w:val="20"/>
                <w:szCs w:val="20"/>
              </w:rPr>
            </w:pPr>
            <w:r>
              <w:rPr>
                <w:rFonts w:ascii="Times New Roman" w:hAnsi="Times New Roman" w:cs="Times New Roman"/>
                <w:sz w:val="20"/>
                <w:szCs w:val="20"/>
              </w:rPr>
              <w:t>Medium</w:t>
            </w:r>
          </w:p>
        </w:tc>
        <w:tc>
          <w:tcPr>
            <w:tcW w:w="1134" w:type="dxa"/>
          </w:tcPr>
          <w:p w14:paraId="6BCFB5EB" w14:textId="0827A766" w:rsidR="003C4128" w:rsidRPr="00A478E8" w:rsidRDefault="00AE31A9" w:rsidP="00347743">
            <w:pPr>
              <w:spacing w:line="276" w:lineRule="auto"/>
              <w:rPr>
                <w:rFonts w:ascii="Times New Roman" w:hAnsi="Times New Roman" w:cs="Times New Roman"/>
                <w:sz w:val="20"/>
                <w:szCs w:val="20"/>
              </w:rPr>
            </w:pPr>
            <w:r>
              <w:rPr>
                <w:rFonts w:ascii="Times New Roman" w:hAnsi="Times New Roman" w:cs="Times New Roman"/>
                <w:sz w:val="20"/>
                <w:szCs w:val="20"/>
              </w:rPr>
              <w:t>Medium</w:t>
            </w:r>
          </w:p>
        </w:tc>
        <w:tc>
          <w:tcPr>
            <w:tcW w:w="2410" w:type="dxa"/>
          </w:tcPr>
          <w:p w14:paraId="1A82EC83" w14:textId="08A8B95E" w:rsidR="003C4128" w:rsidRPr="00A478E8" w:rsidRDefault="003E0B73" w:rsidP="00347743">
            <w:pPr>
              <w:spacing w:line="276" w:lineRule="auto"/>
              <w:rPr>
                <w:rFonts w:ascii="Times New Roman" w:hAnsi="Times New Roman" w:cs="Times New Roman"/>
                <w:color w:val="000000"/>
                <w:sz w:val="20"/>
                <w:szCs w:val="20"/>
              </w:rPr>
            </w:pPr>
            <w:r>
              <w:rPr>
                <w:rFonts w:ascii="Times New Roman" w:hAnsi="Times New Roman" w:cs="Times New Roman"/>
                <w:color w:val="000000"/>
                <w:sz w:val="20"/>
                <w:szCs w:val="20"/>
              </w:rPr>
              <w:t>The b</w:t>
            </w:r>
            <w:r w:rsidR="00975A34">
              <w:rPr>
                <w:rFonts w:ascii="Times New Roman" w:hAnsi="Times New Roman" w:cs="Times New Roman"/>
                <w:color w:val="000000"/>
                <w:sz w:val="20"/>
                <w:szCs w:val="20"/>
              </w:rPr>
              <w:t>a</w:t>
            </w:r>
            <w:r w:rsidR="00E26B20">
              <w:rPr>
                <w:rFonts w:ascii="Times New Roman" w:hAnsi="Times New Roman" w:cs="Times New Roman"/>
                <w:color w:val="000000"/>
                <w:sz w:val="20"/>
                <w:szCs w:val="20"/>
              </w:rPr>
              <w:t>ndwidth estimati</w:t>
            </w:r>
            <w:r w:rsidR="00B02033">
              <w:rPr>
                <w:rFonts w:ascii="Times New Roman" w:hAnsi="Times New Roman" w:cs="Times New Roman"/>
                <w:color w:val="000000"/>
                <w:sz w:val="20"/>
                <w:szCs w:val="20"/>
              </w:rPr>
              <w:t xml:space="preserve">on </w:t>
            </w:r>
            <w:r w:rsidR="00C01D70">
              <w:rPr>
                <w:rFonts w:ascii="Times New Roman" w:hAnsi="Times New Roman" w:cs="Times New Roman"/>
                <w:color w:val="000000"/>
                <w:sz w:val="20"/>
                <w:szCs w:val="20"/>
              </w:rPr>
              <w:t>during</w:t>
            </w:r>
            <w:r w:rsidR="00927DA2">
              <w:rPr>
                <w:rFonts w:ascii="Times New Roman" w:hAnsi="Times New Roman" w:cs="Times New Roman"/>
                <w:color w:val="000000"/>
                <w:sz w:val="20"/>
                <w:szCs w:val="20"/>
              </w:rPr>
              <w:t xml:space="preserve"> </w:t>
            </w:r>
            <w:r w:rsidR="00C01D70">
              <w:rPr>
                <w:rFonts w:ascii="Times New Roman" w:hAnsi="Times New Roman" w:cs="Times New Roman"/>
                <w:color w:val="000000"/>
                <w:sz w:val="20"/>
                <w:szCs w:val="20"/>
              </w:rPr>
              <w:t xml:space="preserve">node </w:t>
            </w:r>
            <w:r w:rsidR="00927DA2">
              <w:rPr>
                <w:rFonts w:ascii="Times New Roman" w:hAnsi="Times New Roman" w:cs="Times New Roman"/>
                <w:color w:val="000000"/>
                <w:sz w:val="20"/>
                <w:szCs w:val="20"/>
              </w:rPr>
              <w:t>mobil</w:t>
            </w:r>
            <w:r w:rsidR="00C01D70">
              <w:rPr>
                <w:rFonts w:ascii="Times New Roman" w:hAnsi="Times New Roman" w:cs="Times New Roman"/>
                <w:color w:val="000000"/>
                <w:sz w:val="20"/>
                <w:szCs w:val="20"/>
              </w:rPr>
              <w:t>ity</w:t>
            </w:r>
            <w:r w:rsidR="00927DA2">
              <w:rPr>
                <w:rFonts w:ascii="Times New Roman" w:hAnsi="Times New Roman" w:cs="Times New Roman"/>
                <w:color w:val="000000"/>
                <w:sz w:val="20"/>
                <w:szCs w:val="20"/>
              </w:rPr>
              <w:t xml:space="preserve"> was </w:t>
            </w:r>
            <w:r w:rsidR="00E12852">
              <w:rPr>
                <w:rFonts w:ascii="Times New Roman" w:hAnsi="Times New Roman" w:cs="Times New Roman"/>
                <w:color w:val="000000"/>
                <w:sz w:val="20"/>
                <w:szCs w:val="20"/>
              </w:rPr>
              <w:t>studied</w:t>
            </w:r>
            <w:r w:rsidR="007C0171">
              <w:rPr>
                <w:rFonts w:ascii="Times New Roman" w:hAnsi="Times New Roman" w:cs="Times New Roman"/>
                <w:color w:val="000000"/>
                <w:sz w:val="20"/>
                <w:szCs w:val="20"/>
              </w:rPr>
              <w:t xml:space="preserve">. The author </w:t>
            </w:r>
            <w:r w:rsidR="00D72CDE">
              <w:rPr>
                <w:rFonts w:ascii="Times New Roman" w:hAnsi="Times New Roman" w:cs="Times New Roman"/>
                <w:color w:val="000000"/>
                <w:sz w:val="20"/>
                <w:szCs w:val="20"/>
              </w:rPr>
              <w:t xml:space="preserve">estimated the bandwidth </w:t>
            </w:r>
            <w:r w:rsidR="00622256">
              <w:rPr>
                <w:rFonts w:ascii="Times New Roman" w:hAnsi="Times New Roman" w:cs="Times New Roman"/>
                <w:color w:val="000000"/>
                <w:sz w:val="20"/>
                <w:szCs w:val="20"/>
              </w:rPr>
              <w:t xml:space="preserve">of a mobile node </w:t>
            </w:r>
            <w:r w:rsidR="00166D4E">
              <w:rPr>
                <w:rFonts w:ascii="Times New Roman" w:hAnsi="Times New Roman" w:cs="Times New Roman"/>
                <w:color w:val="000000"/>
                <w:sz w:val="20"/>
                <w:szCs w:val="20"/>
              </w:rPr>
              <w:t xml:space="preserve">using the reactive route </w:t>
            </w:r>
            <w:r w:rsidR="00742D41">
              <w:rPr>
                <w:rFonts w:ascii="Times New Roman" w:hAnsi="Times New Roman" w:cs="Times New Roman"/>
                <w:color w:val="000000"/>
                <w:sz w:val="20"/>
                <w:szCs w:val="20"/>
              </w:rPr>
              <w:t xml:space="preserve">discovery </w:t>
            </w:r>
            <w:r w:rsidR="00166D4E">
              <w:rPr>
                <w:rFonts w:ascii="Times New Roman" w:hAnsi="Times New Roman" w:cs="Times New Roman"/>
                <w:color w:val="000000"/>
                <w:sz w:val="20"/>
                <w:szCs w:val="20"/>
              </w:rPr>
              <w:t>process</w:t>
            </w:r>
            <w:r w:rsidR="00742D41">
              <w:rPr>
                <w:rFonts w:ascii="Times New Roman" w:hAnsi="Times New Roman" w:cs="Times New Roman"/>
                <w:color w:val="000000"/>
                <w:sz w:val="20"/>
                <w:szCs w:val="20"/>
              </w:rPr>
              <w:t xml:space="preserve"> for the discovery of end-to-end path</w:t>
            </w:r>
            <w:r w:rsidR="001216AD">
              <w:rPr>
                <w:rFonts w:ascii="Times New Roman" w:hAnsi="Times New Roman" w:cs="Times New Roman"/>
                <w:color w:val="000000"/>
                <w:sz w:val="20"/>
                <w:szCs w:val="20"/>
              </w:rPr>
              <w:t xml:space="preserve"> from the source to </w:t>
            </w:r>
            <w:r w:rsidR="00570EC1">
              <w:rPr>
                <w:rFonts w:ascii="Times New Roman" w:hAnsi="Times New Roman" w:cs="Times New Roman"/>
                <w:color w:val="000000"/>
                <w:sz w:val="20"/>
                <w:szCs w:val="20"/>
              </w:rPr>
              <w:t xml:space="preserve">the </w:t>
            </w:r>
            <w:r w:rsidR="001216AD">
              <w:rPr>
                <w:rFonts w:ascii="Times New Roman" w:hAnsi="Times New Roman" w:cs="Times New Roman"/>
                <w:color w:val="000000"/>
                <w:sz w:val="20"/>
                <w:szCs w:val="20"/>
              </w:rPr>
              <w:t xml:space="preserve">destination </w:t>
            </w:r>
            <w:r w:rsidR="00162F72">
              <w:rPr>
                <w:rFonts w:ascii="Times New Roman" w:hAnsi="Times New Roman" w:cs="Times New Roman"/>
                <w:color w:val="000000"/>
                <w:sz w:val="20"/>
                <w:szCs w:val="20"/>
              </w:rPr>
              <w:t xml:space="preserve">node </w:t>
            </w:r>
            <w:r w:rsidR="001216AD">
              <w:rPr>
                <w:rFonts w:ascii="Times New Roman" w:hAnsi="Times New Roman" w:cs="Times New Roman"/>
                <w:color w:val="000000"/>
                <w:sz w:val="20"/>
                <w:szCs w:val="20"/>
              </w:rPr>
              <w:t xml:space="preserve">as well as the intermediate </w:t>
            </w:r>
            <w:r w:rsidR="00A92A0F">
              <w:rPr>
                <w:rFonts w:ascii="Times New Roman" w:hAnsi="Times New Roman" w:cs="Times New Roman"/>
                <w:color w:val="000000"/>
                <w:sz w:val="20"/>
                <w:szCs w:val="20"/>
              </w:rPr>
              <w:t>node route d</w:t>
            </w:r>
            <w:r w:rsidR="00065676">
              <w:rPr>
                <w:rFonts w:ascii="Times New Roman" w:hAnsi="Times New Roman" w:cs="Times New Roman"/>
                <w:color w:val="000000"/>
                <w:sz w:val="20"/>
                <w:szCs w:val="20"/>
              </w:rPr>
              <w:t>iscovery to enhance QoS.</w:t>
            </w:r>
          </w:p>
        </w:tc>
      </w:tr>
      <w:tr w:rsidR="00D21ADB" w:rsidRPr="00A478E8" w14:paraId="2BD40599" w14:textId="77777777" w:rsidTr="009A3DC2">
        <w:trPr>
          <w:trHeight w:val="1650"/>
        </w:trPr>
        <w:tc>
          <w:tcPr>
            <w:tcW w:w="710" w:type="dxa"/>
          </w:tcPr>
          <w:p w14:paraId="10380575" w14:textId="2709D55C" w:rsidR="00D21ADB" w:rsidRDefault="00BC64C2" w:rsidP="00347743">
            <w:pPr>
              <w:spacing w:line="276" w:lineRule="auto"/>
              <w:rPr>
                <w:rFonts w:ascii="Times New Roman" w:hAnsi="Times New Roman" w:cs="Times New Roman"/>
                <w:sz w:val="20"/>
                <w:szCs w:val="20"/>
              </w:rPr>
            </w:pPr>
            <w:r>
              <w:rPr>
                <w:rFonts w:ascii="Times New Roman" w:hAnsi="Times New Roman" w:cs="Times New Roman"/>
                <w:sz w:val="20"/>
                <w:szCs w:val="20"/>
              </w:rPr>
              <w:t>2019</w:t>
            </w:r>
          </w:p>
        </w:tc>
        <w:tc>
          <w:tcPr>
            <w:tcW w:w="1134" w:type="dxa"/>
          </w:tcPr>
          <w:p w14:paraId="503605C9" w14:textId="236275E0" w:rsidR="00D21ADB" w:rsidRDefault="00CD0585" w:rsidP="00347743">
            <w:pPr>
              <w:spacing w:line="276" w:lineRule="auto"/>
              <w:rPr>
                <w:rFonts w:ascii="Times New Roman" w:hAnsi="Times New Roman" w:cs="Times New Roman"/>
                <w:sz w:val="20"/>
                <w:szCs w:val="20"/>
              </w:rPr>
            </w:pPr>
            <w:r>
              <w:rPr>
                <w:rFonts w:ascii="Times New Roman" w:hAnsi="Times New Roman" w:cs="Times New Roman"/>
                <w:sz w:val="20"/>
                <w:szCs w:val="20"/>
              </w:rPr>
              <w:t>AA</w:t>
            </w:r>
            <w:r w:rsidR="00322AF8">
              <w:rPr>
                <w:rFonts w:ascii="Times New Roman" w:hAnsi="Times New Roman" w:cs="Times New Roman"/>
                <w:sz w:val="20"/>
                <w:szCs w:val="20"/>
              </w:rPr>
              <w:t>BWM</w:t>
            </w:r>
            <w:r w:rsidR="0015456B">
              <w:rPr>
                <w:rFonts w:ascii="Times New Roman" w:hAnsi="Times New Roman" w:cs="Times New Roman"/>
                <w:sz w:val="20"/>
                <w:szCs w:val="20"/>
              </w:rPr>
              <w:t xml:space="preserve"> </w:t>
            </w:r>
            <w:r w:rsidR="00322AF8">
              <w:rPr>
                <w:rFonts w:ascii="Times New Roman" w:hAnsi="Times New Roman" w:cs="Times New Roman"/>
                <w:sz w:val="20"/>
                <w:szCs w:val="20"/>
              </w:rPr>
              <w:t>(</w:t>
            </w:r>
            <w:r>
              <w:rPr>
                <w:rFonts w:ascii="Times New Roman" w:hAnsi="Times New Roman" w:cs="Times New Roman"/>
                <w:sz w:val="20"/>
                <w:szCs w:val="20"/>
              </w:rPr>
              <w:t>Mukta</w:t>
            </w:r>
            <w:r w:rsidR="00322AF8">
              <w:rPr>
                <w:rFonts w:ascii="Times New Roman" w:hAnsi="Times New Roman" w:cs="Times New Roman"/>
                <w:sz w:val="20"/>
                <w:szCs w:val="20"/>
              </w:rPr>
              <w:t xml:space="preserve"> and </w:t>
            </w:r>
            <w:r w:rsidR="0015456B">
              <w:rPr>
                <w:rFonts w:ascii="Times New Roman" w:hAnsi="Times New Roman" w:cs="Times New Roman"/>
                <w:sz w:val="20"/>
                <w:szCs w:val="20"/>
              </w:rPr>
              <w:t>Gupta</w:t>
            </w:r>
            <w:r w:rsidR="000D2545">
              <w:rPr>
                <w:rFonts w:ascii="Times New Roman" w:hAnsi="Times New Roman" w:cs="Times New Roman"/>
                <w:sz w:val="20"/>
                <w:szCs w:val="20"/>
              </w:rPr>
              <w:t>, 2019)</w:t>
            </w:r>
          </w:p>
        </w:tc>
        <w:tc>
          <w:tcPr>
            <w:tcW w:w="850" w:type="dxa"/>
          </w:tcPr>
          <w:p w14:paraId="4388D745" w14:textId="77777777" w:rsidR="00D21ADB" w:rsidRPr="00A478E8" w:rsidRDefault="00D21ADB" w:rsidP="00784CBD">
            <w:pPr>
              <w:pStyle w:val="ListParagraph"/>
              <w:spacing w:line="276" w:lineRule="auto"/>
              <w:rPr>
                <w:rFonts w:ascii="Times New Roman" w:hAnsi="Times New Roman" w:cs="Times New Roman"/>
                <w:sz w:val="20"/>
                <w:szCs w:val="20"/>
              </w:rPr>
            </w:pPr>
          </w:p>
        </w:tc>
        <w:tc>
          <w:tcPr>
            <w:tcW w:w="709" w:type="dxa"/>
          </w:tcPr>
          <w:p w14:paraId="73B75771" w14:textId="77777777" w:rsidR="00D21ADB" w:rsidRPr="00784CBD" w:rsidRDefault="00D21ADB" w:rsidP="00784CBD">
            <w:pPr>
              <w:pStyle w:val="ListParagraph"/>
              <w:numPr>
                <w:ilvl w:val="0"/>
                <w:numId w:val="19"/>
              </w:numPr>
              <w:spacing w:line="276" w:lineRule="auto"/>
              <w:rPr>
                <w:rFonts w:ascii="Times New Roman" w:hAnsi="Times New Roman" w:cs="Times New Roman"/>
                <w:sz w:val="20"/>
                <w:szCs w:val="20"/>
              </w:rPr>
            </w:pPr>
          </w:p>
        </w:tc>
        <w:tc>
          <w:tcPr>
            <w:tcW w:w="851" w:type="dxa"/>
          </w:tcPr>
          <w:p w14:paraId="5BA28109" w14:textId="77777777" w:rsidR="00D21ADB" w:rsidRPr="00A478E8" w:rsidRDefault="00D21ADB" w:rsidP="00197ACB">
            <w:pPr>
              <w:pStyle w:val="ListParagraph"/>
              <w:numPr>
                <w:ilvl w:val="0"/>
                <w:numId w:val="19"/>
              </w:numPr>
              <w:spacing w:line="276" w:lineRule="auto"/>
              <w:rPr>
                <w:rFonts w:ascii="Times New Roman" w:hAnsi="Times New Roman" w:cs="Times New Roman"/>
                <w:sz w:val="20"/>
                <w:szCs w:val="20"/>
              </w:rPr>
            </w:pPr>
          </w:p>
        </w:tc>
        <w:tc>
          <w:tcPr>
            <w:tcW w:w="850" w:type="dxa"/>
          </w:tcPr>
          <w:p w14:paraId="043D2132" w14:textId="77777777" w:rsidR="00D21ADB" w:rsidRPr="00A478E8" w:rsidRDefault="00D21ADB" w:rsidP="00197ACB">
            <w:pPr>
              <w:pStyle w:val="ListParagraph"/>
              <w:numPr>
                <w:ilvl w:val="0"/>
                <w:numId w:val="19"/>
              </w:numPr>
              <w:spacing w:line="276" w:lineRule="auto"/>
              <w:rPr>
                <w:rFonts w:ascii="Times New Roman" w:hAnsi="Times New Roman" w:cs="Times New Roman"/>
                <w:sz w:val="20"/>
                <w:szCs w:val="20"/>
              </w:rPr>
            </w:pPr>
          </w:p>
        </w:tc>
        <w:tc>
          <w:tcPr>
            <w:tcW w:w="851" w:type="dxa"/>
          </w:tcPr>
          <w:p w14:paraId="382F365C" w14:textId="77777777" w:rsidR="00D21ADB" w:rsidRPr="00784CBD" w:rsidRDefault="00D21ADB" w:rsidP="00784CBD">
            <w:pPr>
              <w:pStyle w:val="ListParagraph"/>
              <w:numPr>
                <w:ilvl w:val="0"/>
                <w:numId w:val="19"/>
              </w:numPr>
              <w:spacing w:line="276" w:lineRule="auto"/>
              <w:rPr>
                <w:rFonts w:ascii="Times New Roman" w:hAnsi="Times New Roman" w:cs="Times New Roman"/>
                <w:sz w:val="20"/>
                <w:szCs w:val="20"/>
              </w:rPr>
            </w:pPr>
          </w:p>
        </w:tc>
        <w:tc>
          <w:tcPr>
            <w:tcW w:w="992" w:type="dxa"/>
          </w:tcPr>
          <w:p w14:paraId="06452DEF" w14:textId="535A91C0" w:rsidR="00D21ADB" w:rsidRDefault="000D2545" w:rsidP="00347743">
            <w:pPr>
              <w:spacing w:line="276" w:lineRule="auto"/>
              <w:rPr>
                <w:rFonts w:ascii="Times New Roman" w:hAnsi="Times New Roman" w:cs="Times New Roman"/>
                <w:sz w:val="20"/>
                <w:szCs w:val="20"/>
              </w:rPr>
            </w:pPr>
            <w:r>
              <w:rPr>
                <w:rFonts w:ascii="Times New Roman" w:hAnsi="Times New Roman" w:cs="Times New Roman"/>
                <w:sz w:val="20"/>
                <w:szCs w:val="20"/>
              </w:rPr>
              <w:t>Medium</w:t>
            </w:r>
          </w:p>
        </w:tc>
        <w:tc>
          <w:tcPr>
            <w:tcW w:w="1134" w:type="dxa"/>
          </w:tcPr>
          <w:p w14:paraId="26FFDA61" w14:textId="105A26CB" w:rsidR="00D21ADB" w:rsidRDefault="000D2545" w:rsidP="00347743">
            <w:pPr>
              <w:spacing w:line="276" w:lineRule="auto"/>
              <w:rPr>
                <w:rFonts w:ascii="Times New Roman" w:hAnsi="Times New Roman" w:cs="Times New Roman"/>
                <w:sz w:val="20"/>
                <w:szCs w:val="20"/>
              </w:rPr>
            </w:pPr>
            <w:r>
              <w:rPr>
                <w:rFonts w:ascii="Times New Roman" w:hAnsi="Times New Roman" w:cs="Times New Roman"/>
                <w:sz w:val="20"/>
                <w:szCs w:val="20"/>
              </w:rPr>
              <w:t>Medium</w:t>
            </w:r>
          </w:p>
        </w:tc>
        <w:tc>
          <w:tcPr>
            <w:tcW w:w="2410" w:type="dxa"/>
          </w:tcPr>
          <w:p w14:paraId="406989B0" w14:textId="77B2A9F6" w:rsidR="00D21ADB" w:rsidRDefault="000B39AA" w:rsidP="00347743">
            <w:pPr>
              <w:spacing w:line="276"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Analytical approach </w:t>
            </w:r>
            <w:r w:rsidR="004A523E">
              <w:rPr>
                <w:rFonts w:ascii="Times New Roman" w:hAnsi="Times New Roman" w:cs="Times New Roman"/>
                <w:color w:val="000000"/>
                <w:sz w:val="20"/>
                <w:szCs w:val="20"/>
              </w:rPr>
              <w:t xml:space="preserve">was used for the </w:t>
            </w:r>
            <w:r w:rsidR="008209F2">
              <w:rPr>
                <w:rFonts w:ascii="Times New Roman" w:hAnsi="Times New Roman" w:cs="Times New Roman"/>
                <w:color w:val="000000"/>
                <w:sz w:val="20"/>
                <w:szCs w:val="20"/>
              </w:rPr>
              <w:t xml:space="preserve">estimation </w:t>
            </w:r>
            <w:r w:rsidR="004A523E">
              <w:rPr>
                <w:rFonts w:ascii="Times New Roman" w:hAnsi="Times New Roman" w:cs="Times New Roman"/>
                <w:color w:val="000000"/>
                <w:sz w:val="20"/>
                <w:szCs w:val="20"/>
              </w:rPr>
              <w:t>of available bandwidth on a link</w:t>
            </w:r>
            <w:r w:rsidR="007A0EFE">
              <w:rPr>
                <w:rFonts w:ascii="Times New Roman" w:hAnsi="Times New Roman" w:cs="Times New Roman"/>
                <w:color w:val="000000"/>
                <w:sz w:val="20"/>
                <w:szCs w:val="20"/>
              </w:rPr>
              <w:t xml:space="preserve">. This was carried out by using mathematical model based on renewal theory to estimate </w:t>
            </w:r>
            <w:r w:rsidR="002129DE">
              <w:rPr>
                <w:rFonts w:ascii="Times New Roman" w:hAnsi="Times New Roman" w:cs="Times New Roman"/>
                <w:color w:val="000000"/>
                <w:sz w:val="20"/>
                <w:szCs w:val="20"/>
              </w:rPr>
              <w:t>the collision probability</w:t>
            </w:r>
            <w:r w:rsidR="00550730">
              <w:rPr>
                <w:rFonts w:ascii="Times New Roman" w:hAnsi="Times New Roman" w:cs="Times New Roman"/>
                <w:color w:val="000000"/>
                <w:sz w:val="20"/>
                <w:szCs w:val="20"/>
              </w:rPr>
              <w:t xml:space="preserve">. Also, mobility was considered </w:t>
            </w:r>
            <w:r w:rsidR="008209F2">
              <w:rPr>
                <w:rFonts w:ascii="Times New Roman" w:hAnsi="Times New Roman" w:cs="Times New Roman"/>
                <w:color w:val="000000"/>
                <w:sz w:val="20"/>
                <w:szCs w:val="20"/>
              </w:rPr>
              <w:t xml:space="preserve">under 3-D space to predict </w:t>
            </w:r>
            <w:r w:rsidR="008279AB">
              <w:rPr>
                <w:rFonts w:ascii="Times New Roman" w:hAnsi="Times New Roman" w:cs="Times New Roman"/>
                <w:color w:val="000000"/>
                <w:sz w:val="20"/>
                <w:szCs w:val="20"/>
              </w:rPr>
              <w:t>link failure and for admission control purpose.</w:t>
            </w:r>
          </w:p>
        </w:tc>
      </w:tr>
    </w:tbl>
    <w:p w14:paraId="476684C9" w14:textId="70AE0768" w:rsidR="009D524F" w:rsidRPr="00A478E8" w:rsidRDefault="009D524F" w:rsidP="00822005">
      <w:pPr>
        <w:spacing w:line="360" w:lineRule="auto"/>
        <w:jc w:val="center"/>
        <w:rPr>
          <w:rFonts w:ascii="Times New Roman" w:hAnsi="Times New Roman" w:cs="Times New Roman"/>
          <w:color w:val="000000"/>
          <w:sz w:val="24"/>
          <w:szCs w:val="24"/>
        </w:rPr>
      </w:pPr>
      <w:r w:rsidRPr="00A478E8">
        <w:rPr>
          <w:rFonts w:ascii="Times New Roman" w:hAnsi="Times New Roman" w:cs="Times New Roman"/>
          <w:color w:val="000000"/>
          <w:sz w:val="24"/>
          <w:szCs w:val="24"/>
        </w:rPr>
        <w:t>Table</w:t>
      </w:r>
      <w:r w:rsidR="00E94E5C">
        <w:rPr>
          <w:rFonts w:ascii="Times New Roman" w:hAnsi="Times New Roman" w:cs="Times New Roman"/>
          <w:color w:val="000000"/>
          <w:sz w:val="24"/>
          <w:szCs w:val="24"/>
        </w:rPr>
        <w:t xml:space="preserve"> </w:t>
      </w:r>
      <w:r w:rsidRPr="00A478E8">
        <w:rPr>
          <w:rFonts w:ascii="Times New Roman" w:hAnsi="Times New Roman" w:cs="Times New Roman"/>
          <w:color w:val="000000"/>
          <w:sz w:val="24"/>
          <w:szCs w:val="24"/>
        </w:rPr>
        <w:t>3</w:t>
      </w:r>
      <w:r w:rsidR="00822005" w:rsidRPr="00A478E8">
        <w:rPr>
          <w:rFonts w:ascii="Times New Roman" w:hAnsi="Times New Roman" w:cs="Times New Roman"/>
          <w:color w:val="000000"/>
          <w:sz w:val="24"/>
          <w:szCs w:val="24"/>
        </w:rPr>
        <w:t xml:space="preserve">.1: </w:t>
      </w:r>
      <w:r w:rsidRPr="00A478E8">
        <w:rPr>
          <w:rFonts w:ascii="Times New Roman" w:hAnsi="Times New Roman" w:cs="Times New Roman"/>
          <w:color w:val="000000"/>
          <w:sz w:val="24"/>
          <w:szCs w:val="24"/>
        </w:rPr>
        <w:t xml:space="preserve">Summary </w:t>
      </w:r>
      <w:r w:rsidR="00822005">
        <w:rPr>
          <w:rFonts w:ascii="Times New Roman" w:hAnsi="Times New Roman" w:cs="Times New Roman"/>
          <w:color w:val="000000"/>
          <w:sz w:val="24"/>
          <w:szCs w:val="24"/>
        </w:rPr>
        <w:t>o</w:t>
      </w:r>
      <w:r w:rsidR="00822005" w:rsidRPr="00A478E8">
        <w:rPr>
          <w:rFonts w:ascii="Times New Roman" w:hAnsi="Times New Roman" w:cs="Times New Roman"/>
          <w:color w:val="000000"/>
          <w:sz w:val="24"/>
          <w:szCs w:val="24"/>
        </w:rPr>
        <w:t xml:space="preserve">f Some Bandwidth Estimation Technique </w:t>
      </w:r>
      <w:r w:rsidR="00822005">
        <w:rPr>
          <w:rFonts w:ascii="Times New Roman" w:hAnsi="Times New Roman" w:cs="Times New Roman"/>
          <w:color w:val="000000"/>
          <w:sz w:val="24"/>
          <w:szCs w:val="24"/>
        </w:rPr>
        <w:t>f</w:t>
      </w:r>
      <w:r w:rsidR="00822005" w:rsidRPr="00A478E8">
        <w:rPr>
          <w:rFonts w:ascii="Times New Roman" w:hAnsi="Times New Roman" w:cs="Times New Roman"/>
          <w:color w:val="000000"/>
          <w:sz w:val="24"/>
          <w:szCs w:val="24"/>
        </w:rPr>
        <w:t xml:space="preserve">or Admission Control </w:t>
      </w:r>
      <w:r w:rsidR="00822005">
        <w:rPr>
          <w:rFonts w:ascii="Times New Roman" w:hAnsi="Times New Roman" w:cs="Times New Roman"/>
          <w:color w:val="000000"/>
          <w:sz w:val="24"/>
          <w:szCs w:val="24"/>
        </w:rPr>
        <w:t>i</w:t>
      </w:r>
      <w:r w:rsidR="00822005" w:rsidRPr="00A478E8">
        <w:rPr>
          <w:rFonts w:ascii="Times New Roman" w:hAnsi="Times New Roman" w:cs="Times New Roman"/>
          <w:color w:val="000000"/>
          <w:sz w:val="24"/>
          <w:szCs w:val="24"/>
        </w:rPr>
        <w:t xml:space="preserve">n </w:t>
      </w:r>
      <w:r w:rsidRPr="00A478E8">
        <w:rPr>
          <w:rFonts w:ascii="Times New Roman" w:hAnsi="Times New Roman" w:cs="Times New Roman"/>
          <w:color w:val="000000"/>
          <w:sz w:val="24"/>
          <w:szCs w:val="24"/>
        </w:rPr>
        <w:t>MANET</w:t>
      </w:r>
      <w:r>
        <w:rPr>
          <w:rFonts w:ascii="Times New Roman" w:hAnsi="Times New Roman" w:cs="Times New Roman"/>
          <w:color w:val="000000"/>
          <w:sz w:val="24"/>
          <w:szCs w:val="24"/>
        </w:rPr>
        <w:t xml:space="preserve"> </w:t>
      </w:r>
      <w:r w:rsidR="00822005">
        <w:rPr>
          <w:rFonts w:ascii="Times New Roman" w:hAnsi="Times New Roman" w:cs="Times New Roman"/>
          <w:color w:val="000000"/>
          <w:sz w:val="24"/>
          <w:szCs w:val="24"/>
        </w:rPr>
        <w:t>(</w:t>
      </w:r>
      <w:r>
        <w:rPr>
          <w:rFonts w:ascii="Times New Roman" w:hAnsi="Times New Roman" w:cs="Times New Roman"/>
          <w:color w:val="000000"/>
          <w:sz w:val="24"/>
          <w:szCs w:val="24"/>
        </w:rPr>
        <w:t xml:space="preserve">Aina </w:t>
      </w:r>
      <w:r w:rsidR="00A7525B">
        <w:rPr>
          <w:rFonts w:ascii="Times New Roman" w:hAnsi="Times New Roman" w:cs="Times New Roman"/>
          <w:color w:val="000000"/>
          <w:sz w:val="24"/>
          <w:szCs w:val="24"/>
        </w:rPr>
        <w:t>e</w:t>
      </w:r>
      <w:r w:rsidR="00822005">
        <w:rPr>
          <w:rFonts w:ascii="Times New Roman" w:hAnsi="Times New Roman" w:cs="Times New Roman"/>
          <w:color w:val="000000"/>
          <w:sz w:val="24"/>
          <w:szCs w:val="24"/>
        </w:rPr>
        <w:t xml:space="preserve">t </w:t>
      </w:r>
      <w:r w:rsidR="00EE752E">
        <w:rPr>
          <w:rFonts w:ascii="Times New Roman" w:hAnsi="Times New Roman" w:cs="Times New Roman"/>
          <w:color w:val="000000"/>
          <w:sz w:val="24"/>
          <w:szCs w:val="24"/>
        </w:rPr>
        <w:t>a</w:t>
      </w:r>
      <w:r w:rsidR="00822005">
        <w:rPr>
          <w:rFonts w:ascii="Times New Roman" w:hAnsi="Times New Roman" w:cs="Times New Roman"/>
          <w:color w:val="000000"/>
          <w:sz w:val="24"/>
          <w:szCs w:val="24"/>
        </w:rPr>
        <w:t>l., 201</w:t>
      </w:r>
      <w:r w:rsidR="00D94CE5">
        <w:rPr>
          <w:rFonts w:ascii="Times New Roman" w:hAnsi="Times New Roman" w:cs="Times New Roman"/>
          <w:color w:val="000000"/>
          <w:sz w:val="24"/>
          <w:szCs w:val="24"/>
        </w:rPr>
        <w:t>8</w:t>
      </w:r>
      <w:r w:rsidR="00822005">
        <w:rPr>
          <w:rFonts w:ascii="Times New Roman" w:hAnsi="Times New Roman" w:cs="Times New Roman"/>
          <w:color w:val="000000"/>
          <w:sz w:val="24"/>
          <w:szCs w:val="24"/>
        </w:rPr>
        <w:t>)</w:t>
      </w:r>
    </w:p>
    <w:p w14:paraId="4300F780"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3.3. Admission Control in MANET</w:t>
      </w:r>
    </w:p>
    <w:p w14:paraId="1723B33B" w14:textId="7FB8C91E"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For QoS to be provided to applications or flows in a network, a group of mechanism that support</w:t>
      </w:r>
      <w:r>
        <w:rPr>
          <w:rFonts w:ascii="Times New Roman" w:hAnsi="Times New Roman" w:cs="Times New Roman"/>
          <w:sz w:val="24"/>
          <w:szCs w:val="24"/>
        </w:rPr>
        <w:t>s</w:t>
      </w:r>
      <w:r w:rsidRPr="00A478E8">
        <w:rPr>
          <w:rFonts w:ascii="Times New Roman" w:hAnsi="Times New Roman" w:cs="Times New Roman"/>
          <w:sz w:val="24"/>
          <w:szCs w:val="24"/>
        </w:rPr>
        <w:t xml:space="preserve"> admission control, scheduling, resource reservation, classification, policing, or shaping is used. Admission control</w:t>
      </w:r>
      <w:r>
        <w:rPr>
          <w:rFonts w:ascii="Times New Roman" w:hAnsi="Times New Roman" w:cs="Times New Roman"/>
          <w:sz w:val="24"/>
          <w:szCs w:val="24"/>
        </w:rPr>
        <w:t>,</w:t>
      </w:r>
      <w:r w:rsidRPr="00A478E8">
        <w:rPr>
          <w:rFonts w:ascii="Times New Roman" w:hAnsi="Times New Roman" w:cs="Times New Roman"/>
          <w:sz w:val="24"/>
          <w:szCs w:val="24"/>
        </w:rPr>
        <w:t xml:space="preserve"> which is the subject of </w:t>
      </w:r>
      <w:r>
        <w:rPr>
          <w:rFonts w:ascii="Times New Roman" w:hAnsi="Times New Roman" w:cs="Times New Roman"/>
          <w:sz w:val="24"/>
          <w:szCs w:val="24"/>
        </w:rPr>
        <w:t>the</w:t>
      </w:r>
      <w:r w:rsidRPr="00A478E8">
        <w:rPr>
          <w:rFonts w:ascii="Times New Roman" w:hAnsi="Times New Roman" w:cs="Times New Roman"/>
          <w:sz w:val="24"/>
          <w:szCs w:val="24"/>
        </w:rPr>
        <w:t xml:space="preserve"> research</w:t>
      </w:r>
      <w:r>
        <w:rPr>
          <w:rFonts w:ascii="Times New Roman" w:hAnsi="Times New Roman" w:cs="Times New Roman"/>
          <w:sz w:val="24"/>
          <w:szCs w:val="24"/>
        </w:rPr>
        <w:t>,</w:t>
      </w:r>
      <w:r w:rsidRPr="00A478E8">
        <w:rPr>
          <w:rFonts w:ascii="Times New Roman" w:hAnsi="Times New Roman" w:cs="Times New Roman"/>
          <w:sz w:val="24"/>
          <w:szCs w:val="24"/>
        </w:rPr>
        <w:t xml:space="preserve"> is used for controlling the amount of traffic permitted in the network. Admission control were used in the public switched telephone network (PSTN) to establish a call by deciding whether to accept a call (when there are enough available resources in the network) or reject (when there are no available resources within the network) it. In our admission control implementation, our objective is to determine if the network has enough resources for any incoming request.</w:t>
      </w:r>
      <w:r w:rsidR="00653E81">
        <w:rPr>
          <w:rFonts w:ascii="Times New Roman" w:hAnsi="Times New Roman" w:cs="Times New Roman"/>
          <w:sz w:val="24"/>
          <w:szCs w:val="24"/>
        </w:rPr>
        <w:t xml:space="preserve"> This </w:t>
      </w:r>
      <w:r w:rsidR="00653E81">
        <w:rPr>
          <w:rFonts w:ascii="Times New Roman" w:hAnsi="Times New Roman" w:cs="Times New Roman"/>
          <w:sz w:val="24"/>
          <w:szCs w:val="24"/>
        </w:rPr>
        <w:lastRenderedPageBreak/>
        <w:t xml:space="preserve">thesis also </w:t>
      </w:r>
      <w:r w:rsidR="00A012C3" w:rsidRPr="00A478E8">
        <w:rPr>
          <w:rFonts w:ascii="Times New Roman" w:hAnsi="Times New Roman" w:cs="Times New Roman"/>
          <w:sz w:val="24"/>
          <w:szCs w:val="24"/>
        </w:rPr>
        <w:t>determine</w:t>
      </w:r>
      <w:r w:rsidR="00653E81">
        <w:rPr>
          <w:rFonts w:ascii="Times New Roman" w:hAnsi="Times New Roman" w:cs="Times New Roman"/>
          <w:sz w:val="24"/>
          <w:szCs w:val="24"/>
        </w:rPr>
        <w:t xml:space="preserve">s </w:t>
      </w:r>
      <w:r w:rsidR="00A012C3" w:rsidRPr="00A478E8">
        <w:rPr>
          <w:rFonts w:ascii="Times New Roman" w:hAnsi="Times New Roman" w:cs="Times New Roman"/>
          <w:sz w:val="24"/>
          <w:szCs w:val="24"/>
        </w:rPr>
        <w:t xml:space="preserve">if </w:t>
      </w:r>
      <w:r w:rsidR="00A012C3">
        <w:rPr>
          <w:rFonts w:ascii="Times New Roman" w:hAnsi="Times New Roman" w:cs="Times New Roman"/>
          <w:sz w:val="24"/>
          <w:szCs w:val="24"/>
        </w:rPr>
        <w:t>a traffic class is accepted or rejected</w:t>
      </w:r>
      <w:r w:rsidR="00FA14D3">
        <w:rPr>
          <w:rFonts w:ascii="Times New Roman" w:hAnsi="Times New Roman" w:cs="Times New Roman"/>
          <w:sz w:val="24"/>
          <w:szCs w:val="24"/>
        </w:rPr>
        <w:t xml:space="preserve"> based on the</w:t>
      </w:r>
      <w:r w:rsidR="00A012C3">
        <w:rPr>
          <w:rFonts w:ascii="Times New Roman" w:hAnsi="Times New Roman" w:cs="Times New Roman"/>
          <w:sz w:val="24"/>
          <w:szCs w:val="24"/>
        </w:rPr>
        <w:t xml:space="preserve"> traffic class prioritization utilized.</w:t>
      </w:r>
    </w:p>
    <w:p w14:paraId="4F9FAE15" w14:textId="2F890BE3"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In a packet switch network, the admission control is used to provide QoS through integrated services (</w:t>
      </w:r>
      <w:proofErr w:type="spellStart"/>
      <w:r w:rsidRPr="00A478E8">
        <w:rPr>
          <w:rFonts w:ascii="Times New Roman" w:hAnsi="Times New Roman" w:cs="Times New Roman"/>
          <w:sz w:val="24"/>
          <w:szCs w:val="24"/>
        </w:rPr>
        <w:t>Intserv</w:t>
      </w:r>
      <w:proofErr w:type="spellEnd"/>
      <w:r w:rsidRPr="00A478E8">
        <w:rPr>
          <w:rFonts w:ascii="Times New Roman" w:hAnsi="Times New Roman" w:cs="Times New Roman"/>
          <w:sz w:val="24"/>
          <w:szCs w:val="24"/>
        </w:rPr>
        <w:t>) (Braden et al</w:t>
      </w:r>
      <w:r>
        <w:rPr>
          <w:rFonts w:ascii="Times New Roman" w:hAnsi="Times New Roman" w:cs="Times New Roman"/>
          <w:sz w:val="24"/>
          <w:szCs w:val="24"/>
        </w:rPr>
        <w:t>.</w:t>
      </w:r>
      <w:r w:rsidRPr="00A478E8">
        <w:rPr>
          <w:rFonts w:ascii="Times New Roman" w:hAnsi="Times New Roman" w:cs="Times New Roman"/>
          <w:sz w:val="24"/>
          <w:szCs w:val="24"/>
        </w:rPr>
        <w:t>, 2018) and Differentiated services (</w:t>
      </w:r>
      <w:proofErr w:type="spellStart"/>
      <w:r w:rsidRPr="00A478E8">
        <w:rPr>
          <w:rFonts w:ascii="Times New Roman" w:hAnsi="Times New Roman" w:cs="Times New Roman"/>
          <w:sz w:val="24"/>
          <w:szCs w:val="24"/>
        </w:rPr>
        <w:t>DiffServ</w:t>
      </w:r>
      <w:proofErr w:type="spellEnd"/>
      <w:r w:rsidRPr="00A478E8">
        <w:rPr>
          <w:rFonts w:ascii="Times New Roman" w:hAnsi="Times New Roman" w:cs="Times New Roman"/>
          <w:sz w:val="24"/>
          <w:szCs w:val="24"/>
        </w:rPr>
        <w:t>) (Blake et al</w:t>
      </w:r>
      <w:r>
        <w:rPr>
          <w:rFonts w:ascii="Times New Roman" w:hAnsi="Times New Roman" w:cs="Times New Roman"/>
          <w:sz w:val="24"/>
          <w:szCs w:val="24"/>
        </w:rPr>
        <w:t>.</w:t>
      </w:r>
      <w:r w:rsidRPr="00A478E8">
        <w:rPr>
          <w:rFonts w:ascii="Times New Roman" w:hAnsi="Times New Roman" w:cs="Times New Roman"/>
          <w:sz w:val="24"/>
          <w:szCs w:val="24"/>
        </w:rPr>
        <w:t xml:space="preserve">, 2018). The integrated service is based on per-flow reservation in the network for a per-flow QoS to be guaranteed. The </w:t>
      </w:r>
      <w:proofErr w:type="spellStart"/>
      <w:r w:rsidRPr="00A478E8">
        <w:rPr>
          <w:rFonts w:ascii="Times New Roman" w:hAnsi="Times New Roman" w:cs="Times New Roman"/>
          <w:sz w:val="24"/>
          <w:szCs w:val="24"/>
        </w:rPr>
        <w:t>Intserv</w:t>
      </w:r>
      <w:proofErr w:type="spellEnd"/>
      <w:r w:rsidRPr="00A478E8">
        <w:rPr>
          <w:rFonts w:ascii="Times New Roman" w:hAnsi="Times New Roman" w:cs="Times New Roman"/>
          <w:sz w:val="24"/>
          <w:szCs w:val="24"/>
        </w:rPr>
        <w:t xml:space="preserve"> requires the maintenance of individual flow state in the router and its signalling complexity increases with the flow number. Therefore, the admission control decides if a flow is accepted or not. </w:t>
      </w:r>
      <w:proofErr w:type="spellStart"/>
      <w:r w:rsidRPr="00A478E8">
        <w:rPr>
          <w:rFonts w:ascii="Times New Roman" w:hAnsi="Times New Roman" w:cs="Times New Roman"/>
          <w:sz w:val="24"/>
          <w:szCs w:val="24"/>
        </w:rPr>
        <w:t>Diffserv</w:t>
      </w:r>
      <w:proofErr w:type="spellEnd"/>
      <w:r>
        <w:rPr>
          <w:rFonts w:ascii="Times New Roman" w:hAnsi="Times New Roman" w:cs="Times New Roman"/>
          <w:sz w:val="24"/>
          <w:szCs w:val="24"/>
        </w:rPr>
        <w:t>,</w:t>
      </w:r>
      <w:r w:rsidRPr="00A478E8">
        <w:rPr>
          <w:rFonts w:ascii="Times New Roman" w:hAnsi="Times New Roman" w:cs="Times New Roman"/>
          <w:sz w:val="24"/>
          <w:szCs w:val="24"/>
        </w:rPr>
        <w:t xml:space="preserve"> on the other hand</w:t>
      </w:r>
      <w:r>
        <w:rPr>
          <w:rFonts w:ascii="Times New Roman" w:hAnsi="Times New Roman" w:cs="Times New Roman"/>
          <w:sz w:val="24"/>
          <w:szCs w:val="24"/>
        </w:rPr>
        <w:t>,</w:t>
      </w:r>
      <w:r w:rsidRPr="00A478E8">
        <w:rPr>
          <w:rFonts w:ascii="Times New Roman" w:hAnsi="Times New Roman" w:cs="Times New Roman"/>
          <w:sz w:val="24"/>
          <w:szCs w:val="24"/>
        </w:rPr>
        <w:t xml:space="preserve"> relies on packet markers</w:t>
      </w:r>
      <w:r>
        <w:rPr>
          <w:rFonts w:ascii="Times New Roman" w:hAnsi="Times New Roman" w:cs="Times New Roman"/>
          <w:sz w:val="24"/>
          <w:szCs w:val="24"/>
        </w:rPr>
        <w:t xml:space="preserve"> </w:t>
      </w:r>
      <w:proofErr w:type="gramStart"/>
      <w:r>
        <w:rPr>
          <w:rFonts w:ascii="Times New Roman" w:hAnsi="Times New Roman" w:cs="Times New Roman"/>
          <w:sz w:val="24"/>
          <w:szCs w:val="24"/>
        </w:rPr>
        <w:t>and,</w:t>
      </w:r>
      <w:proofErr w:type="gramEnd"/>
      <w:r w:rsidRPr="00A478E8">
        <w:rPr>
          <w:rFonts w:ascii="Times New Roman" w:hAnsi="Times New Roman" w:cs="Times New Roman"/>
          <w:sz w:val="24"/>
          <w:szCs w:val="24"/>
        </w:rPr>
        <w:t xml:space="preserve"> policing at the edge of the router. In </w:t>
      </w:r>
      <w:proofErr w:type="spellStart"/>
      <w:r w:rsidRPr="00A478E8">
        <w:rPr>
          <w:rFonts w:ascii="Times New Roman" w:hAnsi="Times New Roman" w:cs="Times New Roman"/>
          <w:sz w:val="24"/>
          <w:szCs w:val="24"/>
        </w:rPr>
        <w:t>Diffserv</w:t>
      </w:r>
      <w:proofErr w:type="spellEnd"/>
      <w:r w:rsidRPr="00A478E8">
        <w:rPr>
          <w:rFonts w:ascii="Times New Roman" w:hAnsi="Times New Roman" w:cs="Times New Roman"/>
          <w:sz w:val="24"/>
          <w:szCs w:val="24"/>
        </w:rPr>
        <w:t>, the admission control may not be used but its deployment is recommended to control real-time traffic at the ingress node</w:t>
      </w:r>
      <w:r w:rsidR="0068415B">
        <w:rPr>
          <w:rFonts w:ascii="Times New Roman" w:hAnsi="Times New Roman" w:cs="Times New Roman"/>
          <w:sz w:val="24"/>
          <w:szCs w:val="24"/>
        </w:rPr>
        <w:t xml:space="preserve"> (</w:t>
      </w:r>
      <w:proofErr w:type="spellStart"/>
      <w:r w:rsidR="0068415B">
        <w:rPr>
          <w:rFonts w:ascii="Times New Roman" w:hAnsi="Times New Roman" w:cs="Times New Roman"/>
          <w:sz w:val="24"/>
          <w:szCs w:val="24"/>
        </w:rPr>
        <w:t>Bud</w:t>
      </w:r>
      <w:r w:rsidR="00AD3C95">
        <w:rPr>
          <w:rFonts w:ascii="Times New Roman" w:hAnsi="Times New Roman" w:cs="Times New Roman"/>
          <w:sz w:val="24"/>
          <w:szCs w:val="24"/>
        </w:rPr>
        <w:t>ka</w:t>
      </w:r>
      <w:proofErr w:type="spellEnd"/>
      <w:r w:rsidR="00AD3C95">
        <w:rPr>
          <w:rFonts w:ascii="Times New Roman" w:hAnsi="Times New Roman" w:cs="Times New Roman"/>
          <w:sz w:val="24"/>
          <w:szCs w:val="24"/>
        </w:rPr>
        <w:t xml:space="preserve"> et al.,</w:t>
      </w:r>
      <w:r w:rsidR="00E806B5">
        <w:rPr>
          <w:rFonts w:ascii="Times New Roman" w:hAnsi="Times New Roman" w:cs="Times New Roman"/>
          <w:sz w:val="24"/>
          <w:szCs w:val="24"/>
        </w:rPr>
        <w:t xml:space="preserve"> 2016)</w:t>
      </w:r>
      <w:r w:rsidR="0057391D">
        <w:rPr>
          <w:rFonts w:ascii="Times New Roman" w:hAnsi="Times New Roman" w:cs="Times New Roman"/>
          <w:sz w:val="24"/>
          <w:szCs w:val="24"/>
        </w:rPr>
        <w:t xml:space="preserve"> </w:t>
      </w:r>
      <w:r w:rsidRPr="00A478E8">
        <w:rPr>
          <w:rFonts w:ascii="Times New Roman" w:hAnsi="Times New Roman" w:cs="Times New Roman"/>
          <w:sz w:val="24"/>
          <w:szCs w:val="24"/>
        </w:rPr>
        <w:t>(</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for traffic classified with an expedited forwarding per-hop-behaviour).</w:t>
      </w:r>
    </w:p>
    <w:p w14:paraId="3BE638B1" w14:textId="77777777" w:rsidR="009D524F" w:rsidRPr="00A478E8" w:rsidRDefault="009D524F" w:rsidP="009D524F">
      <w:pPr>
        <w:spacing w:line="360" w:lineRule="auto"/>
        <w:jc w:val="both"/>
        <w:rPr>
          <w:rFonts w:ascii="Times New Roman" w:hAnsi="Times New Roman" w:cs="Times New Roman"/>
          <w:sz w:val="24"/>
          <w:szCs w:val="24"/>
        </w:rPr>
      </w:pPr>
      <w:proofErr w:type="spellStart"/>
      <w:r w:rsidRPr="00A478E8">
        <w:rPr>
          <w:rFonts w:ascii="Times New Roman" w:hAnsi="Times New Roman" w:cs="Times New Roman"/>
          <w:sz w:val="24"/>
          <w:szCs w:val="24"/>
        </w:rPr>
        <w:t>Intserv</w:t>
      </w:r>
      <w:proofErr w:type="spellEnd"/>
      <w:r w:rsidRPr="00A478E8">
        <w:rPr>
          <w:rFonts w:ascii="Times New Roman" w:hAnsi="Times New Roman" w:cs="Times New Roman"/>
          <w:sz w:val="24"/>
          <w:szCs w:val="24"/>
        </w:rPr>
        <w:t xml:space="preserve"> and </w:t>
      </w:r>
      <w:proofErr w:type="spellStart"/>
      <w:r w:rsidRPr="00A478E8">
        <w:rPr>
          <w:rFonts w:ascii="Times New Roman" w:hAnsi="Times New Roman" w:cs="Times New Roman"/>
          <w:sz w:val="24"/>
          <w:szCs w:val="24"/>
        </w:rPr>
        <w:t>Diffserv</w:t>
      </w:r>
      <w:proofErr w:type="spellEnd"/>
      <w:r w:rsidRPr="00A478E8">
        <w:rPr>
          <w:rFonts w:ascii="Times New Roman" w:hAnsi="Times New Roman" w:cs="Times New Roman"/>
          <w:sz w:val="24"/>
          <w:szCs w:val="24"/>
        </w:rPr>
        <w:t xml:space="preserve"> are not </w:t>
      </w:r>
      <w:r>
        <w:rPr>
          <w:rFonts w:ascii="Times New Roman" w:hAnsi="Times New Roman" w:cs="Times New Roman"/>
          <w:sz w:val="24"/>
          <w:szCs w:val="24"/>
        </w:rPr>
        <w:t>often</w:t>
      </w:r>
      <w:r w:rsidRPr="00A478E8">
        <w:rPr>
          <w:rFonts w:ascii="Times New Roman" w:hAnsi="Times New Roman" w:cs="Times New Roman"/>
          <w:sz w:val="24"/>
          <w:szCs w:val="24"/>
        </w:rPr>
        <w:t xml:space="preserve"> used in the implementation of IP global network since the internet is composed of multiple AS (autonomous system) with different network administration. Therefore, this implementation is only applied in a set of networks under a unique administration.</w:t>
      </w:r>
    </w:p>
    <w:p w14:paraId="0A19A8B5"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required QoS can also</w:t>
      </w:r>
      <w:r>
        <w:rPr>
          <w:rFonts w:ascii="Times New Roman" w:hAnsi="Times New Roman" w:cs="Times New Roman"/>
          <w:sz w:val="24"/>
          <w:szCs w:val="24"/>
        </w:rPr>
        <w:t xml:space="preserve"> be</w:t>
      </w:r>
      <w:r w:rsidRPr="00A478E8">
        <w:rPr>
          <w:rFonts w:ascii="Times New Roman" w:hAnsi="Times New Roman" w:cs="Times New Roman"/>
          <w:sz w:val="24"/>
          <w:szCs w:val="24"/>
        </w:rPr>
        <w:t xml:space="preserve"> achieved by using the overprovisioning technique used in the deployment of resources that is enough to handle all the estimated offered traffic. Though the overprovisioning technique allows for network simplicity maintenance, it does not provide the desired QoS level in scenario that involves network congestion or “greedy application” scenario (application that always consumes more network resources that are available). Therefore, the overprovisioning technique cannot provide a guaranteed QoS.</w:t>
      </w:r>
    </w:p>
    <w:p w14:paraId="1569E965" w14:textId="77777777" w:rsidR="009D524F" w:rsidRPr="00A478E8" w:rsidRDefault="009D524F" w:rsidP="009D524F">
      <w:pPr>
        <w:spacing w:line="360" w:lineRule="auto"/>
        <w:jc w:val="center"/>
        <w:rPr>
          <w:rFonts w:ascii="Times New Roman" w:hAnsi="Times New Roman" w:cs="Times New Roman"/>
          <w:sz w:val="24"/>
          <w:szCs w:val="24"/>
        </w:rPr>
      </w:pPr>
      <w:r w:rsidRPr="00A478E8">
        <w:rPr>
          <w:noProof/>
        </w:rPr>
        <w:lastRenderedPageBreak/>
        <w:drawing>
          <wp:inline distT="0" distB="0" distL="0" distR="0" wp14:anchorId="62F2CA55" wp14:editId="17491D10">
            <wp:extent cx="5731510" cy="4296410"/>
            <wp:effectExtent l="0" t="0" r="254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4296410"/>
                    </a:xfrm>
                    <a:prstGeom prst="rect">
                      <a:avLst/>
                    </a:prstGeom>
                  </pic:spPr>
                </pic:pic>
              </a:graphicData>
            </a:graphic>
          </wp:inline>
        </w:drawing>
      </w:r>
    </w:p>
    <w:p w14:paraId="1B2B7FAA" w14:textId="1F223C1D" w:rsidR="009D524F" w:rsidRPr="00A478E8" w:rsidRDefault="009D524F" w:rsidP="009D524F">
      <w:pPr>
        <w:spacing w:line="360" w:lineRule="auto"/>
        <w:jc w:val="center"/>
        <w:rPr>
          <w:rFonts w:ascii="Times New Roman" w:hAnsi="Times New Roman" w:cs="Times New Roman"/>
          <w:sz w:val="24"/>
          <w:szCs w:val="24"/>
        </w:rPr>
      </w:pPr>
      <w:bookmarkStart w:id="20" w:name="_Hlk521803604"/>
      <w:r w:rsidRPr="00A478E8">
        <w:rPr>
          <w:rFonts w:ascii="Times New Roman" w:hAnsi="Times New Roman" w:cs="Times New Roman"/>
          <w:sz w:val="24"/>
          <w:szCs w:val="24"/>
        </w:rPr>
        <w:t xml:space="preserve">Figure 3.4: Network </w:t>
      </w:r>
      <w:r w:rsidR="00B67F0C">
        <w:rPr>
          <w:rFonts w:ascii="Times New Roman" w:hAnsi="Times New Roman" w:cs="Times New Roman"/>
          <w:sz w:val="24"/>
          <w:szCs w:val="24"/>
        </w:rPr>
        <w:t>T</w:t>
      </w:r>
      <w:r w:rsidRPr="00A478E8">
        <w:rPr>
          <w:rFonts w:ascii="Times New Roman" w:hAnsi="Times New Roman" w:cs="Times New Roman"/>
          <w:sz w:val="24"/>
          <w:szCs w:val="24"/>
        </w:rPr>
        <w:t xml:space="preserve">opology for </w:t>
      </w:r>
      <w:r w:rsidR="00B67F0C">
        <w:rPr>
          <w:rFonts w:ascii="Times New Roman" w:hAnsi="Times New Roman" w:cs="Times New Roman"/>
          <w:sz w:val="24"/>
          <w:szCs w:val="24"/>
        </w:rPr>
        <w:t>A</w:t>
      </w:r>
      <w:r w:rsidRPr="00A478E8">
        <w:rPr>
          <w:rFonts w:ascii="Times New Roman" w:hAnsi="Times New Roman" w:cs="Times New Roman"/>
          <w:sz w:val="24"/>
          <w:szCs w:val="24"/>
        </w:rPr>
        <w:t xml:space="preserve">dmission </w:t>
      </w:r>
      <w:r w:rsidR="00B67F0C">
        <w:rPr>
          <w:rFonts w:ascii="Times New Roman" w:hAnsi="Times New Roman" w:cs="Times New Roman"/>
          <w:sz w:val="24"/>
          <w:szCs w:val="24"/>
        </w:rPr>
        <w:t>C</w:t>
      </w:r>
      <w:r w:rsidRPr="00A478E8">
        <w:rPr>
          <w:rFonts w:ascii="Times New Roman" w:hAnsi="Times New Roman" w:cs="Times New Roman"/>
          <w:sz w:val="24"/>
          <w:szCs w:val="24"/>
        </w:rPr>
        <w:t xml:space="preserve">ontrol </w:t>
      </w:r>
      <w:r w:rsidR="00B67F0C">
        <w:rPr>
          <w:rFonts w:ascii="Times New Roman" w:hAnsi="Times New Roman" w:cs="Times New Roman"/>
          <w:sz w:val="24"/>
          <w:szCs w:val="24"/>
        </w:rPr>
        <w:t>P</w:t>
      </w:r>
      <w:r w:rsidRPr="00A478E8">
        <w:rPr>
          <w:rFonts w:ascii="Times New Roman" w:hAnsi="Times New Roman" w:cs="Times New Roman"/>
          <w:sz w:val="24"/>
          <w:szCs w:val="24"/>
        </w:rPr>
        <w:t xml:space="preserve">rovision </w:t>
      </w:r>
      <w:bookmarkEnd w:id="20"/>
      <w:r w:rsidRPr="00A478E8">
        <w:rPr>
          <w:rFonts w:ascii="Times New Roman" w:hAnsi="Times New Roman" w:cs="Times New Roman"/>
          <w:sz w:val="24"/>
          <w:szCs w:val="24"/>
        </w:rPr>
        <w:t>(Pinto, 2015)</w:t>
      </w:r>
    </w:p>
    <w:p w14:paraId="6ECD6A88"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Figure 3.4 presents an example of the topology implemented with an admission control in the AS area. In this topology, a source node flow starts a new flow which is intended to be delivered to the destination node. The new flow enters the AS area through the ingress router. </w:t>
      </w:r>
      <w:r>
        <w:rPr>
          <w:rFonts w:ascii="Times New Roman" w:hAnsi="Times New Roman" w:cs="Times New Roman"/>
          <w:sz w:val="24"/>
          <w:szCs w:val="24"/>
        </w:rPr>
        <w:t>T</w:t>
      </w:r>
      <w:r w:rsidRPr="00A478E8">
        <w:rPr>
          <w:rFonts w:ascii="Times New Roman" w:hAnsi="Times New Roman" w:cs="Times New Roman"/>
          <w:sz w:val="24"/>
          <w:szCs w:val="24"/>
        </w:rPr>
        <w:t xml:space="preserve">he AS area </w:t>
      </w:r>
      <w:r>
        <w:rPr>
          <w:rFonts w:ascii="Times New Roman" w:hAnsi="Times New Roman" w:cs="Times New Roman"/>
          <w:sz w:val="24"/>
          <w:szCs w:val="24"/>
        </w:rPr>
        <w:t xml:space="preserve">is made up of </w:t>
      </w:r>
      <w:r w:rsidRPr="00A478E8">
        <w:rPr>
          <w:rFonts w:ascii="Times New Roman" w:hAnsi="Times New Roman" w:cs="Times New Roman"/>
          <w:sz w:val="24"/>
          <w:szCs w:val="24"/>
        </w:rPr>
        <w:t>one admission control mechanism. The admission control mechanism checks if the network can admit the new flow without disrupting the services already assured. For this decision to be made, admission control considers the characteristics of the traffic and the QoS requirement of the new flow and of the flow along the destination path. This decision is valid through all the path from the ingress router down to the egress router. The ingress router is th</w:t>
      </w:r>
      <w:r>
        <w:rPr>
          <w:rFonts w:ascii="Times New Roman" w:hAnsi="Times New Roman" w:cs="Times New Roman"/>
          <w:sz w:val="24"/>
          <w:szCs w:val="24"/>
        </w:rPr>
        <w:t>ereafter</w:t>
      </w:r>
      <w:r w:rsidRPr="00A478E8">
        <w:rPr>
          <w:rFonts w:ascii="Times New Roman" w:hAnsi="Times New Roman" w:cs="Times New Roman"/>
          <w:sz w:val="24"/>
          <w:szCs w:val="24"/>
        </w:rPr>
        <w:t xml:space="preserve"> given the order to admit or deny the new flow towards the identified destination. An admission controller can make a wrong decision, </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to accept a flow that does not meet with the necessary requirement or the admission control mechanism admitting a flow without having enough resources that will accommodate that flow</w:t>
      </w:r>
      <w:r>
        <w:rPr>
          <w:rFonts w:ascii="Times New Roman" w:hAnsi="Times New Roman" w:cs="Times New Roman"/>
          <w:sz w:val="24"/>
          <w:szCs w:val="24"/>
        </w:rPr>
        <w:t>. T</w:t>
      </w:r>
      <w:r w:rsidRPr="00A478E8">
        <w:rPr>
          <w:rFonts w:ascii="Times New Roman" w:hAnsi="Times New Roman" w:cs="Times New Roman"/>
          <w:sz w:val="24"/>
          <w:szCs w:val="24"/>
        </w:rPr>
        <w:t xml:space="preserve">his decision is </w:t>
      </w:r>
      <w:r>
        <w:rPr>
          <w:rFonts w:ascii="Times New Roman" w:hAnsi="Times New Roman" w:cs="Times New Roman"/>
          <w:sz w:val="24"/>
          <w:szCs w:val="24"/>
        </w:rPr>
        <w:t>referred to</w:t>
      </w:r>
      <w:r w:rsidRPr="00A478E8">
        <w:rPr>
          <w:rFonts w:ascii="Times New Roman" w:hAnsi="Times New Roman" w:cs="Times New Roman"/>
          <w:sz w:val="24"/>
          <w:szCs w:val="24"/>
        </w:rPr>
        <w:t xml:space="preserve"> as a false negative acceptance.</w:t>
      </w:r>
    </w:p>
    <w:p w14:paraId="597CD213" w14:textId="77777777" w:rsidR="009D524F" w:rsidRPr="00A478E8"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D</w:t>
      </w:r>
      <w:r w:rsidRPr="00A478E8">
        <w:rPr>
          <w:rFonts w:ascii="Times New Roman" w:hAnsi="Times New Roman" w:cs="Times New Roman"/>
          <w:sz w:val="24"/>
          <w:szCs w:val="24"/>
        </w:rPr>
        <w:t xml:space="preserve">escribing admission control is based on the location </w:t>
      </w:r>
      <w:r>
        <w:rPr>
          <w:rFonts w:ascii="Times New Roman" w:hAnsi="Times New Roman" w:cs="Times New Roman"/>
          <w:sz w:val="24"/>
          <w:szCs w:val="24"/>
        </w:rPr>
        <w:t>where</w:t>
      </w:r>
      <w:r w:rsidRPr="00A478E8">
        <w:rPr>
          <w:rFonts w:ascii="Times New Roman" w:hAnsi="Times New Roman" w:cs="Times New Roman"/>
          <w:sz w:val="24"/>
          <w:szCs w:val="24"/>
        </w:rPr>
        <w:t xml:space="preserve"> the admission decision is </w:t>
      </w:r>
      <w:r>
        <w:rPr>
          <w:rFonts w:ascii="Times New Roman" w:hAnsi="Times New Roman" w:cs="Times New Roman"/>
          <w:sz w:val="24"/>
          <w:szCs w:val="24"/>
        </w:rPr>
        <w:t>implemented</w:t>
      </w:r>
      <w:r w:rsidRPr="00A478E8">
        <w:rPr>
          <w:rFonts w:ascii="Times New Roman" w:hAnsi="Times New Roman" w:cs="Times New Roman"/>
          <w:sz w:val="24"/>
          <w:szCs w:val="24"/>
        </w:rPr>
        <w:t xml:space="preserve">. This can be categorized into two namely: centralized admission control and </w:t>
      </w:r>
      <w:r w:rsidRPr="00A478E8">
        <w:rPr>
          <w:rFonts w:ascii="Times New Roman" w:hAnsi="Times New Roman" w:cs="Times New Roman"/>
          <w:sz w:val="24"/>
          <w:szCs w:val="24"/>
        </w:rPr>
        <w:lastRenderedPageBreak/>
        <w:t>distributed admission control. The centralized admission control assumes a unique identity (</w:t>
      </w:r>
      <w:proofErr w:type="gramStart"/>
      <w:r>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one of the core router</w:t>
      </w:r>
      <w:r>
        <w:rPr>
          <w:rFonts w:ascii="Times New Roman" w:hAnsi="Times New Roman" w:cs="Times New Roman"/>
          <w:sz w:val="24"/>
          <w:szCs w:val="24"/>
        </w:rPr>
        <w:t>s</w:t>
      </w:r>
      <w:r w:rsidRPr="00A478E8">
        <w:rPr>
          <w:rFonts w:ascii="Times New Roman" w:hAnsi="Times New Roman" w:cs="Times New Roman"/>
          <w:sz w:val="24"/>
          <w:szCs w:val="24"/>
        </w:rPr>
        <w:t xml:space="preserve"> shown in figure 3.4)</w:t>
      </w:r>
      <w:r>
        <w:rPr>
          <w:rFonts w:ascii="Times New Roman" w:hAnsi="Times New Roman" w:cs="Times New Roman"/>
          <w:sz w:val="24"/>
          <w:szCs w:val="24"/>
        </w:rPr>
        <w:t>. It</w:t>
      </w:r>
      <w:r w:rsidRPr="00A478E8">
        <w:rPr>
          <w:rFonts w:ascii="Times New Roman" w:hAnsi="Times New Roman" w:cs="Times New Roman"/>
          <w:sz w:val="24"/>
          <w:szCs w:val="24"/>
        </w:rPr>
        <w:t xml:space="preserve"> perform</w:t>
      </w:r>
      <w:r>
        <w:rPr>
          <w:rFonts w:ascii="Times New Roman" w:hAnsi="Times New Roman" w:cs="Times New Roman"/>
          <w:sz w:val="24"/>
          <w:szCs w:val="24"/>
        </w:rPr>
        <w:t>s</w:t>
      </w:r>
      <w:r w:rsidRPr="00A478E8">
        <w:rPr>
          <w:rFonts w:ascii="Times New Roman" w:hAnsi="Times New Roman" w:cs="Times New Roman"/>
          <w:sz w:val="24"/>
          <w:szCs w:val="24"/>
        </w:rPr>
        <w:t xml:space="preserve"> the admission control decision and exchange of signalling with the ingress node at the arrival of a flow. The distribut</w:t>
      </w:r>
      <w:r>
        <w:rPr>
          <w:rFonts w:ascii="Times New Roman" w:hAnsi="Times New Roman" w:cs="Times New Roman"/>
          <w:sz w:val="24"/>
          <w:szCs w:val="24"/>
        </w:rPr>
        <w:t>ed</w:t>
      </w:r>
      <w:r w:rsidRPr="00A478E8">
        <w:rPr>
          <w:rFonts w:ascii="Times New Roman" w:hAnsi="Times New Roman" w:cs="Times New Roman"/>
          <w:sz w:val="24"/>
          <w:szCs w:val="24"/>
        </w:rPr>
        <w:t xml:space="preserve"> admission control on the other hand assumes that the decision is performed at multiple points</w:t>
      </w:r>
      <w:r>
        <w:rPr>
          <w:rFonts w:ascii="Times New Roman" w:hAnsi="Times New Roman" w:cs="Times New Roman"/>
          <w:sz w:val="24"/>
          <w:szCs w:val="24"/>
        </w:rPr>
        <w:t xml:space="preserve"> in</w:t>
      </w:r>
      <w:r w:rsidRPr="00A478E8">
        <w:rPr>
          <w:rFonts w:ascii="Times New Roman" w:hAnsi="Times New Roman" w:cs="Times New Roman"/>
          <w:sz w:val="24"/>
          <w:szCs w:val="24"/>
        </w:rPr>
        <w:t xml:space="preserve"> a distributed manner (</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all the router</w:t>
      </w:r>
      <w:r>
        <w:rPr>
          <w:rFonts w:ascii="Times New Roman" w:hAnsi="Times New Roman" w:cs="Times New Roman"/>
          <w:sz w:val="24"/>
          <w:szCs w:val="24"/>
        </w:rPr>
        <w:t>s</w:t>
      </w:r>
      <w:r w:rsidRPr="00A478E8">
        <w:rPr>
          <w:rFonts w:ascii="Times New Roman" w:hAnsi="Times New Roman" w:cs="Times New Roman"/>
          <w:sz w:val="24"/>
          <w:szCs w:val="24"/>
        </w:rPr>
        <w:t xml:space="preserve"> in figure 3.4 </w:t>
      </w:r>
      <w:r>
        <w:rPr>
          <w:rFonts w:ascii="Times New Roman" w:hAnsi="Times New Roman" w:cs="Times New Roman"/>
          <w:sz w:val="24"/>
          <w:szCs w:val="24"/>
        </w:rPr>
        <w:t>are embedded</w:t>
      </w:r>
      <w:r w:rsidRPr="00A478E8">
        <w:rPr>
          <w:rFonts w:ascii="Times New Roman" w:hAnsi="Times New Roman" w:cs="Times New Roman"/>
          <w:sz w:val="24"/>
          <w:szCs w:val="24"/>
        </w:rPr>
        <w:t xml:space="preserve"> with an admission control mechanism).</w:t>
      </w:r>
    </w:p>
    <w:p w14:paraId="249407AF" w14:textId="712C8E1D"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centralized admission control mechanism assumes the up-to-date complete knowledge of the resource usage and the network topology using a unique identity. In</w:t>
      </w:r>
      <w:r w:rsidR="00A25025">
        <w:rPr>
          <w:rFonts w:ascii="Times New Roman" w:hAnsi="Times New Roman" w:cs="Times New Roman"/>
          <w:sz w:val="24"/>
          <w:szCs w:val="24"/>
        </w:rPr>
        <w:t xml:space="preserve"> (</w:t>
      </w:r>
      <w:proofErr w:type="spellStart"/>
      <w:r w:rsidR="00183D4B">
        <w:rPr>
          <w:rFonts w:ascii="Times New Roman" w:hAnsi="Times New Roman" w:cs="Times New Roman"/>
          <w:sz w:val="24"/>
          <w:szCs w:val="24"/>
        </w:rPr>
        <w:t>Oshiba</w:t>
      </w:r>
      <w:proofErr w:type="spellEnd"/>
      <w:r w:rsidR="00183D4B">
        <w:rPr>
          <w:rFonts w:ascii="Times New Roman" w:hAnsi="Times New Roman" w:cs="Times New Roman"/>
          <w:sz w:val="24"/>
          <w:szCs w:val="24"/>
        </w:rPr>
        <w:t xml:space="preserve"> et al., </w:t>
      </w:r>
      <w:r w:rsidR="00865384">
        <w:rPr>
          <w:rFonts w:ascii="Times New Roman" w:hAnsi="Times New Roman" w:cs="Times New Roman"/>
          <w:sz w:val="24"/>
          <w:szCs w:val="24"/>
        </w:rPr>
        <w:t>2016)</w:t>
      </w:r>
      <w:r w:rsidR="003B5EAE">
        <w:rPr>
          <w:rFonts w:ascii="Times New Roman" w:hAnsi="Times New Roman" w:cs="Times New Roman"/>
          <w:sz w:val="24"/>
          <w:szCs w:val="24"/>
        </w:rPr>
        <w:t>,</w:t>
      </w:r>
      <w:r w:rsidRPr="00A478E8">
        <w:rPr>
          <w:rFonts w:ascii="Times New Roman" w:hAnsi="Times New Roman" w:cs="Times New Roman"/>
          <w:sz w:val="24"/>
          <w:szCs w:val="24"/>
        </w:rPr>
        <w:t xml:space="preserve"> a centralized admission control was proposed, and decisions were taken based on end-to-end delay in a wireless mesh network. </w:t>
      </w:r>
      <w:r>
        <w:rPr>
          <w:rFonts w:ascii="Times New Roman" w:hAnsi="Times New Roman" w:cs="Times New Roman"/>
          <w:sz w:val="24"/>
          <w:szCs w:val="24"/>
        </w:rPr>
        <w:t>C</w:t>
      </w:r>
      <w:r w:rsidRPr="00A478E8">
        <w:rPr>
          <w:rFonts w:ascii="Times New Roman" w:hAnsi="Times New Roman" w:cs="Times New Roman"/>
          <w:sz w:val="24"/>
          <w:szCs w:val="24"/>
        </w:rPr>
        <w:t>entralized admission control mechanism</w:t>
      </w:r>
      <w:r>
        <w:rPr>
          <w:rFonts w:ascii="Times New Roman" w:hAnsi="Times New Roman" w:cs="Times New Roman"/>
          <w:sz w:val="24"/>
          <w:szCs w:val="24"/>
        </w:rPr>
        <w:t>, however,</w:t>
      </w:r>
      <w:r w:rsidRPr="00A478E8">
        <w:rPr>
          <w:rFonts w:ascii="Times New Roman" w:hAnsi="Times New Roman" w:cs="Times New Roman"/>
          <w:sz w:val="24"/>
          <w:szCs w:val="24"/>
        </w:rPr>
        <w:t xml:space="preserve"> may not be adequate for a large and dynamic network because the unique identity will need to process higher information and bottlenecks, which may result in a single point of failure.</w:t>
      </w:r>
    </w:p>
    <w:p w14:paraId="5DF783D0"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distributed admission control mechanism avoids a single point of failure and the concern posed by centralized approach. Since the distributed admission control is made up of multiple admission control decision points, they may have different views of the resource occupancy and different decisions may be taken for flows that are competing for the same resources. These different decisions may result in QoS violation and inefficiency of resource usage.</w:t>
      </w:r>
    </w:p>
    <w:p w14:paraId="7B88A816"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Considering the different characteristics and limitations posed by centralized and distributed admission control mechanism, the distributed admission control mechanism appears to be more adequate for this thesis, therefore, we focus on using the distributed admission control mechanism.</w:t>
      </w:r>
    </w:p>
    <w:p w14:paraId="44A558EA"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3.3.1. Distributed Admission Control</w:t>
      </w:r>
    </w:p>
    <w:p w14:paraId="1650EBD7" w14:textId="18BE35ED"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In figure 3.5, the classification of distributed admission control mechanism as proposed in literature is depicted. The distributed admission control has been classified into two group</w:t>
      </w:r>
      <w:r>
        <w:rPr>
          <w:rFonts w:ascii="Times New Roman" w:hAnsi="Times New Roman" w:cs="Times New Roman"/>
          <w:sz w:val="24"/>
          <w:szCs w:val="24"/>
        </w:rPr>
        <w:t>s</w:t>
      </w:r>
      <w:r w:rsidRPr="00A478E8">
        <w:rPr>
          <w:rFonts w:ascii="Times New Roman" w:hAnsi="Times New Roman" w:cs="Times New Roman"/>
          <w:sz w:val="24"/>
          <w:szCs w:val="24"/>
        </w:rPr>
        <w:t xml:space="preserve"> according to their operation in AS. These </w:t>
      </w:r>
      <w:r>
        <w:rPr>
          <w:rFonts w:ascii="Times New Roman" w:hAnsi="Times New Roman" w:cs="Times New Roman"/>
          <w:sz w:val="24"/>
          <w:szCs w:val="24"/>
        </w:rPr>
        <w:t>are</w:t>
      </w:r>
      <w:r w:rsidRPr="00A478E8">
        <w:rPr>
          <w:rFonts w:ascii="Times New Roman" w:hAnsi="Times New Roman" w:cs="Times New Roman"/>
          <w:sz w:val="24"/>
          <w:szCs w:val="24"/>
        </w:rPr>
        <w:t>: Edge-to-Edge and Hop-</w:t>
      </w:r>
      <w:r>
        <w:rPr>
          <w:rFonts w:ascii="Times New Roman" w:hAnsi="Times New Roman" w:cs="Times New Roman"/>
          <w:sz w:val="24"/>
          <w:szCs w:val="24"/>
        </w:rPr>
        <w:t>by</w:t>
      </w:r>
      <w:r w:rsidRPr="00A478E8">
        <w:rPr>
          <w:rFonts w:ascii="Times New Roman" w:hAnsi="Times New Roman" w:cs="Times New Roman"/>
          <w:sz w:val="24"/>
          <w:szCs w:val="24"/>
        </w:rPr>
        <w:t>-Hop operation. Similar classification can be found in</w:t>
      </w:r>
      <w:r w:rsidR="0085635E">
        <w:rPr>
          <w:rFonts w:ascii="Times New Roman" w:hAnsi="Times New Roman" w:cs="Times New Roman"/>
          <w:sz w:val="24"/>
          <w:szCs w:val="24"/>
        </w:rPr>
        <w:t xml:space="preserve"> (</w:t>
      </w:r>
      <w:proofErr w:type="spellStart"/>
      <w:r w:rsidR="00AA688E">
        <w:rPr>
          <w:rFonts w:ascii="Times New Roman" w:hAnsi="Times New Roman" w:cs="Times New Roman"/>
          <w:sz w:val="24"/>
          <w:szCs w:val="24"/>
        </w:rPr>
        <w:t>Chromy</w:t>
      </w:r>
      <w:proofErr w:type="spellEnd"/>
      <w:r w:rsidR="00AA688E">
        <w:rPr>
          <w:rFonts w:ascii="Times New Roman" w:hAnsi="Times New Roman" w:cs="Times New Roman"/>
          <w:sz w:val="24"/>
          <w:szCs w:val="24"/>
        </w:rPr>
        <w:t xml:space="preserve"> et al., </w:t>
      </w:r>
      <w:r w:rsidR="009B02B4">
        <w:rPr>
          <w:rFonts w:ascii="Times New Roman" w:hAnsi="Times New Roman" w:cs="Times New Roman"/>
          <w:sz w:val="24"/>
          <w:szCs w:val="24"/>
        </w:rPr>
        <w:t>2017).</w:t>
      </w:r>
    </w:p>
    <w:p w14:paraId="397460FC" w14:textId="77777777" w:rsidR="009D524F" w:rsidRPr="00A478E8" w:rsidRDefault="009D524F" w:rsidP="009D524F">
      <w:pPr>
        <w:spacing w:line="360" w:lineRule="auto"/>
        <w:jc w:val="center"/>
        <w:rPr>
          <w:rFonts w:ascii="Times New Roman" w:hAnsi="Times New Roman" w:cs="Times New Roman"/>
          <w:sz w:val="24"/>
          <w:szCs w:val="24"/>
        </w:rPr>
      </w:pPr>
      <w:r w:rsidRPr="00A478E8">
        <w:rPr>
          <w:noProof/>
        </w:rPr>
        <w:lastRenderedPageBreak/>
        <w:drawing>
          <wp:inline distT="0" distB="0" distL="0" distR="0" wp14:anchorId="6AEC9DCA" wp14:editId="314093BD">
            <wp:extent cx="5731510" cy="2728595"/>
            <wp:effectExtent l="0" t="0" r="2540" b="0"/>
            <wp:docPr id="4" name="Picture 4" descr="A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iagram"/>
                    <pic:cNvPicPr/>
                  </pic:nvPicPr>
                  <pic:blipFill>
                    <a:blip r:embed="rId17"/>
                    <a:stretch>
                      <a:fillRect/>
                    </a:stretch>
                  </pic:blipFill>
                  <pic:spPr>
                    <a:xfrm>
                      <a:off x="0" y="0"/>
                      <a:ext cx="5731510" cy="2728595"/>
                    </a:xfrm>
                    <a:prstGeom prst="rect">
                      <a:avLst/>
                    </a:prstGeom>
                  </pic:spPr>
                </pic:pic>
              </a:graphicData>
            </a:graphic>
          </wp:inline>
        </w:drawing>
      </w:r>
    </w:p>
    <w:p w14:paraId="40B98122" w14:textId="6C6075C4" w:rsidR="009D524F" w:rsidRPr="00A478E8" w:rsidRDefault="009D524F" w:rsidP="009D524F">
      <w:pPr>
        <w:spacing w:line="360" w:lineRule="auto"/>
        <w:jc w:val="both"/>
        <w:rPr>
          <w:rFonts w:ascii="Times New Roman" w:hAnsi="Times New Roman" w:cs="Times New Roman"/>
          <w:sz w:val="24"/>
          <w:szCs w:val="24"/>
        </w:rPr>
      </w:pPr>
      <w:bookmarkStart w:id="21" w:name="_Hlk521803625"/>
      <w:r w:rsidRPr="00A478E8">
        <w:rPr>
          <w:rFonts w:ascii="Times New Roman" w:hAnsi="Times New Roman" w:cs="Times New Roman"/>
          <w:sz w:val="24"/>
          <w:szCs w:val="24"/>
        </w:rPr>
        <w:t xml:space="preserve">Figure 3.5: Distributed </w:t>
      </w:r>
      <w:r w:rsidR="00BD4120">
        <w:rPr>
          <w:rFonts w:ascii="Times New Roman" w:hAnsi="Times New Roman" w:cs="Times New Roman"/>
          <w:sz w:val="24"/>
          <w:szCs w:val="24"/>
        </w:rPr>
        <w:t>A</w:t>
      </w:r>
      <w:r w:rsidRPr="00A478E8">
        <w:rPr>
          <w:rFonts w:ascii="Times New Roman" w:hAnsi="Times New Roman" w:cs="Times New Roman"/>
          <w:sz w:val="24"/>
          <w:szCs w:val="24"/>
        </w:rPr>
        <w:t xml:space="preserve">dmission </w:t>
      </w:r>
      <w:r w:rsidR="00BD4120">
        <w:rPr>
          <w:rFonts w:ascii="Times New Roman" w:hAnsi="Times New Roman" w:cs="Times New Roman"/>
          <w:sz w:val="24"/>
          <w:szCs w:val="24"/>
        </w:rPr>
        <w:t>C</w:t>
      </w:r>
      <w:r w:rsidRPr="00A478E8">
        <w:rPr>
          <w:rFonts w:ascii="Times New Roman" w:hAnsi="Times New Roman" w:cs="Times New Roman"/>
          <w:sz w:val="24"/>
          <w:szCs w:val="24"/>
        </w:rPr>
        <w:t xml:space="preserve">ontrol </w:t>
      </w:r>
      <w:r w:rsidR="00BD4120">
        <w:rPr>
          <w:rFonts w:ascii="Times New Roman" w:hAnsi="Times New Roman" w:cs="Times New Roman"/>
          <w:sz w:val="24"/>
          <w:szCs w:val="24"/>
        </w:rPr>
        <w:t>O</w:t>
      </w:r>
      <w:r w:rsidRPr="00A478E8">
        <w:rPr>
          <w:rFonts w:ascii="Times New Roman" w:hAnsi="Times New Roman" w:cs="Times New Roman"/>
          <w:sz w:val="24"/>
          <w:szCs w:val="24"/>
        </w:rPr>
        <w:t xml:space="preserve">verview </w:t>
      </w:r>
      <w:bookmarkEnd w:id="21"/>
      <w:r w:rsidRPr="00A478E8">
        <w:rPr>
          <w:rFonts w:ascii="Times New Roman" w:hAnsi="Times New Roman" w:cs="Times New Roman"/>
          <w:sz w:val="24"/>
          <w:szCs w:val="24"/>
        </w:rPr>
        <w:t>(Pinto, 2015)</w:t>
      </w:r>
    </w:p>
    <w:p w14:paraId="279BCA2C" w14:textId="768AFDA6"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In the Edge-to-Edge operation, only the ingress and the egress nodes can make admission control decision. The admission control decision is taken on the egress node based on measurement and </w:t>
      </w:r>
      <w:r>
        <w:rPr>
          <w:rFonts w:ascii="Times New Roman" w:hAnsi="Times New Roman" w:cs="Times New Roman"/>
          <w:sz w:val="24"/>
          <w:szCs w:val="24"/>
        </w:rPr>
        <w:t xml:space="preserve">the </w:t>
      </w:r>
      <w:r w:rsidRPr="00A478E8">
        <w:rPr>
          <w:rFonts w:ascii="Times New Roman" w:hAnsi="Times New Roman" w:cs="Times New Roman"/>
          <w:sz w:val="24"/>
          <w:szCs w:val="24"/>
        </w:rPr>
        <w:t>decision</w:t>
      </w:r>
      <w:r>
        <w:rPr>
          <w:rFonts w:ascii="Times New Roman" w:hAnsi="Times New Roman" w:cs="Times New Roman"/>
          <w:sz w:val="24"/>
          <w:szCs w:val="24"/>
        </w:rPr>
        <w:t xml:space="preserve"> </w:t>
      </w:r>
      <w:r w:rsidRPr="00A478E8">
        <w:rPr>
          <w:rFonts w:ascii="Times New Roman" w:hAnsi="Times New Roman" w:cs="Times New Roman"/>
          <w:sz w:val="24"/>
          <w:szCs w:val="24"/>
        </w:rPr>
        <w:t>is sent back to the ingress node (see figure 3.4). Therefore, only these routers exchange control plane packets (signalling or measurement)</w:t>
      </w:r>
      <w:r>
        <w:rPr>
          <w:rFonts w:ascii="Times New Roman" w:hAnsi="Times New Roman" w:cs="Times New Roman"/>
          <w:sz w:val="24"/>
          <w:szCs w:val="24"/>
        </w:rPr>
        <w:t>,</w:t>
      </w:r>
      <w:r w:rsidRPr="00A478E8">
        <w:rPr>
          <w:rFonts w:ascii="Times New Roman" w:hAnsi="Times New Roman" w:cs="Times New Roman"/>
          <w:sz w:val="24"/>
          <w:szCs w:val="24"/>
        </w:rPr>
        <w:t xml:space="preserve"> and the decision made is valid to the entire path from the ingress router to the egress router. One of the advantages of the Edge-to-Edge operation is that the intermediate node does not have to maintain a given reservation state since they do not partake in the admission control decision. The Edge-to-Edge operation mode can therefore be further divided into active measured-based admission control and passive measured-based admission control. The active measurement based uses a probing flow to test the entire path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provide an admission control decision for the egress node. In the passive measured based admission control, the QoS aggregate of the accepted flow is measured continually at the </w:t>
      </w:r>
      <w:r w:rsidR="001871D1">
        <w:rPr>
          <w:rFonts w:ascii="Times New Roman" w:hAnsi="Times New Roman" w:cs="Times New Roman"/>
          <w:sz w:val="24"/>
          <w:szCs w:val="24"/>
        </w:rPr>
        <w:t>ingress</w:t>
      </w:r>
      <w:r w:rsidRPr="00A478E8">
        <w:rPr>
          <w:rFonts w:ascii="Times New Roman" w:hAnsi="Times New Roman" w:cs="Times New Roman"/>
          <w:sz w:val="24"/>
          <w:szCs w:val="24"/>
        </w:rPr>
        <w:t xml:space="preserve"> and used to provide an admission decision at the egress node.</w:t>
      </w:r>
    </w:p>
    <w:p w14:paraId="1EA7C524" w14:textId="7C8D601E"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Hop-by-Hop allows all the nodes to participate in the admission control decision. Each of the </w:t>
      </w:r>
      <w:proofErr w:type="gramStart"/>
      <w:r w:rsidRPr="00A478E8">
        <w:rPr>
          <w:rFonts w:ascii="Times New Roman" w:hAnsi="Times New Roman" w:cs="Times New Roman"/>
          <w:sz w:val="24"/>
          <w:szCs w:val="24"/>
        </w:rPr>
        <w:t>AS</w:t>
      </w:r>
      <w:proofErr w:type="gramEnd"/>
      <w:r w:rsidRPr="00A478E8">
        <w:rPr>
          <w:rFonts w:ascii="Times New Roman" w:hAnsi="Times New Roman" w:cs="Times New Roman"/>
          <w:sz w:val="24"/>
          <w:szCs w:val="24"/>
        </w:rPr>
        <w:t xml:space="preserve"> router (as shown in figure 3.5) implements an independent admission control mechanism that takes a local decision about a new flow. The local decision is not valid for all the path from the source to the destination. If a specific node accepts a flow, it proceeds towards the next node and it is re-evaluated. Therefore, the complete decision is achieved when the flow gets to the last node (egress router) in case other nodes ha</w:t>
      </w:r>
      <w:r>
        <w:rPr>
          <w:rFonts w:ascii="Times New Roman" w:hAnsi="Times New Roman" w:cs="Times New Roman"/>
          <w:sz w:val="24"/>
          <w:szCs w:val="24"/>
        </w:rPr>
        <w:t>ve</w:t>
      </w:r>
      <w:r w:rsidRPr="00A478E8">
        <w:rPr>
          <w:rFonts w:ascii="Times New Roman" w:hAnsi="Times New Roman" w:cs="Times New Roman"/>
          <w:sz w:val="24"/>
          <w:szCs w:val="24"/>
        </w:rPr>
        <w:t xml:space="preserve"> accepted the flow. Suppose a router rejects a node, this decision will be propagated to the other node</w:t>
      </w:r>
      <w:r>
        <w:rPr>
          <w:rFonts w:ascii="Times New Roman" w:hAnsi="Times New Roman" w:cs="Times New Roman"/>
          <w:sz w:val="24"/>
          <w:szCs w:val="24"/>
        </w:rPr>
        <w:t>s</w:t>
      </w:r>
      <w:r w:rsidRPr="00A478E8">
        <w:rPr>
          <w:rFonts w:ascii="Times New Roman" w:hAnsi="Times New Roman" w:cs="Times New Roman"/>
          <w:sz w:val="24"/>
          <w:szCs w:val="24"/>
        </w:rPr>
        <w:t xml:space="preserve">, up until it gets to the </w:t>
      </w:r>
      <w:proofErr w:type="spellStart"/>
      <w:r w:rsidR="007F7C6A">
        <w:rPr>
          <w:rFonts w:ascii="Times New Roman" w:hAnsi="Times New Roman" w:cs="Times New Roman"/>
          <w:sz w:val="24"/>
          <w:szCs w:val="24"/>
        </w:rPr>
        <w:t>e</w:t>
      </w:r>
      <w:r w:rsidRPr="00A478E8">
        <w:rPr>
          <w:rFonts w:ascii="Times New Roman" w:hAnsi="Times New Roman" w:cs="Times New Roman"/>
          <w:sz w:val="24"/>
          <w:szCs w:val="24"/>
        </w:rPr>
        <w:t>ngress</w:t>
      </w:r>
      <w:proofErr w:type="spellEnd"/>
      <w:r w:rsidRPr="00A478E8">
        <w:rPr>
          <w:rFonts w:ascii="Times New Roman" w:hAnsi="Times New Roman" w:cs="Times New Roman"/>
          <w:sz w:val="24"/>
          <w:szCs w:val="24"/>
        </w:rPr>
        <w:t xml:space="preserve"> router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reject the flow prior to entering the AS area. Therefore, in the </w:t>
      </w:r>
      <w:r w:rsidRPr="00A478E8">
        <w:rPr>
          <w:rFonts w:ascii="Times New Roman" w:hAnsi="Times New Roman" w:cs="Times New Roman"/>
          <w:sz w:val="24"/>
          <w:szCs w:val="24"/>
        </w:rPr>
        <w:lastRenderedPageBreak/>
        <w:t>Hop-by-Hop operation, all the nodes on a path communicates with one another and each node must maintain the state for the actual aggregated reservation. In Hop-</w:t>
      </w:r>
      <w:r>
        <w:rPr>
          <w:rFonts w:ascii="Times New Roman" w:hAnsi="Times New Roman" w:cs="Times New Roman"/>
          <w:sz w:val="24"/>
          <w:szCs w:val="24"/>
        </w:rPr>
        <w:t>by</w:t>
      </w:r>
      <w:r w:rsidRPr="00A478E8">
        <w:rPr>
          <w:rFonts w:ascii="Times New Roman" w:hAnsi="Times New Roman" w:cs="Times New Roman"/>
          <w:sz w:val="24"/>
          <w:szCs w:val="24"/>
        </w:rPr>
        <w:t>-Hop operation, admission control decisions are taken simultaneously by different nodes</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his kind of situation can result to concurrent problem such as thrashing</w:t>
      </w:r>
      <w:r w:rsidR="00197B3C">
        <w:rPr>
          <w:rFonts w:ascii="Times New Roman" w:hAnsi="Times New Roman" w:cs="Times New Roman"/>
          <w:sz w:val="24"/>
          <w:szCs w:val="24"/>
        </w:rPr>
        <w:t xml:space="preserve"> (</w:t>
      </w:r>
      <w:r w:rsidR="00D210C3">
        <w:rPr>
          <w:rFonts w:ascii="Times New Roman" w:hAnsi="Times New Roman" w:cs="Times New Roman"/>
          <w:sz w:val="24"/>
          <w:szCs w:val="24"/>
        </w:rPr>
        <w:t>Cheikh</w:t>
      </w:r>
      <w:r w:rsidR="003059EC">
        <w:rPr>
          <w:rFonts w:ascii="Times New Roman" w:hAnsi="Times New Roman" w:cs="Times New Roman"/>
          <w:sz w:val="24"/>
          <w:szCs w:val="24"/>
        </w:rPr>
        <w:t>, 2016)</w:t>
      </w:r>
      <w:r w:rsidRPr="00A478E8">
        <w:rPr>
          <w:rFonts w:ascii="Times New Roman" w:hAnsi="Times New Roman" w:cs="Times New Roman"/>
          <w:sz w:val="24"/>
          <w:szCs w:val="24"/>
        </w:rPr>
        <w:t>. Thrashing occurs when one flow is accepted in a node and the required resource reservation is done only in that node</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I</w:t>
      </w:r>
      <w:r w:rsidRPr="00A478E8">
        <w:rPr>
          <w:rFonts w:ascii="Times New Roman" w:hAnsi="Times New Roman" w:cs="Times New Roman"/>
          <w:sz w:val="24"/>
          <w:szCs w:val="24"/>
        </w:rPr>
        <w:t xml:space="preserve">f that node later gets rejected, other flows in the previous nodes may have been falsely </w:t>
      </w:r>
      <w:r>
        <w:rPr>
          <w:rFonts w:ascii="Times New Roman" w:hAnsi="Times New Roman" w:cs="Times New Roman"/>
          <w:sz w:val="24"/>
          <w:szCs w:val="24"/>
        </w:rPr>
        <w:t>accepted</w:t>
      </w:r>
      <w:r w:rsidRPr="00A478E8">
        <w:rPr>
          <w:rFonts w:ascii="Times New Roman" w:hAnsi="Times New Roman" w:cs="Times New Roman"/>
          <w:sz w:val="24"/>
          <w:szCs w:val="24"/>
        </w:rPr>
        <w:t>, since the resources were available.</w:t>
      </w:r>
    </w:p>
    <w:p w14:paraId="2542B0AD" w14:textId="65FE670C"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Hop-to-Hop operation mode can be further divided into three types</w:t>
      </w:r>
      <w:r>
        <w:rPr>
          <w:rFonts w:ascii="Times New Roman" w:hAnsi="Times New Roman" w:cs="Times New Roman"/>
          <w:sz w:val="24"/>
          <w:szCs w:val="24"/>
        </w:rPr>
        <w:t>,</w:t>
      </w:r>
      <w:r w:rsidRPr="00A478E8">
        <w:rPr>
          <w:rFonts w:ascii="Times New Roman" w:hAnsi="Times New Roman" w:cs="Times New Roman"/>
          <w:sz w:val="24"/>
          <w:szCs w:val="24"/>
        </w:rPr>
        <w:t xml:space="preserve"> namely: parameter-based admission control (PBAC), measured based admission control (MBAC), and hybrid (combination of measured and parameter-based admission control). PBAC (also known as traffic descriptor-based admission control) proposal assumes that the traffic characteristic of a new flow is already known before it is established</w:t>
      </w:r>
      <w:r>
        <w:rPr>
          <w:rFonts w:ascii="Times New Roman" w:hAnsi="Times New Roman" w:cs="Times New Roman"/>
          <w:sz w:val="24"/>
          <w:szCs w:val="24"/>
        </w:rPr>
        <w:t>, as</w:t>
      </w:r>
      <w:r w:rsidRPr="00A478E8">
        <w:rPr>
          <w:rFonts w:ascii="Times New Roman" w:hAnsi="Times New Roman" w:cs="Times New Roman"/>
          <w:sz w:val="24"/>
          <w:szCs w:val="24"/>
        </w:rPr>
        <w:t xml:space="preserve"> </w:t>
      </w:r>
      <w:r>
        <w:rPr>
          <w:rFonts w:ascii="Times New Roman" w:hAnsi="Times New Roman" w:cs="Times New Roman"/>
          <w:sz w:val="24"/>
          <w:szCs w:val="24"/>
        </w:rPr>
        <w:t>i</w:t>
      </w:r>
      <w:r w:rsidRPr="00A478E8">
        <w:rPr>
          <w:rFonts w:ascii="Times New Roman" w:hAnsi="Times New Roman" w:cs="Times New Roman"/>
          <w:sz w:val="24"/>
          <w:szCs w:val="24"/>
        </w:rPr>
        <w:t>t does not allow for any measurement or resource estimation</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raffic characteristics are conveyed by traffic descriptors</w:t>
      </w:r>
      <w:r>
        <w:rPr>
          <w:rFonts w:ascii="Times New Roman" w:hAnsi="Times New Roman" w:cs="Times New Roman"/>
          <w:sz w:val="24"/>
          <w:szCs w:val="24"/>
        </w:rPr>
        <w:t>,</w:t>
      </w:r>
      <w:r w:rsidRPr="00A478E8">
        <w:rPr>
          <w:rFonts w:ascii="Times New Roman" w:hAnsi="Times New Roman" w:cs="Times New Roman"/>
          <w:sz w:val="24"/>
          <w:szCs w:val="24"/>
        </w:rPr>
        <w:t xml:space="preserve"> which is the only input for the admission control mechanism to provide decision. As earlier stated, the PBAC assumes that each node has a complete knowledge of the currently admitted flow request and current available network resources. The disadvantage of this technique is that it is difficult to have an accurate knowledge of each flow service request before it is established</w:t>
      </w:r>
      <w:r w:rsidRPr="004956E0">
        <w:rPr>
          <w:rFonts w:ascii="Times New Roman" w:hAnsi="Times New Roman" w:cs="Times New Roman"/>
          <w:sz w:val="24"/>
          <w:szCs w:val="24"/>
        </w:rPr>
        <w:t xml:space="preserve">. </w:t>
      </w:r>
      <w:r w:rsidRPr="00A478E8">
        <w:rPr>
          <w:rFonts w:ascii="Times New Roman" w:hAnsi="Times New Roman" w:cs="Times New Roman"/>
          <w:sz w:val="24"/>
          <w:szCs w:val="24"/>
        </w:rPr>
        <w:t>In</w:t>
      </w:r>
      <w:r w:rsidR="00F13499">
        <w:rPr>
          <w:rFonts w:ascii="Times New Roman" w:hAnsi="Times New Roman" w:cs="Times New Roman"/>
          <w:sz w:val="24"/>
          <w:szCs w:val="24"/>
        </w:rPr>
        <w:t xml:space="preserve"> (Pinto</w:t>
      </w:r>
      <w:r w:rsidR="007506AF">
        <w:rPr>
          <w:rFonts w:ascii="Times New Roman" w:hAnsi="Times New Roman" w:cs="Times New Roman"/>
          <w:sz w:val="24"/>
          <w:szCs w:val="24"/>
        </w:rPr>
        <w:t xml:space="preserve"> et al., 2015)</w:t>
      </w:r>
      <w:r w:rsidRPr="00A478E8">
        <w:rPr>
          <w:rFonts w:ascii="Times New Roman" w:hAnsi="Times New Roman" w:cs="Times New Roman"/>
          <w:sz w:val="24"/>
          <w:szCs w:val="24"/>
        </w:rPr>
        <w:t>, PBAC mechanism implementation in a peer-to-peer network for real time video streaming was presented</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he admission control decision was based on traffic descriptors that characterize</w:t>
      </w:r>
      <w:r>
        <w:rPr>
          <w:rFonts w:ascii="Times New Roman" w:hAnsi="Times New Roman" w:cs="Times New Roman"/>
          <w:sz w:val="24"/>
          <w:szCs w:val="24"/>
        </w:rPr>
        <w:t>d</w:t>
      </w:r>
      <w:r w:rsidRPr="00A478E8">
        <w:rPr>
          <w:rFonts w:ascii="Times New Roman" w:hAnsi="Times New Roman" w:cs="Times New Roman"/>
          <w:sz w:val="24"/>
          <w:szCs w:val="24"/>
        </w:rPr>
        <w:t xml:space="preserve"> the applications and their contract with the service provide and the network resources.</w:t>
      </w:r>
    </w:p>
    <w:p w14:paraId="0A8091FA" w14:textId="5C8E79B0"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MBAC makes an admission control decision based on real-time network measurement. It attempts </w:t>
      </w:r>
      <w:r>
        <w:rPr>
          <w:rFonts w:ascii="Times New Roman" w:hAnsi="Times New Roman" w:cs="Times New Roman"/>
          <w:sz w:val="24"/>
          <w:szCs w:val="24"/>
        </w:rPr>
        <w:t xml:space="preserve">to </w:t>
      </w:r>
      <w:r w:rsidRPr="00A478E8">
        <w:rPr>
          <w:rFonts w:ascii="Times New Roman" w:hAnsi="Times New Roman" w:cs="Times New Roman"/>
          <w:sz w:val="24"/>
          <w:szCs w:val="24"/>
        </w:rPr>
        <w:t>captur</w:t>
      </w:r>
      <w:r>
        <w:rPr>
          <w:rFonts w:ascii="Times New Roman" w:hAnsi="Times New Roman" w:cs="Times New Roman"/>
          <w:sz w:val="24"/>
          <w:szCs w:val="24"/>
        </w:rPr>
        <w:t>e</w:t>
      </w:r>
      <w:r w:rsidRPr="00A478E8">
        <w:rPr>
          <w:rFonts w:ascii="Times New Roman" w:hAnsi="Times New Roman" w:cs="Times New Roman"/>
          <w:sz w:val="24"/>
          <w:szCs w:val="24"/>
        </w:rPr>
        <w:t xml:space="preserve"> the requirement and characteristics of a given admitted flow and bases its decision on that information from the admitted flow. MBAC</w:t>
      </w:r>
      <w:r>
        <w:rPr>
          <w:rFonts w:ascii="Times New Roman" w:hAnsi="Times New Roman" w:cs="Times New Roman"/>
          <w:sz w:val="24"/>
          <w:szCs w:val="24"/>
        </w:rPr>
        <w:t>,</w:t>
      </w:r>
      <w:r w:rsidRPr="00A478E8">
        <w:rPr>
          <w:rFonts w:ascii="Times New Roman" w:hAnsi="Times New Roman" w:cs="Times New Roman"/>
          <w:sz w:val="24"/>
          <w:szCs w:val="24"/>
        </w:rPr>
        <w:t xml:space="preserve"> when compared with PBAC</w:t>
      </w:r>
      <w:r>
        <w:rPr>
          <w:rFonts w:ascii="Times New Roman" w:hAnsi="Times New Roman" w:cs="Times New Roman"/>
          <w:sz w:val="24"/>
          <w:szCs w:val="24"/>
        </w:rPr>
        <w:t>,</w:t>
      </w:r>
      <w:r w:rsidRPr="00A478E8">
        <w:rPr>
          <w:rFonts w:ascii="Times New Roman" w:hAnsi="Times New Roman" w:cs="Times New Roman"/>
          <w:sz w:val="24"/>
          <w:szCs w:val="24"/>
        </w:rPr>
        <w:t xml:space="preserve"> has the advantage to dispense knowledge about the characteristics of a flow and find it easier to predict the characteristics of aggregated flows. The disadvantage of MBAC is that the decision whether to accept a flow or not is dependent on the measurement, which may be associated with errors that could possibly lead to false negative or positive error</w:t>
      </w:r>
      <w:r w:rsidR="00694D45">
        <w:rPr>
          <w:rFonts w:ascii="Times New Roman" w:hAnsi="Times New Roman" w:cs="Times New Roman"/>
          <w:sz w:val="24"/>
          <w:szCs w:val="24"/>
        </w:rPr>
        <w:t>.</w:t>
      </w:r>
      <w:r w:rsidR="00151C43">
        <w:rPr>
          <w:rFonts w:ascii="Times New Roman" w:hAnsi="Times New Roman" w:cs="Times New Roman"/>
          <w:sz w:val="24"/>
          <w:szCs w:val="24"/>
        </w:rPr>
        <w:t xml:space="preserve"> (</w:t>
      </w:r>
      <w:r w:rsidR="00F858C2">
        <w:rPr>
          <w:rFonts w:ascii="Times New Roman" w:hAnsi="Times New Roman" w:cs="Times New Roman"/>
          <w:sz w:val="24"/>
          <w:szCs w:val="24"/>
        </w:rPr>
        <w:t>Pinto, 2015)</w:t>
      </w:r>
      <w:r w:rsidRPr="005F5AEA">
        <w:rPr>
          <w:rFonts w:ascii="Times New Roman" w:hAnsi="Times New Roman" w:cs="Times New Roman"/>
          <w:color w:val="FF0000"/>
          <w:sz w:val="24"/>
          <w:szCs w:val="24"/>
        </w:rPr>
        <w:t xml:space="preserve"> </w:t>
      </w:r>
      <w:r w:rsidRPr="00A478E8">
        <w:rPr>
          <w:rFonts w:ascii="Times New Roman" w:hAnsi="Times New Roman" w:cs="Times New Roman"/>
          <w:sz w:val="24"/>
          <w:szCs w:val="24"/>
        </w:rPr>
        <w:t>proposed a MBAC mechanism for wireless sensor network which is based on direct measurement of the packet loss ratio, throughput, and inter</w:t>
      </w:r>
      <w:r>
        <w:rPr>
          <w:rFonts w:ascii="Times New Roman" w:hAnsi="Times New Roman" w:cs="Times New Roman"/>
          <w:sz w:val="24"/>
          <w:szCs w:val="24"/>
        </w:rPr>
        <w:t>-</w:t>
      </w:r>
      <w:r w:rsidRPr="00A478E8">
        <w:rPr>
          <w:rFonts w:ascii="Times New Roman" w:hAnsi="Times New Roman" w:cs="Times New Roman"/>
          <w:sz w:val="24"/>
          <w:szCs w:val="24"/>
        </w:rPr>
        <w:t>arrival jitter</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he author</w:t>
      </w:r>
      <w:r>
        <w:rPr>
          <w:rFonts w:ascii="Times New Roman" w:hAnsi="Times New Roman" w:cs="Times New Roman"/>
          <w:sz w:val="24"/>
          <w:szCs w:val="24"/>
        </w:rPr>
        <w:t>s</w:t>
      </w:r>
      <w:r w:rsidRPr="00A478E8">
        <w:rPr>
          <w:rFonts w:ascii="Times New Roman" w:hAnsi="Times New Roman" w:cs="Times New Roman"/>
          <w:sz w:val="24"/>
          <w:szCs w:val="24"/>
        </w:rPr>
        <w:t xml:space="preserve"> used packet probing for measuring the performance of the parameter.</w:t>
      </w:r>
      <w:r w:rsidR="00A76EAA">
        <w:rPr>
          <w:rFonts w:ascii="Times New Roman" w:hAnsi="Times New Roman" w:cs="Times New Roman"/>
          <w:sz w:val="24"/>
          <w:szCs w:val="24"/>
        </w:rPr>
        <w:t xml:space="preserve"> (Ina</w:t>
      </w:r>
      <w:r w:rsidR="001F52CB">
        <w:rPr>
          <w:rFonts w:ascii="Times New Roman" w:hAnsi="Times New Roman" w:cs="Times New Roman"/>
          <w:sz w:val="24"/>
          <w:szCs w:val="24"/>
        </w:rPr>
        <w:t xml:space="preserve">ba et al., 2017) </w:t>
      </w:r>
      <w:r w:rsidRPr="00A478E8">
        <w:rPr>
          <w:rFonts w:ascii="Times New Roman" w:hAnsi="Times New Roman" w:cs="Times New Roman"/>
          <w:sz w:val="24"/>
          <w:szCs w:val="24"/>
        </w:rPr>
        <w:t xml:space="preserve">implemented two admission control </w:t>
      </w:r>
      <w:proofErr w:type="gramStart"/>
      <w:r w:rsidRPr="00A478E8">
        <w:rPr>
          <w:rFonts w:ascii="Times New Roman" w:hAnsi="Times New Roman" w:cs="Times New Roman"/>
          <w:sz w:val="24"/>
          <w:szCs w:val="24"/>
        </w:rPr>
        <w:t>mechanisms</w:t>
      </w:r>
      <w:r>
        <w:rPr>
          <w:rFonts w:ascii="Times New Roman" w:hAnsi="Times New Roman" w:cs="Times New Roman"/>
          <w:sz w:val="24"/>
          <w:szCs w:val="24"/>
        </w:rPr>
        <w:t>;</w:t>
      </w:r>
      <w:proofErr w:type="gramEnd"/>
      <w:r w:rsidRPr="00A478E8">
        <w:rPr>
          <w:rFonts w:ascii="Times New Roman" w:hAnsi="Times New Roman" w:cs="Times New Roman"/>
          <w:sz w:val="24"/>
          <w:szCs w:val="24"/>
        </w:rPr>
        <w:t xml:space="preserve"> PBAC and MBAC</w:t>
      </w:r>
      <w:r>
        <w:rPr>
          <w:rFonts w:ascii="Times New Roman" w:hAnsi="Times New Roman" w:cs="Times New Roman"/>
          <w:sz w:val="24"/>
          <w:szCs w:val="24"/>
        </w:rPr>
        <w:t>.</w:t>
      </w:r>
      <w:r w:rsidRPr="00A478E8">
        <w:rPr>
          <w:rFonts w:ascii="Times New Roman" w:hAnsi="Times New Roman" w:cs="Times New Roman"/>
          <w:sz w:val="24"/>
          <w:szCs w:val="24"/>
        </w:rPr>
        <w:t xml:space="preserve"> The author</w:t>
      </w:r>
      <w:r>
        <w:rPr>
          <w:rFonts w:ascii="Times New Roman" w:hAnsi="Times New Roman" w:cs="Times New Roman"/>
          <w:sz w:val="24"/>
          <w:szCs w:val="24"/>
        </w:rPr>
        <w:t>s</w:t>
      </w:r>
      <w:r w:rsidRPr="00A478E8">
        <w:rPr>
          <w:rFonts w:ascii="Times New Roman" w:hAnsi="Times New Roman" w:cs="Times New Roman"/>
          <w:sz w:val="24"/>
          <w:szCs w:val="24"/>
        </w:rPr>
        <w:t xml:space="preserve"> in </w:t>
      </w:r>
      <w:r>
        <w:rPr>
          <w:rFonts w:ascii="Times New Roman" w:hAnsi="Times New Roman" w:cs="Times New Roman"/>
          <w:sz w:val="24"/>
          <w:szCs w:val="24"/>
        </w:rPr>
        <w:t>this work</w:t>
      </w:r>
      <w:r w:rsidRPr="00A478E8">
        <w:rPr>
          <w:rFonts w:ascii="Times New Roman" w:hAnsi="Times New Roman" w:cs="Times New Roman"/>
          <w:sz w:val="24"/>
          <w:szCs w:val="24"/>
        </w:rPr>
        <w:t xml:space="preserve"> tested for the busty traffic pattern between the MBAC and PBAC</w:t>
      </w:r>
      <w:r>
        <w:rPr>
          <w:rFonts w:ascii="Times New Roman" w:hAnsi="Times New Roman" w:cs="Times New Roman"/>
          <w:sz w:val="24"/>
          <w:szCs w:val="24"/>
        </w:rPr>
        <w:t xml:space="preserve"> and </w:t>
      </w:r>
      <w:r w:rsidRPr="00A478E8">
        <w:rPr>
          <w:rFonts w:ascii="Times New Roman" w:hAnsi="Times New Roman" w:cs="Times New Roman"/>
          <w:sz w:val="24"/>
          <w:szCs w:val="24"/>
        </w:rPr>
        <w:t xml:space="preserve">concluded that MBAC provides more efficient </w:t>
      </w:r>
      <w:r w:rsidRPr="00A478E8">
        <w:rPr>
          <w:rFonts w:ascii="Times New Roman" w:hAnsi="Times New Roman" w:cs="Times New Roman"/>
          <w:sz w:val="24"/>
          <w:szCs w:val="24"/>
        </w:rPr>
        <w:lastRenderedPageBreak/>
        <w:t>network utilization as compared with PBAC. The author</w:t>
      </w:r>
      <w:r>
        <w:rPr>
          <w:rFonts w:ascii="Times New Roman" w:hAnsi="Times New Roman" w:cs="Times New Roman"/>
          <w:sz w:val="24"/>
          <w:szCs w:val="24"/>
        </w:rPr>
        <w:t>s</w:t>
      </w:r>
      <w:r w:rsidRPr="00A478E8">
        <w:rPr>
          <w:rFonts w:ascii="Times New Roman" w:hAnsi="Times New Roman" w:cs="Times New Roman"/>
          <w:sz w:val="24"/>
          <w:szCs w:val="24"/>
        </w:rPr>
        <w:t xml:space="preserve"> in</w:t>
      </w:r>
      <w:r w:rsidR="00F3620B">
        <w:rPr>
          <w:rFonts w:ascii="Times New Roman" w:hAnsi="Times New Roman" w:cs="Times New Roman"/>
          <w:sz w:val="24"/>
          <w:szCs w:val="24"/>
        </w:rPr>
        <w:t xml:space="preserve"> (</w:t>
      </w:r>
      <w:proofErr w:type="spellStart"/>
      <w:r w:rsidR="00F3620B">
        <w:rPr>
          <w:rFonts w:ascii="Times New Roman" w:hAnsi="Times New Roman" w:cs="Times New Roman"/>
          <w:sz w:val="24"/>
          <w:szCs w:val="24"/>
        </w:rPr>
        <w:t>Sa</w:t>
      </w:r>
      <w:r w:rsidR="0001638F">
        <w:rPr>
          <w:rFonts w:ascii="Times New Roman" w:hAnsi="Times New Roman" w:cs="Times New Roman"/>
          <w:sz w:val="24"/>
          <w:szCs w:val="24"/>
        </w:rPr>
        <w:t>nada</w:t>
      </w:r>
      <w:proofErr w:type="spellEnd"/>
      <w:r w:rsidR="00F85A70">
        <w:rPr>
          <w:rFonts w:ascii="Times New Roman" w:hAnsi="Times New Roman" w:cs="Times New Roman"/>
          <w:sz w:val="24"/>
          <w:szCs w:val="24"/>
        </w:rPr>
        <w:t xml:space="preserve"> et al., 2015)</w:t>
      </w:r>
      <w:r w:rsidRPr="00A478E8">
        <w:rPr>
          <w:rFonts w:ascii="Times New Roman" w:hAnsi="Times New Roman" w:cs="Times New Roman"/>
          <w:sz w:val="24"/>
          <w:szCs w:val="24"/>
        </w:rPr>
        <w:t xml:space="preserve"> proposed an analytical model for node delay distribution in </w:t>
      </w:r>
      <w:r>
        <w:rPr>
          <w:rFonts w:ascii="Times New Roman" w:hAnsi="Times New Roman" w:cs="Times New Roman"/>
          <w:sz w:val="24"/>
          <w:szCs w:val="24"/>
        </w:rPr>
        <w:t>w</w:t>
      </w:r>
      <w:r w:rsidRPr="00A478E8">
        <w:rPr>
          <w:rFonts w:ascii="Times New Roman" w:hAnsi="Times New Roman" w:cs="Times New Roman"/>
          <w:sz w:val="24"/>
          <w:szCs w:val="24"/>
        </w:rPr>
        <w:t>ireless networks</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A</w:t>
      </w:r>
      <w:r w:rsidRPr="00A478E8">
        <w:rPr>
          <w:rFonts w:ascii="Times New Roman" w:hAnsi="Times New Roman" w:cs="Times New Roman"/>
          <w:sz w:val="24"/>
          <w:szCs w:val="24"/>
        </w:rPr>
        <w:t>n admission control scheme was developed for traffic with stochastic QoS guarantees to be applied at the source node.</w:t>
      </w:r>
    </w:p>
    <w:p w14:paraId="016CCEFC" w14:textId="232DF68A"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Hybrid admission control was developed to address the problems encountered by PBAC and MBAC. The hybrid admission control uses both the traffic description knowledge submitted and the network measurement to predict future service level required by a flow</w:t>
      </w:r>
      <w:r w:rsidR="00302688">
        <w:rPr>
          <w:rFonts w:ascii="Times New Roman" w:hAnsi="Times New Roman" w:cs="Times New Roman"/>
          <w:sz w:val="24"/>
          <w:szCs w:val="24"/>
        </w:rPr>
        <w:t xml:space="preserve">. </w:t>
      </w:r>
      <w:r w:rsidR="00114827">
        <w:rPr>
          <w:rFonts w:ascii="Times New Roman" w:hAnsi="Times New Roman" w:cs="Times New Roman"/>
          <w:sz w:val="24"/>
          <w:szCs w:val="24"/>
        </w:rPr>
        <w:t>(</w:t>
      </w:r>
      <w:proofErr w:type="spellStart"/>
      <w:r w:rsidR="00114827">
        <w:rPr>
          <w:rFonts w:ascii="Times New Roman" w:hAnsi="Times New Roman" w:cs="Times New Roman"/>
          <w:sz w:val="24"/>
          <w:szCs w:val="24"/>
        </w:rPr>
        <w:t>Chamraz</w:t>
      </w:r>
      <w:proofErr w:type="spellEnd"/>
      <w:r w:rsidR="003B61DC">
        <w:rPr>
          <w:rFonts w:ascii="Times New Roman" w:hAnsi="Times New Roman" w:cs="Times New Roman"/>
          <w:sz w:val="24"/>
          <w:szCs w:val="24"/>
        </w:rPr>
        <w:t>,</w:t>
      </w:r>
      <w:r w:rsidR="00052E6E">
        <w:rPr>
          <w:rFonts w:ascii="Times New Roman" w:hAnsi="Times New Roman" w:cs="Times New Roman"/>
          <w:sz w:val="24"/>
          <w:szCs w:val="24"/>
        </w:rPr>
        <w:t xml:space="preserve"> 2015</w:t>
      </w:r>
      <w:r w:rsidR="00114827">
        <w:rPr>
          <w:rFonts w:ascii="Times New Roman" w:hAnsi="Times New Roman" w:cs="Times New Roman"/>
          <w:sz w:val="24"/>
          <w:szCs w:val="24"/>
        </w:rPr>
        <w:t>)</w:t>
      </w:r>
      <w:r w:rsidRPr="005F5AEA">
        <w:rPr>
          <w:rFonts w:ascii="Times New Roman" w:hAnsi="Times New Roman" w:cs="Times New Roman"/>
          <w:color w:val="FF0000"/>
          <w:sz w:val="24"/>
          <w:szCs w:val="24"/>
        </w:rPr>
        <w:t xml:space="preserve"> </w:t>
      </w:r>
      <w:r w:rsidR="00347743">
        <w:rPr>
          <w:rFonts w:ascii="Times New Roman" w:hAnsi="Times New Roman" w:cs="Times New Roman"/>
          <w:sz w:val="24"/>
          <w:szCs w:val="24"/>
        </w:rPr>
        <w:t>proposed</w:t>
      </w:r>
      <w:r w:rsidRPr="00A478E8">
        <w:rPr>
          <w:rFonts w:ascii="Times New Roman" w:hAnsi="Times New Roman" w:cs="Times New Roman"/>
          <w:sz w:val="24"/>
          <w:szCs w:val="24"/>
        </w:rPr>
        <w:t xml:space="preserve"> a hybrid admission control for available bandwidth measurement which provides better network utilization when compared to using PBAC or MBAC</w:t>
      </w:r>
      <w:r w:rsidR="004F3567">
        <w:rPr>
          <w:rFonts w:ascii="Times New Roman" w:hAnsi="Times New Roman" w:cs="Times New Roman"/>
          <w:sz w:val="24"/>
          <w:szCs w:val="24"/>
        </w:rPr>
        <w:t xml:space="preserve">. </w:t>
      </w:r>
      <w:r w:rsidR="003C6024">
        <w:rPr>
          <w:rFonts w:ascii="Times New Roman" w:hAnsi="Times New Roman" w:cs="Times New Roman"/>
          <w:sz w:val="24"/>
          <w:szCs w:val="24"/>
        </w:rPr>
        <w:t>(Pinto</w:t>
      </w:r>
      <w:r w:rsidR="00394303">
        <w:rPr>
          <w:rFonts w:ascii="Times New Roman" w:hAnsi="Times New Roman" w:cs="Times New Roman"/>
          <w:sz w:val="24"/>
          <w:szCs w:val="24"/>
        </w:rPr>
        <w:t xml:space="preserve">, </w:t>
      </w:r>
      <w:r w:rsidR="00F139BB">
        <w:rPr>
          <w:rFonts w:ascii="Times New Roman" w:hAnsi="Times New Roman" w:cs="Times New Roman"/>
          <w:sz w:val="24"/>
          <w:szCs w:val="24"/>
        </w:rPr>
        <w:t>2015)</w:t>
      </w:r>
      <w:r w:rsidRPr="005F5AEA">
        <w:rPr>
          <w:rFonts w:ascii="Times New Roman" w:hAnsi="Times New Roman" w:cs="Times New Roman"/>
          <w:color w:val="FF0000"/>
          <w:sz w:val="24"/>
          <w:szCs w:val="24"/>
        </w:rPr>
        <w:t xml:space="preserve"> </w:t>
      </w:r>
      <w:r w:rsidR="00F94C95">
        <w:rPr>
          <w:rFonts w:ascii="Times New Roman" w:hAnsi="Times New Roman" w:cs="Times New Roman"/>
          <w:sz w:val="24"/>
          <w:szCs w:val="24"/>
        </w:rPr>
        <w:t>proposed</w:t>
      </w:r>
      <w:r w:rsidRPr="00A478E8">
        <w:rPr>
          <w:rFonts w:ascii="Times New Roman" w:hAnsi="Times New Roman" w:cs="Times New Roman"/>
          <w:sz w:val="24"/>
          <w:szCs w:val="24"/>
        </w:rPr>
        <w:t xml:space="preserve"> a hybrid admission control mechanism that directly estimates the bandwidth effectiveness from available trace</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 xml:space="preserve">hese estimations were later used in conjunction with peak rate value (given by the traffic descriptor) to take the admission decision about a given flow. </w:t>
      </w:r>
      <w:r w:rsidR="00252C85">
        <w:rPr>
          <w:rFonts w:ascii="Times New Roman" w:hAnsi="Times New Roman" w:cs="Times New Roman"/>
          <w:sz w:val="24"/>
          <w:szCs w:val="24"/>
        </w:rPr>
        <w:t>(</w:t>
      </w:r>
      <w:proofErr w:type="spellStart"/>
      <w:r w:rsidR="005B5E5E">
        <w:rPr>
          <w:rFonts w:ascii="Times New Roman" w:hAnsi="Times New Roman" w:cs="Times New Roman"/>
          <w:sz w:val="24"/>
          <w:szCs w:val="24"/>
        </w:rPr>
        <w:t>Cobo</w:t>
      </w:r>
      <w:proofErr w:type="spellEnd"/>
      <w:r w:rsidR="005B5E5E">
        <w:rPr>
          <w:rFonts w:ascii="Times New Roman" w:hAnsi="Times New Roman" w:cs="Times New Roman"/>
          <w:sz w:val="24"/>
          <w:szCs w:val="24"/>
        </w:rPr>
        <w:t xml:space="preserve"> et al., 201</w:t>
      </w:r>
      <w:r w:rsidR="00774304">
        <w:rPr>
          <w:rFonts w:ascii="Times New Roman" w:hAnsi="Times New Roman" w:cs="Times New Roman"/>
          <w:sz w:val="24"/>
          <w:szCs w:val="24"/>
        </w:rPr>
        <w:t>7</w:t>
      </w:r>
      <w:r w:rsidR="005B5E5E">
        <w:rPr>
          <w:rFonts w:ascii="Times New Roman" w:hAnsi="Times New Roman" w:cs="Times New Roman"/>
          <w:sz w:val="24"/>
          <w:szCs w:val="24"/>
        </w:rPr>
        <w:t>)</w:t>
      </w:r>
      <w:r w:rsidR="00774304">
        <w:rPr>
          <w:rFonts w:ascii="Times New Roman" w:hAnsi="Times New Roman" w:cs="Times New Roman"/>
          <w:sz w:val="24"/>
          <w:szCs w:val="24"/>
        </w:rPr>
        <w:t xml:space="preserve"> </w:t>
      </w:r>
      <w:r w:rsidRPr="00A478E8">
        <w:rPr>
          <w:rFonts w:ascii="Times New Roman" w:hAnsi="Times New Roman" w:cs="Times New Roman"/>
          <w:sz w:val="24"/>
          <w:szCs w:val="24"/>
        </w:rPr>
        <w:t>proposed a hybrid admission control mechanism for real time traffic that takes both reliability and delay into account, and a fairness-aware rate control algorithm for non-real time traffic in a wireless sensor network tested in IEEE802.11. The admission control was deployed at the source node</w:t>
      </w:r>
      <w:r>
        <w:rPr>
          <w:rFonts w:ascii="Times New Roman" w:hAnsi="Times New Roman" w:cs="Times New Roman"/>
          <w:sz w:val="24"/>
          <w:szCs w:val="24"/>
        </w:rPr>
        <w:t>.</w:t>
      </w:r>
    </w:p>
    <w:p w14:paraId="1C68C9B0"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It is important to note that the kind of admission control implemented is </w:t>
      </w:r>
      <w:r>
        <w:rPr>
          <w:rFonts w:ascii="Times New Roman" w:hAnsi="Times New Roman" w:cs="Times New Roman"/>
          <w:sz w:val="24"/>
          <w:szCs w:val="24"/>
        </w:rPr>
        <w:t xml:space="preserve">also </w:t>
      </w:r>
      <w:r w:rsidRPr="00A478E8">
        <w:rPr>
          <w:rFonts w:ascii="Times New Roman" w:hAnsi="Times New Roman" w:cs="Times New Roman"/>
          <w:sz w:val="24"/>
          <w:szCs w:val="24"/>
        </w:rPr>
        <w:t xml:space="preserve">dependent on the QoS requested for by the application flow which will be transported within the network. The flow requesting a defined service level of an admission control can have diverse QoS requirements in terms of data rate, throughput, etc. </w:t>
      </w:r>
    </w:p>
    <w:p w14:paraId="7B0E150A" w14:textId="6D0DED56"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In</w:t>
      </w:r>
      <w:r w:rsidR="00E64A1A">
        <w:rPr>
          <w:rFonts w:ascii="Times New Roman" w:hAnsi="Times New Roman" w:cs="Times New Roman"/>
          <w:sz w:val="24"/>
          <w:szCs w:val="24"/>
        </w:rPr>
        <w:t xml:space="preserve"> (Kundu, </w:t>
      </w:r>
      <w:r w:rsidR="00964670">
        <w:rPr>
          <w:rFonts w:ascii="Times New Roman" w:hAnsi="Times New Roman" w:cs="Times New Roman"/>
          <w:sz w:val="24"/>
          <w:szCs w:val="24"/>
        </w:rPr>
        <w:t>2019)</w:t>
      </w:r>
      <w:r w:rsidRPr="00A478E8">
        <w:rPr>
          <w:rFonts w:ascii="Times New Roman" w:hAnsi="Times New Roman" w:cs="Times New Roman"/>
          <w:sz w:val="24"/>
          <w:szCs w:val="24"/>
        </w:rPr>
        <w:t>, the PBAC mechanism is used to provide hard real time services</w:t>
      </w:r>
      <w:r>
        <w:rPr>
          <w:rFonts w:ascii="Times New Roman" w:hAnsi="Times New Roman" w:cs="Times New Roman"/>
          <w:sz w:val="24"/>
          <w:szCs w:val="24"/>
        </w:rPr>
        <w:t>,</w:t>
      </w:r>
      <w:r w:rsidRPr="00A478E8">
        <w:rPr>
          <w:rFonts w:ascii="Times New Roman" w:hAnsi="Times New Roman" w:cs="Times New Roman"/>
          <w:sz w:val="24"/>
          <w:szCs w:val="24"/>
        </w:rPr>
        <w:t xml:space="preserve"> which is based on a worse case bounds derived from the parameters describing the flow</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he algorithm proposed tend to result in low network utilization when there is a busty traffic. MBAC</w:t>
      </w:r>
      <w:r>
        <w:rPr>
          <w:rFonts w:ascii="Times New Roman" w:hAnsi="Times New Roman" w:cs="Times New Roman"/>
          <w:sz w:val="24"/>
          <w:szCs w:val="24"/>
        </w:rPr>
        <w:t>,</w:t>
      </w:r>
      <w:r w:rsidRPr="00A478E8">
        <w:rPr>
          <w:rFonts w:ascii="Times New Roman" w:hAnsi="Times New Roman" w:cs="Times New Roman"/>
          <w:sz w:val="24"/>
          <w:szCs w:val="24"/>
        </w:rPr>
        <w:t xml:space="preserve"> on the other hand</w:t>
      </w:r>
      <w:r>
        <w:rPr>
          <w:rFonts w:ascii="Times New Roman" w:hAnsi="Times New Roman" w:cs="Times New Roman"/>
          <w:sz w:val="24"/>
          <w:szCs w:val="24"/>
        </w:rPr>
        <w:t>,</w:t>
      </w:r>
      <w:r w:rsidRPr="00A478E8">
        <w:rPr>
          <w:rFonts w:ascii="Times New Roman" w:hAnsi="Times New Roman" w:cs="Times New Roman"/>
          <w:sz w:val="24"/>
          <w:szCs w:val="24"/>
        </w:rPr>
        <w:t xml:space="preserve"> can use less stringent admission control algorithm, therefore, they are used for providing soft real-time service. In general, the type of admission control implemented should always be adequate to application and network specification as well as to the trade-off between network resource utilization and the conflicting requirements for QoS of the current flow to be maintained. Though in most cases, the admission control makes a per-flow decision, other granularities can be defined for the admission control target decision such as per -packet, per-user, or per-TCP session </w:t>
      </w:r>
      <w:r w:rsidR="00BE4E94">
        <w:rPr>
          <w:rFonts w:ascii="Times New Roman" w:hAnsi="Times New Roman" w:cs="Times New Roman"/>
          <w:sz w:val="24"/>
          <w:szCs w:val="24"/>
        </w:rPr>
        <w:t>(Pinto et al., 2015)</w:t>
      </w:r>
      <w:r w:rsidR="00094CFF">
        <w:rPr>
          <w:rFonts w:ascii="Times New Roman" w:hAnsi="Times New Roman" w:cs="Times New Roman"/>
          <w:sz w:val="24"/>
          <w:szCs w:val="24"/>
        </w:rPr>
        <w:t>.</w:t>
      </w:r>
      <w:r w:rsidR="00DC6010">
        <w:rPr>
          <w:rFonts w:ascii="Times New Roman" w:hAnsi="Times New Roman" w:cs="Times New Roman"/>
          <w:sz w:val="24"/>
          <w:szCs w:val="24"/>
        </w:rPr>
        <w:t xml:space="preserve"> (</w:t>
      </w:r>
      <w:proofErr w:type="spellStart"/>
      <w:r w:rsidR="00583C20">
        <w:rPr>
          <w:rFonts w:ascii="Times New Roman" w:hAnsi="Times New Roman" w:cs="Times New Roman"/>
          <w:sz w:val="24"/>
          <w:szCs w:val="24"/>
        </w:rPr>
        <w:t>Atxutegi</w:t>
      </w:r>
      <w:proofErr w:type="spellEnd"/>
      <w:r w:rsidR="00583C20">
        <w:rPr>
          <w:rFonts w:ascii="Times New Roman" w:hAnsi="Times New Roman" w:cs="Times New Roman"/>
          <w:sz w:val="24"/>
          <w:szCs w:val="24"/>
        </w:rPr>
        <w:t xml:space="preserve"> et al., </w:t>
      </w:r>
      <w:r w:rsidR="002E26B6">
        <w:rPr>
          <w:rFonts w:ascii="Times New Roman" w:hAnsi="Times New Roman" w:cs="Times New Roman"/>
          <w:sz w:val="24"/>
          <w:szCs w:val="24"/>
        </w:rPr>
        <w:t>2016)</w:t>
      </w:r>
      <w:r w:rsidRPr="00B345BA">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proposed an admission control decision called per-packet admission control and the decision is based on resource token instead of bandwidth measurement.  </w:t>
      </w:r>
    </w:p>
    <w:p w14:paraId="664A11FF" w14:textId="58E8C435"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 xml:space="preserve">A single traditional IP network operates in a First-In-First-Out (FIFO) queuing order with tail drop, meaning that the admission control implementation can become more complex and costlier for the operation and administration of network. Therefore, the admission control implementation must maintain efficiency and simplicity. Particularly, the admission control deployment in MANET means that specific challenges will be tackled. When we compare wireless network with structural network, the wireless network normally </w:t>
      </w:r>
      <w:proofErr w:type="gramStart"/>
      <w:r w:rsidRPr="00A478E8">
        <w:rPr>
          <w:rFonts w:ascii="Times New Roman" w:hAnsi="Times New Roman" w:cs="Times New Roman"/>
          <w:sz w:val="24"/>
          <w:szCs w:val="24"/>
        </w:rPr>
        <w:t>ha</w:t>
      </w:r>
      <w:r>
        <w:rPr>
          <w:rFonts w:ascii="Times New Roman" w:hAnsi="Times New Roman" w:cs="Times New Roman"/>
          <w:sz w:val="24"/>
          <w:szCs w:val="24"/>
        </w:rPr>
        <w:t>ve</w:t>
      </w:r>
      <w:proofErr w:type="gramEnd"/>
      <w:r w:rsidRPr="00A478E8">
        <w:rPr>
          <w:rFonts w:ascii="Times New Roman" w:hAnsi="Times New Roman" w:cs="Times New Roman"/>
          <w:sz w:val="24"/>
          <w:szCs w:val="24"/>
        </w:rPr>
        <w:t xml:space="preserve"> less usable spectrum, less reliability, and prone to interference and multipath fading. Therefore, the congestion effect can be more severe in MANET and an admission control will be very helpful. Hence, the admission control mechanism must be carefully designed in term of its efficiency and performance to cope with the wireless network limitation.</w:t>
      </w:r>
    </w:p>
    <w:p w14:paraId="74BC0BAE" w14:textId="068CCC32" w:rsidR="00CD0FCA" w:rsidRPr="00A478E8" w:rsidRDefault="00D003D0"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However, </w:t>
      </w:r>
      <w:r w:rsidR="00CD0FCA">
        <w:rPr>
          <w:rFonts w:ascii="Times New Roman" w:hAnsi="Times New Roman" w:cs="Times New Roman"/>
          <w:sz w:val="24"/>
          <w:szCs w:val="24"/>
        </w:rPr>
        <w:t xml:space="preserve">based on the characteristics of the different admission control outlined in this section, as well as the advantages and disadvantages surrounded by the different admission control protocol, we have chosen to deploy the edge-to-edge admission control technique. Our choice was motivated by the fact that the decision to accept or reject a given flow is made by both the </w:t>
      </w:r>
      <w:r w:rsidR="0035221F">
        <w:rPr>
          <w:rFonts w:ascii="Times New Roman" w:hAnsi="Times New Roman" w:cs="Times New Roman"/>
          <w:sz w:val="24"/>
          <w:szCs w:val="24"/>
        </w:rPr>
        <w:t>in</w:t>
      </w:r>
      <w:r w:rsidR="00CD0FCA">
        <w:rPr>
          <w:rFonts w:ascii="Times New Roman" w:hAnsi="Times New Roman" w:cs="Times New Roman"/>
          <w:sz w:val="24"/>
          <w:szCs w:val="24"/>
        </w:rPr>
        <w:t xml:space="preserve">gress and the </w:t>
      </w:r>
      <w:r w:rsidR="0035221F">
        <w:rPr>
          <w:rFonts w:ascii="Times New Roman" w:hAnsi="Times New Roman" w:cs="Times New Roman"/>
          <w:sz w:val="24"/>
          <w:szCs w:val="24"/>
        </w:rPr>
        <w:t>e</w:t>
      </w:r>
      <w:r w:rsidR="00CD0FCA">
        <w:rPr>
          <w:rFonts w:ascii="Times New Roman" w:hAnsi="Times New Roman" w:cs="Times New Roman"/>
          <w:sz w:val="24"/>
          <w:szCs w:val="24"/>
        </w:rPr>
        <w:t xml:space="preserve">gress node only, on-like the hop-by-hop technique that allows all the nodes to make an admission control decision. In a hop-by-hop admission control technique, a flow that may have been previously admitted in a network may later be rejected in that same network because all the nodes participate in the admission control decision. This kind of instance can therefore result in thrashing. </w:t>
      </w:r>
      <w:r w:rsidR="00CD0FCA" w:rsidRPr="00A478E8">
        <w:rPr>
          <w:rFonts w:ascii="Times New Roman" w:hAnsi="Times New Roman" w:cs="Times New Roman"/>
          <w:sz w:val="24"/>
          <w:szCs w:val="24"/>
        </w:rPr>
        <w:t xml:space="preserve">Thrashing </w:t>
      </w:r>
      <w:proofErr w:type="gramStart"/>
      <w:r w:rsidR="00CD0FCA" w:rsidRPr="00A478E8">
        <w:rPr>
          <w:rFonts w:ascii="Times New Roman" w:hAnsi="Times New Roman" w:cs="Times New Roman"/>
          <w:sz w:val="24"/>
          <w:szCs w:val="24"/>
        </w:rPr>
        <w:t>occur</w:t>
      </w:r>
      <w:proofErr w:type="gramEnd"/>
      <w:r w:rsidR="00CD0FCA" w:rsidRPr="00A478E8">
        <w:rPr>
          <w:rFonts w:ascii="Times New Roman" w:hAnsi="Times New Roman" w:cs="Times New Roman"/>
          <w:sz w:val="24"/>
          <w:szCs w:val="24"/>
        </w:rPr>
        <w:t xml:space="preserve"> when one flow is accepted in a node and the required resource reservation is done only in that node</w:t>
      </w:r>
      <w:r w:rsidR="00CD0FCA">
        <w:rPr>
          <w:rFonts w:ascii="Times New Roman" w:hAnsi="Times New Roman" w:cs="Times New Roman"/>
          <w:sz w:val="24"/>
          <w:szCs w:val="24"/>
        </w:rPr>
        <w:t>.</w:t>
      </w:r>
      <w:r w:rsidR="00CD0FCA" w:rsidRPr="00A478E8">
        <w:rPr>
          <w:rFonts w:ascii="Times New Roman" w:hAnsi="Times New Roman" w:cs="Times New Roman"/>
          <w:sz w:val="24"/>
          <w:szCs w:val="24"/>
        </w:rPr>
        <w:t xml:space="preserve"> </w:t>
      </w:r>
      <w:r w:rsidR="00CD0FCA">
        <w:rPr>
          <w:rFonts w:ascii="Times New Roman" w:hAnsi="Times New Roman" w:cs="Times New Roman"/>
          <w:sz w:val="24"/>
          <w:szCs w:val="24"/>
        </w:rPr>
        <w:t>I</w:t>
      </w:r>
      <w:r w:rsidR="00CD0FCA" w:rsidRPr="00A478E8">
        <w:rPr>
          <w:rFonts w:ascii="Times New Roman" w:hAnsi="Times New Roman" w:cs="Times New Roman"/>
          <w:sz w:val="24"/>
          <w:szCs w:val="24"/>
        </w:rPr>
        <w:t xml:space="preserve">f that </w:t>
      </w:r>
      <w:r w:rsidR="00CD0FCA">
        <w:rPr>
          <w:rFonts w:ascii="Times New Roman" w:hAnsi="Times New Roman" w:cs="Times New Roman"/>
          <w:sz w:val="24"/>
          <w:szCs w:val="24"/>
        </w:rPr>
        <w:t>flow</w:t>
      </w:r>
      <w:r w:rsidR="00CD0FCA" w:rsidRPr="00A478E8">
        <w:rPr>
          <w:rFonts w:ascii="Times New Roman" w:hAnsi="Times New Roman" w:cs="Times New Roman"/>
          <w:sz w:val="24"/>
          <w:szCs w:val="24"/>
        </w:rPr>
        <w:t xml:space="preserve"> later gets rejected, other flows in the previous nodes may have been falsely </w:t>
      </w:r>
      <w:r w:rsidR="00CD0FCA">
        <w:rPr>
          <w:rFonts w:ascii="Times New Roman" w:hAnsi="Times New Roman" w:cs="Times New Roman"/>
          <w:sz w:val="24"/>
          <w:szCs w:val="24"/>
        </w:rPr>
        <w:t>accepted</w:t>
      </w:r>
      <w:r w:rsidR="00CD0FCA" w:rsidRPr="00A478E8">
        <w:rPr>
          <w:rFonts w:ascii="Times New Roman" w:hAnsi="Times New Roman" w:cs="Times New Roman"/>
          <w:sz w:val="24"/>
          <w:szCs w:val="24"/>
        </w:rPr>
        <w:t>, since the resources were available</w:t>
      </w:r>
      <w:r w:rsidR="00CD0FCA">
        <w:rPr>
          <w:rFonts w:ascii="Times New Roman" w:hAnsi="Times New Roman" w:cs="Times New Roman"/>
          <w:sz w:val="24"/>
          <w:szCs w:val="24"/>
        </w:rPr>
        <w:t>. Therefore, to avoid thrashing, edge-to-edge admission control has been deployed.</w:t>
      </w:r>
    </w:p>
    <w:p w14:paraId="42A15D18"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b/>
          <w:sz w:val="24"/>
          <w:szCs w:val="24"/>
        </w:rPr>
        <w:t>3.4. Admission Control</w:t>
      </w:r>
      <w:r w:rsidRPr="00A478E8">
        <w:rPr>
          <w:rFonts w:ascii="Times New Roman" w:hAnsi="Times New Roman" w:cs="Times New Roman"/>
          <w:sz w:val="24"/>
          <w:szCs w:val="24"/>
        </w:rPr>
        <w:t xml:space="preserve"> </w:t>
      </w:r>
      <w:r w:rsidRPr="00A478E8">
        <w:rPr>
          <w:rFonts w:ascii="Times New Roman" w:hAnsi="Times New Roman" w:cs="Times New Roman"/>
          <w:b/>
          <w:sz w:val="24"/>
          <w:szCs w:val="24"/>
        </w:rPr>
        <w:t>Routing in MANET</w:t>
      </w:r>
      <w:r w:rsidRPr="00A478E8">
        <w:rPr>
          <w:rFonts w:ascii="Times New Roman" w:hAnsi="Times New Roman" w:cs="Times New Roman"/>
          <w:sz w:val="24"/>
          <w:szCs w:val="24"/>
        </w:rPr>
        <w:t xml:space="preserve"> </w:t>
      </w:r>
    </w:p>
    <w:p w14:paraId="437D4C6B"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routing protocol is responsible for route information exchange, finding a path towards the destination (based on criteria such as length of hop, required minimum power, and lifetime of the wireless link), information gathering about the path that have been broken, mending the broken path, expanding minimum processing power and bandwidth. It is important to note that while designing a routing protocol, there are several challenges that may be encountered due to the nature of MANET</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S</w:t>
      </w:r>
      <w:r w:rsidRPr="00A478E8">
        <w:rPr>
          <w:rFonts w:ascii="Times New Roman" w:hAnsi="Times New Roman" w:cs="Times New Roman"/>
          <w:sz w:val="24"/>
          <w:szCs w:val="24"/>
        </w:rPr>
        <w:t xml:space="preserve">uch challenges include mobility, shared channel and error-prone, bandwidth constraint, and location-dependent contention. Other resource constraints that </w:t>
      </w:r>
      <w:proofErr w:type="gramStart"/>
      <w:r w:rsidRPr="00A478E8">
        <w:rPr>
          <w:rFonts w:ascii="Times New Roman" w:hAnsi="Times New Roman" w:cs="Times New Roman"/>
          <w:sz w:val="24"/>
          <w:szCs w:val="24"/>
        </w:rPr>
        <w:t>limits</w:t>
      </w:r>
      <w:proofErr w:type="gramEnd"/>
      <w:r w:rsidRPr="00A478E8">
        <w:rPr>
          <w:rFonts w:ascii="Times New Roman" w:hAnsi="Times New Roman" w:cs="Times New Roman"/>
          <w:sz w:val="24"/>
          <w:szCs w:val="24"/>
        </w:rPr>
        <w:t xml:space="preserve"> the capacity of a routing protocol are buffer storage, computing power, and battery power.</w:t>
      </w:r>
    </w:p>
    <w:p w14:paraId="38E97186" w14:textId="5802FA3A"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Routing protocols are therefore essential for ensuring the efficient functionality of MANET</w:t>
      </w:r>
      <w:r w:rsidR="00997345">
        <w:rPr>
          <w:rFonts w:ascii="Times New Roman" w:hAnsi="Times New Roman" w:cs="Times New Roman"/>
          <w:sz w:val="24"/>
          <w:szCs w:val="24"/>
        </w:rPr>
        <w:t xml:space="preserve"> (</w:t>
      </w:r>
      <w:proofErr w:type="spellStart"/>
      <w:r w:rsidR="00997345">
        <w:rPr>
          <w:rFonts w:ascii="Times New Roman" w:hAnsi="Times New Roman" w:cs="Times New Roman"/>
          <w:sz w:val="24"/>
          <w:szCs w:val="24"/>
        </w:rPr>
        <w:t>Ala</w:t>
      </w:r>
      <w:r w:rsidR="004D36F5">
        <w:rPr>
          <w:rFonts w:ascii="Times New Roman" w:hAnsi="Times New Roman" w:cs="Times New Roman"/>
          <w:sz w:val="24"/>
          <w:szCs w:val="24"/>
        </w:rPr>
        <w:t>bdullah</w:t>
      </w:r>
      <w:proofErr w:type="spellEnd"/>
      <w:r w:rsidR="00C11DDC">
        <w:rPr>
          <w:rFonts w:ascii="Times New Roman" w:hAnsi="Times New Roman" w:cs="Times New Roman"/>
          <w:sz w:val="24"/>
          <w:szCs w:val="24"/>
        </w:rPr>
        <w:t xml:space="preserve"> et al</w:t>
      </w:r>
      <w:r w:rsidR="004D36F5">
        <w:rPr>
          <w:rFonts w:ascii="Times New Roman" w:hAnsi="Times New Roman" w:cs="Times New Roman"/>
          <w:sz w:val="24"/>
          <w:szCs w:val="24"/>
        </w:rPr>
        <w:t>, 2</w:t>
      </w:r>
      <w:r w:rsidR="00C11DDC">
        <w:rPr>
          <w:rFonts w:ascii="Times New Roman" w:hAnsi="Times New Roman" w:cs="Times New Roman"/>
          <w:sz w:val="24"/>
          <w:szCs w:val="24"/>
        </w:rPr>
        <w:t>01</w:t>
      </w:r>
      <w:r w:rsidR="00083C6E">
        <w:rPr>
          <w:rFonts w:ascii="Times New Roman" w:hAnsi="Times New Roman" w:cs="Times New Roman"/>
          <w:sz w:val="24"/>
          <w:szCs w:val="24"/>
        </w:rPr>
        <w:t>9</w:t>
      </w:r>
      <w:r w:rsidR="00C11DDC">
        <w:rPr>
          <w:rFonts w:ascii="Times New Roman" w:hAnsi="Times New Roman" w:cs="Times New Roman"/>
          <w:sz w:val="24"/>
          <w:szCs w:val="24"/>
        </w:rPr>
        <w:t>)</w:t>
      </w:r>
      <w:r w:rsidR="00395D73">
        <w:rPr>
          <w:rFonts w:ascii="Times New Roman" w:hAnsi="Times New Roman" w:cs="Times New Roman"/>
          <w:sz w:val="24"/>
          <w:szCs w:val="24"/>
        </w:rPr>
        <w:t xml:space="preserve"> (Wang </w:t>
      </w:r>
      <w:r w:rsidR="00FA1B81">
        <w:rPr>
          <w:rFonts w:ascii="Times New Roman" w:hAnsi="Times New Roman" w:cs="Times New Roman"/>
          <w:sz w:val="24"/>
          <w:szCs w:val="24"/>
        </w:rPr>
        <w:t>&amp; Jiang</w:t>
      </w:r>
      <w:r w:rsidR="00857CC8">
        <w:rPr>
          <w:rFonts w:ascii="Times New Roman" w:hAnsi="Times New Roman" w:cs="Times New Roman"/>
          <w:sz w:val="24"/>
          <w:szCs w:val="24"/>
        </w:rPr>
        <w:t xml:space="preserve">, </w:t>
      </w:r>
      <w:r w:rsidR="006F7304">
        <w:rPr>
          <w:rFonts w:ascii="Times New Roman" w:hAnsi="Times New Roman" w:cs="Times New Roman"/>
          <w:sz w:val="24"/>
          <w:szCs w:val="24"/>
        </w:rPr>
        <w:t>2016</w:t>
      </w:r>
      <w:r w:rsidR="000210F8">
        <w:rPr>
          <w:rFonts w:ascii="Times New Roman" w:hAnsi="Times New Roman" w:cs="Times New Roman"/>
          <w:sz w:val="24"/>
          <w:szCs w:val="24"/>
        </w:rPr>
        <w:t>)</w:t>
      </w:r>
      <w:r w:rsidR="00083C6E">
        <w:rPr>
          <w:rFonts w:ascii="Times New Roman" w:hAnsi="Times New Roman" w:cs="Times New Roman"/>
          <w:sz w:val="24"/>
          <w:szCs w:val="24"/>
        </w:rPr>
        <w:t>.</w:t>
      </w:r>
      <w:r w:rsidRPr="00B345BA">
        <w:rPr>
          <w:rFonts w:ascii="Times New Roman" w:hAnsi="Times New Roman" w:cs="Times New Roman"/>
          <w:color w:val="FF0000"/>
          <w:sz w:val="24"/>
          <w:szCs w:val="24"/>
        </w:rPr>
        <w:t xml:space="preserve"> </w:t>
      </w:r>
      <w:r w:rsidRPr="00A478E8">
        <w:rPr>
          <w:rFonts w:ascii="Times New Roman" w:hAnsi="Times New Roman" w:cs="Times New Roman"/>
          <w:sz w:val="24"/>
          <w:szCs w:val="24"/>
        </w:rPr>
        <w:t>Its function</w:t>
      </w:r>
      <w:r>
        <w:rPr>
          <w:rFonts w:ascii="Times New Roman" w:hAnsi="Times New Roman" w:cs="Times New Roman"/>
          <w:sz w:val="24"/>
          <w:szCs w:val="24"/>
        </w:rPr>
        <w:t>s</w:t>
      </w:r>
      <w:r w:rsidRPr="00A478E8">
        <w:rPr>
          <w:rFonts w:ascii="Times New Roman" w:hAnsi="Times New Roman" w:cs="Times New Roman"/>
          <w:sz w:val="24"/>
          <w:szCs w:val="24"/>
        </w:rPr>
        <w:t xml:space="preserve"> include regulating and building paths between nodes </w:t>
      </w:r>
      <w:r w:rsidR="00305538" w:rsidRPr="00A478E8">
        <w:rPr>
          <w:rFonts w:ascii="Times New Roman" w:hAnsi="Times New Roman" w:cs="Times New Roman"/>
          <w:sz w:val="24"/>
          <w:szCs w:val="24"/>
        </w:rPr>
        <w:t>for</w:t>
      </w:r>
      <w:r w:rsidRPr="00A478E8">
        <w:rPr>
          <w:rFonts w:ascii="Times New Roman" w:hAnsi="Times New Roman" w:cs="Times New Roman"/>
          <w:sz w:val="24"/>
          <w:szCs w:val="24"/>
        </w:rPr>
        <w:t xml:space="preserve"> packet to travel from a source node to its destination. A MANET path is made up of intermediate node set that allows the transportation of packets across a given network. Once a sender transmits packet to its destination, each intermediate node receives the packet and forwards the packet to other nodes until that packet reaches its destination. </w:t>
      </w:r>
      <w:bookmarkStart w:id="22" w:name="_Hlk515948461"/>
      <w:r w:rsidRPr="00A478E8">
        <w:rPr>
          <w:rFonts w:ascii="Times New Roman" w:hAnsi="Times New Roman" w:cs="Times New Roman"/>
          <w:sz w:val="24"/>
          <w:szCs w:val="24"/>
        </w:rPr>
        <w:t>Due to the characteristics posed by MANET</w:t>
      </w:r>
      <w:r>
        <w:rPr>
          <w:rFonts w:ascii="Times New Roman" w:hAnsi="Times New Roman" w:cs="Times New Roman"/>
          <w:sz w:val="24"/>
          <w:szCs w:val="24"/>
        </w:rPr>
        <w:t>,</w:t>
      </w:r>
      <w:r w:rsidRPr="00A478E8">
        <w:rPr>
          <w:rFonts w:ascii="Times New Roman" w:hAnsi="Times New Roman" w:cs="Times New Roman"/>
          <w:sz w:val="24"/>
          <w:szCs w:val="24"/>
        </w:rPr>
        <w:t xml:space="preserve"> such as node mobility, routing becomes a bit complex (Perkins, 2018). </w:t>
      </w:r>
    </w:p>
    <w:bookmarkEnd w:id="22"/>
    <w:p w14:paraId="6EB4F48C"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Therefore, </w:t>
      </w:r>
      <w:bookmarkStart w:id="23" w:name="_Hlk515948715"/>
      <w:r w:rsidRPr="00A478E8">
        <w:rPr>
          <w:rFonts w:ascii="Times New Roman" w:hAnsi="Times New Roman" w:cs="Times New Roman"/>
          <w:sz w:val="24"/>
          <w:szCs w:val="24"/>
        </w:rPr>
        <w:t>MANET environment requires a bandwidth efficient and dynamically adaptable routing protocol. The routing protocols used must be able to adjust to the network topology changes,</w:t>
      </w:r>
      <w:bookmarkEnd w:id="23"/>
      <w:r w:rsidRPr="00A478E8">
        <w:rPr>
          <w:rFonts w:ascii="Times New Roman" w:hAnsi="Times New Roman" w:cs="Times New Roman"/>
          <w:sz w:val="24"/>
          <w:szCs w:val="24"/>
        </w:rPr>
        <w:t xml:space="preserve"> as well as reducing the routing control overhead</w:t>
      </w:r>
      <w:r>
        <w:rPr>
          <w:rFonts w:ascii="Times New Roman" w:hAnsi="Times New Roman" w:cs="Times New Roman"/>
          <w:sz w:val="24"/>
          <w:szCs w:val="24"/>
        </w:rPr>
        <w:t>,</w:t>
      </w:r>
      <w:r w:rsidRPr="00A478E8">
        <w:rPr>
          <w:rFonts w:ascii="Times New Roman" w:hAnsi="Times New Roman" w:cs="Times New Roman"/>
          <w:sz w:val="24"/>
          <w:szCs w:val="24"/>
        </w:rPr>
        <w:t xml:space="preserve">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provide for an available bandwidth for data communication. </w:t>
      </w:r>
    </w:p>
    <w:p w14:paraId="2F169B04" w14:textId="601DC049" w:rsidR="009D524F" w:rsidRPr="00A478E8"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R</w:t>
      </w:r>
      <w:r w:rsidRPr="00A478E8">
        <w:rPr>
          <w:rFonts w:ascii="Times New Roman" w:hAnsi="Times New Roman" w:cs="Times New Roman"/>
          <w:sz w:val="24"/>
          <w:szCs w:val="24"/>
        </w:rPr>
        <w:t xml:space="preserve">esearch has been carried out to further enhance the MANET routing protocol (Clausen and </w:t>
      </w:r>
      <w:proofErr w:type="spellStart"/>
      <w:r w:rsidRPr="00A478E8">
        <w:rPr>
          <w:rFonts w:ascii="Times New Roman" w:hAnsi="Times New Roman" w:cs="Times New Roman"/>
          <w:sz w:val="24"/>
          <w:szCs w:val="24"/>
        </w:rPr>
        <w:t>Jacquent</w:t>
      </w:r>
      <w:proofErr w:type="spellEnd"/>
      <w:r w:rsidRPr="00A478E8">
        <w:rPr>
          <w:rFonts w:ascii="Times New Roman" w:hAnsi="Times New Roman" w:cs="Times New Roman"/>
          <w:sz w:val="24"/>
          <w:szCs w:val="24"/>
        </w:rPr>
        <w:t xml:space="preserve"> et al</w:t>
      </w:r>
      <w:r>
        <w:rPr>
          <w:rFonts w:ascii="Times New Roman" w:hAnsi="Times New Roman" w:cs="Times New Roman"/>
          <w:sz w:val="24"/>
          <w:szCs w:val="24"/>
        </w:rPr>
        <w:t>.</w:t>
      </w:r>
      <w:r w:rsidRPr="00A478E8">
        <w:rPr>
          <w:rFonts w:ascii="Times New Roman" w:hAnsi="Times New Roman" w:cs="Times New Roman"/>
          <w:sz w:val="24"/>
          <w:szCs w:val="24"/>
        </w:rPr>
        <w:t>, 2018) (IETF, 2018)</w:t>
      </w:r>
      <w:r w:rsidR="009B6C12">
        <w:rPr>
          <w:rFonts w:ascii="Times New Roman" w:hAnsi="Times New Roman" w:cs="Times New Roman"/>
          <w:sz w:val="24"/>
          <w:szCs w:val="24"/>
        </w:rPr>
        <w:t xml:space="preserve"> (Zeb</w:t>
      </w:r>
      <w:r w:rsidR="00185D94">
        <w:rPr>
          <w:rFonts w:ascii="Times New Roman" w:hAnsi="Times New Roman" w:cs="Times New Roman"/>
          <w:sz w:val="24"/>
          <w:szCs w:val="24"/>
        </w:rPr>
        <w:t xml:space="preserve"> </w:t>
      </w:r>
      <w:r w:rsidR="004E6EC1">
        <w:rPr>
          <w:rFonts w:ascii="Times New Roman" w:hAnsi="Times New Roman" w:cs="Times New Roman"/>
          <w:sz w:val="24"/>
          <w:szCs w:val="24"/>
        </w:rPr>
        <w:t>et al.,</w:t>
      </w:r>
      <w:r w:rsidR="00B7761D">
        <w:rPr>
          <w:rFonts w:ascii="Times New Roman" w:hAnsi="Times New Roman" w:cs="Times New Roman"/>
          <w:sz w:val="24"/>
          <w:szCs w:val="24"/>
        </w:rPr>
        <w:t xml:space="preserve"> </w:t>
      </w:r>
      <w:r w:rsidR="000B2819">
        <w:rPr>
          <w:rFonts w:ascii="Times New Roman" w:hAnsi="Times New Roman" w:cs="Times New Roman"/>
          <w:sz w:val="24"/>
          <w:szCs w:val="24"/>
        </w:rPr>
        <w:t>2016)</w:t>
      </w:r>
      <w:r w:rsidRPr="00A478E8">
        <w:rPr>
          <w:rFonts w:ascii="Times New Roman" w:hAnsi="Times New Roman" w:cs="Times New Roman"/>
          <w:sz w:val="24"/>
          <w:szCs w:val="24"/>
        </w:rPr>
        <w:t xml:space="preserve"> (Perkins, 2018). There are different methods used in classifying MANET routing protocols</w:t>
      </w:r>
      <w:r>
        <w:rPr>
          <w:rFonts w:ascii="Times New Roman" w:hAnsi="Times New Roman" w:cs="Times New Roman"/>
          <w:sz w:val="24"/>
          <w:szCs w:val="24"/>
        </w:rPr>
        <w:t>;</w:t>
      </w:r>
      <w:r w:rsidRPr="00A478E8">
        <w:rPr>
          <w:rFonts w:ascii="Times New Roman" w:hAnsi="Times New Roman" w:cs="Times New Roman"/>
          <w:sz w:val="24"/>
          <w:szCs w:val="24"/>
        </w:rPr>
        <w:t xml:space="preserve"> figure 3.6 shows this classification. Common approach for MANET routing protocol classification is according to the discovery of route and the routing information update mechanism. MANET routing protocol</w:t>
      </w:r>
      <w:r>
        <w:rPr>
          <w:rFonts w:ascii="Times New Roman" w:hAnsi="Times New Roman" w:cs="Times New Roman"/>
          <w:sz w:val="24"/>
          <w:szCs w:val="24"/>
        </w:rPr>
        <w:t>s</w:t>
      </w:r>
      <w:r w:rsidRPr="00A478E8">
        <w:rPr>
          <w:rFonts w:ascii="Times New Roman" w:hAnsi="Times New Roman" w:cs="Times New Roman"/>
          <w:sz w:val="24"/>
          <w:szCs w:val="24"/>
        </w:rPr>
        <w:t xml:space="preserve"> are therefore divided into three groups</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namely</w:t>
      </w:r>
      <w:r w:rsidRPr="00A478E8">
        <w:rPr>
          <w:rFonts w:ascii="Times New Roman" w:hAnsi="Times New Roman" w:cs="Times New Roman"/>
          <w:sz w:val="24"/>
          <w:szCs w:val="24"/>
        </w:rPr>
        <w:t xml:space="preserve">: proactive (or table driven), reactive (or on-demand), and hybrid routing protocol. In a proactive routing protocol, a consistent and up-to-date information is maintained as shown </w:t>
      </w:r>
      <w:r w:rsidR="00256E3D">
        <w:rPr>
          <w:rFonts w:ascii="Times New Roman" w:hAnsi="Times New Roman" w:cs="Times New Roman"/>
          <w:sz w:val="24"/>
          <w:szCs w:val="24"/>
        </w:rPr>
        <w:t>in (M</w:t>
      </w:r>
      <w:r w:rsidR="00D83022">
        <w:rPr>
          <w:rFonts w:ascii="Times New Roman" w:hAnsi="Times New Roman" w:cs="Times New Roman"/>
          <w:sz w:val="24"/>
          <w:szCs w:val="24"/>
        </w:rPr>
        <w:t>enon, 2019)</w:t>
      </w:r>
      <w:r w:rsidR="00D83022">
        <w:rPr>
          <w:rFonts w:ascii="Times New Roman" w:hAnsi="Times New Roman" w:cs="Times New Roman"/>
          <w:color w:val="FF0000"/>
          <w:sz w:val="24"/>
          <w:szCs w:val="24"/>
        </w:rPr>
        <w:t xml:space="preserve"> </w:t>
      </w:r>
      <w:r w:rsidRPr="00A478E8">
        <w:rPr>
          <w:rFonts w:ascii="Times New Roman" w:hAnsi="Times New Roman" w:cs="Times New Roman"/>
          <w:sz w:val="24"/>
          <w:szCs w:val="24"/>
        </w:rPr>
        <w:t>(IETF, 2018). A reactive protocol</w:t>
      </w:r>
      <w:r>
        <w:rPr>
          <w:rFonts w:ascii="Times New Roman" w:hAnsi="Times New Roman" w:cs="Times New Roman"/>
          <w:sz w:val="24"/>
          <w:szCs w:val="24"/>
        </w:rPr>
        <w:t>,</w:t>
      </w:r>
      <w:r w:rsidRPr="00A478E8">
        <w:rPr>
          <w:rFonts w:ascii="Times New Roman" w:hAnsi="Times New Roman" w:cs="Times New Roman"/>
          <w:sz w:val="24"/>
          <w:szCs w:val="24"/>
        </w:rPr>
        <w:t xml:space="preserve"> on the other hand</w:t>
      </w:r>
      <w:r>
        <w:rPr>
          <w:rFonts w:ascii="Times New Roman" w:hAnsi="Times New Roman" w:cs="Times New Roman"/>
          <w:sz w:val="24"/>
          <w:szCs w:val="24"/>
        </w:rPr>
        <w:t>,</w:t>
      </w:r>
      <w:r w:rsidRPr="00A478E8">
        <w:rPr>
          <w:rFonts w:ascii="Times New Roman" w:hAnsi="Times New Roman" w:cs="Times New Roman"/>
          <w:sz w:val="24"/>
          <w:szCs w:val="24"/>
        </w:rPr>
        <w:t xml:space="preserve"> establishes route according to the requirement of a system</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A</w:t>
      </w:r>
      <w:r w:rsidRPr="00A478E8">
        <w:rPr>
          <w:rFonts w:ascii="Times New Roman" w:hAnsi="Times New Roman" w:cs="Times New Roman"/>
          <w:sz w:val="24"/>
          <w:szCs w:val="24"/>
        </w:rPr>
        <w:t xml:space="preserve"> further illustration of this protocol is found in (Perkins, 2018). The hybrid routing protocol is the integration of proactive and reactive routing protocol component. The reactive protocol adjusts easily to topology </w:t>
      </w:r>
      <w:proofErr w:type="gramStart"/>
      <w:r w:rsidRPr="00A478E8">
        <w:rPr>
          <w:rFonts w:ascii="Times New Roman" w:hAnsi="Times New Roman" w:cs="Times New Roman"/>
          <w:sz w:val="24"/>
          <w:szCs w:val="24"/>
        </w:rPr>
        <w:t>changes</w:t>
      </w:r>
      <w:proofErr w:type="gramEnd"/>
      <w:r w:rsidRPr="00A478E8">
        <w:rPr>
          <w:rFonts w:ascii="Times New Roman" w:hAnsi="Times New Roman" w:cs="Times New Roman"/>
          <w:sz w:val="24"/>
          <w:szCs w:val="24"/>
        </w:rPr>
        <w:t xml:space="preserve"> and they consume less bandwidth resources because they avoid unnecessary periodic update of routing information at each node. A distinctive protocol that falls under reactive protocol is ad-hoc on-demand distance vector (AODV) (Perkins, 2018) and dynamic source routing (DSR) (IETF, 2018). In the next section, a general classification of MANET routing protocol will be properly investigated, and we will </w:t>
      </w:r>
      <w:proofErr w:type="gramStart"/>
      <w:r w:rsidRPr="00A478E8">
        <w:rPr>
          <w:rFonts w:ascii="Times New Roman" w:hAnsi="Times New Roman" w:cs="Times New Roman"/>
          <w:sz w:val="24"/>
          <w:szCs w:val="24"/>
        </w:rPr>
        <w:t>look into</w:t>
      </w:r>
      <w:proofErr w:type="gramEnd"/>
      <w:r w:rsidRPr="00A478E8">
        <w:rPr>
          <w:rFonts w:ascii="Times New Roman" w:hAnsi="Times New Roman" w:cs="Times New Roman"/>
          <w:sz w:val="24"/>
          <w:szCs w:val="24"/>
        </w:rPr>
        <w:t xml:space="preserve"> the background of AODV</w:t>
      </w:r>
      <w:r>
        <w:rPr>
          <w:rFonts w:ascii="Times New Roman" w:hAnsi="Times New Roman" w:cs="Times New Roman"/>
          <w:sz w:val="24"/>
          <w:szCs w:val="24"/>
        </w:rPr>
        <w:t>, our routing protocol choice</w:t>
      </w:r>
      <w:r w:rsidRPr="00A478E8">
        <w:rPr>
          <w:rFonts w:ascii="Times New Roman" w:hAnsi="Times New Roman" w:cs="Times New Roman"/>
          <w:sz w:val="24"/>
          <w:szCs w:val="24"/>
        </w:rPr>
        <w:t>.</w:t>
      </w:r>
    </w:p>
    <w:p w14:paraId="1145C18C" w14:textId="7E5874B3" w:rsidR="009D524F" w:rsidRDefault="009D524F" w:rsidP="009D524F">
      <w:pPr>
        <w:spacing w:line="360" w:lineRule="auto"/>
        <w:jc w:val="both"/>
        <w:rPr>
          <w:rFonts w:ascii="Times New Roman" w:hAnsi="Times New Roman" w:cs="Times New Roman"/>
          <w:b/>
          <w:sz w:val="24"/>
          <w:szCs w:val="24"/>
        </w:rPr>
      </w:pPr>
    </w:p>
    <w:p w14:paraId="2281E95F" w14:textId="6CE29C2E" w:rsidR="00F15FF2" w:rsidRDefault="00F15FF2" w:rsidP="009D524F">
      <w:pPr>
        <w:spacing w:line="360" w:lineRule="auto"/>
        <w:jc w:val="both"/>
        <w:rPr>
          <w:rFonts w:ascii="Times New Roman" w:hAnsi="Times New Roman" w:cs="Times New Roman"/>
          <w:b/>
          <w:sz w:val="24"/>
          <w:szCs w:val="24"/>
        </w:rPr>
      </w:pPr>
    </w:p>
    <w:p w14:paraId="4C8E732B" w14:textId="77777777" w:rsidR="00F15FF2" w:rsidRDefault="00F15FF2" w:rsidP="009D524F">
      <w:pPr>
        <w:spacing w:line="360" w:lineRule="auto"/>
        <w:jc w:val="both"/>
        <w:rPr>
          <w:rFonts w:ascii="Times New Roman" w:hAnsi="Times New Roman" w:cs="Times New Roman"/>
          <w:b/>
          <w:sz w:val="24"/>
          <w:szCs w:val="24"/>
        </w:rPr>
      </w:pPr>
    </w:p>
    <w:p w14:paraId="3C1ECA36"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lastRenderedPageBreak/>
        <w:t>3.4.1. Routing Protocol Classification</w:t>
      </w:r>
      <w:r>
        <w:rPr>
          <w:rFonts w:ascii="Times New Roman" w:hAnsi="Times New Roman" w:cs="Times New Roman"/>
          <w:b/>
          <w:sz w:val="24"/>
          <w:szCs w:val="24"/>
        </w:rPr>
        <w:t>s</w:t>
      </w:r>
    </w:p>
    <w:p w14:paraId="044055DC" w14:textId="4E6061BE"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There have been several published work and academic papers on the comparative analysis of MANET routing protocols.</w:t>
      </w:r>
      <w:r w:rsidR="00B22BEF">
        <w:rPr>
          <w:rFonts w:ascii="Times New Roman" w:hAnsi="Times New Roman" w:cs="Times New Roman"/>
          <w:sz w:val="24"/>
          <w:szCs w:val="24"/>
        </w:rPr>
        <w:t xml:space="preserve"> (L</w:t>
      </w:r>
      <w:r w:rsidR="003128DF">
        <w:rPr>
          <w:rFonts w:ascii="Times New Roman" w:hAnsi="Times New Roman" w:cs="Times New Roman"/>
          <w:sz w:val="24"/>
          <w:szCs w:val="24"/>
        </w:rPr>
        <w:t>akshman</w:t>
      </w:r>
      <w:r w:rsidR="007B1FDB">
        <w:rPr>
          <w:rFonts w:ascii="Times New Roman" w:hAnsi="Times New Roman" w:cs="Times New Roman"/>
          <w:sz w:val="24"/>
          <w:szCs w:val="24"/>
        </w:rPr>
        <w:t xml:space="preserve"> et al.</w:t>
      </w:r>
      <w:r w:rsidR="008F1A69">
        <w:rPr>
          <w:rFonts w:ascii="Times New Roman" w:hAnsi="Times New Roman" w:cs="Times New Roman"/>
          <w:sz w:val="24"/>
          <w:szCs w:val="24"/>
        </w:rPr>
        <w:t>, 2018</w:t>
      </w:r>
      <w:r w:rsidR="003128DF">
        <w:rPr>
          <w:rFonts w:ascii="Times New Roman" w:hAnsi="Times New Roman" w:cs="Times New Roman"/>
          <w:sz w:val="24"/>
          <w:szCs w:val="24"/>
        </w:rPr>
        <w:t>)</w:t>
      </w:r>
      <w:r w:rsidR="00200153">
        <w:rPr>
          <w:rFonts w:ascii="Times New Roman" w:hAnsi="Times New Roman" w:cs="Times New Roman"/>
          <w:sz w:val="24"/>
          <w:szCs w:val="24"/>
        </w:rPr>
        <w:t xml:space="preserve"> (</w:t>
      </w:r>
      <w:r w:rsidR="00FE0239">
        <w:rPr>
          <w:rFonts w:ascii="Times New Roman" w:hAnsi="Times New Roman" w:cs="Times New Roman"/>
          <w:sz w:val="24"/>
          <w:szCs w:val="24"/>
        </w:rPr>
        <w:t xml:space="preserve">De </w:t>
      </w:r>
      <w:r w:rsidR="00836AC3">
        <w:rPr>
          <w:rFonts w:ascii="Times New Roman" w:hAnsi="Times New Roman" w:cs="Times New Roman"/>
          <w:sz w:val="24"/>
          <w:szCs w:val="24"/>
        </w:rPr>
        <w:t>A</w:t>
      </w:r>
      <w:r w:rsidR="002872BC">
        <w:rPr>
          <w:rFonts w:ascii="Times New Roman" w:hAnsi="Times New Roman" w:cs="Times New Roman"/>
          <w:sz w:val="24"/>
          <w:szCs w:val="24"/>
        </w:rPr>
        <w:t xml:space="preserve">morim et al., </w:t>
      </w:r>
      <w:r w:rsidR="009450F4">
        <w:rPr>
          <w:rFonts w:ascii="Times New Roman" w:hAnsi="Times New Roman" w:cs="Times New Roman"/>
          <w:sz w:val="24"/>
          <w:szCs w:val="24"/>
        </w:rPr>
        <w:t>2018)</w:t>
      </w:r>
      <w:r w:rsidRPr="00A478E8">
        <w:rPr>
          <w:rFonts w:ascii="Times New Roman" w:hAnsi="Times New Roman" w:cs="Times New Roman"/>
          <w:sz w:val="24"/>
          <w:szCs w:val="24"/>
        </w:rPr>
        <w:t xml:space="preserve"> </w:t>
      </w:r>
      <w:r w:rsidR="00767381">
        <w:rPr>
          <w:rFonts w:ascii="Times New Roman" w:hAnsi="Times New Roman" w:cs="Times New Roman"/>
          <w:sz w:val="24"/>
          <w:szCs w:val="24"/>
        </w:rPr>
        <w:t>(</w:t>
      </w:r>
      <w:r w:rsidR="00C72876">
        <w:rPr>
          <w:rFonts w:ascii="Times New Roman" w:hAnsi="Times New Roman" w:cs="Times New Roman"/>
          <w:sz w:val="24"/>
          <w:szCs w:val="24"/>
        </w:rPr>
        <w:t xml:space="preserve">Guck et al., </w:t>
      </w:r>
      <w:r w:rsidR="008847F4">
        <w:rPr>
          <w:rFonts w:ascii="Times New Roman" w:hAnsi="Times New Roman" w:cs="Times New Roman"/>
          <w:sz w:val="24"/>
          <w:szCs w:val="24"/>
        </w:rPr>
        <w:t>2017)</w:t>
      </w:r>
      <w:r w:rsidRPr="00251228">
        <w:rPr>
          <w:rFonts w:ascii="Times New Roman" w:hAnsi="Times New Roman" w:cs="Times New Roman"/>
          <w:color w:val="FF0000"/>
          <w:sz w:val="24"/>
          <w:szCs w:val="24"/>
        </w:rPr>
        <w:t xml:space="preserve"> </w:t>
      </w:r>
      <w:r w:rsidRPr="00A478E8">
        <w:rPr>
          <w:rFonts w:ascii="Times New Roman" w:hAnsi="Times New Roman" w:cs="Times New Roman"/>
          <w:sz w:val="24"/>
          <w:szCs w:val="24"/>
        </w:rPr>
        <w:t>presented an overview of the routing solution for ad-hoc network. The routing protocol classification for MANET is based on different criteria</w:t>
      </w:r>
      <w:r>
        <w:rPr>
          <w:rFonts w:ascii="Times New Roman" w:hAnsi="Times New Roman" w:cs="Times New Roman"/>
          <w:sz w:val="24"/>
          <w:szCs w:val="24"/>
        </w:rPr>
        <w:t>.</w:t>
      </w:r>
      <w:r w:rsidR="009A54B9">
        <w:rPr>
          <w:rFonts w:ascii="Times New Roman" w:hAnsi="Times New Roman" w:cs="Times New Roman"/>
          <w:sz w:val="24"/>
          <w:szCs w:val="24"/>
        </w:rPr>
        <w:t xml:space="preserve"> Figure</w:t>
      </w:r>
      <w:r w:rsidRPr="00A478E8">
        <w:rPr>
          <w:rFonts w:ascii="Times New Roman" w:hAnsi="Times New Roman" w:cs="Times New Roman"/>
          <w:sz w:val="24"/>
          <w:szCs w:val="24"/>
        </w:rPr>
        <w:t xml:space="preserve"> </w:t>
      </w:r>
      <w:r w:rsidR="00761379">
        <w:rPr>
          <w:rFonts w:ascii="Times New Roman" w:hAnsi="Times New Roman" w:cs="Times New Roman"/>
          <w:sz w:val="24"/>
          <w:szCs w:val="24"/>
        </w:rPr>
        <w:t xml:space="preserve">3.6 </w:t>
      </w:r>
      <w:r w:rsidR="00DD2550">
        <w:rPr>
          <w:rFonts w:ascii="Times New Roman" w:hAnsi="Times New Roman" w:cs="Times New Roman"/>
          <w:sz w:val="24"/>
          <w:szCs w:val="24"/>
        </w:rPr>
        <w:t>shows the MANET routing proto</w:t>
      </w:r>
      <w:r w:rsidR="00DA4221">
        <w:rPr>
          <w:rFonts w:ascii="Times New Roman" w:hAnsi="Times New Roman" w:cs="Times New Roman"/>
          <w:sz w:val="24"/>
          <w:szCs w:val="24"/>
        </w:rPr>
        <w:t xml:space="preserve">col classification. </w:t>
      </w:r>
    </w:p>
    <w:p w14:paraId="332A7D0A" w14:textId="515883FF"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important to note that there are numerous routing protocols used for specific purpose, therefore, since AODV performs well in a more complex scenario (such as high load, high mobility), we have deployed AODV routing protocol in our work to enhance better performance, therefore we will only be expatiating on AODV i</w:t>
      </w:r>
      <w:r>
        <w:rPr>
          <w:rFonts w:ascii="Times New Roman" w:hAnsi="Times New Roman" w:cs="Times New Roman"/>
          <w:sz w:val="24"/>
          <w:szCs w:val="24"/>
        </w:rPr>
        <w:t>n</w:t>
      </w:r>
      <w:r w:rsidRPr="00A478E8">
        <w:rPr>
          <w:rFonts w:ascii="Times New Roman" w:hAnsi="Times New Roman" w:cs="Times New Roman"/>
          <w:sz w:val="24"/>
          <w:szCs w:val="24"/>
        </w:rPr>
        <w:t xml:space="preserve"> the next section.</w:t>
      </w:r>
    </w:p>
    <w:p w14:paraId="7DE56CBB" w14:textId="0C6E6040" w:rsidR="00B87481" w:rsidRDefault="00B87481" w:rsidP="009D524F">
      <w:pPr>
        <w:spacing w:line="360" w:lineRule="auto"/>
        <w:jc w:val="both"/>
        <w:rPr>
          <w:rFonts w:ascii="Times New Roman" w:hAnsi="Times New Roman" w:cs="Times New Roman"/>
          <w:sz w:val="24"/>
          <w:szCs w:val="24"/>
        </w:rPr>
      </w:pPr>
    </w:p>
    <w:p w14:paraId="4FD0CDE0" w14:textId="5B4C848E" w:rsidR="000139A3" w:rsidRDefault="000139A3" w:rsidP="009D524F">
      <w:pPr>
        <w:spacing w:line="360" w:lineRule="auto"/>
        <w:jc w:val="both"/>
        <w:rPr>
          <w:rFonts w:ascii="Times New Roman" w:hAnsi="Times New Roman" w:cs="Times New Roman"/>
          <w:sz w:val="24"/>
          <w:szCs w:val="24"/>
        </w:rPr>
      </w:pPr>
      <w:r w:rsidRPr="000139A3">
        <w:rPr>
          <w:rFonts w:ascii="Times New Roman" w:hAnsi="Times New Roman" w:cs="Times New Roman"/>
          <w:noProof/>
          <w:sz w:val="24"/>
          <w:szCs w:val="24"/>
        </w:rPr>
        <w:drawing>
          <wp:inline distT="0" distB="0" distL="0" distR="0" wp14:anchorId="541A1E13" wp14:editId="323A35B8">
            <wp:extent cx="6286500" cy="337566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86500" cy="3375660"/>
                    </a:xfrm>
                    <a:prstGeom prst="rect">
                      <a:avLst/>
                    </a:prstGeom>
                    <a:noFill/>
                    <a:ln>
                      <a:noFill/>
                    </a:ln>
                  </pic:spPr>
                </pic:pic>
              </a:graphicData>
            </a:graphic>
          </wp:inline>
        </w:drawing>
      </w:r>
    </w:p>
    <w:p w14:paraId="056CF5A4" w14:textId="3A42A729" w:rsidR="000F03F9" w:rsidRPr="00A478E8" w:rsidRDefault="00C87663" w:rsidP="00D94DA0">
      <w:pPr>
        <w:spacing w:line="360" w:lineRule="auto"/>
        <w:jc w:val="center"/>
        <w:rPr>
          <w:rFonts w:ascii="Times New Roman" w:hAnsi="Times New Roman" w:cs="Times New Roman"/>
          <w:sz w:val="24"/>
          <w:szCs w:val="24"/>
        </w:rPr>
      </w:pPr>
      <w:r w:rsidRPr="00A478E8">
        <w:rPr>
          <w:rFonts w:ascii="Times New Roman" w:hAnsi="Times New Roman" w:cs="Times New Roman"/>
          <w:sz w:val="24"/>
          <w:szCs w:val="24"/>
        </w:rPr>
        <w:t>Figure 3.6: Routing Protocol Classification</w:t>
      </w:r>
      <w:r w:rsidR="00CB0594">
        <w:rPr>
          <w:rFonts w:ascii="Times New Roman" w:hAnsi="Times New Roman" w:cs="Times New Roman"/>
          <w:sz w:val="24"/>
          <w:szCs w:val="24"/>
        </w:rPr>
        <w:t xml:space="preserve"> (Panda, </w:t>
      </w:r>
      <w:r w:rsidR="0067097D">
        <w:rPr>
          <w:rFonts w:ascii="Times New Roman" w:hAnsi="Times New Roman" w:cs="Times New Roman"/>
          <w:sz w:val="24"/>
          <w:szCs w:val="24"/>
        </w:rPr>
        <w:t>2018</w:t>
      </w:r>
      <w:r w:rsidR="00CB0594">
        <w:rPr>
          <w:rFonts w:ascii="Times New Roman" w:hAnsi="Times New Roman" w:cs="Times New Roman"/>
          <w:sz w:val="24"/>
          <w:szCs w:val="24"/>
        </w:rPr>
        <w:t>)</w:t>
      </w:r>
    </w:p>
    <w:p w14:paraId="56566C13"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3.4.1.1. Ad-hoc On-Demand Distance Vector (AODV)</w:t>
      </w:r>
    </w:p>
    <w:p w14:paraId="4C7D06A5"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We explain the AODV routing protocol in this section since our RAAC</w:t>
      </w:r>
      <w:r>
        <w:rPr>
          <w:rFonts w:ascii="Times New Roman" w:hAnsi="Times New Roman" w:cs="Times New Roman"/>
          <w:sz w:val="24"/>
          <w:szCs w:val="24"/>
        </w:rPr>
        <w:t>M</w:t>
      </w:r>
      <w:r w:rsidRPr="00A478E8">
        <w:rPr>
          <w:rFonts w:ascii="Times New Roman" w:hAnsi="Times New Roman" w:cs="Times New Roman"/>
          <w:sz w:val="24"/>
          <w:szCs w:val="24"/>
        </w:rPr>
        <w:t xml:space="preserve"> is equipped with the AODV routing protocol.</w:t>
      </w:r>
    </w:p>
    <w:p w14:paraId="7374B770" w14:textId="0893391B"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Among the reactive protocols previously mentioned, AODV is the most popular and highly researched MANET routing protocol (Perkins, 2018). This routing protocol supports a dynamic </w:t>
      </w:r>
      <w:r w:rsidRPr="00A478E8">
        <w:rPr>
          <w:rFonts w:ascii="Times New Roman" w:hAnsi="Times New Roman" w:cs="Times New Roman"/>
          <w:sz w:val="24"/>
          <w:szCs w:val="24"/>
        </w:rPr>
        <w:lastRenderedPageBreak/>
        <w:t>oriented routing condition and has a minimal memory overhead</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It </w:t>
      </w:r>
      <w:r w:rsidRPr="00A478E8">
        <w:rPr>
          <w:rFonts w:ascii="Times New Roman" w:hAnsi="Times New Roman" w:cs="Times New Roman"/>
          <w:sz w:val="24"/>
          <w:szCs w:val="24"/>
        </w:rPr>
        <w:t>requires</w:t>
      </w:r>
      <w:r>
        <w:rPr>
          <w:rFonts w:ascii="Times New Roman" w:hAnsi="Times New Roman" w:cs="Times New Roman"/>
          <w:sz w:val="24"/>
          <w:szCs w:val="24"/>
        </w:rPr>
        <w:t xml:space="preserve"> a</w:t>
      </w:r>
      <w:r w:rsidRPr="00A478E8">
        <w:rPr>
          <w:rFonts w:ascii="Times New Roman" w:hAnsi="Times New Roman" w:cs="Times New Roman"/>
          <w:sz w:val="24"/>
          <w:szCs w:val="24"/>
        </w:rPr>
        <w:t xml:space="preserve"> lower processing and network utilization</w:t>
      </w:r>
      <w:r>
        <w:rPr>
          <w:rFonts w:ascii="Times New Roman" w:hAnsi="Times New Roman" w:cs="Times New Roman"/>
          <w:sz w:val="24"/>
          <w:szCs w:val="24"/>
        </w:rPr>
        <w:t xml:space="preserve"> and </w:t>
      </w:r>
      <w:r w:rsidR="00D27155">
        <w:rPr>
          <w:rFonts w:ascii="Times New Roman" w:hAnsi="Times New Roman" w:cs="Times New Roman"/>
          <w:sz w:val="24"/>
          <w:szCs w:val="24"/>
        </w:rPr>
        <w:t>can</w:t>
      </w:r>
      <w:r w:rsidRPr="00A478E8">
        <w:rPr>
          <w:rFonts w:ascii="Times New Roman" w:hAnsi="Times New Roman" w:cs="Times New Roman"/>
          <w:sz w:val="24"/>
          <w:szCs w:val="24"/>
        </w:rPr>
        <w:t xml:space="preserve"> determine a unicast ro</w:t>
      </w:r>
      <w:r>
        <w:rPr>
          <w:rFonts w:ascii="Times New Roman" w:hAnsi="Times New Roman" w:cs="Times New Roman"/>
          <w:sz w:val="24"/>
          <w:szCs w:val="24"/>
        </w:rPr>
        <w:t>u</w:t>
      </w:r>
      <w:r w:rsidRPr="00A478E8">
        <w:rPr>
          <w:rFonts w:ascii="Times New Roman" w:hAnsi="Times New Roman" w:cs="Times New Roman"/>
          <w:sz w:val="24"/>
          <w:szCs w:val="24"/>
        </w:rPr>
        <w:t>te to a given destination within the MANET.</w:t>
      </w:r>
    </w:p>
    <w:p w14:paraId="5FAE392C"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An on-demand algorithm provides for route discovery and maintenance and are controlled by the sender node. Also, sequence numbers are used to ensure route</w:t>
      </w:r>
      <w:r>
        <w:rPr>
          <w:rFonts w:ascii="Times New Roman" w:hAnsi="Times New Roman" w:cs="Times New Roman"/>
          <w:sz w:val="24"/>
          <w:szCs w:val="24"/>
        </w:rPr>
        <w:t xml:space="preserve"> update</w:t>
      </w:r>
      <w:r w:rsidRPr="00A478E8">
        <w:rPr>
          <w:rFonts w:ascii="Times New Roman" w:hAnsi="Times New Roman" w:cs="Times New Roman"/>
          <w:sz w:val="24"/>
          <w:szCs w:val="24"/>
        </w:rPr>
        <w:t>. AODV is self-starting, loop-free, and able to scale to large numbers of nodes (Perkins, 2018).</w:t>
      </w:r>
    </w:p>
    <w:p w14:paraId="39D445FF"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Some advantages of AODV that is common to dynamic source routing (DSR) routing protocol, are route creation on-demand and building paths between the sender and receiver through the route discovery mechanism. Also, AODV has a common advantage with the destination sequence distance vector (DSDV) routing protocol, as they both have sequence number for maintaining the latest information between nodes.</w:t>
      </w:r>
    </w:p>
    <w:p w14:paraId="1F8E0887" w14:textId="2BF27F3E"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AODV builds a route in an on-demand manner. The route built is not updated until there is a route breakage or there is a time out,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reduce the network overhead. To minimize the network overhead, each of the node has the responsibility of ensuring connectivity to its local nodes (</w:t>
      </w:r>
      <w:proofErr w:type="gramStart"/>
      <w:r w:rsidRPr="00A478E8">
        <w:rPr>
          <w:rFonts w:ascii="Times New Roman" w:hAnsi="Times New Roman" w:cs="Times New Roman"/>
          <w:sz w:val="24"/>
          <w:szCs w:val="24"/>
        </w:rPr>
        <w:t>i.e.</w:t>
      </w:r>
      <w:proofErr w:type="gramEnd"/>
      <w:r w:rsidRPr="00A478E8">
        <w:rPr>
          <w:rFonts w:ascii="Times New Roman" w:hAnsi="Times New Roman" w:cs="Times New Roman"/>
          <w:sz w:val="24"/>
          <w:szCs w:val="24"/>
        </w:rPr>
        <w:t xml:space="preserve"> one or two hops away) instead of all its routes. Each node is therefore responsible for maintaining </w:t>
      </w:r>
      <w:r>
        <w:rPr>
          <w:rFonts w:ascii="Times New Roman" w:hAnsi="Times New Roman" w:cs="Times New Roman"/>
          <w:sz w:val="24"/>
          <w:szCs w:val="24"/>
        </w:rPr>
        <w:t xml:space="preserve">updates on </w:t>
      </w:r>
      <w:r w:rsidRPr="00A478E8">
        <w:rPr>
          <w:rFonts w:ascii="Times New Roman" w:hAnsi="Times New Roman" w:cs="Times New Roman"/>
          <w:sz w:val="24"/>
          <w:szCs w:val="24"/>
        </w:rPr>
        <w:t>the occurrence of broken links or time-out. Therefore, it is possible to control ad-hoc network over a large area because of the minimal network overhead acquired. AODV allows all the nodes to maintain a table containing information about which of the neighbours to send the packet to reach the destination. The sequence number</w:t>
      </w:r>
      <w:r>
        <w:rPr>
          <w:rFonts w:ascii="Times New Roman" w:hAnsi="Times New Roman" w:cs="Times New Roman"/>
          <w:sz w:val="24"/>
          <w:szCs w:val="24"/>
        </w:rPr>
        <w:t>,</w:t>
      </w:r>
      <w:r w:rsidRPr="00A478E8">
        <w:rPr>
          <w:rFonts w:ascii="Times New Roman" w:hAnsi="Times New Roman" w:cs="Times New Roman"/>
          <w:sz w:val="24"/>
          <w:szCs w:val="24"/>
        </w:rPr>
        <w:t xml:space="preserve"> as mentioned previously</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i</w:t>
      </w:r>
      <w:r w:rsidRPr="00A478E8">
        <w:rPr>
          <w:rFonts w:ascii="Times New Roman" w:hAnsi="Times New Roman" w:cs="Times New Roman"/>
          <w:sz w:val="24"/>
          <w:szCs w:val="24"/>
        </w:rPr>
        <w:t xml:space="preserve">s one of the characteristics possessed by AODV </w:t>
      </w:r>
      <w:r>
        <w:rPr>
          <w:rFonts w:ascii="Times New Roman" w:hAnsi="Times New Roman" w:cs="Times New Roman"/>
          <w:sz w:val="24"/>
          <w:szCs w:val="24"/>
        </w:rPr>
        <w:t xml:space="preserve">that </w:t>
      </w:r>
      <w:r w:rsidRPr="00A478E8">
        <w:rPr>
          <w:rFonts w:ascii="Times New Roman" w:hAnsi="Times New Roman" w:cs="Times New Roman"/>
          <w:sz w:val="24"/>
          <w:szCs w:val="24"/>
        </w:rPr>
        <w:t xml:space="preserve">ensures the freshness of route </w:t>
      </w:r>
      <w:r w:rsidRPr="00193A09">
        <w:rPr>
          <w:rFonts w:ascii="Times New Roman" w:hAnsi="Times New Roman" w:cs="Times New Roman"/>
          <w:color w:val="000000" w:themeColor="text1"/>
          <w:sz w:val="24"/>
          <w:szCs w:val="24"/>
        </w:rPr>
        <w:t>(</w:t>
      </w:r>
      <w:proofErr w:type="spellStart"/>
      <w:r w:rsidRPr="00193A09">
        <w:rPr>
          <w:rFonts w:ascii="Times New Roman" w:hAnsi="Times New Roman" w:cs="Times New Roman"/>
          <w:color w:val="000000" w:themeColor="text1"/>
          <w:sz w:val="24"/>
          <w:szCs w:val="24"/>
        </w:rPr>
        <w:t>Adarbah</w:t>
      </w:r>
      <w:proofErr w:type="spellEnd"/>
      <w:r w:rsidR="00193A09" w:rsidRPr="00193A09">
        <w:rPr>
          <w:rFonts w:ascii="Times New Roman" w:hAnsi="Times New Roman" w:cs="Times New Roman"/>
          <w:color w:val="000000" w:themeColor="text1"/>
          <w:sz w:val="24"/>
          <w:szCs w:val="24"/>
        </w:rPr>
        <w:t xml:space="preserve">, </w:t>
      </w:r>
      <w:r w:rsidRPr="00193A09">
        <w:rPr>
          <w:rFonts w:ascii="Times New Roman" w:hAnsi="Times New Roman" w:cs="Times New Roman"/>
          <w:color w:val="000000" w:themeColor="text1"/>
          <w:sz w:val="24"/>
          <w:szCs w:val="24"/>
        </w:rPr>
        <w:t>201</w:t>
      </w:r>
      <w:r w:rsidR="00193A09" w:rsidRPr="00193A09">
        <w:rPr>
          <w:rFonts w:ascii="Times New Roman" w:hAnsi="Times New Roman" w:cs="Times New Roman"/>
          <w:color w:val="000000" w:themeColor="text1"/>
          <w:sz w:val="24"/>
          <w:szCs w:val="24"/>
        </w:rPr>
        <w:t>5</w:t>
      </w:r>
      <w:r w:rsidRPr="00193A09">
        <w:rPr>
          <w:rFonts w:ascii="Times New Roman" w:hAnsi="Times New Roman" w:cs="Times New Roman"/>
          <w:color w:val="000000" w:themeColor="text1"/>
          <w:sz w:val="24"/>
          <w:szCs w:val="24"/>
        </w:rPr>
        <w:t xml:space="preserve">). </w:t>
      </w:r>
      <w:r w:rsidRPr="00A478E8">
        <w:rPr>
          <w:rFonts w:ascii="Times New Roman" w:hAnsi="Times New Roman" w:cs="Times New Roman"/>
          <w:sz w:val="24"/>
          <w:szCs w:val="24"/>
        </w:rPr>
        <w:t>The AODV routing is therefore made up of two phases</w:t>
      </w:r>
      <w:r>
        <w:rPr>
          <w:rFonts w:ascii="Times New Roman" w:hAnsi="Times New Roman" w:cs="Times New Roman"/>
          <w:sz w:val="24"/>
          <w:szCs w:val="24"/>
        </w:rPr>
        <w:t xml:space="preserve">, </w:t>
      </w:r>
      <w:proofErr w:type="gramStart"/>
      <w:r>
        <w:rPr>
          <w:rFonts w:ascii="Times New Roman" w:hAnsi="Times New Roman" w:cs="Times New Roman"/>
          <w:sz w:val="24"/>
          <w:szCs w:val="24"/>
        </w:rPr>
        <w:t>namely</w:t>
      </w:r>
      <w:r w:rsidR="00BE1630">
        <w:rPr>
          <w:rFonts w:ascii="Times New Roman" w:hAnsi="Times New Roman" w:cs="Times New Roman"/>
          <w:sz w:val="24"/>
          <w:szCs w:val="24"/>
        </w:rPr>
        <w:t>;</w:t>
      </w:r>
      <w:proofErr w:type="gramEnd"/>
      <w:r w:rsidRPr="00A478E8">
        <w:rPr>
          <w:rFonts w:ascii="Times New Roman" w:hAnsi="Times New Roman" w:cs="Times New Roman"/>
          <w:sz w:val="24"/>
          <w:szCs w:val="24"/>
        </w:rPr>
        <w:t xml:space="preserve"> route discovery and route maintenance (Perkins, 2018).</w:t>
      </w:r>
    </w:p>
    <w:p w14:paraId="26E9E20F" w14:textId="77777777" w:rsidR="009D524F" w:rsidRPr="00A478E8" w:rsidRDefault="009D524F" w:rsidP="009D524F">
      <w:pPr>
        <w:spacing w:line="360" w:lineRule="auto"/>
        <w:jc w:val="both"/>
        <w:rPr>
          <w:rFonts w:ascii="Times New Roman" w:hAnsi="Times New Roman" w:cs="Times New Roman"/>
          <w:b/>
          <w:i/>
          <w:sz w:val="24"/>
          <w:szCs w:val="24"/>
        </w:rPr>
      </w:pPr>
      <w:r w:rsidRPr="00A478E8">
        <w:rPr>
          <w:rFonts w:ascii="Times New Roman" w:hAnsi="Times New Roman" w:cs="Times New Roman"/>
          <w:b/>
          <w:i/>
          <w:sz w:val="24"/>
          <w:szCs w:val="24"/>
        </w:rPr>
        <w:t>Route Discovery</w:t>
      </w:r>
    </w:p>
    <w:p w14:paraId="75922A12" w14:textId="22F8188D"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If a source node need</w:t>
      </w:r>
      <w:r>
        <w:rPr>
          <w:rFonts w:ascii="Times New Roman" w:hAnsi="Times New Roman" w:cs="Times New Roman"/>
          <w:sz w:val="24"/>
          <w:szCs w:val="24"/>
        </w:rPr>
        <w:t>s</w:t>
      </w:r>
      <w:r w:rsidRPr="00A478E8">
        <w:rPr>
          <w:rFonts w:ascii="Times New Roman" w:hAnsi="Times New Roman" w:cs="Times New Roman"/>
          <w:sz w:val="24"/>
          <w:szCs w:val="24"/>
        </w:rPr>
        <w:t xml:space="preserve"> to send a packet to the destination node, the route discovery mechanism is triggered by broadcasting a special control packet known as Route Request (RREQ) to its neighbours and the neighbours </w:t>
      </w:r>
      <w:r>
        <w:rPr>
          <w:rFonts w:ascii="Times New Roman" w:hAnsi="Times New Roman" w:cs="Times New Roman"/>
          <w:sz w:val="24"/>
          <w:szCs w:val="24"/>
        </w:rPr>
        <w:t xml:space="preserve">further </w:t>
      </w:r>
      <w:r w:rsidRPr="00A478E8">
        <w:rPr>
          <w:rFonts w:ascii="Times New Roman" w:hAnsi="Times New Roman" w:cs="Times New Roman"/>
          <w:sz w:val="24"/>
          <w:szCs w:val="24"/>
        </w:rPr>
        <w:t>rebroadcast th</w:t>
      </w:r>
      <w:r>
        <w:rPr>
          <w:rFonts w:ascii="Times New Roman" w:hAnsi="Times New Roman" w:cs="Times New Roman"/>
          <w:sz w:val="24"/>
          <w:szCs w:val="24"/>
        </w:rPr>
        <w:t>e</w:t>
      </w:r>
      <w:r w:rsidRPr="00A478E8">
        <w:rPr>
          <w:rFonts w:ascii="Times New Roman" w:hAnsi="Times New Roman" w:cs="Times New Roman"/>
          <w:sz w:val="24"/>
          <w:szCs w:val="24"/>
        </w:rPr>
        <w:t>se RREQ to their own neighbours. This process goes on until the RREQ gets to its destination node. The destination node then sends a control packet called Route Reply (RREP) following the path of the RREQ in a reverse order to inform the source node that a route has been established. This type of broadcast is also known as pure flooding</w:t>
      </w:r>
      <w:r w:rsidR="00C13F28">
        <w:rPr>
          <w:rFonts w:ascii="Times New Roman" w:hAnsi="Times New Roman" w:cs="Times New Roman"/>
          <w:sz w:val="24"/>
          <w:szCs w:val="24"/>
        </w:rPr>
        <w:t xml:space="preserve"> </w:t>
      </w:r>
      <w:r w:rsidR="00C13F28" w:rsidRPr="00A478E8">
        <w:rPr>
          <w:rFonts w:ascii="Times New Roman" w:hAnsi="Times New Roman" w:cs="Times New Roman"/>
          <w:sz w:val="24"/>
          <w:szCs w:val="24"/>
        </w:rPr>
        <w:t>(Perkins, 2018)</w:t>
      </w:r>
      <w:r w:rsidRPr="00A478E8">
        <w:rPr>
          <w:rFonts w:ascii="Times New Roman" w:hAnsi="Times New Roman" w:cs="Times New Roman"/>
          <w:sz w:val="24"/>
          <w:szCs w:val="24"/>
        </w:rPr>
        <w:t xml:space="preserve">. </w:t>
      </w:r>
    </w:p>
    <w:p w14:paraId="027062FB" w14:textId="1ED3EA6A"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 xml:space="preserve">In AODV, an expanding ring technique is used during the RREQ flooding, </w:t>
      </w:r>
      <w:r>
        <w:rPr>
          <w:rFonts w:ascii="Times New Roman" w:hAnsi="Times New Roman" w:cs="Times New Roman"/>
          <w:sz w:val="24"/>
          <w:szCs w:val="24"/>
        </w:rPr>
        <w:t>E</w:t>
      </w:r>
      <w:r w:rsidRPr="00A478E8">
        <w:rPr>
          <w:rFonts w:ascii="Times New Roman" w:hAnsi="Times New Roman" w:cs="Times New Roman"/>
          <w:sz w:val="24"/>
          <w:szCs w:val="24"/>
        </w:rPr>
        <w:t xml:space="preserve">ach RREQ has a time to live (TTL) </w:t>
      </w:r>
      <w:r>
        <w:rPr>
          <w:rFonts w:ascii="Times New Roman" w:hAnsi="Times New Roman" w:cs="Times New Roman"/>
          <w:sz w:val="24"/>
          <w:szCs w:val="24"/>
        </w:rPr>
        <w:t>feature that</w:t>
      </w:r>
      <w:r w:rsidRPr="00A478E8">
        <w:rPr>
          <w:rFonts w:ascii="Times New Roman" w:hAnsi="Times New Roman" w:cs="Times New Roman"/>
          <w:sz w:val="24"/>
          <w:szCs w:val="24"/>
        </w:rPr>
        <w:t xml:space="preserve"> states the number of hops the RREQ should rebroadcast to. If the TTL</w:t>
      </w:r>
      <w:r>
        <w:rPr>
          <w:rFonts w:ascii="Times New Roman" w:hAnsi="Times New Roman" w:cs="Times New Roman"/>
          <w:sz w:val="24"/>
          <w:szCs w:val="24"/>
        </w:rPr>
        <w:t xml:space="preserve"> value</w:t>
      </w:r>
      <w:r w:rsidRPr="00A478E8">
        <w:rPr>
          <w:rFonts w:ascii="Times New Roman" w:hAnsi="Times New Roman" w:cs="Times New Roman"/>
          <w:sz w:val="24"/>
          <w:szCs w:val="24"/>
        </w:rPr>
        <w:t xml:space="preserve"> exceed</w:t>
      </w:r>
      <w:r>
        <w:rPr>
          <w:rFonts w:ascii="Times New Roman" w:hAnsi="Times New Roman" w:cs="Times New Roman"/>
          <w:sz w:val="24"/>
          <w:szCs w:val="24"/>
        </w:rPr>
        <w:t>s</w:t>
      </w:r>
      <w:r w:rsidRPr="00A478E8">
        <w:rPr>
          <w:rFonts w:ascii="Times New Roman" w:hAnsi="Times New Roman" w:cs="Times New Roman"/>
          <w:sz w:val="24"/>
          <w:szCs w:val="24"/>
        </w:rPr>
        <w:t xml:space="preserve"> a given threshold, an error will be </w:t>
      </w:r>
      <w:proofErr w:type="gramStart"/>
      <w:r w:rsidRPr="00A478E8">
        <w:rPr>
          <w:rFonts w:ascii="Times New Roman" w:hAnsi="Times New Roman" w:cs="Times New Roman"/>
          <w:sz w:val="24"/>
          <w:szCs w:val="24"/>
        </w:rPr>
        <w:t>detected</w:t>
      </w:r>
      <w:proofErr w:type="gramEnd"/>
      <w:r w:rsidRPr="00A478E8">
        <w:rPr>
          <w:rFonts w:ascii="Times New Roman" w:hAnsi="Times New Roman" w:cs="Times New Roman"/>
          <w:sz w:val="24"/>
          <w:szCs w:val="24"/>
        </w:rPr>
        <w:t xml:space="preserve"> and a unicast route error (RERR) packet will be sent to the source node. Also, the RERR can be issued if the destination node cannot be located. The route followed by the RERR is always the same as the route followed during the first RREQ discovery up until the point of failure in a reverse order</w:t>
      </w:r>
      <w:r w:rsidR="009C42F4">
        <w:rPr>
          <w:rFonts w:ascii="Times New Roman" w:hAnsi="Times New Roman" w:cs="Times New Roman"/>
          <w:sz w:val="24"/>
          <w:szCs w:val="24"/>
        </w:rPr>
        <w:t xml:space="preserve"> (</w:t>
      </w:r>
      <w:r w:rsidR="00341CC8">
        <w:rPr>
          <w:rFonts w:ascii="Times New Roman" w:hAnsi="Times New Roman" w:cs="Times New Roman"/>
          <w:sz w:val="24"/>
          <w:szCs w:val="24"/>
        </w:rPr>
        <w:t>D</w:t>
      </w:r>
      <w:r w:rsidR="00C55921">
        <w:rPr>
          <w:rFonts w:ascii="Times New Roman" w:hAnsi="Times New Roman" w:cs="Times New Roman"/>
          <w:sz w:val="24"/>
          <w:szCs w:val="24"/>
        </w:rPr>
        <w:t>e A</w:t>
      </w:r>
      <w:r w:rsidR="001D3912">
        <w:rPr>
          <w:rFonts w:ascii="Times New Roman" w:hAnsi="Times New Roman" w:cs="Times New Roman"/>
          <w:sz w:val="24"/>
          <w:szCs w:val="24"/>
        </w:rPr>
        <w:t>morim et al., 2</w:t>
      </w:r>
      <w:r w:rsidR="00DE1261">
        <w:rPr>
          <w:rFonts w:ascii="Times New Roman" w:hAnsi="Times New Roman" w:cs="Times New Roman"/>
          <w:sz w:val="24"/>
          <w:szCs w:val="24"/>
        </w:rPr>
        <w:t>018).</w:t>
      </w:r>
      <w:r w:rsidRPr="0062342E">
        <w:rPr>
          <w:rFonts w:ascii="Times New Roman" w:hAnsi="Times New Roman" w:cs="Times New Roman"/>
          <w:color w:val="FF0000"/>
          <w:sz w:val="24"/>
          <w:szCs w:val="24"/>
        </w:rPr>
        <w:t xml:space="preserve"> </w:t>
      </w:r>
      <w:r w:rsidRPr="00A478E8">
        <w:rPr>
          <w:rFonts w:ascii="Times New Roman" w:hAnsi="Times New Roman" w:cs="Times New Roman"/>
          <w:sz w:val="24"/>
          <w:szCs w:val="24"/>
        </w:rPr>
        <w:t>In the event of an error occurring, the source node initiates a new route discovery process with a different sequence number, and this is repeated until a successful route is found. If a route is broken due to network mobility, paths can be rebuilt using additional route discovery technique</w:t>
      </w:r>
      <w:r>
        <w:rPr>
          <w:rFonts w:ascii="Times New Roman" w:hAnsi="Times New Roman" w:cs="Times New Roman"/>
          <w:sz w:val="24"/>
          <w:szCs w:val="24"/>
        </w:rPr>
        <w:t>. I</w:t>
      </w:r>
      <w:r w:rsidRPr="00A478E8">
        <w:rPr>
          <w:rFonts w:ascii="Times New Roman" w:hAnsi="Times New Roman" w:cs="Times New Roman"/>
          <w:sz w:val="24"/>
          <w:szCs w:val="24"/>
        </w:rPr>
        <w:t>f a link to an intermediate node breaks, the local node will try repairing the broken link by creating a new receiver sequence</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Thereafter, it</w:t>
      </w:r>
      <w:r w:rsidRPr="00A478E8">
        <w:rPr>
          <w:rFonts w:ascii="Times New Roman" w:hAnsi="Times New Roman" w:cs="Times New Roman"/>
          <w:sz w:val="24"/>
          <w:szCs w:val="24"/>
        </w:rPr>
        <w:t xml:space="preserve"> flood</w:t>
      </w:r>
      <w:r>
        <w:rPr>
          <w:rFonts w:ascii="Times New Roman" w:hAnsi="Times New Roman" w:cs="Times New Roman"/>
          <w:sz w:val="24"/>
          <w:szCs w:val="24"/>
        </w:rPr>
        <w:t>s</w:t>
      </w:r>
      <w:r w:rsidRPr="00A478E8">
        <w:rPr>
          <w:rFonts w:ascii="Times New Roman" w:hAnsi="Times New Roman" w:cs="Times New Roman"/>
          <w:sz w:val="24"/>
          <w:szCs w:val="24"/>
        </w:rPr>
        <w:t xml:space="preserve"> that sequence to all nodes within a specified area limited to the hop counts of lower value </w:t>
      </w:r>
      <w:r>
        <w:rPr>
          <w:rFonts w:ascii="Times New Roman" w:hAnsi="Times New Roman" w:cs="Times New Roman"/>
          <w:sz w:val="24"/>
          <w:szCs w:val="24"/>
        </w:rPr>
        <w:t xml:space="preserve">rather </w:t>
      </w:r>
      <w:r w:rsidRPr="00A478E8">
        <w:rPr>
          <w:rFonts w:ascii="Times New Roman" w:hAnsi="Times New Roman" w:cs="Times New Roman"/>
          <w:sz w:val="24"/>
          <w:szCs w:val="24"/>
        </w:rPr>
        <w:t>than the initial hop count used for network discovery. Suppose the node that detects a broken link cannot fin</w:t>
      </w:r>
      <w:r>
        <w:rPr>
          <w:rFonts w:ascii="Times New Roman" w:hAnsi="Times New Roman" w:cs="Times New Roman"/>
          <w:sz w:val="24"/>
          <w:szCs w:val="24"/>
        </w:rPr>
        <w:t>d</w:t>
      </w:r>
      <w:r w:rsidRPr="00A478E8">
        <w:rPr>
          <w:rFonts w:ascii="Times New Roman" w:hAnsi="Times New Roman" w:cs="Times New Roman"/>
          <w:sz w:val="24"/>
          <w:szCs w:val="24"/>
        </w:rPr>
        <w:t xml:space="preserve"> any alternative route to the destination, a RERR will be initiated and transmitted to the sender and the route discovery will be re-initiated over a larger area (higher hop distance) than that of the local node, if they still need the route (Perkins, 2018). The packet exchange length during the process of route discovery is kept small when compared with the data packet, but it remains significant, especially when dealing with multiple route discovery phase (Perkins, 2018).</w:t>
      </w:r>
    </w:p>
    <w:p w14:paraId="2C91E39E" w14:textId="77777777" w:rsidR="009D524F" w:rsidRPr="00A478E8" w:rsidRDefault="009D524F" w:rsidP="009D524F">
      <w:pPr>
        <w:spacing w:line="360" w:lineRule="auto"/>
        <w:jc w:val="both"/>
        <w:rPr>
          <w:rFonts w:ascii="Times New Roman" w:hAnsi="Times New Roman" w:cs="Times New Roman"/>
          <w:b/>
          <w:i/>
          <w:sz w:val="24"/>
          <w:szCs w:val="24"/>
        </w:rPr>
      </w:pPr>
      <w:r w:rsidRPr="00A478E8">
        <w:rPr>
          <w:rFonts w:ascii="Times New Roman" w:hAnsi="Times New Roman" w:cs="Times New Roman"/>
          <w:b/>
          <w:i/>
          <w:sz w:val="24"/>
          <w:szCs w:val="24"/>
        </w:rPr>
        <w:t>Route Maintenance</w:t>
      </w:r>
    </w:p>
    <w:p w14:paraId="73D5F339" w14:textId="6B81E829"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second and final stage of AODV routing protocol is route maintenance. Route maintenance is the process of responding to change in network topology that occurs after establishing a route. Routes are maintained regularly</w:t>
      </w:r>
      <w:r>
        <w:rPr>
          <w:rFonts w:ascii="Times New Roman" w:hAnsi="Times New Roman" w:cs="Times New Roman"/>
          <w:sz w:val="24"/>
          <w:szCs w:val="24"/>
        </w:rPr>
        <w:t>,</w:t>
      </w:r>
      <w:r w:rsidRPr="00A478E8">
        <w:rPr>
          <w:rFonts w:ascii="Times New Roman" w:hAnsi="Times New Roman" w:cs="Times New Roman"/>
          <w:sz w:val="24"/>
          <w:szCs w:val="24"/>
        </w:rPr>
        <w:t xml:space="preserve"> especially when their purpose is met. During the process of route maintenance, the intermediate node</w:t>
      </w:r>
      <w:r>
        <w:rPr>
          <w:rFonts w:ascii="Times New Roman" w:hAnsi="Times New Roman" w:cs="Times New Roman"/>
          <w:sz w:val="24"/>
          <w:szCs w:val="24"/>
        </w:rPr>
        <w:t>s</w:t>
      </w:r>
      <w:r w:rsidRPr="00A478E8">
        <w:rPr>
          <w:rFonts w:ascii="Times New Roman" w:hAnsi="Times New Roman" w:cs="Times New Roman"/>
          <w:sz w:val="24"/>
          <w:szCs w:val="24"/>
        </w:rPr>
        <w:t xml:space="preserve"> consistently monitor the active link. Each of the nodes also keep an update list of its 1-hop neighbour</w:t>
      </w:r>
      <w:r>
        <w:rPr>
          <w:rFonts w:ascii="Times New Roman" w:hAnsi="Times New Roman" w:cs="Times New Roman"/>
          <w:sz w:val="24"/>
          <w:szCs w:val="24"/>
        </w:rPr>
        <w:t>,</w:t>
      </w:r>
      <w:r w:rsidRPr="00A478E8">
        <w:rPr>
          <w:rFonts w:ascii="Times New Roman" w:hAnsi="Times New Roman" w:cs="Times New Roman"/>
          <w:sz w:val="24"/>
          <w:szCs w:val="24"/>
        </w:rPr>
        <w:t xml:space="preserve"> which is obtained through the periodic exchange of HELLO packets. The routing table is always made up of a pre-allocated destination, the next forwarding up towards the destination, and a sequence number. A route update highly depends on the sequence number of an incoming message. Updates are therefore performed when the incoming sequence number is more than the existing number. The routing table also maintains a pre-determined time for route that expires. The expiry time is usually updated to the current time plus the time value which is also known as ACTIVE_ROUTE_TIMEOUT which is attached to each route entry. The expiry time is therefore utilized whenever a given route is used for data packet delivery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check if </w:t>
      </w:r>
      <w:r w:rsidRPr="00A478E8">
        <w:rPr>
          <w:rFonts w:ascii="Times New Roman" w:hAnsi="Times New Roman" w:cs="Times New Roman"/>
          <w:sz w:val="24"/>
          <w:szCs w:val="24"/>
        </w:rPr>
        <w:lastRenderedPageBreak/>
        <w:t>the route status is out-dated or not by testing the usage within this time. Once the period specified expire</w:t>
      </w:r>
      <w:r>
        <w:rPr>
          <w:rFonts w:ascii="Times New Roman" w:hAnsi="Times New Roman" w:cs="Times New Roman"/>
          <w:sz w:val="24"/>
          <w:szCs w:val="24"/>
        </w:rPr>
        <w:t>s</w:t>
      </w:r>
      <w:r w:rsidRPr="00A478E8">
        <w:rPr>
          <w:rFonts w:ascii="Times New Roman" w:hAnsi="Times New Roman" w:cs="Times New Roman"/>
          <w:sz w:val="24"/>
          <w:szCs w:val="24"/>
        </w:rPr>
        <w:t>, the routing table will be declared as void. In case of any link breakage or if a node receives a packet with its destination absent from its forwarding route, a RERR must be initiated by the node and sent in form of an immediate response</w:t>
      </w:r>
      <w:r w:rsidR="006B106E">
        <w:rPr>
          <w:rFonts w:ascii="Times New Roman" w:hAnsi="Times New Roman" w:cs="Times New Roman"/>
          <w:sz w:val="24"/>
          <w:szCs w:val="24"/>
        </w:rPr>
        <w:t xml:space="preserve"> (Sa</w:t>
      </w:r>
      <w:r w:rsidR="004C37F6">
        <w:rPr>
          <w:rFonts w:ascii="Times New Roman" w:hAnsi="Times New Roman" w:cs="Times New Roman"/>
          <w:sz w:val="24"/>
          <w:szCs w:val="24"/>
        </w:rPr>
        <w:t>ini &amp; Sharma</w:t>
      </w:r>
      <w:r w:rsidR="000C2D4A">
        <w:rPr>
          <w:rFonts w:ascii="Times New Roman" w:hAnsi="Times New Roman" w:cs="Times New Roman"/>
          <w:sz w:val="24"/>
          <w:szCs w:val="24"/>
        </w:rPr>
        <w:t>, 2019)</w:t>
      </w:r>
      <w:r w:rsidR="00E051E4">
        <w:rPr>
          <w:rFonts w:ascii="Times New Roman" w:hAnsi="Times New Roman" w:cs="Times New Roman"/>
          <w:sz w:val="24"/>
          <w:szCs w:val="24"/>
        </w:rPr>
        <w:t xml:space="preserve">. </w:t>
      </w:r>
      <w:r w:rsidRPr="00A478E8">
        <w:rPr>
          <w:rFonts w:ascii="Times New Roman" w:hAnsi="Times New Roman" w:cs="Times New Roman"/>
          <w:sz w:val="24"/>
          <w:szCs w:val="24"/>
        </w:rPr>
        <w:t>Figure 3.</w:t>
      </w:r>
      <w:r w:rsidR="00D94DA0">
        <w:rPr>
          <w:rFonts w:ascii="Times New Roman" w:hAnsi="Times New Roman" w:cs="Times New Roman"/>
          <w:sz w:val="24"/>
          <w:szCs w:val="24"/>
        </w:rPr>
        <w:t>7</w:t>
      </w:r>
      <w:r w:rsidRPr="00A478E8">
        <w:rPr>
          <w:rFonts w:ascii="Times New Roman" w:hAnsi="Times New Roman" w:cs="Times New Roman"/>
          <w:sz w:val="24"/>
          <w:szCs w:val="24"/>
        </w:rPr>
        <w:t xml:space="preserve"> shows the route maintenance process that occur whenever there is a disruption in the link of a given node. As shown in Figure 3.</w:t>
      </w:r>
      <w:r w:rsidR="00D94DA0">
        <w:rPr>
          <w:rFonts w:ascii="Times New Roman" w:hAnsi="Times New Roman" w:cs="Times New Roman"/>
          <w:sz w:val="24"/>
          <w:szCs w:val="24"/>
        </w:rPr>
        <w:t>7</w:t>
      </w:r>
      <w:r w:rsidRPr="00A478E8">
        <w:rPr>
          <w:rFonts w:ascii="Times New Roman" w:hAnsi="Times New Roman" w:cs="Times New Roman"/>
          <w:sz w:val="24"/>
          <w:szCs w:val="24"/>
        </w:rPr>
        <w:t xml:space="preserve">, there is a link breakage between node B and node D. Node B therefore generates a RERR message, this RERR is transmitted to S. In AODV, there are two route repair types used </w:t>
      </w:r>
      <w:r>
        <w:rPr>
          <w:rFonts w:ascii="Times New Roman" w:hAnsi="Times New Roman" w:cs="Times New Roman"/>
          <w:sz w:val="24"/>
          <w:szCs w:val="24"/>
        </w:rPr>
        <w:t>in</w:t>
      </w:r>
      <w:r w:rsidRPr="00A478E8">
        <w:rPr>
          <w:rFonts w:ascii="Times New Roman" w:hAnsi="Times New Roman" w:cs="Times New Roman"/>
          <w:sz w:val="24"/>
          <w:szCs w:val="24"/>
        </w:rPr>
        <w:t xml:space="preserve"> addressing the breakage of link. </w:t>
      </w:r>
      <w:r>
        <w:rPr>
          <w:rFonts w:ascii="Times New Roman" w:hAnsi="Times New Roman" w:cs="Times New Roman"/>
          <w:sz w:val="24"/>
          <w:szCs w:val="24"/>
        </w:rPr>
        <w:t>A</w:t>
      </w:r>
      <w:r w:rsidRPr="00A478E8">
        <w:rPr>
          <w:rFonts w:ascii="Times New Roman" w:hAnsi="Times New Roman" w:cs="Times New Roman"/>
          <w:sz w:val="24"/>
          <w:szCs w:val="24"/>
        </w:rPr>
        <w:t xml:space="preserve"> new route can be rebuilt from the source node (source repair), or locally repaired by intermediate node (local repair).</w:t>
      </w:r>
    </w:p>
    <w:p w14:paraId="71E0C5D8" w14:textId="77777777" w:rsidR="009D524F" w:rsidRPr="00A478E8" w:rsidRDefault="009D524F" w:rsidP="009D524F">
      <w:pPr>
        <w:spacing w:line="360" w:lineRule="auto"/>
        <w:jc w:val="center"/>
        <w:rPr>
          <w:rFonts w:ascii="Times New Roman" w:hAnsi="Times New Roman" w:cs="Times New Roman"/>
          <w:sz w:val="24"/>
          <w:szCs w:val="24"/>
        </w:rPr>
      </w:pPr>
      <w:r w:rsidRPr="00A478E8">
        <w:rPr>
          <w:noProof/>
        </w:rPr>
        <w:drawing>
          <wp:inline distT="0" distB="0" distL="0" distR="0" wp14:anchorId="5DA1A6F1" wp14:editId="1D8E51E8">
            <wp:extent cx="4646295" cy="259434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74103" cy="2609872"/>
                    </a:xfrm>
                    <a:prstGeom prst="rect">
                      <a:avLst/>
                    </a:prstGeom>
                  </pic:spPr>
                </pic:pic>
              </a:graphicData>
            </a:graphic>
          </wp:inline>
        </w:drawing>
      </w:r>
    </w:p>
    <w:p w14:paraId="5712DE49" w14:textId="7B075F2B" w:rsidR="009D524F" w:rsidRDefault="009D524F" w:rsidP="009D524F">
      <w:pPr>
        <w:spacing w:line="360" w:lineRule="auto"/>
        <w:jc w:val="center"/>
        <w:rPr>
          <w:rFonts w:ascii="Times New Roman" w:hAnsi="Times New Roman" w:cs="Times New Roman"/>
          <w:sz w:val="24"/>
          <w:szCs w:val="24"/>
        </w:rPr>
      </w:pPr>
      <w:bookmarkStart w:id="24" w:name="_Hlk521803713"/>
      <w:r w:rsidRPr="00A478E8">
        <w:rPr>
          <w:rFonts w:ascii="Times New Roman" w:hAnsi="Times New Roman" w:cs="Times New Roman"/>
          <w:sz w:val="24"/>
          <w:szCs w:val="24"/>
        </w:rPr>
        <w:t>Figure 3.</w:t>
      </w:r>
      <w:r w:rsidR="00E94E5C">
        <w:rPr>
          <w:rFonts w:ascii="Times New Roman" w:hAnsi="Times New Roman" w:cs="Times New Roman"/>
          <w:sz w:val="24"/>
          <w:szCs w:val="24"/>
        </w:rPr>
        <w:t>7</w:t>
      </w:r>
      <w:r w:rsidRPr="00A478E8">
        <w:rPr>
          <w:rFonts w:ascii="Times New Roman" w:hAnsi="Times New Roman" w:cs="Times New Roman"/>
          <w:sz w:val="24"/>
          <w:szCs w:val="24"/>
        </w:rPr>
        <w:t xml:space="preserve">: Route </w:t>
      </w:r>
      <w:r w:rsidR="009D2D97">
        <w:rPr>
          <w:rFonts w:ascii="Times New Roman" w:hAnsi="Times New Roman" w:cs="Times New Roman"/>
          <w:sz w:val="24"/>
          <w:szCs w:val="24"/>
        </w:rPr>
        <w:t>M</w:t>
      </w:r>
      <w:r w:rsidRPr="00A478E8">
        <w:rPr>
          <w:rFonts w:ascii="Times New Roman" w:hAnsi="Times New Roman" w:cs="Times New Roman"/>
          <w:sz w:val="24"/>
          <w:szCs w:val="24"/>
        </w:rPr>
        <w:t xml:space="preserve">aintenance </w:t>
      </w:r>
      <w:r w:rsidR="009D2D97">
        <w:rPr>
          <w:rFonts w:ascii="Times New Roman" w:hAnsi="Times New Roman" w:cs="Times New Roman"/>
          <w:sz w:val="24"/>
          <w:szCs w:val="24"/>
        </w:rPr>
        <w:t>P</w:t>
      </w:r>
      <w:r w:rsidRPr="00A478E8">
        <w:rPr>
          <w:rFonts w:ascii="Times New Roman" w:hAnsi="Times New Roman" w:cs="Times New Roman"/>
          <w:sz w:val="24"/>
          <w:szCs w:val="24"/>
        </w:rPr>
        <w:t>rocess in AODV</w:t>
      </w:r>
    </w:p>
    <w:p w14:paraId="6A706609" w14:textId="776E00D3" w:rsidR="00E4273F" w:rsidRDefault="00595F00" w:rsidP="009D524F">
      <w:pPr>
        <w:spacing w:line="360" w:lineRule="auto"/>
        <w:jc w:val="both"/>
        <w:rPr>
          <w:rFonts w:ascii="Times New Roman" w:hAnsi="Times New Roman" w:cs="Times New Roman"/>
          <w:b/>
          <w:sz w:val="24"/>
          <w:szCs w:val="24"/>
        </w:rPr>
      </w:pPr>
      <w:r w:rsidRPr="00094742">
        <w:rPr>
          <w:rFonts w:ascii="Times New Roman" w:hAnsi="Times New Roman" w:cs="Times New Roman"/>
          <w:b/>
          <w:sz w:val="24"/>
          <w:szCs w:val="24"/>
        </w:rPr>
        <w:t>3.5</w:t>
      </w:r>
      <w:r w:rsidR="0012514D">
        <w:rPr>
          <w:rFonts w:ascii="Times New Roman" w:hAnsi="Times New Roman" w:cs="Times New Roman"/>
          <w:b/>
          <w:sz w:val="24"/>
          <w:szCs w:val="24"/>
        </w:rPr>
        <w:t>.</w:t>
      </w:r>
      <w:r w:rsidR="00773A15" w:rsidRPr="00094742">
        <w:rPr>
          <w:rFonts w:ascii="Times New Roman" w:hAnsi="Times New Roman" w:cs="Times New Roman"/>
          <w:b/>
          <w:sz w:val="24"/>
          <w:szCs w:val="24"/>
        </w:rPr>
        <w:t xml:space="preserve"> </w:t>
      </w:r>
      <w:r w:rsidR="00C41D6C" w:rsidRPr="00094742">
        <w:rPr>
          <w:rFonts w:ascii="Times New Roman" w:hAnsi="Times New Roman" w:cs="Times New Roman"/>
          <w:b/>
          <w:sz w:val="24"/>
          <w:szCs w:val="24"/>
        </w:rPr>
        <w:t xml:space="preserve">Wireless Protocol </w:t>
      </w:r>
      <w:r w:rsidR="00646952" w:rsidRPr="00094742">
        <w:rPr>
          <w:rFonts w:ascii="Times New Roman" w:hAnsi="Times New Roman" w:cs="Times New Roman"/>
          <w:b/>
          <w:sz w:val="24"/>
          <w:szCs w:val="24"/>
        </w:rPr>
        <w:t>Standards</w:t>
      </w:r>
    </w:p>
    <w:p w14:paraId="2B77CA7A" w14:textId="442CEBB7" w:rsidR="00A54EF9" w:rsidRDefault="007E5F69" w:rsidP="00445C7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As earlier mentioned in </w:t>
      </w:r>
      <w:r w:rsidR="00A13C70">
        <w:rPr>
          <w:rFonts w:ascii="Times New Roman" w:hAnsi="Times New Roman" w:cs="Times New Roman"/>
          <w:sz w:val="24"/>
          <w:szCs w:val="24"/>
        </w:rPr>
        <w:t>chapter 1</w:t>
      </w:r>
      <w:r w:rsidR="0025309F">
        <w:rPr>
          <w:rFonts w:ascii="Times New Roman" w:hAnsi="Times New Roman" w:cs="Times New Roman"/>
          <w:sz w:val="24"/>
          <w:szCs w:val="24"/>
        </w:rPr>
        <w:t xml:space="preserve"> of this</w:t>
      </w:r>
      <w:r w:rsidR="00142F30">
        <w:rPr>
          <w:rFonts w:ascii="Times New Roman" w:hAnsi="Times New Roman" w:cs="Times New Roman"/>
          <w:sz w:val="24"/>
          <w:szCs w:val="24"/>
        </w:rPr>
        <w:t xml:space="preserve"> </w:t>
      </w:r>
      <w:r w:rsidR="0025309F">
        <w:rPr>
          <w:rFonts w:ascii="Times New Roman" w:hAnsi="Times New Roman" w:cs="Times New Roman"/>
          <w:sz w:val="24"/>
          <w:szCs w:val="24"/>
        </w:rPr>
        <w:t>thesis</w:t>
      </w:r>
      <w:r w:rsidR="00142F30">
        <w:rPr>
          <w:rFonts w:ascii="Times New Roman" w:hAnsi="Times New Roman" w:cs="Times New Roman"/>
          <w:sz w:val="24"/>
          <w:szCs w:val="24"/>
        </w:rPr>
        <w:t>,</w:t>
      </w:r>
      <w:r w:rsidR="00363E64">
        <w:rPr>
          <w:rFonts w:ascii="Times New Roman" w:hAnsi="Times New Roman" w:cs="Times New Roman"/>
          <w:sz w:val="24"/>
          <w:szCs w:val="24"/>
        </w:rPr>
        <w:t xml:space="preserve"> our bandwidth estimation for</w:t>
      </w:r>
      <w:r w:rsidR="00EE0AE5">
        <w:rPr>
          <w:rFonts w:ascii="Times New Roman" w:hAnsi="Times New Roman" w:cs="Times New Roman"/>
          <w:sz w:val="24"/>
          <w:szCs w:val="24"/>
        </w:rPr>
        <w:t xml:space="preserve"> admission control </w:t>
      </w:r>
      <w:r w:rsidR="0014152F">
        <w:rPr>
          <w:rFonts w:ascii="Times New Roman" w:hAnsi="Times New Roman" w:cs="Times New Roman"/>
          <w:sz w:val="24"/>
          <w:szCs w:val="24"/>
        </w:rPr>
        <w:t xml:space="preserve">is focused on IEEE </w:t>
      </w:r>
      <w:r w:rsidRPr="00A478E8">
        <w:rPr>
          <w:rFonts w:ascii="Times New Roman" w:hAnsi="Times New Roman" w:cs="Times New Roman"/>
          <w:sz w:val="24"/>
          <w:szCs w:val="24"/>
        </w:rPr>
        <w:t>802.11-based MANET.</w:t>
      </w:r>
      <w:r w:rsidR="00544C2F">
        <w:rPr>
          <w:rFonts w:ascii="Times New Roman" w:hAnsi="Times New Roman" w:cs="Times New Roman"/>
          <w:sz w:val="24"/>
          <w:szCs w:val="24"/>
        </w:rPr>
        <w:t xml:space="preserve"> It is however essential to study the wireless environment to understand the </w:t>
      </w:r>
      <w:r w:rsidR="00641A06">
        <w:rPr>
          <w:rFonts w:ascii="Times New Roman" w:hAnsi="Times New Roman" w:cs="Times New Roman"/>
          <w:sz w:val="24"/>
          <w:szCs w:val="24"/>
        </w:rPr>
        <w:t>type that is essential to be deployed in this thesis.</w:t>
      </w:r>
    </w:p>
    <w:p w14:paraId="413D1CC9" w14:textId="6E3926C6" w:rsidR="00646952" w:rsidRPr="00641A06" w:rsidRDefault="00FF6614" w:rsidP="009D524F">
      <w:pPr>
        <w:spacing w:line="360" w:lineRule="auto"/>
        <w:jc w:val="both"/>
        <w:rPr>
          <w:rFonts w:ascii="Times New Roman" w:hAnsi="Times New Roman" w:cs="Times New Roman"/>
          <w:sz w:val="24"/>
          <w:szCs w:val="24"/>
        </w:rPr>
      </w:pPr>
      <w:r w:rsidRPr="00FF6614">
        <w:rPr>
          <w:rFonts w:ascii="Times New Roman" w:hAnsi="Times New Roman" w:cs="Times New Roman"/>
          <w:bCs/>
          <w:sz w:val="24"/>
          <w:szCs w:val="24"/>
        </w:rPr>
        <w:t xml:space="preserve">The </w:t>
      </w:r>
      <w:r w:rsidR="00DF50CA">
        <w:rPr>
          <w:rFonts w:ascii="Times New Roman" w:hAnsi="Times New Roman" w:cs="Times New Roman"/>
          <w:bCs/>
          <w:sz w:val="24"/>
          <w:szCs w:val="24"/>
        </w:rPr>
        <w:t>wireless protocol IEEE</w:t>
      </w:r>
      <w:r w:rsidR="00810C5B">
        <w:rPr>
          <w:rFonts w:ascii="Times New Roman" w:hAnsi="Times New Roman" w:cs="Times New Roman"/>
          <w:bCs/>
          <w:sz w:val="24"/>
          <w:szCs w:val="24"/>
        </w:rPr>
        <w:t xml:space="preserve"> </w:t>
      </w:r>
      <w:r w:rsidR="002408D8">
        <w:rPr>
          <w:rFonts w:ascii="Times New Roman" w:hAnsi="Times New Roman" w:cs="Times New Roman"/>
          <w:bCs/>
          <w:sz w:val="24"/>
          <w:szCs w:val="24"/>
        </w:rPr>
        <w:t xml:space="preserve">have </w:t>
      </w:r>
      <w:r w:rsidR="00810C5B">
        <w:rPr>
          <w:rFonts w:ascii="Times New Roman" w:hAnsi="Times New Roman" w:cs="Times New Roman"/>
          <w:bCs/>
          <w:sz w:val="24"/>
          <w:szCs w:val="24"/>
        </w:rPr>
        <w:t>propose</w:t>
      </w:r>
      <w:r w:rsidR="002408D8">
        <w:rPr>
          <w:rFonts w:ascii="Times New Roman" w:hAnsi="Times New Roman" w:cs="Times New Roman"/>
          <w:bCs/>
          <w:sz w:val="24"/>
          <w:szCs w:val="24"/>
        </w:rPr>
        <w:t>d</w:t>
      </w:r>
      <w:r w:rsidR="00810C5B">
        <w:rPr>
          <w:rFonts w:ascii="Times New Roman" w:hAnsi="Times New Roman" w:cs="Times New Roman"/>
          <w:bCs/>
          <w:sz w:val="24"/>
          <w:szCs w:val="24"/>
        </w:rPr>
        <w:t xml:space="preserve"> various standa</w:t>
      </w:r>
      <w:r w:rsidR="0024037B">
        <w:rPr>
          <w:rFonts w:ascii="Times New Roman" w:hAnsi="Times New Roman" w:cs="Times New Roman"/>
          <w:bCs/>
          <w:sz w:val="24"/>
          <w:szCs w:val="24"/>
        </w:rPr>
        <w:t>rds</w:t>
      </w:r>
      <w:r w:rsidR="002408D8">
        <w:rPr>
          <w:rFonts w:ascii="Times New Roman" w:hAnsi="Times New Roman" w:cs="Times New Roman"/>
          <w:bCs/>
          <w:sz w:val="24"/>
          <w:szCs w:val="24"/>
        </w:rPr>
        <w:t>,</w:t>
      </w:r>
      <w:r w:rsidR="005C2B1A">
        <w:rPr>
          <w:rFonts w:ascii="Times New Roman" w:hAnsi="Times New Roman" w:cs="Times New Roman"/>
          <w:bCs/>
          <w:sz w:val="24"/>
          <w:szCs w:val="24"/>
        </w:rPr>
        <w:t xml:space="preserve"> </w:t>
      </w:r>
      <w:proofErr w:type="gramStart"/>
      <w:r w:rsidR="002408D8">
        <w:rPr>
          <w:rFonts w:ascii="Times New Roman" w:hAnsi="Times New Roman" w:cs="Times New Roman"/>
          <w:bCs/>
          <w:sz w:val="24"/>
          <w:szCs w:val="24"/>
        </w:rPr>
        <w:t>T</w:t>
      </w:r>
      <w:r w:rsidR="005C2B1A">
        <w:rPr>
          <w:rFonts w:ascii="Times New Roman" w:hAnsi="Times New Roman" w:cs="Times New Roman"/>
          <w:bCs/>
          <w:sz w:val="24"/>
          <w:szCs w:val="24"/>
        </w:rPr>
        <w:t>his</w:t>
      </w:r>
      <w:proofErr w:type="gramEnd"/>
      <w:r w:rsidR="005C2B1A">
        <w:rPr>
          <w:rFonts w:ascii="Times New Roman" w:hAnsi="Times New Roman" w:cs="Times New Roman"/>
          <w:bCs/>
          <w:sz w:val="24"/>
          <w:szCs w:val="24"/>
        </w:rPr>
        <w:t xml:space="preserve"> standards cover </w:t>
      </w:r>
      <w:r w:rsidR="00E46BDC">
        <w:rPr>
          <w:rFonts w:ascii="Times New Roman" w:hAnsi="Times New Roman" w:cs="Times New Roman"/>
          <w:bCs/>
          <w:sz w:val="24"/>
          <w:szCs w:val="24"/>
        </w:rPr>
        <w:t>the functions of both the physical layer and the MAC layer of the OSI layer model.</w:t>
      </w:r>
      <w:r w:rsidR="00062F9D">
        <w:rPr>
          <w:rFonts w:ascii="Times New Roman" w:hAnsi="Times New Roman" w:cs="Times New Roman"/>
          <w:bCs/>
          <w:sz w:val="24"/>
          <w:szCs w:val="24"/>
        </w:rPr>
        <w:t xml:space="preserve"> </w:t>
      </w:r>
      <w:r w:rsidR="00062F9D" w:rsidRPr="00313FDC">
        <w:rPr>
          <w:rFonts w:ascii="Times New Roman" w:hAnsi="Times New Roman" w:cs="Times New Roman"/>
          <w:bCs/>
          <w:sz w:val="24"/>
          <w:szCs w:val="24"/>
        </w:rPr>
        <w:t xml:space="preserve">Figure </w:t>
      </w:r>
      <w:r w:rsidR="009836F0" w:rsidRPr="00313FDC">
        <w:rPr>
          <w:rFonts w:ascii="Times New Roman" w:hAnsi="Times New Roman" w:cs="Times New Roman"/>
          <w:bCs/>
          <w:sz w:val="24"/>
          <w:szCs w:val="24"/>
        </w:rPr>
        <w:t>3.</w:t>
      </w:r>
      <w:r w:rsidR="00D94DA0" w:rsidRPr="00313FDC">
        <w:rPr>
          <w:rFonts w:ascii="Times New Roman" w:hAnsi="Times New Roman" w:cs="Times New Roman"/>
          <w:bCs/>
          <w:sz w:val="24"/>
          <w:szCs w:val="24"/>
        </w:rPr>
        <w:t>8</w:t>
      </w:r>
      <w:r w:rsidR="009836F0" w:rsidRPr="00313FDC">
        <w:rPr>
          <w:rFonts w:ascii="Times New Roman" w:hAnsi="Times New Roman" w:cs="Times New Roman"/>
          <w:bCs/>
          <w:sz w:val="24"/>
          <w:szCs w:val="24"/>
        </w:rPr>
        <w:t xml:space="preserve"> shows</w:t>
      </w:r>
      <w:r w:rsidR="009836F0">
        <w:rPr>
          <w:rFonts w:ascii="Times New Roman" w:hAnsi="Times New Roman" w:cs="Times New Roman"/>
          <w:bCs/>
          <w:sz w:val="24"/>
          <w:szCs w:val="24"/>
        </w:rPr>
        <w:t xml:space="preserve"> the </w:t>
      </w:r>
      <w:r w:rsidR="00101C93">
        <w:rPr>
          <w:rFonts w:ascii="Times New Roman" w:hAnsi="Times New Roman" w:cs="Times New Roman"/>
          <w:bCs/>
          <w:sz w:val="24"/>
          <w:szCs w:val="24"/>
        </w:rPr>
        <w:t>architecture of</w:t>
      </w:r>
      <w:r w:rsidR="004B567D">
        <w:rPr>
          <w:rFonts w:ascii="Times New Roman" w:hAnsi="Times New Roman" w:cs="Times New Roman"/>
          <w:bCs/>
          <w:sz w:val="24"/>
          <w:szCs w:val="24"/>
        </w:rPr>
        <w:t xml:space="preserve"> the</w:t>
      </w:r>
      <w:r w:rsidR="00101C93">
        <w:rPr>
          <w:rFonts w:ascii="Times New Roman" w:hAnsi="Times New Roman" w:cs="Times New Roman"/>
          <w:bCs/>
          <w:sz w:val="24"/>
          <w:szCs w:val="24"/>
        </w:rPr>
        <w:t xml:space="preserve"> </w:t>
      </w:r>
      <w:r w:rsidR="0078001D">
        <w:rPr>
          <w:rFonts w:ascii="Times New Roman" w:hAnsi="Times New Roman" w:cs="Times New Roman"/>
          <w:bCs/>
          <w:sz w:val="24"/>
          <w:szCs w:val="24"/>
        </w:rPr>
        <w:t>IEEE wireless standards</w:t>
      </w:r>
      <w:r w:rsidR="008C4445">
        <w:rPr>
          <w:rFonts w:ascii="Times New Roman" w:hAnsi="Times New Roman" w:cs="Times New Roman"/>
          <w:bCs/>
          <w:sz w:val="24"/>
          <w:szCs w:val="24"/>
        </w:rPr>
        <w:t xml:space="preserve"> for the </w:t>
      </w:r>
      <w:r w:rsidR="002E156E">
        <w:rPr>
          <w:rFonts w:ascii="Times New Roman" w:hAnsi="Times New Roman" w:cs="Times New Roman"/>
          <w:bCs/>
          <w:sz w:val="24"/>
          <w:szCs w:val="24"/>
        </w:rPr>
        <w:t>physical layer (PHY) and the MAC layer</w:t>
      </w:r>
      <w:r w:rsidR="00BB12A4">
        <w:rPr>
          <w:rFonts w:ascii="Times New Roman" w:hAnsi="Times New Roman" w:cs="Times New Roman"/>
          <w:bCs/>
          <w:sz w:val="24"/>
          <w:szCs w:val="24"/>
        </w:rPr>
        <w:t>.</w:t>
      </w:r>
      <w:r w:rsidR="00AD2B27">
        <w:rPr>
          <w:rFonts w:ascii="Times New Roman" w:hAnsi="Times New Roman" w:cs="Times New Roman"/>
          <w:bCs/>
          <w:sz w:val="24"/>
          <w:szCs w:val="24"/>
        </w:rPr>
        <w:t xml:space="preserve"> The IEEE</w:t>
      </w:r>
      <w:r w:rsidR="008B0BEB">
        <w:rPr>
          <w:rFonts w:ascii="Times New Roman" w:hAnsi="Times New Roman" w:cs="Times New Roman"/>
          <w:bCs/>
          <w:sz w:val="24"/>
          <w:szCs w:val="24"/>
        </w:rPr>
        <w:t xml:space="preserve"> </w:t>
      </w:r>
      <w:r w:rsidR="00DB780E">
        <w:rPr>
          <w:rFonts w:ascii="Times New Roman" w:hAnsi="Times New Roman" w:cs="Times New Roman"/>
          <w:bCs/>
          <w:sz w:val="24"/>
          <w:szCs w:val="24"/>
        </w:rPr>
        <w:t xml:space="preserve">firstly </w:t>
      </w:r>
      <w:r w:rsidR="008B0BEB">
        <w:rPr>
          <w:rFonts w:ascii="Times New Roman" w:hAnsi="Times New Roman" w:cs="Times New Roman"/>
          <w:bCs/>
          <w:sz w:val="24"/>
          <w:szCs w:val="24"/>
        </w:rPr>
        <w:t>pr</w:t>
      </w:r>
      <w:r w:rsidR="008C6115">
        <w:rPr>
          <w:rFonts w:ascii="Times New Roman" w:hAnsi="Times New Roman" w:cs="Times New Roman"/>
          <w:bCs/>
          <w:sz w:val="24"/>
          <w:szCs w:val="24"/>
        </w:rPr>
        <w:t>oposed</w:t>
      </w:r>
      <w:r w:rsidR="008B0BEB">
        <w:rPr>
          <w:rFonts w:ascii="Times New Roman" w:hAnsi="Times New Roman" w:cs="Times New Roman"/>
          <w:bCs/>
          <w:sz w:val="24"/>
          <w:szCs w:val="24"/>
        </w:rPr>
        <w:t xml:space="preserve"> </w:t>
      </w:r>
      <w:r w:rsidR="00924718">
        <w:rPr>
          <w:rFonts w:ascii="Times New Roman" w:hAnsi="Times New Roman" w:cs="Times New Roman"/>
          <w:bCs/>
          <w:sz w:val="24"/>
          <w:szCs w:val="24"/>
        </w:rPr>
        <w:t>three PHY layer option</w:t>
      </w:r>
      <w:r w:rsidR="00DB780E">
        <w:rPr>
          <w:rFonts w:ascii="Times New Roman" w:hAnsi="Times New Roman" w:cs="Times New Roman"/>
          <w:bCs/>
          <w:sz w:val="24"/>
          <w:szCs w:val="24"/>
        </w:rPr>
        <w:t xml:space="preserve">s which are infrared (IR), </w:t>
      </w:r>
      <w:r w:rsidR="00C85C76">
        <w:rPr>
          <w:rFonts w:ascii="Times New Roman" w:hAnsi="Times New Roman" w:cs="Times New Roman"/>
          <w:bCs/>
          <w:sz w:val="24"/>
          <w:szCs w:val="24"/>
        </w:rPr>
        <w:t xml:space="preserve">frequency </w:t>
      </w:r>
      <w:r w:rsidR="00310321">
        <w:rPr>
          <w:rFonts w:ascii="Times New Roman" w:hAnsi="Times New Roman" w:cs="Times New Roman"/>
          <w:bCs/>
          <w:sz w:val="24"/>
          <w:szCs w:val="24"/>
        </w:rPr>
        <w:t>hoping spread spectrum (FHSS)</w:t>
      </w:r>
      <w:r w:rsidR="005E3213">
        <w:rPr>
          <w:rFonts w:ascii="Times New Roman" w:hAnsi="Times New Roman" w:cs="Times New Roman"/>
          <w:bCs/>
          <w:sz w:val="24"/>
          <w:szCs w:val="24"/>
        </w:rPr>
        <w:t xml:space="preserve"> and direct sequence </w:t>
      </w:r>
      <w:proofErr w:type="gramStart"/>
      <w:r w:rsidR="005E3213">
        <w:rPr>
          <w:rFonts w:ascii="Times New Roman" w:hAnsi="Times New Roman" w:cs="Times New Roman"/>
          <w:bCs/>
          <w:sz w:val="24"/>
          <w:szCs w:val="24"/>
        </w:rPr>
        <w:t>spectrum  (</w:t>
      </w:r>
      <w:proofErr w:type="gramEnd"/>
      <w:r w:rsidR="005E3213">
        <w:rPr>
          <w:rFonts w:ascii="Times New Roman" w:hAnsi="Times New Roman" w:cs="Times New Roman"/>
          <w:bCs/>
          <w:sz w:val="24"/>
          <w:szCs w:val="24"/>
        </w:rPr>
        <w:t>DSSS)</w:t>
      </w:r>
      <w:r w:rsidR="00EC3B9A">
        <w:rPr>
          <w:rFonts w:ascii="Times New Roman" w:hAnsi="Times New Roman" w:cs="Times New Roman"/>
          <w:bCs/>
          <w:sz w:val="24"/>
          <w:szCs w:val="24"/>
        </w:rPr>
        <w:t xml:space="preserve"> (Yazid et al., 2017)</w:t>
      </w:r>
      <w:r w:rsidR="0001601B">
        <w:rPr>
          <w:rFonts w:ascii="Times New Roman" w:hAnsi="Times New Roman" w:cs="Times New Roman"/>
          <w:bCs/>
          <w:sz w:val="24"/>
          <w:szCs w:val="24"/>
        </w:rPr>
        <w:t xml:space="preserve">. </w:t>
      </w:r>
      <w:r w:rsidR="00840B4B">
        <w:rPr>
          <w:rFonts w:ascii="Times New Roman" w:hAnsi="Times New Roman" w:cs="Times New Roman"/>
          <w:bCs/>
          <w:sz w:val="24"/>
          <w:szCs w:val="24"/>
        </w:rPr>
        <w:t>Therea</w:t>
      </w:r>
      <w:r w:rsidR="00FF5BBF">
        <w:rPr>
          <w:rFonts w:ascii="Times New Roman" w:hAnsi="Times New Roman" w:cs="Times New Roman"/>
          <w:bCs/>
          <w:sz w:val="24"/>
          <w:szCs w:val="24"/>
        </w:rPr>
        <w:t>fter</w:t>
      </w:r>
      <w:r w:rsidR="00E463FC">
        <w:rPr>
          <w:rFonts w:ascii="Times New Roman" w:hAnsi="Times New Roman" w:cs="Times New Roman"/>
          <w:bCs/>
          <w:sz w:val="24"/>
          <w:szCs w:val="24"/>
        </w:rPr>
        <w:t>,</w:t>
      </w:r>
      <w:r w:rsidR="00FF5BBF">
        <w:rPr>
          <w:rFonts w:ascii="Times New Roman" w:hAnsi="Times New Roman" w:cs="Times New Roman"/>
          <w:bCs/>
          <w:sz w:val="24"/>
          <w:szCs w:val="24"/>
        </w:rPr>
        <w:t xml:space="preserve"> </w:t>
      </w:r>
      <w:r w:rsidR="00F435F8">
        <w:rPr>
          <w:rFonts w:ascii="Times New Roman" w:hAnsi="Times New Roman" w:cs="Times New Roman"/>
          <w:bCs/>
          <w:sz w:val="24"/>
          <w:szCs w:val="24"/>
        </w:rPr>
        <w:t>two other</w:t>
      </w:r>
      <w:r w:rsidR="00390C2C">
        <w:rPr>
          <w:rFonts w:ascii="Times New Roman" w:hAnsi="Times New Roman" w:cs="Times New Roman"/>
          <w:bCs/>
          <w:sz w:val="24"/>
          <w:szCs w:val="24"/>
        </w:rPr>
        <w:t xml:space="preserve"> bandwidth </w:t>
      </w:r>
      <w:proofErr w:type="gramStart"/>
      <w:r w:rsidR="00390C2C">
        <w:rPr>
          <w:rFonts w:ascii="Times New Roman" w:hAnsi="Times New Roman" w:cs="Times New Roman"/>
          <w:bCs/>
          <w:sz w:val="24"/>
          <w:szCs w:val="24"/>
        </w:rPr>
        <w:t>scheme</w:t>
      </w:r>
      <w:proofErr w:type="gramEnd"/>
      <w:r w:rsidR="00390C2C">
        <w:rPr>
          <w:rFonts w:ascii="Times New Roman" w:hAnsi="Times New Roman" w:cs="Times New Roman"/>
          <w:bCs/>
          <w:sz w:val="24"/>
          <w:szCs w:val="24"/>
        </w:rPr>
        <w:t xml:space="preserve"> were propos</w:t>
      </w:r>
      <w:r w:rsidR="0004413C">
        <w:rPr>
          <w:rFonts w:ascii="Times New Roman" w:hAnsi="Times New Roman" w:cs="Times New Roman"/>
          <w:bCs/>
          <w:sz w:val="24"/>
          <w:szCs w:val="24"/>
        </w:rPr>
        <w:t>ed in 1999</w:t>
      </w:r>
      <w:r w:rsidR="00B71B11">
        <w:rPr>
          <w:rFonts w:ascii="Times New Roman" w:hAnsi="Times New Roman" w:cs="Times New Roman"/>
          <w:bCs/>
          <w:sz w:val="24"/>
          <w:szCs w:val="24"/>
        </w:rPr>
        <w:t xml:space="preserve"> for wireless local area network (LAN) </w:t>
      </w:r>
      <w:r w:rsidR="00FA292E">
        <w:rPr>
          <w:rFonts w:ascii="Times New Roman" w:hAnsi="Times New Roman" w:cs="Times New Roman"/>
          <w:bCs/>
          <w:sz w:val="24"/>
          <w:szCs w:val="24"/>
        </w:rPr>
        <w:t xml:space="preserve">which are; </w:t>
      </w:r>
      <w:r w:rsidR="00D44CDF">
        <w:rPr>
          <w:rFonts w:ascii="Times New Roman" w:hAnsi="Times New Roman" w:cs="Times New Roman"/>
          <w:bCs/>
          <w:sz w:val="24"/>
          <w:szCs w:val="24"/>
        </w:rPr>
        <w:t>IEEE 802.11a</w:t>
      </w:r>
      <w:r w:rsidR="002E4557">
        <w:rPr>
          <w:rFonts w:ascii="Times New Roman" w:hAnsi="Times New Roman" w:cs="Times New Roman"/>
          <w:bCs/>
          <w:sz w:val="24"/>
          <w:szCs w:val="24"/>
        </w:rPr>
        <w:t xml:space="preserve"> and IEEE 802.11b</w:t>
      </w:r>
      <w:r w:rsidR="00EC3FCB">
        <w:rPr>
          <w:rFonts w:ascii="Times New Roman" w:hAnsi="Times New Roman" w:cs="Times New Roman"/>
          <w:bCs/>
          <w:sz w:val="24"/>
          <w:szCs w:val="24"/>
        </w:rPr>
        <w:t xml:space="preserve"> (Yazid et al., 2017)</w:t>
      </w:r>
      <w:r w:rsidR="002E4557">
        <w:rPr>
          <w:rFonts w:ascii="Times New Roman" w:hAnsi="Times New Roman" w:cs="Times New Roman"/>
          <w:bCs/>
          <w:sz w:val="24"/>
          <w:szCs w:val="24"/>
        </w:rPr>
        <w:t>.</w:t>
      </w:r>
      <w:r w:rsidR="0066303A">
        <w:rPr>
          <w:rFonts w:ascii="Times New Roman" w:hAnsi="Times New Roman" w:cs="Times New Roman"/>
          <w:bCs/>
          <w:sz w:val="24"/>
          <w:szCs w:val="24"/>
        </w:rPr>
        <w:t xml:space="preserve"> </w:t>
      </w:r>
      <w:r w:rsidR="002E4557">
        <w:rPr>
          <w:rFonts w:ascii="Times New Roman" w:hAnsi="Times New Roman" w:cs="Times New Roman"/>
          <w:bCs/>
          <w:sz w:val="24"/>
          <w:szCs w:val="24"/>
        </w:rPr>
        <w:t xml:space="preserve">IEEE </w:t>
      </w:r>
      <w:r w:rsidR="002E4557">
        <w:rPr>
          <w:rFonts w:ascii="Times New Roman" w:hAnsi="Times New Roman" w:cs="Times New Roman"/>
          <w:bCs/>
          <w:sz w:val="24"/>
          <w:szCs w:val="24"/>
        </w:rPr>
        <w:lastRenderedPageBreak/>
        <w:t>802.11a</w:t>
      </w:r>
      <w:r w:rsidR="0066303A">
        <w:rPr>
          <w:rFonts w:ascii="Times New Roman" w:hAnsi="Times New Roman" w:cs="Times New Roman"/>
          <w:bCs/>
          <w:sz w:val="24"/>
          <w:szCs w:val="24"/>
        </w:rPr>
        <w:t xml:space="preserve"> operates at a </w:t>
      </w:r>
      <w:r w:rsidR="00AD7757">
        <w:rPr>
          <w:rFonts w:ascii="Times New Roman" w:hAnsi="Times New Roman" w:cs="Times New Roman"/>
          <w:bCs/>
          <w:sz w:val="24"/>
          <w:szCs w:val="24"/>
        </w:rPr>
        <w:t>frequency</w:t>
      </w:r>
      <w:r w:rsidR="003A300C">
        <w:rPr>
          <w:rFonts w:ascii="Times New Roman" w:hAnsi="Times New Roman" w:cs="Times New Roman"/>
          <w:bCs/>
          <w:sz w:val="24"/>
          <w:szCs w:val="24"/>
        </w:rPr>
        <w:t xml:space="preserve"> rate</w:t>
      </w:r>
      <w:r w:rsidR="00AD7757">
        <w:rPr>
          <w:rFonts w:ascii="Times New Roman" w:hAnsi="Times New Roman" w:cs="Times New Roman"/>
          <w:bCs/>
          <w:sz w:val="24"/>
          <w:szCs w:val="24"/>
        </w:rPr>
        <w:t xml:space="preserve"> of 5GHz with a data rate </w:t>
      </w:r>
      <w:r w:rsidR="008F079F">
        <w:rPr>
          <w:rFonts w:ascii="Times New Roman" w:hAnsi="Times New Roman" w:cs="Times New Roman"/>
          <w:bCs/>
          <w:sz w:val="24"/>
          <w:szCs w:val="24"/>
        </w:rPr>
        <w:t>of up to 54</w:t>
      </w:r>
      <w:r w:rsidR="000E3BAF">
        <w:rPr>
          <w:rFonts w:ascii="Times New Roman" w:hAnsi="Times New Roman" w:cs="Times New Roman"/>
          <w:bCs/>
          <w:sz w:val="24"/>
          <w:szCs w:val="24"/>
        </w:rPr>
        <w:t>Mbps</w:t>
      </w:r>
      <w:r w:rsidR="0041748A">
        <w:rPr>
          <w:rFonts w:ascii="Times New Roman" w:hAnsi="Times New Roman" w:cs="Times New Roman"/>
          <w:bCs/>
          <w:sz w:val="24"/>
          <w:szCs w:val="24"/>
        </w:rPr>
        <w:t xml:space="preserve">, and IEEE 802.11b operates at a frequency rate of </w:t>
      </w:r>
      <w:r w:rsidR="00925DEE">
        <w:rPr>
          <w:rFonts w:ascii="Times New Roman" w:hAnsi="Times New Roman" w:cs="Times New Roman"/>
          <w:bCs/>
          <w:sz w:val="24"/>
          <w:szCs w:val="24"/>
        </w:rPr>
        <w:t>2.4GHz with a data rate of up to 11Mbps.</w:t>
      </w:r>
      <w:r w:rsidR="00F95411">
        <w:rPr>
          <w:rFonts w:ascii="Times New Roman" w:hAnsi="Times New Roman" w:cs="Times New Roman"/>
          <w:bCs/>
          <w:sz w:val="24"/>
          <w:szCs w:val="24"/>
        </w:rPr>
        <w:t xml:space="preserve"> </w:t>
      </w:r>
      <w:r w:rsidR="007C6119">
        <w:rPr>
          <w:rFonts w:ascii="Times New Roman" w:hAnsi="Times New Roman" w:cs="Times New Roman"/>
          <w:bCs/>
          <w:sz w:val="24"/>
          <w:szCs w:val="24"/>
        </w:rPr>
        <w:t>I</w:t>
      </w:r>
      <w:r w:rsidR="00F95411">
        <w:rPr>
          <w:rFonts w:ascii="Times New Roman" w:hAnsi="Times New Roman" w:cs="Times New Roman"/>
          <w:bCs/>
          <w:sz w:val="24"/>
          <w:szCs w:val="24"/>
        </w:rPr>
        <w:t xml:space="preserve">n 2003, </w:t>
      </w:r>
      <w:r w:rsidR="00761525">
        <w:rPr>
          <w:rFonts w:ascii="Times New Roman" w:hAnsi="Times New Roman" w:cs="Times New Roman"/>
          <w:bCs/>
          <w:sz w:val="24"/>
          <w:szCs w:val="24"/>
        </w:rPr>
        <w:t>a newer standard</w:t>
      </w:r>
      <w:r w:rsidR="00327EB4">
        <w:rPr>
          <w:rFonts w:ascii="Times New Roman" w:hAnsi="Times New Roman" w:cs="Times New Roman"/>
          <w:bCs/>
          <w:sz w:val="24"/>
          <w:szCs w:val="24"/>
        </w:rPr>
        <w:t>,</w:t>
      </w:r>
      <w:r w:rsidR="00761525">
        <w:rPr>
          <w:rFonts w:ascii="Times New Roman" w:hAnsi="Times New Roman" w:cs="Times New Roman"/>
          <w:bCs/>
          <w:sz w:val="24"/>
          <w:szCs w:val="24"/>
        </w:rPr>
        <w:t xml:space="preserve"> </w:t>
      </w:r>
      <w:r w:rsidR="002B770D">
        <w:rPr>
          <w:rFonts w:ascii="Times New Roman" w:hAnsi="Times New Roman" w:cs="Times New Roman"/>
          <w:bCs/>
          <w:sz w:val="24"/>
          <w:szCs w:val="24"/>
        </w:rPr>
        <w:t xml:space="preserve">IEEE 802.11g, </w:t>
      </w:r>
      <w:r w:rsidR="00761525">
        <w:rPr>
          <w:rFonts w:ascii="Times New Roman" w:hAnsi="Times New Roman" w:cs="Times New Roman"/>
          <w:bCs/>
          <w:sz w:val="24"/>
          <w:szCs w:val="24"/>
        </w:rPr>
        <w:t>was introduced</w:t>
      </w:r>
      <w:r w:rsidR="007741D5">
        <w:rPr>
          <w:rFonts w:ascii="Times New Roman" w:hAnsi="Times New Roman" w:cs="Times New Roman"/>
          <w:bCs/>
          <w:sz w:val="24"/>
          <w:szCs w:val="24"/>
        </w:rPr>
        <w:t xml:space="preserve">. This standard was an extension of IEEE802.11b and has a data rate of </w:t>
      </w:r>
      <w:r w:rsidR="00AE59BF">
        <w:rPr>
          <w:rFonts w:ascii="Times New Roman" w:hAnsi="Times New Roman" w:cs="Times New Roman"/>
          <w:bCs/>
          <w:sz w:val="24"/>
          <w:szCs w:val="24"/>
        </w:rPr>
        <w:t xml:space="preserve">up to </w:t>
      </w:r>
      <w:r w:rsidR="00FC49AF">
        <w:rPr>
          <w:rFonts w:ascii="Times New Roman" w:hAnsi="Times New Roman" w:cs="Times New Roman"/>
          <w:bCs/>
          <w:sz w:val="24"/>
          <w:szCs w:val="24"/>
        </w:rPr>
        <w:t>54Mbps with a 2.4GHz frequency.</w:t>
      </w:r>
      <w:r w:rsidR="00707525">
        <w:rPr>
          <w:rFonts w:ascii="Times New Roman" w:hAnsi="Times New Roman" w:cs="Times New Roman"/>
          <w:bCs/>
          <w:sz w:val="24"/>
          <w:szCs w:val="24"/>
        </w:rPr>
        <w:t xml:space="preserve"> </w:t>
      </w:r>
      <w:r w:rsidR="008147E0">
        <w:rPr>
          <w:rFonts w:ascii="Times New Roman" w:hAnsi="Times New Roman" w:cs="Times New Roman"/>
          <w:bCs/>
          <w:sz w:val="24"/>
          <w:szCs w:val="24"/>
        </w:rPr>
        <w:t>O</w:t>
      </w:r>
      <w:r w:rsidR="00F26AC4">
        <w:rPr>
          <w:rFonts w:ascii="Times New Roman" w:hAnsi="Times New Roman" w:cs="Times New Roman"/>
          <w:bCs/>
          <w:sz w:val="24"/>
          <w:szCs w:val="24"/>
        </w:rPr>
        <w:t xml:space="preserve">ther </w:t>
      </w:r>
      <w:r w:rsidR="00094742">
        <w:rPr>
          <w:rFonts w:ascii="Times New Roman" w:hAnsi="Times New Roman" w:cs="Times New Roman"/>
          <w:bCs/>
          <w:sz w:val="24"/>
          <w:szCs w:val="24"/>
        </w:rPr>
        <w:t>standards</w:t>
      </w:r>
      <w:r w:rsidR="00F26AC4">
        <w:rPr>
          <w:rFonts w:ascii="Times New Roman" w:hAnsi="Times New Roman" w:cs="Times New Roman"/>
          <w:bCs/>
          <w:sz w:val="24"/>
          <w:szCs w:val="24"/>
        </w:rPr>
        <w:t xml:space="preserve"> introduced by IEEE</w:t>
      </w:r>
      <w:r w:rsidR="00B14D59">
        <w:rPr>
          <w:rFonts w:ascii="Times New Roman" w:hAnsi="Times New Roman" w:cs="Times New Roman"/>
          <w:bCs/>
          <w:sz w:val="24"/>
          <w:szCs w:val="24"/>
        </w:rPr>
        <w:t xml:space="preserve"> after the introduction o</w:t>
      </w:r>
      <w:r w:rsidR="00A00A3D">
        <w:rPr>
          <w:rFonts w:ascii="Times New Roman" w:hAnsi="Times New Roman" w:cs="Times New Roman"/>
          <w:bCs/>
          <w:sz w:val="24"/>
          <w:szCs w:val="24"/>
        </w:rPr>
        <w:t xml:space="preserve">f IEE802.11g, </w:t>
      </w:r>
      <w:r w:rsidR="007872D8" w:rsidRPr="00094742">
        <w:rPr>
          <w:rFonts w:ascii="Times New Roman" w:hAnsi="Times New Roman" w:cs="Times New Roman"/>
          <w:bCs/>
          <w:sz w:val="24"/>
          <w:szCs w:val="24"/>
        </w:rPr>
        <w:t>includes</w:t>
      </w:r>
      <w:r w:rsidR="00094742" w:rsidRPr="00094742">
        <w:rPr>
          <w:rFonts w:ascii="Times New Roman" w:hAnsi="Times New Roman" w:cs="Times New Roman"/>
          <w:bCs/>
          <w:sz w:val="24"/>
          <w:szCs w:val="24"/>
        </w:rPr>
        <w:t xml:space="preserve">, </w:t>
      </w:r>
      <w:r w:rsidR="00BA02C2" w:rsidRPr="00094742">
        <w:rPr>
          <w:rFonts w:ascii="Times New Roman" w:hAnsi="Times New Roman" w:cs="Times New Roman"/>
          <w:bCs/>
          <w:sz w:val="24"/>
          <w:szCs w:val="24"/>
        </w:rPr>
        <w:t>but not limited to</w:t>
      </w:r>
      <w:r w:rsidR="00A00A3D">
        <w:rPr>
          <w:rFonts w:ascii="Times New Roman" w:hAnsi="Times New Roman" w:cs="Times New Roman"/>
          <w:bCs/>
          <w:sz w:val="24"/>
          <w:szCs w:val="24"/>
        </w:rPr>
        <w:t xml:space="preserve"> </w:t>
      </w:r>
      <w:r w:rsidR="000B45A5">
        <w:rPr>
          <w:rFonts w:ascii="Times New Roman" w:hAnsi="Times New Roman" w:cs="Times New Roman"/>
          <w:bCs/>
          <w:sz w:val="24"/>
          <w:szCs w:val="24"/>
        </w:rPr>
        <w:t>802.11</w:t>
      </w:r>
      <w:r w:rsidR="002B0516">
        <w:rPr>
          <w:rFonts w:ascii="Times New Roman" w:hAnsi="Times New Roman" w:cs="Times New Roman"/>
          <w:bCs/>
          <w:sz w:val="24"/>
          <w:szCs w:val="24"/>
        </w:rPr>
        <w:t>n</w:t>
      </w:r>
      <w:r w:rsidR="00A204B0">
        <w:rPr>
          <w:rFonts w:ascii="Times New Roman" w:hAnsi="Times New Roman" w:cs="Times New Roman"/>
          <w:bCs/>
          <w:sz w:val="24"/>
          <w:szCs w:val="24"/>
        </w:rPr>
        <w:t>, 802.11</w:t>
      </w:r>
      <w:r w:rsidR="00D56C58">
        <w:rPr>
          <w:rFonts w:ascii="Times New Roman" w:hAnsi="Times New Roman" w:cs="Times New Roman"/>
          <w:bCs/>
          <w:sz w:val="24"/>
          <w:szCs w:val="24"/>
        </w:rPr>
        <w:t>f, 802.11</w:t>
      </w:r>
      <w:r w:rsidR="00945565">
        <w:rPr>
          <w:rFonts w:ascii="Times New Roman" w:hAnsi="Times New Roman" w:cs="Times New Roman"/>
          <w:bCs/>
          <w:sz w:val="24"/>
          <w:szCs w:val="24"/>
        </w:rPr>
        <w:t xml:space="preserve">i, </w:t>
      </w:r>
      <w:r w:rsidR="00BA02C2">
        <w:rPr>
          <w:rFonts w:ascii="Times New Roman" w:hAnsi="Times New Roman" w:cs="Times New Roman"/>
          <w:bCs/>
          <w:sz w:val="24"/>
          <w:szCs w:val="24"/>
        </w:rPr>
        <w:t xml:space="preserve">and </w:t>
      </w:r>
      <w:r w:rsidR="002758F3">
        <w:rPr>
          <w:rFonts w:ascii="Times New Roman" w:hAnsi="Times New Roman" w:cs="Times New Roman"/>
          <w:bCs/>
          <w:sz w:val="24"/>
          <w:szCs w:val="24"/>
        </w:rPr>
        <w:t>802.11e</w:t>
      </w:r>
      <w:r w:rsidR="00E65075">
        <w:rPr>
          <w:rFonts w:ascii="Times New Roman" w:hAnsi="Times New Roman" w:cs="Times New Roman"/>
          <w:bCs/>
          <w:sz w:val="24"/>
          <w:szCs w:val="24"/>
        </w:rPr>
        <w:t>.</w:t>
      </w:r>
      <w:r w:rsidR="00416B99">
        <w:rPr>
          <w:rFonts w:ascii="Times New Roman" w:hAnsi="Times New Roman" w:cs="Times New Roman"/>
          <w:bCs/>
          <w:sz w:val="24"/>
          <w:szCs w:val="24"/>
        </w:rPr>
        <w:t xml:space="preserve"> </w:t>
      </w:r>
      <w:r w:rsidR="00A54D68">
        <w:rPr>
          <w:rFonts w:ascii="Times New Roman" w:hAnsi="Times New Roman" w:cs="Times New Roman"/>
          <w:bCs/>
          <w:sz w:val="24"/>
          <w:szCs w:val="24"/>
        </w:rPr>
        <w:t>I</w:t>
      </w:r>
      <w:r w:rsidR="00D94565">
        <w:rPr>
          <w:rFonts w:ascii="Times New Roman" w:hAnsi="Times New Roman" w:cs="Times New Roman"/>
          <w:bCs/>
          <w:sz w:val="24"/>
          <w:szCs w:val="24"/>
        </w:rPr>
        <w:t>EEE 802.11</w:t>
      </w:r>
      <w:r w:rsidR="002D691F">
        <w:rPr>
          <w:rFonts w:ascii="Times New Roman" w:hAnsi="Times New Roman" w:cs="Times New Roman"/>
          <w:bCs/>
          <w:sz w:val="24"/>
          <w:szCs w:val="24"/>
        </w:rPr>
        <w:t xml:space="preserve">n </w:t>
      </w:r>
      <w:r w:rsidR="00815DD4">
        <w:rPr>
          <w:rFonts w:ascii="Times New Roman" w:hAnsi="Times New Roman" w:cs="Times New Roman"/>
          <w:bCs/>
          <w:sz w:val="24"/>
          <w:szCs w:val="24"/>
        </w:rPr>
        <w:t xml:space="preserve">aim to improve the </w:t>
      </w:r>
      <w:r w:rsidR="00A5578D">
        <w:rPr>
          <w:rFonts w:ascii="Times New Roman" w:hAnsi="Times New Roman" w:cs="Times New Roman"/>
          <w:bCs/>
          <w:sz w:val="24"/>
          <w:szCs w:val="24"/>
        </w:rPr>
        <w:t>performance of IEEE802.11</w:t>
      </w:r>
      <w:r w:rsidR="004D7CE2">
        <w:rPr>
          <w:rFonts w:ascii="Times New Roman" w:hAnsi="Times New Roman" w:cs="Times New Roman"/>
          <w:bCs/>
          <w:sz w:val="24"/>
          <w:szCs w:val="24"/>
        </w:rPr>
        <w:t xml:space="preserve">a, by </w:t>
      </w:r>
      <w:r w:rsidR="00AB57A0">
        <w:rPr>
          <w:rFonts w:ascii="Times New Roman" w:hAnsi="Times New Roman" w:cs="Times New Roman"/>
          <w:bCs/>
          <w:sz w:val="24"/>
          <w:szCs w:val="24"/>
        </w:rPr>
        <w:t>improving the data rate up to 150M</w:t>
      </w:r>
      <w:r w:rsidR="00AE0A31">
        <w:rPr>
          <w:rFonts w:ascii="Times New Roman" w:hAnsi="Times New Roman" w:cs="Times New Roman"/>
          <w:bCs/>
          <w:sz w:val="24"/>
          <w:szCs w:val="24"/>
        </w:rPr>
        <w:t>bps</w:t>
      </w:r>
      <w:r w:rsidR="00AB57A0">
        <w:rPr>
          <w:rFonts w:ascii="Times New Roman" w:hAnsi="Times New Roman" w:cs="Times New Roman"/>
          <w:bCs/>
          <w:sz w:val="24"/>
          <w:szCs w:val="24"/>
        </w:rPr>
        <w:t>.</w:t>
      </w:r>
      <w:r w:rsidR="003364CA">
        <w:rPr>
          <w:rFonts w:ascii="Times New Roman" w:hAnsi="Times New Roman" w:cs="Times New Roman"/>
          <w:bCs/>
          <w:sz w:val="24"/>
          <w:szCs w:val="24"/>
        </w:rPr>
        <w:t xml:space="preserve"> IEEE802.11</w:t>
      </w:r>
      <w:r w:rsidR="00D079A3">
        <w:rPr>
          <w:rFonts w:ascii="Times New Roman" w:hAnsi="Times New Roman" w:cs="Times New Roman"/>
          <w:bCs/>
          <w:sz w:val="24"/>
          <w:szCs w:val="24"/>
        </w:rPr>
        <w:t>n</w:t>
      </w:r>
      <w:r w:rsidR="00DD6DAF">
        <w:rPr>
          <w:rFonts w:ascii="Times New Roman" w:hAnsi="Times New Roman" w:cs="Times New Roman"/>
          <w:bCs/>
          <w:sz w:val="24"/>
          <w:szCs w:val="24"/>
        </w:rPr>
        <w:t xml:space="preserve"> uses a </w:t>
      </w:r>
      <w:r w:rsidR="00426C87">
        <w:rPr>
          <w:rFonts w:ascii="Times New Roman" w:hAnsi="Times New Roman" w:cs="Times New Roman"/>
          <w:bCs/>
          <w:sz w:val="24"/>
          <w:szCs w:val="24"/>
        </w:rPr>
        <w:t>multiple input multiple output (MIMO) technology</w:t>
      </w:r>
      <w:r w:rsidR="00C9590D">
        <w:rPr>
          <w:rFonts w:ascii="Times New Roman" w:hAnsi="Times New Roman" w:cs="Times New Roman"/>
          <w:bCs/>
          <w:sz w:val="24"/>
          <w:szCs w:val="24"/>
        </w:rPr>
        <w:t xml:space="preserve"> and </w:t>
      </w:r>
      <w:r w:rsidR="00067897">
        <w:rPr>
          <w:rFonts w:ascii="Times New Roman" w:hAnsi="Times New Roman" w:cs="Times New Roman"/>
          <w:bCs/>
          <w:sz w:val="24"/>
          <w:szCs w:val="24"/>
        </w:rPr>
        <w:t xml:space="preserve">adaptive OFDM </w:t>
      </w:r>
      <w:r w:rsidR="00A0380A">
        <w:rPr>
          <w:rFonts w:ascii="Times New Roman" w:hAnsi="Times New Roman" w:cs="Times New Roman"/>
          <w:bCs/>
          <w:sz w:val="24"/>
          <w:szCs w:val="24"/>
        </w:rPr>
        <w:t xml:space="preserve">as the main physical layer mechanism. </w:t>
      </w:r>
      <w:r w:rsidR="007E53C3">
        <w:rPr>
          <w:rFonts w:ascii="Times New Roman" w:hAnsi="Times New Roman" w:cs="Times New Roman"/>
          <w:bCs/>
          <w:sz w:val="24"/>
          <w:szCs w:val="24"/>
        </w:rPr>
        <w:t>IEEE802.11</w:t>
      </w:r>
      <w:r w:rsidR="00AC312B">
        <w:rPr>
          <w:rFonts w:ascii="Times New Roman" w:hAnsi="Times New Roman" w:cs="Times New Roman"/>
          <w:bCs/>
          <w:sz w:val="24"/>
          <w:szCs w:val="24"/>
        </w:rPr>
        <w:t>f is use</w:t>
      </w:r>
      <w:r w:rsidR="00214EE1">
        <w:rPr>
          <w:rFonts w:ascii="Times New Roman" w:hAnsi="Times New Roman" w:cs="Times New Roman"/>
          <w:bCs/>
          <w:sz w:val="24"/>
          <w:szCs w:val="24"/>
        </w:rPr>
        <w:t xml:space="preserve">d for </w:t>
      </w:r>
      <w:proofErr w:type="gramStart"/>
      <w:r w:rsidR="00214EE1">
        <w:rPr>
          <w:rFonts w:ascii="Times New Roman" w:hAnsi="Times New Roman" w:cs="Times New Roman"/>
          <w:bCs/>
          <w:sz w:val="24"/>
          <w:szCs w:val="24"/>
        </w:rPr>
        <w:t>inter</w:t>
      </w:r>
      <w:proofErr w:type="gramEnd"/>
      <w:r w:rsidR="00214EE1">
        <w:rPr>
          <w:rFonts w:ascii="Times New Roman" w:hAnsi="Times New Roman" w:cs="Times New Roman"/>
          <w:bCs/>
          <w:sz w:val="24"/>
          <w:szCs w:val="24"/>
        </w:rPr>
        <w:t xml:space="preserve"> access standard</w:t>
      </w:r>
      <w:r w:rsidR="00946EE7">
        <w:rPr>
          <w:rFonts w:ascii="Times New Roman" w:hAnsi="Times New Roman" w:cs="Times New Roman"/>
          <w:bCs/>
          <w:sz w:val="24"/>
          <w:szCs w:val="24"/>
        </w:rPr>
        <w:t xml:space="preserve"> for accessing wireless stations that are roaming in multivendor </w:t>
      </w:r>
      <w:r w:rsidR="00393ED8">
        <w:rPr>
          <w:rFonts w:ascii="Times New Roman" w:hAnsi="Times New Roman" w:cs="Times New Roman"/>
          <w:bCs/>
          <w:sz w:val="24"/>
          <w:szCs w:val="24"/>
        </w:rPr>
        <w:t>access points (AP</w:t>
      </w:r>
      <w:r w:rsidR="00351BE0">
        <w:rPr>
          <w:rFonts w:ascii="Times New Roman" w:hAnsi="Times New Roman" w:cs="Times New Roman"/>
          <w:bCs/>
          <w:sz w:val="24"/>
          <w:szCs w:val="24"/>
        </w:rPr>
        <w:t xml:space="preserve">). </w:t>
      </w:r>
      <w:r w:rsidR="00DB6B43">
        <w:rPr>
          <w:rFonts w:ascii="Times New Roman" w:hAnsi="Times New Roman" w:cs="Times New Roman"/>
          <w:bCs/>
          <w:sz w:val="24"/>
          <w:szCs w:val="24"/>
        </w:rPr>
        <w:t>IEEE 802.11</w:t>
      </w:r>
      <w:r w:rsidR="00DA53CF">
        <w:rPr>
          <w:rFonts w:ascii="Times New Roman" w:hAnsi="Times New Roman" w:cs="Times New Roman"/>
          <w:bCs/>
          <w:sz w:val="24"/>
          <w:szCs w:val="24"/>
        </w:rPr>
        <w:t>i</w:t>
      </w:r>
      <w:r w:rsidR="00C54DB3">
        <w:rPr>
          <w:rFonts w:ascii="Times New Roman" w:hAnsi="Times New Roman" w:cs="Times New Roman"/>
          <w:bCs/>
          <w:sz w:val="24"/>
          <w:szCs w:val="24"/>
        </w:rPr>
        <w:t xml:space="preserve"> is used for security authentication</w:t>
      </w:r>
      <w:r w:rsidR="0060229D">
        <w:rPr>
          <w:rFonts w:ascii="Times New Roman" w:hAnsi="Times New Roman" w:cs="Times New Roman"/>
          <w:bCs/>
          <w:sz w:val="24"/>
          <w:szCs w:val="24"/>
        </w:rPr>
        <w:t xml:space="preserve"> (</w:t>
      </w:r>
      <w:proofErr w:type="spellStart"/>
      <w:r w:rsidR="0060229D">
        <w:rPr>
          <w:rFonts w:ascii="Times New Roman" w:hAnsi="Times New Roman" w:cs="Times New Roman"/>
          <w:bCs/>
          <w:sz w:val="24"/>
          <w:szCs w:val="24"/>
        </w:rPr>
        <w:t>Sivaram</w:t>
      </w:r>
      <w:proofErr w:type="spellEnd"/>
      <w:r w:rsidR="0060229D">
        <w:rPr>
          <w:rFonts w:ascii="Times New Roman" w:hAnsi="Times New Roman" w:cs="Times New Roman"/>
          <w:bCs/>
          <w:sz w:val="24"/>
          <w:szCs w:val="24"/>
        </w:rPr>
        <w:t xml:space="preserve"> et al., 2019)</w:t>
      </w:r>
      <w:r w:rsidR="008036C8">
        <w:rPr>
          <w:rFonts w:ascii="Times New Roman" w:hAnsi="Times New Roman" w:cs="Times New Roman"/>
          <w:bCs/>
          <w:sz w:val="24"/>
          <w:szCs w:val="24"/>
        </w:rPr>
        <w:t xml:space="preserve">. </w:t>
      </w:r>
      <w:r w:rsidR="003E725B">
        <w:rPr>
          <w:rFonts w:ascii="Times New Roman" w:hAnsi="Times New Roman" w:cs="Times New Roman"/>
          <w:bCs/>
          <w:sz w:val="24"/>
          <w:szCs w:val="24"/>
        </w:rPr>
        <w:t>IEEE 802.11e</w:t>
      </w:r>
      <w:r w:rsidR="00A971B1">
        <w:rPr>
          <w:rFonts w:ascii="Times New Roman" w:hAnsi="Times New Roman" w:cs="Times New Roman"/>
          <w:bCs/>
          <w:sz w:val="24"/>
          <w:szCs w:val="24"/>
        </w:rPr>
        <w:t xml:space="preserve"> aim to improve the QoS</w:t>
      </w:r>
      <w:r w:rsidR="00D12A38">
        <w:rPr>
          <w:rFonts w:ascii="Times New Roman" w:hAnsi="Times New Roman" w:cs="Times New Roman"/>
          <w:bCs/>
          <w:sz w:val="24"/>
          <w:szCs w:val="24"/>
        </w:rPr>
        <w:t xml:space="preserve"> of a network</w:t>
      </w:r>
      <w:r w:rsidR="0083099D">
        <w:rPr>
          <w:rFonts w:ascii="Times New Roman" w:hAnsi="Times New Roman" w:cs="Times New Roman"/>
          <w:bCs/>
          <w:sz w:val="24"/>
          <w:szCs w:val="24"/>
        </w:rPr>
        <w:t xml:space="preserve"> and will</w:t>
      </w:r>
      <w:r w:rsidR="008D4435">
        <w:rPr>
          <w:rFonts w:ascii="Times New Roman" w:hAnsi="Times New Roman" w:cs="Times New Roman"/>
          <w:bCs/>
          <w:sz w:val="24"/>
          <w:szCs w:val="24"/>
        </w:rPr>
        <w:t xml:space="preserve"> </w:t>
      </w:r>
      <w:r w:rsidR="00D12A38">
        <w:rPr>
          <w:rFonts w:ascii="Times New Roman" w:hAnsi="Times New Roman" w:cs="Times New Roman"/>
          <w:bCs/>
          <w:sz w:val="24"/>
          <w:szCs w:val="24"/>
        </w:rPr>
        <w:t xml:space="preserve">be utilized </w:t>
      </w:r>
      <w:r w:rsidR="00B60DAB">
        <w:rPr>
          <w:rFonts w:ascii="Times New Roman" w:hAnsi="Times New Roman" w:cs="Times New Roman"/>
          <w:bCs/>
          <w:sz w:val="24"/>
          <w:szCs w:val="24"/>
        </w:rPr>
        <w:t xml:space="preserve">in this thesis because the aim of this thesis is to improve the QoS of a </w:t>
      </w:r>
      <w:r w:rsidR="0060229D">
        <w:rPr>
          <w:rFonts w:ascii="Times New Roman" w:hAnsi="Times New Roman" w:cs="Times New Roman"/>
          <w:bCs/>
          <w:sz w:val="24"/>
          <w:szCs w:val="24"/>
        </w:rPr>
        <w:t xml:space="preserve">wireless </w:t>
      </w:r>
      <w:r w:rsidR="00B60DAB">
        <w:rPr>
          <w:rFonts w:ascii="Times New Roman" w:hAnsi="Times New Roman" w:cs="Times New Roman"/>
          <w:bCs/>
          <w:sz w:val="24"/>
          <w:szCs w:val="24"/>
        </w:rPr>
        <w:t xml:space="preserve">network. </w:t>
      </w:r>
    </w:p>
    <w:p w14:paraId="256EC593" w14:textId="3BC5E45D" w:rsidR="00060ECD" w:rsidRDefault="00BB2527" w:rsidP="009D524F">
      <w:pPr>
        <w:spacing w:line="360" w:lineRule="auto"/>
        <w:jc w:val="both"/>
        <w:rPr>
          <w:rFonts w:ascii="Times New Roman" w:hAnsi="Times New Roman" w:cs="Times New Roman"/>
          <w:bCs/>
          <w:sz w:val="24"/>
          <w:szCs w:val="24"/>
        </w:rPr>
      </w:pPr>
      <w:r w:rsidRPr="00234873">
        <w:rPr>
          <w:noProof/>
        </w:rPr>
        <w:drawing>
          <wp:inline distT="0" distB="0" distL="0" distR="0" wp14:anchorId="4A738E99" wp14:editId="7628DB72">
            <wp:extent cx="6195060" cy="4259580"/>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95565" cy="4259927"/>
                    </a:xfrm>
                    <a:prstGeom prst="rect">
                      <a:avLst/>
                    </a:prstGeom>
                    <a:noFill/>
                    <a:ln>
                      <a:noFill/>
                    </a:ln>
                  </pic:spPr>
                </pic:pic>
              </a:graphicData>
            </a:graphic>
          </wp:inline>
        </w:drawing>
      </w:r>
      <w:r w:rsidR="00CE0C51" w:rsidRPr="00313FDC">
        <w:rPr>
          <w:rFonts w:ascii="Times New Roman" w:hAnsi="Times New Roman" w:cs="Times New Roman"/>
          <w:bCs/>
          <w:sz w:val="24"/>
          <w:szCs w:val="24"/>
        </w:rPr>
        <w:t>Figure 3.</w:t>
      </w:r>
      <w:r w:rsidR="00E94E5C" w:rsidRPr="00313FDC">
        <w:rPr>
          <w:rFonts w:ascii="Times New Roman" w:hAnsi="Times New Roman" w:cs="Times New Roman"/>
          <w:bCs/>
          <w:sz w:val="24"/>
          <w:szCs w:val="24"/>
        </w:rPr>
        <w:t>8</w:t>
      </w:r>
      <w:r w:rsidR="00A24768" w:rsidRPr="00313FDC">
        <w:rPr>
          <w:rFonts w:ascii="Times New Roman" w:hAnsi="Times New Roman" w:cs="Times New Roman"/>
          <w:bCs/>
          <w:sz w:val="24"/>
          <w:szCs w:val="24"/>
        </w:rPr>
        <w:t xml:space="preserve"> P</w:t>
      </w:r>
      <w:r w:rsidR="004B71C1" w:rsidRPr="00313FDC">
        <w:rPr>
          <w:rFonts w:ascii="Times New Roman" w:hAnsi="Times New Roman" w:cs="Times New Roman"/>
          <w:bCs/>
          <w:sz w:val="24"/>
          <w:szCs w:val="24"/>
        </w:rPr>
        <w:t>hysical</w:t>
      </w:r>
      <w:r w:rsidR="00A24768">
        <w:rPr>
          <w:rFonts w:ascii="Times New Roman" w:hAnsi="Times New Roman" w:cs="Times New Roman"/>
          <w:bCs/>
          <w:sz w:val="24"/>
          <w:szCs w:val="24"/>
        </w:rPr>
        <w:t xml:space="preserve"> and MAC layer IEEE802.11</w:t>
      </w:r>
      <w:r w:rsidR="004B71C1">
        <w:rPr>
          <w:rFonts w:ascii="Times New Roman" w:hAnsi="Times New Roman" w:cs="Times New Roman"/>
          <w:bCs/>
          <w:sz w:val="24"/>
          <w:szCs w:val="24"/>
        </w:rPr>
        <w:t xml:space="preserve"> standards</w:t>
      </w:r>
      <w:r w:rsidR="00772FA4">
        <w:rPr>
          <w:rFonts w:ascii="Times New Roman" w:hAnsi="Times New Roman" w:cs="Times New Roman"/>
          <w:bCs/>
          <w:sz w:val="24"/>
          <w:szCs w:val="24"/>
        </w:rPr>
        <w:t xml:space="preserve"> (cisco, 2020).</w:t>
      </w:r>
    </w:p>
    <w:p w14:paraId="31D697C9" w14:textId="1089B5E4" w:rsidR="00060ECD" w:rsidRDefault="00060ECD" w:rsidP="009D524F">
      <w:pPr>
        <w:spacing w:line="360" w:lineRule="auto"/>
        <w:jc w:val="both"/>
        <w:rPr>
          <w:rFonts w:ascii="Times New Roman" w:hAnsi="Times New Roman" w:cs="Times New Roman"/>
          <w:bCs/>
          <w:sz w:val="24"/>
          <w:szCs w:val="24"/>
        </w:rPr>
      </w:pPr>
    </w:p>
    <w:p w14:paraId="1D78EDCB" w14:textId="77777777" w:rsidR="00060ECD" w:rsidRDefault="00060ECD" w:rsidP="009D524F">
      <w:pPr>
        <w:spacing w:line="360" w:lineRule="auto"/>
        <w:jc w:val="both"/>
        <w:rPr>
          <w:rFonts w:ascii="Times New Roman" w:hAnsi="Times New Roman" w:cs="Times New Roman"/>
          <w:bCs/>
          <w:sz w:val="24"/>
          <w:szCs w:val="24"/>
        </w:rPr>
      </w:pPr>
    </w:p>
    <w:p w14:paraId="13196FD4" w14:textId="54CF17A3" w:rsidR="00C061E9" w:rsidRDefault="00BE32DD"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3.5.1.</w:t>
      </w:r>
      <w:r w:rsidR="00912644">
        <w:rPr>
          <w:rFonts w:ascii="Times New Roman" w:hAnsi="Times New Roman" w:cs="Times New Roman"/>
          <w:bCs/>
          <w:sz w:val="24"/>
          <w:szCs w:val="24"/>
        </w:rPr>
        <w:t xml:space="preserve"> </w:t>
      </w:r>
      <w:r w:rsidR="00AA0F49">
        <w:rPr>
          <w:rFonts w:ascii="Times New Roman" w:hAnsi="Times New Roman" w:cs="Times New Roman"/>
          <w:bCs/>
          <w:sz w:val="24"/>
          <w:szCs w:val="24"/>
        </w:rPr>
        <w:t>Qo</w:t>
      </w:r>
      <w:r w:rsidR="00BF54EF">
        <w:rPr>
          <w:rFonts w:ascii="Times New Roman" w:hAnsi="Times New Roman" w:cs="Times New Roman"/>
          <w:bCs/>
          <w:sz w:val="24"/>
          <w:szCs w:val="24"/>
        </w:rPr>
        <w:t>S</w:t>
      </w:r>
      <w:r w:rsidR="00F83DBB">
        <w:rPr>
          <w:rFonts w:ascii="Times New Roman" w:hAnsi="Times New Roman" w:cs="Times New Roman"/>
          <w:bCs/>
          <w:sz w:val="24"/>
          <w:szCs w:val="24"/>
        </w:rPr>
        <w:t xml:space="preserve"> in Wireless IEE</w:t>
      </w:r>
      <w:r w:rsidR="00B72386">
        <w:rPr>
          <w:rFonts w:ascii="Times New Roman" w:hAnsi="Times New Roman" w:cs="Times New Roman"/>
          <w:bCs/>
          <w:sz w:val="24"/>
          <w:szCs w:val="24"/>
        </w:rPr>
        <w:t>E 802.11</w:t>
      </w:r>
    </w:p>
    <w:p w14:paraId="6971427D" w14:textId="0B89F5E8" w:rsidR="00176C57" w:rsidRDefault="006E3B54"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The first version of wireless </w:t>
      </w:r>
      <w:r w:rsidR="001426DE">
        <w:rPr>
          <w:rFonts w:ascii="Times New Roman" w:hAnsi="Times New Roman" w:cs="Times New Roman"/>
          <w:bCs/>
          <w:sz w:val="24"/>
          <w:szCs w:val="24"/>
        </w:rPr>
        <w:t>802.11 standard is made up o</w:t>
      </w:r>
      <w:r w:rsidR="00082A53">
        <w:rPr>
          <w:rFonts w:ascii="Times New Roman" w:hAnsi="Times New Roman" w:cs="Times New Roman"/>
          <w:bCs/>
          <w:sz w:val="24"/>
          <w:szCs w:val="24"/>
        </w:rPr>
        <w:t>f two medi</w:t>
      </w:r>
      <w:r w:rsidR="0050572A">
        <w:rPr>
          <w:rFonts w:ascii="Times New Roman" w:hAnsi="Times New Roman" w:cs="Times New Roman"/>
          <w:bCs/>
          <w:sz w:val="24"/>
          <w:szCs w:val="24"/>
        </w:rPr>
        <w:t xml:space="preserve">um access support functions which are </w:t>
      </w:r>
      <w:r w:rsidR="0097004E">
        <w:rPr>
          <w:rFonts w:ascii="Times New Roman" w:hAnsi="Times New Roman" w:cs="Times New Roman"/>
          <w:sz w:val="24"/>
          <w:szCs w:val="24"/>
        </w:rPr>
        <w:t>d</w:t>
      </w:r>
      <w:r w:rsidR="0097004E" w:rsidRPr="00453686">
        <w:rPr>
          <w:rFonts w:ascii="Times New Roman" w:hAnsi="Times New Roman" w:cs="Times New Roman"/>
          <w:sz w:val="24"/>
          <w:szCs w:val="24"/>
        </w:rPr>
        <w:t xml:space="preserve">istributed </w:t>
      </w:r>
      <w:r w:rsidR="0097004E">
        <w:rPr>
          <w:rFonts w:ascii="Times New Roman" w:hAnsi="Times New Roman" w:cs="Times New Roman"/>
          <w:sz w:val="24"/>
          <w:szCs w:val="24"/>
        </w:rPr>
        <w:t>c</w:t>
      </w:r>
      <w:r w:rsidR="0097004E" w:rsidRPr="00453686">
        <w:rPr>
          <w:rFonts w:ascii="Times New Roman" w:hAnsi="Times New Roman" w:cs="Times New Roman"/>
          <w:sz w:val="24"/>
          <w:szCs w:val="24"/>
        </w:rPr>
        <w:t xml:space="preserve">oordinating </w:t>
      </w:r>
      <w:r w:rsidR="0097004E">
        <w:rPr>
          <w:rFonts w:ascii="Times New Roman" w:hAnsi="Times New Roman" w:cs="Times New Roman"/>
          <w:sz w:val="24"/>
          <w:szCs w:val="24"/>
        </w:rPr>
        <w:t>f</w:t>
      </w:r>
      <w:r w:rsidR="0097004E" w:rsidRPr="00453686">
        <w:rPr>
          <w:rFonts w:ascii="Times New Roman" w:hAnsi="Times New Roman" w:cs="Times New Roman"/>
          <w:sz w:val="24"/>
          <w:szCs w:val="24"/>
        </w:rPr>
        <w:t>unction</w:t>
      </w:r>
      <w:r w:rsidR="0097004E">
        <w:rPr>
          <w:rFonts w:ascii="Times New Roman" w:hAnsi="Times New Roman" w:cs="Times New Roman"/>
          <w:bCs/>
          <w:sz w:val="24"/>
          <w:szCs w:val="24"/>
        </w:rPr>
        <w:t xml:space="preserve"> (</w:t>
      </w:r>
      <w:r w:rsidR="0050572A">
        <w:rPr>
          <w:rFonts w:ascii="Times New Roman" w:hAnsi="Times New Roman" w:cs="Times New Roman"/>
          <w:bCs/>
          <w:sz w:val="24"/>
          <w:szCs w:val="24"/>
        </w:rPr>
        <w:t>DCF</w:t>
      </w:r>
      <w:r w:rsidR="0097004E">
        <w:rPr>
          <w:rFonts w:ascii="Times New Roman" w:hAnsi="Times New Roman" w:cs="Times New Roman"/>
          <w:bCs/>
          <w:sz w:val="24"/>
          <w:szCs w:val="24"/>
        </w:rPr>
        <w:t>)</w:t>
      </w:r>
      <w:r w:rsidR="0050572A">
        <w:rPr>
          <w:rFonts w:ascii="Times New Roman" w:hAnsi="Times New Roman" w:cs="Times New Roman"/>
          <w:bCs/>
          <w:sz w:val="24"/>
          <w:szCs w:val="24"/>
        </w:rPr>
        <w:t xml:space="preserve"> and </w:t>
      </w:r>
      <w:r w:rsidR="009A483D">
        <w:rPr>
          <w:rFonts w:ascii="Times New Roman" w:hAnsi="Times New Roman" w:cs="Times New Roman"/>
          <w:sz w:val="24"/>
          <w:szCs w:val="24"/>
        </w:rPr>
        <w:t>p</w:t>
      </w:r>
      <w:r w:rsidR="001C4D2E" w:rsidRPr="00453686">
        <w:rPr>
          <w:rFonts w:ascii="Times New Roman" w:hAnsi="Times New Roman" w:cs="Times New Roman"/>
          <w:sz w:val="24"/>
          <w:szCs w:val="24"/>
        </w:rPr>
        <w:t xml:space="preserve">oint </w:t>
      </w:r>
      <w:r w:rsidR="009A483D">
        <w:rPr>
          <w:rFonts w:ascii="Times New Roman" w:hAnsi="Times New Roman" w:cs="Times New Roman"/>
          <w:sz w:val="24"/>
          <w:szCs w:val="24"/>
        </w:rPr>
        <w:t>c</w:t>
      </w:r>
      <w:r w:rsidR="001C4D2E" w:rsidRPr="00453686">
        <w:rPr>
          <w:rFonts w:ascii="Times New Roman" w:hAnsi="Times New Roman" w:cs="Times New Roman"/>
          <w:sz w:val="24"/>
          <w:szCs w:val="24"/>
        </w:rPr>
        <w:t xml:space="preserve">oordinating </w:t>
      </w:r>
      <w:r w:rsidR="009A483D">
        <w:rPr>
          <w:rFonts w:ascii="Times New Roman" w:hAnsi="Times New Roman" w:cs="Times New Roman"/>
          <w:sz w:val="24"/>
          <w:szCs w:val="24"/>
        </w:rPr>
        <w:t>f</w:t>
      </w:r>
      <w:r w:rsidR="001C4D2E" w:rsidRPr="00453686">
        <w:rPr>
          <w:rFonts w:ascii="Times New Roman" w:hAnsi="Times New Roman" w:cs="Times New Roman"/>
          <w:sz w:val="24"/>
          <w:szCs w:val="24"/>
        </w:rPr>
        <w:t>unction</w:t>
      </w:r>
      <w:r w:rsidR="001C4D2E">
        <w:rPr>
          <w:rFonts w:ascii="Times New Roman" w:hAnsi="Times New Roman" w:cs="Times New Roman"/>
          <w:bCs/>
          <w:sz w:val="24"/>
          <w:szCs w:val="24"/>
        </w:rPr>
        <w:t xml:space="preserve"> </w:t>
      </w:r>
      <w:r w:rsidR="009A483D">
        <w:rPr>
          <w:rFonts w:ascii="Times New Roman" w:hAnsi="Times New Roman" w:cs="Times New Roman"/>
          <w:bCs/>
          <w:sz w:val="24"/>
          <w:szCs w:val="24"/>
        </w:rPr>
        <w:t>(</w:t>
      </w:r>
      <w:r w:rsidR="0050572A">
        <w:rPr>
          <w:rFonts w:ascii="Times New Roman" w:hAnsi="Times New Roman" w:cs="Times New Roman"/>
          <w:bCs/>
          <w:sz w:val="24"/>
          <w:szCs w:val="24"/>
        </w:rPr>
        <w:t>PCF</w:t>
      </w:r>
      <w:r w:rsidR="009A483D">
        <w:rPr>
          <w:rFonts w:ascii="Times New Roman" w:hAnsi="Times New Roman" w:cs="Times New Roman"/>
          <w:bCs/>
          <w:sz w:val="24"/>
          <w:szCs w:val="24"/>
        </w:rPr>
        <w:t>)</w:t>
      </w:r>
      <w:r w:rsidR="00745153">
        <w:rPr>
          <w:rFonts w:ascii="Times New Roman" w:hAnsi="Times New Roman" w:cs="Times New Roman"/>
          <w:bCs/>
          <w:sz w:val="24"/>
          <w:szCs w:val="24"/>
        </w:rPr>
        <w:t xml:space="preserve">. However, there was an introduction of QoS to the IEEE 802.11 MAC </w:t>
      </w:r>
      <w:r w:rsidR="00D17FDC">
        <w:rPr>
          <w:rFonts w:ascii="Times New Roman" w:hAnsi="Times New Roman" w:cs="Times New Roman"/>
          <w:bCs/>
          <w:sz w:val="24"/>
          <w:szCs w:val="24"/>
        </w:rPr>
        <w:t xml:space="preserve">through the </w:t>
      </w:r>
      <w:r w:rsidR="00BF1799">
        <w:rPr>
          <w:rFonts w:ascii="Times New Roman" w:hAnsi="Times New Roman" w:cs="Times New Roman"/>
          <w:bCs/>
          <w:sz w:val="24"/>
          <w:szCs w:val="24"/>
        </w:rPr>
        <w:t xml:space="preserve">enhanced </w:t>
      </w:r>
      <w:r w:rsidR="00986448">
        <w:rPr>
          <w:rFonts w:ascii="Times New Roman" w:hAnsi="Times New Roman" w:cs="Times New Roman"/>
          <w:bCs/>
          <w:sz w:val="24"/>
          <w:szCs w:val="24"/>
        </w:rPr>
        <w:t xml:space="preserve">distributed coordination </w:t>
      </w:r>
      <w:r w:rsidR="002F1C20">
        <w:rPr>
          <w:rFonts w:ascii="Times New Roman" w:hAnsi="Times New Roman" w:cs="Times New Roman"/>
          <w:bCs/>
          <w:sz w:val="24"/>
          <w:szCs w:val="24"/>
        </w:rPr>
        <w:t xml:space="preserve">function (EDCF) and the </w:t>
      </w:r>
      <w:r w:rsidR="00070E02">
        <w:rPr>
          <w:rFonts w:ascii="Times New Roman" w:hAnsi="Times New Roman" w:cs="Times New Roman"/>
          <w:bCs/>
          <w:sz w:val="24"/>
          <w:szCs w:val="24"/>
        </w:rPr>
        <w:t xml:space="preserve">hybrid coordination </w:t>
      </w:r>
      <w:proofErr w:type="gramStart"/>
      <w:r w:rsidR="00070E02">
        <w:rPr>
          <w:rFonts w:ascii="Times New Roman" w:hAnsi="Times New Roman" w:cs="Times New Roman"/>
          <w:bCs/>
          <w:sz w:val="24"/>
          <w:szCs w:val="24"/>
        </w:rPr>
        <w:t xml:space="preserve">function </w:t>
      </w:r>
      <w:r w:rsidR="00005BC4">
        <w:rPr>
          <w:rFonts w:ascii="Times New Roman" w:hAnsi="Times New Roman" w:cs="Times New Roman"/>
          <w:bCs/>
          <w:sz w:val="24"/>
          <w:szCs w:val="24"/>
        </w:rPr>
        <w:t>controlled</w:t>
      </w:r>
      <w:proofErr w:type="gramEnd"/>
      <w:r w:rsidR="00005BC4">
        <w:rPr>
          <w:rFonts w:ascii="Times New Roman" w:hAnsi="Times New Roman" w:cs="Times New Roman"/>
          <w:bCs/>
          <w:sz w:val="24"/>
          <w:szCs w:val="24"/>
        </w:rPr>
        <w:t xml:space="preserve"> channel access (HC</w:t>
      </w:r>
      <w:r w:rsidR="005E6E38">
        <w:rPr>
          <w:rFonts w:ascii="Times New Roman" w:hAnsi="Times New Roman" w:cs="Times New Roman"/>
          <w:bCs/>
          <w:sz w:val="24"/>
          <w:szCs w:val="24"/>
        </w:rPr>
        <w:t>C</w:t>
      </w:r>
      <w:r w:rsidR="00D77086">
        <w:rPr>
          <w:rFonts w:ascii="Times New Roman" w:hAnsi="Times New Roman" w:cs="Times New Roman"/>
          <w:bCs/>
          <w:sz w:val="24"/>
          <w:szCs w:val="24"/>
        </w:rPr>
        <w:t>A)</w:t>
      </w:r>
      <w:r w:rsidR="007364D8">
        <w:rPr>
          <w:rFonts w:ascii="Times New Roman" w:hAnsi="Times New Roman" w:cs="Times New Roman"/>
          <w:bCs/>
          <w:sz w:val="24"/>
          <w:szCs w:val="24"/>
        </w:rPr>
        <w:t xml:space="preserve">. </w:t>
      </w:r>
      <w:r w:rsidR="00AD1694">
        <w:rPr>
          <w:rFonts w:ascii="Times New Roman" w:hAnsi="Times New Roman" w:cs="Times New Roman"/>
          <w:bCs/>
          <w:sz w:val="24"/>
          <w:szCs w:val="24"/>
        </w:rPr>
        <w:t xml:space="preserve">Therefore, </w:t>
      </w:r>
      <w:r w:rsidR="000D20F6">
        <w:rPr>
          <w:rFonts w:ascii="Times New Roman" w:hAnsi="Times New Roman" w:cs="Times New Roman"/>
          <w:bCs/>
          <w:sz w:val="24"/>
          <w:szCs w:val="24"/>
        </w:rPr>
        <w:t>DCF is the fundamental access method for IEEE</w:t>
      </w:r>
      <w:r w:rsidR="00686FDD">
        <w:rPr>
          <w:rFonts w:ascii="Times New Roman" w:hAnsi="Times New Roman" w:cs="Times New Roman"/>
          <w:bCs/>
          <w:sz w:val="24"/>
          <w:szCs w:val="24"/>
        </w:rPr>
        <w:t xml:space="preserve"> </w:t>
      </w:r>
      <w:r w:rsidR="00381775">
        <w:rPr>
          <w:rFonts w:ascii="Times New Roman" w:hAnsi="Times New Roman" w:cs="Times New Roman"/>
          <w:bCs/>
          <w:sz w:val="24"/>
          <w:szCs w:val="24"/>
        </w:rPr>
        <w:t>802.11</w:t>
      </w:r>
      <w:r w:rsidR="00686FDD">
        <w:rPr>
          <w:rFonts w:ascii="Times New Roman" w:hAnsi="Times New Roman" w:cs="Times New Roman"/>
          <w:bCs/>
          <w:sz w:val="24"/>
          <w:szCs w:val="24"/>
        </w:rPr>
        <w:t xml:space="preserve"> </w:t>
      </w:r>
      <w:r w:rsidR="003C681A">
        <w:rPr>
          <w:rFonts w:ascii="Times New Roman" w:hAnsi="Times New Roman" w:cs="Times New Roman"/>
          <w:bCs/>
          <w:sz w:val="24"/>
          <w:szCs w:val="24"/>
        </w:rPr>
        <w:t xml:space="preserve">MAC </w:t>
      </w:r>
      <w:r w:rsidR="00D757F5">
        <w:rPr>
          <w:rFonts w:ascii="Times New Roman" w:hAnsi="Times New Roman" w:cs="Times New Roman"/>
          <w:bCs/>
          <w:sz w:val="24"/>
          <w:szCs w:val="24"/>
        </w:rPr>
        <w:t xml:space="preserve">and the </w:t>
      </w:r>
      <w:r w:rsidR="00C91DE7">
        <w:rPr>
          <w:rFonts w:ascii="Times New Roman" w:hAnsi="Times New Roman" w:cs="Times New Roman"/>
          <w:bCs/>
          <w:sz w:val="24"/>
          <w:szCs w:val="24"/>
        </w:rPr>
        <w:t xml:space="preserve">enhanced distributed coordination </w:t>
      </w:r>
      <w:r w:rsidR="00034EE3">
        <w:rPr>
          <w:rFonts w:ascii="Times New Roman" w:hAnsi="Times New Roman" w:cs="Times New Roman"/>
          <w:bCs/>
          <w:sz w:val="24"/>
          <w:szCs w:val="24"/>
        </w:rPr>
        <w:t>access</w:t>
      </w:r>
      <w:r w:rsidR="00C91DE7">
        <w:rPr>
          <w:rFonts w:ascii="Times New Roman" w:hAnsi="Times New Roman" w:cs="Times New Roman"/>
          <w:bCs/>
          <w:sz w:val="24"/>
          <w:szCs w:val="24"/>
        </w:rPr>
        <w:t xml:space="preserve"> </w:t>
      </w:r>
      <w:r w:rsidR="00034EE3">
        <w:rPr>
          <w:rFonts w:ascii="Times New Roman" w:hAnsi="Times New Roman" w:cs="Times New Roman"/>
          <w:bCs/>
          <w:sz w:val="24"/>
          <w:szCs w:val="24"/>
        </w:rPr>
        <w:t>(</w:t>
      </w:r>
      <w:r w:rsidR="00D757F5">
        <w:rPr>
          <w:rFonts w:ascii="Times New Roman" w:hAnsi="Times New Roman" w:cs="Times New Roman"/>
          <w:bCs/>
          <w:sz w:val="24"/>
          <w:szCs w:val="24"/>
        </w:rPr>
        <w:t>EDCA</w:t>
      </w:r>
      <w:r w:rsidR="00034EE3">
        <w:rPr>
          <w:rFonts w:ascii="Times New Roman" w:hAnsi="Times New Roman" w:cs="Times New Roman"/>
          <w:bCs/>
          <w:sz w:val="24"/>
          <w:szCs w:val="24"/>
        </w:rPr>
        <w:t>)</w:t>
      </w:r>
      <w:r w:rsidR="00D757F5">
        <w:rPr>
          <w:rFonts w:ascii="Times New Roman" w:hAnsi="Times New Roman" w:cs="Times New Roman"/>
          <w:bCs/>
          <w:sz w:val="24"/>
          <w:szCs w:val="24"/>
        </w:rPr>
        <w:t xml:space="preserve"> is the enhanced variant of </w:t>
      </w:r>
      <w:r w:rsidR="00705BBF">
        <w:rPr>
          <w:rFonts w:ascii="Times New Roman" w:hAnsi="Times New Roman" w:cs="Times New Roman"/>
          <w:bCs/>
          <w:sz w:val="24"/>
          <w:szCs w:val="24"/>
        </w:rPr>
        <w:t xml:space="preserve">the DCF. </w:t>
      </w:r>
      <w:r w:rsidR="007E29CF">
        <w:rPr>
          <w:rFonts w:ascii="Times New Roman" w:hAnsi="Times New Roman" w:cs="Times New Roman"/>
          <w:bCs/>
          <w:sz w:val="24"/>
          <w:szCs w:val="24"/>
        </w:rPr>
        <w:t xml:space="preserve">DCF and </w:t>
      </w:r>
      <w:r w:rsidR="00B30ACC">
        <w:rPr>
          <w:rFonts w:ascii="Times New Roman" w:hAnsi="Times New Roman" w:cs="Times New Roman"/>
          <w:bCs/>
          <w:sz w:val="24"/>
          <w:szCs w:val="24"/>
        </w:rPr>
        <w:t xml:space="preserve">EDCA are both designed for </w:t>
      </w:r>
      <w:r w:rsidR="00E84990">
        <w:rPr>
          <w:rFonts w:ascii="Times New Roman" w:hAnsi="Times New Roman" w:cs="Times New Roman"/>
          <w:bCs/>
          <w:sz w:val="24"/>
          <w:szCs w:val="24"/>
        </w:rPr>
        <w:t>ad-hoc and infrastructure networks</w:t>
      </w:r>
      <w:r w:rsidR="00C70704">
        <w:rPr>
          <w:rFonts w:ascii="Times New Roman" w:hAnsi="Times New Roman" w:cs="Times New Roman"/>
          <w:bCs/>
          <w:sz w:val="24"/>
          <w:szCs w:val="24"/>
        </w:rPr>
        <w:t xml:space="preserve"> while the PCF and </w:t>
      </w:r>
      <w:r w:rsidR="00F1259A">
        <w:rPr>
          <w:rFonts w:ascii="Times New Roman" w:hAnsi="Times New Roman" w:cs="Times New Roman"/>
          <w:bCs/>
          <w:sz w:val="24"/>
          <w:szCs w:val="24"/>
        </w:rPr>
        <w:t xml:space="preserve">HCCA are designed for the </w:t>
      </w:r>
      <w:r w:rsidR="00176C57">
        <w:rPr>
          <w:rFonts w:ascii="Times New Roman" w:hAnsi="Times New Roman" w:cs="Times New Roman"/>
          <w:bCs/>
          <w:sz w:val="24"/>
          <w:szCs w:val="24"/>
        </w:rPr>
        <w:t>infrastructure networks</w:t>
      </w:r>
      <w:r w:rsidR="00D9582B">
        <w:rPr>
          <w:rFonts w:ascii="Times New Roman" w:hAnsi="Times New Roman" w:cs="Times New Roman"/>
          <w:bCs/>
          <w:sz w:val="24"/>
          <w:szCs w:val="24"/>
        </w:rPr>
        <w:t xml:space="preserve"> (</w:t>
      </w:r>
      <w:r w:rsidR="00272438">
        <w:rPr>
          <w:rFonts w:ascii="Times New Roman" w:hAnsi="Times New Roman" w:cs="Times New Roman"/>
          <w:bCs/>
          <w:sz w:val="24"/>
          <w:szCs w:val="24"/>
        </w:rPr>
        <w:t xml:space="preserve">Yazid et al., </w:t>
      </w:r>
      <w:r w:rsidR="009A146A">
        <w:rPr>
          <w:rFonts w:ascii="Times New Roman" w:hAnsi="Times New Roman" w:cs="Times New Roman"/>
          <w:bCs/>
          <w:sz w:val="24"/>
          <w:szCs w:val="24"/>
        </w:rPr>
        <w:t>2017</w:t>
      </w:r>
      <w:r w:rsidR="00D9582B">
        <w:rPr>
          <w:rFonts w:ascii="Times New Roman" w:hAnsi="Times New Roman" w:cs="Times New Roman"/>
          <w:bCs/>
          <w:sz w:val="24"/>
          <w:szCs w:val="24"/>
        </w:rPr>
        <w:t>)</w:t>
      </w:r>
      <w:r w:rsidR="00176C57">
        <w:rPr>
          <w:rFonts w:ascii="Times New Roman" w:hAnsi="Times New Roman" w:cs="Times New Roman"/>
          <w:bCs/>
          <w:sz w:val="24"/>
          <w:szCs w:val="24"/>
        </w:rPr>
        <w:t>.</w:t>
      </w:r>
    </w:p>
    <w:p w14:paraId="27CAA308" w14:textId="06CC3136" w:rsidR="00792C86" w:rsidRDefault="004F7679"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3.5.2. Limitation </w:t>
      </w:r>
      <w:r w:rsidR="00120B38">
        <w:rPr>
          <w:rFonts w:ascii="Times New Roman" w:hAnsi="Times New Roman" w:cs="Times New Roman"/>
          <w:bCs/>
          <w:sz w:val="24"/>
          <w:szCs w:val="24"/>
        </w:rPr>
        <w:t>of</w:t>
      </w:r>
      <w:r>
        <w:rPr>
          <w:rFonts w:ascii="Times New Roman" w:hAnsi="Times New Roman" w:cs="Times New Roman"/>
          <w:bCs/>
          <w:sz w:val="24"/>
          <w:szCs w:val="24"/>
        </w:rPr>
        <w:t xml:space="preserve"> IEEE 802.11</w:t>
      </w:r>
      <w:r w:rsidR="00E84990">
        <w:rPr>
          <w:rFonts w:ascii="Times New Roman" w:hAnsi="Times New Roman" w:cs="Times New Roman"/>
          <w:bCs/>
          <w:sz w:val="24"/>
          <w:szCs w:val="24"/>
        </w:rPr>
        <w:t xml:space="preserve"> </w:t>
      </w:r>
    </w:p>
    <w:p w14:paraId="0DD0EC27" w14:textId="22BE387F" w:rsidR="008D66FF" w:rsidRDefault="00484195"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It is important to note that DCF does not offer any QoS </w:t>
      </w:r>
      <w:r w:rsidR="00D82058">
        <w:rPr>
          <w:rFonts w:ascii="Times New Roman" w:hAnsi="Times New Roman" w:cs="Times New Roman"/>
          <w:bCs/>
          <w:sz w:val="24"/>
          <w:szCs w:val="24"/>
        </w:rPr>
        <w:t>support</w:t>
      </w:r>
      <w:r w:rsidR="00D60BA1">
        <w:rPr>
          <w:rFonts w:ascii="Times New Roman" w:hAnsi="Times New Roman" w:cs="Times New Roman"/>
          <w:bCs/>
          <w:sz w:val="24"/>
          <w:szCs w:val="24"/>
        </w:rPr>
        <w:t xml:space="preserve">. </w:t>
      </w:r>
      <w:r w:rsidR="00F750D3">
        <w:rPr>
          <w:rFonts w:ascii="Times New Roman" w:hAnsi="Times New Roman" w:cs="Times New Roman"/>
          <w:bCs/>
          <w:sz w:val="24"/>
          <w:szCs w:val="24"/>
        </w:rPr>
        <w:t>It</w:t>
      </w:r>
      <w:r w:rsidR="00684989">
        <w:rPr>
          <w:rFonts w:ascii="Times New Roman" w:hAnsi="Times New Roman" w:cs="Times New Roman"/>
          <w:bCs/>
          <w:sz w:val="24"/>
          <w:szCs w:val="24"/>
        </w:rPr>
        <w:t xml:space="preserve">s mission was to </w:t>
      </w:r>
      <w:r w:rsidR="00981433">
        <w:rPr>
          <w:rFonts w:ascii="Times New Roman" w:hAnsi="Times New Roman" w:cs="Times New Roman"/>
          <w:bCs/>
          <w:sz w:val="24"/>
          <w:szCs w:val="24"/>
        </w:rPr>
        <w:t>work as a best effort traffic</w:t>
      </w:r>
      <w:r w:rsidR="00825285">
        <w:rPr>
          <w:rFonts w:ascii="Times New Roman" w:hAnsi="Times New Roman" w:cs="Times New Roman"/>
          <w:bCs/>
          <w:sz w:val="24"/>
          <w:szCs w:val="24"/>
        </w:rPr>
        <w:t xml:space="preserve"> protocol</w:t>
      </w:r>
      <w:r w:rsidR="004776EA">
        <w:rPr>
          <w:rFonts w:ascii="Times New Roman" w:hAnsi="Times New Roman" w:cs="Times New Roman"/>
          <w:bCs/>
          <w:sz w:val="24"/>
          <w:szCs w:val="24"/>
        </w:rPr>
        <w:t xml:space="preserve"> and to provide only best-effort </w:t>
      </w:r>
      <w:r w:rsidR="000628C4">
        <w:rPr>
          <w:rFonts w:ascii="Times New Roman" w:hAnsi="Times New Roman" w:cs="Times New Roman"/>
          <w:bCs/>
          <w:sz w:val="24"/>
          <w:szCs w:val="24"/>
        </w:rPr>
        <w:t>service</w:t>
      </w:r>
      <w:r w:rsidR="00825285">
        <w:rPr>
          <w:rFonts w:ascii="Times New Roman" w:hAnsi="Times New Roman" w:cs="Times New Roman"/>
          <w:bCs/>
          <w:sz w:val="24"/>
          <w:szCs w:val="24"/>
        </w:rPr>
        <w:t>.</w:t>
      </w:r>
      <w:r w:rsidR="007E7577">
        <w:rPr>
          <w:rFonts w:ascii="Times New Roman" w:hAnsi="Times New Roman" w:cs="Times New Roman"/>
          <w:bCs/>
          <w:sz w:val="24"/>
          <w:szCs w:val="24"/>
        </w:rPr>
        <w:t xml:space="preserve"> The DCF is like the first-in-first-out</w:t>
      </w:r>
      <w:r w:rsidR="005E0941">
        <w:rPr>
          <w:rFonts w:ascii="Times New Roman" w:hAnsi="Times New Roman" w:cs="Times New Roman"/>
          <w:bCs/>
          <w:sz w:val="24"/>
          <w:szCs w:val="24"/>
        </w:rPr>
        <w:t xml:space="preserve"> (FIFO) scheduling </w:t>
      </w:r>
      <w:r w:rsidR="00111179">
        <w:rPr>
          <w:rFonts w:ascii="Times New Roman" w:hAnsi="Times New Roman" w:cs="Times New Roman"/>
          <w:bCs/>
          <w:sz w:val="24"/>
          <w:szCs w:val="24"/>
        </w:rPr>
        <w:t>task mechanism. Here, the wireless terminal will access the medium</w:t>
      </w:r>
      <w:r w:rsidR="00321A93">
        <w:rPr>
          <w:rFonts w:ascii="Times New Roman" w:hAnsi="Times New Roman" w:cs="Times New Roman"/>
          <w:bCs/>
          <w:sz w:val="24"/>
          <w:szCs w:val="24"/>
        </w:rPr>
        <w:t xml:space="preserve"> with the same priority</w:t>
      </w:r>
      <w:r w:rsidR="00BB5674">
        <w:rPr>
          <w:rFonts w:ascii="Times New Roman" w:hAnsi="Times New Roman" w:cs="Times New Roman"/>
          <w:bCs/>
          <w:sz w:val="24"/>
          <w:szCs w:val="24"/>
        </w:rPr>
        <w:t xml:space="preserve"> value.</w:t>
      </w:r>
      <w:r w:rsidR="00683697">
        <w:rPr>
          <w:rFonts w:ascii="Times New Roman" w:hAnsi="Times New Roman" w:cs="Times New Roman"/>
          <w:bCs/>
          <w:sz w:val="24"/>
          <w:szCs w:val="24"/>
        </w:rPr>
        <w:t xml:space="preserve"> This service</w:t>
      </w:r>
      <w:r w:rsidR="00891E7C">
        <w:rPr>
          <w:rFonts w:ascii="Times New Roman" w:hAnsi="Times New Roman" w:cs="Times New Roman"/>
          <w:bCs/>
          <w:sz w:val="24"/>
          <w:szCs w:val="24"/>
        </w:rPr>
        <w:t>,</w:t>
      </w:r>
      <w:r w:rsidR="00683697">
        <w:rPr>
          <w:rFonts w:ascii="Times New Roman" w:hAnsi="Times New Roman" w:cs="Times New Roman"/>
          <w:bCs/>
          <w:sz w:val="24"/>
          <w:szCs w:val="24"/>
        </w:rPr>
        <w:t xml:space="preserve"> however</w:t>
      </w:r>
      <w:r w:rsidR="00FE1078">
        <w:rPr>
          <w:rFonts w:ascii="Times New Roman" w:hAnsi="Times New Roman" w:cs="Times New Roman"/>
          <w:bCs/>
          <w:sz w:val="24"/>
          <w:szCs w:val="24"/>
        </w:rPr>
        <w:t>, does not guarantee</w:t>
      </w:r>
      <w:r w:rsidR="00DE6B35">
        <w:rPr>
          <w:rFonts w:ascii="Times New Roman" w:hAnsi="Times New Roman" w:cs="Times New Roman"/>
          <w:bCs/>
          <w:sz w:val="24"/>
          <w:szCs w:val="24"/>
        </w:rPr>
        <w:t xml:space="preserve"> bandwidth, jitter, and packet loss</w:t>
      </w:r>
      <w:r w:rsidR="00FB36D5">
        <w:rPr>
          <w:rFonts w:ascii="Times New Roman" w:hAnsi="Times New Roman" w:cs="Times New Roman"/>
          <w:bCs/>
          <w:sz w:val="24"/>
          <w:szCs w:val="24"/>
        </w:rPr>
        <w:t xml:space="preserve"> for real time applications.</w:t>
      </w:r>
      <w:r w:rsidR="00E3123B">
        <w:rPr>
          <w:rFonts w:ascii="Times New Roman" w:hAnsi="Times New Roman" w:cs="Times New Roman"/>
          <w:bCs/>
          <w:sz w:val="24"/>
          <w:szCs w:val="24"/>
        </w:rPr>
        <w:t xml:space="preserve"> This makes bandwidth, </w:t>
      </w:r>
      <w:r w:rsidR="009117BF">
        <w:rPr>
          <w:rFonts w:ascii="Times New Roman" w:hAnsi="Times New Roman" w:cs="Times New Roman"/>
          <w:bCs/>
          <w:sz w:val="24"/>
          <w:szCs w:val="24"/>
        </w:rPr>
        <w:t xml:space="preserve">loss sensitive </w:t>
      </w:r>
      <w:r w:rsidR="00721B2F">
        <w:rPr>
          <w:rFonts w:ascii="Times New Roman" w:hAnsi="Times New Roman" w:cs="Times New Roman"/>
          <w:bCs/>
          <w:sz w:val="24"/>
          <w:szCs w:val="24"/>
        </w:rPr>
        <w:t xml:space="preserve">application and delay to be </w:t>
      </w:r>
      <w:r w:rsidR="0071490C">
        <w:rPr>
          <w:rFonts w:ascii="Times New Roman" w:hAnsi="Times New Roman" w:cs="Times New Roman"/>
          <w:bCs/>
          <w:sz w:val="24"/>
          <w:szCs w:val="24"/>
        </w:rPr>
        <w:t>treated the same way as the best effort traffic</w:t>
      </w:r>
      <w:r w:rsidR="00C92DD7">
        <w:rPr>
          <w:rFonts w:ascii="Times New Roman" w:hAnsi="Times New Roman" w:cs="Times New Roman"/>
          <w:bCs/>
          <w:sz w:val="24"/>
          <w:szCs w:val="24"/>
        </w:rPr>
        <w:t>.</w:t>
      </w:r>
      <w:r w:rsidR="00825285">
        <w:rPr>
          <w:rFonts w:ascii="Times New Roman" w:hAnsi="Times New Roman" w:cs="Times New Roman"/>
          <w:bCs/>
          <w:sz w:val="24"/>
          <w:szCs w:val="24"/>
        </w:rPr>
        <w:t xml:space="preserve"> </w:t>
      </w:r>
      <w:r w:rsidR="003A2E80">
        <w:rPr>
          <w:rFonts w:ascii="Times New Roman" w:hAnsi="Times New Roman" w:cs="Times New Roman"/>
          <w:bCs/>
          <w:sz w:val="24"/>
          <w:szCs w:val="24"/>
        </w:rPr>
        <w:t>Therefore, application</w:t>
      </w:r>
      <w:r w:rsidR="00352F3B">
        <w:rPr>
          <w:rFonts w:ascii="Times New Roman" w:hAnsi="Times New Roman" w:cs="Times New Roman"/>
          <w:bCs/>
          <w:sz w:val="24"/>
          <w:szCs w:val="24"/>
        </w:rPr>
        <w:t>s</w:t>
      </w:r>
      <w:r w:rsidR="003A2E80">
        <w:rPr>
          <w:rFonts w:ascii="Times New Roman" w:hAnsi="Times New Roman" w:cs="Times New Roman"/>
          <w:bCs/>
          <w:sz w:val="24"/>
          <w:szCs w:val="24"/>
        </w:rPr>
        <w:t xml:space="preserve"> requiring QoS support </w:t>
      </w:r>
      <w:r w:rsidR="00A5766E">
        <w:rPr>
          <w:rFonts w:ascii="Times New Roman" w:hAnsi="Times New Roman" w:cs="Times New Roman"/>
          <w:bCs/>
          <w:sz w:val="24"/>
          <w:szCs w:val="24"/>
        </w:rPr>
        <w:t>tends to suf</w:t>
      </w:r>
      <w:r w:rsidR="003B044A">
        <w:rPr>
          <w:rFonts w:ascii="Times New Roman" w:hAnsi="Times New Roman" w:cs="Times New Roman"/>
          <w:bCs/>
          <w:sz w:val="24"/>
          <w:szCs w:val="24"/>
        </w:rPr>
        <w:t>fer</w:t>
      </w:r>
      <w:r w:rsidR="00A5766E">
        <w:rPr>
          <w:rFonts w:ascii="Times New Roman" w:hAnsi="Times New Roman" w:cs="Times New Roman"/>
          <w:bCs/>
          <w:sz w:val="24"/>
          <w:szCs w:val="24"/>
        </w:rPr>
        <w:t xml:space="preserve"> the same treatment as </w:t>
      </w:r>
      <w:r w:rsidR="003B044A">
        <w:rPr>
          <w:rFonts w:ascii="Times New Roman" w:hAnsi="Times New Roman" w:cs="Times New Roman"/>
          <w:bCs/>
          <w:sz w:val="24"/>
          <w:szCs w:val="24"/>
        </w:rPr>
        <w:t>applicatio</w:t>
      </w:r>
      <w:r w:rsidR="00CE7162">
        <w:rPr>
          <w:rFonts w:ascii="Times New Roman" w:hAnsi="Times New Roman" w:cs="Times New Roman"/>
          <w:bCs/>
          <w:sz w:val="24"/>
          <w:szCs w:val="24"/>
        </w:rPr>
        <w:t>n</w:t>
      </w:r>
      <w:r w:rsidR="00AE744A">
        <w:rPr>
          <w:rFonts w:ascii="Times New Roman" w:hAnsi="Times New Roman" w:cs="Times New Roman"/>
          <w:bCs/>
          <w:sz w:val="24"/>
          <w:szCs w:val="24"/>
        </w:rPr>
        <w:t>s</w:t>
      </w:r>
      <w:r w:rsidR="00CE7162">
        <w:rPr>
          <w:rFonts w:ascii="Times New Roman" w:hAnsi="Times New Roman" w:cs="Times New Roman"/>
          <w:bCs/>
          <w:sz w:val="24"/>
          <w:szCs w:val="24"/>
        </w:rPr>
        <w:t xml:space="preserve"> that requir</w:t>
      </w:r>
      <w:r w:rsidR="00F50C4C">
        <w:rPr>
          <w:rFonts w:ascii="Times New Roman" w:hAnsi="Times New Roman" w:cs="Times New Roman"/>
          <w:bCs/>
          <w:sz w:val="24"/>
          <w:szCs w:val="24"/>
        </w:rPr>
        <w:t>e</w:t>
      </w:r>
      <w:r w:rsidR="00C540AB">
        <w:rPr>
          <w:rFonts w:ascii="Times New Roman" w:hAnsi="Times New Roman" w:cs="Times New Roman"/>
          <w:bCs/>
          <w:sz w:val="24"/>
          <w:szCs w:val="24"/>
        </w:rPr>
        <w:t xml:space="preserve"> only best effort support.</w:t>
      </w:r>
      <w:r w:rsidR="00425DBA">
        <w:rPr>
          <w:rFonts w:ascii="Times New Roman" w:hAnsi="Times New Roman" w:cs="Times New Roman"/>
          <w:bCs/>
          <w:sz w:val="24"/>
          <w:szCs w:val="24"/>
        </w:rPr>
        <w:t xml:space="preserve"> Because </w:t>
      </w:r>
      <w:r w:rsidR="00CB1F55">
        <w:rPr>
          <w:rFonts w:ascii="Times New Roman" w:hAnsi="Times New Roman" w:cs="Times New Roman"/>
          <w:bCs/>
          <w:sz w:val="24"/>
          <w:szCs w:val="24"/>
        </w:rPr>
        <w:t xml:space="preserve">of </w:t>
      </w:r>
      <w:r w:rsidR="00A2009B">
        <w:rPr>
          <w:rFonts w:ascii="Times New Roman" w:hAnsi="Times New Roman" w:cs="Times New Roman"/>
          <w:bCs/>
          <w:sz w:val="24"/>
          <w:szCs w:val="24"/>
        </w:rPr>
        <w:t xml:space="preserve">the behaviour of </w:t>
      </w:r>
      <w:r w:rsidR="00D53BEC">
        <w:rPr>
          <w:rFonts w:ascii="Times New Roman" w:hAnsi="Times New Roman" w:cs="Times New Roman"/>
          <w:bCs/>
          <w:sz w:val="24"/>
          <w:szCs w:val="24"/>
        </w:rPr>
        <w:t xml:space="preserve">DCF, all </w:t>
      </w:r>
      <w:r w:rsidR="001171C5">
        <w:rPr>
          <w:rFonts w:ascii="Times New Roman" w:hAnsi="Times New Roman" w:cs="Times New Roman"/>
          <w:bCs/>
          <w:sz w:val="24"/>
          <w:szCs w:val="24"/>
        </w:rPr>
        <w:t xml:space="preserve">the </w:t>
      </w:r>
      <w:r w:rsidR="00B71173">
        <w:rPr>
          <w:rFonts w:ascii="Times New Roman" w:hAnsi="Times New Roman" w:cs="Times New Roman"/>
          <w:bCs/>
          <w:sz w:val="24"/>
          <w:szCs w:val="24"/>
        </w:rPr>
        <w:t xml:space="preserve">different types of </w:t>
      </w:r>
      <w:r w:rsidR="001171C5">
        <w:rPr>
          <w:rFonts w:ascii="Times New Roman" w:hAnsi="Times New Roman" w:cs="Times New Roman"/>
          <w:bCs/>
          <w:sz w:val="24"/>
          <w:szCs w:val="24"/>
        </w:rPr>
        <w:t xml:space="preserve">traffic </w:t>
      </w:r>
      <w:r w:rsidR="00825870">
        <w:rPr>
          <w:rFonts w:ascii="Times New Roman" w:hAnsi="Times New Roman" w:cs="Times New Roman"/>
          <w:bCs/>
          <w:sz w:val="24"/>
          <w:szCs w:val="24"/>
        </w:rPr>
        <w:t xml:space="preserve">suffer from the same </w:t>
      </w:r>
      <w:r w:rsidR="000239E2">
        <w:rPr>
          <w:rFonts w:ascii="Times New Roman" w:hAnsi="Times New Roman" w:cs="Times New Roman"/>
          <w:bCs/>
          <w:sz w:val="24"/>
          <w:szCs w:val="24"/>
        </w:rPr>
        <w:t xml:space="preserve">end-to-end </w:t>
      </w:r>
      <w:r w:rsidR="00BF4105">
        <w:rPr>
          <w:rFonts w:ascii="Times New Roman" w:hAnsi="Times New Roman" w:cs="Times New Roman"/>
          <w:bCs/>
          <w:sz w:val="24"/>
          <w:szCs w:val="24"/>
        </w:rPr>
        <w:t xml:space="preserve">delay, bandwidth variation </w:t>
      </w:r>
      <w:proofErr w:type="gramStart"/>
      <w:r w:rsidR="000239E2">
        <w:rPr>
          <w:rFonts w:ascii="Times New Roman" w:hAnsi="Times New Roman" w:cs="Times New Roman"/>
          <w:bCs/>
          <w:sz w:val="24"/>
          <w:szCs w:val="24"/>
        </w:rPr>
        <w:t>and,</w:t>
      </w:r>
      <w:proofErr w:type="gramEnd"/>
      <w:r w:rsidR="000239E2">
        <w:rPr>
          <w:rFonts w:ascii="Times New Roman" w:hAnsi="Times New Roman" w:cs="Times New Roman"/>
          <w:bCs/>
          <w:sz w:val="24"/>
          <w:szCs w:val="24"/>
        </w:rPr>
        <w:t xml:space="preserve"> </w:t>
      </w:r>
      <w:r w:rsidR="00BF4105">
        <w:rPr>
          <w:rFonts w:ascii="Times New Roman" w:hAnsi="Times New Roman" w:cs="Times New Roman"/>
          <w:bCs/>
          <w:sz w:val="24"/>
          <w:szCs w:val="24"/>
        </w:rPr>
        <w:t>packet loss</w:t>
      </w:r>
      <w:r w:rsidR="00E96F7C">
        <w:rPr>
          <w:rFonts w:ascii="Times New Roman" w:hAnsi="Times New Roman" w:cs="Times New Roman"/>
          <w:bCs/>
          <w:sz w:val="24"/>
          <w:szCs w:val="24"/>
        </w:rPr>
        <w:t>.</w:t>
      </w:r>
      <w:r w:rsidR="00C540AB">
        <w:rPr>
          <w:rFonts w:ascii="Times New Roman" w:hAnsi="Times New Roman" w:cs="Times New Roman"/>
          <w:bCs/>
          <w:sz w:val="24"/>
          <w:szCs w:val="24"/>
        </w:rPr>
        <w:t xml:space="preserve"> </w:t>
      </w:r>
      <w:r w:rsidR="008A1AAB">
        <w:rPr>
          <w:rFonts w:ascii="Times New Roman" w:hAnsi="Times New Roman" w:cs="Times New Roman"/>
          <w:bCs/>
          <w:sz w:val="24"/>
          <w:szCs w:val="24"/>
        </w:rPr>
        <w:t>DCF has also been observed to</w:t>
      </w:r>
      <w:r w:rsidR="00F76C87">
        <w:rPr>
          <w:rFonts w:ascii="Times New Roman" w:hAnsi="Times New Roman" w:cs="Times New Roman"/>
          <w:bCs/>
          <w:sz w:val="24"/>
          <w:szCs w:val="24"/>
        </w:rPr>
        <w:t xml:space="preserve"> be affected by </w:t>
      </w:r>
      <w:r w:rsidR="00E36EFD">
        <w:rPr>
          <w:rFonts w:ascii="Times New Roman" w:hAnsi="Times New Roman" w:cs="Times New Roman"/>
          <w:bCs/>
          <w:sz w:val="24"/>
          <w:szCs w:val="24"/>
        </w:rPr>
        <w:t>different kinds of overhead</w:t>
      </w:r>
      <w:r w:rsidR="00694021">
        <w:rPr>
          <w:rFonts w:ascii="Times New Roman" w:hAnsi="Times New Roman" w:cs="Times New Roman"/>
          <w:bCs/>
          <w:sz w:val="24"/>
          <w:szCs w:val="24"/>
        </w:rPr>
        <w:t xml:space="preserve">s which is generated </w:t>
      </w:r>
      <w:r w:rsidR="00EE510E">
        <w:rPr>
          <w:rFonts w:ascii="Times New Roman" w:hAnsi="Times New Roman" w:cs="Times New Roman"/>
          <w:bCs/>
          <w:sz w:val="24"/>
          <w:szCs w:val="24"/>
        </w:rPr>
        <w:t>by the physical layer</w:t>
      </w:r>
      <w:r w:rsidR="003C3A72">
        <w:rPr>
          <w:rFonts w:ascii="Times New Roman" w:hAnsi="Times New Roman" w:cs="Times New Roman"/>
          <w:bCs/>
          <w:sz w:val="24"/>
          <w:szCs w:val="24"/>
        </w:rPr>
        <w:t xml:space="preserve">, control frame </w:t>
      </w:r>
      <w:r w:rsidR="00914EEC">
        <w:rPr>
          <w:rFonts w:ascii="Times New Roman" w:hAnsi="Times New Roman" w:cs="Times New Roman"/>
          <w:bCs/>
          <w:sz w:val="24"/>
          <w:szCs w:val="24"/>
        </w:rPr>
        <w:t>back-off</w:t>
      </w:r>
      <w:r w:rsidR="00DF41F1">
        <w:rPr>
          <w:rFonts w:ascii="Times New Roman" w:hAnsi="Times New Roman" w:cs="Times New Roman"/>
          <w:bCs/>
          <w:sz w:val="24"/>
          <w:szCs w:val="24"/>
        </w:rPr>
        <w:t>,</w:t>
      </w:r>
      <w:r w:rsidR="003C3A72">
        <w:rPr>
          <w:rFonts w:ascii="Times New Roman" w:hAnsi="Times New Roman" w:cs="Times New Roman"/>
          <w:bCs/>
          <w:sz w:val="24"/>
          <w:szCs w:val="24"/>
        </w:rPr>
        <w:t xml:space="preserve"> etc.</w:t>
      </w:r>
      <w:r w:rsidR="00365A68">
        <w:rPr>
          <w:rFonts w:ascii="Times New Roman" w:hAnsi="Times New Roman" w:cs="Times New Roman"/>
          <w:bCs/>
          <w:sz w:val="24"/>
          <w:szCs w:val="24"/>
        </w:rPr>
        <w:t xml:space="preserve"> The consistency of this problem increases </w:t>
      </w:r>
      <w:r w:rsidR="0047779D">
        <w:rPr>
          <w:rFonts w:ascii="Times New Roman" w:hAnsi="Times New Roman" w:cs="Times New Roman"/>
          <w:bCs/>
          <w:sz w:val="24"/>
          <w:szCs w:val="24"/>
        </w:rPr>
        <w:t xml:space="preserve">with respect to the </w:t>
      </w:r>
      <w:r w:rsidR="00616511">
        <w:rPr>
          <w:rFonts w:ascii="Times New Roman" w:hAnsi="Times New Roman" w:cs="Times New Roman"/>
          <w:bCs/>
          <w:sz w:val="24"/>
          <w:szCs w:val="24"/>
        </w:rPr>
        <w:t>increase in data rate</w:t>
      </w:r>
      <w:r w:rsidR="007B1A54">
        <w:rPr>
          <w:rFonts w:ascii="Times New Roman" w:hAnsi="Times New Roman" w:cs="Times New Roman"/>
          <w:bCs/>
          <w:sz w:val="24"/>
          <w:szCs w:val="24"/>
        </w:rPr>
        <w:t>.</w:t>
      </w:r>
      <w:r w:rsidR="008219A8">
        <w:rPr>
          <w:rFonts w:ascii="Times New Roman" w:hAnsi="Times New Roman" w:cs="Times New Roman"/>
          <w:bCs/>
          <w:sz w:val="24"/>
          <w:szCs w:val="24"/>
        </w:rPr>
        <w:t xml:space="preserve"> </w:t>
      </w:r>
      <w:r w:rsidR="007B1A54">
        <w:rPr>
          <w:rFonts w:ascii="Times New Roman" w:hAnsi="Times New Roman" w:cs="Times New Roman"/>
          <w:bCs/>
          <w:sz w:val="24"/>
          <w:szCs w:val="24"/>
        </w:rPr>
        <w:t>A</w:t>
      </w:r>
      <w:r w:rsidR="008219A8">
        <w:rPr>
          <w:rFonts w:ascii="Times New Roman" w:hAnsi="Times New Roman" w:cs="Times New Roman"/>
          <w:bCs/>
          <w:sz w:val="24"/>
          <w:szCs w:val="24"/>
        </w:rPr>
        <w:t>lso, whene</w:t>
      </w:r>
      <w:r w:rsidR="007F063D">
        <w:rPr>
          <w:rFonts w:ascii="Times New Roman" w:hAnsi="Times New Roman" w:cs="Times New Roman"/>
          <w:bCs/>
          <w:sz w:val="24"/>
          <w:szCs w:val="24"/>
        </w:rPr>
        <w:t>ver</w:t>
      </w:r>
      <w:r w:rsidR="006318EC">
        <w:rPr>
          <w:rFonts w:ascii="Times New Roman" w:hAnsi="Times New Roman" w:cs="Times New Roman"/>
          <w:bCs/>
          <w:sz w:val="24"/>
          <w:szCs w:val="24"/>
        </w:rPr>
        <w:t xml:space="preserve"> a station a</w:t>
      </w:r>
      <w:r w:rsidR="000E5ED2">
        <w:rPr>
          <w:rFonts w:ascii="Times New Roman" w:hAnsi="Times New Roman" w:cs="Times New Roman"/>
          <w:bCs/>
          <w:sz w:val="24"/>
          <w:szCs w:val="24"/>
        </w:rPr>
        <w:t xml:space="preserve">ccesses a </w:t>
      </w:r>
      <w:r w:rsidR="006318EC">
        <w:rPr>
          <w:rFonts w:ascii="Times New Roman" w:hAnsi="Times New Roman" w:cs="Times New Roman"/>
          <w:bCs/>
          <w:sz w:val="24"/>
          <w:szCs w:val="24"/>
        </w:rPr>
        <w:t>channel</w:t>
      </w:r>
      <w:r w:rsidR="000D5FE4">
        <w:rPr>
          <w:rFonts w:ascii="Times New Roman" w:hAnsi="Times New Roman" w:cs="Times New Roman"/>
          <w:bCs/>
          <w:sz w:val="24"/>
          <w:szCs w:val="24"/>
        </w:rPr>
        <w:t>,</w:t>
      </w:r>
      <w:r w:rsidR="00F31787">
        <w:rPr>
          <w:rFonts w:ascii="Times New Roman" w:hAnsi="Times New Roman" w:cs="Times New Roman"/>
          <w:bCs/>
          <w:sz w:val="24"/>
          <w:szCs w:val="24"/>
        </w:rPr>
        <w:t xml:space="preserve"> the frame transmission </w:t>
      </w:r>
      <w:r w:rsidR="0010175D">
        <w:rPr>
          <w:rFonts w:ascii="Times New Roman" w:hAnsi="Times New Roman" w:cs="Times New Roman"/>
          <w:bCs/>
          <w:sz w:val="24"/>
          <w:szCs w:val="24"/>
        </w:rPr>
        <w:t>will carry</w:t>
      </w:r>
      <w:r w:rsidR="001E3CAC">
        <w:rPr>
          <w:rFonts w:ascii="Times New Roman" w:hAnsi="Times New Roman" w:cs="Times New Roman"/>
          <w:bCs/>
          <w:sz w:val="24"/>
          <w:szCs w:val="24"/>
        </w:rPr>
        <w:t xml:space="preserve"> on the same overhead as any previously transmitted </w:t>
      </w:r>
      <w:r w:rsidR="00522218">
        <w:rPr>
          <w:rFonts w:ascii="Times New Roman" w:hAnsi="Times New Roman" w:cs="Times New Roman"/>
          <w:bCs/>
          <w:sz w:val="24"/>
          <w:szCs w:val="24"/>
        </w:rPr>
        <w:t>frame of similar flo</w:t>
      </w:r>
      <w:r w:rsidR="00B74FBA">
        <w:rPr>
          <w:rFonts w:ascii="Times New Roman" w:hAnsi="Times New Roman" w:cs="Times New Roman"/>
          <w:bCs/>
          <w:sz w:val="24"/>
          <w:szCs w:val="24"/>
        </w:rPr>
        <w:t>w</w:t>
      </w:r>
      <w:r w:rsidR="00412705">
        <w:rPr>
          <w:rFonts w:ascii="Times New Roman" w:hAnsi="Times New Roman" w:cs="Times New Roman"/>
          <w:bCs/>
          <w:sz w:val="24"/>
          <w:szCs w:val="24"/>
        </w:rPr>
        <w:t>, thereby having a great impact on the netw</w:t>
      </w:r>
      <w:r w:rsidR="00F07D19">
        <w:rPr>
          <w:rFonts w:ascii="Times New Roman" w:hAnsi="Times New Roman" w:cs="Times New Roman"/>
          <w:bCs/>
          <w:sz w:val="24"/>
          <w:szCs w:val="24"/>
        </w:rPr>
        <w:t>ork performance</w:t>
      </w:r>
      <w:r w:rsidR="009A146A">
        <w:rPr>
          <w:rFonts w:ascii="Times New Roman" w:hAnsi="Times New Roman" w:cs="Times New Roman"/>
          <w:bCs/>
          <w:sz w:val="24"/>
          <w:szCs w:val="24"/>
        </w:rPr>
        <w:t xml:space="preserve"> (</w:t>
      </w:r>
      <w:r w:rsidR="00886728">
        <w:rPr>
          <w:rFonts w:ascii="Times New Roman" w:hAnsi="Times New Roman" w:cs="Times New Roman"/>
          <w:bCs/>
          <w:sz w:val="24"/>
          <w:szCs w:val="24"/>
        </w:rPr>
        <w:t>A</w:t>
      </w:r>
      <w:r w:rsidR="00AF581D">
        <w:rPr>
          <w:rFonts w:ascii="Times New Roman" w:hAnsi="Times New Roman" w:cs="Times New Roman"/>
          <w:bCs/>
          <w:sz w:val="24"/>
          <w:szCs w:val="24"/>
        </w:rPr>
        <w:t>l-</w:t>
      </w:r>
      <w:proofErr w:type="spellStart"/>
      <w:r w:rsidR="00AF581D">
        <w:rPr>
          <w:rFonts w:ascii="Times New Roman" w:hAnsi="Times New Roman" w:cs="Times New Roman"/>
          <w:bCs/>
          <w:sz w:val="24"/>
          <w:szCs w:val="24"/>
        </w:rPr>
        <w:t>Ma</w:t>
      </w:r>
      <w:r w:rsidR="00D874B7">
        <w:rPr>
          <w:rFonts w:ascii="Times New Roman" w:hAnsi="Times New Roman" w:cs="Times New Roman"/>
          <w:bCs/>
          <w:sz w:val="24"/>
          <w:szCs w:val="24"/>
        </w:rPr>
        <w:t>q</w:t>
      </w:r>
      <w:r w:rsidR="00AF581D">
        <w:rPr>
          <w:rFonts w:ascii="Times New Roman" w:hAnsi="Times New Roman" w:cs="Times New Roman"/>
          <w:bCs/>
          <w:sz w:val="24"/>
          <w:szCs w:val="24"/>
        </w:rPr>
        <w:t>ri</w:t>
      </w:r>
      <w:proofErr w:type="spellEnd"/>
      <w:r w:rsidR="00AF581D">
        <w:rPr>
          <w:rFonts w:ascii="Times New Roman" w:hAnsi="Times New Roman" w:cs="Times New Roman"/>
          <w:bCs/>
          <w:sz w:val="24"/>
          <w:szCs w:val="24"/>
        </w:rPr>
        <w:t xml:space="preserve"> et al., 2016</w:t>
      </w:r>
      <w:r w:rsidR="00D37FD9">
        <w:rPr>
          <w:rFonts w:ascii="Times New Roman" w:hAnsi="Times New Roman" w:cs="Times New Roman"/>
          <w:bCs/>
          <w:sz w:val="24"/>
          <w:szCs w:val="24"/>
        </w:rPr>
        <w:t>)</w:t>
      </w:r>
      <w:r w:rsidR="00EF5A38">
        <w:rPr>
          <w:rFonts w:ascii="Times New Roman" w:hAnsi="Times New Roman" w:cs="Times New Roman"/>
          <w:bCs/>
          <w:sz w:val="24"/>
          <w:szCs w:val="24"/>
        </w:rPr>
        <w:t>.</w:t>
      </w:r>
    </w:p>
    <w:p w14:paraId="341D49FD" w14:textId="60EE2B6A" w:rsidR="00B72386" w:rsidRDefault="000607F2"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3.5.3. </w:t>
      </w:r>
      <w:r w:rsidR="00914EEC">
        <w:rPr>
          <w:rFonts w:ascii="Times New Roman" w:hAnsi="Times New Roman" w:cs="Times New Roman"/>
          <w:bCs/>
          <w:sz w:val="24"/>
          <w:szCs w:val="24"/>
        </w:rPr>
        <w:t>Enhancement</w:t>
      </w:r>
      <w:r w:rsidR="0057171C">
        <w:rPr>
          <w:rFonts w:ascii="Times New Roman" w:hAnsi="Times New Roman" w:cs="Times New Roman"/>
          <w:bCs/>
          <w:sz w:val="24"/>
          <w:szCs w:val="24"/>
        </w:rPr>
        <w:t xml:space="preserve"> of DCF</w:t>
      </w:r>
    </w:p>
    <w:p w14:paraId="4B500572" w14:textId="2DD0C840" w:rsidR="00CE192B" w:rsidRDefault="0042261E"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As previously </w:t>
      </w:r>
      <w:r w:rsidR="00914EEC">
        <w:rPr>
          <w:rFonts w:ascii="Times New Roman" w:hAnsi="Times New Roman" w:cs="Times New Roman"/>
          <w:bCs/>
          <w:sz w:val="24"/>
          <w:szCs w:val="24"/>
        </w:rPr>
        <w:t>mentioned</w:t>
      </w:r>
      <w:r w:rsidR="002A7182">
        <w:rPr>
          <w:rFonts w:ascii="Times New Roman" w:hAnsi="Times New Roman" w:cs="Times New Roman"/>
          <w:bCs/>
          <w:sz w:val="24"/>
          <w:szCs w:val="24"/>
        </w:rPr>
        <w:t xml:space="preserve">, </w:t>
      </w:r>
      <w:r w:rsidR="008637CB">
        <w:rPr>
          <w:rFonts w:ascii="Times New Roman" w:hAnsi="Times New Roman" w:cs="Times New Roman"/>
          <w:bCs/>
          <w:sz w:val="24"/>
          <w:szCs w:val="24"/>
        </w:rPr>
        <w:t>IEEE802.11</w:t>
      </w:r>
      <w:r w:rsidR="00340322">
        <w:rPr>
          <w:rFonts w:ascii="Times New Roman" w:hAnsi="Times New Roman" w:cs="Times New Roman"/>
          <w:bCs/>
          <w:sz w:val="24"/>
          <w:szCs w:val="24"/>
        </w:rPr>
        <w:t xml:space="preserve"> </w:t>
      </w:r>
      <w:r w:rsidR="007D09C7">
        <w:rPr>
          <w:rFonts w:ascii="Times New Roman" w:hAnsi="Times New Roman" w:cs="Times New Roman"/>
          <w:bCs/>
          <w:sz w:val="24"/>
          <w:szCs w:val="24"/>
        </w:rPr>
        <w:t xml:space="preserve">was not designed to support </w:t>
      </w:r>
      <w:r w:rsidR="00E11C26">
        <w:rPr>
          <w:rFonts w:ascii="Times New Roman" w:hAnsi="Times New Roman" w:cs="Times New Roman"/>
          <w:bCs/>
          <w:sz w:val="24"/>
          <w:szCs w:val="24"/>
        </w:rPr>
        <w:t xml:space="preserve">QoS, therefore </w:t>
      </w:r>
      <w:r w:rsidR="009C77DB">
        <w:rPr>
          <w:rFonts w:ascii="Times New Roman" w:hAnsi="Times New Roman" w:cs="Times New Roman"/>
          <w:bCs/>
          <w:sz w:val="24"/>
          <w:szCs w:val="24"/>
        </w:rPr>
        <w:t>it is</w:t>
      </w:r>
      <w:r w:rsidR="00E11C26">
        <w:rPr>
          <w:rFonts w:ascii="Times New Roman" w:hAnsi="Times New Roman" w:cs="Times New Roman"/>
          <w:bCs/>
          <w:sz w:val="24"/>
          <w:szCs w:val="24"/>
        </w:rPr>
        <w:t xml:space="preserve"> deprived of </w:t>
      </w:r>
      <w:r w:rsidR="001D2F97">
        <w:rPr>
          <w:rFonts w:ascii="Times New Roman" w:hAnsi="Times New Roman" w:cs="Times New Roman"/>
          <w:bCs/>
          <w:sz w:val="24"/>
          <w:szCs w:val="24"/>
        </w:rPr>
        <w:t>all QoS supports.</w:t>
      </w:r>
      <w:r w:rsidR="004D47E0">
        <w:rPr>
          <w:rFonts w:ascii="Times New Roman" w:hAnsi="Times New Roman" w:cs="Times New Roman"/>
          <w:bCs/>
          <w:sz w:val="24"/>
          <w:szCs w:val="24"/>
        </w:rPr>
        <w:t xml:space="preserve"> However, the IEEE802.11e was proposed </w:t>
      </w:r>
      <w:r w:rsidR="004039D3">
        <w:rPr>
          <w:rFonts w:ascii="Times New Roman" w:hAnsi="Times New Roman" w:cs="Times New Roman"/>
          <w:bCs/>
          <w:sz w:val="24"/>
          <w:szCs w:val="24"/>
        </w:rPr>
        <w:t xml:space="preserve">to overcome the QoS limitation of IEEE802.11 and to </w:t>
      </w:r>
      <w:r w:rsidR="003713B6">
        <w:rPr>
          <w:rFonts w:ascii="Times New Roman" w:hAnsi="Times New Roman" w:cs="Times New Roman"/>
          <w:bCs/>
          <w:sz w:val="24"/>
          <w:szCs w:val="24"/>
        </w:rPr>
        <w:t xml:space="preserve">provide to an extent the QoS support at the MAC </w:t>
      </w:r>
      <w:r w:rsidR="00EF6D9E">
        <w:rPr>
          <w:rFonts w:ascii="Times New Roman" w:hAnsi="Times New Roman" w:cs="Times New Roman"/>
          <w:bCs/>
          <w:sz w:val="24"/>
          <w:szCs w:val="24"/>
        </w:rPr>
        <w:t>layer</w:t>
      </w:r>
      <w:r w:rsidR="003713B6">
        <w:rPr>
          <w:rFonts w:ascii="Times New Roman" w:hAnsi="Times New Roman" w:cs="Times New Roman"/>
          <w:bCs/>
          <w:sz w:val="24"/>
          <w:szCs w:val="24"/>
        </w:rPr>
        <w:t>.</w:t>
      </w:r>
      <w:r w:rsidR="00104457">
        <w:rPr>
          <w:rFonts w:ascii="Times New Roman" w:hAnsi="Times New Roman" w:cs="Times New Roman"/>
          <w:bCs/>
          <w:sz w:val="24"/>
          <w:szCs w:val="24"/>
        </w:rPr>
        <w:t xml:space="preserve"> </w:t>
      </w:r>
      <w:r w:rsidR="00891CC8">
        <w:rPr>
          <w:rFonts w:ascii="Times New Roman" w:hAnsi="Times New Roman" w:cs="Times New Roman"/>
          <w:bCs/>
          <w:sz w:val="24"/>
          <w:szCs w:val="24"/>
        </w:rPr>
        <w:t>Prior to the advent of IEEE</w:t>
      </w:r>
      <w:r w:rsidR="007561B2">
        <w:rPr>
          <w:rFonts w:ascii="Times New Roman" w:hAnsi="Times New Roman" w:cs="Times New Roman"/>
          <w:bCs/>
          <w:sz w:val="24"/>
          <w:szCs w:val="24"/>
        </w:rPr>
        <w:t xml:space="preserve"> 802.11e, r</w:t>
      </w:r>
      <w:r w:rsidR="00377E4A">
        <w:rPr>
          <w:rFonts w:ascii="Times New Roman" w:hAnsi="Times New Roman" w:cs="Times New Roman"/>
          <w:bCs/>
          <w:sz w:val="24"/>
          <w:szCs w:val="24"/>
        </w:rPr>
        <w:t xml:space="preserve">esearchers </w:t>
      </w:r>
      <w:r w:rsidR="007561B2">
        <w:rPr>
          <w:rFonts w:ascii="Times New Roman" w:hAnsi="Times New Roman" w:cs="Times New Roman"/>
          <w:bCs/>
          <w:sz w:val="24"/>
          <w:szCs w:val="24"/>
        </w:rPr>
        <w:t>worked</w:t>
      </w:r>
      <w:r w:rsidR="00104457">
        <w:rPr>
          <w:rFonts w:ascii="Times New Roman" w:hAnsi="Times New Roman" w:cs="Times New Roman"/>
          <w:bCs/>
          <w:sz w:val="24"/>
          <w:szCs w:val="24"/>
        </w:rPr>
        <w:t xml:space="preserve"> </w:t>
      </w:r>
      <w:r w:rsidR="00914EEC">
        <w:rPr>
          <w:rFonts w:ascii="Times New Roman" w:hAnsi="Times New Roman" w:cs="Times New Roman"/>
          <w:bCs/>
          <w:sz w:val="24"/>
          <w:szCs w:val="24"/>
        </w:rPr>
        <w:t>immensely</w:t>
      </w:r>
      <w:r w:rsidR="00104457">
        <w:rPr>
          <w:rFonts w:ascii="Times New Roman" w:hAnsi="Times New Roman" w:cs="Times New Roman"/>
          <w:bCs/>
          <w:sz w:val="24"/>
          <w:szCs w:val="24"/>
        </w:rPr>
        <w:t xml:space="preserve"> on improving the </w:t>
      </w:r>
      <w:r w:rsidR="00470AF9">
        <w:rPr>
          <w:rFonts w:ascii="Times New Roman" w:hAnsi="Times New Roman" w:cs="Times New Roman"/>
          <w:bCs/>
          <w:sz w:val="24"/>
          <w:szCs w:val="24"/>
        </w:rPr>
        <w:t>DCF</w:t>
      </w:r>
      <w:r w:rsidR="00840011">
        <w:rPr>
          <w:rFonts w:ascii="Times New Roman" w:hAnsi="Times New Roman" w:cs="Times New Roman"/>
          <w:bCs/>
          <w:sz w:val="24"/>
          <w:szCs w:val="24"/>
        </w:rPr>
        <w:t xml:space="preserve">. Various approaches </w:t>
      </w:r>
      <w:r w:rsidR="007561B2">
        <w:rPr>
          <w:rFonts w:ascii="Times New Roman" w:hAnsi="Times New Roman" w:cs="Times New Roman"/>
          <w:bCs/>
          <w:sz w:val="24"/>
          <w:szCs w:val="24"/>
        </w:rPr>
        <w:t>w</w:t>
      </w:r>
      <w:r w:rsidR="00714B1A">
        <w:rPr>
          <w:rFonts w:ascii="Times New Roman" w:hAnsi="Times New Roman" w:cs="Times New Roman"/>
          <w:bCs/>
          <w:sz w:val="24"/>
          <w:szCs w:val="24"/>
        </w:rPr>
        <w:t>ere</w:t>
      </w:r>
      <w:r w:rsidR="00986B23">
        <w:rPr>
          <w:rFonts w:ascii="Times New Roman" w:hAnsi="Times New Roman" w:cs="Times New Roman"/>
          <w:bCs/>
          <w:sz w:val="24"/>
          <w:szCs w:val="24"/>
        </w:rPr>
        <w:t xml:space="preserve"> proposed</w:t>
      </w:r>
      <w:r w:rsidR="003878AC">
        <w:rPr>
          <w:rFonts w:ascii="Times New Roman" w:hAnsi="Times New Roman" w:cs="Times New Roman"/>
          <w:bCs/>
          <w:sz w:val="24"/>
          <w:szCs w:val="24"/>
        </w:rPr>
        <w:t xml:space="preserve"> in the literature</w:t>
      </w:r>
      <w:r w:rsidR="00986B23">
        <w:rPr>
          <w:rFonts w:ascii="Times New Roman" w:hAnsi="Times New Roman" w:cs="Times New Roman"/>
          <w:bCs/>
          <w:sz w:val="24"/>
          <w:szCs w:val="24"/>
        </w:rPr>
        <w:t xml:space="preserve"> for improving the QoS in DCF</w:t>
      </w:r>
      <w:r w:rsidR="00B27DF0">
        <w:rPr>
          <w:rFonts w:ascii="Times New Roman" w:hAnsi="Times New Roman" w:cs="Times New Roman"/>
          <w:bCs/>
          <w:sz w:val="24"/>
          <w:szCs w:val="24"/>
        </w:rPr>
        <w:t>, howe</w:t>
      </w:r>
      <w:r w:rsidR="000F7245">
        <w:rPr>
          <w:rFonts w:ascii="Times New Roman" w:hAnsi="Times New Roman" w:cs="Times New Roman"/>
          <w:bCs/>
          <w:sz w:val="24"/>
          <w:szCs w:val="24"/>
        </w:rPr>
        <w:t xml:space="preserve">ver, DCF </w:t>
      </w:r>
      <w:r w:rsidR="00E702B1">
        <w:rPr>
          <w:rFonts w:ascii="Times New Roman" w:hAnsi="Times New Roman" w:cs="Times New Roman"/>
          <w:bCs/>
          <w:sz w:val="24"/>
          <w:szCs w:val="24"/>
        </w:rPr>
        <w:t>s</w:t>
      </w:r>
      <w:r w:rsidR="000F7245">
        <w:rPr>
          <w:rFonts w:ascii="Times New Roman" w:hAnsi="Times New Roman" w:cs="Times New Roman"/>
          <w:bCs/>
          <w:sz w:val="24"/>
          <w:szCs w:val="24"/>
        </w:rPr>
        <w:t>till posses some limitation as regards to the QoS</w:t>
      </w:r>
      <w:r w:rsidR="0032532D">
        <w:rPr>
          <w:rFonts w:ascii="Times New Roman" w:hAnsi="Times New Roman" w:cs="Times New Roman"/>
          <w:bCs/>
          <w:sz w:val="24"/>
          <w:szCs w:val="24"/>
        </w:rPr>
        <w:t>.</w:t>
      </w:r>
      <w:r w:rsidR="000F7245">
        <w:rPr>
          <w:rFonts w:ascii="Times New Roman" w:hAnsi="Times New Roman" w:cs="Times New Roman"/>
          <w:bCs/>
          <w:sz w:val="24"/>
          <w:szCs w:val="24"/>
        </w:rPr>
        <w:t xml:space="preserve"> Therefore, there was an extension to the DCF known as EDCF</w:t>
      </w:r>
      <w:r w:rsidR="00BB2816">
        <w:rPr>
          <w:rFonts w:ascii="Times New Roman" w:hAnsi="Times New Roman" w:cs="Times New Roman"/>
          <w:bCs/>
          <w:sz w:val="24"/>
          <w:szCs w:val="24"/>
        </w:rPr>
        <w:t xml:space="preserve"> which is used in IEEE802.11e</w:t>
      </w:r>
      <w:r w:rsidR="001B0ED2">
        <w:rPr>
          <w:rFonts w:ascii="Times New Roman" w:hAnsi="Times New Roman" w:cs="Times New Roman"/>
          <w:bCs/>
          <w:sz w:val="24"/>
          <w:szCs w:val="24"/>
        </w:rPr>
        <w:t>.</w:t>
      </w:r>
      <w:r w:rsidR="00D6636D">
        <w:rPr>
          <w:rFonts w:ascii="Times New Roman" w:hAnsi="Times New Roman" w:cs="Times New Roman"/>
          <w:bCs/>
          <w:sz w:val="24"/>
          <w:szCs w:val="24"/>
        </w:rPr>
        <w:t xml:space="preserve"> </w:t>
      </w:r>
      <w:r w:rsidR="003D5A6E">
        <w:rPr>
          <w:rFonts w:ascii="Times New Roman" w:hAnsi="Times New Roman" w:cs="Times New Roman"/>
          <w:bCs/>
          <w:sz w:val="24"/>
          <w:szCs w:val="24"/>
        </w:rPr>
        <w:t>Enhanced Distribu</w:t>
      </w:r>
      <w:r w:rsidR="008778A2">
        <w:rPr>
          <w:rFonts w:ascii="Times New Roman" w:hAnsi="Times New Roman" w:cs="Times New Roman"/>
          <w:bCs/>
          <w:sz w:val="24"/>
          <w:szCs w:val="24"/>
        </w:rPr>
        <w:t>ted Channel Function</w:t>
      </w:r>
      <w:r w:rsidR="006B4578">
        <w:rPr>
          <w:rFonts w:ascii="Times New Roman" w:hAnsi="Times New Roman" w:cs="Times New Roman"/>
          <w:bCs/>
          <w:sz w:val="24"/>
          <w:szCs w:val="24"/>
        </w:rPr>
        <w:t xml:space="preserve"> </w:t>
      </w:r>
      <w:r w:rsidR="006B4578">
        <w:rPr>
          <w:rFonts w:ascii="Times New Roman" w:hAnsi="Times New Roman" w:cs="Times New Roman"/>
          <w:bCs/>
          <w:sz w:val="24"/>
          <w:szCs w:val="24"/>
        </w:rPr>
        <w:lastRenderedPageBreak/>
        <w:t>(EDCF)</w:t>
      </w:r>
      <w:r w:rsidR="00D6636D">
        <w:rPr>
          <w:rFonts w:ascii="Times New Roman" w:hAnsi="Times New Roman" w:cs="Times New Roman"/>
          <w:bCs/>
          <w:sz w:val="24"/>
          <w:szCs w:val="24"/>
        </w:rPr>
        <w:t xml:space="preserve"> </w:t>
      </w:r>
      <w:r w:rsidR="00A645B1">
        <w:rPr>
          <w:rFonts w:ascii="Times New Roman" w:hAnsi="Times New Roman" w:cs="Times New Roman"/>
          <w:bCs/>
          <w:sz w:val="24"/>
          <w:szCs w:val="24"/>
        </w:rPr>
        <w:t>exten</w:t>
      </w:r>
      <w:r w:rsidR="00352A2D">
        <w:rPr>
          <w:rFonts w:ascii="Times New Roman" w:hAnsi="Times New Roman" w:cs="Times New Roman"/>
          <w:bCs/>
          <w:sz w:val="24"/>
          <w:szCs w:val="24"/>
        </w:rPr>
        <w:t>ds</w:t>
      </w:r>
      <w:r w:rsidR="00A645B1">
        <w:rPr>
          <w:rFonts w:ascii="Times New Roman" w:hAnsi="Times New Roman" w:cs="Times New Roman"/>
          <w:bCs/>
          <w:sz w:val="24"/>
          <w:szCs w:val="24"/>
        </w:rPr>
        <w:t xml:space="preserve"> </w:t>
      </w:r>
      <w:r w:rsidR="00F232EB">
        <w:rPr>
          <w:rFonts w:ascii="Times New Roman" w:hAnsi="Times New Roman" w:cs="Times New Roman"/>
          <w:bCs/>
          <w:sz w:val="24"/>
          <w:szCs w:val="24"/>
        </w:rPr>
        <w:t>the DCF access method</w:t>
      </w:r>
      <w:r w:rsidR="00BA76CA">
        <w:rPr>
          <w:rFonts w:ascii="Times New Roman" w:hAnsi="Times New Roman" w:cs="Times New Roman"/>
          <w:bCs/>
          <w:sz w:val="24"/>
          <w:szCs w:val="24"/>
        </w:rPr>
        <w:t xml:space="preserve"> by incorporating a </w:t>
      </w:r>
      <w:r w:rsidR="00CC5458">
        <w:rPr>
          <w:rFonts w:ascii="Times New Roman" w:hAnsi="Times New Roman" w:cs="Times New Roman"/>
          <w:bCs/>
          <w:sz w:val="24"/>
          <w:szCs w:val="24"/>
        </w:rPr>
        <w:t>MAC layer service differentiation.</w:t>
      </w:r>
      <w:r w:rsidR="00AD4C2E">
        <w:rPr>
          <w:rFonts w:ascii="Times New Roman" w:hAnsi="Times New Roman" w:cs="Times New Roman"/>
          <w:bCs/>
          <w:sz w:val="24"/>
          <w:szCs w:val="24"/>
        </w:rPr>
        <w:t xml:space="preserve"> EDCF defines </w:t>
      </w:r>
      <w:r w:rsidR="00333D75">
        <w:rPr>
          <w:rFonts w:ascii="Times New Roman" w:hAnsi="Times New Roman" w:cs="Times New Roman"/>
          <w:bCs/>
          <w:sz w:val="24"/>
          <w:szCs w:val="24"/>
        </w:rPr>
        <w:t>multiple access categories (AC)</w:t>
      </w:r>
      <w:r w:rsidR="00951E39">
        <w:rPr>
          <w:rFonts w:ascii="Times New Roman" w:hAnsi="Times New Roman" w:cs="Times New Roman"/>
          <w:bCs/>
          <w:sz w:val="24"/>
          <w:szCs w:val="24"/>
        </w:rPr>
        <w:t>, with AC-</w:t>
      </w:r>
      <w:r w:rsidR="000505F4">
        <w:rPr>
          <w:rFonts w:ascii="Times New Roman" w:hAnsi="Times New Roman" w:cs="Times New Roman"/>
          <w:bCs/>
          <w:sz w:val="24"/>
          <w:szCs w:val="24"/>
        </w:rPr>
        <w:t>specific contention window</w:t>
      </w:r>
      <w:r w:rsidR="002E7B87">
        <w:rPr>
          <w:rFonts w:ascii="Times New Roman" w:hAnsi="Times New Roman" w:cs="Times New Roman"/>
          <w:bCs/>
          <w:sz w:val="24"/>
          <w:szCs w:val="24"/>
        </w:rPr>
        <w:t xml:space="preserve"> </w:t>
      </w:r>
      <w:r w:rsidR="006460BB">
        <w:rPr>
          <w:rFonts w:ascii="Times New Roman" w:hAnsi="Times New Roman" w:cs="Times New Roman"/>
          <w:bCs/>
          <w:sz w:val="24"/>
          <w:szCs w:val="24"/>
        </w:rPr>
        <w:t>(CW) sizes</w:t>
      </w:r>
      <w:r w:rsidR="00703781">
        <w:rPr>
          <w:rFonts w:ascii="Times New Roman" w:hAnsi="Times New Roman" w:cs="Times New Roman"/>
          <w:bCs/>
          <w:sz w:val="24"/>
          <w:szCs w:val="24"/>
        </w:rPr>
        <w:t xml:space="preserve">, </w:t>
      </w:r>
      <w:r w:rsidR="00731293">
        <w:rPr>
          <w:rFonts w:ascii="Times New Roman" w:hAnsi="Times New Roman" w:cs="Times New Roman"/>
          <w:bCs/>
          <w:sz w:val="24"/>
          <w:szCs w:val="24"/>
        </w:rPr>
        <w:t xml:space="preserve">Transmit Opportunity (TXOP), </w:t>
      </w:r>
      <w:r w:rsidR="006725EA">
        <w:rPr>
          <w:rFonts w:ascii="Times New Roman" w:hAnsi="Times New Roman" w:cs="Times New Roman"/>
          <w:bCs/>
          <w:sz w:val="24"/>
          <w:szCs w:val="24"/>
        </w:rPr>
        <w:t>and</w:t>
      </w:r>
      <w:r w:rsidR="00731293">
        <w:rPr>
          <w:rFonts w:ascii="Times New Roman" w:hAnsi="Times New Roman" w:cs="Times New Roman"/>
          <w:bCs/>
          <w:sz w:val="24"/>
          <w:szCs w:val="24"/>
        </w:rPr>
        <w:t xml:space="preserve"> </w:t>
      </w:r>
      <w:r w:rsidR="006725EA">
        <w:rPr>
          <w:rFonts w:ascii="Times New Roman" w:hAnsi="Times New Roman" w:cs="Times New Roman"/>
          <w:bCs/>
          <w:sz w:val="24"/>
          <w:szCs w:val="24"/>
        </w:rPr>
        <w:t>Arbitration Inter-frame spaces (AIFS)</w:t>
      </w:r>
      <w:r w:rsidR="00C87548">
        <w:rPr>
          <w:rFonts w:ascii="Times New Roman" w:hAnsi="Times New Roman" w:cs="Times New Roman"/>
          <w:bCs/>
          <w:sz w:val="24"/>
          <w:szCs w:val="24"/>
        </w:rPr>
        <w:t xml:space="preserve">. </w:t>
      </w:r>
      <w:r w:rsidR="00E22339">
        <w:rPr>
          <w:rFonts w:ascii="Times New Roman" w:hAnsi="Times New Roman" w:cs="Times New Roman"/>
          <w:bCs/>
          <w:sz w:val="24"/>
          <w:szCs w:val="24"/>
        </w:rPr>
        <w:t xml:space="preserve">Access to the </w:t>
      </w:r>
      <w:r w:rsidR="006E2A86">
        <w:rPr>
          <w:rFonts w:ascii="Times New Roman" w:hAnsi="Times New Roman" w:cs="Times New Roman"/>
          <w:bCs/>
          <w:sz w:val="24"/>
          <w:szCs w:val="24"/>
        </w:rPr>
        <w:t xml:space="preserve">medium </w:t>
      </w:r>
      <w:r w:rsidR="00AD1E39">
        <w:rPr>
          <w:rFonts w:ascii="Times New Roman" w:hAnsi="Times New Roman" w:cs="Times New Roman"/>
          <w:bCs/>
          <w:sz w:val="24"/>
          <w:szCs w:val="24"/>
        </w:rPr>
        <w:t xml:space="preserve">in EDCF </w:t>
      </w:r>
      <w:r w:rsidR="006E2A86">
        <w:rPr>
          <w:rFonts w:ascii="Times New Roman" w:hAnsi="Times New Roman" w:cs="Times New Roman"/>
          <w:bCs/>
          <w:sz w:val="24"/>
          <w:szCs w:val="24"/>
        </w:rPr>
        <w:t xml:space="preserve">is </w:t>
      </w:r>
      <w:r w:rsidR="005F386F">
        <w:rPr>
          <w:rFonts w:ascii="Times New Roman" w:hAnsi="Times New Roman" w:cs="Times New Roman"/>
          <w:bCs/>
          <w:sz w:val="24"/>
          <w:szCs w:val="24"/>
        </w:rPr>
        <w:t>differentiated by</w:t>
      </w:r>
      <w:r w:rsidR="00AD1E39">
        <w:rPr>
          <w:rFonts w:ascii="Times New Roman" w:hAnsi="Times New Roman" w:cs="Times New Roman"/>
          <w:bCs/>
          <w:sz w:val="24"/>
          <w:szCs w:val="24"/>
        </w:rPr>
        <w:t xml:space="preserve"> using the priority principle</w:t>
      </w:r>
      <w:r w:rsidR="00960D51">
        <w:rPr>
          <w:rFonts w:ascii="Times New Roman" w:hAnsi="Times New Roman" w:cs="Times New Roman"/>
          <w:bCs/>
          <w:sz w:val="24"/>
          <w:szCs w:val="24"/>
        </w:rPr>
        <w:t>.</w:t>
      </w:r>
      <w:r w:rsidR="00460FDD">
        <w:rPr>
          <w:rFonts w:ascii="Times New Roman" w:hAnsi="Times New Roman" w:cs="Times New Roman"/>
          <w:bCs/>
          <w:sz w:val="24"/>
          <w:szCs w:val="24"/>
        </w:rPr>
        <w:t xml:space="preserve"> However, the </w:t>
      </w:r>
      <w:r w:rsidR="009A5FE9">
        <w:rPr>
          <w:rFonts w:ascii="Times New Roman" w:hAnsi="Times New Roman" w:cs="Times New Roman"/>
          <w:bCs/>
          <w:sz w:val="24"/>
          <w:szCs w:val="24"/>
        </w:rPr>
        <w:t xml:space="preserve">algorithm of DCF has not been completely changed </w:t>
      </w:r>
      <w:r w:rsidR="004C0647">
        <w:rPr>
          <w:rFonts w:ascii="Times New Roman" w:hAnsi="Times New Roman" w:cs="Times New Roman"/>
          <w:bCs/>
          <w:sz w:val="24"/>
          <w:szCs w:val="24"/>
        </w:rPr>
        <w:t>in EDCF</w:t>
      </w:r>
      <w:r w:rsidR="004F770C">
        <w:rPr>
          <w:rFonts w:ascii="Times New Roman" w:hAnsi="Times New Roman" w:cs="Times New Roman"/>
          <w:bCs/>
          <w:sz w:val="24"/>
          <w:szCs w:val="24"/>
        </w:rPr>
        <w:t xml:space="preserve">, </w:t>
      </w:r>
      <w:r w:rsidR="0025677B">
        <w:rPr>
          <w:rFonts w:ascii="Times New Roman" w:hAnsi="Times New Roman" w:cs="Times New Roman"/>
          <w:bCs/>
          <w:sz w:val="24"/>
          <w:szCs w:val="24"/>
        </w:rPr>
        <w:t>but</w:t>
      </w:r>
      <w:r w:rsidR="00480C51">
        <w:rPr>
          <w:rFonts w:ascii="Times New Roman" w:hAnsi="Times New Roman" w:cs="Times New Roman"/>
          <w:bCs/>
          <w:sz w:val="24"/>
          <w:szCs w:val="24"/>
        </w:rPr>
        <w:t xml:space="preserve"> its</w:t>
      </w:r>
      <w:r w:rsidR="0025677B">
        <w:rPr>
          <w:rFonts w:ascii="Times New Roman" w:hAnsi="Times New Roman" w:cs="Times New Roman"/>
          <w:bCs/>
          <w:sz w:val="24"/>
          <w:szCs w:val="24"/>
        </w:rPr>
        <w:t xml:space="preserve"> time interva</w:t>
      </w:r>
      <w:r w:rsidR="00480C51">
        <w:rPr>
          <w:rFonts w:ascii="Times New Roman" w:hAnsi="Times New Roman" w:cs="Times New Roman"/>
          <w:bCs/>
          <w:sz w:val="24"/>
          <w:szCs w:val="24"/>
        </w:rPr>
        <w:t>l</w:t>
      </w:r>
      <w:r w:rsidR="009410C6">
        <w:rPr>
          <w:rFonts w:ascii="Times New Roman" w:hAnsi="Times New Roman" w:cs="Times New Roman"/>
          <w:bCs/>
          <w:sz w:val="24"/>
          <w:szCs w:val="24"/>
        </w:rPr>
        <w:t xml:space="preserve"> has been customized</w:t>
      </w:r>
      <w:r w:rsidR="00BA0871">
        <w:rPr>
          <w:rFonts w:ascii="Times New Roman" w:hAnsi="Times New Roman" w:cs="Times New Roman"/>
          <w:bCs/>
          <w:sz w:val="24"/>
          <w:szCs w:val="24"/>
        </w:rPr>
        <w:t xml:space="preserve"> for each priority</w:t>
      </w:r>
      <w:r w:rsidR="003E6CFC">
        <w:rPr>
          <w:rFonts w:ascii="Times New Roman" w:hAnsi="Times New Roman" w:cs="Times New Roman"/>
          <w:bCs/>
          <w:sz w:val="24"/>
          <w:szCs w:val="24"/>
        </w:rPr>
        <w:t xml:space="preserve">. </w:t>
      </w:r>
      <w:r w:rsidR="00157072">
        <w:rPr>
          <w:rFonts w:ascii="Times New Roman" w:hAnsi="Times New Roman" w:cs="Times New Roman"/>
          <w:bCs/>
          <w:sz w:val="24"/>
          <w:szCs w:val="24"/>
        </w:rPr>
        <w:t xml:space="preserve">The time interval has been </w:t>
      </w:r>
      <w:r w:rsidR="00E5249F">
        <w:rPr>
          <w:rFonts w:ascii="Times New Roman" w:hAnsi="Times New Roman" w:cs="Times New Roman"/>
          <w:bCs/>
          <w:sz w:val="24"/>
          <w:szCs w:val="24"/>
        </w:rPr>
        <w:t xml:space="preserve">adjusted accordingly </w:t>
      </w:r>
      <w:r w:rsidR="004233E0">
        <w:rPr>
          <w:rFonts w:ascii="Times New Roman" w:hAnsi="Times New Roman" w:cs="Times New Roman"/>
          <w:bCs/>
          <w:sz w:val="24"/>
          <w:szCs w:val="24"/>
        </w:rPr>
        <w:t xml:space="preserve">to increase/decrease the </w:t>
      </w:r>
      <w:r w:rsidR="004A6612">
        <w:rPr>
          <w:rFonts w:ascii="Times New Roman" w:hAnsi="Times New Roman" w:cs="Times New Roman"/>
          <w:bCs/>
          <w:sz w:val="24"/>
          <w:szCs w:val="24"/>
        </w:rPr>
        <w:t>channel access probability</w:t>
      </w:r>
      <w:r w:rsidR="00EE4721">
        <w:rPr>
          <w:rFonts w:ascii="Times New Roman" w:hAnsi="Times New Roman" w:cs="Times New Roman"/>
          <w:bCs/>
          <w:sz w:val="24"/>
          <w:szCs w:val="24"/>
        </w:rPr>
        <w:t xml:space="preserve"> thereby encouraging/discouraging </w:t>
      </w:r>
      <w:r w:rsidR="00757B20">
        <w:rPr>
          <w:rFonts w:ascii="Times New Roman" w:hAnsi="Times New Roman" w:cs="Times New Roman"/>
          <w:bCs/>
          <w:sz w:val="24"/>
          <w:szCs w:val="24"/>
        </w:rPr>
        <w:t>the data flo</w:t>
      </w:r>
      <w:r w:rsidR="001A0F19">
        <w:rPr>
          <w:rFonts w:ascii="Times New Roman" w:hAnsi="Times New Roman" w:cs="Times New Roman"/>
          <w:bCs/>
          <w:sz w:val="24"/>
          <w:szCs w:val="24"/>
        </w:rPr>
        <w:t xml:space="preserve">w transmission </w:t>
      </w:r>
      <w:r w:rsidR="00F6182D">
        <w:rPr>
          <w:rFonts w:ascii="Times New Roman" w:hAnsi="Times New Roman" w:cs="Times New Roman"/>
          <w:bCs/>
          <w:sz w:val="24"/>
          <w:szCs w:val="24"/>
        </w:rPr>
        <w:t>with high/low priority</w:t>
      </w:r>
      <w:r w:rsidR="00E93432">
        <w:rPr>
          <w:rFonts w:ascii="Times New Roman" w:hAnsi="Times New Roman" w:cs="Times New Roman"/>
          <w:bCs/>
          <w:sz w:val="24"/>
          <w:szCs w:val="24"/>
        </w:rPr>
        <w:t xml:space="preserve"> (Yazid et al.,</w:t>
      </w:r>
      <w:r w:rsidR="00784613">
        <w:rPr>
          <w:rFonts w:ascii="Times New Roman" w:hAnsi="Times New Roman" w:cs="Times New Roman"/>
          <w:bCs/>
          <w:sz w:val="24"/>
          <w:szCs w:val="24"/>
        </w:rPr>
        <w:t xml:space="preserve"> 2017)</w:t>
      </w:r>
      <w:r w:rsidR="00F6182D">
        <w:rPr>
          <w:rFonts w:ascii="Times New Roman" w:hAnsi="Times New Roman" w:cs="Times New Roman"/>
          <w:bCs/>
          <w:sz w:val="24"/>
          <w:szCs w:val="24"/>
        </w:rPr>
        <w:t>.</w:t>
      </w:r>
      <w:r w:rsidR="00BA0871">
        <w:rPr>
          <w:rFonts w:ascii="Times New Roman" w:hAnsi="Times New Roman" w:cs="Times New Roman"/>
          <w:bCs/>
          <w:sz w:val="24"/>
          <w:szCs w:val="24"/>
        </w:rPr>
        <w:t xml:space="preserve"> </w:t>
      </w:r>
    </w:p>
    <w:p w14:paraId="47FF63E4" w14:textId="0A6876B4" w:rsidR="00340D3A" w:rsidRDefault="00412960"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3.5.4.</w:t>
      </w:r>
      <w:r w:rsidR="00340D3A">
        <w:rPr>
          <w:rFonts w:ascii="Times New Roman" w:hAnsi="Times New Roman" w:cs="Times New Roman"/>
          <w:bCs/>
          <w:sz w:val="24"/>
          <w:szCs w:val="24"/>
        </w:rPr>
        <w:t xml:space="preserve"> QoS in IEEE 802.11</w:t>
      </w:r>
      <w:r w:rsidR="00443265">
        <w:rPr>
          <w:rFonts w:ascii="Times New Roman" w:hAnsi="Times New Roman" w:cs="Times New Roman"/>
          <w:bCs/>
          <w:sz w:val="24"/>
          <w:szCs w:val="24"/>
        </w:rPr>
        <w:t>e</w:t>
      </w:r>
    </w:p>
    <w:p w14:paraId="5ADA3867" w14:textId="053CE61C" w:rsidR="00367012" w:rsidRDefault="00DE4788"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The IEEE 802.11e was designe</w:t>
      </w:r>
      <w:r w:rsidR="00835092">
        <w:rPr>
          <w:rFonts w:ascii="Times New Roman" w:hAnsi="Times New Roman" w:cs="Times New Roman"/>
          <w:bCs/>
          <w:sz w:val="24"/>
          <w:szCs w:val="24"/>
        </w:rPr>
        <w:t>d</w:t>
      </w:r>
      <w:r>
        <w:rPr>
          <w:rFonts w:ascii="Times New Roman" w:hAnsi="Times New Roman" w:cs="Times New Roman"/>
          <w:bCs/>
          <w:sz w:val="24"/>
          <w:szCs w:val="24"/>
        </w:rPr>
        <w:t xml:space="preserve"> to support the</w:t>
      </w:r>
      <w:r w:rsidR="00835092">
        <w:rPr>
          <w:rFonts w:ascii="Times New Roman" w:hAnsi="Times New Roman" w:cs="Times New Roman"/>
          <w:bCs/>
          <w:sz w:val="24"/>
          <w:szCs w:val="24"/>
        </w:rPr>
        <w:t xml:space="preserve"> issue of</w:t>
      </w:r>
      <w:r>
        <w:rPr>
          <w:rFonts w:ascii="Times New Roman" w:hAnsi="Times New Roman" w:cs="Times New Roman"/>
          <w:bCs/>
          <w:sz w:val="24"/>
          <w:szCs w:val="24"/>
        </w:rPr>
        <w:t xml:space="preserve"> QoS </w:t>
      </w:r>
      <w:r w:rsidR="004B0BCE">
        <w:rPr>
          <w:rFonts w:ascii="Times New Roman" w:hAnsi="Times New Roman" w:cs="Times New Roman"/>
          <w:bCs/>
          <w:sz w:val="24"/>
          <w:szCs w:val="24"/>
        </w:rPr>
        <w:t>that ar</w:t>
      </w:r>
      <w:r w:rsidR="008334A2">
        <w:rPr>
          <w:rFonts w:ascii="Times New Roman" w:hAnsi="Times New Roman" w:cs="Times New Roman"/>
          <w:bCs/>
          <w:sz w:val="24"/>
          <w:szCs w:val="24"/>
        </w:rPr>
        <w:t xml:space="preserve">ises from </w:t>
      </w:r>
      <w:r w:rsidR="006C1B3B">
        <w:rPr>
          <w:rFonts w:ascii="Times New Roman" w:hAnsi="Times New Roman" w:cs="Times New Roman"/>
          <w:bCs/>
          <w:sz w:val="24"/>
          <w:szCs w:val="24"/>
        </w:rPr>
        <w:t xml:space="preserve">other standards that are commonly used </w:t>
      </w:r>
      <w:r w:rsidR="008D6031">
        <w:rPr>
          <w:rFonts w:ascii="Times New Roman" w:hAnsi="Times New Roman" w:cs="Times New Roman"/>
          <w:bCs/>
          <w:sz w:val="24"/>
          <w:szCs w:val="24"/>
        </w:rPr>
        <w:t>(</w:t>
      </w:r>
      <w:proofErr w:type="gramStart"/>
      <w:r w:rsidR="006B7255">
        <w:rPr>
          <w:rFonts w:ascii="Times New Roman" w:hAnsi="Times New Roman" w:cs="Times New Roman"/>
          <w:bCs/>
          <w:sz w:val="24"/>
          <w:szCs w:val="24"/>
        </w:rPr>
        <w:t>e.g.</w:t>
      </w:r>
      <w:proofErr w:type="gramEnd"/>
      <w:r w:rsidR="006B7255">
        <w:rPr>
          <w:rFonts w:ascii="Times New Roman" w:hAnsi="Times New Roman" w:cs="Times New Roman"/>
          <w:bCs/>
          <w:sz w:val="24"/>
          <w:szCs w:val="24"/>
        </w:rPr>
        <w:t xml:space="preserve"> </w:t>
      </w:r>
      <w:r w:rsidR="006C1B3B">
        <w:rPr>
          <w:rFonts w:ascii="Times New Roman" w:hAnsi="Times New Roman" w:cs="Times New Roman"/>
          <w:bCs/>
          <w:sz w:val="24"/>
          <w:szCs w:val="24"/>
        </w:rPr>
        <w:t>IEEE</w:t>
      </w:r>
      <w:r w:rsidR="00B67CF0">
        <w:rPr>
          <w:rFonts w:ascii="Times New Roman" w:hAnsi="Times New Roman" w:cs="Times New Roman"/>
          <w:bCs/>
          <w:sz w:val="24"/>
          <w:szCs w:val="24"/>
        </w:rPr>
        <w:t xml:space="preserve"> </w:t>
      </w:r>
      <w:r w:rsidR="006C1B3B">
        <w:rPr>
          <w:rFonts w:ascii="Times New Roman" w:hAnsi="Times New Roman" w:cs="Times New Roman"/>
          <w:bCs/>
          <w:sz w:val="24"/>
          <w:szCs w:val="24"/>
        </w:rPr>
        <w:t>802.11</w:t>
      </w:r>
      <w:r w:rsidR="0058377C">
        <w:rPr>
          <w:rFonts w:ascii="Times New Roman" w:hAnsi="Times New Roman" w:cs="Times New Roman"/>
          <w:bCs/>
          <w:sz w:val="24"/>
          <w:szCs w:val="24"/>
        </w:rPr>
        <w:t xml:space="preserve">a, </w:t>
      </w:r>
      <w:r w:rsidR="00B67CF0">
        <w:rPr>
          <w:rFonts w:ascii="Times New Roman" w:hAnsi="Times New Roman" w:cs="Times New Roman"/>
          <w:bCs/>
          <w:sz w:val="24"/>
          <w:szCs w:val="24"/>
        </w:rPr>
        <w:t xml:space="preserve">IEEEE </w:t>
      </w:r>
      <w:r w:rsidR="00F72417">
        <w:rPr>
          <w:rFonts w:ascii="Times New Roman" w:hAnsi="Times New Roman" w:cs="Times New Roman"/>
          <w:bCs/>
          <w:sz w:val="24"/>
          <w:szCs w:val="24"/>
        </w:rPr>
        <w:t>802.11</w:t>
      </w:r>
      <w:r w:rsidR="0058377C">
        <w:rPr>
          <w:rFonts w:ascii="Times New Roman" w:hAnsi="Times New Roman" w:cs="Times New Roman"/>
          <w:bCs/>
          <w:sz w:val="24"/>
          <w:szCs w:val="24"/>
        </w:rPr>
        <w:t xml:space="preserve">b, and </w:t>
      </w:r>
      <w:r w:rsidR="00F72417">
        <w:rPr>
          <w:rFonts w:ascii="Times New Roman" w:hAnsi="Times New Roman" w:cs="Times New Roman"/>
          <w:bCs/>
          <w:sz w:val="24"/>
          <w:szCs w:val="24"/>
        </w:rPr>
        <w:t>IEEE802.11</w:t>
      </w:r>
      <w:r w:rsidR="0058377C">
        <w:rPr>
          <w:rFonts w:ascii="Times New Roman" w:hAnsi="Times New Roman" w:cs="Times New Roman"/>
          <w:bCs/>
          <w:sz w:val="24"/>
          <w:szCs w:val="24"/>
        </w:rPr>
        <w:t>g</w:t>
      </w:r>
      <w:r w:rsidR="006B7255">
        <w:rPr>
          <w:rFonts w:ascii="Times New Roman" w:hAnsi="Times New Roman" w:cs="Times New Roman"/>
          <w:bCs/>
          <w:sz w:val="24"/>
          <w:szCs w:val="24"/>
        </w:rPr>
        <w:t>)</w:t>
      </w:r>
      <w:r w:rsidR="0058377C">
        <w:rPr>
          <w:rFonts w:ascii="Times New Roman" w:hAnsi="Times New Roman" w:cs="Times New Roman"/>
          <w:bCs/>
          <w:sz w:val="24"/>
          <w:szCs w:val="24"/>
        </w:rPr>
        <w:t xml:space="preserve">, </w:t>
      </w:r>
      <w:r w:rsidR="00C4323D">
        <w:rPr>
          <w:rFonts w:ascii="Times New Roman" w:hAnsi="Times New Roman" w:cs="Times New Roman"/>
          <w:bCs/>
          <w:sz w:val="24"/>
          <w:szCs w:val="24"/>
        </w:rPr>
        <w:t>and</w:t>
      </w:r>
      <w:r w:rsidR="00BC0A92">
        <w:rPr>
          <w:rFonts w:ascii="Times New Roman" w:hAnsi="Times New Roman" w:cs="Times New Roman"/>
          <w:bCs/>
          <w:sz w:val="24"/>
          <w:szCs w:val="24"/>
        </w:rPr>
        <w:t xml:space="preserve"> do not </w:t>
      </w:r>
      <w:r w:rsidR="00396CAD">
        <w:rPr>
          <w:rFonts w:ascii="Times New Roman" w:hAnsi="Times New Roman" w:cs="Times New Roman"/>
          <w:bCs/>
          <w:sz w:val="24"/>
          <w:szCs w:val="24"/>
        </w:rPr>
        <w:t xml:space="preserve">provide for QoS support. </w:t>
      </w:r>
      <w:r w:rsidR="000133DF">
        <w:rPr>
          <w:rFonts w:ascii="Times New Roman" w:hAnsi="Times New Roman" w:cs="Times New Roman"/>
          <w:bCs/>
          <w:sz w:val="24"/>
          <w:szCs w:val="24"/>
        </w:rPr>
        <w:t>However</w:t>
      </w:r>
      <w:r w:rsidR="002B3834">
        <w:rPr>
          <w:rFonts w:ascii="Times New Roman" w:hAnsi="Times New Roman" w:cs="Times New Roman"/>
          <w:bCs/>
          <w:sz w:val="24"/>
          <w:szCs w:val="24"/>
        </w:rPr>
        <w:t>,</w:t>
      </w:r>
      <w:r w:rsidR="0087429A">
        <w:rPr>
          <w:rFonts w:ascii="Times New Roman" w:hAnsi="Times New Roman" w:cs="Times New Roman"/>
          <w:bCs/>
          <w:sz w:val="24"/>
          <w:szCs w:val="24"/>
        </w:rPr>
        <w:t xml:space="preserve"> for QoS to be provided by </w:t>
      </w:r>
      <w:r w:rsidR="00C80F3B">
        <w:rPr>
          <w:rFonts w:ascii="Times New Roman" w:hAnsi="Times New Roman" w:cs="Times New Roman"/>
          <w:bCs/>
          <w:sz w:val="24"/>
          <w:szCs w:val="24"/>
        </w:rPr>
        <w:t>th</w:t>
      </w:r>
      <w:r w:rsidR="00602B1A">
        <w:rPr>
          <w:rFonts w:ascii="Times New Roman" w:hAnsi="Times New Roman" w:cs="Times New Roman"/>
          <w:bCs/>
          <w:sz w:val="24"/>
          <w:szCs w:val="24"/>
        </w:rPr>
        <w:t>e</w:t>
      </w:r>
      <w:r w:rsidR="00250FA5">
        <w:rPr>
          <w:rFonts w:ascii="Times New Roman" w:hAnsi="Times New Roman" w:cs="Times New Roman"/>
          <w:bCs/>
          <w:sz w:val="24"/>
          <w:szCs w:val="24"/>
        </w:rPr>
        <w:t>se</w:t>
      </w:r>
      <w:r w:rsidR="00C80F3B">
        <w:rPr>
          <w:rFonts w:ascii="Times New Roman" w:hAnsi="Times New Roman" w:cs="Times New Roman"/>
          <w:bCs/>
          <w:sz w:val="24"/>
          <w:szCs w:val="24"/>
        </w:rPr>
        <w:t xml:space="preserve"> previous standards</w:t>
      </w:r>
      <w:r w:rsidR="00250FA5">
        <w:rPr>
          <w:rFonts w:ascii="Times New Roman" w:hAnsi="Times New Roman" w:cs="Times New Roman"/>
          <w:bCs/>
          <w:sz w:val="24"/>
          <w:szCs w:val="24"/>
        </w:rPr>
        <w:t>, lots of bandwidth will be utilized</w:t>
      </w:r>
      <w:r w:rsidR="00FC31DF">
        <w:rPr>
          <w:rFonts w:ascii="Times New Roman" w:hAnsi="Times New Roman" w:cs="Times New Roman"/>
          <w:bCs/>
          <w:sz w:val="24"/>
          <w:szCs w:val="24"/>
        </w:rPr>
        <w:t>.</w:t>
      </w:r>
      <w:r w:rsidR="00131BF0">
        <w:rPr>
          <w:rFonts w:ascii="Times New Roman" w:hAnsi="Times New Roman" w:cs="Times New Roman"/>
          <w:bCs/>
          <w:sz w:val="24"/>
          <w:szCs w:val="24"/>
        </w:rPr>
        <w:t xml:space="preserve"> </w:t>
      </w:r>
      <w:r w:rsidR="006F7D4A">
        <w:rPr>
          <w:rFonts w:ascii="Times New Roman" w:hAnsi="Times New Roman" w:cs="Times New Roman"/>
          <w:bCs/>
          <w:sz w:val="24"/>
          <w:szCs w:val="24"/>
        </w:rPr>
        <w:t xml:space="preserve"> </w:t>
      </w:r>
      <w:r w:rsidR="009448AB">
        <w:rPr>
          <w:rFonts w:ascii="Times New Roman" w:hAnsi="Times New Roman" w:cs="Times New Roman"/>
          <w:bCs/>
          <w:sz w:val="24"/>
          <w:szCs w:val="24"/>
        </w:rPr>
        <w:t>The</w:t>
      </w:r>
      <w:r w:rsidR="00FA060D">
        <w:rPr>
          <w:rFonts w:ascii="Times New Roman" w:hAnsi="Times New Roman" w:cs="Times New Roman"/>
          <w:bCs/>
          <w:sz w:val="24"/>
          <w:szCs w:val="24"/>
        </w:rPr>
        <w:t xml:space="preserve"> IEEE802.11e </w:t>
      </w:r>
      <w:r w:rsidR="0018601C">
        <w:rPr>
          <w:rFonts w:ascii="Times New Roman" w:hAnsi="Times New Roman" w:cs="Times New Roman"/>
          <w:bCs/>
          <w:sz w:val="24"/>
          <w:szCs w:val="24"/>
        </w:rPr>
        <w:t>QoS</w:t>
      </w:r>
      <w:r w:rsidR="009448AB">
        <w:rPr>
          <w:rFonts w:ascii="Times New Roman" w:hAnsi="Times New Roman" w:cs="Times New Roman"/>
          <w:bCs/>
          <w:sz w:val="24"/>
          <w:szCs w:val="24"/>
        </w:rPr>
        <w:t xml:space="preserve"> enables the Q</w:t>
      </w:r>
      <w:r w:rsidR="00982F33">
        <w:rPr>
          <w:rFonts w:ascii="Times New Roman" w:hAnsi="Times New Roman" w:cs="Times New Roman"/>
          <w:bCs/>
          <w:sz w:val="24"/>
          <w:szCs w:val="24"/>
        </w:rPr>
        <w:t xml:space="preserve">oS access point (QAP) </w:t>
      </w:r>
      <w:r w:rsidR="008C3D2D">
        <w:rPr>
          <w:rFonts w:ascii="Times New Roman" w:hAnsi="Times New Roman" w:cs="Times New Roman"/>
          <w:bCs/>
          <w:sz w:val="24"/>
          <w:szCs w:val="24"/>
        </w:rPr>
        <w:t xml:space="preserve">to schedule resources based on the </w:t>
      </w:r>
      <w:r w:rsidR="00050A0B">
        <w:rPr>
          <w:rFonts w:ascii="Times New Roman" w:hAnsi="Times New Roman" w:cs="Times New Roman"/>
          <w:bCs/>
          <w:sz w:val="24"/>
          <w:szCs w:val="24"/>
        </w:rPr>
        <w:t>requirement of the wireless station</w:t>
      </w:r>
      <w:r w:rsidR="008D2ED3">
        <w:rPr>
          <w:rFonts w:ascii="Times New Roman" w:hAnsi="Times New Roman" w:cs="Times New Roman"/>
          <w:bCs/>
          <w:sz w:val="24"/>
          <w:szCs w:val="24"/>
        </w:rPr>
        <w:t>.</w:t>
      </w:r>
      <w:r w:rsidR="008F79A9">
        <w:rPr>
          <w:rFonts w:ascii="Times New Roman" w:hAnsi="Times New Roman" w:cs="Times New Roman"/>
          <w:bCs/>
          <w:sz w:val="24"/>
          <w:szCs w:val="24"/>
        </w:rPr>
        <w:t xml:space="preserve"> </w:t>
      </w:r>
      <w:proofErr w:type="gramStart"/>
      <w:r w:rsidR="008F79A9">
        <w:rPr>
          <w:rFonts w:ascii="Times New Roman" w:hAnsi="Times New Roman" w:cs="Times New Roman"/>
          <w:bCs/>
          <w:sz w:val="24"/>
          <w:szCs w:val="24"/>
        </w:rPr>
        <w:t>Th</w:t>
      </w:r>
      <w:r w:rsidR="002B3834">
        <w:rPr>
          <w:rFonts w:ascii="Times New Roman" w:hAnsi="Times New Roman" w:cs="Times New Roman"/>
          <w:bCs/>
          <w:sz w:val="24"/>
          <w:szCs w:val="24"/>
        </w:rPr>
        <w:t>e</w:t>
      </w:r>
      <w:r w:rsidR="008F79A9">
        <w:rPr>
          <w:rFonts w:ascii="Times New Roman" w:hAnsi="Times New Roman" w:cs="Times New Roman"/>
          <w:bCs/>
          <w:sz w:val="24"/>
          <w:szCs w:val="24"/>
        </w:rPr>
        <w:t>s</w:t>
      </w:r>
      <w:r w:rsidR="002B3834">
        <w:rPr>
          <w:rFonts w:ascii="Times New Roman" w:hAnsi="Times New Roman" w:cs="Times New Roman"/>
          <w:bCs/>
          <w:sz w:val="24"/>
          <w:szCs w:val="24"/>
        </w:rPr>
        <w:t>e</w:t>
      </w:r>
      <w:r w:rsidR="008F79A9">
        <w:rPr>
          <w:rFonts w:ascii="Times New Roman" w:hAnsi="Times New Roman" w:cs="Times New Roman"/>
          <w:bCs/>
          <w:sz w:val="24"/>
          <w:szCs w:val="24"/>
        </w:rPr>
        <w:t xml:space="preserve"> parameter</w:t>
      </w:r>
      <w:proofErr w:type="gramEnd"/>
      <w:r w:rsidR="008F79A9">
        <w:rPr>
          <w:rFonts w:ascii="Times New Roman" w:hAnsi="Times New Roman" w:cs="Times New Roman"/>
          <w:bCs/>
          <w:sz w:val="24"/>
          <w:szCs w:val="24"/>
        </w:rPr>
        <w:t xml:space="preserve"> are however optimized based on the </w:t>
      </w:r>
      <w:r w:rsidR="00FC3C04">
        <w:rPr>
          <w:rFonts w:ascii="Times New Roman" w:hAnsi="Times New Roman" w:cs="Times New Roman"/>
          <w:bCs/>
          <w:sz w:val="24"/>
          <w:szCs w:val="24"/>
        </w:rPr>
        <w:t>different traffic</w:t>
      </w:r>
      <w:r w:rsidR="00F07CF5">
        <w:rPr>
          <w:rFonts w:ascii="Times New Roman" w:hAnsi="Times New Roman" w:cs="Times New Roman"/>
          <w:bCs/>
          <w:sz w:val="24"/>
          <w:szCs w:val="24"/>
        </w:rPr>
        <w:t xml:space="preserve"> types</w:t>
      </w:r>
      <w:r w:rsidR="009F272A">
        <w:rPr>
          <w:rFonts w:ascii="Times New Roman" w:hAnsi="Times New Roman" w:cs="Times New Roman"/>
          <w:bCs/>
          <w:sz w:val="24"/>
          <w:szCs w:val="24"/>
        </w:rPr>
        <w:t xml:space="preserve"> </w:t>
      </w:r>
      <w:r w:rsidR="004974E5">
        <w:rPr>
          <w:rFonts w:ascii="Times New Roman" w:hAnsi="Times New Roman" w:cs="Times New Roman"/>
          <w:bCs/>
          <w:sz w:val="24"/>
          <w:szCs w:val="24"/>
        </w:rPr>
        <w:t>(Ahmed &amp;</w:t>
      </w:r>
      <w:r w:rsidR="00793EFB">
        <w:rPr>
          <w:rFonts w:ascii="Times New Roman" w:hAnsi="Times New Roman" w:cs="Times New Roman"/>
          <w:bCs/>
          <w:sz w:val="24"/>
          <w:szCs w:val="24"/>
        </w:rPr>
        <w:t xml:space="preserve"> </w:t>
      </w:r>
      <w:proofErr w:type="spellStart"/>
      <w:r w:rsidR="00793EFB">
        <w:rPr>
          <w:rFonts w:ascii="Times New Roman" w:hAnsi="Times New Roman" w:cs="Times New Roman"/>
          <w:bCs/>
          <w:sz w:val="24"/>
          <w:szCs w:val="24"/>
        </w:rPr>
        <w:t>Rikli</w:t>
      </w:r>
      <w:proofErr w:type="spellEnd"/>
      <w:r w:rsidR="00793EFB">
        <w:rPr>
          <w:rFonts w:ascii="Times New Roman" w:hAnsi="Times New Roman" w:cs="Times New Roman"/>
          <w:bCs/>
          <w:sz w:val="24"/>
          <w:szCs w:val="24"/>
        </w:rPr>
        <w:t>, 2018)</w:t>
      </w:r>
      <w:r w:rsidR="00FC3C04">
        <w:rPr>
          <w:rFonts w:ascii="Times New Roman" w:hAnsi="Times New Roman" w:cs="Times New Roman"/>
          <w:bCs/>
          <w:sz w:val="24"/>
          <w:szCs w:val="24"/>
        </w:rPr>
        <w:t>.</w:t>
      </w:r>
    </w:p>
    <w:p w14:paraId="7385D9AA" w14:textId="7E56BC46" w:rsidR="005733FD" w:rsidRDefault="005733FD"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It is important to note that the IEEE802.11e standard are </w:t>
      </w:r>
      <w:r w:rsidR="009E7494">
        <w:rPr>
          <w:rFonts w:ascii="Times New Roman" w:hAnsi="Times New Roman" w:cs="Times New Roman"/>
          <w:bCs/>
          <w:sz w:val="24"/>
          <w:szCs w:val="24"/>
        </w:rPr>
        <w:t>backward compatible with the original IEEE802.11 MAC standard</w:t>
      </w:r>
      <w:r w:rsidR="00F16D35">
        <w:rPr>
          <w:rFonts w:ascii="Times New Roman" w:hAnsi="Times New Roman" w:cs="Times New Roman"/>
          <w:bCs/>
          <w:sz w:val="24"/>
          <w:szCs w:val="24"/>
        </w:rPr>
        <w:t xml:space="preserve">. </w:t>
      </w:r>
      <w:r w:rsidR="0057470D">
        <w:rPr>
          <w:rFonts w:ascii="Times New Roman" w:hAnsi="Times New Roman" w:cs="Times New Roman"/>
          <w:bCs/>
          <w:sz w:val="24"/>
          <w:szCs w:val="24"/>
        </w:rPr>
        <w:t xml:space="preserve">The contention free (HCCA) and the contention </w:t>
      </w:r>
      <w:proofErr w:type="gramStart"/>
      <w:r w:rsidR="002E2150">
        <w:rPr>
          <w:rFonts w:ascii="Times New Roman" w:hAnsi="Times New Roman" w:cs="Times New Roman"/>
          <w:bCs/>
          <w:sz w:val="24"/>
          <w:szCs w:val="24"/>
        </w:rPr>
        <w:t>based  (</w:t>
      </w:r>
      <w:proofErr w:type="gramEnd"/>
      <w:r w:rsidR="002E2150">
        <w:rPr>
          <w:rFonts w:ascii="Times New Roman" w:hAnsi="Times New Roman" w:cs="Times New Roman"/>
          <w:bCs/>
          <w:sz w:val="24"/>
          <w:szCs w:val="24"/>
        </w:rPr>
        <w:t xml:space="preserve">EDCA) medium access </w:t>
      </w:r>
      <w:r w:rsidR="004A4014">
        <w:rPr>
          <w:rFonts w:ascii="Times New Roman" w:hAnsi="Times New Roman" w:cs="Times New Roman"/>
          <w:bCs/>
          <w:sz w:val="24"/>
          <w:szCs w:val="24"/>
        </w:rPr>
        <w:t>in QAP is by the H</w:t>
      </w:r>
      <w:r w:rsidR="004F06FB">
        <w:rPr>
          <w:rFonts w:ascii="Times New Roman" w:hAnsi="Times New Roman" w:cs="Times New Roman"/>
          <w:bCs/>
          <w:sz w:val="24"/>
          <w:szCs w:val="24"/>
        </w:rPr>
        <w:t>C</w:t>
      </w:r>
      <w:r w:rsidR="00F60F03">
        <w:rPr>
          <w:rFonts w:ascii="Times New Roman" w:hAnsi="Times New Roman" w:cs="Times New Roman"/>
          <w:bCs/>
          <w:sz w:val="24"/>
          <w:szCs w:val="24"/>
        </w:rPr>
        <w:t xml:space="preserve">F. </w:t>
      </w:r>
      <w:proofErr w:type="gramStart"/>
      <w:r w:rsidR="00600799">
        <w:rPr>
          <w:rFonts w:ascii="Times New Roman" w:hAnsi="Times New Roman" w:cs="Times New Roman"/>
          <w:bCs/>
          <w:sz w:val="24"/>
          <w:szCs w:val="24"/>
        </w:rPr>
        <w:t>In order to</w:t>
      </w:r>
      <w:proofErr w:type="gramEnd"/>
      <w:r w:rsidR="00600799">
        <w:rPr>
          <w:rFonts w:ascii="Times New Roman" w:hAnsi="Times New Roman" w:cs="Times New Roman"/>
          <w:bCs/>
          <w:sz w:val="24"/>
          <w:szCs w:val="24"/>
        </w:rPr>
        <w:t xml:space="preserve"> </w:t>
      </w:r>
      <w:r w:rsidR="007B5CB4">
        <w:rPr>
          <w:rFonts w:ascii="Times New Roman" w:hAnsi="Times New Roman" w:cs="Times New Roman"/>
          <w:bCs/>
          <w:sz w:val="24"/>
          <w:szCs w:val="24"/>
        </w:rPr>
        <w:t xml:space="preserve">prevent </w:t>
      </w:r>
      <w:r w:rsidR="00914EEC">
        <w:rPr>
          <w:rFonts w:ascii="Times New Roman" w:hAnsi="Times New Roman" w:cs="Times New Roman"/>
          <w:bCs/>
          <w:sz w:val="24"/>
          <w:szCs w:val="24"/>
        </w:rPr>
        <w:t>starvation</w:t>
      </w:r>
      <w:r w:rsidR="00553879">
        <w:rPr>
          <w:rFonts w:ascii="Times New Roman" w:hAnsi="Times New Roman" w:cs="Times New Roman"/>
          <w:bCs/>
          <w:sz w:val="24"/>
          <w:szCs w:val="24"/>
        </w:rPr>
        <w:t xml:space="preserve"> in DCF</w:t>
      </w:r>
      <w:r w:rsidR="00D83C87">
        <w:rPr>
          <w:rFonts w:ascii="Times New Roman" w:hAnsi="Times New Roman" w:cs="Times New Roman"/>
          <w:bCs/>
          <w:sz w:val="24"/>
          <w:szCs w:val="24"/>
        </w:rPr>
        <w:t xml:space="preserve"> </w:t>
      </w:r>
      <w:r w:rsidR="007D5E71">
        <w:rPr>
          <w:rFonts w:ascii="Times New Roman" w:hAnsi="Times New Roman" w:cs="Times New Roman"/>
          <w:bCs/>
          <w:sz w:val="24"/>
          <w:szCs w:val="24"/>
        </w:rPr>
        <w:t>of</w:t>
      </w:r>
      <w:r w:rsidR="00D83C87">
        <w:rPr>
          <w:rFonts w:ascii="Times New Roman" w:hAnsi="Times New Roman" w:cs="Times New Roman"/>
          <w:bCs/>
          <w:sz w:val="24"/>
          <w:szCs w:val="24"/>
        </w:rPr>
        <w:t xml:space="preserve"> IEEE 802.11</w:t>
      </w:r>
      <w:r w:rsidR="00532595">
        <w:rPr>
          <w:rFonts w:ascii="Times New Roman" w:hAnsi="Times New Roman" w:cs="Times New Roman"/>
          <w:bCs/>
          <w:sz w:val="24"/>
          <w:szCs w:val="24"/>
        </w:rPr>
        <w:t>b</w:t>
      </w:r>
      <w:r w:rsidR="00D83C87">
        <w:rPr>
          <w:rFonts w:ascii="Times New Roman" w:hAnsi="Times New Roman" w:cs="Times New Roman"/>
          <w:bCs/>
          <w:sz w:val="24"/>
          <w:szCs w:val="24"/>
        </w:rPr>
        <w:t xml:space="preserve">, </w:t>
      </w:r>
      <w:r w:rsidR="007754DD">
        <w:rPr>
          <w:rFonts w:ascii="Times New Roman" w:hAnsi="Times New Roman" w:cs="Times New Roman"/>
          <w:bCs/>
          <w:sz w:val="24"/>
          <w:szCs w:val="24"/>
        </w:rPr>
        <w:t xml:space="preserve">each of the QoS station is provided with </w:t>
      </w:r>
      <w:r w:rsidR="00175846">
        <w:rPr>
          <w:rFonts w:ascii="Times New Roman" w:hAnsi="Times New Roman" w:cs="Times New Roman"/>
          <w:bCs/>
          <w:sz w:val="24"/>
          <w:szCs w:val="24"/>
        </w:rPr>
        <w:t>a fixed transmitting</w:t>
      </w:r>
      <w:r w:rsidR="00062C9D">
        <w:rPr>
          <w:rFonts w:ascii="Times New Roman" w:hAnsi="Times New Roman" w:cs="Times New Roman"/>
          <w:bCs/>
          <w:sz w:val="24"/>
          <w:szCs w:val="24"/>
        </w:rPr>
        <w:t xml:space="preserve"> time interval </w:t>
      </w:r>
      <w:r w:rsidR="00AB351F">
        <w:rPr>
          <w:rFonts w:ascii="Times New Roman" w:hAnsi="Times New Roman" w:cs="Times New Roman"/>
          <w:bCs/>
          <w:sz w:val="24"/>
          <w:szCs w:val="24"/>
        </w:rPr>
        <w:t>which is known as</w:t>
      </w:r>
      <w:r w:rsidR="005E5B06">
        <w:rPr>
          <w:rFonts w:ascii="Times New Roman" w:hAnsi="Times New Roman" w:cs="Times New Roman"/>
          <w:bCs/>
          <w:sz w:val="24"/>
          <w:szCs w:val="24"/>
        </w:rPr>
        <w:t xml:space="preserve"> </w:t>
      </w:r>
      <w:r w:rsidR="00914EEC">
        <w:rPr>
          <w:rFonts w:ascii="Times New Roman" w:hAnsi="Times New Roman" w:cs="Times New Roman"/>
          <w:bCs/>
          <w:sz w:val="24"/>
          <w:szCs w:val="24"/>
        </w:rPr>
        <w:t>transmission</w:t>
      </w:r>
      <w:r w:rsidR="00AB351F">
        <w:rPr>
          <w:rFonts w:ascii="Times New Roman" w:hAnsi="Times New Roman" w:cs="Times New Roman"/>
          <w:bCs/>
          <w:sz w:val="24"/>
          <w:szCs w:val="24"/>
        </w:rPr>
        <w:t xml:space="preserve"> </w:t>
      </w:r>
      <w:r w:rsidR="00A63716">
        <w:rPr>
          <w:rFonts w:ascii="Times New Roman" w:hAnsi="Times New Roman" w:cs="Times New Roman"/>
          <w:bCs/>
          <w:sz w:val="24"/>
          <w:szCs w:val="24"/>
        </w:rPr>
        <w:t>opportunity (</w:t>
      </w:r>
      <w:r w:rsidR="00284997">
        <w:rPr>
          <w:rFonts w:ascii="Times New Roman" w:hAnsi="Times New Roman" w:cs="Times New Roman"/>
          <w:bCs/>
          <w:sz w:val="24"/>
          <w:szCs w:val="24"/>
        </w:rPr>
        <w:t>TXOP</w:t>
      </w:r>
      <w:r w:rsidR="00A63716">
        <w:rPr>
          <w:rFonts w:ascii="Times New Roman" w:hAnsi="Times New Roman" w:cs="Times New Roman"/>
          <w:bCs/>
          <w:sz w:val="24"/>
          <w:szCs w:val="24"/>
        </w:rPr>
        <w:t>).</w:t>
      </w:r>
      <w:r w:rsidR="00E87C65">
        <w:rPr>
          <w:rFonts w:ascii="Times New Roman" w:hAnsi="Times New Roman" w:cs="Times New Roman"/>
          <w:bCs/>
          <w:sz w:val="24"/>
          <w:szCs w:val="24"/>
        </w:rPr>
        <w:t xml:space="preserve"> TXOP is obtained by either contending for the medium in EDCA or </w:t>
      </w:r>
      <w:r w:rsidR="006F40DD">
        <w:rPr>
          <w:rFonts w:ascii="Times New Roman" w:hAnsi="Times New Roman" w:cs="Times New Roman"/>
          <w:bCs/>
          <w:sz w:val="24"/>
          <w:szCs w:val="24"/>
        </w:rPr>
        <w:t>after receiving</w:t>
      </w:r>
      <w:r w:rsidR="001C380A">
        <w:rPr>
          <w:rFonts w:ascii="Times New Roman" w:hAnsi="Times New Roman" w:cs="Times New Roman"/>
          <w:bCs/>
          <w:sz w:val="24"/>
          <w:szCs w:val="24"/>
        </w:rPr>
        <w:t xml:space="preserve"> a contention free poll frame in HCCA</w:t>
      </w:r>
      <w:r w:rsidR="008036CA">
        <w:rPr>
          <w:rFonts w:ascii="Times New Roman" w:hAnsi="Times New Roman" w:cs="Times New Roman"/>
          <w:bCs/>
          <w:sz w:val="24"/>
          <w:szCs w:val="24"/>
        </w:rPr>
        <w:t xml:space="preserve">. </w:t>
      </w:r>
      <w:r w:rsidR="005247F2">
        <w:rPr>
          <w:rFonts w:ascii="Times New Roman" w:hAnsi="Times New Roman" w:cs="Times New Roman"/>
          <w:bCs/>
          <w:sz w:val="24"/>
          <w:szCs w:val="24"/>
        </w:rPr>
        <w:t>Once an admission is granted to a QoS station,</w:t>
      </w:r>
      <w:r w:rsidR="003B28DB">
        <w:rPr>
          <w:rFonts w:ascii="Times New Roman" w:hAnsi="Times New Roman" w:cs="Times New Roman"/>
          <w:bCs/>
          <w:sz w:val="24"/>
          <w:szCs w:val="24"/>
        </w:rPr>
        <w:t xml:space="preserve"> transmission of streams </w:t>
      </w:r>
      <w:r w:rsidR="00571B22">
        <w:rPr>
          <w:rFonts w:ascii="Times New Roman" w:hAnsi="Times New Roman" w:cs="Times New Roman"/>
          <w:bCs/>
          <w:sz w:val="24"/>
          <w:szCs w:val="24"/>
        </w:rPr>
        <w:t xml:space="preserve">can be guaranteed </w:t>
      </w:r>
      <w:r w:rsidR="006C6BBF">
        <w:rPr>
          <w:rFonts w:ascii="Times New Roman" w:hAnsi="Times New Roman" w:cs="Times New Roman"/>
          <w:bCs/>
          <w:sz w:val="24"/>
          <w:szCs w:val="24"/>
        </w:rPr>
        <w:t>based on the QoS requirements</w:t>
      </w:r>
      <w:r w:rsidR="00470A07">
        <w:rPr>
          <w:rFonts w:ascii="Times New Roman" w:hAnsi="Times New Roman" w:cs="Times New Roman"/>
          <w:bCs/>
          <w:sz w:val="24"/>
          <w:szCs w:val="24"/>
        </w:rPr>
        <w:t xml:space="preserve"> (Yazid et al., 2017)</w:t>
      </w:r>
      <w:r w:rsidR="006C6BBF">
        <w:rPr>
          <w:rFonts w:ascii="Times New Roman" w:hAnsi="Times New Roman" w:cs="Times New Roman"/>
          <w:bCs/>
          <w:sz w:val="24"/>
          <w:szCs w:val="24"/>
        </w:rPr>
        <w:t>.</w:t>
      </w:r>
    </w:p>
    <w:p w14:paraId="0B9EAB9A" w14:textId="22291C31" w:rsidR="00FC3C04" w:rsidRDefault="0052131A"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3.5.</w:t>
      </w:r>
      <w:r w:rsidR="00241BC4">
        <w:rPr>
          <w:rFonts w:ascii="Times New Roman" w:hAnsi="Times New Roman" w:cs="Times New Roman"/>
          <w:bCs/>
          <w:sz w:val="24"/>
          <w:szCs w:val="24"/>
        </w:rPr>
        <w:t>5</w:t>
      </w:r>
      <w:r w:rsidR="00ED575B">
        <w:rPr>
          <w:rFonts w:ascii="Times New Roman" w:hAnsi="Times New Roman" w:cs="Times New Roman"/>
          <w:bCs/>
          <w:sz w:val="24"/>
          <w:szCs w:val="24"/>
        </w:rPr>
        <w:t xml:space="preserve">. </w:t>
      </w:r>
      <w:r w:rsidR="00C5093F">
        <w:rPr>
          <w:rFonts w:ascii="Times New Roman" w:hAnsi="Times New Roman" w:cs="Times New Roman"/>
          <w:bCs/>
          <w:sz w:val="24"/>
          <w:szCs w:val="24"/>
        </w:rPr>
        <w:t xml:space="preserve">HCF </w:t>
      </w:r>
      <w:r w:rsidR="00911F63">
        <w:rPr>
          <w:rFonts w:ascii="Times New Roman" w:hAnsi="Times New Roman" w:cs="Times New Roman"/>
          <w:bCs/>
          <w:sz w:val="24"/>
          <w:szCs w:val="24"/>
        </w:rPr>
        <w:t>Controlled Channel Access (HCCA)</w:t>
      </w:r>
    </w:p>
    <w:p w14:paraId="37FFF39D" w14:textId="1073B03E" w:rsidR="007F6287" w:rsidRDefault="00135EAB"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The QoS requirement in HCCA is provided by </w:t>
      </w:r>
      <w:r w:rsidR="0065551F">
        <w:rPr>
          <w:rFonts w:ascii="Times New Roman" w:hAnsi="Times New Roman" w:cs="Times New Roman"/>
          <w:bCs/>
          <w:sz w:val="24"/>
          <w:szCs w:val="24"/>
        </w:rPr>
        <w:t>using a centralized polling technique</w:t>
      </w:r>
      <w:r w:rsidR="00622C03">
        <w:rPr>
          <w:rFonts w:ascii="Times New Roman" w:hAnsi="Times New Roman" w:cs="Times New Roman"/>
          <w:bCs/>
          <w:sz w:val="24"/>
          <w:szCs w:val="24"/>
        </w:rPr>
        <w:t>.</w:t>
      </w:r>
      <w:r w:rsidR="00A91CD8">
        <w:rPr>
          <w:rFonts w:ascii="Times New Roman" w:hAnsi="Times New Roman" w:cs="Times New Roman"/>
          <w:bCs/>
          <w:sz w:val="24"/>
          <w:szCs w:val="24"/>
        </w:rPr>
        <w:t xml:space="preserve"> </w:t>
      </w:r>
      <w:r w:rsidR="00046E18">
        <w:rPr>
          <w:rFonts w:ascii="Times New Roman" w:hAnsi="Times New Roman" w:cs="Times New Roman"/>
          <w:bCs/>
          <w:sz w:val="24"/>
          <w:szCs w:val="24"/>
        </w:rPr>
        <w:t xml:space="preserve">Wireless network load </w:t>
      </w:r>
      <w:r w:rsidR="008B5C5A">
        <w:rPr>
          <w:rFonts w:ascii="Times New Roman" w:hAnsi="Times New Roman" w:cs="Times New Roman"/>
          <w:bCs/>
          <w:sz w:val="24"/>
          <w:szCs w:val="24"/>
        </w:rPr>
        <w:t xml:space="preserve">in HCCA </w:t>
      </w:r>
      <w:proofErr w:type="gramStart"/>
      <w:r w:rsidR="008B5C5A">
        <w:rPr>
          <w:rFonts w:ascii="Times New Roman" w:hAnsi="Times New Roman" w:cs="Times New Roman"/>
          <w:bCs/>
          <w:sz w:val="24"/>
          <w:szCs w:val="24"/>
        </w:rPr>
        <w:t>are</w:t>
      </w:r>
      <w:proofErr w:type="gramEnd"/>
      <w:r w:rsidR="008B5C5A">
        <w:rPr>
          <w:rFonts w:ascii="Times New Roman" w:hAnsi="Times New Roman" w:cs="Times New Roman"/>
          <w:bCs/>
          <w:sz w:val="24"/>
          <w:szCs w:val="24"/>
        </w:rPr>
        <w:t xml:space="preserve"> </w:t>
      </w:r>
      <w:r w:rsidR="00623D0F">
        <w:rPr>
          <w:rFonts w:ascii="Times New Roman" w:hAnsi="Times New Roman" w:cs="Times New Roman"/>
          <w:bCs/>
          <w:sz w:val="24"/>
          <w:szCs w:val="24"/>
        </w:rPr>
        <w:t xml:space="preserve">divided in traffic streams (TS) depending on the </w:t>
      </w:r>
      <w:r w:rsidR="001D29EC">
        <w:rPr>
          <w:rFonts w:ascii="Times New Roman" w:hAnsi="Times New Roman" w:cs="Times New Roman"/>
          <w:bCs/>
          <w:sz w:val="24"/>
          <w:szCs w:val="24"/>
        </w:rPr>
        <w:t>t</w:t>
      </w:r>
      <w:r w:rsidR="005B0A6F">
        <w:rPr>
          <w:rFonts w:ascii="Times New Roman" w:hAnsi="Times New Roman" w:cs="Times New Roman"/>
          <w:bCs/>
          <w:sz w:val="24"/>
          <w:szCs w:val="24"/>
        </w:rPr>
        <w:t>raffic spec</w:t>
      </w:r>
      <w:r w:rsidR="00870BF5">
        <w:rPr>
          <w:rFonts w:ascii="Times New Roman" w:hAnsi="Times New Roman" w:cs="Times New Roman"/>
          <w:bCs/>
          <w:sz w:val="24"/>
          <w:szCs w:val="24"/>
        </w:rPr>
        <w:t>ification</w:t>
      </w:r>
      <w:r w:rsidR="00083338">
        <w:rPr>
          <w:rFonts w:ascii="Times New Roman" w:hAnsi="Times New Roman" w:cs="Times New Roman"/>
          <w:bCs/>
          <w:sz w:val="24"/>
          <w:szCs w:val="24"/>
        </w:rPr>
        <w:t xml:space="preserve"> protocol parameter.</w:t>
      </w:r>
      <w:r w:rsidR="004D3FB9">
        <w:rPr>
          <w:rFonts w:ascii="Times New Roman" w:hAnsi="Times New Roman" w:cs="Times New Roman"/>
          <w:bCs/>
          <w:sz w:val="24"/>
          <w:szCs w:val="24"/>
        </w:rPr>
        <w:t xml:space="preserve"> For a QoS </w:t>
      </w:r>
      <w:r w:rsidR="00450590">
        <w:rPr>
          <w:rFonts w:ascii="Times New Roman" w:hAnsi="Times New Roman" w:cs="Times New Roman"/>
          <w:bCs/>
          <w:sz w:val="24"/>
          <w:szCs w:val="24"/>
        </w:rPr>
        <w:t xml:space="preserve">station to be included in a polling list, </w:t>
      </w:r>
      <w:r w:rsidR="000A7713">
        <w:rPr>
          <w:rFonts w:ascii="Times New Roman" w:hAnsi="Times New Roman" w:cs="Times New Roman"/>
          <w:bCs/>
          <w:sz w:val="24"/>
          <w:szCs w:val="24"/>
        </w:rPr>
        <w:t xml:space="preserve">a QoS </w:t>
      </w:r>
      <w:r w:rsidR="00623467">
        <w:rPr>
          <w:rFonts w:ascii="Times New Roman" w:hAnsi="Times New Roman" w:cs="Times New Roman"/>
          <w:bCs/>
          <w:sz w:val="24"/>
          <w:szCs w:val="24"/>
        </w:rPr>
        <w:t xml:space="preserve">reservation request need to be </w:t>
      </w:r>
      <w:r w:rsidR="00914EEC">
        <w:rPr>
          <w:rFonts w:ascii="Times New Roman" w:hAnsi="Times New Roman" w:cs="Times New Roman"/>
          <w:bCs/>
          <w:sz w:val="24"/>
          <w:szCs w:val="24"/>
        </w:rPr>
        <w:t>forwarded</w:t>
      </w:r>
      <w:r w:rsidR="00872A55">
        <w:rPr>
          <w:rFonts w:ascii="Times New Roman" w:hAnsi="Times New Roman" w:cs="Times New Roman"/>
          <w:bCs/>
          <w:sz w:val="24"/>
          <w:szCs w:val="24"/>
        </w:rPr>
        <w:t xml:space="preserve"> for each </w:t>
      </w:r>
      <w:r w:rsidR="008F656B">
        <w:rPr>
          <w:rFonts w:ascii="Times New Roman" w:hAnsi="Times New Roman" w:cs="Times New Roman"/>
          <w:bCs/>
          <w:sz w:val="24"/>
          <w:szCs w:val="24"/>
        </w:rPr>
        <w:t>TS</w:t>
      </w:r>
      <w:r w:rsidR="004259C4">
        <w:rPr>
          <w:rFonts w:ascii="Times New Roman" w:hAnsi="Times New Roman" w:cs="Times New Roman"/>
          <w:bCs/>
          <w:sz w:val="24"/>
          <w:szCs w:val="24"/>
        </w:rPr>
        <w:t>.</w:t>
      </w:r>
      <w:r w:rsidR="00072AD7">
        <w:rPr>
          <w:rFonts w:ascii="Times New Roman" w:hAnsi="Times New Roman" w:cs="Times New Roman"/>
          <w:bCs/>
          <w:sz w:val="24"/>
          <w:szCs w:val="24"/>
        </w:rPr>
        <w:t xml:space="preserve"> The </w:t>
      </w:r>
      <w:r w:rsidR="00E02F79">
        <w:rPr>
          <w:rFonts w:ascii="Times New Roman" w:hAnsi="Times New Roman" w:cs="Times New Roman"/>
          <w:bCs/>
          <w:sz w:val="24"/>
          <w:szCs w:val="24"/>
        </w:rPr>
        <w:t xml:space="preserve">QoS reservation request is forwarded to the </w:t>
      </w:r>
      <w:r w:rsidR="00341076">
        <w:rPr>
          <w:rFonts w:ascii="Times New Roman" w:hAnsi="Times New Roman" w:cs="Times New Roman"/>
          <w:bCs/>
          <w:sz w:val="24"/>
          <w:szCs w:val="24"/>
        </w:rPr>
        <w:t xml:space="preserve">QAP. </w:t>
      </w:r>
      <w:r w:rsidR="009E253A">
        <w:rPr>
          <w:rFonts w:ascii="Times New Roman" w:hAnsi="Times New Roman" w:cs="Times New Roman"/>
          <w:bCs/>
          <w:sz w:val="24"/>
          <w:szCs w:val="24"/>
        </w:rPr>
        <w:t xml:space="preserve">The request can be sent </w:t>
      </w:r>
      <w:r w:rsidR="00C56B1E">
        <w:rPr>
          <w:rFonts w:ascii="Times New Roman" w:hAnsi="Times New Roman" w:cs="Times New Roman"/>
          <w:bCs/>
          <w:sz w:val="24"/>
          <w:szCs w:val="24"/>
        </w:rPr>
        <w:t xml:space="preserve">using the </w:t>
      </w:r>
      <w:r w:rsidR="00F2142C">
        <w:rPr>
          <w:rFonts w:ascii="Times New Roman" w:hAnsi="Times New Roman" w:cs="Times New Roman"/>
          <w:bCs/>
          <w:sz w:val="24"/>
          <w:szCs w:val="24"/>
        </w:rPr>
        <w:t>QoS management frame Add Traffic Scheme (ADDTS)</w:t>
      </w:r>
      <w:r w:rsidR="009C2931">
        <w:rPr>
          <w:rFonts w:ascii="Times New Roman" w:hAnsi="Times New Roman" w:cs="Times New Roman"/>
          <w:bCs/>
          <w:sz w:val="24"/>
          <w:szCs w:val="24"/>
        </w:rPr>
        <w:t xml:space="preserve"> (</w:t>
      </w:r>
      <w:r w:rsidR="009E5025">
        <w:rPr>
          <w:rFonts w:ascii="Times New Roman" w:hAnsi="Times New Roman" w:cs="Times New Roman"/>
          <w:bCs/>
          <w:sz w:val="24"/>
          <w:szCs w:val="24"/>
        </w:rPr>
        <w:t>Shi et a., 2019)</w:t>
      </w:r>
      <w:r w:rsidR="00F2142C">
        <w:rPr>
          <w:rFonts w:ascii="Times New Roman" w:hAnsi="Times New Roman" w:cs="Times New Roman"/>
          <w:bCs/>
          <w:sz w:val="24"/>
          <w:szCs w:val="24"/>
        </w:rPr>
        <w:t>.</w:t>
      </w:r>
    </w:p>
    <w:p w14:paraId="402A0A52" w14:textId="77777777" w:rsidR="00A95DA6" w:rsidRDefault="00A95DA6" w:rsidP="009D524F">
      <w:pPr>
        <w:spacing w:line="360" w:lineRule="auto"/>
        <w:jc w:val="both"/>
        <w:rPr>
          <w:rFonts w:ascii="Times New Roman" w:hAnsi="Times New Roman" w:cs="Times New Roman"/>
          <w:bCs/>
          <w:sz w:val="24"/>
          <w:szCs w:val="24"/>
        </w:rPr>
      </w:pPr>
    </w:p>
    <w:p w14:paraId="369693D3" w14:textId="4E056615" w:rsidR="00911F63" w:rsidRDefault="00BC6A64"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3.5</w:t>
      </w:r>
      <w:r w:rsidR="003177A9">
        <w:rPr>
          <w:rFonts w:ascii="Times New Roman" w:hAnsi="Times New Roman" w:cs="Times New Roman"/>
          <w:bCs/>
          <w:sz w:val="24"/>
          <w:szCs w:val="24"/>
        </w:rPr>
        <w:t xml:space="preserve">.6. Enhanced </w:t>
      </w:r>
      <w:r w:rsidR="00985F8A">
        <w:rPr>
          <w:rFonts w:ascii="Times New Roman" w:hAnsi="Times New Roman" w:cs="Times New Roman"/>
          <w:bCs/>
          <w:sz w:val="24"/>
          <w:szCs w:val="24"/>
        </w:rPr>
        <w:t>Distributed Channel Access (EDCA)</w:t>
      </w:r>
    </w:p>
    <w:p w14:paraId="4D53356E" w14:textId="26FB275D" w:rsidR="00055D48" w:rsidRDefault="003B10DC"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E</w:t>
      </w:r>
      <w:r w:rsidR="00DE1121">
        <w:rPr>
          <w:rFonts w:ascii="Times New Roman" w:hAnsi="Times New Roman" w:cs="Times New Roman"/>
          <w:bCs/>
          <w:sz w:val="24"/>
          <w:szCs w:val="24"/>
        </w:rPr>
        <w:t xml:space="preserve">DCA is an IEEE 802.11e protocol that </w:t>
      </w:r>
      <w:r w:rsidR="005078B5">
        <w:rPr>
          <w:rFonts w:ascii="Times New Roman" w:hAnsi="Times New Roman" w:cs="Times New Roman"/>
          <w:bCs/>
          <w:sz w:val="24"/>
          <w:szCs w:val="24"/>
        </w:rPr>
        <w:t>allows access</w:t>
      </w:r>
      <w:r w:rsidR="00611B42">
        <w:rPr>
          <w:rFonts w:ascii="Times New Roman" w:hAnsi="Times New Roman" w:cs="Times New Roman"/>
          <w:bCs/>
          <w:sz w:val="24"/>
          <w:szCs w:val="24"/>
        </w:rPr>
        <w:t xml:space="preserve"> based on contention</w:t>
      </w:r>
      <w:r w:rsidR="0040131E">
        <w:rPr>
          <w:rFonts w:ascii="Times New Roman" w:hAnsi="Times New Roman" w:cs="Times New Roman"/>
          <w:bCs/>
          <w:sz w:val="24"/>
          <w:szCs w:val="24"/>
        </w:rPr>
        <w:t xml:space="preserve">. The IEEE 802.11e </w:t>
      </w:r>
      <w:r w:rsidR="006B4AE0">
        <w:rPr>
          <w:rFonts w:ascii="Times New Roman" w:hAnsi="Times New Roman" w:cs="Times New Roman"/>
          <w:bCs/>
          <w:sz w:val="24"/>
          <w:szCs w:val="24"/>
        </w:rPr>
        <w:t>d</w:t>
      </w:r>
      <w:r w:rsidR="00C8379B">
        <w:rPr>
          <w:rFonts w:ascii="Times New Roman" w:hAnsi="Times New Roman" w:cs="Times New Roman"/>
          <w:bCs/>
          <w:sz w:val="24"/>
          <w:szCs w:val="24"/>
        </w:rPr>
        <w:t xml:space="preserve">escribes </w:t>
      </w:r>
      <w:r w:rsidR="009A067B">
        <w:rPr>
          <w:rFonts w:ascii="Times New Roman" w:hAnsi="Times New Roman" w:cs="Times New Roman"/>
          <w:bCs/>
          <w:sz w:val="24"/>
          <w:szCs w:val="24"/>
        </w:rPr>
        <w:t>four different access categories (AC)</w:t>
      </w:r>
      <w:r w:rsidR="0094029F">
        <w:rPr>
          <w:rFonts w:ascii="Times New Roman" w:hAnsi="Times New Roman" w:cs="Times New Roman"/>
          <w:bCs/>
          <w:sz w:val="24"/>
          <w:szCs w:val="24"/>
        </w:rPr>
        <w:t>.</w:t>
      </w:r>
      <w:r w:rsidR="00F93790">
        <w:rPr>
          <w:rFonts w:ascii="Times New Roman" w:hAnsi="Times New Roman" w:cs="Times New Roman"/>
          <w:bCs/>
          <w:sz w:val="24"/>
          <w:szCs w:val="24"/>
        </w:rPr>
        <w:t xml:space="preserve"> </w:t>
      </w:r>
      <w:r w:rsidR="0094029F">
        <w:rPr>
          <w:rFonts w:ascii="Times New Roman" w:hAnsi="Times New Roman" w:cs="Times New Roman"/>
          <w:bCs/>
          <w:sz w:val="24"/>
          <w:szCs w:val="24"/>
        </w:rPr>
        <w:t>A</w:t>
      </w:r>
      <w:r w:rsidR="00F93790">
        <w:rPr>
          <w:rFonts w:ascii="Times New Roman" w:hAnsi="Times New Roman" w:cs="Times New Roman"/>
          <w:bCs/>
          <w:sz w:val="24"/>
          <w:szCs w:val="24"/>
        </w:rPr>
        <w:t>n example of the</w:t>
      </w:r>
      <w:r w:rsidR="00CD7AAD">
        <w:rPr>
          <w:rFonts w:ascii="Times New Roman" w:hAnsi="Times New Roman" w:cs="Times New Roman"/>
          <w:bCs/>
          <w:sz w:val="24"/>
          <w:szCs w:val="24"/>
        </w:rPr>
        <w:t>se</w:t>
      </w:r>
      <w:r w:rsidR="00F93790">
        <w:rPr>
          <w:rFonts w:ascii="Times New Roman" w:hAnsi="Times New Roman" w:cs="Times New Roman"/>
          <w:bCs/>
          <w:sz w:val="24"/>
          <w:szCs w:val="24"/>
        </w:rPr>
        <w:t xml:space="preserve"> access categor</w:t>
      </w:r>
      <w:r w:rsidR="00CD7AAD">
        <w:rPr>
          <w:rFonts w:ascii="Times New Roman" w:hAnsi="Times New Roman" w:cs="Times New Roman"/>
          <w:bCs/>
          <w:sz w:val="24"/>
          <w:szCs w:val="24"/>
        </w:rPr>
        <w:t>ies</w:t>
      </w:r>
      <w:r w:rsidR="00F93790">
        <w:rPr>
          <w:rFonts w:ascii="Times New Roman" w:hAnsi="Times New Roman" w:cs="Times New Roman"/>
          <w:bCs/>
          <w:sz w:val="24"/>
          <w:szCs w:val="24"/>
        </w:rPr>
        <w:t xml:space="preserve"> described by this standard is as </w:t>
      </w:r>
      <w:r w:rsidR="004E61D4">
        <w:rPr>
          <w:rFonts w:ascii="Times New Roman" w:hAnsi="Times New Roman" w:cs="Times New Roman"/>
          <w:bCs/>
          <w:sz w:val="24"/>
          <w:szCs w:val="24"/>
        </w:rPr>
        <w:t xml:space="preserve">shown in </w:t>
      </w:r>
      <w:r w:rsidR="00A42D38" w:rsidRPr="00772FA4">
        <w:rPr>
          <w:rFonts w:ascii="Times New Roman" w:hAnsi="Times New Roman" w:cs="Times New Roman"/>
          <w:bCs/>
          <w:sz w:val="24"/>
          <w:szCs w:val="24"/>
        </w:rPr>
        <w:t>table</w:t>
      </w:r>
      <w:r w:rsidR="004E61D4" w:rsidRPr="00772FA4">
        <w:rPr>
          <w:rFonts w:ascii="Times New Roman" w:hAnsi="Times New Roman" w:cs="Times New Roman"/>
          <w:bCs/>
          <w:sz w:val="24"/>
          <w:szCs w:val="24"/>
        </w:rPr>
        <w:t xml:space="preserve"> </w:t>
      </w:r>
      <w:r w:rsidR="004B37F1" w:rsidRPr="00772FA4">
        <w:rPr>
          <w:rFonts w:ascii="Times New Roman" w:hAnsi="Times New Roman" w:cs="Times New Roman"/>
          <w:bCs/>
          <w:sz w:val="24"/>
          <w:szCs w:val="24"/>
        </w:rPr>
        <w:t>3.2</w:t>
      </w:r>
      <w:r w:rsidR="004E61D4" w:rsidRPr="00772FA4">
        <w:rPr>
          <w:rFonts w:ascii="Times New Roman" w:hAnsi="Times New Roman" w:cs="Times New Roman"/>
          <w:bCs/>
          <w:sz w:val="24"/>
          <w:szCs w:val="24"/>
        </w:rPr>
        <w:t xml:space="preserve"> below.</w:t>
      </w:r>
      <w:r w:rsidR="009F021B">
        <w:rPr>
          <w:rFonts w:ascii="Times New Roman" w:hAnsi="Times New Roman" w:cs="Times New Roman"/>
          <w:bCs/>
          <w:sz w:val="24"/>
          <w:szCs w:val="24"/>
        </w:rPr>
        <w:t xml:space="preserve"> </w:t>
      </w:r>
      <w:r w:rsidR="003620E3">
        <w:rPr>
          <w:rFonts w:ascii="Times New Roman" w:hAnsi="Times New Roman" w:cs="Times New Roman"/>
          <w:bCs/>
          <w:sz w:val="24"/>
          <w:szCs w:val="24"/>
        </w:rPr>
        <w:t>A separate queue</w:t>
      </w:r>
      <w:r w:rsidR="00E742F1">
        <w:rPr>
          <w:rFonts w:ascii="Times New Roman" w:hAnsi="Times New Roman" w:cs="Times New Roman"/>
          <w:bCs/>
          <w:sz w:val="24"/>
          <w:szCs w:val="24"/>
        </w:rPr>
        <w:t xml:space="preserve"> and a</w:t>
      </w:r>
      <w:r w:rsidR="00A314A9">
        <w:rPr>
          <w:rFonts w:ascii="Times New Roman" w:hAnsi="Times New Roman" w:cs="Times New Roman"/>
          <w:bCs/>
          <w:sz w:val="24"/>
          <w:szCs w:val="24"/>
        </w:rPr>
        <w:t>n</w:t>
      </w:r>
      <w:r w:rsidR="00E742F1">
        <w:rPr>
          <w:rFonts w:ascii="Times New Roman" w:hAnsi="Times New Roman" w:cs="Times New Roman"/>
          <w:bCs/>
          <w:sz w:val="24"/>
          <w:szCs w:val="24"/>
        </w:rPr>
        <w:t xml:space="preserve"> </w:t>
      </w:r>
      <w:r w:rsidR="007423E0">
        <w:rPr>
          <w:rFonts w:ascii="Times New Roman" w:hAnsi="Times New Roman" w:cs="Times New Roman"/>
          <w:bCs/>
          <w:sz w:val="24"/>
          <w:szCs w:val="24"/>
        </w:rPr>
        <w:t xml:space="preserve">associated </w:t>
      </w:r>
      <w:r w:rsidR="00E742F1">
        <w:rPr>
          <w:rFonts w:ascii="Times New Roman" w:hAnsi="Times New Roman" w:cs="Times New Roman"/>
          <w:bCs/>
          <w:sz w:val="24"/>
          <w:szCs w:val="24"/>
        </w:rPr>
        <w:t>set of a</w:t>
      </w:r>
      <w:r w:rsidR="00E93330">
        <w:rPr>
          <w:rFonts w:ascii="Times New Roman" w:hAnsi="Times New Roman" w:cs="Times New Roman"/>
          <w:bCs/>
          <w:sz w:val="24"/>
          <w:szCs w:val="24"/>
        </w:rPr>
        <w:t xml:space="preserve">ccess category </w:t>
      </w:r>
      <w:r w:rsidR="007423E0">
        <w:rPr>
          <w:rFonts w:ascii="Times New Roman" w:hAnsi="Times New Roman" w:cs="Times New Roman"/>
          <w:bCs/>
          <w:sz w:val="24"/>
          <w:szCs w:val="24"/>
        </w:rPr>
        <w:t>parameter</w:t>
      </w:r>
      <w:r w:rsidR="003620E3">
        <w:rPr>
          <w:rFonts w:ascii="Times New Roman" w:hAnsi="Times New Roman" w:cs="Times New Roman"/>
          <w:bCs/>
          <w:sz w:val="24"/>
          <w:szCs w:val="24"/>
        </w:rPr>
        <w:t xml:space="preserve"> is maintained by each access category</w:t>
      </w:r>
      <w:r w:rsidR="00F663A1">
        <w:rPr>
          <w:rFonts w:ascii="Times New Roman" w:hAnsi="Times New Roman" w:cs="Times New Roman"/>
          <w:bCs/>
          <w:sz w:val="24"/>
          <w:szCs w:val="24"/>
        </w:rPr>
        <w:t>.</w:t>
      </w:r>
      <w:r w:rsidR="000473F6">
        <w:rPr>
          <w:rFonts w:ascii="Times New Roman" w:hAnsi="Times New Roman" w:cs="Times New Roman"/>
          <w:bCs/>
          <w:sz w:val="24"/>
          <w:szCs w:val="24"/>
        </w:rPr>
        <w:t xml:space="preserve"> Different access categor</w:t>
      </w:r>
      <w:r w:rsidR="00CD7AAD">
        <w:rPr>
          <w:rFonts w:ascii="Times New Roman" w:hAnsi="Times New Roman" w:cs="Times New Roman"/>
          <w:bCs/>
          <w:sz w:val="24"/>
          <w:szCs w:val="24"/>
        </w:rPr>
        <w:t>ies</w:t>
      </w:r>
      <w:r w:rsidR="000473F6">
        <w:rPr>
          <w:rFonts w:ascii="Times New Roman" w:hAnsi="Times New Roman" w:cs="Times New Roman"/>
          <w:bCs/>
          <w:sz w:val="24"/>
          <w:szCs w:val="24"/>
        </w:rPr>
        <w:t xml:space="preserve"> </w:t>
      </w:r>
      <w:proofErr w:type="gramStart"/>
      <w:r w:rsidR="000473F6">
        <w:rPr>
          <w:rFonts w:ascii="Times New Roman" w:hAnsi="Times New Roman" w:cs="Times New Roman"/>
          <w:bCs/>
          <w:sz w:val="24"/>
          <w:szCs w:val="24"/>
        </w:rPr>
        <w:t>supports</w:t>
      </w:r>
      <w:proofErr w:type="gramEnd"/>
      <w:r w:rsidR="000473F6">
        <w:rPr>
          <w:rFonts w:ascii="Times New Roman" w:hAnsi="Times New Roman" w:cs="Times New Roman"/>
          <w:bCs/>
          <w:sz w:val="24"/>
          <w:szCs w:val="24"/>
        </w:rPr>
        <w:t xml:space="preserve"> queues that are</w:t>
      </w:r>
      <w:r w:rsidR="009D1436">
        <w:rPr>
          <w:rFonts w:ascii="Times New Roman" w:hAnsi="Times New Roman" w:cs="Times New Roman"/>
          <w:bCs/>
          <w:sz w:val="24"/>
          <w:szCs w:val="24"/>
        </w:rPr>
        <w:t xml:space="preserve"> </w:t>
      </w:r>
      <w:r w:rsidR="001F1275">
        <w:rPr>
          <w:rFonts w:ascii="Times New Roman" w:hAnsi="Times New Roman" w:cs="Times New Roman"/>
          <w:bCs/>
          <w:sz w:val="24"/>
          <w:szCs w:val="24"/>
        </w:rPr>
        <w:t xml:space="preserve">related to </w:t>
      </w:r>
      <w:r w:rsidR="00A76C47">
        <w:rPr>
          <w:rFonts w:ascii="Times New Roman" w:hAnsi="Times New Roman" w:cs="Times New Roman"/>
          <w:bCs/>
          <w:sz w:val="24"/>
          <w:szCs w:val="24"/>
        </w:rPr>
        <w:t>different application</w:t>
      </w:r>
      <w:r w:rsidR="003F55AB">
        <w:rPr>
          <w:rFonts w:ascii="Times New Roman" w:hAnsi="Times New Roman" w:cs="Times New Roman"/>
          <w:bCs/>
          <w:sz w:val="24"/>
          <w:szCs w:val="24"/>
        </w:rPr>
        <w:t>s</w:t>
      </w:r>
      <w:r w:rsidR="006064F9">
        <w:rPr>
          <w:rFonts w:ascii="Times New Roman" w:hAnsi="Times New Roman" w:cs="Times New Roman"/>
          <w:bCs/>
          <w:sz w:val="24"/>
          <w:szCs w:val="24"/>
        </w:rPr>
        <w:t xml:space="preserve"> as shown in fig </w:t>
      </w:r>
      <w:r w:rsidR="003C4859">
        <w:rPr>
          <w:rFonts w:ascii="Times New Roman" w:hAnsi="Times New Roman" w:cs="Times New Roman"/>
          <w:bCs/>
          <w:sz w:val="24"/>
          <w:szCs w:val="24"/>
        </w:rPr>
        <w:t>3.9</w:t>
      </w:r>
      <w:r w:rsidR="00A76C47">
        <w:rPr>
          <w:rFonts w:ascii="Times New Roman" w:hAnsi="Times New Roman" w:cs="Times New Roman"/>
          <w:bCs/>
          <w:sz w:val="24"/>
          <w:szCs w:val="24"/>
        </w:rPr>
        <w:t>.</w:t>
      </w:r>
      <w:r w:rsidR="001C188F">
        <w:rPr>
          <w:rFonts w:ascii="Times New Roman" w:hAnsi="Times New Roman" w:cs="Times New Roman"/>
          <w:bCs/>
          <w:sz w:val="24"/>
          <w:szCs w:val="24"/>
        </w:rPr>
        <w:t xml:space="preserve"> </w:t>
      </w:r>
      <w:r w:rsidR="00FA796C">
        <w:rPr>
          <w:rFonts w:ascii="Times New Roman" w:hAnsi="Times New Roman" w:cs="Times New Roman"/>
          <w:bCs/>
          <w:sz w:val="24"/>
          <w:szCs w:val="24"/>
        </w:rPr>
        <w:t>In</w:t>
      </w:r>
      <w:r w:rsidR="0010090B">
        <w:rPr>
          <w:rFonts w:ascii="Times New Roman" w:hAnsi="Times New Roman" w:cs="Times New Roman"/>
          <w:bCs/>
          <w:sz w:val="24"/>
          <w:szCs w:val="24"/>
        </w:rPr>
        <w:t xml:space="preserve">coming packets </w:t>
      </w:r>
      <w:r w:rsidR="00FA796C">
        <w:rPr>
          <w:rFonts w:ascii="Times New Roman" w:hAnsi="Times New Roman" w:cs="Times New Roman"/>
          <w:bCs/>
          <w:sz w:val="24"/>
          <w:szCs w:val="24"/>
        </w:rPr>
        <w:t xml:space="preserve">are therefore allocated </w:t>
      </w:r>
      <w:r w:rsidR="00147338">
        <w:rPr>
          <w:rFonts w:ascii="Times New Roman" w:hAnsi="Times New Roman" w:cs="Times New Roman"/>
          <w:bCs/>
          <w:sz w:val="24"/>
          <w:szCs w:val="24"/>
        </w:rPr>
        <w:t>to one of the queues</w:t>
      </w:r>
      <w:r w:rsidR="00CD5D45">
        <w:rPr>
          <w:rFonts w:ascii="Times New Roman" w:hAnsi="Times New Roman" w:cs="Times New Roman"/>
          <w:bCs/>
          <w:sz w:val="24"/>
          <w:szCs w:val="24"/>
        </w:rPr>
        <w:t>.</w:t>
      </w:r>
      <w:r w:rsidR="00FE5741">
        <w:rPr>
          <w:rFonts w:ascii="Times New Roman" w:hAnsi="Times New Roman" w:cs="Times New Roman"/>
          <w:bCs/>
          <w:sz w:val="24"/>
          <w:szCs w:val="24"/>
        </w:rPr>
        <w:t xml:space="preserve"> Queuing packets are accessed based on two </w:t>
      </w:r>
      <w:r w:rsidR="00C1323A">
        <w:rPr>
          <w:rFonts w:ascii="Times New Roman" w:hAnsi="Times New Roman" w:cs="Times New Roman"/>
          <w:bCs/>
          <w:sz w:val="24"/>
          <w:szCs w:val="24"/>
        </w:rPr>
        <w:t>basic priority mechanism</w:t>
      </w:r>
      <w:r w:rsidR="001A3859">
        <w:rPr>
          <w:rFonts w:ascii="Times New Roman" w:hAnsi="Times New Roman" w:cs="Times New Roman"/>
          <w:bCs/>
          <w:sz w:val="24"/>
          <w:szCs w:val="24"/>
        </w:rPr>
        <w:t xml:space="preserve">s, </w:t>
      </w:r>
      <w:r w:rsidR="00F765D0">
        <w:rPr>
          <w:rFonts w:ascii="Times New Roman" w:hAnsi="Times New Roman" w:cs="Times New Roman"/>
          <w:bCs/>
          <w:sz w:val="24"/>
          <w:szCs w:val="24"/>
        </w:rPr>
        <w:t xml:space="preserve">arbitrary interframe space </w:t>
      </w:r>
      <w:r w:rsidR="00D55932">
        <w:rPr>
          <w:rFonts w:ascii="Times New Roman" w:hAnsi="Times New Roman" w:cs="Times New Roman"/>
          <w:bCs/>
          <w:sz w:val="24"/>
          <w:szCs w:val="24"/>
        </w:rPr>
        <w:t>number (AIFSN) and CW (</w:t>
      </w:r>
      <w:proofErr w:type="spellStart"/>
      <w:r w:rsidR="005812D1">
        <w:rPr>
          <w:rFonts w:ascii="Times New Roman" w:hAnsi="Times New Roman" w:cs="Times New Roman"/>
          <w:bCs/>
          <w:sz w:val="24"/>
          <w:szCs w:val="24"/>
        </w:rPr>
        <w:t>CW</w:t>
      </w:r>
      <w:r w:rsidR="001D534E" w:rsidRPr="008908BF">
        <w:rPr>
          <w:rFonts w:ascii="Times New Roman" w:hAnsi="Times New Roman" w:cs="Times New Roman"/>
          <w:bCs/>
          <w:sz w:val="24"/>
          <w:szCs w:val="24"/>
          <w:vertAlign w:val="subscript"/>
        </w:rPr>
        <w:t>min</w:t>
      </w:r>
      <w:proofErr w:type="spellEnd"/>
      <w:r w:rsidR="001D534E">
        <w:rPr>
          <w:rFonts w:ascii="Times New Roman" w:hAnsi="Times New Roman" w:cs="Times New Roman"/>
          <w:bCs/>
          <w:sz w:val="24"/>
          <w:szCs w:val="24"/>
        </w:rPr>
        <w:t xml:space="preserve"> and </w:t>
      </w:r>
      <w:proofErr w:type="spellStart"/>
      <w:r w:rsidR="001D534E">
        <w:rPr>
          <w:rFonts w:ascii="Times New Roman" w:hAnsi="Times New Roman" w:cs="Times New Roman"/>
          <w:bCs/>
          <w:sz w:val="24"/>
          <w:szCs w:val="24"/>
        </w:rPr>
        <w:t>CW</w:t>
      </w:r>
      <w:r w:rsidR="001D534E" w:rsidRPr="005C4488">
        <w:rPr>
          <w:rFonts w:ascii="Times New Roman" w:hAnsi="Times New Roman" w:cs="Times New Roman"/>
          <w:bCs/>
          <w:sz w:val="24"/>
          <w:szCs w:val="24"/>
          <w:vertAlign w:val="subscript"/>
        </w:rPr>
        <w:t>max</w:t>
      </w:r>
      <w:proofErr w:type="spellEnd"/>
      <w:r w:rsidR="005C4488">
        <w:rPr>
          <w:rFonts w:ascii="Times New Roman" w:hAnsi="Times New Roman" w:cs="Times New Roman"/>
          <w:bCs/>
          <w:sz w:val="24"/>
          <w:szCs w:val="24"/>
        </w:rPr>
        <w:t>)</w:t>
      </w:r>
      <w:r w:rsidR="003361A5">
        <w:rPr>
          <w:rFonts w:ascii="Times New Roman" w:hAnsi="Times New Roman" w:cs="Times New Roman"/>
          <w:bCs/>
          <w:sz w:val="24"/>
          <w:szCs w:val="24"/>
        </w:rPr>
        <w:t>.</w:t>
      </w:r>
      <w:r w:rsidR="006B3E55">
        <w:rPr>
          <w:rFonts w:ascii="Times New Roman" w:hAnsi="Times New Roman" w:cs="Times New Roman"/>
          <w:bCs/>
          <w:sz w:val="24"/>
          <w:szCs w:val="24"/>
        </w:rPr>
        <w:t xml:space="preserve"> By making use of </w:t>
      </w:r>
      <w:r w:rsidR="00566119">
        <w:rPr>
          <w:rFonts w:ascii="Times New Roman" w:hAnsi="Times New Roman" w:cs="Times New Roman"/>
          <w:bCs/>
          <w:sz w:val="24"/>
          <w:szCs w:val="24"/>
        </w:rPr>
        <w:t>the parameters</w:t>
      </w:r>
      <w:r w:rsidR="00ED57DF">
        <w:rPr>
          <w:rFonts w:ascii="Times New Roman" w:hAnsi="Times New Roman" w:cs="Times New Roman"/>
          <w:bCs/>
          <w:sz w:val="24"/>
          <w:szCs w:val="24"/>
        </w:rPr>
        <w:t xml:space="preserve"> in the </w:t>
      </w:r>
      <w:r w:rsidR="008D18E5">
        <w:rPr>
          <w:rFonts w:ascii="Times New Roman" w:hAnsi="Times New Roman" w:cs="Times New Roman"/>
          <w:bCs/>
          <w:sz w:val="24"/>
          <w:szCs w:val="24"/>
        </w:rPr>
        <w:t xml:space="preserve">QoS station, </w:t>
      </w:r>
      <w:r w:rsidR="00562799">
        <w:rPr>
          <w:rFonts w:ascii="Times New Roman" w:hAnsi="Times New Roman" w:cs="Times New Roman"/>
          <w:bCs/>
          <w:sz w:val="24"/>
          <w:szCs w:val="24"/>
        </w:rPr>
        <w:t xml:space="preserve">each of the AC </w:t>
      </w:r>
      <w:r w:rsidR="00991B36">
        <w:rPr>
          <w:rFonts w:ascii="Times New Roman" w:hAnsi="Times New Roman" w:cs="Times New Roman"/>
          <w:bCs/>
          <w:sz w:val="24"/>
          <w:szCs w:val="24"/>
        </w:rPr>
        <w:t xml:space="preserve">contends </w:t>
      </w:r>
      <w:proofErr w:type="gramStart"/>
      <w:r w:rsidR="00991B36">
        <w:rPr>
          <w:rFonts w:ascii="Times New Roman" w:hAnsi="Times New Roman" w:cs="Times New Roman"/>
          <w:bCs/>
          <w:sz w:val="24"/>
          <w:szCs w:val="24"/>
        </w:rPr>
        <w:t>in order to</w:t>
      </w:r>
      <w:proofErr w:type="gramEnd"/>
      <w:r w:rsidR="00991B36">
        <w:rPr>
          <w:rFonts w:ascii="Times New Roman" w:hAnsi="Times New Roman" w:cs="Times New Roman"/>
          <w:bCs/>
          <w:sz w:val="24"/>
          <w:szCs w:val="24"/>
        </w:rPr>
        <w:t xml:space="preserve"> access the channel. </w:t>
      </w:r>
      <w:r w:rsidR="004D1DEA">
        <w:rPr>
          <w:rFonts w:ascii="Times New Roman" w:hAnsi="Times New Roman" w:cs="Times New Roman"/>
          <w:bCs/>
          <w:sz w:val="24"/>
          <w:szCs w:val="24"/>
        </w:rPr>
        <w:t>Once a st</w:t>
      </w:r>
      <w:r w:rsidR="000A2F75">
        <w:rPr>
          <w:rFonts w:ascii="Times New Roman" w:hAnsi="Times New Roman" w:cs="Times New Roman"/>
          <w:bCs/>
          <w:sz w:val="24"/>
          <w:szCs w:val="24"/>
        </w:rPr>
        <w:t>a</w:t>
      </w:r>
      <w:r w:rsidR="004D1DEA">
        <w:rPr>
          <w:rFonts w:ascii="Times New Roman" w:hAnsi="Times New Roman" w:cs="Times New Roman"/>
          <w:bCs/>
          <w:sz w:val="24"/>
          <w:szCs w:val="24"/>
        </w:rPr>
        <w:t xml:space="preserve">tion </w:t>
      </w:r>
      <w:r w:rsidR="00E07E32">
        <w:rPr>
          <w:rFonts w:ascii="Times New Roman" w:hAnsi="Times New Roman" w:cs="Times New Roman"/>
          <w:bCs/>
          <w:sz w:val="24"/>
          <w:szCs w:val="24"/>
        </w:rPr>
        <w:t xml:space="preserve">detects that a </w:t>
      </w:r>
      <w:r w:rsidR="000A2F75">
        <w:rPr>
          <w:rFonts w:ascii="Times New Roman" w:hAnsi="Times New Roman" w:cs="Times New Roman"/>
          <w:bCs/>
          <w:sz w:val="24"/>
          <w:szCs w:val="24"/>
        </w:rPr>
        <w:t>medium</w:t>
      </w:r>
      <w:r w:rsidR="00E07E32">
        <w:rPr>
          <w:rFonts w:ascii="Times New Roman" w:hAnsi="Times New Roman" w:cs="Times New Roman"/>
          <w:bCs/>
          <w:sz w:val="24"/>
          <w:szCs w:val="24"/>
        </w:rPr>
        <w:t xml:space="preserve"> is free for transmitting</w:t>
      </w:r>
      <w:r w:rsidR="000A2F75">
        <w:rPr>
          <w:rFonts w:ascii="Times New Roman" w:hAnsi="Times New Roman" w:cs="Times New Roman"/>
          <w:bCs/>
          <w:sz w:val="24"/>
          <w:szCs w:val="24"/>
        </w:rPr>
        <w:t xml:space="preserve">, it will </w:t>
      </w:r>
      <w:r w:rsidR="00914EEC">
        <w:rPr>
          <w:rFonts w:ascii="Times New Roman" w:hAnsi="Times New Roman" w:cs="Times New Roman"/>
          <w:bCs/>
          <w:sz w:val="24"/>
          <w:szCs w:val="24"/>
        </w:rPr>
        <w:t>automatically</w:t>
      </w:r>
      <w:r w:rsidR="00C403DA">
        <w:rPr>
          <w:rFonts w:ascii="Times New Roman" w:hAnsi="Times New Roman" w:cs="Times New Roman"/>
          <w:bCs/>
          <w:sz w:val="24"/>
          <w:szCs w:val="24"/>
        </w:rPr>
        <w:t xml:space="preserve"> wait for </w:t>
      </w:r>
      <w:r w:rsidR="00D27155">
        <w:rPr>
          <w:rFonts w:ascii="Times New Roman" w:hAnsi="Times New Roman" w:cs="Times New Roman"/>
          <w:bCs/>
          <w:sz w:val="24"/>
          <w:szCs w:val="24"/>
        </w:rPr>
        <w:t>a period</w:t>
      </w:r>
      <w:r w:rsidR="002374D9">
        <w:rPr>
          <w:rFonts w:ascii="Times New Roman" w:hAnsi="Times New Roman" w:cs="Times New Roman"/>
          <w:bCs/>
          <w:sz w:val="24"/>
          <w:szCs w:val="24"/>
        </w:rPr>
        <w:t xml:space="preserve"> called the Arbitration Interframe Space (AIF), this is to avoid colliding with other </w:t>
      </w:r>
      <w:r w:rsidR="0000256D">
        <w:rPr>
          <w:rFonts w:ascii="Times New Roman" w:hAnsi="Times New Roman" w:cs="Times New Roman"/>
          <w:bCs/>
          <w:sz w:val="24"/>
          <w:szCs w:val="24"/>
        </w:rPr>
        <w:t xml:space="preserve">traffic </w:t>
      </w:r>
      <w:r w:rsidR="000E5F54">
        <w:rPr>
          <w:rFonts w:ascii="Times New Roman" w:hAnsi="Times New Roman" w:cs="Times New Roman"/>
          <w:bCs/>
          <w:sz w:val="24"/>
          <w:szCs w:val="24"/>
        </w:rPr>
        <w:t>categor</w:t>
      </w:r>
      <w:r w:rsidR="001F51D0">
        <w:rPr>
          <w:rFonts w:ascii="Times New Roman" w:hAnsi="Times New Roman" w:cs="Times New Roman"/>
          <w:bCs/>
          <w:sz w:val="24"/>
          <w:szCs w:val="24"/>
        </w:rPr>
        <w:t>ies</w:t>
      </w:r>
      <w:r w:rsidR="00BB7106">
        <w:rPr>
          <w:rFonts w:ascii="Times New Roman" w:hAnsi="Times New Roman" w:cs="Times New Roman"/>
          <w:bCs/>
          <w:sz w:val="24"/>
          <w:szCs w:val="24"/>
        </w:rPr>
        <w:t>.</w:t>
      </w:r>
      <w:r w:rsidR="00B32152">
        <w:rPr>
          <w:rFonts w:ascii="Times New Roman" w:hAnsi="Times New Roman" w:cs="Times New Roman"/>
          <w:bCs/>
          <w:sz w:val="24"/>
          <w:szCs w:val="24"/>
        </w:rPr>
        <w:t xml:space="preserve"> </w:t>
      </w:r>
      <w:r w:rsidR="00BB7106">
        <w:rPr>
          <w:rFonts w:ascii="Times New Roman" w:hAnsi="Times New Roman" w:cs="Times New Roman"/>
          <w:bCs/>
          <w:sz w:val="24"/>
          <w:szCs w:val="24"/>
        </w:rPr>
        <w:t>B</w:t>
      </w:r>
      <w:r w:rsidR="00B32152">
        <w:rPr>
          <w:rFonts w:ascii="Times New Roman" w:hAnsi="Times New Roman" w:cs="Times New Roman"/>
          <w:bCs/>
          <w:sz w:val="24"/>
          <w:szCs w:val="24"/>
        </w:rPr>
        <w:t xml:space="preserve">efore </w:t>
      </w:r>
      <w:r w:rsidR="00BB7106">
        <w:rPr>
          <w:rFonts w:ascii="Times New Roman" w:hAnsi="Times New Roman" w:cs="Times New Roman"/>
          <w:bCs/>
          <w:sz w:val="24"/>
          <w:szCs w:val="24"/>
        </w:rPr>
        <w:t xml:space="preserve">data transmission, </w:t>
      </w:r>
      <w:r w:rsidR="00507501">
        <w:rPr>
          <w:rFonts w:ascii="Times New Roman" w:hAnsi="Times New Roman" w:cs="Times New Roman"/>
          <w:bCs/>
          <w:sz w:val="24"/>
          <w:szCs w:val="24"/>
        </w:rPr>
        <w:t xml:space="preserve">each </w:t>
      </w:r>
      <w:r w:rsidR="00A4249C">
        <w:rPr>
          <w:rFonts w:ascii="Times New Roman" w:hAnsi="Times New Roman" w:cs="Times New Roman"/>
          <w:bCs/>
          <w:sz w:val="24"/>
          <w:szCs w:val="24"/>
        </w:rPr>
        <w:t>AC</w:t>
      </w:r>
      <w:r w:rsidR="00610F76">
        <w:rPr>
          <w:rFonts w:ascii="Times New Roman" w:hAnsi="Times New Roman" w:cs="Times New Roman"/>
          <w:bCs/>
          <w:sz w:val="24"/>
          <w:szCs w:val="24"/>
        </w:rPr>
        <w:t xml:space="preserve"> begins by </w:t>
      </w:r>
      <w:r w:rsidR="001C2394">
        <w:rPr>
          <w:rFonts w:ascii="Times New Roman" w:hAnsi="Times New Roman" w:cs="Times New Roman"/>
          <w:bCs/>
          <w:sz w:val="24"/>
          <w:szCs w:val="24"/>
        </w:rPr>
        <w:t>counting down</w:t>
      </w:r>
      <w:r w:rsidR="00784D5E">
        <w:rPr>
          <w:rFonts w:ascii="Times New Roman" w:hAnsi="Times New Roman" w:cs="Times New Roman"/>
          <w:bCs/>
          <w:sz w:val="24"/>
          <w:szCs w:val="24"/>
        </w:rPr>
        <w:t xml:space="preserve"> additional random number</w:t>
      </w:r>
      <w:r w:rsidR="00556C42">
        <w:rPr>
          <w:rFonts w:ascii="Times New Roman" w:hAnsi="Times New Roman" w:cs="Times New Roman"/>
          <w:bCs/>
          <w:sz w:val="24"/>
          <w:szCs w:val="24"/>
        </w:rPr>
        <w:t xml:space="preserve"> of time slot known as </w:t>
      </w:r>
      <w:r w:rsidR="00DD42A6">
        <w:rPr>
          <w:rFonts w:ascii="Times New Roman" w:hAnsi="Times New Roman" w:cs="Times New Roman"/>
          <w:bCs/>
          <w:sz w:val="24"/>
          <w:szCs w:val="24"/>
        </w:rPr>
        <w:t>CW. Packets having a higher priority</w:t>
      </w:r>
      <w:r w:rsidR="00D31AB1">
        <w:rPr>
          <w:rFonts w:ascii="Times New Roman" w:hAnsi="Times New Roman" w:cs="Times New Roman"/>
          <w:bCs/>
          <w:sz w:val="24"/>
          <w:szCs w:val="24"/>
        </w:rPr>
        <w:t xml:space="preserve"> will be allowed more </w:t>
      </w:r>
      <w:r w:rsidR="00407D06">
        <w:rPr>
          <w:rFonts w:ascii="Times New Roman" w:hAnsi="Times New Roman" w:cs="Times New Roman"/>
          <w:bCs/>
          <w:sz w:val="24"/>
          <w:szCs w:val="24"/>
        </w:rPr>
        <w:t xml:space="preserve">access </w:t>
      </w:r>
      <w:r w:rsidR="001E4E47">
        <w:rPr>
          <w:rFonts w:ascii="Times New Roman" w:hAnsi="Times New Roman" w:cs="Times New Roman"/>
          <w:bCs/>
          <w:sz w:val="24"/>
          <w:szCs w:val="24"/>
        </w:rPr>
        <w:t xml:space="preserve">to the channel as compared with </w:t>
      </w:r>
      <w:r w:rsidR="007400F8">
        <w:rPr>
          <w:rFonts w:ascii="Times New Roman" w:hAnsi="Times New Roman" w:cs="Times New Roman"/>
          <w:bCs/>
          <w:sz w:val="24"/>
          <w:szCs w:val="24"/>
        </w:rPr>
        <w:t>packets having a lower priority</w:t>
      </w:r>
      <w:r w:rsidR="00615D9C" w:rsidRPr="00615D9C">
        <w:rPr>
          <w:rFonts w:ascii="Times New Roman" w:hAnsi="Times New Roman" w:cs="Times New Roman"/>
          <w:bCs/>
          <w:sz w:val="24"/>
          <w:szCs w:val="24"/>
        </w:rPr>
        <w:t xml:space="preserve"> </w:t>
      </w:r>
      <w:r w:rsidR="00615D9C">
        <w:rPr>
          <w:rFonts w:ascii="Times New Roman" w:hAnsi="Times New Roman" w:cs="Times New Roman"/>
          <w:bCs/>
          <w:sz w:val="24"/>
          <w:szCs w:val="24"/>
        </w:rPr>
        <w:t>(Yazid et al., 2017)</w:t>
      </w:r>
      <w:r w:rsidR="007400F8">
        <w:rPr>
          <w:rFonts w:ascii="Times New Roman" w:hAnsi="Times New Roman" w:cs="Times New Roman"/>
          <w:bCs/>
          <w:sz w:val="24"/>
          <w:szCs w:val="24"/>
        </w:rPr>
        <w:t>.</w:t>
      </w:r>
    </w:p>
    <w:p w14:paraId="28A4429F" w14:textId="73F889A6" w:rsidR="00A42D38" w:rsidRDefault="00A42D38" w:rsidP="009D524F">
      <w:pPr>
        <w:spacing w:line="360" w:lineRule="auto"/>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0D5A3B4C" wp14:editId="11168D50">
            <wp:extent cx="5555615" cy="3255645"/>
            <wp:effectExtent l="0" t="0" r="6985"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55615" cy="3255645"/>
                    </a:xfrm>
                    <a:prstGeom prst="rect">
                      <a:avLst/>
                    </a:prstGeom>
                    <a:noFill/>
                    <a:ln>
                      <a:noFill/>
                    </a:ln>
                  </pic:spPr>
                </pic:pic>
              </a:graphicData>
            </a:graphic>
          </wp:inline>
        </w:drawing>
      </w:r>
    </w:p>
    <w:p w14:paraId="5E42238B" w14:textId="00FA60D4" w:rsidR="00631F6A" w:rsidRPr="00FF6614" w:rsidRDefault="001833CA" w:rsidP="007372DF">
      <w:pPr>
        <w:spacing w:line="360" w:lineRule="auto"/>
        <w:jc w:val="both"/>
        <w:rPr>
          <w:rFonts w:ascii="Times New Roman" w:hAnsi="Times New Roman" w:cs="Times New Roman"/>
          <w:bCs/>
          <w:sz w:val="24"/>
          <w:szCs w:val="24"/>
        </w:rPr>
      </w:pPr>
      <w:r w:rsidRPr="009653E6">
        <w:rPr>
          <w:rFonts w:ascii="Times New Roman" w:hAnsi="Times New Roman" w:cs="Times New Roman"/>
          <w:bCs/>
          <w:sz w:val="24"/>
          <w:szCs w:val="24"/>
        </w:rPr>
        <w:t>Table</w:t>
      </w:r>
      <w:r w:rsidR="00E94E5C">
        <w:rPr>
          <w:rFonts w:ascii="Times New Roman" w:hAnsi="Times New Roman" w:cs="Times New Roman"/>
          <w:bCs/>
          <w:sz w:val="24"/>
          <w:szCs w:val="24"/>
        </w:rPr>
        <w:t xml:space="preserve"> 3.2</w:t>
      </w:r>
      <w:r w:rsidR="00AF2007">
        <w:rPr>
          <w:rFonts w:ascii="Times New Roman" w:hAnsi="Times New Roman" w:cs="Times New Roman"/>
          <w:bCs/>
          <w:sz w:val="24"/>
          <w:szCs w:val="24"/>
        </w:rPr>
        <w:t xml:space="preserve">: </w:t>
      </w:r>
      <w:r w:rsidR="00B96204">
        <w:rPr>
          <w:rFonts w:ascii="Times New Roman" w:hAnsi="Times New Roman" w:cs="Times New Roman"/>
          <w:bCs/>
          <w:sz w:val="24"/>
          <w:szCs w:val="24"/>
        </w:rPr>
        <w:t>(cisco, 2020)</w:t>
      </w:r>
    </w:p>
    <w:p w14:paraId="69A27013" w14:textId="7AF583E0" w:rsidR="00344E8B" w:rsidRPr="00D67B6E" w:rsidRDefault="00EC65C7" w:rsidP="009D524F">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Packets</w:t>
      </w:r>
      <w:r w:rsidR="003730F1">
        <w:rPr>
          <w:rFonts w:ascii="Times New Roman" w:hAnsi="Times New Roman" w:cs="Times New Roman"/>
          <w:bCs/>
          <w:sz w:val="24"/>
          <w:szCs w:val="24"/>
        </w:rPr>
        <w:t xml:space="preserve"> having </w:t>
      </w:r>
      <w:r w:rsidR="0005642C">
        <w:rPr>
          <w:rFonts w:ascii="Times New Roman" w:hAnsi="Times New Roman" w:cs="Times New Roman"/>
          <w:bCs/>
          <w:sz w:val="24"/>
          <w:szCs w:val="24"/>
        </w:rPr>
        <w:t xml:space="preserve">an AC </w:t>
      </w:r>
      <w:r w:rsidR="00CE5D4A">
        <w:rPr>
          <w:rFonts w:ascii="Times New Roman" w:hAnsi="Times New Roman" w:cs="Times New Roman"/>
          <w:bCs/>
          <w:sz w:val="24"/>
          <w:szCs w:val="24"/>
        </w:rPr>
        <w:t xml:space="preserve">of </w:t>
      </w:r>
      <w:r w:rsidR="0005642C">
        <w:rPr>
          <w:rFonts w:ascii="Times New Roman" w:hAnsi="Times New Roman" w:cs="Times New Roman"/>
          <w:bCs/>
          <w:sz w:val="24"/>
          <w:szCs w:val="24"/>
        </w:rPr>
        <w:t xml:space="preserve">3 and AC </w:t>
      </w:r>
      <w:r w:rsidR="004E0DAB">
        <w:rPr>
          <w:rFonts w:ascii="Times New Roman" w:hAnsi="Times New Roman" w:cs="Times New Roman"/>
          <w:bCs/>
          <w:sz w:val="24"/>
          <w:szCs w:val="24"/>
        </w:rPr>
        <w:t xml:space="preserve">of </w:t>
      </w:r>
      <w:r w:rsidR="0005642C">
        <w:rPr>
          <w:rFonts w:ascii="Times New Roman" w:hAnsi="Times New Roman" w:cs="Times New Roman"/>
          <w:bCs/>
          <w:sz w:val="24"/>
          <w:szCs w:val="24"/>
        </w:rPr>
        <w:t>2 (</w:t>
      </w:r>
      <w:r w:rsidR="00766AB4">
        <w:rPr>
          <w:rFonts w:ascii="Times New Roman" w:hAnsi="Times New Roman" w:cs="Times New Roman"/>
          <w:bCs/>
          <w:sz w:val="24"/>
          <w:szCs w:val="24"/>
        </w:rPr>
        <w:t xml:space="preserve">voice and </w:t>
      </w:r>
      <w:r>
        <w:rPr>
          <w:rFonts w:ascii="Times New Roman" w:hAnsi="Times New Roman" w:cs="Times New Roman"/>
          <w:bCs/>
          <w:sz w:val="24"/>
          <w:szCs w:val="24"/>
        </w:rPr>
        <w:t>video)</w:t>
      </w:r>
      <w:r w:rsidR="00C6394E">
        <w:rPr>
          <w:rFonts w:ascii="Times New Roman" w:hAnsi="Times New Roman" w:cs="Times New Roman"/>
          <w:bCs/>
          <w:sz w:val="24"/>
          <w:szCs w:val="24"/>
        </w:rPr>
        <w:t xml:space="preserve"> are termed as </w:t>
      </w:r>
      <w:r w:rsidR="00791C56">
        <w:rPr>
          <w:rFonts w:ascii="Times New Roman" w:hAnsi="Times New Roman" w:cs="Times New Roman"/>
          <w:bCs/>
          <w:sz w:val="24"/>
          <w:szCs w:val="24"/>
        </w:rPr>
        <w:t>high</w:t>
      </w:r>
      <w:r w:rsidR="00356C81">
        <w:rPr>
          <w:rFonts w:ascii="Times New Roman" w:hAnsi="Times New Roman" w:cs="Times New Roman"/>
          <w:bCs/>
          <w:sz w:val="24"/>
          <w:szCs w:val="24"/>
        </w:rPr>
        <w:t>er</w:t>
      </w:r>
      <w:r w:rsidR="00791C56">
        <w:rPr>
          <w:rFonts w:ascii="Times New Roman" w:hAnsi="Times New Roman" w:cs="Times New Roman"/>
          <w:bCs/>
          <w:sz w:val="24"/>
          <w:szCs w:val="24"/>
        </w:rPr>
        <w:t xml:space="preserve"> priority</w:t>
      </w:r>
      <w:r w:rsidR="00471B0E">
        <w:rPr>
          <w:rFonts w:ascii="Times New Roman" w:hAnsi="Times New Roman" w:cs="Times New Roman"/>
          <w:bCs/>
          <w:sz w:val="24"/>
          <w:szCs w:val="24"/>
        </w:rPr>
        <w:t xml:space="preserve"> while frames with AC </w:t>
      </w:r>
      <w:r w:rsidR="005D5E91">
        <w:rPr>
          <w:rFonts w:ascii="Times New Roman" w:hAnsi="Times New Roman" w:cs="Times New Roman"/>
          <w:bCs/>
          <w:sz w:val="24"/>
          <w:szCs w:val="24"/>
        </w:rPr>
        <w:t xml:space="preserve">of </w:t>
      </w:r>
      <w:r w:rsidR="00471B0E">
        <w:rPr>
          <w:rFonts w:ascii="Times New Roman" w:hAnsi="Times New Roman" w:cs="Times New Roman"/>
          <w:bCs/>
          <w:sz w:val="24"/>
          <w:szCs w:val="24"/>
        </w:rPr>
        <w:t>0</w:t>
      </w:r>
      <w:r w:rsidR="005D5E91">
        <w:rPr>
          <w:rFonts w:ascii="Times New Roman" w:hAnsi="Times New Roman" w:cs="Times New Roman"/>
          <w:bCs/>
          <w:sz w:val="24"/>
          <w:szCs w:val="24"/>
        </w:rPr>
        <w:t xml:space="preserve"> </w:t>
      </w:r>
      <w:r w:rsidR="00471B0E">
        <w:rPr>
          <w:rFonts w:ascii="Times New Roman" w:hAnsi="Times New Roman" w:cs="Times New Roman"/>
          <w:bCs/>
          <w:sz w:val="24"/>
          <w:szCs w:val="24"/>
        </w:rPr>
        <w:t>and AC</w:t>
      </w:r>
      <w:r w:rsidR="005D5E91">
        <w:rPr>
          <w:rFonts w:ascii="Times New Roman" w:hAnsi="Times New Roman" w:cs="Times New Roman"/>
          <w:bCs/>
          <w:sz w:val="24"/>
          <w:szCs w:val="24"/>
        </w:rPr>
        <w:t xml:space="preserve"> of </w:t>
      </w:r>
      <w:r w:rsidR="00471B0E">
        <w:rPr>
          <w:rFonts w:ascii="Times New Roman" w:hAnsi="Times New Roman" w:cs="Times New Roman"/>
          <w:bCs/>
          <w:sz w:val="24"/>
          <w:szCs w:val="24"/>
        </w:rPr>
        <w:t xml:space="preserve">1 </w:t>
      </w:r>
      <w:r w:rsidR="00CE2908">
        <w:rPr>
          <w:rFonts w:ascii="Times New Roman" w:hAnsi="Times New Roman" w:cs="Times New Roman"/>
          <w:bCs/>
          <w:sz w:val="24"/>
          <w:szCs w:val="24"/>
        </w:rPr>
        <w:t>are packet</w:t>
      </w:r>
      <w:r w:rsidR="00E8644D">
        <w:rPr>
          <w:rFonts w:ascii="Times New Roman" w:hAnsi="Times New Roman" w:cs="Times New Roman"/>
          <w:bCs/>
          <w:sz w:val="24"/>
          <w:szCs w:val="24"/>
        </w:rPr>
        <w:t>s</w:t>
      </w:r>
      <w:r w:rsidR="00CE2908">
        <w:rPr>
          <w:rFonts w:ascii="Times New Roman" w:hAnsi="Times New Roman" w:cs="Times New Roman"/>
          <w:bCs/>
          <w:sz w:val="24"/>
          <w:szCs w:val="24"/>
        </w:rPr>
        <w:t xml:space="preserve"> with lower </w:t>
      </w:r>
      <w:r w:rsidR="00356C81">
        <w:rPr>
          <w:rFonts w:ascii="Times New Roman" w:hAnsi="Times New Roman" w:cs="Times New Roman"/>
          <w:bCs/>
          <w:sz w:val="24"/>
          <w:szCs w:val="24"/>
        </w:rPr>
        <w:t>priority</w:t>
      </w:r>
      <w:r w:rsidR="00600E45">
        <w:rPr>
          <w:rFonts w:ascii="Times New Roman" w:hAnsi="Times New Roman" w:cs="Times New Roman"/>
          <w:bCs/>
          <w:sz w:val="24"/>
          <w:szCs w:val="24"/>
        </w:rPr>
        <w:t xml:space="preserve"> which is also known as </w:t>
      </w:r>
      <w:r w:rsidR="005A4312">
        <w:rPr>
          <w:rFonts w:ascii="Times New Roman" w:hAnsi="Times New Roman" w:cs="Times New Roman"/>
          <w:bCs/>
          <w:sz w:val="24"/>
          <w:szCs w:val="24"/>
        </w:rPr>
        <w:t>best-effort</w:t>
      </w:r>
      <w:r w:rsidR="00F416BC">
        <w:rPr>
          <w:rFonts w:ascii="Times New Roman" w:hAnsi="Times New Roman" w:cs="Times New Roman"/>
          <w:bCs/>
          <w:sz w:val="24"/>
          <w:szCs w:val="24"/>
        </w:rPr>
        <w:t xml:space="preserve"> (BE) traffic.</w:t>
      </w:r>
      <w:r w:rsidR="00D42C85">
        <w:rPr>
          <w:rFonts w:ascii="Times New Roman" w:hAnsi="Times New Roman" w:cs="Times New Roman"/>
          <w:bCs/>
          <w:sz w:val="24"/>
          <w:szCs w:val="24"/>
        </w:rPr>
        <w:t xml:space="preserve"> Figure</w:t>
      </w:r>
      <w:r w:rsidR="00D94DA0">
        <w:rPr>
          <w:rFonts w:ascii="Times New Roman" w:hAnsi="Times New Roman" w:cs="Times New Roman"/>
          <w:bCs/>
          <w:sz w:val="24"/>
          <w:szCs w:val="24"/>
        </w:rPr>
        <w:t xml:space="preserve"> </w:t>
      </w:r>
      <w:proofErr w:type="gramStart"/>
      <w:r w:rsidR="00D94DA0">
        <w:rPr>
          <w:rFonts w:ascii="Times New Roman" w:hAnsi="Times New Roman" w:cs="Times New Roman"/>
          <w:bCs/>
          <w:sz w:val="24"/>
          <w:szCs w:val="24"/>
        </w:rPr>
        <w:t>3.10</w:t>
      </w:r>
      <w:r w:rsidR="00D42C85">
        <w:rPr>
          <w:rFonts w:ascii="Times New Roman" w:hAnsi="Times New Roman" w:cs="Times New Roman"/>
          <w:bCs/>
          <w:sz w:val="24"/>
          <w:szCs w:val="24"/>
        </w:rPr>
        <w:t xml:space="preserve">  </w:t>
      </w:r>
      <w:r w:rsidR="00ED541B">
        <w:rPr>
          <w:rFonts w:ascii="Times New Roman" w:hAnsi="Times New Roman" w:cs="Times New Roman"/>
          <w:bCs/>
          <w:sz w:val="24"/>
          <w:szCs w:val="24"/>
        </w:rPr>
        <w:t>b</w:t>
      </w:r>
      <w:r w:rsidR="006776ED">
        <w:rPr>
          <w:rFonts w:ascii="Times New Roman" w:hAnsi="Times New Roman" w:cs="Times New Roman"/>
          <w:bCs/>
          <w:sz w:val="24"/>
          <w:szCs w:val="24"/>
        </w:rPr>
        <w:t>elow</w:t>
      </w:r>
      <w:proofErr w:type="gramEnd"/>
      <w:r w:rsidR="006776ED">
        <w:rPr>
          <w:rFonts w:ascii="Times New Roman" w:hAnsi="Times New Roman" w:cs="Times New Roman"/>
          <w:bCs/>
          <w:sz w:val="24"/>
          <w:szCs w:val="24"/>
        </w:rPr>
        <w:t xml:space="preserve"> shows the </w:t>
      </w:r>
      <w:r w:rsidR="007372DF">
        <w:rPr>
          <w:rFonts w:ascii="Times New Roman" w:hAnsi="Times New Roman" w:cs="Times New Roman"/>
          <w:bCs/>
          <w:sz w:val="24"/>
          <w:szCs w:val="24"/>
        </w:rPr>
        <w:t>channel access mechanism of EDCA.</w:t>
      </w:r>
    </w:p>
    <w:p w14:paraId="36DB2723" w14:textId="5600BF6A" w:rsidR="00344E8B" w:rsidRDefault="00BA1868" w:rsidP="00BA1868">
      <w:pPr>
        <w:spacing w:line="360" w:lineRule="auto"/>
        <w:jc w:val="center"/>
        <w:rPr>
          <w:rFonts w:ascii="Times New Roman" w:hAnsi="Times New Roman" w:cs="Times New Roman"/>
          <w:b/>
          <w:sz w:val="24"/>
          <w:szCs w:val="24"/>
          <w:highlight w:val="magenta"/>
        </w:rPr>
      </w:pPr>
      <w:r w:rsidRPr="001B22C1">
        <w:rPr>
          <w:rFonts w:ascii="Times New Roman" w:hAnsi="Times New Roman" w:cs="Times New Roman"/>
          <w:bCs/>
          <w:noProof/>
          <w:sz w:val="24"/>
          <w:szCs w:val="24"/>
        </w:rPr>
        <w:lastRenderedPageBreak/>
        <w:drawing>
          <wp:inline distT="0" distB="0" distL="0" distR="0" wp14:anchorId="1FA92C76" wp14:editId="381B7007">
            <wp:extent cx="3587750" cy="3138055"/>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27358" cy="3172699"/>
                    </a:xfrm>
                    <a:prstGeom prst="rect">
                      <a:avLst/>
                    </a:prstGeom>
                    <a:noFill/>
                    <a:ln>
                      <a:noFill/>
                    </a:ln>
                  </pic:spPr>
                </pic:pic>
              </a:graphicData>
            </a:graphic>
          </wp:inline>
        </w:drawing>
      </w:r>
    </w:p>
    <w:p w14:paraId="75BC38F8" w14:textId="33C15641" w:rsidR="00BA1868" w:rsidRPr="009653E6" w:rsidRDefault="00BA1868" w:rsidP="00BA1868">
      <w:pPr>
        <w:spacing w:line="360" w:lineRule="auto"/>
        <w:jc w:val="center"/>
        <w:rPr>
          <w:rFonts w:ascii="Times New Roman" w:hAnsi="Times New Roman" w:cs="Times New Roman"/>
          <w:bCs/>
          <w:sz w:val="24"/>
          <w:szCs w:val="24"/>
        </w:rPr>
      </w:pPr>
      <w:r w:rsidRPr="009653E6">
        <w:rPr>
          <w:rFonts w:ascii="Times New Roman" w:hAnsi="Times New Roman" w:cs="Times New Roman"/>
          <w:bCs/>
          <w:sz w:val="24"/>
          <w:szCs w:val="24"/>
        </w:rPr>
        <w:t>Figure</w:t>
      </w:r>
      <w:r w:rsidR="00E94E5C" w:rsidRPr="009653E6">
        <w:rPr>
          <w:rFonts w:ascii="Times New Roman" w:hAnsi="Times New Roman" w:cs="Times New Roman"/>
          <w:bCs/>
          <w:sz w:val="24"/>
          <w:szCs w:val="24"/>
        </w:rPr>
        <w:t xml:space="preserve"> 3.9:</w:t>
      </w:r>
      <w:r w:rsidR="00DA1288" w:rsidRPr="009653E6">
        <w:rPr>
          <w:rFonts w:ascii="Times New Roman" w:hAnsi="Times New Roman" w:cs="Times New Roman"/>
          <w:bCs/>
          <w:sz w:val="24"/>
          <w:szCs w:val="24"/>
        </w:rPr>
        <w:t xml:space="preserve"> IEEE 802.11e Access Category</w:t>
      </w:r>
      <w:r w:rsidR="0003287F" w:rsidRPr="009653E6">
        <w:rPr>
          <w:rFonts w:ascii="Times New Roman" w:hAnsi="Times New Roman" w:cs="Times New Roman"/>
          <w:bCs/>
          <w:sz w:val="24"/>
          <w:szCs w:val="24"/>
        </w:rPr>
        <w:t xml:space="preserve"> (Vijay &amp; </w:t>
      </w:r>
      <w:proofErr w:type="spellStart"/>
      <w:r w:rsidR="0003287F" w:rsidRPr="009653E6">
        <w:rPr>
          <w:rFonts w:ascii="Times New Roman" w:hAnsi="Times New Roman" w:cs="Times New Roman"/>
          <w:bCs/>
          <w:sz w:val="24"/>
          <w:szCs w:val="24"/>
        </w:rPr>
        <w:t>Malarkodi</w:t>
      </w:r>
      <w:proofErr w:type="spellEnd"/>
      <w:r w:rsidR="0003287F" w:rsidRPr="009653E6">
        <w:rPr>
          <w:rFonts w:ascii="Times New Roman" w:hAnsi="Times New Roman" w:cs="Times New Roman"/>
          <w:bCs/>
          <w:sz w:val="24"/>
          <w:szCs w:val="24"/>
        </w:rPr>
        <w:t>, 2016)</w:t>
      </w:r>
    </w:p>
    <w:p w14:paraId="7393BD50" w14:textId="6DBED3F8" w:rsidR="00DA1288" w:rsidRDefault="00D354A2" w:rsidP="00BA1868">
      <w:pPr>
        <w:spacing w:line="360" w:lineRule="auto"/>
        <w:jc w:val="center"/>
        <w:rPr>
          <w:rFonts w:ascii="Times New Roman" w:hAnsi="Times New Roman" w:cs="Times New Roman"/>
          <w:bCs/>
          <w:color w:val="FF0000"/>
          <w:sz w:val="24"/>
          <w:szCs w:val="24"/>
        </w:rPr>
      </w:pPr>
      <w:r w:rsidRPr="00155A7D">
        <w:rPr>
          <w:rFonts w:ascii="Times New Roman" w:hAnsi="Times New Roman" w:cs="Times New Roman"/>
          <w:bCs/>
          <w:i/>
          <w:iCs/>
          <w:noProof/>
          <w:color w:val="FF0000"/>
          <w:sz w:val="24"/>
          <w:szCs w:val="24"/>
        </w:rPr>
        <w:drawing>
          <wp:inline distT="0" distB="0" distL="0" distR="0" wp14:anchorId="7127538F" wp14:editId="0E6844E1">
            <wp:extent cx="5731510" cy="1969770"/>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1969770"/>
                    </a:xfrm>
                    <a:prstGeom prst="rect">
                      <a:avLst/>
                    </a:prstGeom>
                    <a:noFill/>
                    <a:ln>
                      <a:noFill/>
                    </a:ln>
                  </pic:spPr>
                </pic:pic>
              </a:graphicData>
            </a:graphic>
          </wp:inline>
        </w:drawing>
      </w:r>
    </w:p>
    <w:p w14:paraId="4CD6C203" w14:textId="630C8DA4" w:rsidR="00D64D7C" w:rsidRPr="009653E6" w:rsidRDefault="00D64D7C" w:rsidP="00BA1868">
      <w:pPr>
        <w:spacing w:line="360" w:lineRule="auto"/>
        <w:jc w:val="center"/>
        <w:rPr>
          <w:rFonts w:ascii="Times New Roman" w:hAnsi="Times New Roman" w:cs="Times New Roman"/>
          <w:bCs/>
          <w:sz w:val="24"/>
          <w:szCs w:val="24"/>
        </w:rPr>
      </w:pPr>
      <w:r w:rsidRPr="009653E6">
        <w:rPr>
          <w:rFonts w:ascii="Times New Roman" w:hAnsi="Times New Roman" w:cs="Times New Roman"/>
          <w:bCs/>
          <w:sz w:val="24"/>
          <w:szCs w:val="24"/>
        </w:rPr>
        <w:t>Figure</w:t>
      </w:r>
      <w:r w:rsidR="00E94E5C" w:rsidRPr="009653E6">
        <w:rPr>
          <w:rFonts w:ascii="Times New Roman" w:hAnsi="Times New Roman" w:cs="Times New Roman"/>
          <w:bCs/>
          <w:sz w:val="24"/>
          <w:szCs w:val="24"/>
        </w:rPr>
        <w:t xml:space="preserve"> 3.10:</w:t>
      </w:r>
      <w:r w:rsidRPr="009653E6">
        <w:rPr>
          <w:rFonts w:ascii="Times New Roman" w:hAnsi="Times New Roman" w:cs="Times New Roman"/>
          <w:bCs/>
          <w:sz w:val="24"/>
          <w:szCs w:val="24"/>
        </w:rPr>
        <w:t xml:space="preserve"> IEEE </w:t>
      </w:r>
      <w:r w:rsidR="00326F93" w:rsidRPr="009653E6">
        <w:rPr>
          <w:rFonts w:ascii="Times New Roman" w:hAnsi="Times New Roman" w:cs="Times New Roman"/>
          <w:bCs/>
          <w:sz w:val="24"/>
          <w:szCs w:val="24"/>
        </w:rPr>
        <w:t>802.11e EDCA Channel Access Mechanism</w:t>
      </w:r>
      <w:r w:rsidR="00722CE1" w:rsidRPr="009653E6">
        <w:rPr>
          <w:rFonts w:ascii="Times New Roman" w:hAnsi="Times New Roman" w:cs="Times New Roman"/>
          <w:bCs/>
          <w:sz w:val="24"/>
          <w:szCs w:val="24"/>
        </w:rPr>
        <w:t xml:space="preserve"> (Vijay &amp; </w:t>
      </w:r>
      <w:proofErr w:type="spellStart"/>
      <w:r w:rsidR="00722CE1" w:rsidRPr="009653E6">
        <w:rPr>
          <w:rFonts w:ascii="Times New Roman" w:hAnsi="Times New Roman" w:cs="Times New Roman"/>
          <w:bCs/>
          <w:sz w:val="24"/>
          <w:szCs w:val="24"/>
        </w:rPr>
        <w:t>Malarkodi</w:t>
      </w:r>
      <w:proofErr w:type="spellEnd"/>
      <w:r w:rsidR="00722CE1" w:rsidRPr="009653E6">
        <w:rPr>
          <w:rFonts w:ascii="Times New Roman" w:hAnsi="Times New Roman" w:cs="Times New Roman"/>
          <w:bCs/>
          <w:sz w:val="24"/>
          <w:szCs w:val="24"/>
        </w:rPr>
        <w:t>, 2016)</w:t>
      </w:r>
    </w:p>
    <w:p w14:paraId="3E19E6BB" w14:textId="330487D8" w:rsidR="00326F93" w:rsidRDefault="00AC37EB" w:rsidP="00AC37EB">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Once access is granted to a QoS station, </w:t>
      </w:r>
      <w:r w:rsidR="00C350CC">
        <w:rPr>
          <w:rFonts w:ascii="Times New Roman" w:hAnsi="Times New Roman" w:cs="Times New Roman"/>
          <w:bCs/>
          <w:sz w:val="24"/>
          <w:szCs w:val="24"/>
        </w:rPr>
        <w:t xml:space="preserve">packets can be </w:t>
      </w:r>
      <w:r w:rsidR="00D660A5">
        <w:rPr>
          <w:rFonts w:ascii="Times New Roman" w:hAnsi="Times New Roman" w:cs="Times New Roman"/>
          <w:bCs/>
          <w:sz w:val="24"/>
          <w:szCs w:val="24"/>
        </w:rPr>
        <w:t xml:space="preserve">delivered by that station for a duration of </w:t>
      </w:r>
      <w:r w:rsidR="00535A98">
        <w:rPr>
          <w:rFonts w:ascii="Times New Roman" w:hAnsi="Times New Roman" w:cs="Times New Roman"/>
          <w:bCs/>
          <w:sz w:val="24"/>
          <w:szCs w:val="24"/>
        </w:rPr>
        <w:t>the TXOP</w:t>
      </w:r>
      <w:r w:rsidR="00065046">
        <w:rPr>
          <w:rFonts w:ascii="Times New Roman" w:hAnsi="Times New Roman" w:cs="Times New Roman"/>
          <w:bCs/>
          <w:sz w:val="24"/>
          <w:szCs w:val="24"/>
        </w:rPr>
        <w:t xml:space="preserve">. The rate of transmitting the packet is determined by the </w:t>
      </w:r>
      <w:r w:rsidR="00653964">
        <w:rPr>
          <w:rFonts w:ascii="Times New Roman" w:hAnsi="Times New Roman" w:cs="Times New Roman"/>
          <w:bCs/>
          <w:sz w:val="24"/>
          <w:szCs w:val="24"/>
        </w:rPr>
        <w:t>AC</w:t>
      </w:r>
      <w:r w:rsidR="00132486">
        <w:rPr>
          <w:rFonts w:ascii="Times New Roman" w:hAnsi="Times New Roman" w:cs="Times New Roman"/>
          <w:bCs/>
          <w:sz w:val="24"/>
          <w:szCs w:val="24"/>
        </w:rPr>
        <w:t>’</w:t>
      </w:r>
      <w:r w:rsidR="00653964">
        <w:rPr>
          <w:rFonts w:ascii="Times New Roman" w:hAnsi="Times New Roman" w:cs="Times New Roman"/>
          <w:bCs/>
          <w:sz w:val="24"/>
          <w:szCs w:val="24"/>
        </w:rPr>
        <w:t>s</w:t>
      </w:r>
      <w:r w:rsidR="00132486">
        <w:rPr>
          <w:rFonts w:ascii="Times New Roman" w:hAnsi="Times New Roman" w:cs="Times New Roman"/>
          <w:bCs/>
          <w:sz w:val="24"/>
          <w:szCs w:val="24"/>
        </w:rPr>
        <w:t xml:space="preserve"> </w:t>
      </w:r>
      <w:r w:rsidR="00445DA2">
        <w:rPr>
          <w:rFonts w:ascii="Times New Roman" w:hAnsi="Times New Roman" w:cs="Times New Roman"/>
          <w:bCs/>
          <w:sz w:val="24"/>
          <w:szCs w:val="24"/>
        </w:rPr>
        <w:t xml:space="preserve">and </w:t>
      </w:r>
      <w:r w:rsidR="00132486">
        <w:rPr>
          <w:rFonts w:ascii="Times New Roman" w:hAnsi="Times New Roman" w:cs="Times New Roman"/>
          <w:bCs/>
          <w:sz w:val="24"/>
          <w:szCs w:val="24"/>
        </w:rPr>
        <w:t xml:space="preserve">the physical bandwidth. </w:t>
      </w:r>
      <w:r w:rsidR="00B61F72">
        <w:rPr>
          <w:rFonts w:ascii="Times New Roman" w:hAnsi="Times New Roman" w:cs="Times New Roman"/>
          <w:bCs/>
          <w:sz w:val="24"/>
          <w:szCs w:val="24"/>
        </w:rPr>
        <w:t xml:space="preserve">Therefore, devices that operates at a </w:t>
      </w:r>
      <w:r w:rsidR="00777D53">
        <w:rPr>
          <w:rFonts w:ascii="Times New Roman" w:hAnsi="Times New Roman" w:cs="Times New Roman"/>
          <w:bCs/>
          <w:sz w:val="24"/>
          <w:szCs w:val="24"/>
        </w:rPr>
        <w:t>higher data rate of the physical layer</w:t>
      </w:r>
      <w:r w:rsidR="00DF6D86">
        <w:rPr>
          <w:rFonts w:ascii="Times New Roman" w:hAnsi="Times New Roman" w:cs="Times New Roman"/>
          <w:bCs/>
          <w:sz w:val="24"/>
          <w:szCs w:val="24"/>
        </w:rPr>
        <w:t xml:space="preserve"> can</w:t>
      </w:r>
      <w:r w:rsidR="000661D4">
        <w:rPr>
          <w:rFonts w:ascii="Times New Roman" w:hAnsi="Times New Roman" w:cs="Times New Roman"/>
          <w:bCs/>
          <w:sz w:val="24"/>
          <w:szCs w:val="24"/>
        </w:rPr>
        <w:t xml:space="preserve"> have </w:t>
      </w:r>
      <w:r w:rsidR="00124532">
        <w:rPr>
          <w:rFonts w:ascii="Times New Roman" w:hAnsi="Times New Roman" w:cs="Times New Roman"/>
          <w:bCs/>
          <w:sz w:val="24"/>
          <w:szCs w:val="24"/>
        </w:rPr>
        <w:t xml:space="preserve">a </w:t>
      </w:r>
      <w:r w:rsidR="00B6286A">
        <w:rPr>
          <w:rFonts w:ascii="Times New Roman" w:hAnsi="Times New Roman" w:cs="Times New Roman"/>
          <w:bCs/>
          <w:sz w:val="24"/>
          <w:szCs w:val="24"/>
        </w:rPr>
        <w:t xml:space="preserve">greater </w:t>
      </w:r>
      <w:r w:rsidR="006F54C6">
        <w:rPr>
          <w:rFonts w:ascii="Times New Roman" w:hAnsi="Times New Roman" w:cs="Times New Roman"/>
          <w:bCs/>
          <w:sz w:val="24"/>
          <w:szCs w:val="24"/>
        </w:rPr>
        <w:t xml:space="preserve">number of bits transmission than devices that operates at a lower </w:t>
      </w:r>
      <w:r w:rsidR="00E82B77">
        <w:rPr>
          <w:rFonts w:ascii="Times New Roman" w:hAnsi="Times New Roman" w:cs="Times New Roman"/>
          <w:bCs/>
          <w:sz w:val="24"/>
          <w:szCs w:val="24"/>
        </w:rPr>
        <w:t xml:space="preserve">data </w:t>
      </w:r>
      <w:r w:rsidR="00437E27">
        <w:rPr>
          <w:rFonts w:ascii="Times New Roman" w:hAnsi="Times New Roman" w:cs="Times New Roman"/>
          <w:bCs/>
          <w:sz w:val="24"/>
          <w:szCs w:val="24"/>
        </w:rPr>
        <w:t>rate of the physical layer</w:t>
      </w:r>
      <w:r w:rsidR="008036CA">
        <w:rPr>
          <w:rFonts w:ascii="Times New Roman" w:hAnsi="Times New Roman" w:cs="Times New Roman"/>
          <w:bCs/>
          <w:sz w:val="24"/>
          <w:szCs w:val="24"/>
        </w:rPr>
        <w:t xml:space="preserve">. </w:t>
      </w:r>
      <w:r w:rsidR="00402EA1">
        <w:rPr>
          <w:rFonts w:ascii="Times New Roman" w:hAnsi="Times New Roman" w:cs="Times New Roman"/>
          <w:bCs/>
          <w:sz w:val="24"/>
          <w:szCs w:val="24"/>
        </w:rPr>
        <w:t xml:space="preserve">The </w:t>
      </w:r>
      <w:proofErr w:type="spellStart"/>
      <w:r w:rsidR="00402EA1">
        <w:rPr>
          <w:rFonts w:ascii="Times New Roman" w:hAnsi="Times New Roman" w:cs="Times New Roman"/>
          <w:bCs/>
          <w:sz w:val="24"/>
          <w:szCs w:val="24"/>
        </w:rPr>
        <w:t>TXOP</w:t>
      </w:r>
      <w:r w:rsidR="00185146" w:rsidRPr="00185146">
        <w:rPr>
          <w:rFonts w:ascii="Times New Roman" w:hAnsi="Times New Roman" w:cs="Times New Roman"/>
          <w:bCs/>
          <w:i/>
          <w:iCs/>
          <w:sz w:val="24"/>
          <w:szCs w:val="24"/>
        </w:rPr>
        <w:t>L</w:t>
      </w:r>
      <w:r w:rsidR="00B05179" w:rsidRPr="00185146">
        <w:rPr>
          <w:rFonts w:ascii="Times New Roman" w:hAnsi="Times New Roman" w:cs="Times New Roman"/>
          <w:bCs/>
          <w:i/>
          <w:iCs/>
          <w:sz w:val="24"/>
          <w:szCs w:val="24"/>
        </w:rPr>
        <w:t>imt</w:t>
      </w:r>
      <w:proofErr w:type="spellEnd"/>
      <w:r w:rsidR="00155A7D">
        <w:rPr>
          <w:rFonts w:ascii="Times New Roman" w:hAnsi="Times New Roman" w:cs="Times New Roman"/>
          <w:bCs/>
          <w:i/>
          <w:iCs/>
          <w:sz w:val="24"/>
          <w:szCs w:val="24"/>
        </w:rPr>
        <w:t>,</w:t>
      </w:r>
      <w:r w:rsidR="00653964" w:rsidRPr="00185146">
        <w:rPr>
          <w:rFonts w:ascii="Times New Roman" w:hAnsi="Times New Roman" w:cs="Times New Roman"/>
          <w:bCs/>
          <w:i/>
          <w:iCs/>
          <w:sz w:val="24"/>
          <w:szCs w:val="24"/>
        </w:rPr>
        <w:t xml:space="preserve"> </w:t>
      </w:r>
      <w:r w:rsidR="00155A7D">
        <w:rPr>
          <w:rFonts w:ascii="Times New Roman" w:hAnsi="Times New Roman" w:cs="Times New Roman"/>
          <w:bCs/>
          <w:sz w:val="24"/>
          <w:szCs w:val="24"/>
        </w:rPr>
        <w:t xml:space="preserve">enables </w:t>
      </w:r>
      <w:r w:rsidR="00A5389C">
        <w:rPr>
          <w:rFonts w:ascii="Times New Roman" w:hAnsi="Times New Roman" w:cs="Times New Roman"/>
          <w:bCs/>
          <w:sz w:val="24"/>
          <w:szCs w:val="24"/>
        </w:rPr>
        <w:t xml:space="preserve">traffic with </w:t>
      </w:r>
      <w:r w:rsidR="007B1460">
        <w:rPr>
          <w:rFonts w:ascii="Times New Roman" w:hAnsi="Times New Roman" w:cs="Times New Roman"/>
          <w:bCs/>
          <w:sz w:val="24"/>
          <w:szCs w:val="24"/>
        </w:rPr>
        <w:t>greater bandwidth requirement to have</w:t>
      </w:r>
      <w:r w:rsidR="003F6FAA">
        <w:rPr>
          <w:rFonts w:ascii="Times New Roman" w:hAnsi="Times New Roman" w:cs="Times New Roman"/>
          <w:bCs/>
          <w:sz w:val="24"/>
          <w:szCs w:val="24"/>
        </w:rPr>
        <w:t xml:space="preserve"> more </w:t>
      </w:r>
      <w:r w:rsidR="005A3BFB">
        <w:rPr>
          <w:rFonts w:ascii="Times New Roman" w:hAnsi="Times New Roman" w:cs="Times New Roman"/>
          <w:bCs/>
          <w:sz w:val="24"/>
          <w:szCs w:val="24"/>
        </w:rPr>
        <w:t>channel access</w:t>
      </w:r>
      <w:r w:rsidR="00615D9C">
        <w:rPr>
          <w:rFonts w:ascii="Times New Roman" w:hAnsi="Times New Roman" w:cs="Times New Roman"/>
          <w:bCs/>
          <w:sz w:val="24"/>
          <w:szCs w:val="24"/>
        </w:rPr>
        <w:t xml:space="preserve"> (Yazid et al., 2017)</w:t>
      </w:r>
      <w:r w:rsidR="005A3BFB">
        <w:rPr>
          <w:rFonts w:ascii="Times New Roman" w:hAnsi="Times New Roman" w:cs="Times New Roman"/>
          <w:bCs/>
          <w:sz w:val="24"/>
          <w:szCs w:val="24"/>
        </w:rPr>
        <w:t>.</w:t>
      </w:r>
    </w:p>
    <w:p w14:paraId="77411135" w14:textId="0A575B67" w:rsidR="009C1349" w:rsidRDefault="00BD6DDA" w:rsidP="009F7931">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In wireless networks, all</w:t>
      </w:r>
      <w:r w:rsidR="00D470A7">
        <w:rPr>
          <w:rFonts w:ascii="Times New Roman" w:hAnsi="Times New Roman" w:cs="Times New Roman"/>
          <w:bCs/>
          <w:sz w:val="24"/>
          <w:szCs w:val="24"/>
        </w:rPr>
        <w:t xml:space="preserve"> station</w:t>
      </w:r>
      <w:r w:rsidR="009B526C">
        <w:rPr>
          <w:rFonts w:ascii="Times New Roman" w:hAnsi="Times New Roman" w:cs="Times New Roman"/>
          <w:bCs/>
          <w:sz w:val="24"/>
          <w:szCs w:val="24"/>
        </w:rPr>
        <w:t>s</w:t>
      </w:r>
      <w:r w:rsidR="00D470A7">
        <w:rPr>
          <w:rFonts w:ascii="Times New Roman" w:hAnsi="Times New Roman" w:cs="Times New Roman"/>
          <w:bCs/>
          <w:sz w:val="24"/>
          <w:szCs w:val="24"/>
        </w:rPr>
        <w:t xml:space="preserve"> are allowed to select </w:t>
      </w:r>
      <w:r w:rsidR="00AF5030">
        <w:rPr>
          <w:rFonts w:ascii="Times New Roman" w:hAnsi="Times New Roman" w:cs="Times New Roman"/>
          <w:bCs/>
          <w:sz w:val="24"/>
          <w:szCs w:val="24"/>
        </w:rPr>
        <w:t xml:space="preserve">a </w:t>
      </w:r>
      <w:r w:rsidR="005857F1">
        <w:rPr>
          <w:rFonts w:ascii="Times New Roman" w:hAnsi="Times New Roman" w:cs="Times New Roman"/>
          <w:bCs/>
          <w:sz w:val="24"/>
          <w:szCs w:val="24"/>
        </w:rPr>
        <w:t>random</w:t>
      </w:r>
      <w:r w:rsidR="00FC73B0">
        <w:rPr>
          <w:rFonts w:ascii="Times New Roman" w:hAnsi="Times New Roman" w:cs="Times New Roman"/>
          <w:bCs/>
          <w:sz w:val="24"/>
          <w:szCs w:val="24"/>
        </w:rPr>
        <w:t xml:space="preserve"> back-off interval which is between 0 and CW, the</w:t>
      </w:r>
      <w:r w:rsidR="00140179">
        <w:rPr>
          <w:rFonts w:ascii="Times New Roman" w:hAnsi="Times New Roman" w:cs="Times New Roman"/>
          <w:bCs/>
          <w:sz w:val="24"/>
          <w:szCs w:val="24"/>
        </w:rPr>
        <w:t>reafter</w:t>
      </w:r>
      <w:r w:rsidR="003A1DA4">
        <w:rPr>
          <w:rFonts w:ascii="Times New Roman" w:hAnsi="Times New Roman" w:cs="Times New Roman"/>
          <w:bCs/>
          <w:sz w:val="24"/>
          <w:szCs w:val="24"/>
        </w:rPr>
        <w:t>,</w:t>
      </w:r>
      <w:r w:rsidR="00FC73B0">
        <w:rPr>
          <w:rFonts w:ascii="Times New Roman" w:hAnsi="Times New Roman" w:cs="Times New Roman"/>
          <w:bCs/>
          <w:sz w:val="24"/>
          <w:szCs w:val="24"/>
        </w:rPr>
        <w:t xml:space="preserve"> </w:t>
      </w:r>
      <w:r w:rsidR="0057019F">
        <w:rPr>
          <w:rFonts w:ascii="Times New Roman" w:hAnsi="Times New Roman" w:cs="Times New Roman"/>
          <w:bCs/>
          <w:sz w:val="24"/>
          <w:szCs w:val="24"/>
        </w:rPr>
        <w:t>the station</w:t>
      </w:r>
      <w:r w:rsidR="003A1DA4">
        <w:rPr>
          <w:rFonts w:ascii="Times New Roman" w:hAnsi="Times New Roman" w:cs="Times New Roman"/>
          <w:bCs/>
          <w:sz w:val="24"/>
          <w:szCs w:val="24"/>
        </w:rPr>
        <w:t>s</w:t>
      </w:r>
      <w:r w:rsidR="0057019F">
        <w:rPr>
          <w:rFonts w:ascii="Times New Roman" w:hAnsi="Times New Roman" w:cs="Times New Roman"/>
          <w:bCs/>
          <w:sz w:val="24"/>
          <w:szCs w:val="24"/>
        </w:rPr>
        <w:t xml:space="preserve"> are to wait for a </w:t>
      </w:r>
      <w:r w:rsidR="00751CF2">
        <w:rPr>
          <w:rFonts w:ascii="Times New Roman" w:hAnsi="Times New Roman" w:cs="Times New Roman"/>
          <w:bCs/>
          <w:sz w:val="24"/>
          <w:szCs w:val="24"/>
        </w:rPr>
        <w:t>certain</w:t>
      </w:r>
      <w:r w:rsidR="0057019F">
        <w:rPr>
          <w:rFonts w:ascii="Times New Roman" w:hAnsi="Times New Roman" w:cs="Times New Roman"/>
          <w:bCs/>
          <w:sz w:val="24"/>
          <w:szCs w:val="24"/>
        </w:rPr>
        <w:t xml:space="preserve"> </w:t>
      </w:r>
      <w:r w:rsidR="002506E3">
        <w:rPr>
          <w:rFonts w:ascii="Times New Roman" w:hAnsi="Times New Roman" w:cs="Times New Roman"/>
          <w:bCs/>
          <w:sz w:val="24"/>
          <w:szCs w:val="24"/>
        </w:rPr>
        <w:t xml:space="preserve">number of slot times </w:t>
      </w:r>
      <w:r w:rsidR="009E6667">
        <w:rPr>
          <w:rFonts w:ascii="Times New Roman" w:hAnsi="Times New Roman" w:cs="Times New Roman"/>
          <w:bCs/>
          <w:sz w:val="24"/>
          <w:szCs w:val="24"/>
        </w:rPr>
        <w:t>before attempting to access the channel.</w:t>
      </w:r>
      <w:r w:rsidR="005857F1">
        <w:rPr>
          <w:rFonts w:ascii="Times New Roman" w:hAnsi="Times New Roman" w:cs="Times New Roman"/>
          <w:bCs/>
          <w:sz w:val="24"/>
          <w:szCs w:val="24"/>
        </w:rPr>
        <w:t xml:space="preserve"> </w:t>
      </w:r>
      <w:r w:rsidR="009F090E">
        <w:rPr>
          <w:rFonts w:ascii="Times New Roman" w:hAnsi="Times New Roman" w:cs="Times New Roman"/>
          <w:bCs/>
          <w:sz w:val="24"/>
          <w:szCs w:val="24"/>
        </w:rPr>
        <w:t xml:space="preserve">However, the contention window is </w:t>
      </w:r>
      <w:r w:rsidR="008F1AC0">
        <w:rPr>
          <w:rFonts w:ascii="Times New Roman" w:hAnsi="Times New Roman" w:cs="Times New Roman"/>
          <w:bCs/>
          <w:sz w:val="24"/>
          <w:szCs w:val="24"/>
        </w:rPr>
        <w:t xml:space="preserve">set to </w:t>
      </w:r>
      <w:r w:rsidR="00466D7F">
        <w:rPr>
          <w:rFonts w:ascii="Times New Roman" w:hAnsi="Times New Roman" w:cs="Times New Roman"/>
          <w:bCs/>
          <w:sz w:val="24"/>
          <w:szCs w:val="24"/>
        </w:rPr>
        <w:t xml:space="preserve">a </w:t>
      </w:r>
      <w:r w:rsidR="008F1AC0">
        <w:rPr>
          <w:rFonts w:ascii="Times New Roman" w:hAnsi="Times New Roman" w:cs="Times New Roman"/>
          <w:bCs/>
          <w:sz w:val="24"/>
          <w:szCs w:val="24"/>
        </w:rPr>
        <w:t xml:space="preserve">minimum </w:t>
      </w:r>
      <w:proofErr w:type="gramStart"/>
      <w:r w:rsidR="008F1AC0">
        <w:rPr>
          <w:rFonts w:ascii="Times New Roman" w:hAnsi="Times New Roman" w:cs="Times New Roman"/>
          <w:bCs/>
          <w:sz w:val="24"/>
          <w:szCs w:val="24"/>
        </w:rPr>
        <w:t>value</w:t>
      </w:r>
      <w:r w:rsidR="00FD7D7A">
        <w:rPr>
          <w:rFonts w:ascii="Times New Roman" w:hAnsi="Times New Roman" w:cs="Times New Roman"/>
          <w:bCs/>
          <w:sz w:val="24"/>
          <w:szCs w:val="24"/>
        </w:rPr>
        <w:t>,</w:t>
      </w:r>
      <w:r w:rsidR="008F1AC0">
        <w:rPr>
          <w:rFonts w:ascii="Times New Roman" w:hAnsi="Times New Roman" w:cs="Times New Roman"/>
          <w:bCs/>
          <w:sz w:val="24"/>
          <w:szCs w:val="24"/>
        </w:rPr>
        <w:t xml:space="preserve"> </w:t>
      </w:r>
      <w:r w:rsidR="00093DDF">
        <w:rPr>
          <w:rFonts w:ascii="Times New Roman" w:hAnsi="Times New Roman" w:cs="Times New Roman"/>
          <w:bCs/>
          <w:sz w:val="24"/>
          <w:szCs w:val="24"/>
        </w:rPr>
        <w:t xml:space="preserve"> </w:t>
      </w:r>
      <w:proofErr w:type="spellStart"/>
      <w:r w:rsidR="00093DDF">
        <w:rPr>
          <w:rFonts w:ascii="Times New Roman" w:hAnsi="Times New Roman" w:cs="Times New Roman"/>
          <w:bCs/>
          <w:sz w:val="24"/>
          <w:szCs w:val="24"/>
        </w:rPr>
        <w:lastRenderedPageBreak/>
        <w:t>CWmin</w:t>
      </w:r>
      <w:proofErr w:type="spellEnd"/>
      <w:proofErr w:type="gramEnd"/>
      <w:r w:rsidR="00093DDF">
        <w:rPr>
          <w:rFonts w:ascii="Times New Roman" w:hAnsi="Times New Roman" w:cs="Times New Roman"/>
          <w:bCs/>
          <w:sz w:val="24"/>
          <w:szCs w:val="24"/>
        </w:rPr>
        <w:t xml:space="preserve">, </w:t>
      </w:r>
      <w:r w:rsidR="003D70C8">
        <w:rPr>
          <w:rFonts w:ascii="Times New Roman" w:hAnsi="Times New Roman" w:cs="Times New Roman"/>
          <w:bCs/>
          <w:sz w:val="24"/>
          <w:szCs w:val="24"/>
        </w:rPr>
        <w:t xml:space="preserve">and it doubles its size if there is any </w:t>
      </w:r>
      <w:r w:rsidR="00570366">
        <w:rPr>
          <w:rFonts w:ascii="Times New Roman" w:hAnsi="Times New Roman" w:cs="Times New Roman"/>
          <w:bCs/>
          <w:sz w:val="24"/>
          <w:szCs w:val="24"/>
        </w:rPr>
        <w:t>collision</w:t>
      </w:r>
      <w:r w:rsidR="00087595">
        <w:rPr>
          <w:rFonts w:ascii="Times New Roman" w:hAnsi="Times New Roman" w:cs="Times New Roman"/>
          <w:bCs/>
          <w:sz w:val="24"/>
          <w:szCs w:val="24"/>
        </w:rPr>
        <w:t xml:space="preserve"> till it gets to its maximum value </w:t>
      </w:r>
      <w:proofErr w:type="spellStart"/>
      <w:r w:rsidR="0035557A">
        <w:rPr>
          <w:rFonts w:ascii="Times New Roman" w:hAnsi="Times New Roman" w:cs="Times New Roman"/>
          <w:bCs/>
          <w:sz w:val="24"/>
          <w:szCs w:val="24"/>
        </w:rPr>
        <w:t>CWmax</w:t>
      </w:r>
      <w:proofErr w:type="spellEnd"/>
      <w:r w:rsidR="0035557A">
        <w:rPr>
          <w:rFonts w:ascii="Times New Roman" w:hAnsi="Times New Roman" w:cs="Times New Roman"/>
          <w:bCs/>
          <w:sz w:val="24"/>
          <w:szCs w:val="24"/>
        </w:rPr>
        <w:t xml:space="preserve">. </w:t>
      </w:r>
      <w:r w:rsidR="00AC1E52">
        <w:rPr>
          <w:rFonts w:ascii="Times New Roman" w:hAnsi="Times New Roman" w:cs="Times New Roman"/>
          <w:bCs/>
          <w:sz w:val="24"/>
          <w:szCs w:val="24"/>
        </w:rPr>
        <w:t xml:space="preserve">The </w:t>
      </w:r>
      <w:r w:rsidR="00CB2938">
        <w:rPr>
          <w:rFonts w:ascii="Times New Roman" w:hAnsi="Times New Roman" w:cs="Times New Roman"/>
          <w:bCs/>
          <w:sz w:val="24"/>
          <w:szCs w:val="24"/>
        </w:rPr>
        <w:t xml:space="preserve">scaling and </w:t>
      </w:r>
      <w:r w:rsidR="008A5C52">
        <w:rPr>
          <w:rFonts w:ascii="Times New Roman" w:hAnsi="Times New Roman" w:cs="Times New Roman"/>
          <w:bCs/>
          <w:sz w:val="24"/>
          <w:szCs w:val="24"/>
        </w:rPr>
        <w:t>randomization process</w:t>
      </w:r>
      <w:r w:rsidR="00CB2938">
        <w:rPr>
          <w:rFonts w:ascii="Times New Roman" w:hAnsi="Times New Roman" w:cs="Times New Roman"/>
          <w:bCs/>
          <w:sz w:val="24"/>
          <w:szCs w:val="24"/>
        </w:rPr>
        <w:t xml:space="preserve"> of </w:t>
      </w:r>
      <w:r w:rsidR="00850FF5">
        <w:rPr>
          <w:rFonts w:ascii="Times New Roman" w:hAnsi="Times New Roman" w:cs="Times New Roman"/>
          <w:bCs/>
          <w:sz w:val="24"/>
          <w:szCs w:val="24"/>
        </w:rPr>
        <w:t>CW</w:t>
      </w:r>
      <w:r w:rsidR="00F6667D">
        <w:rPr>
          <w:rFonts w:ascii="Times New Roman" w:hAnsi="Times New Roman" w:cs="Times New Roman"/>
          <w:bCs/>
          <w:sz w:val="24"/>
          <w:szCs w:val="24"/>
        </w:rPr>
        <w:t xml:space="preserve"> size </w:t>
      </w:r>
      <w:r w:rsidR="0029135C">
        <w:rPr>
          <w:rFonts w:ascii="Times New Roman" w:hAnsi="Times New Roman" w:cs="Times New Roman"/>
          <w:bCs/>
          <w:sz w:val="24"/>
          <w:szCs w:val="24"/>
        </w:rPr>
        <w:t xml:space="preserve">enables the minimization of </w:t>
      </w:r>
      <w:r w:rsidR="00286879">
        <w:rPr>
          <w:rFonts w:ascii="Times New Roman" w:hAnsi="Times New Roman" w:cs="Times New Roman"/>
          <w:bCs/>
          <w:sz w:val="24"/>
          <w:szCs w:val="24"/>
        </w:rPr>
        <w:t>collision.</w:t>
      </w:r>
      <w:r w:rsidR="00DD3EA3">
        <w:rPr>
          <w:rFonts w:ascii="Times New Roman" w:hAnsi="Times New Roman" w:cs="Times New Roman"/>
          <w:bCs/>
          <w:sz w:val="24"/>
          <w:szCs w:val="24"/>
        </w:rPr>
        <w:t xml:space="preserve"> </w:t>
      </w:r>
    </w:p>
    <w:p w14:paraId="06BF16D8" w14:textId="0AEA8E4D" w:rsidR="003C70CB" w:rsidRDefault="00612AD4" w:rsidP="009F7931">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The </w:t>
      </w:r>
      <w:r w:rsidR="006D3735">
        <w:rPr>
          <w:rFonts w:ascii="Times New Roman" w:hAnsi="Times New Roman" w:cs="Times New Roman"/>
          <w:bCs/>
          <w:sz w:val="24"/>
          <w:szCs w:val="24"/>
        </w:rPr>
        <w:t>AIFS for a higher priority is alway</w:t>
      </w:r>
      <w:r w:rsidR="00A87E00">
        <w:rPr>
          <w:rFonts w:ascii="Times New Roman" w:hAnsi="Times New Roman" w:cs="Times New Roman"/>
          <w:bCs/>
          <w:sz w:val="24"/>
          <w:szCs w:val="24"/>
        </w:rPr>
        <w:t>s shorter when compare</w:t>
      </w:r>
      <w:r w:rsidR="00A30DE0">
        <w:rPr>
          <w:rFonts w:ascii="Times New Roman" w:hAnsi="Times New Roman" w:cs="Times New Roman"/>
          <w:bCs/>
          <w:sz w:val="24"/>
          <w:szCs w:val="24"/>
        </w:rPr>
        <w:t xml:space="preserve">d with traffic categories with </w:t>
      </w:r>
      <w:r w:rsidR="00003567">
        <w:rPr>
          <w:rFonts w:ascii="Times New Roman" w:hAnsi="Times New Roman" w:cs="Times New Roman"/>
          <w:bCs/>
          <w:sz w:val="24"/>
          <w:szCs w:val="24"/>
        </w:rPr>
        <w:t>lower priority value</w:t>
      </w:r>
      <w:r w:rsidR="003638D6">
        <w:rPr>
          <w:rFonts w:ascii="Times New Roman" w:hAnsi="Times New Roman" w:cs="Times New Roman"/>
          <w:bCs/>
          <w:sz w:val="24"/>
          <w:szCs w:val="24"/>
        </w:rPr>
        <w:t xml:space="preserve">. This however makes the traffic that have a lower priority </w:t>
      </w:r>
      <w:r w:rsidR="00755075">
        <w:rPr>
          <w:rFonts w:ascii="Times New Roman" w:hAnsi="Times New Roman" w:cs="Times New Roman"/>
          <w:bCs/>
          <w:sz w:val="24"/>
          <w:szCs w:val="24"/>
        </w:rPr>
        <w:t xml:space="preserve">value to wait for a longer </w:t>
      </w:r>
      <w:r w:rsidR="000D7CB6">
        <w:rPr>
          <w:rFonts w:ascii="Times New Roman" w:hAnsi="Times New Roman" w:cs="Times New Roman"/>
          <w:bCs/>
          <w:sz w:val="24"/>
          <w:szCs w:val="24"/>
        </w:rPr>
        <w:t>period</w:t>
      </w:r>
      <w:r w:rsidR="00755075">
        <w:rPr>
          <w:rFonts w:ascii="Times New Roman" w:hAnsi="Times New Roman" w:cs="Times New Roman"/>
          <w:bCs/>
          <w:sz w:val="24"/>
          <w:szCs w:val="24"/>
        </w:rPr>
        <w:t xml:space="preserve"> than </w:t>
      </w:r>
      <w:r w:rsidR="004676CF">
        <w:rPr>
          <w:rFonts w:ascii="Times New Roman" w:hAnsi="Times New Roman" w:cs="Times New Roman"/>
          <w:bCs/>
          <w:sz w:val="24"/>
          <w:szCs w:val="24"/>
        </w:rPr>
        <w:t>traffic with a higher pri</w:t>
      </w:r>
      <w:r w:rsidR="00A62515">
        <w:rPr>
          <w:rFonts w:ascii="Times New Roman" w:hAnsi="Times New Roman" w:cs="Times New Roman"/>
          <w:bCs/>
          <w:sz w:val="24"/>
          <w:szCs w:val="24"/>
        </w:rPr>
        <w:t xml:space="preserve">ority value. </w:t>
      </w:r>
      <w:r w:rsidR="00A62515" w:rsidRPr="009653E6">
        <w:rPr>
          <w:rFonts w:ascii="Times New Roman" w:hAnsi="Times New Roman" w:cs="Times New Roman"/>
          <w:bCs/>
          <w:sz w:val="24"/>
          <w:szCs w:val="24"/>
        </w:rPr>
        <w:t xml:space="preserve">Figure </w:t>
      </w:r>
      <w:r w:rsidR="004B37F1" w:rsidRPr="009653E6">
        <w:rPr>
          <w:rFonts w:ascii="Times New Roman" w:hAnsi="Times New Roman" w:cs="Times New Roman"/>
          <w:bCs/>
          <w:sz w:val="24"/>
          <w:szCs w:val="24"/>
        </w:rPr>
        <w:t>3.11</w:t>
      </w:r>
      <w:r w:rsidR="00AF786F">
        <w:rPr>
          <w:rFonts w:ascii="Times New Roman" w:hAnsi="Times New Roman" w:cs="Times New Roman"/>
          <w:bCs/>
          <w:sz w:val="24"/>
          <w:szCs w:val="24"/>
        </w:rPr>
        <w:t xml:space="preserve"> below shows </w:t>
      </w:r>
      <w:r w:rsidR="00B47403">
        <w:rPr>
          <w:rFonts w:ascii="Times New Roman" w:hAnsi="Times New Roman" w:cs="Times New Roman"/>
          <w:bCs/>
          <w:sz w:val="24"/>
          <w:szCs w:val="24"/>
        </w:rPr>
        <w:t xml:space="preserve">the AIFS </w:t>
      </w:r>
      <w:proofErr w:type="gramStart"/>
      <w:r w:rsidR="00B47403">
        <w:rPr>
          <w:rFonts w:ascii="Times New Roman" w:hAnsi="Times New Roman" w:cs="Times New Roman"/>
          <w:bCs/>
          <w:sz w:val="24"/>
          <w:szCs w:val="24"/>
        </w:rPr>
        <w:t>time period</w:t>
      </w:r>
      <w:proofErr w:type="gramEnd"/>
      <w:r w:rsidR="00B47403">
        <w:rPr>
          <w:rFonts w:ascii="Times New Roman" w:hAnsi="Times New Roman" w:cs="Times New Roman"/>
          <w:bCs/>
          <w:sz w:val="24"/>
          <w:szCs w:val="24"/>
        </w:rPr>
        <w:t xml:space="preserve"> for different </w:t>
      </w:r>
      <w:r w:rsidR="003553CD">
        <w:rPr>
          <w:rFonts w:ascii="Times New Roman" w:hAnsi="Times New Roman" w:cs="Times New Roman"/>
          <w:bCs/>
          <w:sz w:val="24"/>
          <w:szCs w:val="24"/>
        </w:rPr>
        <w:t>AC</w:t>
      </w:r>
      <w:r w:rsidR="00615D9C">
        <w:rPr>
          <w:rFonts w:ascii="Times New Roman" w:hAnsi="Times New Roman" w:cs="Times New Roman"/>
          <w:bCs/>
          <w:sz w:val="24"/>
          <w:szCs w:val="24"/>
        </w:rPr>
        <w:t xml:space="preserve"> (</w:t>
      </w:r>
      <w:proofErr w:type="spellStart"/>
      <w:r w:rsidR="00615D9C">
        <w:rPr>
          <w:rFonts w:ascii="Times New Roman" w:hAnsi="Times New Roman" w:cs="Times New Roman"/>
          <w:bCs/>
          <w:sz w:val="24"/>
          <w:szCs w:val="24"/>
        </w:rPr>
        <w:t>ke</w:t>
      </w:r>
      <w:proofErr w:type="spellEnd"/>
      <w:r w:rsidR="00615D9C">
        <w:rPr>
          <w:rFonts w:ascii="Times New Roman" w:hAnsi="Times New Roman" w:cs="Times New Roman"/>
          <w:bCs/>
          <w:sz w:val="24"/>
          <w:szCs w:val="24"/>
        </w:rPr>
        <w:t xml:space="preserve"> et al.,</w:t>
      </w:r>
      <w:r w:rsidR="004B5E98">
        <w:rPr>
          <w:rFonts w:ascii="Times New Roman" w:hAnsi="Times New Roman" w:cs="Times New Roman"/>
          <w:bCs/>
          <w:sz w:val="24"/>
          <w:szCs w:val="24"/>
        </w:rPr>
        <w:t xml:space="preserve"> 2017)</w:t>
      </w:r>
      <w:r w:rsidR="003553CD">
        <w:rPr>
          <w:rFonts w:ascii="Times New Roman" w:hAnsi="Times New Roman" w:cs="Times New Roman"/>
          <w:bCs/>
          <w:sz w:val="24"/>
          <w:szCs w:val="24"/>
        </w:rPr>
        <w:t>.</w:t>
      </w:r>
    </w:p>
    <w:p w14:paraId="36115EFB" w14:textId="515A7E69" w:rsidR="007F78D8" w:rsidRDefault="007F78D8" w:rsidP="007F78D8">
      <w:pPr>
        <w:spacing w:line="360" w:lineRule="auto"/>
        <w:jc w:val="center"/>
        <w:rPr>
          <w:rFonts w:ascii="Times New Roman" w:hAnsi="Times New Roman" w:cs="Times New Roman"/>
          <w:bCs/>
          <w:sz w:val="24"/>
          <w:szCs w:val="24"/>
        </w:rPr>
      </w:pPr>
      <w:r w:rsidRPr="007F78D8">
        <w:rPr>
          <w:rFonts w:ascii="Times New Roman" w:hAnsi="Times New Roman" w:cs="Times New Roman"/>
          <w:bCs/>
          <w:noProof/>
          <w:sz w:val="24"/>
          <w:szCs w:val="24"/>
        </w:rPr>
        <w:drawing>
          <wp:inline distT="0" distB="0" distL="0" distR="0" wp14:anchorId="1BE97570" wp14:editId="088CAD1F">
            <wp:extent cx="4841875" cy="358832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94149" cy="3627067"/>
                    </a:xfrm>
                    <a:prstGeom prst="rect">
                      <a:avLst/>
                    </a:prstGeom>
                    <a:noFill/>
                    <a:ln>
                      <a:noFill/>
                    </a:ln>
                  </pic:spPr>
                </pic:pic>
              </a:graphicData>
            </a:graphic>
          </wp:inline>
        </w:drawing>
      </w:r>
    </w:p>
    <w:p w14:paraId="17B053B5" w14:textId="01911E71" w:rsidR="00802F4D" w:rsidRDefault="00802F4D" w:rsidP="007F78D8">
      <w:pPr>
        <w:spacing w:line="360" w:lineRule="auto"/>
        <w:jc w:val="center"/>
        <w:rPr>
          <w:rFonts w:ascii="Times New Roman" w:hAnsi="Times New Roman" w:cs="Times New Roman"/>
          <w:bCs/>
          <w:sz w:val="24"/>
          <w:szCs w:val="24"/>
        </w:rPr>
      </w:pPr>
      <w:r w:rsidRPr="009653E6">
        <w:rPr>
          <w:rFonts w:ascii="Times New Roman" w:hAnsi="Times New Roman" w:cs="Times New Roman"/>
          <w:bCs/>
          <w:sz w:val="24"/>
          <w:szCs w:val="24"/>
        </w:rPr>
        <w:t>Figure</w:t>
      </w:r>
      <w:r w:rsidR="00E94E5C">
        <w:rPr>
          <w:rFonts w:ascii="Times New Roman" w:hAnsi="Times New Roman" w:cs="Times New Roman"/>
          <w:bCs/>
          <w:sz w:val="24"/>
          <w:szCs w:val="24"/>
        </w:rPr>
        <w:t xml:space="preserve"> 3.11:</w:t>
      </w:r>
      <w:r>
        <w:rPr>
          <w:rFonts w:ascii="Times New Roman" w:hAnsi="Times New Roman" w:cs="Times New Roman"/>
          <w:bCs/>
          <w:sz w:val="24"/>
          <w:szCs w:val="24"/>
        </w:rPr>
        <w:t xml:space="preserve"> </w:t>
      </w:r>
      <w:r w:rsidR="00C33A35">
        <w:rPr>
          <w:rFonts w:ascii="Times New Roman" w:hAnsi="Times New Roman" w:cs="Times New Roman"/>
          <w:bCs/>
          <w:sz w:val="24"/>
          <w:szCs w:val="24"/>
        </w:rPr>
        <w:t xml:space="preserve">AIFS and the CW </w:t>
      </w:r>
      <w:r w:rsidR="0062568C">
        <w:rPr>
          <w:rFonts w:ascii="Times New Roman" w:hAnsi="Times New Roman" w:cs="Times New Roman"/>
          <w:bCs/>
          <w:sz w:val="24"/>
          <w:szCs w:val="24"/>
        </w:rPr>
        <w:t>of different traffics</w:t>
      </w:r>
      <w:r w:rsidR="00BA3753">
        <w:rPr>
          <w:rFonts w:ascii="Times New Roman" w:hAnsi="Times New Roman" w:cs="Times New Roman"/>
          <w:bCs/>
          <w:sz w:val="24"/>
          <w:szCs w:val="24"/>
        </w:rPr>
        <w:t xml:space="preserve"> (cisco, 2020)</w:t>
      </w:r>
    </w:p>
    <w:p w14:paraId="4DB47A3E" w14:textId="0065C960" w:rsidR="006B34DF" w:rsidRPr="009653E6" w:rsidRDefault="00233CA8" w:rsidP="00F40A6B">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For a </w:t>
      </w:r>
      <w:r w:rsidR="001675B9">
        <w:rPr>
          <w:rFonts w:ascii="Times New Roman" w:hAnsi="Times New Roman" w:cs="Times New Roman"/>
          <w:bCs/>
          <w:sz w:val="24"/>
          <w:szCs w:val="24"/>
        </w:rPr>
        <w:t xml:space="preserve">QoS </w:t>
      </w:r>
      <w:r w:rsidR="004E0440">
        <w:rPr>
          <w:rFonts w:ascii="Times New Roman" w:hAnsi="Times New Roman" w:cs="Times New Roman"/>
          <w:bCs/>
          <w:sz w:val="24"/>
          <w:szCs w:val="24"/>
        </w:rPr>
        <w:t xml:space="preserve">station, the </w:t>
      </w:r>
      <w:r w:rsidR="00C0197D">
        <w:rPr>
          <w:rFonts w:ascii="Times New Roman" w:hAnsi="Times New Roman" w:cs="Times New Roman"/>
          <w:bCs/>
          <w:sz w:val="24"/>
          <w:szCs w:val="24"/>
        </w:rPr>
        <w:t>value for the minimum and maximum AIFSN</w:t>
      </w:r>
      <w:r w:rsidR="005439CD">
        <w:rPr>
          <w:rFonts w:ascii="Times New Roman" w:hAnsi="Times New Roman" w:cs="Times New Roman"/>
          <w:bCs/>
          <w:sz w:val="24"/>
          <w:szCs w:val="24"/>
        </w:rPr>
        <w:t xml:space="preserve"> are 2 and 1</w:t>
      </w:r>
      <w:r w:rsidR="005E11A8">
        <w:rPr>
          <w:rFonts w:ascii="Times New Roman" w:hAnsi="Times New Roman" w:cs="Times New Roman"/>
          <w:bCs/>
          <w:sz w:val="24"/>
          <w:szCs w:val="24"/>
        </w:rPr>
        <w:t>5,</w:t>
      </w:r>
      <w:r w:rsidR="00DA26DE">
        <w:rPr>
          <w:rFonts w:ascii="Times New Roman" w:hAnsi="Times New Roman" w:cs="Times New Roman"/>
          <w:bCs/>
          <w:sz w:val="24"/>
          <w:szCs w:val="24"/>
        </w:rPr>
        <w:t xml:space="preserve"> and </w:t>
      </w:r>
      <w:proofErr w:type="gramStart"/>
      <w:r w:rsidR="00DA26DE">
        <w:rPr>
          <w:rFonts w:ascii="Times New Roman" w:hAnsi="Times New Roman" w:cs="Times New Roman"/>
          <w:bCs/>
          <w:sz w:val="24"/>
          <w:szCs w:val="24"/>
        </w:rPr>
        <w:t xml:space="preserve">for </w:t>
      </w:r>
      <w:r w:rsidR="00CB2543">
        <w:rPr>
          <w:rFonts w:ascii="Times New Roman" w:hAnsi="Times New Roman" w:cs="Times New Roman"/>
          <w:bCs/>
          <w:sz w:val="24"/>
          <w:szCs w:val="24"/>
        </w:rPr>
        <w:t xml:space="preserve"> Q</w:t>
      </w:r>
      <w:r w:rsidR="00E34DCA">
        <w:rPr>
          <w:rFonts w:ascii="Times New Roman" w:hAnsi="Times New Roman" w:cs="Times New Roman"/>
          <w:bCs/>
          <w:sz w:val="24"/>
          <w:szCs w:val="24"/>
        </w:rPr>
        <w:t>AP</w:t>
      </w:r>
      <w:proofErr w:type="gramEnd"/>
      <w:r w:rsidR="00166476">
        <w:rPr>
          <w:rFonts w:ascii="Times New Roman" w:hAnsi="Times New Roman" w:cs="Times New Roman"/>
          <w:bCs/>
          <w:sz w:val="24"/>
          <w:szCs w:val="24"/>
        </w:rPr>
        <w:t xml:space="preserve"> the values are between 1 and 15</w:t>
      </w:r>
      <w:r w:rsidR="0080360D">
        <w:rPr>
          <w:rFonts w:ascii="Times New Roman" w:hAnsi="Times New Roman" w:cs="Times New Roman"/>
          <w:bCs/>
          <w:sz w:val="24"/>
          <w:szCs w:val="24"/>
        </w:rPr>
        <w:t xml:space="preserve">. </w:t>
      </w:r>
      <w:r w:rsidR="00091655">
        <w:rPr>
          <w:rFonts w:ascii="Times New Roman" w:hAnsi="Times New Roman" w:cs="Times New Roman"/>
          <w:bCs/>
          <w:sz w:val="24"/>
          <w:szCs w:val="24"/>
        </w:rPr>
        <w:t xml:space="preserve">The higher </w:t>
      </w:r>
      <w:r w:rsidR="00EB722A">
        <w:rPr>
          <w:rFonts w:ascii="Times New Roman" w:hAnsi="Times New Roman" w:cs="Times New Roman"/>
          <w:bCs/>
          <w:sz w:val="24"/>
          <w:szCs w:val="24"/>
        </w:rPr>
        <w:t xml:space="preserve">priority value for an AC is due to </w:t>
      </w:r>
      <w:r w:rsidR="00925E3E">
        <w:rPr>
          <w:rFonts w:ascii="Times New Roman" w:hAnsi="Times New Roman" w:cs="Times New Roman"/>
          <w:bCs/>
          <w:sz w:val="24"/>
          <w:szCs w:val="24"/>
        </w:rPr>
        <w:t>a lower value for the AIFS</w:t>
      </w:r>
      <w:r w:rsidR="000B56A9">
        <w:rPr>
          <w:rFonts w:ascii="Times New Roman" w:hAnsi="Times New Roman" w:cs="Times New Roman"/>
          <w:bCs/>
          <w:sz w:val="24"/>
          <w:szCs w:val="24"/>
        </w:rPr>
        <w:t xml:space="preserve">, </w:t>
      </w:r>
      <w:proofErr w:type="spellStart"/>
      <w:r w:rsidR="000B56A9">
        <w:rPr>
          <w:rFonts w:ascii="Times New Roman" w:hAnsi="Times New Roman" w:cs="Times New Roman"/>
          <w:bCs/>
          <w:sz w:val="24"/>
          <w:szCs w:val="24"/>
        </w:rPr>
        <w:t>CWmin</w:t>
      </w:r>
      <w:proofErr w:type="spellEnd"/>
      <w:r w:rsidR="0054452E">
        <w:rPr>
          <w:rFonts w:ascii="Times New Roman" w:hAnsi="Times New Roman" w:cs="Times New Roman"/>
          <w:bCs/>
          <w:sz w:val="24"/>
          <w:szCs w:val="24"/>
        </w:rPr>
        <w:t xml:space="preserve">, and </w:t>
      </w:r>
      <w:proofErr w:type="spellStart"/>
      <w:r w:rsidR="0054452E">
        <w:rPr>
          <w:rFonts w:ascii="Times New Roman" w:hAnsi="Times New Roman" w:cs="Times New Roman"/>
          <w:bCs/>
          <w:sz w:val="24"/>
          <w:szCs w:val="24"/>
        </w:rPr>
        <w:t>CWmax</w:t>
      </w:r>
      <w:proofErr w:type="spellEnd"/>
      <w:r w:rsidR="0054452E">
        <w:rPr>
          <w:rFonts w:ascii="Times New Roman" w:hAnsi="Times New Roman" w:cs="Times New Roman"/>
          <w:bCs/>
          <w:sz w:val="24"/>
          <w:szCs w:val="24"/>
        </w:rPr>
        <w:t xml:space="preserve"> that </w:t>
      </w:r>
      <w:r w:rsidR="00EE407E">
        <w:rPr>
          <w:rFonts w:ascii="Times New Roman" w:hAnsi="Times New Roman" w:cs="Times New Roman"/>
          <w:bCs/>
          <w:sz w:val="24"/>
          <w:szCs w:val="24"/>
        </w:rPr>
        <w:t xml:space="preserve">give rise to a higher </w:t>
      </w:r>
      <w:proofErr w:type="spellStart"/>
      <w:r w:rsidR="00EE407E">
        <w:rPr>
          <w:rFonts w:ascii="Times New Roman" w:hAnsi="Times New Roman" w:cs="Times New Roman"/>
          <w:bCs/>
          <w:sz w:val="24"/>
          <w:szCs w:val="24"/>
        </w:rPr>
        <w:t>TXOP</w:t>
      </w:r>
      <w:r w:rsidR="00AF74B5">
        <w:rPr>
          <w:rFonts w:ascii="Times New Roman" w:hAnsi="Times New Roman" w:cs="Times New Roman"/>
          <w:bCs/>
          <w:sz w:val="24"/>
          <w:szCs w:val="24"/>
        </w:rPr>
        <w:t>Limit</w:t>
      </w:r>
      <w:proofErr w:type="spellEnd"/>
      <w:r w:rsidR="00AF74B5">
        <w:rPr>
          <w:rFonts w:ascii="Times New Roman" w:hAnsi="Times New Roman" w:cs="Times New Roman"/>
          <w:bCs/>
          <w:sz w:val="24"/>
          <w:szCs w:val="24"/>
        </w:rPr>
        <w:t>. Therefore, the major difference between the DCF and EDCA</w:t>
      </w:r>
      <w:r w:rsidR="00E27DE1">
        <w:rPr>
          <w:rFonts w:ascii="Times New Roman" w:hAnsi="Times New Roman" w:cs="Times New Roman"/>
          <w:bCs/>
          <w:sz w:val="24"/>
          <w:szCs w:val="24"/>
        </w:rPr>
        <w:t xml:space="preserve"> </w:t>
      </w:r>
      <w:r w:rsidR="00BE03FF">
        <w:rPr>
          <w:rFonts w:ascii="Times New Roman" w:hAnsi="Times New Roman" w:cs="Times New Roman"/>
          <w:bCs/>
          <w:sz w:val="24"/>
          <w:szCs w:val="24"/>
        </w:rPr>
        <w:t xml:space="preserve">is that EDCA makes use of </w:t>
      </w:r>
      <w:r w:rsidR="005A7266">
        <w:rPr>
          <w:rFonts w:ascii="Times New Roman" w:hAnsi="Times New Roman" w:cs="Times New Roman"/>
          <w:bCs/>
          <w:sz w:val="24"/>
          <w:szCs w:val="24"/>
        </w:rPr>
        <w:t>AC specific parameters</w:t>
      </w:r>
      <w:r w:rsidR="00D2587D">
        <w:rPr>
          <w:rFonts w:ascii="Times New Roman" w:hAnsi="Times New Roman" w:cs="Times New Roman"/>
          <w:bCs/>
          <w:sz w:val="24"/>
          <w:szCs w:val="24"/>
        </w:rPr>
        <w:t xml:space="preserve"> </w:t>
      </w:r>
      <w:r w:rsidR="00211E55">
        <w:rPr>
          <w:rFonts w:ascii="Times New Roman" w:hAnsi="Times New Roman" w:cs="Times New Roman"/>
          <w:bCs/>
          <w:sz w:val="24"/>
          <w:szCs w:val="24"/>
        </w:rPr>
        <w:t>(</w:t>
      </w:r>
      <w:proofErr w:type="gramStart"/>
      <w:r w:rsidR="00211E55">
        <w:rPr>
          <w:rFonts w:ascii="Times New Roman" w:hAnsi="Times New Roman" w:cs="Times New Roman"/>
          <w:bCs/>
          <w:sz w:val="24"/>
          <w:szCs w:val="24"/>
        </w:rPr>
        <w:t>e.g.</w:t>
      </w:r>
      <w:proofErr w:type="gramEnd"/>
      <w:r w:rsidR="00211E55">
        <w:rPr>
          <w:rFonts w:ascii="Times New Roman" w:hAnsi="Times New Roman" w:cs="Times New Roman"/>
          <w:bCs/>
          <w:sz w:val="24"/>
          <w:szCs w:val="24"/>
        </w:rPr>
        <w:t xml:space="preserve"> AIF</w:t>
      </w:r>
      <w:r w:rsidR="005B65E8">
        <w:rPr>
          <w:rFonts w:ascii="Times New Roman" w:hAnsi="Times New Roman" w:cs="Times New Roman"/>
          <w:bCs/>
          <w:sz w:val="24"/>
          <w:szCs w:val="24"/>
        </w:rPr>
        <w:t xml:space="preserve">[AC], </w:t>
      </w:r>
      <w:proofErr w:type="spellStart"/>
      <w:r w:rsidR="005B65E8">
        <w:rPr>
          <w:rFonts w:ascii="Times New Roman" w:hAnsi="Times New Roman" w:cs="Times New Roman"/>
          <w:bCs/>
          <w:sz w:val="24"/>
          <w:szCs w:val="24"/>
        </w:rPr>
        <w:t>CWmin</w:t>
      </w:r>
      <w:proofErr w:type="spellEnd"/>
      <w:r w:rsidR="006434E3">
        <w:rPr>
          <w:rFonts w:ascii="Times New Roman" w:hAnsi="Times New Roman" w:cs="Times New Roman"/>
          <w:bCs/>
          <w:sz w:val="24"/>
          <w:szCs w:val="24"/>
        </w:rPr>
        <w:t xml:space="preserve"> [AC], and </w:t>
      </w:r>
      <w:proofErr w:type="spellStart"/>
      <w:r w:rsidR="00785073">
        <w:rPr>
          <w:rFonts w:ascii="Times New Roman" w:hAnsi="Times New Roman" w:cs="Times New Roman"/>
          <w:bCs/>
          <w:sz w:val="24"/>
          <w:szCs w:val="24"/>
        </w:rPr>
        <w:t>CWmax</w:t>
      </w:r>
      <w:proofErr w:type="spellEnd"/>
      <w:r w:rsidR="007218AD">
        <w:rPr>
          <w:rFonts w:ascii="Times New Roman" w:hAnsi="Times New Roman" w:cs="Times New Roman"/>
          <w:bCs/>
          <w:sz w:val="24"/>
          <w:szCs w:val="24"/>
        </w:rPr>
        <w:t xml:space="preserve"> [AC]</w:t>
      </w:r>
      <w:r w:rsidR="00993B91">
        <w:rPr>
          <w:rFonts w:ascii="Times New Roman" w:hAnsi="Times New Roman" w:cs="Times New Roman"/>
          <w:bCs/>
          <w:sz w:val="24"/>
          <w:szCs w:val="24"/>
        </w:rPr>
        <w:t xml:space="preserve">) </w:t>
      </w:r>
      <w:r w:rsidR="00D2587D">
        <w:rPr>
          <w:rFonts w:ascii="Times New Roman" w:hAnsi="Times New Roman" w:cs="Times New Roman"/>
          <w:bCs/>
          <w:sz w:val="24"/>
          <w:szCs w:val="24"/>
        </w:rPr>
        <w:t xml:space="preserve">while DCF use </w:t>
      </w:r>
      <w:r w:rsidR="00823886">
        <w:rPr>
          <w:rFonts w:ascii="Times New Roman" w:hAnsi="Times New Roman" w:cs="Times New Roman"/>
          <w:bCs/>
          <w:sz w:val="24"/>
          <w:szCs w:val="24"/>
        </w:rPr>
        <w:t>a fixed value</w:t>
      </w:r>
      <w:r w:rsidR="009F4C3E">
        <w:rPr>
          <w:rFonts w:ascii="Times New Roman" w:hAnsi="Times New Roman" w:cs="Times New Roman"/>
          <w:bCs/>
          <w:sz w:val="24"/>
          <w:szCs w:val="24"/>
        </w:rPr>
        <w:t xml:space="preserve"> (e.g. DIFS</w:t>
      </w:r>
      <w:r w:rsidR="00927A9A">
        <w:rPr>
          <w:rFonts w:ascii="Times New Roman" w:hAnsi="Times New Roman" w:cs="Times New Roman"/>
          <w:bCs/>
          <w:sz w:val="24"/>
          <w:szCs w:val="24"/>
        </w:rPr>
        <w:t xml:space="preserve">, </w:t>
      </w:r>
      <w:proofErr w:type="spellStart"/>
      <w:r w:rsidR="00927A9A">
        <w:rPr>
          <w:rFonts w:ascii="Times New Roman" w:hAnsi="Times New Roman" w:cs="Times New Roman"/>
          <w:bCs/>
          <w:sz w:val="24"/>
          <w:szCs w:val="24"/>
        </w:rPr>
        <w:t>CWmin</w:t>
      </w:r>
      <w:proofErr w:type="spellEnd"/>
      <w:r w:rsidR="00927A9A">
        <w:rPr>
          <w:rFonts w:ascii="Times New Roman" w:hAnsi="Times New Roman" w:cs="Times New Roman"/>
          <w:bCs/>
          <w:sz w:val="24"/>
          <w:szCs w:val="24"/>
        </w:rPr>
        <w:t xml:space="preserve">, and </w:t>
      </w:r>
      <w:proofErr w:type="spellStart"/>
      <w:r w:rsidR="00927A9A">
        <w:rPr>
          <w:rFonts w:ascii="Times New Roman" w:hAnsi="Times New Roman" w:cs="Times New Roman"/>
          <w:bCs/>
          <w:sz w:val="24"/>
          <w:szCs w:val="24"/>
        </w:rPr>
        <w:t>CWmax</w:t>
      </w:r>
      <w:proofErr w:type="spellEnd"/>
      <w:r w:rsidR="00927A9A">
        <w:rPr>
          <w:rFonts w:ascii="Times New Roman" w:hAnsi="Times New Roman" w:cs="Times New Roman"/>
          <w:bCs/>
          <w:sz w:val="24"/>
          <w:szCs w:val="24"/>
        </w:rPr>
        <w:t>).</w:t>
      </w:r>
      <w:r w:rsidR="006E2EB0">
        <w:rPr>
          <w:rFonts w:ascii="Times New Roman" w:hAnsi="Times New Roman" w:cs="Times New Roman"/>
          <w:bCs/>
          <w:sz w:val="24"/>
          <w:szCs w:val="24"/>
        </w:rPr>
        <w:t xml:space="preserve"> The </w:t>
      </w:r>
      <w:r w:rsidR="002E2094">
        <w:rPr>
          <w:rFonts w:ascii="Times New Roman" w:hAnsi="Times New Roman" w:cs="Times New Roman"/>
          <w:bCs/>
          <w:sz w:val="24"/>
          <w:szCs w:val="24"/>
        </w:rPr>
        <w:t xml:space="preserve">EDCA </w:t>
      </w:r>
      <w:r w:rsidR="006E2EB0">
        <w:rPr>
          <w:rFonts w:ascii="Times New Roman" w:hAnsi="Times New Roman" w:cs="Times New Roman"/>
          <w:bCs/>
          <w:sz w:val="24"/>
          <w:szCs w:val="24"/>
        </w:rPr>
        <w:t xml:space="preserve">are </w:t>
      </w:r>
      <w:r w:rsidR="006A139A">
        <w:rPr>
          <w:rFonts w:ascii="Times New Roman" w:hAnsi="Times New Roman" w:cs="Times New Roman"/>
          <w:bCs/>
          <w:sz w:val="24"/>
          <w:szCs w:val="24"/>
        </w:rPr>
        <w:t xml:space="preserve">therefore </w:t>
      </w:r>
      <w:r w:rsidR="0080514D">
        <w:rPr>
          <w:rFonts w:ascii="Times New Roman" w:hAnsi="Times New Roman" w:cs="Times New Roman"/>
          <w:bCs/>
          <w:sz w:val="24"/>
          <w:szCs w:val="24"/>
        </w:rPr>
        <w:t>updated to the Q</w:t>
      </w:r>
      <w:r w:rsidR="00554DC9">
        <w:rPr>
          <w:rFonts w:ascii="Times New Roman" w:hAnsi="Times New Roman" w:cs="Times New Roman"/>
          <w:bCs/>
          <w:sz w:val="24"/>
          <w:szCs w:val="24"/>
        </w:rPr>
        <w:t xml:space="preserve">AP </w:t>
      </w:r>
      <w:r w:rsidR="00306B75">
        <w:rPr>
          <w:rFonts w:ascii="Times New Roman" w:hAnsi="Times New Roman" w:cs="Times New Roman"/>
          <w:bCs/>
          <w:sz w:val="24"/>
          <w:szCs w:val="24"/>
        </w:rPr>
        <w:t xml:space="preserve">through periodic </w:t>
      </w:r>
      <w:r w:rsidR="00E30D39">
        <w:rPr>
          <w:rFonts w:ascii="Times New Roman" w:hAnsi="Times New Roman" w:cs="Times New Roman"/>
          <w:bCs/>
          <w:sz w:val="24"/>
          <w:szCs w:val="24"/>
        </w:rPr>
        <w:t>communication.</w:t>
      </w:r>
      <w:r w:rsidR="00496A61">
        <w:rPr>
          <w:rFonts w:ascii="Times New Roman" w:hAnsi="Times New Roman" w:cs="Times New Roman"/>
          <w:bCs/>
          <w:sz w:val="24"/>
          <w:szCs w:val="24"/>
        </w:rPr>
        <w:t xml:space="preserve"> </w:t>
      </w:r>
      <w:r w:rsidR="00496A61" w:rsidRPr="009653E6">
        <w:rPr>
          <w:rFonts w:ascii="Times New Roman" w:hAnsi="Times New Roman" w:cs="Times New Roman"/>
          <w:bCs/>
          <w:sz w:val="24"/>
          <w:szCs w:val="24"/>
        </w:rPr>
        <w:t xml:space="preserve">Table </w:t>
      </w:r>
      <w:r w:rsidR="004B37F1" w:rsidRPr="009653E6">
        <w:rPr>
          <w:rFonts w:ascii="Times New Roman" w:hAnsi="Times New Roman" w:cs="Times New Roman"/>
          <w:bCs/>
          <w:sz w:val="24"/>
          <w:szCs w:val="24"/>
        </w:rPr>
        <w:t>3.3</w:t>
      </w:r>
      <w:r w:rsidR="00496A61" w:rsidRPr="009653E6">
        <w:rPr>
          <w:rFonts w:ascii="Times New Roman" w:hAnsi="Times New Roman" w:cs="Times New Roman"/>
          <w:bCs/>
          <w:sz w:val="24"/>
          <w:szCs w:val="24"/>
        </w:rPr>
        <w:t xml:space="preserve"> shows the </w:t>
      </w:r>
      <w:r w:rsidR="006D09DF" w:rsidRPr="009653E6">
        <w:rPr>
          <w:rFonts w:ascii="Times New Roman" w:hAnsi="Times New Roman" w:cs="Times New Roman"/>
          <w:bCs/>
          <w:sz w:val="24"/>
          <w:szCs w:val="24"/>
        </w:rPr>
        <w:t>EDCA</w:t>
      </w:r>
      <w:r w:rsidR="000D4FDA" w:rsidRPr="009653E6">
        <w:rPr>
          <w:rFonts w:ascii="Times New Roman" w:hAnsi="Times New Roman" w:cs="Times New Roman"/>
          <w:bCs/>
          <w:sz w:val="24"/>
          <w:szCs w:val="24"/>
        </w:rPr>
        <w:t xml:space="preserve"> default value parameter</w:t>
      </w:r>
      <w:r w:rsidR="008F6628" w:rsidRPr="009653E6">
        <w:rPr>
          <w:rFonts w:ascii="Times New Roman" w:hAnsi="Times New Roman" w:cs="Times New Roman"/>
          <w:bCs/>
          <w:sz w:val="24"/>
          <w:szCs w:val="24"/>
        </w:rPr>
        <w:t xml:space="preserve"> (Yazid et al., 2017)</w:t>
      </w:r>
      <w:r w:rsidR="00C2203A" w:rsidRPr="009653E6">
        <w:rPr>
          <w:rFonts w:ascii="Times New Roman" w:hAnsi="Times New Roman" w:cs="Times New Roman"/>
          <w:bCs/>
          <w:sz w:val="24"/>
          <w:szCs w:val="24"/>
        </w:rPr>
        <w:t>.</w:t>
      </w:r>
    </w:p>
    <w:p w14:paraId="5E46C18C" w14:textId="713AF601" w:rsidR="00337AD6" w:rsidRPr="009653E6" w:rsidRDefault="00EF35F9" w:rsidP="00F40A6B">
      <w:pPr>
        <w:spacing w:line="360" w:lineRule="auto"/>
        <w:jc w:val="both"/>
        <w:rPr>
          <w:rFonts w:ascii="Times New Roman" w:hAnsi="Times New Roman" w:cs="Times New Roman"/>
          <w:bCs/>
          <w:sz w:val="24"/>
          <w:szCs w:val="24"/>
        </w:rPr>
      </w:pPr>
      <w:r w:rsidRPr="009653E6">
        <w:rPr>
          <w:rFonts w:ascii="Times New Roman" w:hAnsi="Times New Roman" w:cs="Times New Roman"/>
          <w:bCs/>
          <w:noProof/>
          <w:sz w:val="24"/>
          <w:szCs w:val="24"/>
        </w:rPr>
        <w:lastRenderedPageBreak/>
        <w:drawing>
          <wp:inline distT="0" distB="0" distL="0" distR="0" wp14:anchorId="12937147" wp14:editId="7396ADB4">
            <wp:extent cx="5623560" cy="16383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23560" cy="1638300"/>
                    </a:xfrm>
                    <a:prstGeom prst="rect">
                      <a:avLst/>
                    </a:prstGeom>
                    <a:noFill/>
                    <a:ln>
                      <a:noFill/>
                    </a:ln>
                  </pic:spPr>
                </pic:pic>
              </a:graphicData>
            </a:graphic>
          </wp:inline>
        </w:drawing>
      </w:r>
      <w:r w:rsidR="000D4FDA" w:rsidRPr="009653E6">
        <w:rPr>
          <w:rFonts w:ascii="Times New Roman" w:hAnsi="Times New Roman" w:cs="Times New Roman"/>
          <w:bCs/>
          <w:sz w:val="24"/>
          <w:szCs w:val="24"/>
        </w:rPr>
        <w:t xml:space="preserve"> </w:t>
      </w:r>
    </w:p>
    <w:p w14:paraId="1D506BF8" w14:textId="6A68F63F" w:rsidR="00340EFB" w:rsidRDefault="00F63CEC" w:rsidP="00F40A6B">
      <w:pPr>
        <w:spacing w:line="360" w:lineRule="auto"/>
        <w:jc w:val="both"/>
        <w:rPr>
          <w:rFonts w:ascii="Times New Roman" w:hAnsi="Times New Roman" w:cs="Times New Roman"/>
          <w:bCs/>
          <w:sz w:val="24"/>
          <w:szCs w:val="24"/>
        </w:rPr>
      </w:pPr>
      <w:r w:rsidRPr="009653E6">
        <w:rPr>
          <w:rFonts w:ascii="Times New Roman" w:hAnsi="Times New Roman" w:cs="Times New Roman"/>
          <w:bCs/>
          <w:sz w:val="24"/>
          <w:szCs w:val="24"/>
        </w:rPr>
        <w:t>Table</w:t>
      </w:r>
      <w:r w:rsidR="00E94E5C" w:rsidRPr="009653E6">
        <w:rPr>
          <w:rFonts w:ascii="Times New Roman" w:hAnsi="Times New Roman" w:cs="Times New Roman"/>
          <w:bCs/>
          <w:sz w:val="24"/>
          <w:szCs w:val="24"/>
        </w:rPr>
        <w:t xml:space="preserve"> 3.3:</w:t>
      </w:r>
      <w:r w:rsidRPr="009653E6">
        <w:rPr>
          <w:rFonts w:ascii="Times New Roman" w:hAnsi="Times New Roman" w:cs="Times New Roman"/>
          <w:bCs/>
          <w:sz w:val="24"/>
          <w:szCs w:val="24"/>
        </w:rPr>
        <w:t xml:space="preserve"> EDCA default value parameter</w:t>
      </w:r>
      <w:r w:rsidR="007948FB" w:rsidRPr="009653E6">
        <w:rPr>
          <w:rFonts w:ascii="Times New Roman" w:hAnsi="Times New Roman" w:cs="Times New Roman"/>
          <w:bCs/>
          <w:sz w:val="24"/>
          <w:szCs w:val="24"/>
        </w:rPr>
        <w:t xml:space="preserve"> (cisco, 2020)</w:t>
      </w:r>
    </w:p>
    <w:p w14:paraId="378D3011" w14:textId="66419BCF" w:rsidR="003553CD" w:rsidRDefault="001D5889" w:rsidP="009F7931">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3.5.7. </w:t>
      </w:r>
      <w:proofErr w:type="spellStart"/>
      <w:r>
        <w:rPr>
          <w:rFonts w:ascii="Times New Roman" w:hAnsi="Times New Roman" w:cs="Times New Roman"/>
          <w:bCs/>
          <w:sz w:val="24"/>
          <w:szCs w:val="24"/>
        </w:rPr>
        <w:t>CW</w:t>
      </w:r>
      <w:r w:rsidR="004C6930">
        <w:rPr>
          <w:rFonts w:ascii="Times New Roman" w:hAnsi="Times New Roman" w:cs="Times New Roman"/>
          <w:bCs/>
          <w:sz w:val="24"/>
          <w:szCs w:val="24"/>
        </w:rPr>
        <w:t>min</w:t>
      </w:r>
      <w:proofErr w:type="spellEnd"/>
      <w:r w:rsidR="004C6930">
        <w:rPr>
          <w:rFonts w:ascii="Times New Roman" w:hAnsi="Times New Roman" w:cs="Times New Roman"/>
          <w:bCs/>
          <w:sz w:val="24"/>
          <w:szCs w:val="24"/>
        </w:rPr>
        <w:t xml:space="preserve"> and </w:t>
      </w:r>
      <w:proofErr w:type="spellStart"/>
      <w:r w:rsidR="004C6930">
        <w:rPr>
          <w:rFonts w:ascii="Times New Roman" w:hAnsi="Times New Roman" w:cs="Times New Roman"/>
          <w:bCs/>
          <w:sz w:val="24"/>
          <w:szCs w:val="24"/>
        </w:rPr>
        <w:t>CWmax</w:t>
      </w:r>
      <w:proofErr w:type="spellEnd"/>
    </w:p>
    <w:p w14:paraId="7E032FD5" w14:textId="176CD4C6" w:rsidR="004C6930" w:rsidRDefault="00067221" w:rsidP="009F7931">
      <w:pPr>
        <w:spacing w:line="360" w:lineRule="auto"/>
        <w:jc w:val="both"/>
        <w:rPr>
          <w:rFonts w:ascii="Times New Roman" w:hAnsi="Times New Roman" w:cs="Times New Roman"/>
          <w:bCs/>
          <w:sz w:val="24"/>
          <w:szCs w:val="24"/>
        </w:rPr>
      </w:pPr>
      <w:proofErr w:type="spellStart"/>
      <w:r>
        <w:rPr>
          <w:rFonts w:ascii="Times New Roman" w:hAnsi="Times New Roman" w:cs="Times New Roman"/>
          <w:bCs/>
          <w:sz w:val="24"/>
          <w:szCs w:val="24"/>
        </w:rPr>
        <w:t>CWmin</w:t>
      </w:r>
      <w:proofErr w:type="spellEnd"/>
      <w:r>
        <w:rPr>
          <w:rFonts w:ascii="Times New Roman" w:hAnsi="Times New Roman" w:cs="Times New Roman"/>
          <w:bCs/>
          <w:sz w:val="24"/>
          <w:szCs w:val="24"/>
        </w:rPr>
        <w:t xml:space="preserve"> and </w:t>
      </w:r>
      <w:proofErr w:type="spellStart"/>
      <w:r>
        <w:rPr>
          <w:rFonts w:ascii="Times New Roman" w:hAnsi="Times New Roman" w:cs="Times New Roman"/>
          <w:bCs/>
          <w:sz w:val="24"/>
          <w:szCs w:val="24"/>
        </w:rPr>
        <w:t>CWmax</w:t>
      </w:r>
      <w:proofErr w:type="spellEnd"/>
      <w:r>
        <w:rPr>
          <w:rFonts w:ascii="Times New Roman" w:hAnsi="Times New Roman" w:cs="Times New Roman"/>
          <w:bCs/>
          <w:sz w:val="24"/>
          <w:szCs w:val="24"/>
        </w:rPr>
        <w:t xml:space="preserve"> in EDCF does not have a fixed value like DCF. </w:t>
      </w:r>
      <w:r w:rsidR="004C1554">
        <w:rPr>
          <w:rFonts w:ascii="Times New Roman" w:hAnsi="Times New Roman" w:cs="Times New Roman"/>
          <w:bCs/>
          <w:sz w:val="24"/>
          <w:szCs w:val="24"/>
        </w:rPr>
        <w:t>Its value is d</w:t>
      </w:r>
      <w:r w:rsidR="00D83510">
        <w:rPr>
          <w:rFonts w:ascii="Times New Roman" w:hAnsi="Times New Roman" w:cs="Times New Roman"/>
          <w:bCs/>
          <w:sz w:val="24"/>
          <w:szCs w:val="24"/>
        </w:rPr>
        <w:t>ependen</w:t>
      </w:r>
      <w:r w:rsidR="004C1554">
        <w:rPr>
          <w:rFonts w:ascii="Times New Roman" w:hAnsi="Times New Roman" w:cs="Times New Roman"/>
          <w:bCs/>
          <w:sz w:val="24"/>
          <w:szCs w:val="24"/>
        </w:rPr>
        <w:t>t</w:t>
      </w:r>
      <w:r w:rsidR="00D83510">
        <w:rPr>
          <w:rFonts w:ascii="Times New Roman" w:hAnsi="Times New Roman" w:cs="Times New Roman"/>
          <w:bCs/>
          <w:sz w:val="24"/>
          <w:szCs w:val="24"/>
        </w:rPr>
        <w:t xml:space="preserve"> on the </w:t>
      </w:r>
      <w:r w:rsidR="00F02B4D">
        <w:rPr>
          <w:rFonts w:ascii="Times New Roman" w:hAnsi="Times New Roman" w:cs="Times New Roman"/>
          <w:bCs/>
          <w:sz w:val="24"/>
          <w:szCs w:val="24"/>
        </w:rPr>
        <w:t>AC</w:t>
      </w:r>
      <w:r w:rsidR="004C1554">
        <w:rPr>
          <w:rFonts w:ascii="Times New Roman" w:hAnsi="Times New Roman" w:cs="Times New Roman"/>
          <w:bCs/>
          <w:sz w:val="24"/>
          <w:szCs w:val="24"/>
        </w:rPr>
        <w:t xml:space="preserve"> it occupies.</w:t>
      </w:r>
      <w:r w:rsidR="000F7C1A">
        <w:rPr>
          <w:rFonts w:ascii="Times New Roman" w:hAnsi="Times New Roman" w:cs="Times New Roman"/>
          <w:bCs/>
          <w:sz w:val="24"/>
          <w:szCs w:val="24"/>
        </w:rPr>
        <w:t xml:space="preserve"> </w:t>
      </w:r>
      <w:r w:rsidR="00A639F2">
        <w:rPr>
          <w:rFonts w:ascii="Times New Roman" w:hAnsi="Times New Roman" w:cs="Times New Roman"/>
          <w:bCs/>
          <w:sz w:val="24"/>
          <w:szCs w:val="24"/>
        </w:rPr>
        <w:t xml:space="preserve">Once a station </w:t>
      </w:r>
      <w:proofErr w:type="gramStart"/>
      <w:r w:rsidR="00A639F2">
        <w:rPr>
          <w:rFonts w:ascii="Times New Roman" w:hAnsi="Times New Roman" w:cs="Times New Roman"/>
          <w:bCs/>
          <w:sz w:val="24"/>
          <w:szCs w:val="24"/>
        </w:rPr>
        <w:t>start</w:t>
      </w:r>
      <w:proofErr w:type="gramEnd"/>
      <w:r w:rsidR="00A639F2">
        <w:rPr>
          <w:rFonts w:ascii="Times New Roman" w:hAnsi="Times New Roman" w:cs="Times New Roman"/>
          <w:bCs/>
          <w:sz w:val="24"/>
          <w:szCs w:val="24"/>
        </w:rPr>
        <w:t xml:space="preserve"> to wait </w:t>
      </w:r>
      <w:r w:rsidR="009B41B1">
        <w:rPr>
          <w:rFonts w:ascii="Times New Roman" w:hAnsi="Times New Roman" w:cs="Times New Roman"/>
          <w:bCs/>
          <w:sz w:val="24"/>
          <w:szCs w:val="24"/>
        </w:rPr>
        <w:t>for</w:t>
      </w:r>
      <w:r w:rsidR="0073429F">
        <w:rPr>
          <w:rFonts w:ascii="Times New Roman" w:hAnsi="Times New Roman" w:cs="Times New Roman"/>
          <w:bCs/>
          <w:sz w:val="24"/>
          <w:szCs w:val="24"/>
        </w:rPr>
        <w:t xml:space="preserve"> AI</w:t>
      </w:r>
      <w:r w:rsidR="00A13A55">
        <w:rPr>
          <w:rFonts w:ascii="Times New Roman" w:hAnsi="Times New Roman" w:cs="Times New Roman"/>
          <w:bCs/>
          <w:sz w:val="24"/>
          <w:szCs w:val="24"/>
        </w:rPr>
        <w:t>FS time,</w:t>
      </w:r>
      <w:r w:rsidR="00BB6E3E">
        <w:rPr>
          <w:rFonts w:ascii="Times New Roman" w:hAnsi="Times New Roman" w:cs="Times New Roman"/>
          <w:bCs/>
          <w:sz w:val="24"/>
          <w:szCs w:val="24"/>
        </w:rPr>
        <w:t xml:space="preserve"> each of the station begins by decreasing </w:t>
      </w:r>
      <w:r w:rsidR="005D045B">
        <w:rPr>
          <w:rFonts w:ascii="Times New Roman" w:hAnsi="Times New Roman" w:cs="Times New Roman"/>
          <w:bCs/>
          <w:sz w:val="24"/>
          <w:szCs w:val="24"/>
        </w:rPr>
        <w:t>its random back</w:t>
      </w:r>
      <w:r w:rsidR="008E1625">
        <w:rPr>
          <w:rFonts w:ascii="Times New Roman" w:hAnsi="Times New Roman" w:cs="Times New Roman"/>
          <w:bCs/>
          <w:sz w:val="24"/>
          <w:szCs w:val="24"/>
        </w:rPr>
        <w:t>-</w:t>
      </w:r>
      <w:r w:rsidR="005D045B">
        <w:rPr>
          <w:rFonts w:ascii="Times New Roman" w:hAnsi="Times New Roman" w:cs="Times New Roman"/>
          <w:bCs/>
          <w:sz w:val="24"/>
          <w:szCs w:val="24"/>
        </w:rPr>
        <w:t>off timer</w:t>
      </w:r>
      <w:r w:rsidR="00DE51DC">
        <w:rPr>
          <w:rFonts w:ascii="Times New Roman" w:hAnsi="Times New Roman" w:cs="Times New Roman"/>
          <w:bCs/>
          <w:sz w:val="24"/>
          <w:szCs w:val="24"/>
        </w:rPr>
        <w:t>.</w:t>
      </w:r>
      <w:r w:rsidR="00C03BBD">
        <w:rPr>
          <w:rFonts w:ascii="Times New Roman" w:hAnsi="Times New Roman" w:cs="Times New Roman"/>
          <w:bCs/>
          <w:sz w:val="24"/>
          <w:szCs w:val="24"/>
        </w:rPr>
        <w:t xml:space="preserve"> </w:t>
      </w:r>
      <w:r w:rsidR="00DE51DC">
        <w:rPr>
          <w:rFonts w:ascii="Times New Roman" w:hAnsi="Times New Roman" w:cs="Times New Roman"/>
          <w:bCs/>
          <w:sz w:val="24"/>
          <w:szCs w:val="24"/>
        </w:rPr>
        <w:t>I</w:t>
      </w:r>
      <w:r w:rsidR="00C03BBD">
        <w:rPr>
          <w:rFonts w:ascii="Times New Roman" w:hAnsi="Times New Roman" w:cs="Times New Roman"/>
          <w:bCs/>
          <w:sz w:val="24"/>
          <w:szCs w:val="24"/>
        </w:rPr>
        <w:t xml:space="preserve">f </w:t>
      </w:r>
      <w:r w:rsidR="00934FFB">
        <w:rPr>
          <w:rFonts w:ascii="Times New Roman" w:hAnsi="Times New Roman" w:cs="Times New Roman"/>
          <w:bCs/>
          <w:sz w:val="24"/>
          <w:szCs w:val="24"/>
        </w:rPr>
        <w:t xml:space="preserve">another </w:t>
      </w:r>
      <w:r w:rsidR="009B412F">
        <w:rPr>
          <w:rFonts w:ascii="Times New Roman" w:hAnsi="Times New Roman" w:cs="Times New Roman"/>
          <w:bCs/>
          <w:sz w:val="24"/>
          <w:szCs w:val="24"/>
        </w:rPr>
        <w:t>station</w:t>
      </w:r>
      <w:r w:rsidR="00934FFB">
        <w:rPr>
          <w:rFonts w:ascii="Times New Roman" w:hAnsi="Times New Roman" w:cs="Times New Roman"/>
          <w:bCs/>
          <w:sz w:val="24"/>
          <w:szCs w:val="24"/>
        </w:rPr>
        <w:t xml:space="preserve"> </w:t>
      </w:r>
      <w:r w:rsidR="00366EDF">
        <w:rPr>
          <w:rFonts w:ascii="Times New Roman" w:hAnsi="Times New Roman" w:cs="Times New Roman"/>
          <w:bCs/>
          <w:sz w:val="24"/>
          <w:szCs w:val="24"/>
        </w:rPr>
        <w:t>begins to</w:t>
      </w:r>
      <w:r w:rsidR="00934FFB">
        <w:rPr>
          <w:rFonts w:ascii="Times New Roman" w:hAnsi="Times New Roman" w:cs="Times New Roman"/>
          <w:bCs/>
          <w:sz w:val="24"/>
          <w:szCs w:val="24"/>
        </w:rPr>
        <w:t xml:space="preserve"> transmit</w:t>
      </w:r>
      <w:r w:rsidR="004308FE">
        <w:rPr>
          <w:rFonts w:ascii="Times New Roman" w:hAnsi="Times New Roman" w:cs="Times New Roman"/>
          <w:bCs/>
          <w:sz w:val="24"/>
          <w:szCs w:val="24"/>
        </w:rPr>
        <w:t xml:space="preserve"> signa</w:t>
      </w:r>
      <w:r w:rsidR="000A3932">
        <w:rPr>
          <w:rFonts w:ascii="Times New Roman" w:hAnsi="Times New Roman" w:cs="Times New Roman"/>
          <w:bCs/>
          <w:sz w:val="24"/>
          <w:szCs w:val="24"/>
        </w:rPr>
        <w:t xml:space="preserve">l </w:t>
      </w:r>
      <w:r w:rsidR="00D74FA2">
        <w:rPr>
          <w:rFonts w:ascii="Times New Roman" w:hAnsi="Times New Roman" w:cs="Times New Roman"/>
          <w:bCs/>
          <w:sz w:val="24"/>
          <w:szCs w:val="24"/>
        </w:rPr>
        <w:t>before</w:t>
      </w:r>
      <w:r w:rsidR="00E470D4">
        <w:rPr>
          <w:rFonts w:ascii="Times New Roman" w:hAnsi="Times New Roman" w:cs="Times New Roman"/>
          <w:bCs/>
          <w:sz w:val="24"/>
          <w:szCs w:val="24"/>
        </w:rPr>
        <w:t xml:space="preserve"> </w:t>
      </w:r>
      <w:r w:rsidR="0074050F">
        <w:rPr>
          <w:rFonts w:ascii="Times New Roman" w:hAnsi="Times New Roman" w:cs="Times New Roman"/>
          <w:bCs/>
          <w:sz w:val="24"/>
          <w:szCs w:val="24"/>
        </w:rPr>
        <w:t>the back</w:t>
      </w:r>
      <w:r w:rsidR="00465702">
        <w:rPr>
          <w:rFonts w:ascii="Times New Roman" w:hAnsi="Times New Roman" w:cs="Times New Roman"/>
          <w:bCs/>
          <w:sz w:val="24"/>
          <w:szCs w:val="24"/>
        </w:rPr>
        <w:t>-</w:t>
      </w:r>
      <w:r w:rsidR="0074050F">
        <w:rPr>
          <w:rFonts w:ascii="Times New Roman" w:hAnsi="Times New Roman" w:cs="Times New Roman"/>
          <w:bCs/>
          <w:sz w:val="24"/>
          <w:szCs w:val="24"/>
        </w:rPr>
        <w:t xml:space="preserve">off timer reaches zero, </w:t>
      </w:r>
      <w:r w:rsidR="00D7225A">
        <w:rPr>
          <w:rFonts w:ascii="Times New Roman" w:hAnsi="Times New Roman" w:cs="Times New Roman"/>
          <w:bCs/>
          <w:sz w:val="24"/>
          <w:szCs w:val="24"/>
        </w:rPr>
        <w:t xml:space="preserve">the station will </w:t>
      </w:r>
      <w:r w:rsidR="00F533A7">
        <w:rPr>
          <w:rFonts w:ascii="Times New Roman" w:hAnsi="Times New Roman" w:cs="Times New Roman"/>
          <w:bCs/>
          <w:sz w:val="24"/>
          <w:szCs w:val="24"/>
        </w:rPr>
        <w:t xml:space="preserve">defer </w:t>
      </w:r>
      <w:r w:rsidR="008005BA">
        <w:rPr>
          <w:rFonts w:ascii="Times New Roman" w:hAnsi="Times New Roman" w:cs="Times New Roman"/>
          <w:bCs/>
          <w:sz w:val="24"/>
          <w:szCs w:val="24"/>
        </w:rPr>
        <w:t xml:space="preserve">its access until the medium is </w:t>
      </w:r>
      <w:r w:rsidR="002F45A5">
        <w:rPr>
          <w:rFonts w:ascii="Times New Roman" w:hAnsi="Times New Roman" w:cs="Times New Roman"/>
          <w:bCs/>
          <w:sz w:val="24"/>
          <w:szCs w:val="24"/>
        </w:rPr>
        <w:t>available again</w:t>
      </w:r>
      <w:r w:rsidR="00FA43A8">
        <w:rPr>
          <w:rFonts w:ascii="Times New Roman" w:hAnsi="Times New Roman" w:cs="Times New Roman"/>
          <w:bCs/>
          <w:sz w:val="24"/>
          <w:szCs w:val="24"/>
        </w:rPr>
        <w:t>,</w:t>
      </w:r>
      <w:r w:rsidR="009B3007">
        <w:rPr>
          <w:rFonts w:ascii="Times New Roman" w:hAnsi="Times New Roman" w:cs="Times New Roman"/>
          <w:bCs/>
          <w:sz w:val="24"/>
          <w:szCs w:val="24"/>
        </w:rPr>
        <w:t xml:space="preserve"> </w:t>
      </w:r>
      <w:r w:rsidR="00FA43A8">
        <w:rPr>
          <w:rFonts w:ascii="Times New Roman" w:hAnsi="Times New Roman" w:cs="Times New Roman"/>
          <w:bCs/>
          <w:sz w:val="24"/>
          <w:szCs w:val="24"/>
        </w:rPr>
        <w:t>before it</w:t>
      </w:r>
      <w:r w:rsidR="009B3007">
        <w:rPr>
          <w:rFonts w:ascii="Times New Roman" w:hAnsi="Times New Roman" w:cs="Times New Roman"/>
          <w:bCs/>
          <w:sz w:val="24"/>
          <w:szCs w:val="24"/>
        </w:rPr>
        <w:t xml:space="preserve"> continue</w:t>
      </w:r>
      <w:r w:rsidR="00FA43A8">
        <w:rPr>
          <w:rFonts w:ascii="Times New Roman" w:hAnsi="Times New Roman" w:cs="Times New Roman"/>
          <w:bCs/>
          <w:sz w:val="24"/>
          <w:szCs w:val="24"/>
        </w:rPr>
        <w:t>s</w:t>
      </w:r>
      <w:r w:rsidR="00022DD6">
        <w:rPr>
          <w:rFonts w:ascii="Times New Roman" w:hAnsi="Times New Roman" w:cs="Times New Roman"/>
          <w:bCs/>
          <w:sz w:val="24"/>
          <w:szCs w:val="24"/>
        </w:rPr>
        <w:t xml:space="preserve"> to</w:t>
      </w:r>
      <w:r w:rsidR="009B3007">
        <w:rPr>
          <w:rFonts w:ascii="Times New Roman" w:hAnsi="Times New Roman" w:cs="Times New Roman"/>
          <w:bCs/>
          <w:sz w:val="24"/>
          <w:szCs w:val="24"/>
        </w:rPr>
        <w:t xml:space="preserve"> </w:t>
      </w:r>
      <w:r w:rsidR="007E15DE">
        <w:rPr>
          <w:rFonts w:ascii="Times New Roman" w:hAnsi="Times New Roman" w:cs="Times New Roman"/>
          <w:bCs/>
          <w:sz w:val="24"/>
          <w:szCs w:val="24"/>
        </w:rPr>
        <w:t>decreas</w:t>
      </w:r>
      <w:r w:rsidR="00022DD6">
        <w:rPr>
          <w:rFonts w:ascii="Times New Roman" w:hAnsi="Times New Roman" w:cs="Times New Roman"/>
          <w:bCs/>
          <w:sz w:val="24"/>
          <w:szCs w:val="24"/>
        </w:rPr>
        <w:t>e</w:t>
      </w:r>
      <w:r w:rsidR="007E15DE">
        <w:rPr>
          <w:rFonts w:ascii="Times New Roman" w:hAnsi="Times New Roman" w:cs="Times New Roman"/>
          <w:bCs/>
          <w:sz w:val="24"/>
          <w:szCs w:val="24"/>
        </w:rPr>
        <w:t xml:space="preserve"> its back</w:t>
      </w:r>
      <w:r w:rsidR="00465702">
        <w:rPr>
          <w:rFonts w:ascii="Times New Roman" w:hAnsi="Times New Roman" w:cs="Times New Roman"/>
          <w:bCs/>
          <w:sz w:val="24"/>
          <w:szCs w:val="24"/>
        </w:rPr>
        <w:t>-</w:t>
      </w:r>
      <w:r w:rsidR="007E15DE">
        <w:rPr>
          <w:rFonts w:ascii="Times New Roman" w:hAnsi="Times New Roman" w:cs="Times New Roman"/>
          <w:bCs/>
          <w:sz w:val="24"/>
          <w:szCs w:val="24"/>
        </w:rPr>
        <w:t xml:space="preserve">off time </w:t>
      </w:r>
      <w:r w:rsidR="009B3007">
        <w:rPr>
          <w:rFonts w:ascii="Times New Roman" w:hAnsi="Times New Roman" w:cs="Times New Roman"/>
          <w:bCs/>
          <w:sz w:val="24"/>
          <w:szCs w:val="24"/>
        </w:rPr>
        <w:t xml:space="preserve">from </w:t>
      </w:r>
      <w:r w:rsidR="007E15DE">
        <w:rPr>
          <w:rFonts w:ascii="Times New Roman" w:hAnsi="Times New Roman" w:cs="Times New Roman"/>
          <w:bCs/>
          <w:sz w:val="24"/>
          <w:szCs w:val="24"/>
        </w:rPr>
        <w:t>where it previously stopped.</w:t>
      </w:r>
      <w:r w:rsidR="00D57EA2">
        <w:rPr>
          <w:rFonts w:ascii="Times New Roman" w:hAnsi="Times New Roman" w:cs="Times New Roman"/>
          <w:bCs/>
          <w:sz w:val="24"/>
          <w:szCs w:val="24"/>
        </w:rPr>
        <w:t xml:space="preserve"> Once the timer reac</w:t>
      </w:r>
      <w:r w:rsidR="0065352A">
        <w:rPr>
          <w:rFonts w:ascii="Times New Roman" w:hAnsi="Times New Roman" w:cs="Times New Roman"/>
          <w:bCs/>
          <w:sz w:val="24"/>
          <w:szCs w:val="24"/>
        </w:rPr>
        <w:t>hes zero</w:t>
      </w:r>
      <w:r w:rsidR="000E68FA">
        <w:rPr>
          <w:rFonts w:ascii="Times New Roman" w:hAnsi="Times New Roman" w:cs="Times New Roman"/>
          <w:bCs/>
          <w:sz w:val="24"/>
          <w:szCs w:val="24"/>
        </w:rPr>
        <w:t>, the station will be permitted to transmit signal.</w:t>
      </w:r>
      <w:r w:rsidR="004C1554">
        <w:rPr>
          <w:rFonts w:ascii="Times New Roman" w:hAnsi="Times New Roman" w:cs="Times New Roman"/>
          <w:bCs/>
          <w:sz w:val="24"/>
          <w:szCs w:val="24"/>
        </w:rPr>
        <w:t xml:space="preserve"> </w:t>
      </w:r>
      <w:r w:rsidR="006B5D68">
        <w:rPr>
          <w:rFonts w:ascii="Times New Roman" w:hAnsi="Times New Roman" w:cs="Times New Roman"/>
          <w:bCs/>
          <w:sz w:val="24"/>
          <w:szCs w:val="24"/>
        </w:rPr>
        <w:t xml:space="preserve">If the </w:t>
      </w:r>
      <w:proofErr w:type="spellStart"/>
      <w:r w:rsidR="006B5D68">
        <w:rPr>
          <w:rFonts w:ascii="Times New Roman" w:hAnsi="Times New Roman" w:cs="Times New Roman"/>
          <w:bCs/>
          <w:sz w:val="24"/>
          <w:szCs w:val="24"/>
        </w:rPr>
        <w:t>CW</w:t>
      </w:r>
      <w:r w:rsidR="00F338A4">
        <w:rPr>
          <w:rFonts w:ascii="Times New Roman" w:hAnsi="Times New Roman" w:cs="Times New Roman"/>
          <w:bCs/>
          <w:sz w:val="24"/>
          <w:szCs w:val="24"/>
        </w:rPr>
        <w:t>min</w:t>
      </w:r>
      <w:proofErr w:type="spellEnd"/>
      <w:r w:rsidR="00F338A4">
        <w:rPr>
          <w:rFonts w:ascii="Times New Roman" w:hAnsi="Times New Roman" w:cs="Times New Roman"/>
          <w:bCs/>
          <w:sz w:val="24"/>
          <w:szCs w:val="24"/>
        </w:rPr>
        <w:t xml:space="preserve"> of two</w:t>
      </w:r>
      <w:r w:rsidR="00561F7F">
        <w:rPr>
          <w:rFonts w:ascii="Times New Roman" w:hAnsi="Times New Roman" w:cs="Times New Roman"/>
          <w:bCs/>
          <w:sz w:val="24"/>
          <w:szCs w:val="24"/>
        </w:rPr>
        <w:t xml:space="preserve"> or more</w:t>
      </w:r>
      <w:r w:rsidR="00F338A4">
        <w:rPr>
          <w:rFonts w:ascii="Times New Roman" w:hAnsi="Times New Roman" w:cs="Times New Roman"/>
          <w:bCs/>
          <w:sz w:val="24"/>
          <w:szCs w:val="24"/>
        </w:rPr>
        <w:t xml:space="preserve"> station</w:t>
      </w:r>
      <w:r w:rsidR="008F7520">
        <w:rPr>
          <w:rFonts w:ascii="Times New Roman" w:hAnsi="Times New Roman" w:cs="Times New Roman"/>
          <w:bCs/>
          <w:sz w:val="24"/>
          <w:szCs w:val="24"/>
        </w:rPr>
        <w:t>s</w:t>
      </w:r>
      <w:r w:rsidR="00F338A4">
        <w:rPr>
          <w:rFonts w:ascii="Times New Roman" w:hAnsi="Times New Roman" w:cs="Times New Roman"/>
          <w:bCs/>
          <w:sz w:val="24"/>
          <w:szCs w:val="24"/>
        </w:rPr>
        <w:t xml:space="preserve"> reaches </w:t>
      </w:r>
      <w:r w:rsidR="00114F8D">
        <w:rPr>
          <w:rFonts w:ascii="Times New Roman" w:hAnsi="Times New Roman" w:cs="Times New Roman"/>
          <w:bCs/>
          <w:sz w:val="24"/>
          <w:szCs w:val="24"/>
        </w:rPr>
        <w:t xml:space="preserve">zero at the same time, </w:t>
      </w:r>
      <w:r w:rsidR="00C21867">
        <w:rPr>
          <w:rFonts w:ascii="Times New Roman" w:hAnsi="Times New Roman" w:cs="Times New Roman"/>
          <w:bCs/>
          <w:sz w:val="24"/>
          <w:szCs w:val="24"/>
        </w:rPr>
        <w:t>a collision</w:t>
      </w:r>
      <w:r w:rsidR="00D30E32">
        <w:rPr>
          <w:rFonts w:ascii="Times New Roman" w:hAnsi="Times New Roman" w:cs="Times New Roman"/>
          <w:bCs/>
          <w:sz w:val="24"/>
          <w:szCs w:val="24"/>
        </w:rPr>
        <w:t xml:space="preserve"> will occur</w:t>
      </w:r>
      <w:r w:rsidR="00C21867">
        <w:rPr>
          <w:rFonts w:ascii="Times New Roman" w:hAnsi="Times New Roman" w:cs="Times New Roman"/>
          <w:bCs/>
          <w:sz w:val="24"/>
          <w:szCs w:val="24"/>
        </w:rPr>
        <w:t>.</w:t>
      </w:r>
      <w:r w:rsidR="00561F7F">
        <w:rPr>
          <w:rFonts w:ascii="Times New Roman" w:hAnsi="Times New Roman" w:cs="Times New Roman"/>
          <w:bCs/>
          <w:sz w:val="24"/>
          <w:szCs w:val="24"/>
        </w:rPr>
        <w:t xml:space="preserve"> </w:t>
      </w:r>
      <w:r w:rsidR="0021283A">
        <w:rPr>
          <w:rFonts w:ascii="Times New Roman" w:hAnsi="Times New Roman" w:cs="Times New Roman"/>
          <w:bCs/>
          <w:sz w:val="24"/>
          <w:szCs w:val="24"/>
        </w:rPr>
        <w:t>In a situation like t</w:t>
      </w:r>
      <w:r w:rsidR="00313CD0">
        <w:rPr>
          <w:rFonts w:ascii="Times New Roman" w:hAnsi="Times New Roman" w:cs="Times New Roman"/>
          <w:bCs/>
          <w:sz w:val="24"/>
          <w:szCs w:val="24"/>
        </w:rPr>
        <w:t>h</w:t>
      </w:r>
      <w:r w:rsidR="0021283A">
        <w:rPr>
          <w:rFonts w:ascii="Times New Roman" w:hAnsi="Times New Roman" w:cs="Times New Roman"/>
          <w:bCs/>
          <w:sz w:val="24"/>
          <w:szCs w:val="24"/>
        </w:rPr>
        <w:t xml:space="preserve">is, the stations will increase </w:t>
      </w:r>
      <w:r w:rsidR="00DE43C2">
        <w:rPr>
          <w:rFonts w:ascii="Times New Roman" w:hAnsi="Times New Roman" w:cs="Times New Roman"/>
          <w:bCs/>
          <w:sz w:val="24"/>
          <w:szCs w:val="24"/>
        </w:rPr>
        <w:t>the CW</w:t>
      </w:r>
      <w:r w:rsidR="00BD7260">
        <w:rPr>
          <w:rFonts w:ascii="Times New Roman" w:hAnsi="Times New Roman" w:cs="Times New Roman"/>
          <w:bCs/>
          <w:sz w:val="24"/>
          <w:szCs w:val="24"/>
        </w:rPr>
        <w:t xml:space="preserve"> based on the binary exponential algorithm up t</w:t>
      </w:r>
      <w:r w:rsidR="008E388A">
        <w:rPr>
          <w:rFonts w:ascii="Times New Roman" w:hAnsi="Times New Roman" w:cs="Times New Roman"/>
          <w:bCs/>
          <w:sz w:val="24"/>
          <w:szCs w:val="24"/>
        </w:rPr>
        <w:t xml:space="preserve">o </w:t>
      </w:r>
      <w:r w:rsidR="005A1E17">
        <w:rPr>
          <w:rFonts w:ascii="Times New Roman" w:hAnsi="Times New Roman" w:cs="Times New Roman"/>
          <w:bCs/>
          <w:sz w:val="24"/>
          <w:szCs w:val="24"/>
        </w:rPr>
        <w:t xml:space="preserve">the </w:t>
      </w:r>
      <w:r w:rsidR="00921144">
        <w:rPr>
          <w:rFonts w:ascii="Times New Roman" w:hAnsi="Times New Roman" w:cs="Times New Roman"/>
          <w:bCs/>
          <w:sz w:val="24"/>
          <w:szCs w:val="24"/>
        </w:rPr>
        <w:t xml:space="preserve">value of </w:t>
      </w:r>
      <w:proofErr w:type="spellStart"/>
      <w:r w:rsidR="00921144">
        <w:rPr>
          <w:rFonts w:ascii="Times New Roman" w:hAnsi="Times New Roman" w:cs="Times New Roman"/>
          <w:bCs/>
          <w:sz w:val="24"/>
          <w:szCs w:val="24"/>
        </w:rPr>
        <w:t>CWmax</w:t>
      </w:r>
      <w:proofErr w:type="spellEnd"/>
      <w:r w:rsidR="00921144">
        <w:rPr>
          <w:rFonts w:ascii="Times New Roman" w:hAnsi="Times New Roman" w:cs="Times New Roman"/>
          <w:bCs/>
          <w:sz w:val="24"/>
          <w:szCs w:val="24"/>
        </w:rPr>
        <w:t xml:space="preserve">, then it will wait. </w:t>
      </w:r>
      <w:r w:rsidR="00BB2C72">
        <w:rPr>
          <w:rFonts w:ascii="Times New Roman" w:hAnsi="Times New Roman" w:cs="Times New Roman"/>
          <w:bCs/>
          <w:sz w:val="24"/>
          <w:szCs w:val="24"/>
        </w:rPr>
        <w:t>Fo</w:t>
      </w:r>
      <w:r w:rsidR="002D53BB">
        <w:rPr>
          <w:rFonts w:ascii="Times New Roman" w:hAnsi="Times New Roman" w:cs="Times New Roman"/>
          <w:bCs/>
          <w:sz w:val="24"/>
          <w:szCs w:val="24"/>
        </w:rPr>
        <w:t>r an AC</w:t>
      </w:r>
      <w:r w:rsidR="00BF3F8E">
        <w:rPr>
          <w:rFonts w:ascii="Times New Roman" w:hAnsi="Times New Roman" w:cs="Times New Roman"/>
          <w:bCs/>
          <w:sz w:val="24"/>
          <w:szCs w:val="24"/>
        </w:rPr>
        <w:t>, the</w:t>
      </w:r>
      <w:r w:rsidR="00B35591">
        <w:rPr>
          <w:rFonts w:ascii="Times New Roman" w:hAnsi="Times New Roman" w:cs="Times New Roman"/>
          <w:bCs/>
          <w:sz w:val="24"/>
          <w:szCs w:val="24"/>
        </w:rPr>
        <w:t xml:space="preserve"> value of the CW is prioritized</w:t>
      </w:r>
      <w:r w:rsidR="004E0AD4">
        <w:rPr>
          <w:rFonts w:ascii="Times New Roman" w:hAnsi="Times New Roman" w:cs="Times New Roman"/>
          <w:bCs/>
          <w:sz w:val="24"/>
          <w:szCs w:val="24"/>
        </w:rPr>
        <w:t xml:space="preserve"> </w:t>
      </w:r>
      <w:r w:rsidR="00196745">
        <w:rPr>
          <w:rFonts w:ascii="Times New Roman" w:hAnsi="Times New Roman" w:cs="Times New Roman"/>
          <w:bCs/>
          <w:sz w:val="24"/>
          <w:szCs w:val="24"/>
        </w:rPr>
        <w:t>and station</w:t>
      </w:r>
      <w:r w:rsidR="00153B1F">
        <w:rPr>
          <w:rFonts w:ascii="Times New Roman" w:hAnsi="Times New Roman" w:cs="Times New Roman"/>
          <w:bCs/>
          <w:sz w:val="24"/>
          <w:szCs w:val="24"/>
        </w:rPr>
        <w:t>s</w:t>
      </w:r>
      <w:r w:rsidR="00196745">
        <w:rPr>
          <w:rFonts w:ascii="Times New Roman" w:hAnsi="Times New Roman" w:cs="Times New Roman"/>
          <w:bCs/>
          <w:sz w:val="24"/>
          <w:szCs w:val="24"/>
        </w:rPr>
        <w:t xml:space="preserve"> with higher priority </w:t>
      </w:r>
      <w:r w:rsidR="000D7CB6">
        <w:rPr>
          <w:rFonts w:ascii="Times New Roman" w:hAnsi="Times New Roman" w:cs="Times New Roman"/>
          <w:bCs/>
          <w:sz w:val="24"/>
          <w:szCs w:val="24"/>
        </w:rPr>
        <w:t>can</w:t>
      </w:r>
      <w:r w:rsidR="00196745">
        <w:rPr>
          <w:rFonts w:ascii="Times New Roman" w:hAnsi="Times New Roman" w:cs="Times New Roman"/>
          <w:bCs/>
          <w:sz w:val="24"/>
          <w:szCs w:val="24"/>
        </w:rPr>
        <w:t xml:space="preserve"> wait for a shorter time before transmitting</w:t>
      </w:r>
      <w:r w:rsidR="008F6628">
        <w:rPr>
          <w:rFonts w:ascii="Times New Roman" w:hAnsi="Times New Roman" w:cs="Times New Roman"/>
          <w:bCs/>
          <w:sz w:val="24"/>
          <w:szCs w:val="24"/>
        </w:rPr>
        <w:t xml:space="preserve"> (Yazid et al., 2017)</w:t>
      </w:r>
      <w:r w:rsidR="00FD6BDC">
        <w:rPr>
          <w:rFonts w:ascii="Times New Roman" w:hAnsi="Times New Roman" w:cs="Times New Roman"/>
          <w:bCs/>
          <w:sz w:val="24"/>
          <w:szCs w:val="24"/>
        </w:rPr>
        <w:t xml:space="preserve">. </w:t>
      </w:r>
      <w:r w:rsidR="004E4C83">
        <w:rPr>
          <w:rFonts w:ascii="Times New Roman" w:hAnsi="Times New Roman" w:cs="Times New Roman"/>
          <w:bCs/>
          <w:sz w:val="24"/>
          <w:szCs w:val="24"/>
        </w:rPr>
        <w:t>The CW</w:t>
      </w:r>
      <w:r w:rsidR="000C3155">
        <w:rPr>
          <w:rFonts w:ascii="Times New Roman" w:hAnsi="Times New Roman" w:cs="Times New Roman"/>
          <w:bCs/>
          <w:sz w:val="24"/>
          <w:szCs w:val="24"/>
        </w:rPr>
        <w:t xml:space="preserve"> parameter for </w:t>
      </w:r>
      <w:r w:rsidR="00A23549">
        <w:rPr>
          <w:rFonts w:ascii="Times New Roman" w:hAnsi="Times New Roman" w:cs="Times New Roman"/>
          <w:bCs/>
          <w:sz w:val="24"/>
          <w:szCs w:val="24"/>
        </w:rPr>
        <w:t>frequency hopping spread spectrum (</w:t>
      </w:r>
      <w:r w:rsidR="00715572">
        <w:rPr>
          <w:rFonts w:ascii="Times New Roman" w:hAnsi="Times New Roman" w:cs="Times New Roman"/>
          <w:bCs/>
          <w:sz w:val="24"/>
          <w:szCs w:val="24"/>
        </w:rPr>
        <w:t>FHSS</w:t>
      </w:r>
      <w:r w:rsidR="00A23549">
        <w:rPr>
          <w:rFonts w:ascii="Times New Roman" w:hAnsi="Times New Roman" w:cs="Times New Roman"/>
          <w:bCs/>
          <w:sz w:val="24"/>
          <w:szCs w:val="24"/>
        </w:rPr>
        <w:t>)</w:t>
      </w:r>
      <w:r w:rsidR="00715572">
        <w:rPr>
          <w:rFonts w:ascii="Times New Roman" w:hAnsi="Times New Roman" w:cs="Times New Roman"/>
          <w:bCs/>
          <w:sz w:val="24"/>
          <w:szCs w:val="24"/>
        </w:rPr>
        <w:t xml:space="preserve"> and </w:t>
      </w:r>
      <w:r w:rsidR="006672D8">
        <w:rPr>
          <w:rFonts w:ascii="Times New Roman" w:hAnsi="Times New Roman" w:cs="Times New Roman"/>
          <w:bCs/>
          <w:sz w:val="24"/>
          <w:szCs w:val="24"/>
        </w:rPr>
        <w:t>direct sequence spread</w:t>
      </w:r>
      <w:r w:rsidR="00FA14F4">
        <w:rPr>
          <w:rFonts w:ascii="Times New Roman" w:hAnsi="Times New Roman" w:cs="Times New Roman"/>
          <w:bCs/>
          <w:sz w:val="24"/>
          <w:szCs w:val="24"/>
        </w:rPr>
        <w:t xml:space="preserve"> spectrum (</w:t>
      </w:r>
      <w:r w:rsidR="00715572">
        <w:rPr>
          <w:rFonts w:ascii="Times New Roman" w:hAnsi="Times New Roman" w:cs="Times New Roman"/>
          <w:bCs/>
          <w:sz w:val="24"/>
          <w:szCs w:val="24"/>
        </w:rPr>
        <w:t>DSSS</w:t>
      </w:r>
      <w:r w:rsidR="00FA14F4">
        <w:rPr>
          <w:rFonts w:ascii="Times New Roman" w:hAnsi="Times New Roman" w:cs="Times New Roman"/>
          <w:bCs/>
          <w:sz w:val="24"/>
          <w:szCs w:val="24"/>
        </w:rPr>
        <w:t>)</w:t>
      </w:r>
      <w:r w:rsidR="00715572">
        <w:rPr>
          <w:rFonts w:ascii="Times New Roman" w:hAnsi="Times New Roman" w:cs="Times New Roman"/>
          <w:bCs/>
          <w:sz w:val="24"/>
          <w:szCs w:val="24"/>
        </w:rPr>
        <w:t xml:space="preserve"> is </w:t>
      </w:r>
      <w:r w:rsidR="00715572" w:rsidRPr="00313FDC">
        <w:rPr>
          <w:rFonts w:ascii="Times New Roman" w:hAnsi="Times New Roman" w:cs="Times New Roman"/>
          <w:bCs/>
          <w:sz w:val="24"/>
          <w:szCs w:val="24"/>
        </w:rPr>
        <w:t>shown in table</w:t>
      </w:r>
      <w:r w:rsidR="004B37F1" w:rsidRPr="00313FDC">
        <w:rPr>
          <w:rFonts w:ascii="Times New Roman" w:hAnsi="Times New Roman" w:cs="Times New Roman"/>
          <w:bCs/>
          <w:sz w:val="24"/>
          <w:szCs w:val="24"/>
        </w:rPr>
        <w:t xml:space="preserve"> 3.4</w:t>
      </w:r>
    </w:p>
    <w:p w14:paraId="1B5614C5" w14:textId="57E4F9BA" w:rsidR="00CE7042" w:rsidRDefault="00CE7042" w:rsidP="009F7931">
      <w:pPr>
        <w:spacing w:line="360" w:lineRule="auto"/>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6A7D8A48" wp14:editId="632B7C4E">
            <wp:extent cx="2278380" cy="891540"/>
            <wp:effectExtent l="0" t="0" r="762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78380" cy="891540"/>
                    </a:xfrm>
                    <a:prstGeom prst="rect">
                      <a:avLst/>
                    </a:prstGeom>
                    <a:noFill/>
                    <a:ln>
                      <a:noFill/>
                    </a:ln>
                  </pic:spPr>
                </pic:pic>
              </a:graphicData>
            </a:graphic>
          </wp:inline>
        </w:drawing>
      </w:r>
    </w:p>
    <w:p w14:paraId="064D409F" w14:textId="2507EC81" w:rsidR="0006478B" w:rsidRDefault="0006478B" w:rsidP="009F7931">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Table 3.4: CW for FHSS and DSSS</w:t>
      </w:r>
    </w:p>
    <w:p w14:paraId="55C38866" w14:textId="25C8D6AA" w:rsidR="003859EF" w:rsidRDefault="001C0975" w:rsidP="009F7931">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3.5.8. </w:t>
      </w:r>
      <w:r w:rsidR="00457EF4">
        <w:rPr>
          <w:rFonts w:ascii="Times New Roman" w:hAnsi="Times New Roman" w:cs="Times New Roman"/>
          <w:bCs/>
          <w:sz w:val="24"/>
          <w:szCs w:val="24"/>
        </w:rPr>
        <w:t>Transmission Opp</w:t>
      </w:r>
      <w:r w:rsidR="003D73F8">
        <w:rPr>
          <w:rFonts w:ascii="Times New Roman" w:hAnsi="Times New Roman" w:cs="Times New Roman"/>
          <w:bCs/>
          <w:sz w:val="24"/>
          <w:szCs w:val="24"/>
        </w:rPr>
        <w:t>ortunity (TXOP)</w:t>
      </w:r>
    </w:p>
    <w:p w14:paraId="24DFFC3F" w14:textId="21635E38" w:rsidR="004800C8" w:rsidRPr="00313FDC" w:rsidRDefault="002E095F" w:rsidP="009F7931">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In IEEE 80</w:t>
      </w:r>
      <w:r w:rsidR="00B9087D">
        <w:rPr>
          <w:rFonts w:ascii="Times New Roman" w:hAnsi="Times New Roman" w:cs="Times New Roman"/>
          <w:bCs/>
          <w:sz w:val="24"/>
          <w:szCs w:val="24"/>
        </w:rPr>
        <w:t xml:space="preserve">2.11e, once a </w:t>
      </w:r>
      <w:r w:rsidR="004B5440">
        <w:rPr>
          <w:rFonts w:ascii="Times New Roman" w:hAnsi="Times New Roman" w:cs="Times New Roman"/>
          <w:bCs/>
          <w:sz w:val="24"/>
          <w:szCs w:val="24"/>
        </w:rPr>
        <w:t xml:space="preserve">QoS </w:t>
      </w:r>
      <w:r w:rsidR="00B9087D">
        <w:rPr>
          <w:rFonts w:ascii="Times New Roman" w:hAnsi="Times New Roman" w:cs="Times New Roman"/>
          <w:bCs/>
          <w:sz w:val="24"/>
          <w:szCs w:val="24"/>
        </w:rPr>
        <w:t xml:space="preserve">station </w:t>
      </w:r>
      <w:r w:rsidR="004B5440">
        <w:rPr>
          <w:rFonts w:ascii="Times New Roman" w:hAnsi="Times New Roman" w:cs="Times New Roman"/>
          <w:bCs/>
          <w:sz w:val="24"/>
          <w:szCs w:val="24"/>
        </w:rPr>
        <w:t xml:space="preserve">is allowed access </w:t>
      </w:r>
      <w:r w:rsidR="002B3E36">
        <w:rPr>
          <w:rFonts w:ascii="Times New Roman" w:hAnsi="Times New Roman" w:cs="Times New Roman"/>
          <w:bCs/>
          <w:sz w:val="24"/>
          <w:szCs w:val="24"/>
        </w:rPr>
        <w:t xml:space="preserve">to a </w:t>
      </w:r>
      <w:r w:rsidR="001754DD">
        <w:rPr>
          <w:rFonts w:ascii="Times New Roman" w:hAnsi="Times New Roman" w:cs="Times New Roman"/>
          <w:bCs/>
          <w:sz w:val="24"/>
          <w:szCs w:val="24"/>
        </w:rPr>
        <w:t xml:space="preserve">channel </w:t>
      </w:r>
      <w:r w:rsidR="00465702">
        <w:rPr>
          <w:rFonts w:ascii="Times New Roman" w:hAnsi="Times New Roman" w:cs="Times New Roman"/>
          <w:bCs/>
          <w:sz w:val="24"/>
          <w:szCs w:val="24"/>
        </w:rPr>
        <w:t>successfully, it</w:t>
      </w:r>
      <w:r w:rsidR="00720994">
        <w:rPr>
          <w:rFonts w:ascii="Times New Roman" w:hAnsi="Times New Roman" w:cs="Times New Roman"/>
          <w:bCs/>
          <w:sz w:val="24"/>
          <w:szCs w:val="24"/>
        </w:rPr>
        <w:t xml:space="preserve"> is permitted to send </w:t>
      </w:r>
      <w:r w:rsidR="004A00C3">
        <w:rPr>
          <w:rFonts w:ascii="Times New Roman" w:hAnsi="Times New Roman" w:cs="Times New Roman"/>
          <w:bCs/>
          <w:sz w:val="24"/>
          <w:szCs w:val="24"/>
        </w:rPr>
        <w:t>packet for a period of TXOP.</w:t>
      </w:r>
      <w:r w:rsidR="00DF6231">
        <w:rPr>
          <w:rFonts w:ascii="Times New Roman" w:hAnsi="Times New Roman" w:cs="Times New Roman"/>
          <w:bCs/>
          <w:sz w:val="24"/>
          <w:szCs w:val="24"/>
        </w:rPr>
        <w:t xml:space="preserve"> D</w:t>
      </w:r>
      <w:r w:rsidR="005C2E8B">
        <w:rPr>
          <w:rFonts w:ascii="Times New Roman" w:hAnsi="Times New Roman" w:cs="Times New Roman"/>
          <w:bCs/>
          <w:sz w:val="24"/>
          <w:szCs w:val="24"/>
        </w:rPr>
        <w:t xml:space="preserve">uring the TXOP period, a </w:t>
      </w:r>
      <w:r w:rsidR="00AD112B">
        <w:rPr>
          <w:rFonts w:ascii="Times New Roman" w:hAnsi="Times New Roman" w:cs="Times New Roman"/>
          <w:bCs/>
          <w:sz w:val="24"/>
          <w:szCs w:val="24"/>
        </w:rPr>
        <w:t xml:space="preserve">QoS </w:t>
      </w:r>
      <w:r w:rsidR="005C2E8B">
        <w:rPr>
          <w:rFonts w:ascii="Times New Roman" w:hAnsi="Times New Roman" w:cs="Times New Roman"/>
          <w:bCs/>
          <w:sz w:val="24"/>
          <w:szCs w:val="24"/>
        </w:rPr>
        <w:t xml:space="preserve">station </w:t>
      </w:r>
      <w:r w:rsidR="000D7CB6">
        <w:rPr>
          <w:rFonts w:ascii="Times New Roman" w:hAnsi="Times New Roman" w:cs="Times New Roman"/>
          <w:bCs/>
          <w:sz w:val="24"/>
          <w:szCs w:val="24"/>
        </w:rPr>
        <w:t>can</w:t>
      </w:r>
      <w:r w:rsidR="005C2E8B">
        <w:rPr>
          <w:rFonts w:ascii="Times New Roman" w:hAnsi="Times New Roman" w:cs="Times New Roman"/>
          <w:bCs/>
          <w:sz w:val="24"/>
          <w:szCs w:val="24"/>
        </w:rPr>
        <w:t xml:space="preserve"> send packet</w:t>
      </w:r>
      <w:r w:rsidR="00D0427A">
        <w:rPr>
          <w:rFonts w:ascii="Times New Roman" w:hAnsi="Times New Roman" w:cs="Times New Roman"/>
          <w:bCs/>
          <w:sz w:val="24"/>
          <w:szCs w:val="24"/>
        </w:rPr>
        <w:t>s</w:t>
      </w:r>
      <w:r w:rsidR="000E76B6">
        <w:rPr>
          <w:rFonts w:ascii="Times New Roman" w:hAnsi="Times New Roman" w:cs="Times New Roman"/>
          <w:bCs/>
          <w:sz w:val="24"/>
          <w:szCs w:val="24"/>
        </w:rPr>
        <w:t xml:space="preserve"> </w:t>
      </w:r>
      <w:r w:rsidR="00A63E23">
        <w:rPr>
          <w:rFonts w:ascii="Times New Roman" w:hAnsi="Times New Roman" w:cs="Times New Roman"/>
          <w:bCs/>
          <w:sz w:val="24"/>
          <w:szCs w:val="24"/>
        </w:rPr>
        <w:t xml:space="preserve">as much as it can without having to </w:t>
      </w:r>
      <w:r w:rsidR="00465702">
        <w:rPr>
          <w:rFonts w:ascii="Times New Roman" w:hAnsi="Times New Roman" w:cs="Times New Roman"/>
          <w:bCs/>
          <w:sz w:val="24"/>
          <w:szCs w:val="24"/>
        </w:rPr>
        <w:t>contend</w:t>
      </w:r>
      <w:r w:rsidR="00A63E23">
        <w:rPr>
          <w:rFonts w:ascii="Times New Roman" w:hAnsi="Times New Roman" w:cs="Times New Roman"/>
          <w:bCs/>
          <w:sz w:val="24"/>
          <w:szCs w:val="24"/>
        </w:rPr>
        <w:t xml:space="preserve"> </w:t>
      </w:r>
      <w:r w:rsidR="00B25934">
        <w:rPr>
          <w:rFonts w:ascii="Times New Roman" w:hAnsi="Times New Roman" w:cs="Times New Roman"/>
          <w:bCs/>
          <w:sz w:val="24"/>
          <w:szCs w:val="24"/>
        </w:rPr>
        <w:t>for channel access</w:t>
      </w:r>
      <w:r w:rsidR="00862AE5">
        <w:rPr>
          <w:rFonts w:ascii="Times New Roman" w:hAnsi="Times New Roman" w:cs="Times New Roman"/>
          <w:bCs/>
          <w:sz w:val="24"/>
          <w:szCs w:val="24"/>
        </w:rPr>
        <w:t xml:space="preserve">. </w:t>
      </w:r>
      <w:r w:rsidR="0071551A">
        <w:rPr>
          <w:rFonts w:ascii="Times New Roman" w:hAnsi="Times New Roman" w:cs="Times New Roman"/>
          <w:bCs/>
          <w:sz w:val="24"/>
          <w:szCs w:val="24"/>
        </w:rPr>
        <w:t xml:space="preserve">It </w:t>
      </w:r>
      <w:r w:rsidR="000D7CB6">
        <w:rPr>
          <w:rFonts w:ascii="Times New Roman" w:hAnsi="Times New Roman" w:cs="Times New Roman"/>
          <w:bCs/>
          <w:sz w:val="24"/>
          <w:szCs w:val="24"/>
        </w:rPr>
        <w:t>can</w:t>
      </w:r>
      <w:r w:rsidR="0071551A">
        <w:rPr>
          <w:rFonts w:ascii="Times New Roman" w:hAnsi="Times New Roman" w:cs="Times New Roman"/>
          <w:bCs/>
          <w:sz w:val="24"/>
          <w:szCs w:val="24"/>
        </w:rPr>
        <w:t xml:space="preserve"> </w:t>
      </w:r>
      <w:r w:rsidR="00B94FEC">
        <w:rPr>
          <w:rFonts w:ascii="Times New Roman" w:hAnsi="Times New Roman" w:cs="Times New Roman"/>
          <w:bCs/>
          <w:sz w:val="24"/>
          <w:szCs w:val="24"/>
        </w:rPr>
        <w:t xml:space="preserve">send multiple </w:t>
      </w:r>
      <w:r w:rsidR="000C7AFB">
        <w:rPr>
          <w:rFonts w:ascii="Times New Roman" w:hAnsi="Times New Roman" w:cs="Times New Roman"/>
          <w:bCs/>
          <w:sz w:val="24"/>
          <w:szCs w:val="24"/>
        </w:rPr>
        <w:t xml:space="preserve">MAC protocol data </w:t>
      </w:r>
      <w:r w:rsidR="00F21C9F">
        <w:rPr>
          <w:rFonts w:ascii="Times New Roman" w:hAnsi="Times New Roman" w:cs="Times New Roman"/>
          <w:bCs/>
          <w:sz w:val="24"/>
          <w:szCs w:val="24"/>
        </w:rPr>
        <w:t>unit (MPDUs)</w:t>
      </w:r>
      <w:r w:rsidR="00BC7DC3">
        <w:rPr>
          <w:rFonts w:ascii="Times New Roman" w:hAnsi="Times New Roman" w:cs="Times New Roman"/>
          <w:bCs/>
          <w:sz w:val="24"/>
          <w:szCs w:val="24"/>
        </w:rPr>
        <w:t xml:space="preserve"> from the same </w:t>
      </w:r>
      <w:r w:rsidR="00B01DB6">
        <w:rPr>
          <w:rFonts w:ascii="Times New Roman" w:hAnsi="Times New Roman" w:cs="Times New Roman"/>
          <w:bCs/>
          <w:sz w:val="24"/>
          <w:szCs w:val="24"/>
        </w:rPr>
        <w:t xml:space="preserve">access category after a SIFs </w:t>
      </w:r>
      <w:r w:rsidR="001A5113">
        <w:rPr>
          <w:rFonts w:ascii="Times New Roman" w:hAnsi="Times New Roman" w:cs="Times New Roman"/>
          <w:bCs/>
          <w:sz w:val="24"/>
          <w:szCs w:val="24"/>
        </w:rPr>
        <w:t>delay between subsequent frame transmi</w:t>
      </w:r>
      <w:r w:rsidR="008916A0">
        <w:rPr>
          <w:rFonts w:ascii="Times New Roman" w:hAnsi="Times New Roman" w:cs="Times New Roman"/>
          <w:bCs/>
          <w:sz w:val="24"/>
          <w:szCs w:val="24"/>
        </w:rPr>
        <w:t xml:space="preserve">ssion and acknowledgement </w:t>
      </w:r>
      <w:r w:rsidR="00F54EB0">
        <w:rPr>
          <w:rFonts w:ascii="Times New Roman" w:hAnsi="Times New Roman" w:cs="Times New Roman"/>
          <w:bCs/>
          <w:sz w:val="24"/>
          <w:szCs w:val="24"/>
        </w:rPr>
        <w:t>frame</w:t>
      </w:r>
      <w:r w:rsidR="008916A0">
        <w:rPr>
          <w:rFonts w:ascii="Times New Roman" w:hAnsi="Times New Roman" w:cs="Times New Roman"/>
          <w:bCs/>
          <w:sz w:val="24"/>
          <w:szCs w:val="24"/>
        </w:rPr>
        <w:t>.</w:t>
      </w:r>
      <w:r w:rsidR="0071551A">
        <w:rPr>
          <w:rFonts w:ascii="Times New Roman" w:hAnsi="Times New Roman" w:cs="Times New Roman"/>
          <w:bCs/>
          <w:sz w:val="24"/>
          <w:szCs w:val="24"/>
        </w:rPr>
        <w:t xml:space="preserve"> </w:t>
      </w:r>
      <w:r w:rsidR="00900015">
        <w:rPr>
          <w:rFonts w:ascii="Times New Roman" w:hAnsi="Times New Roman" w:cs="Times New Roman"/>
          <w:bCs/>
          <w:sz w:val="24"/>
          <w:szCs w:val="24"/>
        </w:rPr>
        <w:t xml:space="preserve">Frames are divided into </w:t>
      </w:r>
      <w:r w:rsidR="00900015">
        <w:rPr>
          <w:rFonts w:ascii="Times New Roman" w:hAnsi="Times New Roman" w:cs="Times New Roman"/>
          <w:bCs/>
          <w:sz w:val="24"/>
          <w:szCs w:val="24"/>
        </w:rPr>
        <w:lastRenderedPageBreak/>
        <w:t>fragments in</w:t>
      </w:r>
      <w:r w:rsidR="00A502AE">
        <w:rPr>
          <w:rFonts w:ascii="Times New Roman" w:hAnsi="Times New Roman" w:cs="Times New Roman"/>
          <w:bCs/>
          <w:sz w:val="24"/>
          <w:szCs w:val="24"/>
        </w:rPr>
        <w:t>-</w:t>
      </w:r>
      <w:r w:rsidR="00900015">
        <w:rPr>
          <w:rFonts w:ascii="Times New Roman" w:hAnsi="Times New Roman" w:cs="Times New Roman"/>
          <w:bCs/>
          <w:sz w:val="24"/>
          <w:szCs w:val="24"/>
        </w:rPr>
        <w:t xml:space="preserve">case they are too big </w:t>
      </w:r>
      <w:r w:rsidR="00C92E20">
        <w:rPr>
          <w:rFonts w:ascii="Times New Roman" w:hAnsi="Times New Roman" w:cs="Times New Roman"/>
          <w:bCs/>
          <w:sz w:val="24"/>
          <w:szCs w:val="24"/>
        </w:rPr>
        <w:t xml:space="preserve">to transmit </w:t>
      </w:r>
      <w:r w:rsidR="00A67E9E">
        <w:rPr>
          <w:rFonts w:ascii="Times New Roman" w:hAnsi="Times New Roman" w:cs="Times New Roman"/>
          <w:bCs/>
          <w:sz w:val="24"/>
          <w:szCs w:val="24"/>
        </w:rPr>
        <w:t>during the TXOP duration</w:t>
      </w:r>
      <w:r w:rsidR="008E54E7">
        <w:rPr>
          <w:rFonts w:ascii="Times New Roman" w:hAnsi="Times New Roman" w:cs="Times New Roman"/>
          <w:bCs/>
          <w:sz w:val="24"/>
          <w:szCs w:val="24"/>
        </w:rPr>
        <w:t xml:space="preserve">. The TXOP provides for both </w:t>
      </w:r>
      <w:r w:rsidR="00737F1D">
        <w:rPr>
          <w:rFonts w:ascii="Times New Roman" w:hAnsi="Times New Roman" w:cs="Times New Roman"/>
          <w:bCs/>
          <w:sz w:val="24"/>
          <w:szCs w:val="24"/>
        </w:rPr>
        <w:t>contention free</w:t>
      </w:r>
      <w:r w:rsidR="005D472E">
        <w:rPr>
          <w:rFonts w:ascii="Times New Roman" w:hAnsi="Times New Roman" w:cs="Times New Roman"/>
          <w:bCs/>
          <w:sz w:val="24"/>
          <w:szCs w:val="24"/>
        </w:rPr>
        <w:t xml:space="preserve"> transmission</w:t>
      </w:r>
      <w:r w:rsidR="00737F1D">
        <w:rPr>
          <w:rFonts w:ascii="Times New Roman" w:hAnsi="Times New Roman" w:cs="Times New Roman"/>
          <w:bCs/>
          <w:sz w:val="24"/>
          <w:szCs w:val="24"/>
        </w:rPr>
        <w:t xml:space="preserve"> period a</w:t>
      </w:r>
      <w:r w:rsidR="00D27992">
        <w:rPr>
          <w:rFonts w:ascii="Times New Roman" w:hAnsi="Times New Roman" w:cs="Times New Roman"/>
          <w:bCs/>
          <w:sz w:val="24"/>
          <w:szCs w:val="24"/>
        </w:rPr>
        <w:t xml:space="preserve">nd collision free </w:t>
      </w:r>
      <w:r w:rsidR="005D472E">
        <w:rPr>
          <w:rFonts w:ascii="Times New Roman" w:hAnsi="Times New Roman" w:cs="Times New Roman"/>
          <w:bCs/>
          <w:sz w:val="24"/>
          <w:szCs w:val="24"/>
        </w:rPr>
        <w:t xml:space="preserve">transmission </w:t>
      </w:r>
      <w:r w:rsidR="00D27992">
        <w:rPr>
          <w:rFonts w:ascii="Times New Roman" w:hAnsi="Times New Roman" w:cs="Times New Roman"/>
          <w:bCs/>
          <w:sz w:val="24"/>
          <w:szCs w:val="24"/>
        </w:rPr>
        <w:t>period.</w:t>
      </w:r>
      <w:r w:rsidR="00A35634">
        <w:rPr>
          <w:rFonts w:ascii="Times New Roman" w:hAnsi="Times New Roman" w:cs="Times New Roman"/>
          <w:bCs/>
          <w:sz w:val="24"/>
          <w:szCs w:val="24"/>
        </w:rPr>
        <w:t xml:space="preserve"> </w:t>
      </w:r>
      <w:r w:rsidR="006B7C8A">
        <w:rPr>
          <w:rFonts w:ascii="Times New Roman" w:hAnsi="Times New Roman" w:cs="Times New Roman"/>
          <w:bCs/>
          <w:sz w:val="24"/>
          <w:szCs w:val="24"/>
        </w:rPr>
        <w:t xml:space="preserve">There is therefore an inefficiency </w:t>
      </w:r>
      <w:r w:rsidR="00634D61">
        <w:rPr>
          <w:rFonts w:ascii="Times New Roman" w:hAnsi="Times New Roman" w:cs="Times New Roman"/>
          <w:bCs/>
          <w:sz w:val="24"/>
          <w:szCs w:val="24"/>
        </w:rPr>
        <w:t>observed in</w:t>
      </w:r>
      <w:r w:rsidR="000E76B6">
        <w:rPr>
          <w:rFonts w:ascii="Times New Roman" w:hAnsi="Times New Roman" w:cs="Times New Roman"/>
          <w:bCs/>
          <w:sz w:val="24"/>
          <w:szCs w:val="24"/>
        </w:rPr>
        <w:t xml:space="preserve"> </w:t>
      </w:r>
      <w:r w:rsidR="00634D61">
        <w:rPr>
          <w:rFonts w:ascii="Times New Roman" w:hAnsi="Times New Roman" w:cs="Times New Roman"/>
          <w:bCs/>
          <w:sz w:val="24"/>
          <w:szCs w:val="24"/>
        </w:rPr>
        <w:t>case</w:t>
      </w:r>
      <w:r w:rsidR="000E76B6">
        <w:rPr>
          <w:rFonts w:ascii="Times New Roman" w:hAnsi="Times New Roman" w:cs="Times New Roman"/>
          <w:bCs/>
          <w:sz w:val="24"/>
          <w:szCs w:val="24"/>
        </w:rPr>
        <w:t>s</w:t>
      </w:r>
      <w:r w:rsidR="003A110E">
        <w:rPr>
          <w:rFonts w:ascii="Times New Roman" w:hAnsi="Times New Roman" w:cs="Times New Roman"/>
          <w:bCs/>
          <w:sz w:val="24"/>
          <w:szCs w:val="24"/>
        </w:rPr>
        <w:t xml:space="preserve"> where</w:t>
      </w:r>
      <w:r w:rsidR="00634D61">
        <w:rPr>
          <w:rFonts w:ascii="Times New Roman" w:hAnsi="Times New Roman" w:cs="Times New Roman"/>
          <w:bCs/>
          <w:sz w:val="24"/>
          <w:szCs w:val="24"/>
        </w:rPr>
        <w:t xml:space="preserve"> packet</w:t>
      </w:r>
      <w:r w:rsidR="003A110E">
        <w:rPr>
          <w:rFonts w:ascii="Times New Roman" w:hAnsi="Times New Roman" w:cs="Times New Roman"/>
          <w:bCs/>
          <w:sz w:val="24"/>
          <w:szCs w:val="24"/>
        </w:rPr>
        <w:t>s</w:t>
      </w:r>
      <w:r w:rsidR="00634D61">
        <w:rPr>
          <w:rFonts w:ascii="Times New Roman" w:hAnsi="Times New Roman" w:cs="Times New Roman"/>
          <w:bCs/>
          <w:sz w:val="24"/>
          <w:szCs w:val="24"/>
        </w:rPr>
        <w:t xml:space="preserve"> in a queue is few</w:t>
      </w:r>
      <w:r w:rsidR="00B15EB3">
        <w:rPr>
          <w:rFonts w:ascii="Times New Roman" w:hAnsi="Times New Roman" w:cs="Times New Roman"/>
          <w:bCs/>
          <w:sz w:val="24"/>
          <w:szCs w:val="24"/>
        </w:rPr>
        <w:t>.</w:t>
      </w:r>
      <w:r w:rsidR="00634D61">
        <w:rPr>
          <w:rFonts w:ascii="Times New Roman" w:hAnsi="Times New Roman" w:cs="Times New Roman"/>
          <w:bCs/>
          <w:sz w:val="24"/>
          <w:szCs w:val="24"/>
        </w:rPr>
        <w:t xml:space="preserve"> </w:t>
      </w:r>
      <w:r w:rsidR="00B15EB3">
        <w:rPr>
          <w:rFonts w:ascii="Times New Roman" w:hAnsi="Times New Roman" w:cs="Times New Roman"/>
          <w:bCs/>
          <w:sz w:val="24"/>
          <w:szCs w:val="24"/>
        </w:rPr>
        <w:t>T</w:t>
      </w:r>
      <w:r w:rsidR="00634D61">
        <w:rPr>
          <w:rFonts w:ascii="Times New Roman" w:hAnsi="Times New Roman" w:cs="Times New Roman"/>
          <w:bCs/>
          <w:sz w:val="24"/>
          <w:szCs w:val="24"/>
        </w:rPr>
        <w:t>his will result in the channel bei</w:t>
      </w:r>
      <w:r w:rsidR="00444767">
        <w:rPr>
          <w:rFonts w:ascii="Times New Roman" w:hAnsi="Times New Roman" w:cs="Times New Roman"/>
          <w:bCs/>
          <w:sz w:val="24"/>
          <w:szCs w:val="24"/>
        </w:rPr>
        <w:t>n</w:t>
      </w:r>
      <w:r w:rsidR="00634D61">
        <w:rPr>
          <w:rFonts w:ascii="Times New Roman" w:hAnsi="Times New Roman" w:cs="Times New Roman"/>
          <w:bCs/>
          <w:sz w:val="24"/>
          <w:szCs w:val="24"/>
        </w:rPr>
        <w:t>g idle.</w:t>
      </w:r>
      <w:r w:rsidR="0088106E">
        <w:rPr>
          <w:rFonts w:ascii="Times New Roman" w:hAnsi="Times New Roman" w:cs="Times New Roman"/>
          <w:bCs/>
          <w:sz w:val="24"/>
          <w:szCs w:val="24"/>
        </w:rPr>
        <w:t xml:space="preserve"> TXOP has a maximum value called </w:t>
      </w:r>
      <w:proofErr w:type="spellStart"/>
      <w:r w:rsidR="0088106E">
        <w:rPr>
          <w:rFonts w:ascii="Times New Roman" w:hAnsi="Times New Roman" w:cs="Times New Roman"/>
          <w:bCs/>
          <w:sz w:val="24"/>
          <w:szCs w:val="24"/>
        </w:rPr>
        <w:t>TXOP</w:t>
      </w:r>
      <w:r w:rsidR="00FA70E4">
        <w:rPr>
          <w:rFonts w:ascii="Times New Roman" w:hAnsi="Times New Roman" w:cs="Times New Roman"/>
          <w:bCs/>
          <w:sz w:val="24"/>
          <w:szCs w:val="24"/>
        </w:rPr>
        <w:t>Limit</w:t>
      </w:r>
      <w:proofErr w:type="spellEnd"/>
      <w:r w:rsidR="00FA70E4">
        <w:rPr>
          <w:rFonts w:ascii="Times New Roman" w:hAnsi="Times New Roman" w:cs="Times New Roman"/>
          <w:bCs/>
          <w:sz w:val="24"/>
          <w:szCs w:val="24"/>
        </w:rPr>
        <w:t xml:space="preserve">, </w:t>
      </w:r>
      <w:r w:rsidR="00A244F3">
        <w:rPr>
          <w:rFonts w:ascii="Times New Roman" w:hAnsi="Times New Roman" w:cs="Times New Roman"/>
          <w:bCs/>
          <w:sz w:val="24"/>
          <w:szCs w:val="24"/>
        </w:rPr>
        <w:t>which helps to improve th</w:t>
      </w:r>
      <w:r w:rsidR="007005A5">
        <w:rPr>
          <w:rFonts w:ascii="Times New Roman" w:hAnsi="Times New Roman" w:cs="Times New Roman"/>
          <w:bCs/>
          <w:sz w:val="24"/>
          <w:szCs w:val="24"/>
        </w:rPr>
        <w:t>e channel performance</w:t>
      </w:r>
      <w:r w:rsidR="00465B62">
        <w:rPr>
          <w:rFonts w:ascii="Times New Roman" w:hAnsi="Times New Roman" w:cs="Times New Roman"/>
          <w:bCs/>
          <w:sz w:val="24"/>
          <w:szCs w:val="24"/>
        </w:rPr>
        <w:t xml:space="preserve">. </w:t>
      </w:r>
      <w:r w:rsidR="00120B00" w:rsidRPr="00313FDC">
        <w:rPr>
          <w:rFonts w:ascii="Times New Roman" w:hAnsi="Times New Roman" w:cs="Times New Roman"/>
          <w:bCs/>
          <w:sz w:val="24"/>
          <w:szCs w:val="24"/>
        </w:rPr>
        <w:t>Table</w:t>
      </w:r>
      <w:r w:rsidR="00FC1619" w:rsidRPr="00313FDC">
        <w:rPr>
          <w:rFonts w:ascii="Times New Roman" w:hAnsi="Times New Roman" w:cs="Times New Roman"/>
          <w:bCs/>
          <w:sz w:val="24"/>
          <w:szCs w:val="24"/>
        </w:rPr>
        <w:t xml:space="preserve"> 3.3,</w:t>
      </w:r>
      <w:r w:rsidR="00120B00" w:rsidRPr="00313FDC">
        <w:rPr>
          <w:rFonts w:ascii="Times New Roman" w:hAnsi="Times New Roman" w:cs="Times New Roman"/>
          <w:bCs/>
          <w:sz w:val="24"/>
          <w:szCs w:val="24"/>
        </w:rPr>
        <w:t xml:space="preserve"> EDCA default value parameter</w:t>
      </w:r>
      <w:r w:rsidR="009757F9">
        <w:rPr>
          <w:rFonts w:ascii="Times New Roman" w:hAnsi="Times New Roman" w:cs="Times New Roman"/>
          <w:bCs/>
          <w:sz w:val="24"/>
          <w:szCs w:val="24"/>
        </w:rPr>
        <w:t>,</w:t>
      </w:r>
      <w:r w:rsidR="00992E02" w:rsidRPr="00313FDC">
        <w:rPr>
          <w:rFonts w:ascii="Times New Roman" w:hAnsi="Times New Roman" w:cs="Times New Roman"/>
          <w:bCs/>
          <w:sz w:val="24"/>
          <w:szCs w:val="24"/>
        </w:rPr>
        <w:t xml:space="preserve"> shows</w:t>
      </w:r>
      <w:r w:rsidR="00992E02">
        <w:rPr>
          <w:rFonts w:ascii="Times New Roman" w:hAnsi="Times New Roman" w:cs="Times New Roman"/>
          <w:bCs/>
          <w:sz w:val="24"/>
          <w:szCs w:val="24"/>
        </w:rPr>
        <w:t xml:space="preserve"> t</w:t>
      </w:r>
      <w:r w:rsidR="0091520F" w:rsidRPr="00120B00">
        <w:rPr>
          <w:rFonts w:ascii="Times New Roman" w:hAnsi="Times New Roman" w:cs="Times New Roman"/>
          <w:bCs/>
          <w:sz w:val="24"/>
          <w:szCs w:val="24"/>
        </w:rPr>
        <w:t>he d</w:t>
      </w:r>
      <w:r w:rsidR="00992E02">
        <w:rPr>
          <w:rFonts w:ascii="Times New Roman" w:hAnsi="Times New Roman" w:cs="Times New Roman"/>
          <w:bCs/>
          <w:sz w:val="24"/>
          <w:szCs w:val="24"/>
        </w:rPr>
        <w:t>e</w:t>
      </w:r>
      <w:r w:rsidR="009D41E4" w:rsidRPr="00120B00">
        <w:rPr>
          <w:rFonts w:ascii="Times New Roman" w:hAnsi="Times New Roman" w:cs="Times New Roman"/>
          <w:bCs/>
          <w:sz w:val="24"/>
          <w:szCs w:val="24"/>
        </w:rPr>
        <w:t>fault</w:t>
      </w:r>
      <w:r w:rsidR="0091520F" w:rsidRPr="00120B00">
        <w:rPr>
          <w:rFonts w:ascii="Times New Roman" w:hAnsi="Times New Roman" w:cs="Times New Roman"/>
          <w:bCs/>
          <w:sz w:val="24"/>
          <w:szCs w:val="24"/>
        </w:rPr>
        <w:t xml:space="preserve"> values </w:t>
      </w:r>
      <w:r w:rsidR="009D41E4" w:rsidRPr="00120B00">
        <w:rPr>
          <w:rFonts w:ascii="Times New Roman" w:hAnsi="Times New Roman" w:cs="Times New Roman"/>
          <w:bCs/>
          <w:sz w:val="24"/>
          <w:szCs w:val="24"/>
        </w:rPr>
        <w:t xml:space="preserve">of </w:t>
      </w:r>
      <w:r w:rsidR="00DA479F">
        <w:rPr>
          <w:rFonts w:ascii="Times New Roman" w:hAnsi="Times New Roman" w:cs="Times New Roman"/>
          <w:bCs/>
          <w:sz w:val="24"/>
          <w:szCs w:val="24"/>
        </w:rPr>
        <w:t>different parameters</w:t>
      </w:r>
      <w:r w:rsidR="0092213A">
        <w:rPr>
          <w:rFonts w:ascii="Times New Roman" w:hAnsi="Times New Roman" w:cs="Times New Roman"/>
          <w:bCs/>
          <w:sz w:val="24"/>
          <w:szCs w:val="24"/>
        </w:rPr>
        <w:t xml:space="preserve">. The frame transmission in EDCA is influenced by </w:t>
      </w:r>
      <w:r w:rsidR="00797EF5">
        <w:rPr>
          <w:rFonts w:ascii="Times New Roman" w:hAnsi="Times New Roman" w:cs="Times New Roman"/>
          <w:bCs/>
          <w:sz w:val="24"/>
          <w:szCs w:val="24"/>
        </w:rPr>
        <w:t>TXOP</w:t>
      </w:r>
      <w:r w:rsidR="005565F3">
        <w:rPr>
          <w:rFonts w:ascii="Times New Roman" w:hAnsi="Times New Roman" w:cs="Times New Roman"/>
          <w:bCs/>
          <w:sz w:val="24"/>
          <w:szCs w:val="24"/>
        </w:rPr>
        <w:t xml:space="preserve">. </w:t>
      </w:r>
      <w:r w:rsidR="00AA18C8">
        <w:rPr>
          <w:rFonts w:ascii="Times New Roman" w:hAnsi="Times New Roman" w:cs="Times New Roman"/>
          <w:bCs/>
          <w:sz w:val="24"/>
          <w:szCs w:val="24"/>
        </w:rPr>
        <w:t>The overall frame exchange sequence</w:t>
      </w:r>
      <w:r w:rsidR="005300B5">
        <w:rPr>
          <w:rFonts w:ascii="Times New Roman" w:hAnsi="Times New Roman" w:cs="Times New Roman"/>
          <w:bCs/>
          <w:sz w:val="24"/>
          <w:szCs w:val="24"/>
        </w:rPr>
        <w:t xml:space="preserve"> is made up of </w:t>
      </w:r>
      <w:r w:rsidR="00E15C9E">
        <w:rPr>
          <w:rFonts w:ascii="Times New Roman" w:hAnsi="Times New Roman" w:cs="Times New Roman"/>
          <w:bCs/>
          <w:sz w:val="24"/>
          <w:szCs w:val="24"/>
        </w:rPr>
        <w:t>intermediate</w:t>
      </w:r>
      <w:r w:rsidR="00AB2CC2">
        <w:rPr>
          <w:rFonts w:ascii="Times New Roman" w:hAnsi="Times New Roman" w:cs="Times New Roman"/>
          <w:bCs/>
          <w:sz w:val="24"/>
          <w:szCs w:val="24"/>
        </w:rPr>
        <w:t xml:space="preserve"> SIFS</w:t>
      </w:r>
      <w:r w:rsidR="00B82BB7">
        <w:rPr>
          <w:rFonts w:ascii="Times New Roman" w:hAnsi="Times New Roman" w:cs="Times New Roman"/>
          <w:bCs/>
          <w:sz w:val="24"/>
          <w:szCs w:val="24"/>
        </w:rPr>
        <w:t xml:space="preserve">, </w:t>
      </w:r>
      <w:r w:rsidR="00912A53">
        <w:rPr>
          <w:rFonts w:ascii="Times New Roman" w:hAnsi="Times New Roman" w:cs="Times New Roman"/>
          <w:bCs/>
          <w:sz w:val="24"/>
          <w:szCs w:val="24"/>
        </w:rPr>
        <w:t xml:space="preserve">RTS/CTS </w:t>
      </w:r>
      <w:r w:rsidR="00B82BB7">
        <w:rPr>
          <w:rFonts w:ascii="Times New Roman" w:hAnsi="Times New Roman" w:cs="Times New Roman"/>
          <w:bCs/>
          <w:sz w:val="24"/>
          <w:szCs w:val="24"/>
        </w:rPr>
        <w:t>and</w:t>
      </w:r>
      <w:r w:rsidR="00912A53">
        <w:rPr>
          <w:rFonts w:ascii="Times New Roman" w:hAnsi="Times New Roman" w:cs="Times New Roman"/>
          <w:bCs/>
          <w:sz w:val="24"/>
          <w:szCs w:val="24"/>
        </w:rPr>
        <w:t xml:space="preserve"> ACK frames.</w:t>
      </w:r>
      <w:r w:rsidR="00756130">
        <w:rPr>
          <w:rFonts w:ascii="Times New Roman" w:hAnsi="Times New Roman" w:cs="Times New Roman"/>
          <w:bCs/>
          <w:sz w:val="24"/>
          <w:szCs w:val="24"/>
        </w:rPr>
        <w:t xml:space="preserve"> In </w:t>
      </w:r>
      <w:r w:rsidR="004A6937">
        <w:rPr>
          <w:rFonts w:ascii="Times New Roman" w:hAnsi="Times New Roman" w:cs="Times New Roman"/>
          <w:bCs/>
          <w:sz w:val="24"/>
          <w:szCs w:val="24"/>
        </w:rPr>
        <w:t>transmission period</w:t>
      </w:r>
      <w:r w:rsidR="00B96D42">
        <w:rPr>
          <w:rFonts w:ascii="Times New Roman" w:hAnsi="Times New Roman" w:cs="Times New Roman"/>
          <w:bCs/>
          <w:sz w:val="24"/>
          <w:szCs w:val="24"/>
        </w:rPr>
        <w:t>,</w:t>
      </w:r>
      <w:r w:rsidR="004A6937">
        <w:rPr>
          <w:rFonts w:ascii="Times New Roman" w:hAnsi="Times New Roman" w:cs="Times New Roman"/>
          <w:bCs/>
          <w:sz w:val="24"/>
          <w:szCs w:val="24"/>
        </w:rPr>
        <w:t xml:space="preserve"> </w:t>
      </w:r>
      <w:r w:rsidR="00756130">
        <w:rPr>
          <w:rFonts w:ascii="Times New Roman" w:hAnsi="Times New Roman" w:cs="Times New Roman"/>
          <w:bCs/>
          <w:sz w:val="24"/>
          <w:szCs w:val="24"/>
        </w:rPr>
        <w:t>T</w:t>
      </w:r>
      <w:r w:rsidR="00D7267A">
        <w:rPr>
          <w:rFonts w:ascii="Times New Roman" w:hAnsi="Times New Roman" w:cs="Times New Roman"/>
          <w:bCs/>
          <w:sz w:val="24"/>
          <w:szCs w:val="24"/>
        </w:rPr>
        <w:t xml:space="preserve">XOP </w:t>
      </w:r>
      <w:r w:rsidR="004A6937">
        <w:rPr>
          <w:rFonts w:ascii="Times New Roman" w:hAnsi="Times New Roman" w:cs="Times New Roman"/>
          <w:bCs/>
          <w:sz w:val="24"/>
          <w:szCs w:val="24"/>
        </w:rPr>
        <w:t>does not exit its limit (</w:t>
      </w:r>
      <w:proofErr w:type="spellStart"/>
      <w:r w:rsidR="004A6937">
        <w:rPr>
          <w:rFonts w:ascii="Times New Roman" w:hAnsi="Times New Roman" w:cs="Times New Roman"/>
          <w:bCs/>
          <w:sz w:val="24"/>
          <w:szCs w:val="24"/>
        </w:rPr>
        <w:t>TXOPLimit</w:t>
      </w:r>
      <w:proofErr w:type="spellEnd"/>
      <w:r w:rsidR="004A6937">
        <w:rPr>
          <w:rFonts w:ascii="Times New Roman" w:hAnsi="Times New Roman" w:cs="Times New Roman"/>
          <w:bCs/>
          <w:sz w:val="24"/>
          <w:szCs w:val="24"/>
        </w:rPr>
        <w:t>).</w:t>
      </w:r>
      <w:r w:rsidR="00581652">
        <w:rPr>
          <w:rFonts w:ascii="Times New Roman" w:hAnsi="Times New Roman" w:cs="Times New Roman"/>
          <w:bCs/>
          <w:sz w:val="24"/>
          <w:szCs w:val="24"/>
        </w:rPr>
        <w:t xml:space="preserve"> </w:t>
      </w:r>
      <w:r w:rsidR="00830935">
        <w:rPr>
          <w:rFonts w:ascii="Times New Roman" w:hAnsi="Times New Roman" w:cs="Times New Roman"/>
          <w:bCs/>
          <w:sz w:val="24"/>
          <w:szCs w:val="24"/>
        </w:rPr>
        <w:t xml:space="preserve">If a </w:t>
      </w:r>
      <w:proofErr w:type="spellStart"/>
      <w:r w:rsidR="00830935">
        <w:rPr>
          <w:rFonts w:ascii="Times New Roman" w:hAnsi="Times New Roman" w:cs="Times New Roman"/>
          <w:bCs/>
          <w:sz w:val="24"/>
          <w:szCs w:val="24"/>
        </w:rPr>
        <w:t>TXOPLimit</w:t>
      </w:r>
      <w:proofErr w:type="spellEnd"/>
      <w:r w:rsidR="00830935">
        <w:rPr>
          <w:rFonts w:ascii="Times New Roman" w:hAnsi="Times New Roman" w:cs="Times New Roman"/>
          <w:bCs/>
          <w:sz w:val="24"/>
          <w:szCs w:val="24"/>
        </w:rPr>
        <w:t xml:space="preserve"> </w:t>
      </w:r>
      <w:r w:rsidR="00E25A68">
        <w:rPr>
          <w:rFonts w:ascii="Times New Roman" w:hAnsi="Times New Roman" w:cs="Times New Roman"/>
          <w:bCs/>
          <w:sz w:val="24"/>
          <w:szCs w:val="24"/>
        </w:rPr>
        <w:t>is non-zero, this means that the TXOP</w:t>
      </w:r>
      <w:r w:rsidR="005A2258">
        <w:rPr>
          <w:rFonts w:ascii="Times New Roman" w:hAnsi="Times New Roman" w:cs="Times New Roman"/>
          <w:bCs/>
          <w:sz w:val="24"/>
          <w:szCs w:val="24"/>
        </w:rPr>
        <w:t xml:space="preserve"> duration is not exceeded</w:t>
      </w:r>
      <w:r w:rsidR="00A82FC1">
        <w:rPr>
          <w:rFonts w:ascii="Times New Roman" w:hAnsi="Times New Roman" w:cs="Times New Roman"/>
          <w:bCs/>
          <w:sz w:val="24"/>
          <w:szCs w:val="24"/>
        </w:rPr>
        <w:t xml:space="preserve"> and the EDCA </w:t>
      </w:r>
      <w:r w:rsidR="000D7CB6">
        <w:rPr>
          <w:rFonts w:ascii="Times New Roman" w:hAnsi="Times New Roman" w:cs="Times New Roman"/>
          <w:bCs/>
          <w:sz w:val="24"/>
          <w:szCs w:val="24"/>
        </w:rPr>
        <w:t>can</w:t>
      </w:r>
      <w:r w:rsidR="006E2BF3">
        <w:rPr>
          <w:rFonts w:ascii="Times New Roman" w:hAnsi="Times New Roman" w:cs="Times New Roman"/>
          <w:bCs/>
          <w:sz w:val="24"/>
          <w:szCs w:val="24"/>
        </w:rPr>
        <w:t xml:space="preserve"> keep on forwarding its packet</w:t>
      </w:r>
      <w:r w:rsidR="003D3663">
        <w:rPr>
          <w:rFonts w:ascii="Times New Roman" w:hAnsi="Times New Roman" w:cs="Times New Roman"/>
          <w:bCs/>
          <w:sz w:val="24"/>
          <w:szCs w:val="24"/>
        </w:rPr>
        <w:t>.</w:t>
      </w:r>
      <w:r w:rsidR="007D5DB3">
        <w:rPr>
          <w:rFonts w:ascii="Times New Roman" w:hAnsi="Times New Roman" w:cs="Times New Roman"/>
          <w:bCs/>
          <w:sz w:val="24"/>
          <w:szCs w:val="24"/>
        </w:rPr>
        <w:t xml:space="preserve"> Therefore, </w:t>
      </w:r>
      <w:r w:rsidR="00475802">
        <w:rPr>
          <w:rFonts w:ascii="Times New Roman" w:hAnsi="Times New Roman" w:cs="Times New Roman"/>
          <w:bCs/>
          <w:sz w:val="24"/>
          <w:szCs w:val="24"/>
        </w:rPr>
        <w:t>we define a contention free bursting as a situation whereby</w:t>
      </w:r>
      <w:r w:rsidR="00F47E29">
        <w:rPr>
          <w:rFonts w:ascii="Times New Roman" w:hAnsi="Times New Roman" w:cs="Times New Roman"/>
          <w:bCs/>
          <w:sz w:val="24"/>
          <w:szCs w:val="24"/>
        </w:rPr>
        <w:t xml:space="preserve"> </w:t>
      </w:r>
      <w:r w:rsidR="00291C1B">
        <w:rPr>
          <w:rFonts w:ascii="Times New Roman" w:hAnsi="Times New Roman" w:cs="Times New Roman"/>
          <w:bCs/>
          <w:sz w:val="24"/>
          <w:szCs w:val="24"/>
        </w:rPr>
        <w:t>the value of the</w:t>
      </w:r>
      <w:r w:rsidR="00F47E29">
        <w:rPr>
          <w:rFonts w:ascii="Times New Roman" w:hAnsi="Times New Roman" w:cs="Times New Roman"/>
          <w:bCs/>
          <w:sz w:val="24"/>
          <w:szCs w:val="24"/>
        </w:rPr>
        <w:t xml:space="preserve"> </w:t>
      </w:r>
      <w:proofErr w:type="spellStart"/>
      <w:r w:rsidR="00545313">
        <w:rPr>
          <w:rFonts w:ascii="Times New Roman" w:hAnsi="Times New Roman" w:cs="Times New Roman"/>
          <w:bCs/>
          <w:sz w:val="24"/>
          <w:szCs w:val="24"/>
        </w:rPr>
        <w:t>TXOPLimit</w:t>
      </w:r>
      <w:proofErr w:type="spellEnd"/>
      <w:r w:rsidR="00545313">
        <w:rPr>
          <w:rFonts w:ascii="Times New Roman" w:hAnsi="Times New Roman" w:cs="Times New Roman"/>
          <w:bCs/>
          <w:sz w:val="24"/>
          <w:szCs w:val="24"/>
        </w:rPr>
        <w:t xml:space="preserve"> is non-zero</w:t>
      </w:r>
      <w:r w:rsidR="00D80C00">
        <w:rPr>
          <w:rFonts w:ascii="Times New Roman" w:hAnsi="Times New Roman" w:cs="Times New Roman"/>
          <w:bCs/>
          <w:sz w:val="24"/>
          <w:szCs w:val="24"/>
        </w:rPr>
        <w:t>, which</w:t>
      </w:r>
      <w:r w:rsidR="0012384A">
        <w:rPr>
          <w:rFonts w:ascii="Times New Roman" w:hAnsi="Times New Roman" w:cs="Times New Roman"/>
          <w:bCs/>
          <w:sz w:val="24"/>
          <w:szCs w:val="24"/>
        </w:rPr>
        <w:t xml:space="preserve"> mak</w:t>
      </w:r>
      <w:r w:rsidR="00FC08CD">
        <w:rPr>
          <w:rFonts w:ascii="Times New Roman" w:hAnsi="Times New Roman" w:cs="Times New Roman"/>
          <w:bCs/>
          <w:sz w:val="24"/>
          <w:szCs w:val="24"/>
        </w:rPr>
        <w:t>es</w:t>
      </w:r>
      <w:r w:rsidR="0012384A">
        <w:rPr>
          <w:rFonts w:ascii="Times New Roman" w:hAnsi="Times New Roman" w:cs="Times New Roman"/>
          <w:bCs/>
          <w:sz w:val="24"/>
          <w:szCs w:val="24"/>
        </w:rPr>
        <w:t xml:space="preserve"> the EDCA </w:t>
      </w:r>
      <w:r w:rsidR="00E376E0">
        <w:rPr>
          <w:rFonts w:ascii="Times New Roman" w:hAnsi="Times New Roman" w:cs="Times New Roman"/>
          <w:bCs/>
          <w:sz w:val="24"/>
          <w:szCs w:val="24"/>
        </w:rPr>
        <w:t xml:space="preserve">to forward </w:t>
      </w:r>
      <w:proofErr w:type="gramStart"/>
      <w:r w:rsidR="00E376E0">
        <w:rPr>
          <w:rFonts w:ascii="Times New Roman" w:hAnsi="Times New Roman" w:cs="Times New Roman"/>
          <w:bCs/>
          <w:sz w:val="24"/>
          <w:szCs w:val="24"/>
        </w:rPr>
        <w:t>a number of</w:t>
      </w:r>
      <w:proofErr w:type="gramEnd"/>
      <w:r w:rsidR="00E376E0">
        <w:rPr>
          <w:rFonts w:ascii="Times New Roman" w:hAnsi="Times New Roman" w:cs="Times New Roman"/>
          <w:bCs/>
          <w:sz w:val="24"/>
          <w:szCs w:val="24"/>
        </w:rPr>
        <w:t xml:space="preserve"> packets in the TXOP</w:t>
      </w:r>
      <w:r w:rsidR="00587059">
        <w:rPr>
          <w:rFonts w:ascii="Times New Roman" w:hAnsi="Times New Roman" w:cs="Times New Roman"/>
          <w:bCs/>
          <w:sz w:val="24"/>
          <w:szCs w:val="24"/>
        </w:rPr>
        <w:t xml:space="preserve"> within the available </w:t>
      </w:r>
      <w:proofErr w:type="spellStart"/>
      <w:r w:rsidR="00587059">
        <w:rPr>
          <w:rFonts w:ascii="Times New Roman" w:hAnsi="Times New Roman" w:cs="Times New Roman"/>
          <w:bCs/>
          <w:sz w:val="24"/>
          <w:szCs w:val="24"/>
        </w:rPr>
        <w:t>TXOPLimit</w:t>
      </w:r>
      <w:proofErr w:type="spellEnd"/>
      <w:r w:rsidR="007878AE">
        <w:rPr>
          <w:rFonts w:ascii="Times New Roman" w:hAnsi="Times New Roman" w:cs="Times New Roman"/>
          <w:bCs/>
          <w:sz w:val="24"/>
          <w:szCs w:val="24"/>
        </w:rPr>
        <w:t xml:space="preserve"> where the frame belongs </w:t>
      </w:r>
      <w:r w:rsidR="00410E79">
        <w:rPr>
          <w:rFonts w:ascii="Times New Roman" w:hAnsi="Times New Roman" w:cs="Times New Roman"/>
          <w:bCs/>
          <w:sz w:val="24"/>
          <w:szCs w:val="24"/>
        </w:rPr>
        <w:t>to the same A</w:t>
      </w:r>
      <w:r w:rsidR="005E11A8">
        <w:rPr>
          <w:rFonts w:ascii="Times New Roman" w:hAnsi="Times New Roman" w:cs="Times New Roman"/>
          <w:bCs/>
          <w:sz w:val="24"/>
          <w:szCs w:val="24"/>
        </w:rPr>
        <w:t>C.</w:t>
      </w:r>
      <w:r w:rsidR="000F080B">
        <w:rPr>
          <w:rFonts w:ascii="Times New Roman" w:hAnsi="Times New Roman" w:cs="Times New Roman"/>
          <w:bCs/>
          <w:sz w:val="24"/>
          <w:szCs w:val="24"/>
        </w:rPr>
        <w:t xml:space="preserve"> </w:t>
      </w:r>
      <w:r w:rsidR="00AF517D">
        <w:rPr>
          <w:rFonts w:ascii="Times New Roman" w:hAnsi="Times New Roman" w:cs="Times New Roman"/>
          <w:bCs/>
          <w:sz w:val="24"/>
          <w:szCs w:val="24"/>
        </w:rPr>
        <w:t xml:space="preserve">In this circumstance, each </w:t>
      </w:r>
      <w:r w:rsidR="001114EB">
        <w:rPr>
          <w:rFonts w:ascii="Times New Roman" w:hAnsi="Times New Roman" w:cs="Times New Roman"/>
          <w:bCs/>
          <w:sz w:val="24"/>
          <w:szCs w:val="24"/>
        </w:rPr>
        <w:t xml:space="preserve">data block is </w:t>
      </w:r>
      <w:r w:rsidR="000678C7">
        <w:rPr>
          <w:rFonts w:ascii="Times New Roman" w:hAnsi="Times New Roman" w:cs="Times New Roman"/>
          <w:bCs/>
          <w:sz w:val="24"/>
          <w:szCs w:val="24"/>
        </w:rPr>
        <w:t>replaced</w:t>
      </w:r>
      <w:r w:rsidR="001865A2">
        <w:rPr>
          <w:rFonts w:ascii="Times New Roman" w:hAnsi="Times New Roman" w:cs="Times New Roman"/>
          <w:bCs/>
          <w:sz w:val="24"/>
          <w:szCs w:val="24"/>
        </w:rPr>
        <w:t xml:space="preserve"> </w:t>
      </w:r>
      <w:r w:rsidR="009E4172">
        <w:rPr>
          <w:rFonts w:ascii="Times New Roman" w:hAnsi="Times New Roman" w:cs="Times New Roman"/>
          <w:bCs/>
          <w:sz w:val="24"/>
          <w:szCs w:val="24"/>
        </w:rPr>
        <w:t>by SIFS slot instead of AI</w:t>
      </w:r>
      <w:r w:rsidR="00B26D62">
        <w:rPr>
          <w:rFonts w:ascii="Times New Roman" w:hAnsi="Times New Roman" w:cs="Times New Roman"/>
          <w:bCs/>
          <w:sz w:val="24"/>
          <w:szCs w:val="24"/>
        </w:rPr>
        <w:t>FS</w:t>
      </w:r>
      <w:r w:rsidR="00B33E58">
        <w:rPr>
          <w:rFonts w:ascii="Times New Roman" w:hAnsi="Times New Roman" w:cs="Times New Roman"/>
          <w:bCs/>
          <w:sz w:val="24"/>
          <w:szCs w:val="24"/>
        </w:rPr>
        <w:t>. P</w:t>
      </w:r>
      <w:r w:rsidR="0087108B">
        <w:rPr>
          <w:rFonts w:ascii="Times New Roman" w:hAnsi="Times New Roman" w:cs="Times New Roman"/>
          <w:bCs/>
          <w:sz w:val="24"/>
          <w:szCs w:val="24"/>
        </w:rPr>
        <w:t>ost</w:t>
      </w:r>
      <w:r w:rsidR="00BC024B">
        <w:rPr>
          <w:rFonts w:ascii="Times New Roman" w:hAnsi="Times New Roman" w:cs="Times New Roman"/>
          <w:bCs/>
          <w:sz w:val="24"/>
          <w:szCs w:val="24"/>
        </w:rPr>
        <w:t xml:space="preserve"> back-off period </w:t>
      </w:r>
      <w:r w:rsidR="004D08A4">
        <w:rPr>
          <w:rFonts w:ascii="Times New Roman" w:hAnsi="Times New Roman" w:cs="Times New Roman"/>
          <w:bCs/>
          <w:sz w:val="24"/>
          <w:szCs w:val="24"/>
        </w:rPr>
        <w:t xml:space="preserve">is also affected </w:t>
      </w:r>
      <w:r w:rsidR="00BC024B">
        <w:rPr>
          <w:rFonts w:ascii="Times New Roman" w:hAnsi="Times New Roman" w:cs="Times New Roman"/>
          <w:bCs/>
          <w:sz w:val="24"/>
          <w:szCs w:val="24"/>
        </w:rPr>
        <w:t xml:space="preserve">as shown </w:t>
      </w:r>
      <w:r w:rsidR="00BC024B" w:rsidRPr="00313FDC">
        <w:rPr>
          <w:rFonts w:ascii="Times New Roman" w:hAnsi="Times New Roman" w:cs="Times New Roman"/>
          <w:bCs/>
          <w:sz w:val="24"/>
          <w:szCs w:val="24"/>
        </w:rPr>
        <w:t>in figure</w:t>
      </w:r>
      <w:r w:rsidR="004B37F1" w:rsidRPr="00313FDC">
        <w:rPr>
          <w:rFonts w:ascii="Times New Roman" w:hAnsi="Times New Roman" w:cs="Times New Roman"/>
          <w:bCs/>
          <w:sz w:val="24"/>
          <w:szCs w:val="24"/>
        </w:rPr>
        <w:t xml:space="preserve"> 3.12</w:t>
      </w:r>
      <w:r w:rsidR="00BC024B" w:rsidRPr="00313FDC">
        <w:rPr>
          <w:rFonts w:ascii="Times New Roman" w:hAnsi="Times New Roman" w:cs="Times New Roman"/>
          <w:bCs/>
          <w:sz w:val="24"/>
          <w:szCs w:val="24"/>
        </w:rPr>
        <w:t xml:space="preserve"> </w:t>
      </w:r>
      <w:r w:rsidR="004B37F1" w:rsidRPr="00313FDC">
        <w:rPr>
          <w:rFonts w:ascii="Times New Roman" w:hAnsi="Times New Roman" w:cs="Times New Roman"/>
          <w:bCs/>
          <w:sz w:val="24"/>
          <w:szCs w:val="24"/>
        </w:rPr>
        <w:t>b</w:t>
      </w:r>
      <w:r w:rsidR="00BC024B" w:rsidRPr="00313FDC">
        <w:rPr>
          <w:rFonts w:ascii="Times New Roman" w:hAnsi="Times New Roman" w:cs="Times New Roman"/>
          <w:bCs/>
          <w:sz w:val="24"/>
          <w:szCs w:val="24"/>
        </w:rPr>
        <w:t xml:space="preserve">elow. </w:t>
      </w:r>
      <w:r w:rsidR="00D7267A" w:rsidRPr="00313FDC">
        <w:rPr>
          <w:rFonts w:ascii="Times New Roman" w:hAnsi="Times New Roman" w:cs="Times New Roman"/>
          <w:bCs/>
          <w:sz w:val="24"/>
          <w:szCs w:val="24"/>
        </w:rPr>
        <w:t xml:space="preserve"> </w:t>
      </w:r>
      <w:r w:rsidR="00B31D41" w:rsidRPr="00313FDC">
        <w:rPr>
          <w:rFonts w:ascii="Times New Roman" w:hAnsi="Times New Roman" w:cs="Times New Roman"/>
          <w:bCs/>
          <w:sz w:val="24"/>
          <w:szCs w:val="24"/>
        </w:rPr>
        <w:t>The TXOP</w:t>
      </w:r>
      <w:r w:rsidR="00886AD2">
        <w:rPr>
          <w:rFonts w:ascii="Times New Roman" w:hAnsi="Times New Roman" w:cs="Times New Roman"/>
          <w:bCs/>
          <w:sz w:val="24"/>
          <w:szCs w:val="24"/>
        </w:rPr>
        <w:t>,</w:t>
      </w:r>
      <w:r w:rsidR="00B31D41" w:rsidRPr="00313FDC">
        <w:rPr>
          <w:rFonts w:ascii="Times New Roman" w:hAnsi="Times New Roman" w:cs="Times New Roman"/>
          <w:bCs/>
          <w:sz w:val="24"/>
          <w:szCs w:val="24"/>
        </w:rPr>
        <w:t xml:space="preserve"> therefore </w:t>
      </w:r>
      <w:r w:rsidR="00871209" w:rsidRPr="00313FDC">
        <w:rPr>
          <w:rFonts w:ascii="Times New Roman" w:hAnsi="Times New Roman" w:cs="Times New Roman"/>
          <w:bCs/>
          <w:sz w:val="24"/>
          <w:szCs w:val="24"/>
        </w:rPr>
        <w:t>enable</w:t>
      </w:r>
      <w:r w:rsidR="00886AD2">
        <w:rPr>
          <w:rFonts w:ascii="Times New Roman" w:hAnsi="Times New Roman" w:cs="Times New Roman"/>
          <w:bCs/>
          <w:sz w:val="24"/>
          <w:szCs w:val="24"/>
        </w:rPr>
        <w:t>s</w:t>
      </w:r>
      <w:r w:rsidR="00871209" w:rsidRPr="00313FDC">
        <w:rPr>
          <w:rFonts w:ascii="Times New Roman" w:hAnsi="Times New Roman" w:cs="Times New Roman"/>
          <w:bCs/>
          <w:sz w:val="24"/>
          <w:szCs w:val="24"/>
        </w:rPr>
        <w:t xml:space="preserve"> </w:t>
      </w:r>
      <w:r w:rsidR="00FB49A2" w:rsidRPr="00313FDC">
        <w:rPr>
          <w:rFonts w:ascii="Times New Roman" w:hAnsi="Times New Roman" w:cs="Times New Roman"/>
          <w:bCs/>
          <w:sz w:val="24"/>
          <w:szCs w:val="24"/>
        </w:rPr>
        <w:t xml:space="preserve">the </w:t>
      </w:r>
      <w:r w:rsidR="00B31D41" w:rsidRPr="00313FDC">
        <w:rPr>
          <w:rFonts w:ascii="Times New Roman" w:hAnsi="Times New Roman" w:cs="Times New Roman"/>
          <w:bCs/>
          <w:sz w:val="24"/>
          <w:szCs w:val="24"/>
        </w:rPr>
        <w:t xml:space="preserve">transmission </w:t>
      </w:r>
      <w:r w:rsidR="00FB49A2" w:rsidRPr="00313FDC">
        <w:rPr>
          <w:rFonts w:ascii="Times New Roman" w:hAnsi="Times New Roman" w:cs="Times New Roman"/>
          <w:bCs/>
          <w:sz w:val="24"/>
          <w:szCs w:val="24"/>
        </w:rPr>
        <w:t xml:space="preserve">of packet </w:t>
      </w:r>
      <w:r w:rsidR="00B31D41" w:rsidRPr="00313FDC">
        <w:rPr>
          <w:rFonts w:ascii="Times New Roman" w:hAnsi="Times New Roman" w:cs="Times New Roman"/>
          <w:bCs/>
          <w:sz w:val="24"/>
          <w:szCs w:val="24"/>
        </w:rPr>
        <w:t>belong</w:t>
      </w:r>
      <w:r w:rsidR="00A31C2F" w:rsidRPr="00313FDC">
        <w:rPr>
          <w:rFonts w:ascii="Times New Roman" w:hAnsi="Times New Roman" w:cs="Times New Roman"/>
          <w:bCs/>
          <w:sz w:val="24"/>
          <w:szCs w:val="24"/>
        </w:rPr>
        <w:t>ing</w:t>
      </w:r>
      <w:r w:rsidR="00E525A7" w:rsidRPr="00313FDC">
        <w:rPr>
          <w:rFonts w:ascii="Times New Roman" w:hAnsi="Times New Roman" w:cs="Times New Roman"/>
          <w:bCs/>
          <w:sz w:val="24"/>
          <w:szCs w:val="24"/>
        </w:rPr>
        <w:t xml:space="preserve"> to the same AC but</w:t>
      </w:r>
      <w:r w:rsidR="008A26F5" w:rsidRPr="00313FDC">
        <w:rPr>
          <w:rFonts w:ascii="Times New Roman" w:hAnsi="Times New Roman" w:cs="Times New Roman"/>
          <w:bCs/>
          <w:sz w:val="24"/>
          <w:szCs w:val="24"/>
        </w:rPr>
        <w:t xml:space="preserve"> not the same station</w:t>
      </w:r>
      <w:r w:rsidR="008F6628" w:rsidRPr="00313FDC">
        <w:rPr>
          <w:rFonts w:ascii="Times New Roman" w:hAnsi="Times New Roman" w:cs="Times New Roman"/>
          <w:bCs/>
          <w:sz w:val="24"/>
          <w:szCs w:val="24"/>
        </w:rPr>
        <w:t xml:space="preserve"> </w:t>
      </w:r>
      <w:r w:rsidR="00B67B22" w:rsidRPr="00313FDC">
        <w:rPr>
          <w:rFonts w:ascii="Times New Roman" w:hAnsi="Times New Roman" w:cs="Times New Roman"/>
          <w:bCs/>
          <w:sz w:val="24"/>
          <w:szCs w:val="24"/>
        </w:rPr>
        <w:t>(</w:t>
      </w:r>
      <w:r w:rsidR="008F6628" w:rsidRPr="00313FDC">
        <w:rPr>
          <w:rFonts w:ascii="Times New Roman" w:hAnsi="Times New Roman" w:cs="Times New Roman"/>
          <w:bCs/>
          <w:sz w:val="24"/>
          <w:szCs w:val="24"/>
        </w:rPr>
        <w:t>Yazid et al., 2017</w:t>
      </w:r>
      <w:r w:rsidR="00B67B22" w:rsidRPr="00313FDC">
        <w:rPr>
          <w:rFonts w:ascii="Times New Roman" w:hAnsi="Times New Roman" w:cs="Times New Roman"/>
          <w:bCs/>
          <w:sz w:val="24"/>
          <w:szCs w:val="24"/>
        </w:rPr>
        <w:t>)</w:t>
      </w:r>
      <w:r w:rsidR="008A26F5" w:rsidRPr="00313FDC">
        <w:rPr>
          <w:rFonts w:ascii="Times New Roman" w:hAnsi="Times New Roman" w:cs="Times New Roman"/>
          <w:bCs/>
          <w:sz w:val="24"/>
          <w:szCs w:val="24"/>
        </w:rPr>
        <w:t>.</w:t>
      </w:r>
    </w:p>
    <w:p w14:paraId="66629098" w14:textId="032E35B3" w:rsidR="00CD321E" w:rsidRPr="00313FDC" w:rsidRDefault="00CA3B55" w:rsidP="009F7931">
      <w:pPr>
        <w:spacing w:line="360" w:lineRule="auto"/>
        <w:jc w:val="both"/>
        <w:rPr>
          <w:rFonts w:ascii="Times New Roman" w:hAnsi="Times New Roman" w:cs="Times New Roman"/>
          <w:bCs/>
          <w:sz w:val="24"/>
          <w:szCs w:val="24"/>
        </w:rPr>
      </w:pPr>
      <w:r w:rsidRPr="00313FDC">
        <w:rPr>
          <w:rFonts w:ascii="Times New Roman" w:hAnsi="Times New Roman" w:cs="Times New Roman"/>
          <w:bCs/>
          <w:noProof/>
          <w:sz w:val="24"/>
          <w:szCs w:val="24"/>
        </w:rPr>
        <w:drawing>
          <wp:inline distT="0" distB="0" distL="0" distR="0" wp14:anchorId="4FA099AE" wp14:editId="5E5CD3F9">
            <wp:extent cx="4777740" cy="937260"/>
            <wp:effectExtent l="0" t="0" r="381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77740" cy="937260"/>
                    </a:xfrm>
                    <a:prstGeom prst="rect">
                      <a:avLst/>
                    </a:prstGeom>
                    <a:noFill/>
                    <a:ln>
                      <a:noFill/>
                    </a:ln>
                  </pic:spPr>
                </pic:pic>
              </a:graphicData>
            </a:graphic>
          </wp:inline>
        </w:drawing>
      </w:r>
    </w:p>
    <w:p w14:paraId="7591F1D6" w14:textId="1F51AA29" w:rsidR="00CA3B55" w:rsidRPr="00313FDC" w:rsidRDefault="00161A39" w:rsidP="009F7931">
      <w:pPr>
        <w:spacing w:line="360" w:lineRule="auto"/>
        <w:jc w:val="both"/>
        <w:rPr>
          <w:rFonts w:ascii="Times New Roman" w:hAnsi="Times New Roman" w:cs="Times New Roman"/>
          <w:bCs/>
          <w:sz w:val="24"/>
          <w:szCs w:val="24"/>
        </w:rPr>
      </w:pPr>
      <w:r w:rsidRPr="00313FDC">
        <w:rPr>
          <w:rFonts w:ascii="Times New Roman" w:hAnsi="Times New Roman" w:cs="Times New Roman"/>
          <w:bCs/>
          <w:sz w:val="24"/>
          <w:szCs w:val="24"/>
        </w:rPr>
        <w:t xml:space="preserve">Figure </w:t>
      </w:r>
      <w:r w:rsidR="00E94E5C" w:rsidRPr="00313FDC">
        <w:rPr>
          <w:rFonts w:ascii="Times New Roman" w:hAnsi="Times New Roman" w:cs="Times New Roman"/>
          <w:bCs/>
          <w:sz w:val="24"/>
          <w:szCs w:val="24"/>
        </w:rPr>
        <w:t>3.12:</w:t>
      </w:r>
      <w:r w:rsidR="00B31AF3" w:rsidRPr="00313FDC">
        <w:rPr>
          <w:rFonts w:ascii="Times New Roman" w:hAnsi="Times New Roman" w:cs="Times New Roman"/>
          <w:bCs/>
          <w:sz w:val="24"/>
          <w:szCs w:val="24"/>
        </w:rPr>
        <w:t xml:space="preserve"> Contention Free </w:t>
      </w:r>
      <w:r w:rsidR="00E24DAE" w:rsidRPr="00313FDC">
        <w:rPr>
          <w:rFonts w:ascii="Times New Roman" w:hAnsi="Times New Roman" w:cs="Times New Roman"/>
          <w:bCs/>
          <w:sz w:val="24"/>
          <w:szCs w:val="24"/>
        </w:rPr>
        <w:t>Bursting (CF</w:t>
      </w:r>
      <w:r w:rsidR="00560DD1">
        <w:rPr>
          <w:rFonts w:ascii="Times New Roman" w:hAnsi="Times New Roman" w:cs="Times New Roman"/>
          <w:bCs/>
          <w:sz w:val="24"/>
          <w:szCs w:val="24"/>
        </w:rPr>
        <w:t>B</w:t>
      </w:r>
      <w:r w:rsidR="00E24DAE" w:rsidRPr="00313FDC">
        <w:rPr>
          <w:rFonts w:ascii="Times New Roman" w:hAnsi="Times New Roman" w:cs="Times New Roman"/>
          <w:bCs/>
          <w:sz w:val="24"/>
          <w:szCs w:val="24"/>
        </w:rPr>
        <w:t>)</w:t>
      </w:r>
      <w:r w:rsidR="00772FA4" w:rsidRPr="00313FDC">
        <w:rPr>
          <w:rFonts w:ascii="Times New Roman" w:hAnsi="Times New Roman" w:cs="Times New Roman"/>
          <w:bCs/>
          <w:sz w:val="24"/>
          <w:szCs w:val="24"/>
        </w:rPr>
        <w:t xml:space="preserve"> (cisco, 2020)</w:t>
      </w:r>
    </w:p>
    <w:p w14:paraId="57AC44EF" w14:textId="054A2575" w:rsidR="00BA1868" w:rsidRDefault="00B61CAC" w:rsidP="009D524F">
      <w:pPr>
        <w:spacing w:line="360" w:lineRule="auto"/>
        <w:jc w:val="both"/>
        <w:rPr>
          <w:rFonts w:ascii="Times New Roman" w:hAnsi="Times New Roman" w:cs="Times New Roman"/>
          <w:bCs/>
          <w:sz w:val="24"/>
          <w:szCs w:val="24"/>
        </w:rPr>
      </w:pPr>
      <w:r w:rsidRPr="00313FDC">
        <w:rPr>
          <w:rFonts w:ascii="Times New Roman" w:hAnsi="Times New Roman" w:cs="Times New Roman"/>
          <w:bCs/>
          <w:sz w:val="24"/>
          <w:szCs w:val="24"/>
        </w:rPr>
        <w:t xml:space="preserve">The handshake process is performed in </w:t>
      </w:r>
      <w:r w:rsidR="00AD6BE7" w:rsidRPr="00313FDC">
        <w:rPr>
          <w:rFonts w:ascii="Times New Roman" w:hAnsi="Times New Roman" w:cs="Times New Roman"/>
          <w:bCs/>
          <w:sz w:val="24"/>
          <w:szCs w:val="24"/>
        </w:rPr>
        <w:t>the CF</w:t>
      </w:r>
      <w:r w:rsidR="00560DD1">
        <w:rPr>
          <w:rFonts w:ascii="Times New Roman" w:hAnsi="Times New Roman" w:cs="Times New Roman"/>
          <w:bCs/>
          <w:sz w:val="24"/>
          <w:szCs w:val="24"/>
        </w:rPr>
        <w:t>B</w:t>
      </w:r>
      <w:r w:rsidR="00B31AF3" w:rsidRPr="00E24DAE">
        <w:rPr>
          <w:rFonts w:ascii="Times New Roman" w:hAnsi="Times New Roman" w:cs="Times New Roman"/>
          <w:bCs/>
          <w:sz w:val="24"/>
          <w:szCs w:val="24"/>
        </w:rPr>
        <w:t xml:space="preserve"> by</w:t>
      </w:r>
      <w:r w:rsidR="0041260C">
        <w:rPr>
          <w:rFonts w:ascii="Times New Roman" w:hAnsi="Times New Roman" w:cs="Times New Roman"/>
          <w:bCs/>
          <w:sz w:val="24"/>
          <w:szCs w:val="24"/>
        </w:rPr>
        <w:t xml:space="preserve"> us</w:t>
      </w:r>
      <w:r w:rsidR="001564B9">
        <w:rPr>
          <w:rFonts w:ascii="Times New Roman" w:hAnsi="Times New Roman" w:cs="Times New Roman"/>
          <w:bCs/>
          <w:sz w:val="24"/>
          <w:szCs w:val="24"/>
        </w:rPr>
        <w:t xml:space="preserve">ing only one </w:t>
      </w:r>
      <w:r w:rsidR="00730F57">
        <w:rPr>
          <w:rFonts w:ascii="Times New Roman" w:hAnsi="Times New Roman" w:cs="Times New Roman"/>
          <w:bCs/>
          <w:sz w:val="24"/>
          <w:szCs w:val="24"/>
        </w:rPr>
        <w:t xml:space="preserve">RTS/CTS </w:t>
      </w:r>
      <w:r w:rsidR="00D83A26">
        <w:rPr>
          <w:rFonts w:ascii="Times New Roman" w:hAnsi="Times New Roman" w:cs="Times New Roman"/>
          <w:bCs/>
          <w:sz w:val="24"/>
          <w:szCs w:val="24"/>
        </w:rPr>
        <w:t xml:space="preserve">frame instead of using </w:t>
      </w:r>
      <w:r w:rsidR="007E679A">
        <w:rPr>
          <w:rFonts w:ascii="Times New Roman" w:hAnsi="Times New Roman" w:cs="Times New Roman"/>
          <w:bCs/>
          <w:sz w:val="24"/>
          <w:szCs w:val="24"/>
        </w:rPr>
        <w:t xml:space="preserve">every frame in the </w:t>
      </w:r>
      <w:r w:rsidR="004040C7">
        <w:rPr>
          <w:rFonts w:ascii="Times New Roman" w:hAnsi="Times New Roman" w:cs="Times New Roman"/>
          <w:bCs/>
          <w:sz w:val="24"/>
          <w:szCs w:val="24"/>
        </w:rPr>
        <w:t>CFB</w:t>
      </w:r>
      <w:r w:rsidR="001A464F">
        <w:rPr>
          <w:rFonts w:ascii="Times New Roman" w:hAnsi="Times New Roman" w:cs="Times New Roman"/>
          <w:bCs/>
          <w:sz w:val="24"/>
          <w:szCs w:val="24"/>
        </w:rPr>
        <w:t xml:space="preserve">. When the </w:t>
      </w:r>
      <w:proofErr w:type="spellStart"/>
      <w:r w:rsidR="001A464F">
        <w:rPr>
          <w:rFonts w:ascii="Times New Roman" w:hAnsi="Times New Roman" w:cs="Times New Roman"/>
          <w:bCs/>
          <w:sz w:val="24"/>
          <w:szCs w:val="24"/>
        </w:rPr>
        <w:t>TXOPLimit</w:t>
      </w:r>
      <w:proofErr w:type="spellEnd"/>
      <w:r w:rsidR="001A464F">
        <w:rPr>
          <w:rFonts w:ascii="Times New Roman" w:hAnsi="Times New Roman" w:cs="Times New Roman"/>
          <w:bCs/>
          <w:sz w:val="24"/>
          <w:szCs w:val="24"/>
        </w:rPr>
        <w:t xml:space="preserve"> </w:t>
      </w:r>
      <w:r w:rsidR="00F64B2A">
        <w:rPr>
          <w:rFonts w:ascii="Times New Roman" w:hAnsi="Times New Roman" w:cs="Times New Roman"/>
          <w:bCs/>
          <w:sz w:val="24"/>
          <w:szCs w:val="24"/>
        </w:rPr>
        <w:t>is zero, the CF</w:t>
      </w:r>
      <w:r w:rsidR="00560DD1">
        <w:rPr>
          <w:rFonts w:ascii="Times New Roman" w:hAnsi="Times New Roman" w:cs="Times New Roman"/>
          <w:bCs/>
          <w:sz w:val="24"/>
          <w:szCs w:val="24"/>
        </w:rPr>
        <w:t>B</w:t>
      </w:r>
      <w:r w:rsidR="00F64B2A">
        <w:rPr>
          <w:rFonts w:ascii="Times New Roman" w:hAnsi="Times New Roman" w:cs="Times New Roman"/>
          <w:bCs/>
          <w:sz w:val="24"/>
          <w:szCs w:val="24"/>
        </w:rPr>
        <w:t xml:space="preserve"> </w:t>
      </w:r>
      <w:r w:rsidR="00186193">
        <w:rPr>
          <w:rFonts w:ascii="Times New Roman" w:hAnsi="Times New Roman" w:cs="Times New Roman"/>
          <w:bCs/>
          <w:sz w:val="24"/>
          <w:szCs w:val="24"/>
        </w:rPr>
        <w:t>will be disabled</w:t>
      </w:r>
      <w:r w:rsidR="00F804EE">
        <w:rPr>
          <w:rFonts w:ascii="Times New Roman" w:hAnsi="Times New Roman" w:cs="Times New Roman"/>
          <w:bCs/>
          <w:sz w:val="24"/>
          <w:szCs w:val="24"/>
        </w:rPr>
        <w:t>.</w:t>
      </w:r>
      <w:r w:rsidR="007C443E">
        <w:rPr>
          <w:rFonts w:ascii="Times New Roman" w:hAnsi="Times New Roman" w:cs="Times New Roman"/>
          <w:bCs/>
          <w:sz w:val="24"/>
          <w:szCs w:val="24"/>
        </w:rPr>
        <w:t xml:space="preserve"> </w:t>
      </w:r>
      <w:r w:rsidR="004F3372">
        <w:rPr>
          <w:rFonts w:ascii="Times New Roman" w:hAnsi="Times New Roman" w:cs="Times New Roman"/>
          <w:bCs/>
          <w:sz w:val="24"/>
          <w:szCs w:val="24"/>
        </w:rPr>
        <w:t xml:space="preserve">Suppose the </w:t>
      </w:r>
      <w:r w:rsidR="006A587E">
        <w:rPr>
          <w:rFonts w:ascii="Times New Roman" w:hAnsi="Times New Roman" w:cs="Times New Roman"/>
          <w:bCs/>
          <w:sz w:val="24"/>
          <w:szCs w:val="24"/>
        </w:rPr>
        <w:t xml:space="preserve">transmission period of the first frame exceeds the </w:t>
      </w:r>
      <w:proofErr w:type="spellStart"/>
      <w:r w:rsidR="00417A0A">
        <w:rPr>
          <w:rFonts w:ascii="Times New Roman" w:hAnsi="Times New Roman" w:cs="Times New Roman"/>
          <w:bCs/>
          <w:sz w:val="24"/>
          <w:szCs w:val="24"/>
        </w:rPr>
        <w:t>TXOPLimit</w:t>
      </w:r>
      <w:proofErr w:type="spellEnd"/>
      <w:r w:rsidR="00417A0A">
        <w:rPr>
          <w:rFonts w:ascii="Times New Roman" w:hAnsi="Times New Roman" w:cs="Times New Roman"/>
          <w:bCs/>
          <w:sz w:val="24"/>
          <w:szCs w:val="24"/>
        </w:rPr>
        <w:t>, the frame</w:t>
      </w:r>
      <w:r w:rsidR="00847CA8">
        <w:rPr>
          <w:rFonts w:ascii="Times New Roman" w:hAnsi="Times New Roman" w:cs="Times New Roman"/>
          <w:bCs/>
          <w:sz w:val="24"/>
          <w:szCs w:val="24"/>
        </w:rPr>
        <w:t xml:space="preserve"> </w:t>
      </w:r>
      <w:r w:rsidR="001959EF">
        <w:rPr>
          <w:rFonts w:ascii="Times New Roman" w:hAnsi="Times New Roman" w:cs="Times New Roman"/>
          <w:bCs/>
          <w:sz w:val="24"/>
          <w:szCs w:val="24"/>
        </w:rPr>
        <w:t>should</w:t>
      </w:r>
      <w:r w:rsidR="00847CA8">
        <w:rPr>
          <w:rFonts w:ascii="Times New Roman" w:hAnsi="Times New Roman" w:cs="Times New Roman"/>
          <w:bCs/>
          <w:sz w:val="24"/>
          <w:szCs w:val="24"/>
        </w:rPr>
        <w:t xml:space="preserve"> be divided </w:t>
      </w:r>
      <w:r w:rsidR="001959EF">
        <w:rPr>
          <w:rFonts w:ascii="Times New Roman" w:hAnsi="Times New Roman" w:cs="Times New Roman"/>
          <w:bCs/>
          <w:sz w:val="24"/>
          <w:szCs w:val="24"/>
        </w:rPr>
        <w:t>into fragment</w:t>
      </w:r>
      <w:r w:rsidR="00AB0687">
        <w:rPr>
          <w:rFonts w:ascii="Times New Roman" w:hAnsi="Times New Roman" w:cs="Times New Roman"/>
          <w:bCs/>
          <w:sz w:val="24"/>
          <w:szCs w:val="24"/>
        </w:rPr>
        <w:t xml:space="preserve">. </w:t>
      </w:r>
      <w:r w:rsidR="00E336EF">
        <w:rPr>
          <w:rFonts w:ascii="Times New Roman" w:hAnsi="Times New Roman" w:cs="Times New Roman"/>
          <w:bCs/>
          <w:sz w:val="24"/>
          <w:szCs w:val="24"/>
        </w:rPr>
        <w:t>If t</w:t>
      </w:r>
      <w:r w:rsidR="00AB0687">
        <w:rPr>
          <w:rFonts w:ascii="Times New Roman" w:hAnsi="Times New Roman" w:cs="Times New Roman"/>
          <w:bCs/>
          <w:sz w:val="24"/>
          <w:szCs w:val="24"/>
        </w:rPr>
        <w:t xml:space="preserve">he </w:t>
      </w:r>
      <w:proofErr w:type="spellStart"/>
      <w:r w:rsidR="00AB0687">
        <w:rPr>
          <w:rFonts w:ascii="Times New Roman" w:hAnsi="Times New Roman" w:cs="Times New Roman"/>
          <w:bCs/>
          <w:sz w:val="24"/>
          <w:szCs w:val="24"/>
        </w:rPr>
        <w:t>TXOPLimit</w:t>
      </w:r>
      <w:proofErr w:type="spellEnd"/>
      <w:r w:rsidR="00AB0687">
        <w:rPr>
          <w:rFonts w:ascii="Times New Roman" w:hAnsi="Times New Roman" w:cs="Times New Roman"/>
          <w:bCs/>
          <w:sz w:val="24"/>
          <w:szCs w:val="24"/>
        </w:rPr>
        <w:t xml:space="preserve"> for </w:t>
      </w:r>
      <w:r w:rsidR="00390C56">
        <w:rPr>
          <w:rFonts w:ascii="Times New Roman" w:hAnsi="Times New Roman" w:cs="Times New Roman"/>
          <w:bCs/>
          <w:sz w:val="24"/>
          <w:szCs w:val="24"/>
        </w:rPr>
        <w:t>access category of</w:t>
      </w:r>
      <w:r w:rsidR="00F617BB">
        <w:rPr>
          <w:rFonts w:ascii="Times New Roman" w:hAnsi="Times New Roman" w:cs="Times New Roman"/>
          <w:bCs/>
          <w:sz w:val="24"/>
          <w:szCs w:val="24"/>
        </w:rPr>
        <w:t xml:space="preserve"> best effort (</w:t>
      </w:r>
      <w:r w:rsidR="001C5AB5">
        <w:rPr>
          <w:rFonts w:ascii="Times New Roman" w:hAnsi="Times New Roman" w:cs="Times New Roman"/>
          <w:bCs/>
          <w:sz w:val="24"/>
          <w:szCs w:val="24"/>
        </w:rPr>
        <w:t>AC</w:t>
      </w:r>
      <w:r w:rsidR="00390C56">
        <w:rPr>
          <w:rFonts w:ascii="Times New Roman" w:hAnsi="Times New Roman" w:cs="Times New Roman"/>
          <w:bCs/>
          <w:sz w:val="24"/>
          <w:szCs w:val="24"/>
        </w:rPr>
        <w:t>_</w:t>
      </w:r>
      <w:r w:rsidR="00F617BB">
        <w:rPr>
          <w:rFonts w:ascii="Times New Roman" w:hAnsi="Times New Roman" w:cs="Times New Roman"/>
          <w:bCs/>
          <w:sz w:val="24"/>
          <w:szCs w:val="24"/>
        </w:rPr>
        <w:t xml:space="preserve">BE) and </w:t>
      </w:r>
      <w:r w:rsidR="007B50E4">
        <w:rPr>
          <w:rFonts w:ascii="Times New Roman" w:hAnsi="Times New Roman" w:cs="Times New Roman"/>
          <w:bCs/>
          <w:sz w:val="24"/>
          <w:szCs w:val="24"/>
        </w:rPr>
        <w:t>access category of background (AC_</w:t>
      </w:r>
      <w:r w:rsidR="00A3737B">
        <w:rPr>
          <w:rFonts w:ascii="Times New Roman" w:hAnsi="Times New Roman" w:cs="Times New Roman"/>
          <w:bCs/>
          <w:sz w:val="24"/>
          <w:szCs w:val="24"/>
        </w:rPr>
        <w:t>BK)</w:t>
      </w:r>
      <w:r w:rsidR="00813D3B">
        <w:rPr>
          <w:rFonts w:ascii="Times New Roman" w:hAnsi="Times New Roman" w:cs="Times New Roman"/>
          <w:bCs/>
          <w:sz w:val="24"/>
          <w:szCs w:val="24"/>
        </w:rPr>
        <w:t xml:space="preserve"> traffic is ze</w:t>
      </w:r>
      <w:r w:rsidR="00454344">
        <w:rPr>
          <w:rFonts w:ascii="Times New Roman" w:hAnsi="Times New Roman" w:cs="Times New Roman"/>
          <w:bCs/>
          <w:sz w:val="24"/>
          <w:szCs w:val="24"/>
        </w:rPr>
        <w:t>r</w:t>
      </w:r>
      <w:r w:rsidR="00813D3B">
        <w:rPr>
          <w:rFonts w:ascii="Times New Roman" w:hAnsi="Times New Roman" w:cs="Times New Roman"/>
          <w:bCs/>
          <w:sz w:val="24"/>
          <w:szCs w:val="24"/>
        </w:rPr>
        <w:t>o</w:t>
      </w:r>
      <w:r w:rsidR="00B954EF">
        <w:rPr>
          <w:rFonts w:ascii="Times New Roman" w:hAnsi="Times New Roman" w:cs="Times New Roman"/>
          <w:bCs/>
          <w:sz w:val="24"/>
          <w:szCs w:val="24"/>
        </w:rPr>
        <w:t>,</w:t>
      </w:r>
      <w:r w:rsidR="00F07532">
        <w:rPr>
          <w:rFonts w:ascii="Times New Roman" w:hAnsi="Times New Roman" w:cs="Times New Roman"/>
          <w:bCs/>
          <w:sz w:val="24"/>
          <w:szCs w:val="24"/>
        </w:rPr>
        <w:t xml:space="preserve"> </w:t>
      </w:r>
      <w:r w:rsidR="0019304C">
        <w:rPr>
          <w:rFonts w:ascii="Times New Roman" w:hAnsi="Times New Roman" w:cs="Times New Roman"/>
          <w:bCs/>
          <w:sz w:val="24"/>
          <w:szCs w:val="24"/>
        </w:rPr>
        <w:t>t</w:t>
      </w:r>
      <w:r w:rsidR="00F07532">
        <w:rPr>
          <w:rFonts w:ascii="Times New Roman" w:hAnsi="Times New Roman" w:cs="Times New Roman"/>
          <w:bCs/>
          <w:sz w:val="24"/>
          <w:szCs w:val="24"/>
        </w:rPr>
        <w:t xml:space="preserve">his </w:t>
      </w:r>
      <w:r w:rsidR="0019304C">
        <w:rPr>
          <w:rFonts w:ascii="Times New Roman" w:hAnsi="Times New Roman" w:cs="Times New Roman"/>
          <w:bCs/>
          <w:sz w:val="24"/>
          <w:szCs w:val="24"/>
        </w:rPr>
        <w:t>mean</w:t>
      </w:r>
      <w:r w:rsidR="00F07532">
        <w:rPr>
          <w:rFonts w:ascii="Times New Roman" w:hAnsi="Times New Roman" w:cs="Times New Roman"/>
          <w:bCs/>
          <w:sz w:val="24"/>
          <w:szCs w:val="24"/>
        </w:rPr>
        <w:t xml:space="preserve">s that the </w:t>
      </w:r>
      <w:proofErr w:type="gramStart"/>
      <w:r w:rsidR="00E02737">
        <w:rPr>
          <w:rFonts w:ascii="Times New Roman" w:hAnsi="Times New Roman" w:cs="Times New Roman"/>
          <w:bCs/>
          <w:sz w:val="24"/>
          <w:szCs w:val="24"/>
        </w:rPr>
        <w:t>CF</w:t>
      </w:r>
      <w:r w:rsidR="00560DD1">
        <w:rPr>
          <w:rFonts w:ascii="Times New Roman" w:hAnsi="Times New Roman" w:cs="Times New Roman"/>
          <w:bCs/>
          <w:sz w:val="24"/>
          <w:szCs w:val="24"/>
        </w:rPr>
        <w:t>B</w:t>
      </w:r>
      <w:r w:rsidR="00E02737">
        <w:rPr>
          <w:rFonts w:ascii="Times New Roman" w:hAnsi="Times New Roman" w:cs="Times New Roman"/>
          <w:bCs/>
          <w:sz w:val="24"/>
          <w:szCs w:val="24"/>
        </w:rPr>
        <w:t xml:space="preserve"> </w:t>
      </w:r>
      <w:r w:rsidR="00D031CE">
        <w:rPr>
          <w:rFonts w:ascii="Times New Roman" w:hAnsi="Times New Roman" w:cs="Times New Roman"/>
          <w:bCs/>
          <w:sz w:val="24"/>
          <w:szCs w:val="24"/>
        </w:rPr>
        <w:t xml:space="preserve"> is</w:t>
      </w:r>
      <w:proofErr w:type="gramEnd"/>
      <w:r w:rsidR="00D031CE">
        <w:rPr>
          <w:rFonts w:ascii="Times New Roman" w:hAnsi="Times New Roman" w:cs="Times New Roman"/>
          <w:bCs/>
          <w:sz w:val="24"/>
          <w:szCs w:val="24"/>
        </w:rPr>
        <w:t xml:space="preserve"> not activated </w:t>
      </w:r>
      <w:r w:rsidR="00C952D5">
        <w:rPr>
          <w:rFonts w:ascii="Times New Roman" w:hAnsi="Times New Roman" w:cs="Times New Roman"/>
          <w:bCs/>
          <w:sz w:val="24"/>
          <w:szCs w:val="24"/>
        </w:rPr>
        <w:t xml:space="preserve">for this kind of </w:t>
      </w:r>
      <w:r w:rsidR="00B954EF">
        <w:rPr>
          <w:rFonts w:ascii="Times New Roman" w:hAnsi="Times New Roman" w:cs="Times New Roman"/>
          <w:bCs/>
          <w:sz w:val="24"/>
          <w:szCs w:val="24"/>
        </w:rPr>
        <w:t>AC.</w:t>
      </w:r>
      <w:r w:rsidR="00EF2DDB">
        <w:rPr>
          <w:rFonts w:ascii="Times New Roman" w:hAnsi="Times New Roman" w:cs="Times New Roman"/>
          <w:bCs/>
          <w:sz w:val="24"/>
          <w:szCs w:val="24"/>
        </w:rPr>
        <w:t xml:space="preserve"> </w:t>
      </w:r>
      <w:r w:rsidR="008C7377">
        <w:rPr>
          <w:rFonts w:ascii="Times New Roman" w:hAnsi="Times New Roman" w:cs="Times New Roman"/>
          <w:bCs/>
          <w:sz w:val="24"/>
          <w:szCs w:val="24"/>
        </w:rPr>
        <w:t>When a high</w:t>
      </w:r>
      <w:r w:rsidR="00D20F7F">
        <w:rPr>
          <w:rFonts w:ascii="Times New Roman" w:hAnsi="Times New Roman" w:cs="Times New Roman"/>
          <w:bCs/>
          <w:sz w:val="24"/>
          <w:szCs w:val="24"/>
        </w:rPr>
        <w:t>er priority traffic is transmitting,</w:t>
      </w:r>
      <w:r w:rsidR="006F084F">
        <w:rPr>
          <w:rFonts w:ascii="Times New Roman" w:hAnsi="Times New Roman" w:cs="Times New Roman"/>
          <w:bCs/>
          <w:sz w:val="24"/>
          <w:szCs w:val="24"/>
        </w:rPr>
        <w:t xml:space="preserve"> it will </w:t>
      </w:r>
      <w:r w:rsidR="00D20F7F">
        <w:rPr>
          <w:rFonts w:ascii="Times New Roman" w:hAnsi="Times New Roman" w:cs="Times New Roman"/>
          <w:bCs/>
          <w:sz w:val="24"/>
          <w:szCs w:val="24"/>
        </w:rPr>
        <w:t xml:space="preserve">hold </w:t>
      </w:r>
      <w:r w:rsidR="00DC1F2F">
        <w:rPr>
          <w:rFonts w:ascii="Times New Roman" w:hAnsi="Times New Roman" w:cs="Times New Roman"/>
          <w:bCs/>
          <w:sz w:val="24"/>
          <w:szCs w:val="24"/>
        </w:rPr>
        <w:t xml:space="preserve">the station for a longer </w:t>
      </w:r>
      <w:proofErr w:type="gramStart"/>
      <w:r w:rsidR="00DC1F2F">
        <w:rPr>
          <w:rFonts w:ascii="Times New Roman" w:hAnsi="Times New Roman" w:cs="Times New Roman"/>
          <w:bCs/>
          <w:sz w:val="24"/>
          <w:szCs w:val="24"/>
        </w:rPr>
        <w:t>per</w:t>
      </w:r>
      <w:r w:rsidR="00F04F1D">
        <w:rPr>
          <w:rFonts w:ascii="Times New Roman" w:hAnsi="Times New Roman" w:cs="Times New Roman"/>
          <w:bCs/>
          <w:sz w:val="24"/>
          <w:szCs w:val="24"/>
        </w:rPr>
        <w:t>iod of time</w:t>
      </w:r>
      <w:proofErr w:type="gramEnd"/>
      <w:r w:rsidR="005C0F13">
        <w:rPr>
          <w:rFonts w:ascii="Times New Roman" w:hAnsi="Times New Roman" w:cs="Times New Roman"/>
          <w:bCs/>
          <w:sz w:val="24"/>
          <w:szCs w:val="24"/>
        </w:rPr>
        <w:t xml:space="preserve"> which </w:t>
      </w:r>
      <w:r w:rsidR="0028616C">
        <w:rPr>
          <w:rFonts w:ascii="Times New Roman" w:hAnsi="Times New Roman" w:cs="Times New Roman"/>
          <w:bCs/>
          <w:sz w:val="24"/>
          <w:szCs w:val="24"/>
        </w:rPr>
        <w:t xml:space="preserve">can however result in the starvation of </w:t>
      </w:r>
      <w:r w:rsidR="00AF0E62">
        <w:rPr>
          <w:rFonts w:ascii="Times New Roman" w:hAnsi="Times New Roman" w:cs="Times New Roman"/>
          <w:bCs/>
          <w:sz w:val="24"/>
          <w:szCs w:val="24"/>
        </w:rPr>
        <w:t>other</w:t>
      </w:r>
      <w:r w:rsidR="005A6D87">
        <w:rPr>
          <w:rFonts w:ascii="Times New Roman" w:hAnsi="Times New Roman" w:cs="Times New Roman"/>
          <w:bCs/>
          <w:sz w:val="24"/>
          <w:szCs w:val="24"/>
        </w:rPr>
        <w:t xml:space="preserve"> AC</w:t>
      </w:r>
      <w:r w:rsidR="00AF0E62">
        <w:rPr>
          <w:rFonts w:ascii="Times New Roman" w:hAnsi="Times New Roman" w:cs="Times New Roman"/>
          <w:bCs/>
          <w:sz w:val="24"/>
          <w:szCs w:val="24"/>
        </w:rPr>
        <w:t xml:space="preserve"> frames with lower </w:t>
      </w:r>
      <w:r w:rsidR="009C56D9">
        <w:rPr>
          <w:rFonts w:ascii="Times New Roman" w:hAnsi="Times New Roman" w:cs="Times New Roman"/>
          <w:bCs/>
          <w:sz w:val="24"/>
          <w:szCs w:val="24"/>
        </w:rPr>
        <w:t>prio</w:t>
      </w:r>
      <w:r w:rsidR="0057421F">
        <w:rPr>
          <w:rFonts w:ascii="Times New Roman" w:hAnsi="Times New Roman" w:cs="Times New Roman"/>
          <w:bCs/>
          <w:sz w:val="24"/>
          <w:szCs w:val="24"/>
        </w:rPr>
        <w:t>rity</w:t>
      </w:r>
      <w:r w:rsidR="00B5388B">
        <w:rPr>
          <w:rFonts w:ascii="Times New Roman" w:hAnsi="Times New Roman" w:cs="Times New Roman"/>
          <w:bCs/>
          <w:sz w:val="24"/>
          <w:szCs w:val="24"/>
        </w:rPr>
        <w:t xml:space="preserve"> (Yazid et al., 2017)</w:t>
      </w:r>
      <w:r w:rsidR="005A6D87">
        <w:rPr>
          <w:rFonts w:ascii="Times New Roman" w:hAnsi="Times New Roman" w:cs="Times New Roman"/>
          <w:bCs/>
          <w:sz w:val="24"/>
          <w:szCs w:val="24"/>
        </w:rPr>
        <w:t>.</w:t>
      </w:r>
    </w:p>
    <w:p w14:paraId="73DC1E43" w14:textId="414C366A" w:rsidR="0094773D" w:rsidRDefault="0094773D" w:rsidP="009D524F">
      <w:pPr>
        <w:spacing w:line="360" w:lineRule="auto"/>
        <w:jc w:val="both"/>
        <w:rPr>
          <w:rFonts w:ascii="Times New Roman" w:hAnsi="Times New Roman" w:cs="Times New Roman"/>
          <w:bCs/>
          <w:sz w:val="24"/>
          <w:szCs w:val="24"/>
        </w:rPr>
      </w:pPr>
    </w:p>
    <w:p w14:paraId="23D064C4" w14:textId="0CB66808" w:rsidR="002F47C1" w:rsidRDefault="002F47C1" w:rsidP="009D524F">
      <w:pPr>
        <w:spacing w:line="360" w:lineRule="auto"/>
        <w:jc w:val="both"/>
        <w:rPr>
          <w:rFonts w:ascii="Times New Roman" w:hAnsi="Times New Roman" w:cs="Times New Roman"/>
          <w:bCs/>
          <w:sz w:val="24"/>
          <w:szCs w:val="24"/>
        </w:rPr>
      </w:pPr>
    </w:p>
    <w:p w14:paraId="50672F3E" w14:textId="77777777" w:rsidR="00A502AE" w:rsidRPr="000D6B84" w:rsidRDefault="00A502AE" w:rsidP="009D524F">
      <w:pPr>
        <w:spacing w:line="360" w:lineRule="auto"/>
        <w:jc w:val="both"/>
        <w:rPr>
          <w:rFonts w:ascii="Times New Roman" w:hAnsi="Times New Roman" w:cs="Times New Roman"/>
          <w:bCs/>
          <w:sz w:val="24"/>
          <w:szCs w:val="24"/>
        </w:rPr>
      </w:pPr>
    </w:p>
    <w:p w14:paraId="09E6893D" w14:textId="0945CCC3" w:rsidR="009D524F" w:rsidRPr="00A478E8" w:rsidRDefault="009D524F" w:rsidP="009D524F">
      <w:pPr>
        <w:spacing w:line="360" w:lineRule="auto"/>
        <w:jc w:val="both"/>
        <w:rPr>
          <w:rFonts w:ascii="Times New Roman" w:hAnsi="Times New Roman" w:cs="Times New Roman"/>
          <w:b/>
          <w:sz w:val="24"/>
          <w:szCs w:val="24"/>
        </w:rPr>
      </w:pPr>
      <w:r w:rsidRPr="00045B91">
        <w:rPr>
          <w:rFonts w:ascii="Times New Roman" w:hAnsi="Times New Roman" w:cs="Times New Roman"/>
          <w:b/>
          <w:sz w:val="24"/>
          <w:szCs w:val="24"/>
        </w:rPr>
        <w:lastRenderedPageBreak/>
        <w:t>3.</w:t>
      </w:r>
      <w:r w:rsidR="00251562" w:rsidRPr="00045B91">
        <w:rPr>
          <w:rFonts w:ascii="Times New Roman" w:hAnsi="Times New Roman" w:cs="Times New Roman"/>
          <w:b/>
          <w:sz w:val="24"/>
          <w:szCs w:val="24"/>
        </w:rPr>
        <w:t>6</w:t>
      </w:r>
      <w:r w:rsidRPr="00045B91">
        <w:rPr>
          <w:rFonts w:ascii="Times New Roman" w:hAnsi="Times New Roman" w:cs="Times New Roman"/>
          <w:b/>
          <w:sz w:val="24"/>
          <w:szCs w:val="24"/>
        </w:rPr>
        <w:t>. Discussion</w:t>
      </w:r>
    </w:p>
    <w:p w14:paraId="6C2BA028" w14:textId="3C445AED"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Bandwidth estimation is a vital admission control component t</w:t>
      </w:r>
      <w:r>
        <w:rPr>
          <w:rFonts w:ascii="Times New Roman" w:hAnsi="Times New Roman" w:cs="Times New Roman"/>
          <w:sz w:val="24"/>
          <w:szCs w:val="24"/>
        </w:rPr>
        <w:t>hat</w:t>
      </w:r>
      <w:r w:rsidRPr="00A478E8">
        <w:rPr>
          <w:rFonts w:ascii="Times New Roman" w:hAnsi="Times New Roman" w:cs="Times New Roman"/>
          <w:sz w:val="24"/>
          <w:szCs w:val="24"/>
        </w:rPr>
        <w:t xml:space="preserve"> enhance QoS in MANET. In the preceding section, we categorized the bandwidth estimation technique into active and passive technique. Different nomenclatures have been used </w:t>
      </w:r>
      <w:r>
        <w:rPr>
          <w:rFonts w:ascii="Times New Roman" w:hAnsi="Times New Roman" w:cs="Times New Roman"/>
          <w:sz w:val="24"/>
          <w:szCs w:val="24"/>
        </w:rPr>
        <w:t xml:space="preserve">by researchers to categorize </w:t>
      </w:r>
      <w:r w:rsidRPr="00A478E8">
        <w:rPr>
          <w:rFonts w:ascii="Times New Roman" w:hAnsi="Times New Roman" w:cs="Times New Roman"/>
          <w:sz w:val="24"/>
          <w:szCs w:val="24"/>
        </w:rPr>
        <w:t xml:space="preserve">bandwidth </w:t>
      </w:r>
      <w:proofErr w:type="gramStart"/>
      <w:r w:rsidRPr="00A478E8">
        <w:rPr>
          <w:rFonts w:ascii="Times New Roman" w:hAnsi="Times New Roman" w:cs="Times New Roman"/>
          <w:sz w:val="24"/>
          <w:szCs w:val="24"/>
        </w:rPr>
        <w:t>estimation,</w:t>
      </w:r>
      <w:proofErr w:type="gramEnd"/>
      <w:r w:rsidRPr="00A478E8">
        <w:rPr>
          <w:rFonts w:ascii="Times New Roman" w:hAnsi="Times New Roman" w:cs="Times New Roman"/>
          <w:sz w:val="24"/>
          <w:szCs w:val="24"/>
        </w:rPr>
        <w:t xml:space="preserve"> however, all those classifications perform similar functions. The bandwidth related metrics</w:t>
      </w:r>
      <w:r>
        <w:rPr>
          <w:rFonts w:ascii="Times New Roman" w:hAnsi="Times New Roman" w:cs="Times New Roman"/>
          <w:sz w:val="24"/>
          <w:szCs w:val="24"/>
        </w:rPr>
        <w:t>,</w:t>
      </w:r>
      <w:r w:rsidRPr="00A478E8">
        <w:rPr>
          <w:rFonts w:ascii="Times New Roman" w:hAnsi="Times New Roman" w:cs="Times New Roman"/>
          <w:sz w:val="24"/>
          <w:szCs w:val="24"/>
        </w:rPr>
        <w:t xml:space="preserve"> as identified in the literature</w:t>
      </w:r>
      <w:r>
        <w:rPr>
          <w:rFonts w:ascii="Times New Roman" w:hAnsi="Times New Roman" w:cs="Times New Roman"/>
          <w:sz w:val="24"/>
          <w:szCs w:val="24"/>
        </w:rPr>
        <w:t>,</w:t>
      </w:r>
      <w:r w:rsidRPr="00A478E8">
        <w:rPr>
          <w:rFonts w:ascii="Times New Roman" w:hAnsi="Times New Roman" w:cs="Times New Roman"/>
          <w:sz w:val="24"/>
          <w:szCs w:val="24"/>
        </w:rPr>
        <w:t xml:space="preserve"> are link/path capacity and available bandwidth estimation at the node</w:t>
      </w:r>
      <w:r w:rsidR="00375E43">
        <w:rPr>
          <w:rFonts w:ascii="Times New Roman" w:hAnsi="Times New Roman" w:cs="Times New Roman"/>
          <w:sz w:val="24"/>
          <w:szCs w:val="24"/>
        </w:rPr>
        <w:t xml:space="preserve"> (</w:t>
      </w:r>
      <w:proofErr w:type="spellStart"/>
      <w:r w:rsidR="00122206">
        <w:rPr>
          <w:rFonts w:ascii="Times New Roman" w:hAnsi="Times New Roman" w:cs="Times New Roman"/>
          <w:sz w:val="24"/>
          <w:szCs w:val="24"/>
        </w:rPr>
        <w:t>Megyesi</w:t>
      </w:r>
      <w:proofErr w:type="spellEnd"/>
      <w:r w:rsidR="00882146">
        <w:rPr>
          <w:rFonts w:ascii="Times New Roman" w:hAnsi="Times New Roman" w:cs="Times New Roman"/>
          <w:sz w:val="24"/>
          <w:szCs w:val="24"/>
        </w:rPr>
        <w:t xml:space="preserve"> et al., 2017).</w:t>
      </w:r>
      <w:r w:rsidRPr="00AF3B11">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Most research </w:t>
      </w:r>
      <w:r>
        <w:rPr>
          <w:rFonts w:ascii="Times New Roman" w:hAnsi="Times New Roman" w:cs="Times New Roman"/>
          <w:sz w:val="24"/>
          <w:szCs w:val="24"/>
        </w:rPr>
        <w:t>work</w:t>
      </w:r>
      <w:r w:rsidRPr="00A478E8">
        <w:rPr>
          <w:rFonts w:ascii="Times New Roman" w:hAnsi="Times New Roman" w:cs="Times New Roman"/>
          <w:sz w:val="24"/>
          <w:szCs w:val="24"/>
        </w:rPr>
        <w:t xml:space="preserve"> have used the active bandwidth estimation technique for</w:t>
      </w:r>
      <w:r>
        <w:rPr>
          <w:rFonts w:ascii="Times New Roman" w:hAnsi="Times New Roman" w:cs="Times New Roman"/>
          <w:sz w:val="24"/>
          <w:szCs w:val="24"/>
        </w:rPr>
        <w:t xml:space="preserve"> the</w:t>
      </w:r>
      <w:r w:rsidRPr="00A478E8">
        <w:rPr>
          <w:rFonts w:ascii="Times New Roman" w:hAnsi="Times New Roman" w:cs="Times New Roman"/>
          <w:sz w:val="24"/>
          <w:szCs w:val="24"/>
        </w:rPr>
        <w:t xml:space="preserve"> estimation of wired link channel while only few attempts</w:t>
      </w:r>
      <w:r>
        <w:rPr>
          <w:rFonts w:ascii="Times New Roman" w:hAnsi="Times New Roman" w:cs="Times New Roman"/>
          <w:sz w:val="24"/>
          <w:szCs w:val="24"/>
        </w:rPr>
        <w:t xml:space="preserve"> have been made </w:t>
      </w:r>
      <w:r w:rsidRPr="00A478E8">
        <w:rPr>
          <w:rFonts w:ascii="Times New Roman" w:hAnsi="Times New Roman" w:cs="Times New Roman"/>
          <w:sz w:val="24"/>
          <w:szCs w:val="24"/>
        </w:rPr>
        <w:t>using the active measurement technique for estimating wireless network because of its inaccuracy in measurement. Active end-to-end available bandwidth estimation introduces extra overhead, affect the accuracy, and degrades the network performance of the bandwidth estimation. Therefore, the active bandwidth estimation approach is not the best choice for measurement in wireless networks</w:t>
      </w:r>
      <w:r w:rsidR="00C15CC4">
        <w:rPr>
          <w:rFonts w:ascii="Times New Roman" w:hAnsi="Times New Roman" w:cs="Times New Roman"/>
          <w:sz w:val="24"/>
          <w:szCs w:val="24"/>
        </w:rPr>
        <w:t xml:space="preserve"> (</w:t>
      </w:r>
      <w:proofErr w:type="spellStart"/>
      <w:r w:rsidR="00EB0B00">
        <w:rPr>
          <w:rFonts w:ascii="Times New Roman" w:hAnsi="Times New Roman" w:cs="Times New Roman"/>
          <w:sz w:val="24"/>
          <w:szCs w:val="24"/>
        </w:rPr>
        <w:t>Oshiba</w:t>
      </w:r>
      <w:proofErr w:type="spellEnd"/>
      <w:r w:rsidR="00EB0B00">
        <w:rPr>
          <w:rFonts w:ascii="Times New Roman" w:hAnsi="Times New Roman" w:cs="Times New Roman"/>
          <w:sz w:val="24"/>
          <w:szCs w:val="24"/>
        </w:rPr>
        <w:t xml:space="preserve"> et al.,</w:t>
      </w:r>
      <w:r w:rsidR="00385C9E">
        <w:rPr>
          <w:rFonts w:ascii="Times New Roman" w:hAnsi="Times New Roman" w:cs="Times New Roman"/>
          <w:sz w:val="24"/>
          <w:szCs w:val="24"/>
        </w:rPr>
        <w:t xml:space="preserve"> 2016)</w:t>
      </w:r>
      <w:r w:rsidR="00FC6590">
        <w:rPr>
          <w:rFonts w:ascii="Times New Roman" w:hAnsi="Times New Roman" w:cs="Times New Roman"/>
          <w:sz w:val="24"/>
          <w:szCs w:val="24"/>
        </w:rPr>
        <w:t>.</w:t>
      </w:r>
      <w:r w:rsidRPr="00AF3B11">
        <w:rPr>
          <w:rFonts w:ascii="Times New Roman" w:hAnsi="Times New Roman" w:cs="Times New Roman"/>
          <w:color w:val="FF0000"/>
          <w:sz w:val="24"/>
          <w:szCs w:val="24"/>
        </w:rPr>
        <w:t xml:space="preserve"> </w:t>
      </w:r>
      <w:r w:rsidRPr="00A478E8">
        <w:rPr>
          <w:rFonts w:ascii="Times New Roman" w:hAnsi="Times New Roman" w:cs="Times New Roman"/>
          <w:sz w:val="24"/>
          <w:szCs w:val="24"/>
        </w:rPr>
        <w:t>Passive techniques</w:t>
      </w:r>
      <w:r>
        <w:rPr>
          <w:rFonts w:ascii="Times New Roman" w:hAnsi="Times New Roman" w:cs="Times New Roman"/>
          <w:sz w:val="24"/>
          <w:szCs w:val="24"/>
        </w:rPr>
        <w:t>,</w:t>
      </w:r>
      <w:r w:rsidRPr="00A478E8">
        <w:rPr>
          <w:rFonts w:ascii="Times New Roman" w:hAnsi="Times New Roman" w:cs="Times New Roman"/>
          <w:sz w:val="24"/>
          <w:szCs w:val="24"/>
        </w:rPr>
        <w:t xml:space="preserve"> on the other hand</w:t>
      </w:r>
      <w:r>
        <w:rPr>
          <w:rFonts w:ascii="Times New Roman" w:hAnsi="Times New Roman" w:cs="Times New Roman"/>
          <w:sz w:val="24"/>
          <w:szCs w:val="24"/>
        </w:rPr>
        <w:t>,</w:t>
      </w:r>
      <w:r w:rsidRPr="00A478E8">
        <w:rPr>
          <w:rFonts w:ascii="Times New Roman" w:hAnsi="Times New Roman" w:cs="Times New Roman"/>
          <w:sz w:val="24"/>
          <w:szCs w:val="24"/>
        </w:rPr>
        <w:t xml:space="preserve"> uses local information such as loss in packet, delay, and congestion situation to monitor the medium of communication. This is done over </w:t>
      </w:r>
      <w:r>
        <w:rPr>
          <w:rFonts w:ascii="Times New Roman" w:hAnsi="Times New Roman" w:cs="Times New Roman"/>
          <w:sz w:val="24"/>
          <w:szCs w:val="24"/>
        </w:rPr>
        <w:t xml:space="preserve">a </w:t>
      </w:r>
      <w:r w:rsidRPr="00A478E8">
        <w:rPr>
          <w:rFonts w:ascii="Times New Roman" w:hAnsi="Times New Roman" w:cs="Times New Roman"/>
          <w:sz w:val="24"/>
          <w:szCs w:val="24"/>
        </w:rPr>
        <w:t xml:space="preserve">certain </w:t>
      </w:r>
      <w:proofErr w:type="gramStart"/>
      <w:r w:rsidRPr="00A478E8">
        <w:rPr>
          <w:rFonts w:ascii="Times New Roman" w:hAnsi="Times New Roman" w:cs="Times New Roman"/>
          <w:sz w:val="24"/>
          <w:szCs w:val="24"/>
        </w:rPr>
        <w:t>period of time</w:t>
      </w:r>
      <w:proofErr w:type="gramEnd"/>
      <w:r w:rsidRPr="00A478E8">
        <w:rPr>
          <w:rFonts w:ascii="Times New Roman" w:hAnsi="Times New Roman" w:cs="Times New Roman"/>
          <w:sz w:val="24"/>
          <w:szCs w:val="24"/>
        </w:rPr>
        <w:t xml:space="preserve"> without </w:t>
      </w:r>
      <w:r>
        <w:rPr>
          <w:rFonts w:ascii="Times New Roman" w:hAnsi="Times New Roman" w:cs="Times New Roman"/>
          <w:sz w:val="24"/>
          <w:szCs w:val="24"/>
        </w:rPr>
        <w:t xml:space="preserve">interrupting any </w:t>
      </w:r>
      <w:r w:rsidRPr="00A478E8">
        <w:rPr>
          <w:rFonts w:ascii="Times New Roman" w:hAnsi="Times New Roman" w:cs="Times New Roman"/>
          <w:sz w:val="24"/>
          <w:szCs w:val="24"/>
        </w:rPr>
        <w:t>existing traffic flow</w:t>
      </w:r>
      <w:r w:rsidR="004F657E">
        <w:rPr>
          <w:rFonts w:ascii="Times New Roman" w:hAnsi="Times New Roman" w:cs="Times New Roman"/>
          <w:sz w:val="24"/>
          <w:szCs w:val="24"/>
        </w:rPr>
        <w:t xml:space="preserve"> (Aina et., 2019)</w:t>
      </w:r>
      <w:r w:rsidR="00156381">
        <w:rPr>
          <w:rFonts w:ascii="Times New Roman" w:hAnsi="Times New Roman" w:cs="Times New Roman"/>
          <w:sz w:val="24"/>
          <w:szCs w:val="24"/>
        </w:rPr>
        <w:t>.</w:t>
      </w:r>
      <w:r w:rsidRPr="00AF3B11">
        <w:rPr>
          <w:rFonts w:ascii="Times New Roman" w:hAnsi="Times New Roman" w:cs="Times New Roman"/>
          <w:color w:val="FF0000"/>
          <w:sz w:val="24"/>
          <w:szCs w:val="24"/>
        </w:rPr>
        <w:t xml:space="preserve"> </w:t>
      </w:r>
      <w:r w:rsidRPr="00A478E8">
        <w:rPr>
          <w:rFonts w:ascii="Times New Roman" w:hAnsi="Times New Roman" w:cs="Times New Roman"/>
          <w:sz w:val="24"/>
          <w:szCs w:val="24"/>
        </w:rPr>
        <w:t xml:space="preserve">Passive techniques </w:t>
      </w:r>
      <w:r>
        <w:rPr>
          <w:rFonts w:ascii="Times New Roman" w:hAnsi="Times New Roman" w:cs="Times New Roman"/>
          <w:sz w:val="24"/>
          <w:szCs w:val="24"/>
        </w:rPr>
        <w:t xml:space="preserve">which </w:t>
      </w:r>
      <w:proofErr w:type="gramStart"/>
      <w:r>
        <w:rPr>
          <w:rFonts w:ascii="Times New Roman" w:hAnsi="Times New Roman" w:cs="Times New Roman"/>
          <w:sz w:val="24"/>
          <w:szCs w:val="24"/>
        </w:rPr>
        <w:t>was</w:t>
      </w:r>
      <w:proofErr w:type="gramEnd"/>
      <w:r>
        <w:rPr>
          <w:rFonts w:ascii="Times New Roman" w:hAnsi="Times New Roman" w:cs="Times New Roman"/>
          <w:sz w:val="24"/>
          <w:szCs w:val="24"/>
        </w:rPr>
        <w:t xml:space="preserve"> adopted in this thesis</w:t>
      </w:r>
      <w:r w:rsidRPr="00A478E8">
        <w:rPr>
          <w:rFonts w:ascii="Times New Roman" w:hAnsi="Times New Roman" w:cs="Times New Roman"/>
          <w:sz w:val="24"/>
          <w:szCs w:val="24"/>
        </w:rPr>
        <w:t xml:space="preserve"> prevent extra usage of bandwidth channel which may cause more overhead.</w:t>
      </w:r>
    </w:p>
    <w:p w14:paraId="60AC04CF" w14:textId="1C2BD1A4" w:rsidR="009D524F" w:rsidRDefault="009D524F" w:rsidP="009D524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For proper admission control to be carried out, </w:t>
      </w:r>
      <w:r w:rsidRPr="00A478E8">
        <w:rPr>
          <w:rFonts w:ascii="Times New Roman" w:hAnsi="Times New Roman" w:cs="Times New Roman"/>
          <w:sz w:val="24"/>
          <w:szCs w:val="24"/>
        </w:rPr>
        <w:t>we identified</w:t>
      </w:r>
      <w:r>
        <w:rPr>
          <w:rFonts w:ascii="Times New Roman" w:hAnsi="Times New Roman" w:cs="Times New Roman"/>
          <w:sz w:val="24"/>
          <w:szCs w:val="24"/>
        </w:rPr>
        <w:t xml:space="preserve"> </w:t>
      </w:r>
      <w:r w:rsidRPr="00A478E8">
        <w:rPr>
          <w:rFonts w:ascii="Times New Roman" w:hAnsi="Times New Roman" w:cs="Times New Roman"/>
          <w:sz w:val="24"/>
          <w:szCs w:val="24"/>
        </w:rPr>
        <w:t>two-admission control typ</w:t>
      </w:r>
      <w:r>
        <w:rPr>
          <w:rFonts w:ascii="Times New Roman" w:hAnsi="Times New Roman" w:cs="Times New Roman"/>
          <w:sz w:val="24"/>
          <w:szCs w:val="24"/>
        </w:rPr>
        <w:t>es which are,</w:t>
      </w:r>
      <w:r w:rsidRPr="00B74A51">
        <w:rPr>
          <w:rFonts w:ascii="Times New Roman" w:hAnsi="Times New Roman" w:cs="Times New Roman"/>
          <w:sz w:val="24"/>
          <w:szCs w:val="24"/>
        </w:rPr>
        <w:t xml:space="preserve"> </w:t>
      </w:r>
      <w:r w:rsidRPr="00A478E8">
        <w:rPr>
          <w:rFonts w:ascii="Times New Roman" w:hAnsi="Times New Roman" w:cs="Times New Roman"/>
          <w:sz w:val="24"/>
          <w:szCs w:val="24"/>
        </w:rPr>
        <w:t>distributed admission control mechanism and centralized admission control mechanism.</w:t>
      </w:r>
      <w:r>
        <w:rPr>
          <w:rFonts w:ascii="Times New Roman" w:hAnsi="Times New Roman" w:cs="Times New Roman"/>
          <w:sz w:val="24"/>
          <w:szCs w:val="24"/>
        </w:rPr>
        <w:t xml:space="preserve"> When</w:t>
      </w:r>
      <w:r w:rsidRPr="00A478E8">
        <w:rPr>
          <w:rFonts w:ascii="Times New Roman" w:hAnsi="Times New Roman" w:cs="Times New Roman"/>
          <w:sz w:val="24"/>
          <w:szCs w:val="24"/>
        </w:rPr>
        <w:t xml:space="preserve"> compar</w:t>
      </w:r>
      <w:r>
        <w:rPr>
          <w:rFonts w:ascii="Times New Roman" w:hAnsi="Times New Roman" w:cs="Times New Roman"/>
          <w:sz w:val="24"/>
          <w:szCs w:val="24"/>
        </w:rPr>
        <w:t>ed</w:t>
      </w:r>
      <w:r w:rsidRPr="00A478E8">
        <w:rPr>
          <w:rFonts w:ascii="Times New Roman" w:hAnsi="Times New Roman" w:cs="Times New Roman"/>
          <w:sz w:val="24"/>
          <w:szCs w:val="24"/>
        </w:rPr>
        <w:t>, the distributed admission control mechanism</w:t>
      </w:r>
      <w:r>
        <w:rPr>
          <w:rFonts w:ascii="Times New Roman" w:hAnsi="Times New Roman" w:cs="Times New Roman"/>
          <w:sz w:val="24"/>
          <w:szCs w:val="24"/>
        </w:rPr>
        <w:t xml:space="preserve"> is suitable</w:t>
      </w:r>
      <w:r w:rsidRPr="00A478E8">
        <w:rPr>
          <w:rFonts w:ascii="Times New Roman" w:hAnsi="Times New Roman" w:cs="Times New Roman"/>
          <w:sz w:val="24"/>
          <w:szCs w:val="24"/>
        </w:rPr>
        <w:t xml:space="preserve"> for large and highly dynamic network</w:t>
      </w:r>
      <w:r>
        <w:rPr>
          <w:rFonts w:ascii="Times New Roman" w:hAnsi="Times New Roman" w:cs="Times New Roman"/>
          <w:sz w:val="24"/>
          <w:szCs w:val="24"/>
        </w:rPr>
        <w:t>, therefore it was deployed in this thesis</w:t>
      </w:r>
      <w:r w:rsidRPr="00A478E8">
        <w:rPr>
          <w:rFonts w:ascii="Times New Roman" w:hAnsi="Times New Roman" w:cs="Times New Roman"/>
          <w:sz w:val="24"/>
          <w:szCs w:val="24"/>
        </w:rPr>
        <w:t xml:space="preserve">. The distributed admission control provides </w:t>
      </w:r>
      <w:proofErr w:type="gramStart"/>
      <w:r w:rsidRPr="00A478E8">
        <w:rPr>
          <w:rFonts w:ascii="Times New Roman" w:hAnsi="Times New Roman" w:cs="Times New Roman"/>
          <w:sz w:val="24"/>
          <w:szCs w:val="24"/>
        </w:rPr>
        <w:t>a</w:t>
      </w:r>
      <w:proofErr w:type="gramEnd"/>
      <w:r w:rsidRPr="00A478E8">
        <w:rPr>
          <w:rFonts w:ascii="Times New Roman" w:hAnsi="Times New Roman" w:cs="Times New Roman"/>
          <w:sz w:val="24"/>
          <w:szCs w:val="24"/>
        </w:rPr>
        <w:t xml:space="preserve"> admission control decision </w:t>
      </w:r>
      <w:r w:rsidR="00422B06">
        <w:rPr>
          <w:rFonts w:ascii="Times New Roman" w:hAnsi="Times New Roman" w:cs="Times New Roman"/>
          <w:sz w:val="24"/>
          <w:szCs w:val="24"/>
        </w:rPr>
        <w:t xml:space="preserve">in a distributed manner </w:t>
      </w:r>
      <w:r w:rsidRPr="00A478E8">
        <w:rPr>
          <w:rFonts w:ascii="Times New Roman" w:hAnsi="Times New Roman" w:cs="Times New Roman"/>
          <w:sz w:val="24"/>
          <w:szCs w:val="24"/>
        </w:rPr>
        <w:t>which mostly implies sending extra control message for distribution of decisions. Therefore, they are not optimized to the constraints of MANET</w:t>
      </w:r>
      <w:r>
        <w:rPr>
          <w:rFonts w:ascii="Times New Roman" w:hAnsi="Times New Roman" w:cs="Times New Roman"/>
          <w:sz w:val="24"/>
          <w:szCs w:val="24"/>
        </w:rPr>
        <w:t>,</w:t>
      </w:r>
      <w:r w:rsidRPr="00A478E8">
        <w:rPr>
          <w:rFonts w:ascii="Times New Roman" w:hAnsi="Times New Roman" w:cs="Times New Roman"/>
          <w:sz w:val="24"/>
          <w:szCs w:val="24"/>
        </w:rPr>
        <w:t xml:space="preserve"> where nodes use IEEE802.11 standards with limited resources. </w:t>
      </w:r>
      <w:r w:rsidRPr="00045B91">
        <w:rPr>
          <w:rFonts w:ascii="Times New Roman" w:hAnsi="Times New Roman" w:cs="Times New Roman"/>
          <w:sz w:val="24"/>
          <w:szCs w:val="24"/>
        </w:rPr>
        <w:t>Also, to avoid processing useless packets, we noted that the admission control mechanism should be deployed at the ingress and the egress of a network node in a distributed edge-to-edge manner</w:t>
      </w:r>
      <w:r>
        <w:rPr>
          <w:rFonts w:ascii="Times New Roman" w:hAnsi="Times New Roman" w:cs="Times New Roman"/>
          <w:sz w:val="24"/>
          <w:szCs w:val="24"/>
        </w:rPr>
        <w:t xml:space="preserve"> as against the h</w:t>
      </w:r>
      <w:r w:rsidRPr="00A478E8">
        <w:rPr>
          <w:rFonts w:ascii="Times New Roman" w:hAnsi="Times New Roman" w:cs="Times New Roman"/>
          <w:sz w:val="24"/>
          <w:szCs w:val="24"/>
        </w:rPr>
        <w:t>op-</w:t>
      </w:r>
      <w:r>
        <w:rPr>
          <w:rFonts w:ascii="Times New Roman" w:hAnsi="Times New Roman" w:cs="Times New Roman"/>
          <w:sz w:val="24"/>
          <w:szCs w:val="24"/>
        </w:rPr>
        <w:t>by</w:t>
      </w:r>
      <w:r w:rsidRPr="00A478E8">
        <w:rPr>
          <w:rFonts w:ascii="Times New Roman" w:hAnsi="Times New Roman" w:cs="Times New Roman"/>
          <w:sz w:val="24"/>
          <w:szCs w:val="24"/>
        </w:rPr>
        <w:t>-</w:t>
      </w:r>
      <w:r>
        <w:rPr>
          <w:rFonts w:ascii="Times New Roman" w:hAnsi="Times New Roman" w:cs="Times New Roman"/>
          <w:sz w:val="24"/>
          <w:szCs w:val="24"/>
        </w:rPr>
        <w:t>ho</w:t>
      </w:r>
      <w:r w:rsidRPr="00A478E8">
        <w:rPr>
          <w:rFonts w:ascii="Times New Roman" w:hAnsi="Times New Roman" w:cs="Times New Roman"/>
          <w:sz w:val="24"/>
          <w:szCs w:val="24"/>
        </w:rPr>
        <w:t>p</w:t>
      </w:r>
      <w:r>
        <w:rPr>
          <w:rFonts w:ascii="Times New Roman" w:hAnsi="Times New Roman" w:cs="Times New Roman"/>
          <w:sz w:val="24"/>
          <w:szCs w:val="24"/>
        </w:rPr>
        <w:t xml:space="preserve"> </w:t>
      </w:r>
      <w:r w:rsidRPr="00A478E8">
        <w:rPr>
          <w:rFonts w:ascii="Times New Roman" w:hAnsi="Times New Roman" w:cs="Times New Roman"/>
          <w:sz w:val="24"/>
          <w:szCs w:val="24"/>
        </w:rPr>
        <w:t xml:space="preserve">admission control </w:t>
      </w:r>
      <w:r>
        <w:rPr>
          <w:rFonts w:ascii="Times New Roman" w:hAnsi="Times New Roman" w:cs="Times New Roman"/>
          <w:sz w:val="24"/>
          <w:szCs w:val="24"/>
        </w:rPr>
        <w:t xml:space="preserve">that allows </w:t>
      </w:r>
      <w:r w:rsidRPr="00A478E8">
        <w:rPr>
          <w:rFonts w:ascii="Times New Roman" w:hAnsi="Times New Roman" w:cs="Times New Roman"/>
          <w:sz w:val="24"/>
          <w:szCs w:val="24"/>
        </w:rPr>
        <w:t xml:space="preserve">decisions </w:t>
      </w:r>
      <w:r>
        <w:rPr>
          <w:rFonts w:ascii="Times New Roman" w:hAnsi="Times New Roman" w:cs="Times New Roman"/>
          <w:sz w:val="24"/>
          <w:szCs w:val="24"/>
        </w:rPr>
        <w:t>to be</w:t>
      </w:r>
      <w:r w:rsidRPr="00A478E8">
        <w:rPr>
          <w:rFonts w:ascii="Times New Roman" w:hAnsi="Times New Roman" w:cs="Times New Roman"/>
          <w:sz w:val="24"/>
          <w:szCs w:val="24"/>
        </w:rPr>
        <w:t xml:space="preserve"> taken simultaneously by different nodes</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 xml:space="preserve">his kind of situation can result </w:t>
      </w:r>
      <w:r>
        <w:rPr>
          <w:rFonts w:ascii="Times New Roman" w:hAnsi="Times New Roman" w:cs="Times New Roman"/>
          <w:sz w:val="24"/>
          <w:szCs w:val="24"/>
        </w:rPr>
        <w:t>in</w:t>
      </w:r>
      <w:r w:rsidRPr="00A478E8">
        <w:rPr>
          <w:rFonts w:ascii="Times New Roman" w:hAnsi="Times New Roman" w:cs="Times New Roman"/>
          <w:sz w:val="24"/>
          <w:szCs w:val="24"/>
        </w:rPr>
        <w:t xml:space="preserve"> concurrent problem</w:t>
      </w:r>
      <w:r>
        <w:rPr>
          <w:rFonts w:ascii="Times New Roman" w:hAnsi="Times New Roman" w:cs="Times New Roman"/>
          <w:sz w:val="24"/>
          <w:szCs w:val="24"/>
        </w:rPr>
        <w:t>s</w:t>
      </w:r>
      <w:r w:rsidRPr="00A478E8">
        <w:rPr>
          <w:rFonts w:ascii="Times New Roman" w:hAnsi="Times New Roman" w:cs="Times New Roman"/>
          <w:sz w:val="24"/>
          <w:szCs w:val="24"/>
        </w:rPr>
        <w:t xml:space="preserve"> such as</w:t>
      </w:r>
      <w:r>
        <w:rPr>
          <w:rFonts w:ascii="Times New Roman" w:hAnsi="Times New Roman" w:cs="Times New Roman"/>
          <w:sz w:val="24"/>
          <w:szCs w:val="24"/>
        </w:rPr>
        <w:t>:</w:t>
      </w:r>
      <w:r w:rsidRPr="00A478E8">
        <w:rPr>
          <w:rFonts w:ascii="Times New Roman" w:hAnsi="Times New Roman" w:cs="Times New Roman"/>
          <w:sz w:val="24"/>
          <w:szCs w:val="24"/>
        </w:rPr>
        <w:t xml:space="preserve"> thrashing </w:t>
      </w:r>
      <w:r w:rsidR="00E94D0A">
        <w:rPr>
          <w:rFonts w:ascii="Times New Roman" w:hAnsi="Times New Roman" w:cs="Times New Roman"/>
          <w:sz w:val="24"/>
          <w:szCs w:val="24"/>
        </w:rPr>
        <w:t xml:space="preserve">(Cheikh, 2016). </w:t>
      </w:r>
      <w:r w:rsidRPr="00A478E8">
        <w:rPr>
          <w:rFonts w:ascii="Times New Roman" w:hAnsi="Times New Roman" w:cs="Times New Roman"/>
          <w:sz w:val="24"/>
          <w:szCs w:val="24"/>
        </w:rPr>
        <w:t>Thrashing occurs when one flow is accepted in a node and the required resource reservation is done only in that node</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I</w:t>
      </w:r>
      <w:r w:rsidRPr="00A478E8">
        <w:rPr>
          <w:rFonts w:ascii="Times New Roman" w:hAnsi="Times New Roman" w:cs="Times New Roman"/>
          <w:sz w:val="24"/>
          <w:szCs w:val="24"/>
        </w:rPr>
        <w:t xml:space="preserve">f that node later gets rejected, other flows in the previous nodes may have been falsely </w:t>
      </w:r>
      <w:r>
        <w:rPr>
          <w:rFonts w:ascii="Times New Roman" w:hAnsi="Times New Roman" w:cs="Times New Roman"/>
          <w:sz w:val="24"/>
          <w:szCs w:val="24"/>
        </w:rPr>
        <w:t>accepted</w:t>
      </w:r>
      <w:r w:rsidRPr="00A478E8">
        <w:rPr>
          <w:rFonts w:ascii="Times New Roman" w:hAnsi="Times New Roman" w:cs="Times New Roman"/>
          <w:sz w:val="24"/>
          <w:szCs w:val="24"/>
        </w:rPr>
        <w:t>, since the resources were availabl</w:t>
      </w:r>
      <w:r>
        <w:rPr>
          <w:rFonts w:ascii="Times New Roman" w:hAnsi="Times New Roman" w:cs="Times New Roman"/>
          <w:sz w:val="24"/>
          <w:szCs w:val="24"/>
        </w:rPr>
        <w:t>e.</w:t>
      </w:r>
      <w:r w:rsidRPr="00A478E8">
        <w:rPr>
          <w:rFonts w:ascii="Times New Roman" w:hAnsi="Times New Roman" w:cs="Times New Roman"/>
          <w:sz w:val="24"/>
          <w:szCs w:val="24"/>
        </w:rPr>
        <w:t xml:space="preserve"> </w:t>
      </w:r>
    </w:p>
    <w:p w14:paraId="424150CA" w14:textId="4365BB9C"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 xml:space="preserve">The routing protocols used </w:t>
      </w:r>
      <w:r>
        <w:rPr>
          <w:rFonts w:ascii="Times New Roman" w:hAnsi="Times New Roman" w:cs="Times New Roman"/>
          <w:sz w:val="24"/>
          <w:szCs w:val="24"/>
        </w:rPr>
        <w:t xml:space="preserve">was also discussed in the previous section. It was noted that the routing protocol adopted in a network </w:t>
      </w:r>
      <w:r w:rsidRPr="00A478E8">
        <w:rPr>
          <w:rFonts w:ascii="Times New Roman" w:hAnsi="Times New Roman" w:cs="Times New Roman"/>
          <w:sz w:val="24"/>
          <w:szCs w:val="24"/>
        </w:rPr>
        <w:t xml:space="preserve">must be able to adjust to network topology changes. This work therefore </w:t>
      </w:r>
      <w:r>
        <w:rPr>
          <w:rFonts w:ascii="Times New Roman" w:hAnsi="Times New Roman" w:cs="Times New Roman"/>
          <w:sz w:val="24"/>
          <w:szCs w:val="24"/>
        </w:rPr>
        <w:t xml:space="preserve">adopted </w:t>
      </w:r>
      <w:r w:rsidRPr="00A478E8">
        <w:rPr>
          <w:rFonts w:ascii="Times New Roman" w:hAnsi="Times New Roman" w:cs="Times New Roman"/>
          <w:sz w:val="24"/>
          <w:szCs w:val="24"/>
        </w:rPr>
        <w:t>Ad-hoc on-demand routing protocol (AODV) for our admission control implementation of routing protocol in MANET amongst other existing routing protocol</w:t>
      </w:r>
      <w:r>
        <w:rPr>
          <w:rFonts w:ascii="Times New Roman" w:hAnsi="Times New Roman" w:cs="Times New Roman"/>
          <w:sz w:val="24"/>
          <w:szCs w:val="24"/>
        </w:rPr>
        <w:t>s. This is</w:t>
      </w:r>
      <w:r w:rsidRPr="00A478E8">
        <w:rPr>
          <w:rFonts w:ascii="Times New Roman" w:hAnsi="Times New Roman" w:cs="Times New Roman"/>
          <w:sz w:val="24"/>
          <w:szCs w:val="24"/>
        </w:rPr>
        <w:t xml:space="preserve"> because it performs </w:t>
      </w:r>
      <w:r>
        <w:rPr>
          <w:rFonts w:ascii="Times New Roman" w:hAnsi="Times New Roman" w:cs="Times New Roman"/>
          <w:sz w:val="24"/>
          <w:szCs w:val="24"/>
        </w:rPr>
        <w:t>better</w:t>
      </w:r>
      <w:r w:rsidRPr="00A478E8">
        <w:rPr>
          <w:rFonts w:ascii="Times New Roman" w:hAnsi="Times New Roman" w:cs="Times New Roman"/>
          <w:sz w:val="24"/>
          <w:szCs w:val="24"/>
        </w:rPr>
        <w:t xml:space="preserve"> in complex scenario</w:t>
      </w:r>
      <w:r>
        <w:rPr>
          <w:rFonts w:ascii="Times New Roman" w:hAnsi="Times New Roman" w:cs="Times New Roman"/>
          <w:sz w:val="24"/>
          <w:szCs w:val="24"/>
        </w:rPr>
        <w:t>s</w:t>
      </w:r>
      <w:r w:rsidRPr="00A478E8">
        <w:rPr>
          <w:rFonts w:ascii="Times New Roman" w:hAnsi="Times New Roman" w:cs="Times New Roman"/>
          <w:sz w:val="24"/>
          <w:szCs w:val="24"/>
        </w:rPr>
        <w:t xml:space="preserve"> such as high load and high mobility. Further discussion on AODV was also provided</w:t>
      </w:r>
      <w:r>
        <w:rPr>
          <w:rFonts w:ascii="Times New Roman" w:hAnsi="Times New Roman" w:cs="Times New Roman"/>
          <w:sz w:val="24"/>
          <w:szCs w:val="24"/>
        </w:rPr>
        <w:t xml:space="preserve"> in section 3.4.1.1</w:t>
      </w:r>
      <w:r w:rsidRPr="00A478E8">
        <w:rPr>
          <w:rFonts w:ascii="Times New Roman" w:hAnsi="Times New Roman" w:cs="Times New Roman"/>
          <w:sz w:val="24"/>
          <w:szCs w:val="24"/>
        </w:rPr>
        <w:t>.</w:t>
      </w:r>
    </w:p>
    <w:p w14:paraId="4761438B" w14:textId="3BA524EF" w:rsidR="00FB337C" w:rsidRPr="00A478E8" w:rsidRDefault="005C6AC2" w:rsidP="009D524F">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Fi</w:t>
      </w:r>
      <w:r w:rsidR="00E144EE">
        <w:rPr>
          <w:rFonts w:ascii="Times New Roman" w:hAnsi="Times New Roman" w:cs="Times New Roman"/>
          <w:sz w:val="24"/>
          <w:szCs w:val="24"/>
        </w:rPr>
        <w:t>nally</w:t>
      </w:r>
      <w:proofErr w:type="gramEnd"/>
      <w:r w:rsidR="00E144EE">
        <w:rPr>
          <w:rFonts w:ascii="Times New Roman" w:hAnsi="Times New Roman" w:cs="Times New Roman"/>
          <w:sz w:val="24"/>
          <w:szCs w:val="24"/>
        </w:rPr>
        <w:t xml:space="preserve"> the </w:t>
      </w:r>
      <w:r w:rsidR="006A01C9">
        <w:rPr>
          <w:rFonts w:ascii="Times New Roman" w:hAnsi="Times New Roman" w:cs="Times New Roman"/>
          <w:sz w:val="24"/>
          <w:szCs w:val="24"/>
        </w:rPr>
        <w:t>wireless protocol standard was discussed</w:t>
      </w:r>
      <w:r w:rsidR="00476BB7">
        <w:rPr>
          <w:rFonts w:ascii="Times New Roman" w:hAnsi="Times New Roman" w:cs="Times New Roman"/>
          <w:sz w:val="24"/>
          <w:szCs w:val="24"/>
        </w:rPr>
        <w:t>,</w:t>
      </w:r>
      <w:r w:rsidR="001A586F">
        <w:rPr>
          <w:rFonts w:ascii="Times New Roman" w:hAnsi="Times New Roman" w:cs="Times New Roman"/>
          <w:sz w:val="24"/>
          <w:szCs w:val="24"/>
        </w:rPr>
        <w:t xml:space="preserve"> amongst the </w:t>
      </w:r>
      <w:r w:rsidR="00A6402B">
        <w:rPr>
          <w:rFonts w:ascii="Times New Roman" w:hAnsi="Times New Roman" w:cs="Times New Roman"/>
          <w:sz w:val="24"/>
          <w:szCs w:val="24"/>
        </w:rPr>
        <w:t xml:space="preserve">different </w:t>
      </w:r>
      <w:r w:rsidR="00524FE7">
        <w:rPr>
          <w:rFonts w:ascii="Times New Roman" w:hAnsi="Times New Roman" w:cs="Times New Roman"/>
          <w:sz w:val="24"/>
          <w:szCs w:val="24"/>
        </w:rPr>
        <w:t>wireless protocol that exit</w:t>
      </w:r>
      <w:r w:rsidR="007C1623">
        <w:rPr>
          <w:rFonts w:ascii="Times New Roman" w:hAnsi="Times New Roman" w:cs="Times New Roman"/>
          <w:sz w:val="24"/>
          <w:szCs w:val="24"/>
        </w:rPr>
        <w:t xml:space="preserve">, this thesis </w:t>
      </w:r>
      <w:r w:rsidR="002E11CE">
        <w:rPr>
          <w:rFonts w:ascii="Times New Roman" w:hAnsi="Times New Roman" w:cs="Times New Roman"/>
          <w:sz w:val="24"/>
          <w:szCs w:val="24"/>
        </w:rPr>
        <w:t>adopted the IEEE802.11</w:t>
      </w:r>
      <w:r w:rsidR="0052006E">
        <w:rPr>
          <w:rFonts w:ascii="Times New Roman" w:hAnsi="Times New Roman" w:cs="Times New Roman"/>
          <w:sz w:val="24"/>
          <w:szCs w:val="24"/>
        </w:rPr>
        <w:t>e wireless standard</w:t>
      </w:r>
      <w:r w:rsidR="00DC7BD9">
        <w:rPr>
          <w:rFonts w:ascii="Times New Roman" w:hAnsi="Times New Roman" w:cs="Times New Roman"/>
          <w:sz w:val="24"/>
          <w:szCs w:val="24"/>
        </w:rPr>
        <w:t>s</w:t>
      </w:r>
      <w:r w:rsidR="008A0797">
        <w:rPr>
          <w:rFonts w:ascii="Times New Roman" w:hAnsi="Times New Roman" w:cs="Times New Roman"/>
          <w:sz w:val="24"/>
          <w:szCs w:val="24"/>
        </w:rPr>
        <w:t xml:space="preserve">, this is because this standard </w:t>
      </w:r>
      <w:r w:rsidR="00E5386A">
        <w:rPr>
          <w:rFonts w:ascii="Times New Roman" w:hAnsi="Times New Roman" w:cs="Times New Roman"/>
          <w:sz w:val="24"/>
          <w:szCs w:val="24"/>
        </w:rPr>
        <w:t xml:space="preserve">will enable the QoS that is proposed in this thesis to be achieved. </w:t>
      </w:r>
      <w:r w:rsidR="00F57BA0">
        <w:rPr>
          <w:rFonts w:ascii="Times New Roman" w:hAnsi="Times New Roman" w:cs="Times New Roman"/>
          <w:sz w:val="24"/>
          <w:szCs w:val="24"/>
        </w:rPr>
        <w:t xml:space="preserve">Discussion </w:t>
      </w:r>
      <w:r w:rsidR="00D91B59">
        <w:rPr>
          <w:rFonts w:ascii="Times New Roman" w:hAnsi="Times New Roman" w:cs="Times New Roman"/>
          <w:sz w:val="24"/>
          <w:szCs w:val="24"/>
        </w:rPr>
        <w:t>on th</w:t>
      </w:r>
      <w:r w:rsidR="00984B92">
        <w:rPr>
          <w:rFonts w:ascii="Times New Roman" w:hAnsi="Times New Roman" w:cs="Times New Roman"/>
          <w:sz w:val="24"/>
          <w:szCs w:val="24"/>
        </w:rPr>
        <w:t xml:space="preserve">e </w:t>
      </w:r>
      <w:r w:rsidR="00D91B59">
        <w:rPr>
          <w:rFonts w:ascii="Times New Roman" w:hAnsi="Times New Roman" w:cs="Times New Roman"/>
          <w:sz w:val="24"/>
          <w:szCs w:val="24"/>
        </w:rPr>
        <w:t xml:space="preserve">EDCA </w:t>
      </w:r>
      <w:r w:rsidR="00D87A2D">
        <w:rPr>
          <w:rFonts w:ascii="Times New Roman" w:hAnsi="Times New Roman" w:cs="Times New Roman"/>
          <w:sz w:val="24"/>
          <w:szCs w:val="24"/>
        </w:rPr>
        <w:t>and HCCA</w:t>
      </w:r>
      <w:r w:rsidR="00D47DEA" w:rsidRPr="00D47DEA">
        <w:rPr>
          <w:rFonts w:ascii="Times New Roman" w:hAnsi="Times New Roman" w:cs="Times New Roman"/>
          <w:bCs/>
          <w:sz w:val="24"/>
          <w:szCs w:val="24"/>
        </w:rPr>
        <w:t xml:space="preserve"> </w:t>
      </w:r>
      <w:r w:rsidR="00B53138">
        <w:rPr>
          <w:rFonts w:ascii="Times New Roman" w:hAnsi="Times New Roman" w:cs="Times New Roman"/>
          <w:bCs/>
          <w:sz w:val="24"/>
          <w:szCs w:val="24"/>
        </w:rPr>
        <w:t>w</w:t>
      </w:r>
      <w:r w:rsidR="00F82E04">
        <w:rPr>
          <w:rFonts w:ascii="Times New Roman" w:hAnsi="Times New Roman" w:cs="Times New Roman"/>
          <w:bCs/>
          <w:sz w:val="24"/>
          <w:szCs w:val="24"/>
        </w:rPr>
        <w:t xml:space="preserve">as highlighted as </w:t>
      </w:r>
      <w:r w:rsidR="009F69E2">
        <w:rPr>
          <w:rFonts w:ascii="Times New Roman" w:hAnsi="Times New Roman" w:cs="Times New Roman"/>
          <w:bCs/>
          <w:sz w:val="24"/>
          <w:szCs w:val="24"/>
        </w:rPr>
        <w:t xml:space="preserve">being </w:t>
      </w:r>
      <w:r w:rsidR="00F82E04">
        <w:rPr>
          <w:rFonts w:ascii="Times New Roman" w:hAnsi="Times New Roman" w:cs="Times New Roman"/>
          <w:bCs/>
          <w:sz w:val="24"/>
          <w:szCs w:val="24"/>
        </w:rPr>
        <w:t xml:space="preserve">the </w:t>
      </w:r>
      <w:r w:rsidR="009F69E2">
        <w:rPr>
          <w:rFonts w:ascii="Times New Roman" w:hAnsi="Times New Roman" w:cs="Times New Roman"/>
          <w:bCs/>
          <w:sz w:val="24"/>
          <w:szCs w:val="24"/>
        </w:rPr>
        <w:t>source of channel</w:t>
      </w:r>
      <w:r w:rsidR="00592971">
        <w:rPr>
          <w:rFonts w:ascii="Times New Roman" w:hAnsi="Times New Roman" w:cs="Times New Roman"/>
          <w:bCs/>
          <w:sz w:val="24"/>
          <w:szCs w:val="24"/>
        </w:rPr>
        <w:t xml:space="preserve"> access mechanism for </w:t>
      </w:r>
      <w:r w:rsidR="00E36B33">
        <w:rPr>
          <w:rFonts w:ascii="Times New Roman" w:hAnsi="Times New Roman" w:cs="Times New Roman"/>
          <w:bCs/>
          <w:sz w:val="24"/>
          <w:szCs w:val="24"/>
        </w:rPr>
        <w:t>the guarantee of bandwidth</w:t>
      </w:r>
      <w:r w:rsidR="005E7547">
        <w:rPr>
          <w:rFonts w:ascii="Times New Roman" w:hAnsi="Times New Roman" w:cs="Times New Roman"/>
          <w:bCs/>
          <w:sz w:val="24"/>
          <w:szCs w:val="24"/>
        </w:rPr>
        <w:t xml:space="preserve"> </w:t>
      </w:r>
      <w:r w:rsidR="005B49F2">
        <w:rPr>
          <w:rFonts w:ascii="Times New Roman" w:hAnsi="Times New Roman" w:cs="Times New Roman"/>
          <w:bCs/>
          <w:sz w:val="24"/>
          <w:szCs w:val="24"/>
        </w:rPr>
        <w:t>to enhance QoS</w:t>
      </w:r>
      <w:r w:rsidR="00E36B33">
        <w:rPr>
          <w:rFonts w:ascii="Times New Roman" w:hAnsi="Times New Roman" w:cs="Times New Roman"/>
          <w:bCs/>
          <w:sz w:val="24"/>
          <w:szCs w:val="24"/>
        </w:rPr>
        <w:t>.</w:t>
      </w:r>
    </w:p>
    <w:bookmarkEnd w:id="24"/>
    <w:p w14:paraId="5EC53C2F" w14:textId="0CA16684" w:rsidR="009D524F" w:rsidRPr="00EF6E56" w:rsidRDefault="009D524F" w:rsidP="009D524F">
      <w:pPr>
        <w:spacing w:line="360" w:lineRule="auto"/>
        <w:jc w:val="both"/>
        <w:rPr>
          <w:rFonts w:ascii="Times New Roman" w:hAnsi="Times New Roman" w:cs="Times New Roman"/>
          <w:b/>
          <w:sz w:val="24"/>
          <w:szCs w:val="24"/>
        </w:rPr>
      </w:pPr>
      <w:r w:rsidRPr="00EF6E56">
        <w:rPr>
          <w:rFonts w:ascii="Times New Roman" w:hAnsi="Times New Roman" w:cs="Times New Roman"/>
          <w:b/>
          <w:sz w:val="24"/>
          <w:szCs w:val="24"/>
        </w:rPr>
        <w:t>3.</w:t>
      </w:r>
      <w:r w:rsidR="005B7975">
        <w:rPr>
          <w:rFonts w:ascii="Times New Roman" w:hAnsi="Times New Roman" w:cs="Times New Roman"/>
          <w:b/>
          <w:sz w:val="24"/>
          <w:szCs w:val="24"/>
        </w:rPr>
        <w:t>7</w:t>
      </w:r>
      <w:r w:rsidRPr="00EF6E56">
        <w:rPr>
          <w:rFonts w:ascii="Times New Roman" w:hAnsi="Times New Roman" w:cs="Times New Roman"/>
          <w:b/>
          <w:sz w:val="24"/>
          <w:szCs w:val="24"/>
        </w:rPr>
        <w:t xml:space="preserve">. Motivation </w:t>
      </w:r>
      <w:r>
        <w:rPr>
          <w:rFonts w:ascii="Times New Roman" w:hAnsi="Times New Roman" w:cs="Times New Roman"/>
          <w:b/>
          <w:sz w:val="24"/>
          <w:szCs w:val="24"/>
        </w:rPr>
        <w:t>t</w:t>
      </w:r>
      <w:r w:rsidRPr="00EF6E56">
        <w:rPr>
          <w:rFonts w:ascii="Times New Roman" w:hAnsi="Times New Roman" w:cs="Times New Roman"/>
          <w:b/>
          <w:sz w:val="24"/>
          <w:szCs w:val="24"/>
        </w:rPr>
        <w:t xml:space="preserve">o Start </w:t>
      </w:r>
      <w:r>
        <w:rPr>
          <w:rFonts w:ascii="Times New Roman" w:hAnsi="Times New Roman" w:cs="Times New Roman"/>
          <w:b/>
          <w:sz w:val="24"/>
          <w:szCs w:val="24"/>
        </w:rPr>
        <w:t>t</w:t>
      </w:r>
      <w:r w:rsidRPr="00EF6E56">
        <w:rPr>
          <w:rFonts w:ascii="Times New Roman" w:hAnsi="Times New Roman" w:cs="Times New Roman"/>
          <w:b/>
          <w:sz w:val="24"/>
          <w:szCs w:val="24"/>
        </w:rPr>
        <w:t>his Research</w:t>
      </w:r>
    </w:p>
    <w:p w14:paraId="4FA2B901" w14:textId="213B31CF" w:rsidR="009D524F" w:rsidRPr="001F27F5" w:rsidRDefault="009D524F" w:rsidP="009D524F">
      <w:pPr>
        <w:spacing w:line="360" w:lineRule="auto"/>
        <w:jc w:val="both"/>
        <w:rPr>
          <w:rFonts w:ascii="Times New Roman" w:hAnsi="Times New Roman" w:cs="Times New Roman"/>
          <w:sz w:val="24"/>
          <w:szCs w:val="24"/>
        </w:rPr>
      </w:pPr>
      <w:proofErr w:type="gramStart"/>
      <w:r w:rsidRPr="001F27F5">
        <w:rPr>
          <w:rFonts w:ascii="Times New Roman" w:hAnsi="Times New Roman" w:cs="Times New Roman"/>
          <w:color w:val="000000"/>
          <w:sz w:val="24"/>
          <w:szCs w:val="24"/>
        </w:rPr>
        <w:t xml:space="preserve">Having reviewed </w:t>
      </w:r>
      <w:r>
        <w:rPr>
          <w:rFonts w:ascii="Times New Roman" w:hAnsi="Times New Roman" w:cs="Times New Roman"/>
          <w:color w:val="000000"/>
          <w:sz w:val="24"/>
          <w:szCs w:val="24"/>
        </w:rPr>
        <w:t>the literature, it</w:t>
      </w:r>
      <w:proofErr w:type="gramEnd"/>
      <w:r>
        <w:rPr>
          <w:rFonts w:ascii="Times New Roman" w:hAnsi="Times New Roman" w:cs="Times New Roman"/>
          <w:color w:val="000000"/>
          <w:sz w:val="24"/>
          <w:szCs w:val="24"/>
        </w:rPr>
        <w:t xml:space="preserve"> was observed</w:t>
      </w:r>
      <w:r w:rsidRPr="001F27F5">
        <w:rPr>
          <w:rFonts w:ascii="Times New Roman" w:hAnsi="Times New Roman" w:cs="Times New Roman"/>
          <w:color w:val="000000"/>
          <w:sz w:val="24"/>
          <w:szCs w:val="24"/>
        </w:rPr>
        <w:t xml:space="preserve"> that </w:t>
      </w:r>
      <w:r w:rsidRPr="001F27F5">
        <w:rPr>
          <w:rFonts w:ascii="Times New Roman" w:hAnsi="Times New Roman" w:cs="Times New Roman"/>
          <w:sz w:val="24"/>
          <w:szCs w:val="24"/>
        </w:rPr>
        <w:t xml:space="preserve">the </w:t>
      </w:r>
      <w:r w:rsidR="00574AC7" w:rsidRPr="001F27F5">
        <w:rPr>
          <w:rFonts w:ascii="Times New Roman" w:hAnsi="Times New Roman" w:cs="Times New Roman"/>
          <w:sz w:val="24"/>
          <w:szCs w:val="24"/>
        </w:rPr>
        <w:t>channel idle time dependency sensed by the sender and receiver has not been properly addressed, as most previous work did</w:t>
      </w:r>
      <w:r w:rsidR="00574AC7">
        <w:rPr>
          <w:rFonts w:ascii="Times New Roman" w:hAnsi="Times New Roman" w:cs="Times New Roman"/>
          <w:sz w:val="24"/>
          <w:szCs w:val="24"/>
        </w:rPr>
        <w:t xml:space="preserve"> </w:t>
      </w:r>
      <w:r w:rsidR="00574AC7" w:rsidRPr="001F27F5">
        <w:rPr>
          <w:rFonts w:ascii="Times New Roman" w:hAnsi="Times New Roman" w:cs="Times New Roman"/>
          <w:sz w:val="24"/>
          <w:szCs w:val="24"/>
        </w:rPr>
        <w:t>n</w:t>
      </w:r>
      <w:r w:rsidR="00574AC7">
        <w:rPr>
          <w:rFonts w:ascii="Times New Roman" w:hAnsi="Times New Roman" w:cs="Times New Roman"/>
          <w:sz w:val="24"/>
          <w:szCs w:val="24"/>
        </w:rPr>
        <w:t>ot consider it.</w:t>
      </w:r>
      <w:r w:rsidR="00574AC7" w:rsidRPr="001F27F5">
        <w:rPr>
          <w:rFonts w:ascii="Times New Roman" w:hAnsi="Times New Roman" w:cs="Times New Roman"/>
          <w:sz w:val="24"/>
          <w:szCs w:val="24"/>
        </w:rPr>
        <w:t xml:space="preserve"> </w:t>
      </w:r>
      <w:r w:rsidR="00574AC7">
        <w:rPr>
          <w:rFonts w:ascii="Times New Roman" w:hAnsi="Times New Roman" w:cs="Times New Roman"/>
          <w:sz w:val="24"/>
          <w:szCs w:val="24"/>
        </w:rPr>
        <w:t>The related works</w:t>
      </w:r>
      <w:r w:rsidR="00574AC7" w:rsidRPr="001F27F5">
        <w:rPr>
          <w:rFonts w:ascii="Times New Roman" w:hAnsi="Times New Roman" w:cs="Times New Roman"/>
          <w:sz w:val="24"/>
          <w:szCs w:val="24"/>
        </w:rPr>
        <w:t xml:space="preserve"> that consider</w:t>
      </w:r>
      <w:r w:rsidR="00574AC7">
        <w:rPr>
          <w:rFonts w:ascii="Times New Roman" w:hAnsi="Times New Roman" w:cs="Times New Roman"/>
          <w:sz w:val="24"/>
          <w:szCs w:val="24"/>
        </w:rPr>
        <w:t>ed</w:t>
      </w:r>
      <w:r w:rsidR="00574AC7" w:rsidRPr="001F27F5">
        <w:rPr>
          <w:rFonts w:ascii="Times New Roman" w:hAnsi="Times New Roman" w:cs="Times New Roman"/>
          <w:sz w:val="24"/>
          <w:szCs w:val="24"/>
        </w:rPr>
        <w:t xml:space="preserve"> the channel idle time dependency only differentiates the </w:t>
      </w:r>
      <w:r w:rsidR="00574AC7" w:rsidRPr="001F27F5">
        <w:rPr>
          <w:rFonts w:ascii="Times New Roman" w:hAnsi="Times New Roman" w:cs="Times New Roman"/>
          <w:i/>
          <w:sz w:val="24"/>
          <w:szCs w:val="24"/>
        </w:rPr>
        <w:t>BUSY</w:t>
      </w:r>
      <w:r w:rsidR="00574AC7" w:rsidRPr="001F27F5">
        <w:rPr>
          <w:rFonts w:ascii="Times New Roman" w:hAnsi="Times New Roman" w:cs="Times New Roman"/>
          <w:sz w:val="24"/>
          <w:szCs w:val="24"/>
        </w:rPr>
        <w:t xml:space="preserve"> state from the</w:t>
      </w:r>
      <w:r w:rsidR="00574AC7" w:rsidRPr="001F27F5">
        <w:rPr>
          <w:rFonts w:ascii="Times New Roman" w:hAnsi="Times New Roman" w:cs="Times New Roman"/>
          <w:i/>
          <w:sz w:val="24"/>
          <w:szCs w:val="24"/>
        </w:rPr>
        <w:t xml:space="preserve"> SENSE</w:t>
      </w:r>
      <w:r w:rsidR="00574AC7" w:rsidRPr="001F27F5">
        <w:rPr>
          <w:rFonts w:ascii="Times New Roman" w:hAnsi="Times New Roman" w:cs="Times New Roman"/>
          <w:sz w:val="24"/>
          <w:szCs w:val="24"/>
        </w:rPr>
        <w:t xml:space="preserve"> BUSY state</w:t>
      </w:r>
      <w:r w:rsidR="00574AC7">
        <w:rPr>
          <w:rFonts w:ascii="Times New Roman" w:hAnsi="Times New Roman" w:cs="Times New Roman"/>
          <w:sz w:val="24"/>
          <w:szCs w:val="24"/>
        </w:rPr>
        <w:t>s, therefore</w:t>
      </w:r>
      <w:r w:rsidR="00574AC7" w:rsidRPr="001F27F5">
        <w:rPr>
          <w:rFonts w:ascii="Times New Roman" w:hAnsi="Times New Roman" w:cs="Times New Roman"/>
          <w:sz w:val="24"/>
          <w:szCs w:val="24"/>
        </w:rPr>
        <w:t xml:space="preserve"> the </w:t>
      </w:r>
      <w:r w:rsidR="00574AC7" w:rsidRPr="001F27F5">
        <w:rPr>
          <w:rFonts w:ascii="Times New Roman" w:hAnsi="Times New Roman" w:cs="Times New Roman"/>
          <w:i/>
          <w:sz w:val="24"/>
          <w:szCs w:val="24"/>
        </w:rPr>
        <w:t>IDLE</w:t>
      </w:r>
      <w:r w:rsidR="00574AC7" w:rsidRPr="001F27F5">
        <w:rPr>
          <w:rFonts w:ascii="Times New Roman" w:hAnsi="Times New Roman" w:cs="Times New Roman"/>
          <w:sz w:val="24"/>
          <w:szCs w:val="24"/>
        </w:rPr>
        <w:t xml:space="preserve"> state caused by an empty queue is yet to be addressed. </w:t>
      </w:r>
      <w:r w:rsidR="00574AC7">
        <w:rPr>
          <w:rFonts w:ascii="Times New Roman" w:hAnsi="Times New Roman" w:cs="Times New Roman"/>
          <w:sz w:val="24"/>
          <w:szCs w:val="24"/>
        </w:rPr>
        <w:t>Furthermore</w:t>
      </w:r>
      <w:r w:rsidR="00574AC7" w:rsidRPr="001F27F5">
        <w:rPr>
          <w:rFonts w:ascii="Times New Roman" w:hAnsi="Times New Roman" w:cs="Times New Roman"/>
          <w:sz w:val="24"/>
          <w:szCs w:val="24"/>
        </w:rPr>
        <w:t xml:space="preserve">, </w:t>
      </w:r>
      <w:r w:rsidR="00574AC7">
        <w:rPr>
          <w:rFonts w:ascii="Times New Roman" w:hAnsi="Times New Roman" w:cs="Times New Roman"/>
          <w:sz w:val="24"/>
          <w:szCs w:val="24"/>
        </w:rPr>
        <w:t xml:space="preserve">the </w:t>
      </w:r>
      <w:r w:rsidR="00574AC7" w:rsidRPr="001F27F5">
        <w:rPr>
          <w:rFonts w:ascii="Times New Roman" w:hAnsi="Times New Roman" w:cs="Times New Roman"/>
          <w:sz w:val="24"/>
          <w:szCs w:val="24"/>
        </w:rPr>
        <w:t xml:space="preserve">state-of-the-art available bandwidth for admission control </w:t>
      </w:r>
      <w:r w:rsidRPr="001F27F5">
        <w:rPr>
          <w:rFonts w:ascii="Times New Roman" w:hAnsi="Times New Roman" w:cs="Times New Roman"/>
          <w:sz w:val="24"/>
          <w:szCs w:val="24"/>
        </w:rPr>
        <w:t xml:space="preserve">broadcasts to two hop neighbours </w:t>
      </w:r>
      <w:proofErr w:type="gramStart"/>
      <w:r w:rsidRPr="001F27F5">
        <w:rPr>
          <w:rFonts w:ascii="Times New Roman" w:hAnsi="Times New Roman" w:cs="Times New Roman"/>
          <w:sz w:val="24"/>
          <w:szCs w:val="24"/>
        </w:rPr>
        <w:t>in order to</w:t>
      </w:r>
      <w:proofErr w:type="gramEnd"/>
      <w:r w:rsidRPr="001F27F5">
        <w:rPr>
          <w:rFonts w:ascii="Times New Roman" w:hAnsi="Times New Roman" w:cs="Times New Roman"/>
          <w:sz w:val="24"/>
          <w:szCs w:val="24"/>
        </w:rPr>
        <w:t xml:space="preserve"> retrieve the available bandwi</w:t>
      </w:r>
      <w:r>
        <w:rPr>
          <w:rFonts w:ascii="Times New Roman" w:hAnsi="Times New Roman" w:cs="Times New Roman"/>
          <w:sz w:val="24"/>
          <w:szCs w:val="24"/>
        </w:rPr>
        <w:t>dth on a carrier sensing region. T</w:t>
      </w:r>
      <w:r w:rsidRPr="001F27F5">
        <w:rPr>
          <w:rFonts w:ascii="Times New Roman" w:hAnsi="Times New Roman" w:cs="Times New Roman"/>
          <w:sz w:val="24"/>
          <w:szCs w:val="24"/>
        </w:rPr>
        <w:t>his tends to create a higher overhead th</w:t>
      </w:r>
      <w:r>
        <w:rPr>
          <w:rFonts w:ascii="Times New Roman" w:hAnsi="Times New Roman" w:cs="Times New Roman"/>
          <w:sz w:val="24"/>
          <w:szCs w:val="24"/>
        </w:rPr>
        <w:t xml:space="preserve">at can possibly be avoided. </w:t>
      </w:r>
    </w:p>
    <w:p w14:paraId="072F80F2" w14:textId="27379A9E" w:rsidR="00574AC7" w:rsidRDefault="00574AC7" w:rsidP="00574AC7">
      <w:pPr>
        <w:spacing w:line="360" w:lineRule="auto"/>
        <w:jc w:val="both"/>
        <w:rPr>
          <w:rFonts w:ascii="Times New Roman" w:hAnsi="Times New Roman" w:cs="Times New Roman"/>
          <w:sz w:val="24"/>
          <w:szCs w:val="24"/>
        </w:rPr>
      </w:pPr>
      <w:r>
        <w:rPr>
          <w:rFonts w:ascii="Times New Roman" w:hAnsi="Times New Roman" w:cs="Times New Roman"/>
          <w:sz w:val="24"/>
          <w:szCs w:val="24"/>
        </w:rPr>
        <w:t>This thesis</w:t>
      </w:r>
      <w:r w:rsidRPr="00A478E8">
        <w:rPr>
          <w:rFonts w:ascii="Times New Roman" w:hAnsi="Times New Roman" w:cs="Times New Roman"/>
          <w:sz w:val="24"/>
          <w:szCs w:val="24"/>
        </w:rPr>
        <w:t xml:space="preserve"> </w:t>
      </w:r>
      <w:r w:rsidR="003B55D0">
        <w:rPr>
          <w:rFonts w:ascii="Times New Roman" w:hAnsi="Times New Roman" w:cs="Times New Roman"/>
          <w:sz w:val="24"/>
          <w:szCs w:val="24"/>
        </w:rPr>
        <w:t xml:space="preserve">therefore </w:t>
      </w:r>
      <w:r w:rsidRPr="00A478E8">
        <w:rPr>
          <w:rFonts w:ascii="Times New Roman" w:hAnsi="Times New Roman" w:cs="Times New Roman"/>
          <w:sz w:val="24"/>
          <w:szCs w:val="24"/>
        </w:rPr>
        <w:t xml:space="preserve">addresses how well the available bandwidth </w:t>
      </w:r>
      <w:r>
        <w:rPr>
          <w:rFonts w:ascii="Times New Roman" w:hAnsi="Times New Roman" w:cs="Times New Roman"/>
          <w:sz w:val="24"/>
          <w:szCs w:val="24"/>
        </w:rPr>
        <w:t xml:space="preserve">estimation can be carried out </w:t>
      </w:r>
      <w:r w:rsidRPr="00A478E8">
        <w:rPr>
          <w:rFonts w:ascii="Times New Roman" w:hAnsi="Times New Roman" w:cs="Times New Roman"/>
          <w:sz w:val="24"/>
          <w:szCs w:val="24"/>
        </w:rPr>
        <w:t xml:space="preserve">by not only differentiating the </w:t>
      </w:r>
      <w:r w:rsidRPr="00A478E8">
        <w:rPr>
          <w:rFonts w:ascii="Times New Roman" w:hAnsi="Times New Roman" w:cs="Times New Roman"/>
          <w:i/>
          <w:sz w:val="24"/>
          <w:szCs w:val="24"/>
        </w:rPr>
        <w:t>BUSY</w:t>
      </w:r>
      <w:r w:rsidRPr="00A478E8">
        <w:rPr>
          <w:rFonts w:ascii="Times New Roman" w:hAnsi="Times New Roman" w:cs="Times New Roman"/>
          <w:sz w:val="24"/>
          <w:szCs w:val="24"/>
        </w:rPr>
        <w:t xml:space="preserve"> state from the</w:t>
      </w:r>
      <w:r w:rsidRPr="00A478E8">
        <w:rPr>
          <w:rFonts w:ascii="Times New Roman" w:hAnsi="Times New Roman" w:cs="Times New Roman"/>
          <w:i/>
          <w:sz w:val="24"/>
          <w:szCs w:val="24"/>
        </w:rPr>
        <w:t xml:space="preserve"> SENSE</w:t>
      </w:r>
      <w:r w:rsidRPr="00A478E8">
        <w:rPr>
          <w:rFonts w:ascii="Times New Roman" w:hAnsi="Times New Roman" w:cs="Times New Roman"/>
          <w:sz w:val="24"/>
          <w:szCs w:val="24"/>
        </w:rPr>
        <w:t xml:space="preserve"> BUSY state but addressing the </w:t>
      </w:r>
      <w:r w:rsidRPr="00A478E8">
        <w:rPr>
          <w:rFonts w:ascii="Times New Roman" w:hAnsi="Times New Roman" w:cs="Times New Roman"/>
          <w:i/>
          <w:sz w:val="24"/>
          <w:szCs w:val="24"/>
        </w:rPr>
        <w:t>IDLE</w:t>
      </w:r>
      <w:r w:rsidRPr="00A478E8">
        <w:rPr>
          <w:rFonts w:ascii="Times New Roman" w:hAnsi="Times New Roman" w:cs="Times New Roman"/>
          <w:sz w:val="24"/>
          <w:szCs w:val="24"/>
        </w:rPr>
        <w:t xml:space="preserve"> state that can be caused by an empty queue</w:t>
      </w:r>
      <w:r>
        <w:rPr>
          <w:rFonts w:ascii="Times New Roman" w:hAnsi="Times New Roman" w:cs="Times New Roman"/>
          <w:sz w:val="24"/>
          <w:szCs w:val="24"/>
        </w:rPr>
        <w:t xml:space="preserve"> when the channel idle time dependency sensed by the sender and the receiver node is considered</w:t>
      </w:r>
      <w:r w:rsidRPr="00A478E8">
        <w:rPr>
          <w:rFonts w:ascii="Times New Roman" w:hAnsi="Times New Roman" w:cs="Times New Roman"/>
          <w:sz w:val="24"/>
          <w:szCs w:val="24"/>
        </w:rPr>
        <w:t>.</w:t>
      </w:r>
      <w:r>
        <w:rPr>
          <w:rFonts w:ascii="Times New Roman" w:hAnsi="Times New Roman" w:cs="Times New Roman"/>
          <w:sz w:val="24"/>
          <w:szCs w:val="24"/>
        </w:rPr>
        <w:t xml:space="preserve"> This thesis also addresses how well the available bandwidth can be </w:t>
      </w:r>
      <w:r w:rsidRPr="00A478E8">
        <w:rPr>
          <w:rFonts w:ascii="Times New Roman" w:hAnsi="Times New Roman" w:cs="Times New Roman"/>
          <w:sz w:val="24"/>
          <w:szCs w:val="24"/>
        </w:rPr>
        <w:t xml:space="preserve">retrieved on the carrier sensing region without flooding the network with enormous broadcast messages. To retrieve the available bandwidth on a carrier sensing region, the HELLO message only advertises to the first-hop range which further </w:t>
      </w:r>
      <w:r w:rsidR="00D04B99">
        <w:rPr>
          <w:rFonts w:ascii="Times New Roman" w:hAnsi="Times New Roman" w:cs="Times New Roman"/>
          <w:sz w:val="24"/>
          <w:szCs w:val="24"/>
        </w:rPr>
        <w:t>propagate</w:t>
      </w:r>
      <w:r w:rsidRPr="00A478E8">
        <w:rPr>
          <w:rFonts w:ascii="Times New Roman" w:hAnsi="Times New Roman" w:cs="Times New Roman"/>
          <w:sz w:val="24"/>
          <w:szCs w:val="24"/>
        </w:rPr>
        <w:t>s to other hops. This technique adopted to retrieve the available bandwidth helps to limit the overhead generated by the network.</w:t>
      </w:r>
    </w:p>
    <w:p w14:paraId="1B33702C" w14:textId="1F631A7C" w:rsidR="005B3713" w:rsidRDefault="005B3713" w:rsidP="00574AC7">
      <w:pPr>
        <w:spacing w:line="360" w:lineRule="auto"/>
        <w:jc w:val="both"/>
        <w:rPr>
          <w:rFonts w:ascii="Times New Roman" w:hAnsi="Times New Roman" w:cs="Times New Roman"/>
          <w:sz w:val="24"/>
          <w:szCs w:val="24"/>
        </w:rPr>
      </w:pPr>
    </w:p>
    <w:p w14:paraId="37FBBA00" w14:textId="77777777" w:rsidR="005B3713" w:rsidRPr="00951F59" w:rsidRDefault="005B3713" w:rsidP="00574AC7">
      <w:pPr>
        <w:spacing w:line="360" w:lineRule="auto"/>
        <w:jc w:val="both"/>
        <w:rPr>
          <w:rFonts w:ascii="Times New Roman" w:hAnsi="Times New Roman" w:cs="Times New Roman"/>
          <w:sz w:val="24"/>
          <w:szCs w:val="24"/>
        </w:rPr>
      </w:pPr>
    </w:p>
    <w:p w14:paraId="0F78E2CC" w14:textId="737B466B"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lastRenderedPageBreak/>
        <w:t>3.</w:t>
      </w:r>
      <w:r w:rsidR="005B7975">
        <w:rPr>
          <w:rFonts w:ascii="Times New Roman" w:hAnsi="Times New Roman" w:cs="Times New Roman"/>
          <w:b/>
          <w:sz w:val="24"/>
          <w:szCs w:val="24"/>
        </w:rPr>
        <w:t>8</w:t>
      </w:r>
      <w:r w:rsidRPr="00A478E8">
        <w:rPr>
          <w:rFonts w:ascii="Times New Roman" w:hAnsi="Times New Roman" w:cs="Times New Roman"/>
          <w:b/>
          <w:sz w:val="24"/>
          <w:szCs w:val="24"/>
        </w:rPr>
        <w:t>. Summary</w:t>
      </w:r>
    </w:p>
    <w:p w14:paraId="2BA15612"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This chapter reviewed the academic literature of available bandwidth estimation method and admission control in MANET. Also presented in this chapter </w:t>
      </w:r>
      <w:r>
        <w:rPr>
          <w:rFonts w:ascii="Times New Roman" w:hAnsi="Times New Roman" w:cs="Times New Roman"/>
          <w:sz w:val="24"/>
          <w:szCs w:val="24"/>
        </w:rPr>
        <w:t>is</w:t>
      </w:r>
      <w:r w:rsidRPr="00A478E8">
        <w:rPr>
          <w:rFonts w:ascii="Times New Roman" w:hAnsi="Times New Roman" w:cs="Times New Roman"/>
          <w:sz w:val="24"/>
          <w:szCs w:val="24"/>
        </w:rPr>
        <w:t xml:space="preserve"> a subdivision of the bandwidth estimation techniques. Active technique</w:t>
      </w:r>
      <w:r>
        <w:rPr>
          <w:rFonts w:ascii="Times New Roman" w:hAnsi="Times New Roman" w:cs="Times New Roman"/>
          <w:sz w:val="24"/>
          <w:szCs w:val="24"/>
        </w:rPr>
        <w:t>s</w:t>
      </w:r>
      <w:r w:rsidRPr="00A478E8">
        <w:rPr>
          <w:rFonts w:ascii="Times New Roman" w:hAnsi="Times New Roman" w:cs="Times New Roman"/>
          <w:sz w:val="24"/>
          <w:szCs w:val="24"/>
        </w:rPr>
        <w:t xml:space="preserve"> and passive estimation technique</w:t>
      </w:r>
      <w:r>
        <w:rPr>
          <w:rFonts w:ascii="Times New Roman" w:hAnsi="Times New Roman" w:cs="Times New Roman"/>
          <w:sz w:val="24"/>
          <w:szCs w:val="24"/>
        </w:rPr>
        <w:t>s</w:t>
      </w:r>
      <w:r w:rsidRPr="00A478E8">
        <w:rPr>
          <w:rFonts w:ascii="Times New Roman" w:hAnsi="Times New Roman" w:cs="Times New Roman"/>
          <w:sz w:val="24"/>
          <w:szCs w:val="24"/>
        </w:rPr>
        <w:t xml:space="preserve"> are the two main techniques proposed in th</w:t>
      </w:r>
      <w:r>
        <w:rPr>
          <w:rFonts w:ascii="Times New Roman" w:hAnsi="Times New Roman" w:cs="Times New Roman"/>
          <w:sz w:val="24"/>
          <w:szCs w:val="24"/>
        </w:rPr>
        <w:t>is</w:t>
      </w:r>
      <w:r w:rsidRPr="00A478E8">
        <w:rPr>
          <w:rFonts w:ascii="Times New Roman" w:hAnsi="Times New Roman" w:cs="Times New Roman"/>
          <w:sz w:val="24"/>
          <w:szCs w:val="24"/>
        </w:rPr>
        <w:t xml:space="preserve"> chapter to estimate the available bandwidth for admission control, despite different researchers using different n</w:t>
      </w:r>
      <w:r>
        <w:rPr>
          <w:rFonts w:ascii="Times New Roman" w:hAnsi="Times New Roman" w:cs="Times New Roman"/>
          <w:sz w:val="24"/>
          <w:szCs w:val="24"/>
        </w:rPr>
        <w:t>omenclatures</w:t>
      </w:r>
      <w:r w:rsidRPr="00A478E8">
        <w:rPr>
          <w:rFonts w:ascii="Times New Roman" w:hAnsi="Times New Roman" w:cs="Times New Roman"/>
          <w:sz w:val="24"/>
          <w:szCs w:val="24"/>
        </w:rPr>
        <w:t xml:space="preserve"> to classify these bandwidth estimation techniques. Classification of bandwidth estimation into active and passive technique helps to simplify the readers understanding of the bandwidth estimation process for admission control. Active end-to-end available bandwidth estimation was thereafter found to introduce extra overhead, affect the accuracy, and degrades the network performance of the bandwidth estimation. Therefore, the active bandwidth estimation approach is not the best choice for measurement in MANET. We have suggested passive available bandwidth estimation for admission control deployment in MANET. </w:t>
      </w:r>
    </w:p>
    <w:p w14:paraId="676FBF96" w14:textId="58857C55"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This chapter went further to investigate the admission control that can be deployed for the bandwidth estimation. The admission control was therefore classified into centralized and distributed admission control. Considering the different characteristics and limitations posed by centralized and distributed admission control mechanism, the distributed admission control mechanism appears to be more adequate for the scenario of this thesis, therefore, the distributed admission control mechanism </w:t>
      </w:r>
      <w:r w:rsidR="00BE7978">
        <w:rPr>
          <w:rFonts w:ascii="Times New Roman" w:hAnsi="Times New Roman" w:cs="Times New Roman"/>
          <w:sz w:val="24"/>
          <w:szCs w:val="24"/>
        </w:rPr>
        <w:t>was deployed in</w:t>
      </w:r>
      <w:r w:rsidRPr="00A478E8">
        <w:rPr>
          <w:rFonts w:ascii="Times New Roman" w:hAnsi="Times New Roman" w:cs="Times New Roman"/>
          <w:sz w:val="24"/>
          <w:szCs w:val="24"/>
        </w:rPr>
        <w:t xml:space="preserve"> this </w:t>
      </w:r>
      <w:r w:rsidR="00BE7978">
        <w:rPr>
          <w:rFonts w:ascii="Times New Roman" w:hAnsi="Times New Roman" w:cs="Times New Roman"/>
          <w:sz w:val="24"/>
          <w:szCs w:val="24"/>
        </w:rPr>
        <w:t>thesis</w:t>
      </w:r>
      <w:r w:rsidRPr="00A478E8">
        <w:rPr>
          <w:rFonts w:ascii="Times New Roman" w:hAnsi="Times New Roman" w:cs="Times New Roman"/>
          <w:sz w:val="24"/>
          <w:szCs w:val="24"/>
        </w:rPr>
        <w:t>.</w:t>
      </w:r>
    </w:p>
    <w:p w14:paraId="6E4409C7" w14:textId="28B70A53" w:rsidR="007F6571"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Furthermore, we discussed the routing protocol</w:t>
      </w:r>
      <w:r>
        <w:rPr>
          <w:rFonts w:ascii="Times New Roman" w:hAnsi="Times New Roman" w:cs="Times New Roman"/>
          <w:sz w:val="24"/>
          <w:szCs w:val="24"/>
        </w:rPr>
        <w:t>s</w:t>
      </w:r>
      <w:r w:rsidRPr="00A478E8">
        <w:rPr>
          <w:rFonts w:ascii="Times New Roman" w:hAnsi="Times New Roman" w:cs="Times New Roman"/>
          <w:sz w:val="24"/>
          <w:szCs w:val="24"/>
        </w:rPr>
        <w:t xml:space="preserve"> that can be deployed with admission control in MANET</w:t>
      </w:r>
      <w:r>
        <w:rPr>
          <w:rFonts w:ascii="Times New Roman" w:hAnsi="Times New Roman" w:cs="Times New Roman"/>
          <w:sz w:val="24"/>
          <w:szCs w:val="24"/>
        </w:rPr>
        <w:t>.</w:t>
      </w:r>
      <w:r w:rsidRPr="00A478E8">
        <w:rPr>
          <w:rFonts w:ascii="Times New Roman" w:hAnsi="Times New Roman" w:cs="Times New Roman"/>
          <w:sz w:val="24"/>
          <w:szCs w:val="24"/>
        </w:rPr>
        <w:t xml:space="preserve"> We therefore choose to use an on-demand (reactive) routing protocol AODV because it performs well in complex scenario</w:t>
      </w:r>
      <w:r>
        <w:rPr>
          <w:rFonts w:ascii="Times New Roman" w:hAnsi="Times New Roman" w:cs="Times New Roman"/>
          <w:sz w:val="24"/>
          <w:szCs w:val="24"/>
        </w:rPr>
        <w:t>s</w:t>
      </w:r>
      <w:r w:rsidRPr="00A478E8">
        <w:rPr>
          <w:rFonts w:ascii="Times New Roman" w:hAnsi="Times New Roman" w:cs="Times New Roman"/>
          <w:sz w:val="24"/>
          <w:szCs w:val="24"/>
        </w:rPr>
        <w:t xml:space="preserve"> such as high load and high mobility</w:t>
      </w:r>
      <w:r>
        <w:rPr>
          <w:rFonts w:ascii="Times New Roman" w:hAnsi="Times New Roman" w:cs="Times New Roman"/>
          <w:sz w:val="24"/>
          <w:szCs w:val="24"/>
        </w:rPr>
        <w:t>.</w:t>
      </w:r>
      <w:r w:rsidR="00303AD8">
        <w:rPr>
          <w:rFonts w:ascii="Times New Roman" w:hAnsi="Times New Roman" w:cs="Times New Roman"/>
          <w:sz w:val="24"/>
          <w:szCs w:val="24"/>
        </w:rPr>
        <w:t xml:space="preserve"> </w:t>
      </w:r>
    </w:p>
    <w:p w14:paraId="243A0E83" w14:textId="14DA2EFA" w:rsidR="00F726B4" w:rsidRDefault="00303AD8" w:rsidP="009D524F">
      <w:pPr>
        <w:spacing w:line="36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Lastly, we discussed </w:t>
      </w:r>
      <w:r w:rsidR="00E83836">
        <w:rPr>
          <w:rFonts w:ascii="Times New Roman" w:hAnsi="Times New Roman" w:cs="Times New Roman"/>
          <w:sz w:val="24"/>
          <w:szCs w:val="24"/>
        </w:rPr>
        <w:t xml:space="preserve">the wireless standards that will </w:t>
      </w:r>
      <w:r w:rsidR="00BB3983">
        <w:rPr>
          <w:rFonts w:ascii="Times New Roman" w:hAnsi="Times New Roman" w:cs="Times New Roman"/>
          <w:sz w:val="24"/>
          <w:szCs w:val="24"/>
        </w:rPr>
        <w:t xml:space="preserve">enable the thesis to be carried out appropriately, amongst the different wireless standard that exists, this thesis </w:t>
      </w:r>
      <w:proofErr w:type="gramStart"/>
      <w:r w:rsidR="00BB3983">
        <w:rPr>
          <w:rFonts w:ascii="Times New Roman" w:hAnsi="Times New Roman" w:cs="Times New Roman"/>
          <w:sz w:val="24"/>
          <w:szCs w:val="24"/>
        </w:rPr>
        <w:t>choose</w:t>
      </w:r>
      <w:proofErr w:type="gramEnd"/>
      <w:r w:rsidR="00BB3983">
        <w:rPr>
          <w:rFonts w:ascii="Times New Roman" w:hAnsi="Times New Roman" w:cs="Times New Roman"/>
          <w:sz w:val="24"/>
          <w:szCs w:val="24"/>
        </w:rPr>
        <w:t xml:space="preserve"> to deploy the IEEE 802.11e standards </w:t>
      </w:r>
      <w:r w:rsidR="004A7B33">
        <w:rPr>
          <w:rFonts w:ascii="Times New Roman" w:hAnsi="Times New Roman" w:cs="Times New Roman"/>
          <w:sz w:val="24"/>
          <w:szCs w:val="24"/>
        </w:rPr>
        <w:t>because of the incorporation of QoS</w:t>
      </w:r>
      <w:r w:rsidR="000F455F">
        <w:rPr>
          <w:rFonts w:ascii="Times New Roman" w:hAnsi="Times New Roman" w:cs="Times New Roman"/>
          <w:sz w:val="24"/>
          <w:szCs w:val="24"/>
        </w:rPr>
        <w:t xml:space="preserve"> that exist in this standard. </w:t>
      </w:r>
      <w:r w:rsidR="00711F0D">
        <w:rPr>
          <w:rFonts w:ascii="Times New Roman" w:hAnsi="Times New Roman" w:cs="Times New Roman"/>
          <w:sz w:val="24"/>
          <w:szCs w:val="24"/>
        </w:rPr>
        <w:t xml:space="preserve">In IEEE 802.11e, we </w:t>
      </w:r>
      <w:r w:rsidR="002E6483">
        <w:rPr>
          <w:rFonts w:ascii="Times New Roman" w:hAnsi="Times New Roman" w:cs="Times New Roman"/>
          <w:sz w:val="24"/>
          <w:szCs w:val="24"/>
        </w:rPr>
        <w:t xml:space="preserve">looked at the two </w:t>
      </w:r>
      <w:r w:rsidR="00673A88">
        <w:rPr>
          <w:rFonts w:ascii="Times New Roman" w:hAnsi="Times New Roman" w:cs="Times New Roman"/>
          <w:sz w:val="24"/>
          <w:szCs w:val="24"/>
        </w:rPr>
        <w:t xml:space="preserve">medium </w:t>
      </w:r>
      <w:r w:rsidR="002E6483">
        <w:rPr>
          <w:rFonts w:ascii="Times New Roman" w:hAnsi="Times New Roman" w:cs="Times New Roman"/>
          <w:sz w:val="24"/>
          <w:szCs w:val="24"/>
        </w:rPr>
        <w:t>access</w:t>
      </w:r>
      <w:r w:rsidR="00673A88">
        <w:rPr>
          <w:rFonts w:ascii="Times New Roman" w:hAnsi="Times New Roman" w:cs="Times New Roman"/>
          <w:sz w:val="24"/>
          <w:szCs w:val="24"/>
        </w:rPr>
        <w:t xml:space="preserve"> that exist for proper implementation to be carried out</w:t>
      </w:r>
      <w:r w:rsidR="005A386A">
        <w:rPr>
          <w:rFonts w:ascii="Times New Roman" w:hAnsi="Times New Roman" w:cs="Times New Roman"/>
          <w:sz w:val="24"/>
          <w:szCs w:val="24"/>
        </w:rPr>
        <w:t>, which are HCCA</w:t>
      </w:r>
      <w:r w:rsidR="000538AC">
        <w:rPr>
          <w:rFonts w:ascii="Times New Roman" w:hAnsi="Times New Roman" w:cs="Times New Roman"/>
          <w:sz w:val="24"/>
          <w:szCs w:val="24"/>
        </w:rPr>
        <w:t xml:space="preserve"> which is a contention free access and EDCA which is a contention b</w:t>
      </w:r>
      <w:r w:rsidR="00271B54">
        <w:rPr>
          <w:rFonts w:ascii="Times New Roman" w:hAnsi="Times New Roman" w:cs="Times New Roman"/>
          <w:sz w:val="24"/>
          <w:szCs w:val="24"/>
        </w:rPr>
        <w:t xml:space="preserve">ased medium access. </w:t>
      </w:r>
      <w:r w:rsidR="00FF2D64">
        <w:rPr>
          <w:rFonts w:ascii="Times New Roman" w:hAnsi="Times New Roman" w:cs="Times New Roman"/>
          <w:sz w:val="24"/>
          <w:szCs w:val="24"/>
        </w:rPr>
        <w:t>AC</w:t>
      </w:r>
      <w:r w:rsidR="00406F02">
        <w:rPr>
          <w:rFonts w:ascii="Times New Roman" w:hAnsi="Times New Roman" w:cs="Times New Roman"/>
          <w:sz w:val="24"/>
          <w:szCs w:val="24"/>
        </w:rPr>
        <w:t xml:space="preserve"> based on </w:t>
      </w:r>
      <w:r w:rsidR="00872B47">
        <w:rPr>
          <w:rFonts w:ascii="Times New Roman" w:hAnsi="Times New Roman" w:cs="Times New Roman"/>
          <w:sz w:val="24"/>
          <w:szCs w:val="24"/>
        </w:rPr>
        <w:t xml:space="preserve">TXOP function </w:t>
      </w:r>
      <w:r w:rsidR="00960E71">
        <w:rPr>
          <w:rFonts w:ascii="Times New Roman" w:hAnsi="Times New Roman" w:cs="Times New Roman"/>
          <w:sz w:val="24"/>
          <w:szCs w:val="24"/>
        </w:rPr>
        <w:t xml:space="preserve">and its limit </w:t>
      </w:r>
      <w:r w:rsidR="00872B47">
        <w:rPr>
          <w:rFonts w:ascii="Times New Roman" w:hAnsi="Times New Roman" w:cs="Times New Roman"/>
          <w:sz w:val="24"/>
          <w:szCs w:val="24"/>
        </w:rPr>
        <w:t xml:space="preserve">in </w:t>
      </w:r>
      <w:r w:rsidR="004E185D">
        <w:rPr>
          <w:rFonts w:ascii="Times New Roman" w:hAnsi="Times New Roman" w:cs="Times New Roman"/>
          <w:sz w:val="24"/>
          <w:szCs w:val="24"/>
        </w:rPr>
        <w:t xml:space="preserve">IEEE802.11e was properly </w:t>
      </w:r>
      <w:proofErr w:type="gramStart"/>
      <w:r w:rsidR="004E185D">
        <w:rPr>
          <w:rFonts w:ascii="Times New Roman" w:hAnsi="Times New Roman" w:cs="Times New Roman"/>
          <w:sz w:val="24"/>
          <w:szCs w:val="24"/>
        </w:rPr>
        <w:t>looked into</w:t>
      </w:r>
      <w:proofErr w:type="gramEnd"/>
      <w:r w:rsidR="004E185D">
        <w:rPr>
          <w:rFonts w:ascii="Times New Roman" w:hAnsi="Times New Roman" w:cs="Times New Roman"/>
          <w:sz w:val="24"/>
          <w:szCs w:val="24"/>
        </w:rPr>
        <w:t xml:space="preserve"> as well as </w:t>
      </w:r>
      <w:r w:rsidR="00F8273E">
        <w:rPr>
          <w:rFonts w:ascii="Times New Roman" w:hAnsi="Times New Roman" w:cs="Times New Roman"/>
          <w:sz w:val="24"/>
          <w:szCs w:val="24"/>
        </w:rPr>
        <w:t>the AIF</w:t>
      </w:r>
      <w:r w:rsidR="00E76A70">
        <w:rPr>
          <w:rFonts w:ascii="Times New Roman" w:hAnsi="Times New Roman" w:cs="Times New Roman"/>
          <w:sz w:val="24"/>
          <w:szCs w:val="24"/>
        </w:rPr>
        <w:t>s</w:t>
      </w:r>
      <w:r w:rsidR="008A5555">
        <w:rPr>
          <w:rFonts w:ascii="Times New Roman" w:hAnsi="Times New Roman" w:cs="Times New Roman"/>
          <w:sz w:val="24"/>
          <w:szCs w:val="24"/>
        </w:rPr>
        <w:t xml:space="preserve"> waiting t</w:t>
      </w:r>
      <w:r w:rsidR="00E76A70">
        <w:rPr>
          <w:rFonts w:ascii="Times New Roman" w:hAnsi="Times New Roman" w:cs="Times New Roman"/>
          <w:sz w:val="24"/>
          <w:szCs w:val="24"/>
        </w:rPr>
        <w:t>ime</w:t>
      </w:r>
      <w:r w:rsidR="008A5555">
        <w:rPr>
          <w:rFonts w:ascii="Times New Roman" w:hAnsi="Times New Roman" w:cs="Times New Roman"/>
          <w:sz w:val="24"/>
          <w:szCs w:val="24"/>
        </w:rPr>
        <w:t xml:space="preserve"> for collision avoidance</w:t>
      </w:r>
      <w:r w:rsidR="007F6571">
        <w:rPr>
          <w:rFonts w:ascii="Times New Roman" w:hAnsi="Times New Roman" w:cs="Times New Roman"/>
          <w:sz w:val="24"/>
          <w:szCs w:val="24"/>
        </w:rPr>
        <w:t>.</w:t>
      </w:r>
      <w:r w:rsidR="002E6483">
        <w:rPr>
          <w:rFonts w:ascii="Times New Roman" w:hAnsi="Times New Roman" w:cs="Times New Roman"/>
          <w:sz w:val="24"/>
          <w:szCs w:val="24"/>
        </w:rPr>
        <w:t xml:space="preserve"> </w:t>
      </w:r>
    </w:p>
    <w:bookmarkEnd w:id="10"/>
    <w:bookmarkEnd w:id="13"/>
    <w:p w14:paraId="5BCA1579" w14:textId="72A6B1FF" w:rsidR="002633D8" w:rsidRDefault="002633D8" w:rsidP="009D524F">
      <w:pPr>
        <w:spacing w:line="360" w:lineRule="auto"/>
        <w:jc w:val="both"/>
        <w:rPr>
          <w:rFonts w:ascii="Times New Roman" w:hAnsi="Times New Roman" w:cs="Times New Roman"/>
          <w:b/>
          <w:sz w:val="24"/>
          <w:szCs w:val="24"/>
        </w:rPr>
      </w:pPr>
    </w:p>
    <w:p w14:paraId="085ACFA9" w14:textId="77777777" w:rsidR="002633D8" w:rsidRDefault="002633D8" w:rsidP="009D524F">
      <w:pPr>
        <w:spacing w:line="360" w:lineRule="auto"/>
        <w:jc w:val="both"/>
        <w:rPr>
          <w:rFonts w:ascii="Times New Roman" w:hAnsi="Times New Roman" w:cs="Times New Roman"/>
          <w:b/>
          <w:sz w:val="24"/>
          <w:szCs w:val="24"/>
        </w:rPr>
      </w:pPr>
    </w:p>
    <w:p w14:paraId="6126CBAA" w14:textId="77777777" w:rsidR="009D524F" w:rsidRPr="00D82A3D" w:rsidRDefault="009D524F" w:rsidP="009D524F">
      <w:pPr>
        <w:spacing w:line="360" w:lineRule="auto"/>
        <w:jc w:val="center"/>
        <w:rPr>
          <w:rFonts w:ascii="Times New Roman" w:hAnsi="Times New Roman" w:cs="Times New Roman"/>
          <w:b/>
          <w:sz w:val="28"/>
          <w:szCs w:val="28"/>
        </w:rPr>
      </w:pPr>
      <w:r w:rsidRPr="00D82A3D">
        <w:rPr>
          <w:rFonts w:ascii="Times New Roman" w:hAnsi="Times New Roman" w:cs="Times New Roman"/>
          <w:b/>
          <w:sz w:val="28"/>
          <w:szCs w:val="28"/>
        </w:rPr>
        <w:lastRenderedPageBreak/>
        <w:t>Chapter 4: Research Methodology for MANET Bandwidth Estimation and Admission Control with Simulation and Design Plan</w:t>
      </w:r>
    </w:p>
    <w:p w14:paraId="286032AB"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4.1. Introduction</w:t>
      </w:r>
    </w:p>
    <w:p w14:paraId="0D8491E8" w14:textId="6ACC290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aim of this chapter is to provide an in-depth description of the simulation tool as well as the design model used in this research work. </w:t>
      </w:r>
      <w:bookmarkStart w:id="25" w:name="_Hlk516742256"/>
      <w:r w:rsidRPr="00A478E8">
        <w:rPr>
          <w:rFonts w:ascii="Times New Roman" w:hAnsi="Times New Roman" w:cs="Times New Roman"/>
          <w:sz w:val="24"/>
          <w:szCs w:val="24"/>
        </w:rPr>
        <w:t xml:space="preserve">This </w:t>
      </w:r>
      <w:r w:rsidR="000E5077">
        <w:rPr>
          <w:rFonts w:ascii="Times New Roman" w:hAnsi="Times New Roman" w:cs="Times New Roman"/>
          <w:sz w:val="24"/>
          <w:szCs w:val="24"/>
        </w:rPr>
        <w:t>thesis</w:t>
      </w:r>
      <w:r w:rsidRPr="00A478E8">
        <w:rPr>
          <w:rFonts w:ascii="Times New Roman" w:hAnsi="Times New Roman" w:cs="Times New Roman"/>
          <w:sz w:val="24"/>
          <w:szCs w:val="24"/>
        </w:rPr>
        <w:t xml:space="preserve"> used the optimized network engineering tool modeler (OPNET) now referred to as Riverbed modeler (Riverbed</w:t>
      </w:r>
      <w:r w:rsidR="00014DD4">
        <w:rPr>
          <w:rFonts w:ascii="Times New Roman" w:hAnsi="Times New Roman" w:cs="Times New Roman"/>
          <w:sz w:val="24"/>
          <w:szCs w:val="24"/>
        </w:rPr>
        <w:t xml:space="preserve"> 17.5</w:t>
      </w:r>
      <w:r w:rsidRPr="00A478E8">
        <w:rPr>
          <w:rFonts w:ascii="Times New Roman" w:hAnsi="Times New Roman" w:cs="Times New Roman"/>
          <w:sz w:val="24"/>
          <w:szCs w:val="24"/>
        </w:rPr>
        <w:t>)</w:t>
      </w:r>
      <w:r>
        <w:rPr>
          <w:rFonts w:ascii="Times New Roman" w:hAnsi="Times New Roman" w:cs="Times New Roman"/>
          <w:sz w:val="24"/>
          <w:szCs w:val="24"/>
        </w:rPr>
        <w:t>,</w:t>
      </w:r>
      <w:r w:rsidRPr="00A478E8">
        <w:rPr>
          <w:rFonts w:ascii="Times New Roman" w:hAnsi="Times New Roman" w:cs="Times New Roman"/>
          <w:sz w:val="24"/>
          <w:szCs w:val="24"/>
        </w:rPr>
        <w:t xml:space="preserve"> for</w:t>
      </w:r>
      <w:r>
        <w:rPr>
          <w:rFonts w:ascii="Times New Roman" w:hAnsi="Times New Roman" w:cs="Times New Roman"/>
          <w:sz w:val="24"/>
          <w:szCs w:val="24"/>
        </w:rPr>
        <w:t xml:space="preserve"> </w:t>
      </w:r>
      <w:r w:rsidRPr="00A478E8">
        <w:rPr>
          <w:rFonts w:ascii="Times New Roman" w:hAnsi="Times New Roman" w:cs="Times New Roman"/>
          <w:sz w:val="24"/>
          <w:szCs w:val="24"/>
        </w:rPr>
        <w:t xml:space="preserve">network modelling and simulation. </w:t>
      </w:r>
      <w:bookmarkEnd w:id="25"/>
      <w:r w:rsidRPr="00A478E8">
        <w:rPr>
          <w:rFonts w:ascii="Times New Roman" w:hAnsi="Times New Roman" w:cs="Times New Roman"/>
          <w:sz w:val="24"/>
          <w:szCs w:val="24"/>
        </w:rPr>
        <w:t>Regardless of the change in name of OPNET modeler to riverbed modeler, throughout this work</w:t>
      </w:r>
      <w:r>
        <w:rPr>
          <w:rFonts w:ascii="Times New Roman" w:hAnsi="Times New Roman" w:cs="Times New Roman"/>
          <w:sz w:val="24"/>
          <w:szCs w:val="24"/>
        </w:rPr>
        <w:t>,</w:t>
      </w:r>
      <w:r w:rsidRPr="00A478E8">
        <w:rPr>
          <w:rFonts w:ascii="Times New Roman" w:hAnsi="Times New Roman" w:cs="Times New Roman"/>
          <w:sz w:val="24"/>
          <w:szCs w:val="24"/>
        </w:rPr>
        <w:t xml:space="preserve"> we </w:t>
      </w:r>
      <w:r>
        <w:rPr>
          <w:rFonts w:ascii="Times New Roman" w:hAnsi="Times New Roman" w:cs="Times New Roman"/>
          <w:sz w:val="24"/>
          <w:szCs w:val="24"/>
        </w:rPr>
        <w:t xml:space="preserve">will </w:t>
      </w:r>
      <w:r w:rsidRPr="00A478E8">
        <w:rPr>
          <w:rFonts w:ascii="Times New Roman" w:hAnsi="Times New Roman" w:cs="Times New Roman"/>
          <w:sz w:val="24"/>
          <w:szCs w:val="24"/>
        </w:rPr>
        <w:t>use the name OPNET.</w:t>
      </w:r>
    </w:p>
    <w:p w14:paraId="31DE2535"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4.2. Modelling and Simulation</w:t>
      </w:r>
    </w:p>
    <w:p w14:paraId="32463760"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Simulation</w:t>
      </w:r>
      <w:r>
        <w:rPr>
          <w:rFonts w:ascii="Times New Roman" w:hAnsi="Times New Roman" w:cs="Times New Roman"/>
          <w:sz w:val="24"/>
          <w:szCs w:val="24"/>
        </w:rPr>
        <w:t xml:space="preserve"> </w:t>
      </w:r>
      <w:r w:rsidRPr="00A478E8">
        <w:rPr>
          <w:rFonts w:ascii="Times New Roman" w:hAnsi="Times New Roman" w:cs="Times New Roman"/>
          <w:sz w:val="24"/>
          <w:szCs w:val="24"/>
        </w:rPr>
        <w:t>in this thesis</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is used </w:t>
      </w:r>
      <w:r w:rsidRPr="00A478E8">
        <w:rPr>
          <w:rFonts w:ascii="Times New Roman" w:hAnsi="Times New Roman" w:cs="Times New Roman"/>
          <w:sz w:val="24"/>
          <w:szCs w:val="24"/>
        </w:rPr>
        <w:t xml:space="preserve">to evaluate the </w:t>
      </w:r>
      <w:r>
        <w:rPr>
          <w:rFonts w:ascii="Times New Roman" w:hAnsi="Times New Roman" w:cs="Times New Roman"/>
          <w:sz w:val="24"/>
          <w:szCs w:val="24"/>
        </w:rPr>
        <w:t xml:space="preserve">network </w:t>
      </w:r>
      <w:r w:rsidRPr="00A478E8">
        <w:rPr>
          <w:rFonts w:ascii="Times New Roman" w:hAnsi="Times New Roman" w:cs="Times New Roman"/>
          <w:sz w:val="24"/>
          <w:szCs w:val="24"/>
        </w:rPr>
        <w:t>performance based on the following:</w:t>
      </w:r>
    </w:p>
    <w:p w14:paraId="4AC71E8A" w14:textId="77777777" w:rsidR="009D524F" w:rsidRPr="00A478E8" w:rsidRDefault="009D524F" w:rsidP="00197ACB">
      <w:pPr>
        <w:pStyle w:val="ListParagraph"/>
        <w:numPr>
          <w:ilvl w:val="0"/>
          <w:numId w:val="20"/>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Simulating different network scenario is cost effective with regards to timing.</w:t>
      </w:r>
    </w:p>
    <w:p w14:paraId="53EB649B" w14:textId="77777777" w:rsidR="009D524F" w:rsidRPr="00A478E8" w:rsidRDefault="009D524F" w:rsidP="00197ACB">
      <w:pPr>
        <w:pStyle w:val="ListParagraph"/>
        <w:numPr>
          <w:ilvl w:val="0"/>
          <w:numId w:val="20"/>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For better understanding, simulations can be repeated easily.</w:t>
      </w:r>
    </w:p>
    <w:p w14:paraId="087F6B4C" w14:textId="77777777" w:rsidR="009D524F" w:rsidRPr="00A478E8" w:rsidRDefault="009D524F" w:rsidP="00197ACB">
      <w:pPr>
        <w:pStyle w:val="ListParagraph"/>
        <w:numPr>
          <w:ilvl w:val="0"/>
          <w:numId w:val="20"/>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When a network is simulated, it provides better understanding of the network.</w:t>
      </w:r>
    </w:p>
    <w:p w14:paraId="1B44060C" w14:textId="77777777" w:rsidR="009D524F" w:rsidRPr="00A478E8" w:rsidRDefault="009D524F" w:rsidP="00197ACB">
      <w:pPr>
        <w:pStyle w:val="ListParagraph"/>
        <w:numPr>
          <w:ilvl w:val="0"/>
          <w:numId w:val="20"/>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makes it possible to simulate the network with different performance metrics and parameter.</w:t>
      </w:r>
    </w:p>
    <w:p w14:paraId="1BA8C01F"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4.2.1. Simulation Tools</w:t>
      </w:r>
    </w:p>
    <w:p w14:paraId="33DF1CDC"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There are different network simulation tools used </w:t>
      </w:r>
      <w:r>
        <w:rPr>
          <w:rFonts w:ascii="Times New Roman" w:hAnsi="Times New Roman" w:cs="Times New Roman"/>
          <w:sz w:val="24"/>
          <w:szCs w:val="24"/>
        </w:rPr>
        <w:t>in</w:t>
      </w:r>
      <w:r w:rsidRPr="00A478E8">
        <w:rPr>
          <w:rFonts w:ascii="Times New Roman" w:hAnsi="Times New Roman" w:cs="Times New Roman"/>
          <w:sz w:val="24"/>
          <w:szCs w:val="24"/>
        </w:rPr>
        <w:t xml:space="preserve"> evaluat</w:t>
      </w:r>
      <w:r>
        <w:rPr>
          <w:rFonts w:ascii="Times New Roman" w:hAnsi="Times New Roman" w:cs="Times New Roman"/>
          <w:sz w:val="24"/>
          <w:szCs w:val="24"/>
        </w:rPr>
        <w:t>ing</w:t>
      </w:r>
      <w:r w:rsidRPr="00A478E8">
        <w:rPr>
          <w:rFonts w:ascii="Times New Roman" w:hAnsi="Times New Roman" w:cs="Times New Roman"/>
          <w:sz w:val="24"/>
          <w:szCs w:val="24"/>
        </w:rPr>
        <w:t xml:space="preserve"> </w:t>
      </w:r>
      <w:r>
        <w:rPr>
          <w:rFonts w:ascii="Times New Roman" w:hAnsi="Times New Roman" w:cs="Times New Roman"/>
          <w:sz w:val="24"/>
          <w:szCs w:val="24"/>
        </w:rPr>
        <w:t>network</w:t>
      </w:r>
      <w:r w:rsidRPr="00A478E8">
        <w:rPr>
          <w:rFonts w:ascii="Times New Roman" w:hAnsi="Times New Roman" w:cs="Times New Roman"/>
          <w:sz w:val="24"/>
          <w:szCs w:val="24"/>
        </w:rPr>
        <w:t xml:space="preserve"> performance. Examples of some common network simulation tools </w:t>
      </w:r>
      <w:proofErr w:type="gramStart"/>
      <w:r w:rsidRPr="00A478E8">
        <w:rPr>
          <w:rFonts w:ascii="Times New Roman" w:hAnsi="Times New Roman" w:cs="Times New Roman"/>
          <w:sz w:val="24"/>
          <w:szCs w:val="24"/>
        </w:rPr>
        <w:t>are:</w:t>
      </w:r>
      <w:proofErr w:type="gramEnd"/>
      <w:r w:rsidRPr="00A478E8">
        <w:rPr>
          <w:rFonts w:ascii="Times New Roman" w:hAnsi="Times New Roman" w:cs="Times New Roman"/>
          <w:sz w:val="24"/>
          <w:szCs w:val="24"/>
        </w:rPr>
        <w:t xml:space="preserve"> Network simulator 2 (NS-2), NS-3, </w:t>
      </w:r>
      <w:proofErr w:type="spellStart"/>
      <w:r w:rsidRPr="00A478E8">
        <w:rPr>
          <w:rFonts w:ascii="Times New Roman" w:hAnsi="Times New Roman" w:cs="Times New Roman"/>
          <w:sz w:val="24"/>
          <w:szCs w:val="24"/>
        </w:rPr>
        <w:t>GloMoSim</w:t>
      </w:r>
      <w:proofErr w:type="spellEnd"/>
      <w:r w:rsidRPr="00A478E8">
        <w:rPr>
          <w:rFonts w:ascii="Times New Roman" w:hAnsi="Times New Roman" w:cs="Times New Roman"/>
          <w:sz w:val="24"/>
          <w:szCs w:val="24"/>
        </w:rPr>
        <w:t xml:space="preserve">, </w:t>
      </w:r>
      <w:proofErr w:type="spellStart"/>
      <w:r w:rsidRPr="00A478E8">
        <w:rPr>
          <w:rFonts w:ascii="Times New Roman" w:hAnsi="Times New Roman" w:cs="Times New Roman"/>
          <w:sz w:val="24"/>
          <w:szCs w:val="24"/>
        </w:rPr>
        <w:t>OMN</w:t>
      </w:r>
      <w:r>
        <w:rPr>
          <w:rFonts w:ascii="Times New Roman" w:hAnsi="Times New Roman" w:cs="Times New Roman"/>
          <w:sz w:val="24"/>
          <w:szCs w:val="24"/>
        </w:rPr>
        <w:t>e</w:t>
      </w:r>
      <w:r w:rsidRPr="00A478E8">
        <w:rPr>
          <w:rFonts w:ascii="Times New Roman" w:hAnsi="Times New Roman" w:cs="Times New Roman"/>
          <w:sz w:val="24"/>
          <w:szCs w:val="24"/>
        </w:rPr>
        <w:t>T</w:t>
      </w:r>
      <w:proofErr w:type="spellEnd"/>
      <w:r w:rsidRPr="00A478E8">
        <w:rPr>
          <w:rFonts w:ascii="Times New Roman" w:hAnsi="Times New Roman" w:cs="Times New Roman"/>
          <w:sz w:val="24"/>
          <w:szCs w:val="24"/>
        </w:rPr>
        <w:t xml:space="preserve"> ++, </w:t>
      </w:r>
      <w:proofErr w:type="spellStart"/>
      <w:r w:rsidRPr="00A478E8">
        <w:rPr>
          <w:rFonts w:ascii="Times New Roman" w:hAnsi="Times New Roman" w:cs="Times New Roman"/>
          <w:sz w:val="24"/>
          <w:szCs w:val="24"/>
        </w:rPr>
        <w:t>QualNet</w:t>
      </w:r>
      <w:proofErr w:type="spellEnd"/>
      <w:r w:rsidRPr="00A478E8">
        <w:rPr>
          <w:rFonts w:ascii="Times New Roman" w:hAnsi="Times New Roman" w:cs="Times New Roman"/>
          <w:sz w:val="24"/>
          <w:szCs w:val="24"/>
        </w:rPr>
        <w:t xml:space="preserve">, J-Sim, OPNET, etc. As earlier mentioned, we used OPNET in this research work </w:t>
      </w:r>
      <w:bookmarkStart w:id="26" w:name="_Hlk516742339"/>
      <w:r w:rsidRPr="00A478E8">
        <w:rPr>
          <w:rFonts w:ascii="Times New Roman" w:hAnsi="Times New Roman" w:cs="Times New Roman"/>
          <w:sz w:val="24"/>
          <w:szCs w:val="24"/>
        </w:rPr>
        <w:t>because of the availability of the licence</w:t>
      </w:r>
      <w:r>
        <w:rPr>
          <w:rFonts w:ascii="Times New Roman" w:hAnsi="Times New Roman" w:cs="Times New Roman"/>
          <w:sz w:val="24"/>
          <w:szCs w:val="24"/>
        </w:rPr>
        <w:t>d</w:t>
      </w:r>
      <w:r w:rsidRPr="00A478E8">
        <w:rPr>
          <w:rFonts w:ascii="Times New Roman" w:hAnsi="Times New Roman" w:cs="Times New Roman"/>
          <w:sz w:val="24"/>
          <w:szCs w:val="24"/>
        </w:rPr>
        <w:t xml:space="preserve"> version at Anglia Ruskin University (ARU). Also, OPNET is easy to deploy when compared with other simulation tools.</w:t>
      </w:r>
      <w:bookmarkEnd w:id="26"/>
      <w:r w:rsidRPr="00A478E8">
        <w:rPr>
          <w:rFonts w:ascii="Times New Roman" w:hAnsi="Times New Roman" w:cs="Times New Roman"/>
          <w:sz w:val="24"/>
          <w:szCs w:val="24"/>
        </w:rPr>
        <w:t xml:space="preserve"> Other simulation tools will be briefly discussed and compared with OPNET.</w:t>
      </w:r>
    </w:p>
    <w:p w14:paraId="1162F539" w14:textId="77777777" w:rsidR="009D524F" w:rsidRPr="00A478E8" w:rsidRDefault="009D524F" w:rsidP="00197ACB">
      <w:pPr>
        <w:pStyle w:val="ListParagraph"/>
        <w:numPr>
          <w:ilvl w:val="0"/>
          <w:numId w:val="21"/>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 xml:space="preserve">Network Simulator 2 (NS-2): </w:t>
      </w:r>
      <w:r w:rsidRPr="00A478E8">
        <w:rPr>
          <w:rFonts w:ascii="Times New Roman" w:hAnsi="Times New Roman" w:cs="Times New Roman"/>
          <w:sz w:val="24"/>
          <w:szCs w:val="24"/>
        </w:rPr>
        <w:t xml:space="preserve">NS-2 is an </w:t>
      </w:r>
      <w:proofErr w:type="gramStart"/>
      <w:r w:rsidRPr="00A478E8">
        <w:rPr>
          <w:rFonts w:ascii="Times New Roman" w:hAnsi="Times New Roman" w:cs="Times New Roman"/>
          <w:sz w:val="24"/>
          <w:szCs w:val="24"/>
        </w:rPr>
        <w:t>open source</w:t>
      </w:r>
      <w:proofErr w:type="gramEnd"/>
      <w:r w:rsidRPr="00A478E8">
        <w:rPr>
          <w:rFonts w:ascii="Times New Roman" w:hAnsi="Times New Roman" w:cs="Times New Roman"/>
          <w:sz w:val="24"/>
          <w:szCs w:val="24"/>
        </w:rPr>
        <w:t xml:space="preserve"> simulation tool </w:t>
      </w:r>
      <w:r>
        <w:rPr>
          <w:rFonts w:ascii="Times New Roman" w:hAnsi="Times New Roman" w:cs="Times New Roman"/>
          <w:sz w:val="24"/>
          <w:szCs w:val="24"/>
        </w:rPr>
        <w:t>that</w:t>
      </w:r>
      <w:r w:rsidRPr="00A478E8">
        <w:rPr>
          <w:rFonts w:ascii="Times New Roman" w:hAnsi="Times New Roman" w:cs="Times New Roman"/>
          <w:sz w:val="24"/>
          <w:szCs w:val="24"/>
        </w:rPr>
        <w:t xml:space="preserve"> can be freely downloaded and installed on the computer</w:t>
      </w:r>
      <w:r>
        <w:rPr>
          <w:rFonts w:ascii="Times New Roman" w:hAnsi="Times New Roman" w:cs="Times New Roman"/>
          <w:sz w:val="24"/>
          <w:szCs w:val="24"/>
        </w:rPr>
        <w:t xml:space="preserve"> system</w:t>
      </w:r>
      <w:r w:rsidRPr="00A478E8">
        <w:rPr>
          <w:rFonts w:ascii="Times New Roman" w:hAnsi="Times New Roman" w:cs="Times New Roman"/>
          <w:sz w:val="24"/>
          <w:szCs w:val="24"/>
        </w:rPr>
        <w:t>. It consists of two simulation tools</w:t>
      </w:r>
      <w:r>
        <w:rPr>
          <w:rFonts w:ascii="Times New Roman" w:hAnsi="Times New Roman" w:cs="Times New Roman"/>
          <w:sz w:val="24"/>
          <w:szCs w:val="24"/>
        </w:rPr>
        <w:t xml:space="preserve">, </w:t>
      </w:r>
      <w:r w:rsidRPr="00A478E8">
        <w:rPr>
          <w:rFonts w:ascii="Times New Roman" w:hAnsi="Times New Roman" w:cs="Times New Roman"/>
          <w:sz w:val="24"/>
          <w:szCs w:val="24"/>
        </w:rPr>
        <w:t>Network Simulator (NS), which contains IP protocols and Network animator (</w:t>
      </w:r>
      <w:proofErr w:type="spellStart"/>
      <w:r w:rsidRPr="00A478E8">
        <w:rPr>
          <w:rFonts w:ascii="Times New Roman" w:hAnsi="Times New Roman" w:cs="Times New Roman"/>
          <w:sz w:val="24"/>
          <w:szCs w:val="24"/>
        </w:rPr>
        <w:t>nam</w:t>
      </w:r>
      <w:proofErr w:type="spellEnd"/>
      <w:r w:rsidRPr="00A478E8">
        <w:rPr>
          <w:rFonts w:ascii="Times New Roman" w:hAnsi="Times New Roman" w:cs="Times New Roman"/>
          <w:sz w:val="24"/>
          <w:szCs w:val="24"/>
        </w:rPr>
        <w:t>) for visualizing the simulation.</w:t>
      </w:r>
      <w:r w:rsidRPr="00A478E8">
        <w:rPr>
          <w:rFonts w:ascii="Times New Roman" w:hAnsi="Times New Roman" w:cs="Times New Roman"/>
          <w:b/>
          <w:sz w:val="24"/>
          <w:szCs w:val="24"/>
        </w:rPr>
        <w:t xml:space="preserve"> </w:t>
      </w:r>
      <w:r w:rsidRPr="00A478E8">
        <w:rPr>
          <w:rFonts w:ascii="Times New Roman" w:hAnsi="Times New Roman" w:cs="Times New Roman"/>
          <w:sz w:val="24"/>
          <w:szCs w:val="24"/>
        </w:rPr>
        <w:t xml:space="preserve">NS-2 supports two </w:t>
      </w:r>
      <w:proofErr w:type="gramStart"/>
      <w:r w:rsidRPr="00A478E8">
        <w:rPr>
          <w:rFonts w:ascii="Times New Roman" w:hAnsi="Times New Roman" w:cs="Times New Roman"/>
          <w:sz w:val="24"/>
          <w:szCs w:val="24"/>
        </w:rPr>
        <w:t>languages;</w:t>
      </w:r>
      <w:proofErr w:type="gramEnd"/>
      <w:r w:rsidRPr="00A478E8">
        <w:rPr>
          <w:rFonts w:ascii="Times New Roman" w:hAnsi="Times New Roman" w:cs="Times New Roman"/>
          <w:sz w:val="24"/>
          <w:szCs w:val="24"/>
        </w:rPr>
        <w:t xml:space="preserve"> C++ and </w:t>
      </w:r>
      <w:proofErr w:type="spellStart"/>
      <w:r w:rsidRPr="00A478E8">
        <w:rPr>
          <w:rFonts w:ascii="Times New Roman" w:hAnsi="Times New Roman" w:cs="Times New Roman"/>
          <w:sz w:val="24"/>
          <w:szCs w:val="24"/>
        </w:rPr>
        <w:t>Tcl</w:t>
      </w:r>
      <w:proofErr w:type="spellEnd"/>
      <w:r w:rsidRPr="00A478E8">
        <w:rPr>
          <w:rFonts w:ascii="Times New Roman" w:hAnsi="Times New Roman" w:cs="Times New Roman"/>
          <w:sz w:val="24"/>
          <w:szCs w:val="24"/>
        </w:rPr>
        <w:t xml:space="preserve">. It has many built-in simulation modules </w:t>
      </w:r>
      <w:r>
        <w:rPr>
          <w:rFonts w:ascii="Times New Roman" w:hAnsi="Times New Roman" w:cs="Times New Roman"/>
          <w:sz w:val="24"/>
          <w:szCs w:val="24"/>
        </w:rPr>
        <w:t>with several features</w:t>
      </w:r>
      <w:r w:rsidRPr="00A478E8">
        <w:rPr>
          <w:rFonts w:ascii="Times New Roman" w:hAnsi="Times New Roman" w:cs="Times New Roman"/>
          <w:sz w:val="24"/>
          <w:szCs w:val="24"/>
        </w:rPr>
        <w:t xml:space="preserve"> (Kumar, 2009)</w:t>
      </w:r>
      <w:r>
        <w:rPr>
          <w:rFonts w:ascii="Times New Roman" w:hAnsi="Times New Roman" w:cs="Times New Roman"/>
          <w:sz w:val="24"/>
          <w:szCs w:val="24"/>
        </w:rPr>
        <w:t xml:space="preserve">. Key among these features </w:t>
      </w:r>
      <w:proofErr w:type="gramStart"/>
      <w:r>
        <w:rPr>
          <w:rFonts w:ascii="Times New Roman" w:hAnsi="Times New Roman" w:cs="Times New Roman"/>
          <w:sz w:val="24"/>
          <w:szCs w:val="24"/>
        </w:rPr>
        <w:t>are</w:t>
      </w:r>
      <w:proofErr w:type="gramEnd"/>
      <w:r>
        <w:rPr>
          <w:rFonts w:ascii="Times New Roman" w:hAnsi="Times New Roman" w:cs="Times New Roman"/>
          <w:sz w:val="24"/>
          <w:szCs w:val="24"/>
        </w:rPr>
        <w:t>,</w:t>
      </w:r>
    </w:p>
    <w:p w14:paraId="1C664242" w14:textId="77777777" w:rsidR="009D524F" w:rsidRPr="00A478E8" w:rsidRDefault="009D524F" w:rsidP="00197ACB">
      <w:pPr>
        <w:pStyle w:val="ListParagraph"/>
        <w:numPr>
          <w:ilvl w:val="0"/>
          <w:numId w:val="2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Provision of network environment for ad-hoc network.</w:t>
      </w:r>
    </w:p>
    <w:p w14:paraId="1A089A72" w14:textId="77777777" w:rsidR="009D524F" w:rsidRPr="00A478E8" w:rsidRDefault="009D524F" w:rsidP="00197ACB">
      <w:pPr>
        <w:pStyle w:val="ListParagraph"/>
        <w:numPr>
          <w:ilvl w:val="0"/>
          <w:numId w:val="2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Multiple path routing.</w:t>
      </w:r>
    </w:p>
    <w:p w14:paraId="5719D14B" w14:textId="77777777" w:rsidR="009D524F" w:rsidRPr="00A478E8" w:rsidRDefault="009D524F" w:rsidP="00197ACB">
      <w:pPr>
        <w:pStyle w:val="ListParagraph"/>
        <w:numPr>
          <w:ilvl w:val="0"/>
          <w:numId w:val="2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Wireless channel modules</w:t>
      </w:r>
    </w:p>
    <w:p w14:paraId="147F07D6" w14:textId="77777777" w:rsidR="009D524F" w:rsidRPr="00A478E8" w:rsidRDefault="009D524F" w:rsidP="00197ACB">
      <w:pPr>
        <w:pStyle w:val="ListParagraph"/>
        <w:numPr>
          <w:ilvl w:val="0"/>
          <w:numId w:val="2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Mobile host for wireless cellular network</w:t>
      </w:r>
    </w:p>
    <w:p w14:paraId="685C4B32" w14:textId="77777777" w:rsidR="009D524F" w:rsidRPr="00A478E8" w:rsidRDefault="009D524F" w:rsidP="00197ACB">
      <w:pPr>
        <w:pStyle w:val="ListParagraph"/>
        <w:numPr>
          <w:ilvl w:val="0"/>
          <w:numId w:val="22"/>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It can be installed </w:t>
      </w:r>
      <w:r>
        <w:rPr>
          <w:rFonts w:ascii="Times New Roman" w:hAnsi="Times New Roman" w:cs="Times New Roman"/>
          <w:sz w:val="24"/>
          <w:szCs w:val="24"/>
        </w:rPr>
        <w:t>o</w:t>
      </w:r>
      <w:r w:rsidRPr="00A478E8">
        <w:rPr>
          <w:rFonts w:ascii="Times New Roman" w:hAnsi="Times New Roman" w:cs="Times New Roman"/>
          <w:sz w:val="24"/>
          <w:szCs w:val="24"/>
        </w:rPr>
        <w:t>n multiple platforms such as Ubuntu, Windows, UNIX, etc.</w:t>
      </w:r>
    </w:p>
    <w:p w14:paraId="37BDAEAE" w14:textId="338A5F9D" w:rsidR="009D524F" w:rsidRPr="00A478E8" w:rsidRDefault="009D524F" w:rsidP="00197ACB">
      <w:pPr>
        <w:pStyle w:val="ListParagraph"/>
        <w:numPr>
          <w:ilvl w:val="0"/>
          <w:numId w:val="21"/>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 xml:space="preserve">Network Simulation 3 (NS-3): </w:t>
      </w:r>
      <w:r w:rsidRPr="00A478E8">
        <w:rPr>
          <w:rFonts w:ascii="Times New Roman" w:hAnsi="Times New Roman" w:cs="Times New Roman"/>
          <w:sz w:val="24"/>
          <w:szCs w:val="24"/>
        </w:rPr>
        <w:t>This is not an extension of NS-2. NS-3 is a new simulation tool</w:t>
      </w:r>
      <w:r>
        <w:rPr>
          <w:rFonts w:ascii="Times New Roman" w:hAnsi="Times New Roman" w:cs="Times New Roman"/>
          <w:sz w:val="24"/>
          <w:szCs w:val="24"/>
        </w:rPr>
        <w:t xml:space="preserve"> that </w:t>
      </w:r>
      <w:r w:rsidRPr="00A478E8">
        <w:rPr>
          <w:rFonts w:ascii="Times New Roman" w:hAnsi="Times New Roman" w:cs="Times New Roman"/>
          <w:sz w:val="24"/>
          <w:szCs w:val="24"/>
        </w:rPr>
        <w:t>supports two languages</w:t>
      </w:r>
      <w:r>
        <w:rPr>
          <w:rFonts w:ascii="Times New Roman" w:hAnsi="Times New Roman" w:cs="Times New Roman"/>
          <w:sz w:val="24"/>
          <w:szCs w:val="24"/>
        </w:rPr>
        <w:t>,</w:t>
      </w:r>
      <w:r w:rsidRPr="00A478E8">
        <w:rPr>
          <w:rFonts w:ascii="Times New Roman" w:hAnsi="Times New Roman" w:cs="Times New Roman"/>
          <w:sz w:val="24"/>
          <w:szCs w:val="24"/>
        </w:rPr>
        <w:t xml:space="preserve"> </w:t>
      </w:r>
      <w:proofErr w:type="gramStart"/>
      <w:r w:rsidRPr="00A478E8">
        <w:rPr>
          <w:rFonts w:ascii="Times New Roman" w:hAnsi="Times New Roman" w:cs="Times New Roman"/>
          <w:sz w:val="24"/>
          <w:szCs w:val="24"/>
        </w:rPr>
        <w:t>C++</w:t>
      </w:r>
      <w:proofErr w:type="gramEnd"/>
      <w:r w:rsidRPr="00A478E8">
        <w:rPr>
          <w:rFonts w:ascii="Times New Roman" w:hAnsi="Times New Roman" w:cs="Times New Roman"/>
          <w:sz w:val="24"/>
          <w:szCs w:val="24"/>
        </w:rPr>
        <w:t xml:space="preserve"> and python. In NS-3</w:t>
      </w:r>
      <w:r>
        <w:rPr>
          <w:rFonts w:ascii="Times New Roman" w:hAnsi="Times New Roman" w:cs="Times New Roman"/>
          <w:sz w:val="24"/>
          <w:szCs w:val="24"/>
        </w:rPr>
        <w:t>,</w:t>
      </w:r>
      <w:r w:rsidRPr="00A478E8">
        <w:rPr>
          <w:rFonts w:ascii="Times New Roman" w:hAnsi="Times New Roman" w:cs="Times New Roman"/>
          <w:sz w:val="24"/>
          <w:szCs w:val="24"/>
        </w:rPr>
        <w:t xml:space="preserve"> windows platform is partially supported because some aspects of NS-3 </w:t>
      </w:r>
      <w:proofErr w:type="gramStart"/>
      <w:r w:rsidRPr="00A478E8">
        <w:rPr>
          <w:rFonts w:ascii="Times New Roman" w:hAnsi="Times New Roman" w:cs="Times New Roman"/>
          <w:sz w:val="24"/>
          <w:szCs w:val="24"/>
        </w:rPr>
        <w:t>is</w:t>
      </w:r>
      <w:proofErr w:type="gramEnd"/>
      <w:r w:rsidRPr="00A478E8">
        <w:rPr>
          <w:rFonts w:ascii="Times New Roman" w:hAnsi="Times New Roman" w:cs="Times New Roman"/>
          <w:sz w:val="24"/>
          <w:szCs w:val="24"/>
        </w:rPr>
        <w:t xml:space="preserve"> dependent on Unix/Linux support.</w:t>
      </w:r>
    </w:p>
    <w:p w14:paraId="02E32A2C" w14:textId="62E164A0" w:rsidR="009D524F" w:rsidRPr="00A478E8" w:rsidRDefault="009D524F" w:rsidP="00197ACB">
      <w:pPr>
        <w:pStyle w:val="ListParagraph"/>
        <w:numPr>
          <w:ilvl w:val="0"/>
          <w:numId w:val="21"/>
        </w:numPr>
        <w:spacing w:line="360" w:lineRule="auto"/>
        <w:jc w:val="both"/>
        <w:rPr>
          <w:rFonts w:ascii="Times New Roman" w:hAnsi="Times New Roman" w:cs="Times New Roman"/>
          <w:b/>
          <w:sz w:val="24"/>
          <w:szCs w:val="24"/>
        </w:rPr>
      </w:pPr>
      <w:proofErr w:type="spellStart"/>
      <w:r w:rsidRPr="00A478E8">
        <w:rPr>
          <w:rFonts w:ascii="Times New Roman" w:hAnsi="Times New Roman" w:cs="Times New Roman"/>
          <w:b/>
          <w:sz w:val="24"/>
          <w:szCs w:val="24"/>
        </w:rPr>
        <w:t>OMNeT</w:t>
      </w:r>
      <w:proofErr w:type="spellEnd"/>
      <w:r w:rsidRPr="00A478E8">
        <w:rPr>
          <w:rFonts w:ascii="Times New Roman" w:hAnsi="Times New Roman" w:cs="Times New Roman"/>
          <w:b/>
          <w:sz w:val="24"/>
          <w:szCs w:val="24"/>
        </w:rPr>
        <w:t xml:space="preserve">++: </w:t>
      </w:r>
      <w:proofErr w:type="spellStart"/>
      <w:r w:rsidRPr="00A478E8">
        <w:rPr>
          <w:rFonts w:ascii="Times New Roman" w:hAnsi="Times New Roman" w:cs="Times New Roman"/>
          <w:sz w:val="24"/>
          <w:szCs w:val="24"/>
        </w:rPr>
        <w:t>OMN</w:t>
      </w:r>
      <w:r>
        <w:rPr>
          <w:rFonts w:ascii="Times New Roman" w:hAnsi="Times New Roman" w:cs="Times New Roman"/>
          <w:sz w:val="24"/>
          <w:szCs w:val="24"/>
        </w:rPr>
        <w:t>e</w:t>
      </w:r>
      <w:r w:rsidRPr="00A478E8">
        <w:rPr>
          <w:rFonts w:ascii="Times New Roman" w:hAnsi="Times New Roman" w:cs="Times New Roman"/>
          <w:sz w:val="24"/>
          <w:szCs w:val="24"/>
        </w:rPr>
        <w:t>T</w:t>
      </w:r>
      <w:proofErr w:type="spellEnd"/>
      <w:r w:rsidRPr="00A478E8">
        <w:rPr>
          <w:rFonts w:ascii="Times New Roman" w:hAnsi="Times New Roman" w:cs="Times New Roman"/>
          <w:sz w:val="24"/>
          <w:szCs w:val="24"/>
        </w:rPr>
        <w:t xml:space="preserve"> is used for simulating power consumption problem</w:t>
      </w:r>
      <w:r w:rsidR="00B32E83">
        <w:rPr>
          <w:rFonts w:ascii="Times New Roman" w:hAnsi="Times New Roman" w:cs="Times New Roman"/>
          <w:sz w:val="24"/>
          <w:szCs w:val="24"/>
        </w:rPr>
        <w:t>,</w:t>
      </w:r>
      <w:r w:rsidRPr="00A478E8">
        <w:rPr>
          <w:rFonts w:ascii="Times New Roman" w:hAnsi="Times New Roman" w:cs="Times New Roman"/>
          <w:sz w:val="24"/>
          <w:szCs w:val="24"/>
        </w:rPr>
        <w:t xml:space="preserve"> </w:t>
      </w:r>
      <w:r w:rsidR="00B32E83">
        <w:rPr>
          <w:rFonts w:ascii="Times New Roman" w:hAnsi="Times New Roman" w:cs="Times New Roman"/>
          <w:sz w:val="24"/>
          <w:szCs w:val="24"/>
        </w:rPr>
        <w:t>i</w:t>
      </w:r>
      <w:r w:rsidRPr="00A478E8">
        <w:rPr>
          <w:rFonts w:ascii="Times New Roman" w:hAnsi="Times New Roman" w:cs="Times New Roman"/>
          <w:sz w:val="24"/>
          <w:szCs w:val="24"/>
        </w:rPr>
        <w:t>t is easy to trace and debug any problem encountered</w:t>
      </w:r>
      <w:r w:rsidR="008A751A">
        <w:rPr>
          <w:rFonts w:ascii="Times New Roman" w:hAnsi="Times New Roman" w:cs="Times New Roman"/>
          <w:sz w:val="24"/>
          <w:szCs w:val="24"/>
        </w:rPr>
        <w:t>.</w:t>
      </w:r>
      <w:r>
        <w:rPr>
          <w:rFonts w:ascii="Times New Roman" w:hAnsi="Times New Roman" w:cs="Times New Roman"/>
          <w:sz w:val="24"/>
          <w:szCs w:val="24"/>
        </w:rPr>
        <w:t xml:space="preserve"> </w:t>
      </w:r>
      <w:r w:rsidR="00B32E83">
        <w:rPr>
          <w:rFonts w:ascii="Times New Roman" w:hAnsi="Times New Roman" w:cs="Times New Roman"/>
          <w:sz w:val="24"/>
          <w:szCs w:val="24"/>
        </w:rPr>
        <w:t>It</w:t>
      </w:r>
      <w:r>
        <w:rPr>
          <w:rFonts w:ascii="Times New Roman" w:hAnsi="Times New Roman" w:cs="Times New Roman"/>
          <w:sz w:val="24"/>
          <w:szCs w:val="24"/>
        </w:rPr>
        <w:t xml:space="preserve"> </w:t>
      </w:r>
      <w:proofErr w:type="gramStart"/>
      <w:r w:rsidRPr="00A478E8">
        <w:rPr>
          <w:rFonts w:ascii="Times New Roman" w:hAnsi="Times New Roman" w:cs="Times New Roman"/>
          <w:sz w:val="24"/>
          <w:szCs w:val="24"/>
        </w:rPr>
        <w:t>support</w:t>
      </w:r>
      <w:proofErr w:type="gramEnd"/>
      <w:r w:rsidRPr="00A478E8">
        <w:rPr>
          <w:rFonts w:ascii="Times New Roman" w:hAnsi="Times New Roman" w:cs="Times New Roman"/>
          <w:sz w:val="24"/>
          <w:szCs w:val="24"/>
        </w:rPr>
        <w:t xml:space="preserve"> C++ programming language. </w:t>
      </w:r>
      <w:proofErr w:type="spellStart"/>
      <w:r>
        <w:rPr>
          <w:rFonts w:ascii="Times New Roman" w:hAnsi="Times New Roman" w:cs="Times New Roman"/>
          <w:sz w:val="24"/>
          <w:szCs w:val="24"/>
        </w:rPr>
        <w:t>OMNet</w:t>
      </w:r>
      <w:proofErr w:type="spellEnd"/>
      <w:r>
        <w:rPr>
          <w:rFonts w:ascii="Times New Roman" w:hAnsi="Times New Roman" w:cs="Times New Roman"/>
          <w:sz w:val="24"/>
          <w:szCs w:val="24"/>
        </w:rPr>
        <w:t xml:space="preserve"> </w:t>
      </w:r>
      <w:r w:rsidRPr="00A478E8">
        <w:rPr>
          <w:rFonts w:ascii="Times New Roman" w:hAnsi="Times New Roman" w:cs="Times New Roman"/>
          <w:sz w:val="24"/>
          <w:szCs w:val="24"/>
        </w:rPr>
        <w:t>simulation tool has limited routing protocol</w:t>
      </w:r>
      <w:r>
        <w:rPr>
          <w:rFonts w:ascii="Times New Roman" w:hAnsi="Times New Roman" w:cs="Times New Roman"/>
          <w:sz w:val="24"/>
          <w:szCs w:val="24"/>
        </w:rPr>
        <w:t>s</w:t>
      </w:r>
      <w:r w:rsidRPr="00A478E8">
        <w:rPr>
          <w:rFonts w:ascii="Times New Roman" w:hAnsi="Times New Roman" w:cs="Times New Roman"/>
          <w:sz w:val="24"/>
          <w:szCs w:val="24"/>
        </w:rPr>
        <w:t xml:space="preserve"> available.</w:t>
      </w:r>
    </w:p>
    <w:p w14:paraId="5FD58F1B" w14:textId="77777777" w:rsidR="009D524F" w:rsidRPr="00A478E8" w:rsidRDefault="009D524F" w:rsidP="00197ACB">
      <w:pPr>
        <w:pStyle w:val="ListParagraph"/>
        <w:numPr>
          <w:ilvl w:val="0"/>
          <w:numId w:val="21"/>
        </w:numPr>
        <w:spacing w:line="360" w:lineRule="auto"/>
        <w:jc w:val="both"/>
        <w:rPr>
          <w:rFonts w:ascii="Times New Roman" w:hAnsi="Times New Roman" w:cs="Times New Roman"/>
          <w:b/>
          <w:sz w:val="24"/>
          <w:szCs w:val="24"/>
        </w:rPr>
      </w:pPr>
      <w:proofErr w:type="spellStart"/>
      <w:r w:rsidRPr="00A478E8">
        <w:rPr>
          <w:rFonts w:ascii="Times New Roman" w:hAnsi="Times New Roman" w:cs="Times New Roman"/>
          <w:b/>
          <w:sz w:val="24"/>
          <w:szCs w:val="24"/>
        </w:rPr>
        <w:t>GloMoSim</w:t>
      </w:r>
      <w:proofErr w:type="spellEnd"/>
      <w:r w:rsidRPr="00A478E8">
        <w:rPr>
          <w:rFonts w:ascii="Times New Roman" w:hAnsi="Times New Roman" w:cs="Times New Roman"/>
          <w:b/>
          <w:sz w:val="24"/>
          <w:szCs w:val="24"/>
        </w:rPr>
        <w:t xml:space="preserve">: </w:t>
      </w:r>
      <w:proofErr w:type="spellStart"/>
      <w:r w:rsidRPr="00A478E8">
        <w:rPr>
          <w:rFonts w:ascii="Times New Roman" w:hAnsi="Times New Roman" w:cs="Times New Roman"/>
          <w:sz w:val="24"/>
          <w:szCs w:val="24"/>
        </w:rPr>
        <w:t>GloMoSim</w:t>
      </w:r>
      <w:proofErr w:type="spellEnd"/>
      <w:r w:rsidRPr="00A478E8">
        <w:rPr>
          <w:rFonts w:ascii="Times New Roman" w:hAnsi="Times New Roman" w:cs="Times New Roman"/>
          <w:sz w:val="24"/>
          <w:szCs w:val="24"/>
        </w:rPr>
        <w:t xml:space="preserve"> is </w:t>
      </w:r>
      <w:r>
        <w:rPr>
          <w:rFonts w:ascii="Times New Roman" w:hAnsi="Times New Roman" w:cs="Times New Roman"/>
          <w:sz w:val="24"/>
          <w:szCs w:val="24"/>
        </w:rPr>
        <w:t xml:space="preserve">a network simulation tool </w:t>
      </w:r>
      <w:r w:rsidRPr="00A478E8">
        <w:rPr>
          <w:rFonts w:ascii="Times New Roman" w:hAnsi="Times New Roman" w:cs="Times New Roman"/>
          <w:sz w:val="24"/>
          <w:szCs w:val="24"/>
        </w:rPr>
        <w:t xml:space="preserve">freely available online and can be downloaded and used for research and educational purpose. It provides simulation environment for wireless and wired network. </w:t>
      </w:r>
      <w:proofErr w:type="spellStart"/>
      <w:r w:rsidRPr="00A478E8">
        <w:rPr>
          <w:rFonts w:ascii="Times New Roman" w:hAnsi="Times New Roman" w:cs="Times New Roman"/>
          <w:sz w:val="24"/>
          <w:szCs w:val="24"/>
        </w:rPr>
        <w:t>GloMoSim</w:t>
      </w:r>
      <w:proofErr w:type="spellEnd"/>
      <w:r w:rsidRPr="00A478E8">
        <w:rPr>
          <w:rFonts w:ascii="Times New Roman" w:hAnsi="Times New Roman" w:cs="Times New Roman"/>
          <w:sz w:val="24"/>
          <w:szCs w:val="24"/>
        </w:rPr>
        <w:t xml:space="preserve"> uses a set of library modules to simulate a given routing protocol in the protocol stack. C language and PARSEC are used for developing the library. The </w:t>
      </w:r>
      <w:proofErr w:type="spellStart"/>
      <w:r w:rsidRPr="00A478E8">
        <w:rPr>
          <w:rFonts w:ascii="Times New Roman" w:hAnsi="Times New Roman" w:cs="Times New Roman"/>
          <w:sz w:val="24"/>
          <w:szCs w:val="24"/>
        </w:rPr>
        <w:t>QualNet</w:t>
      </w:r>
      <w:proofErr w:type="spellEnd"/>
      <w:r w:rsidRPr="00A478E8">
        <w:rPr>
          <w:rFonts w:ascii="Times New Roman" w:hAnsi="Times New Roman" w:cs="Times New Roman"/>
          <w:sz w:val="24"/>
          <w:szCs w:val="24"/>
        </w:rPr>
        <w:t xml:space="preserve"> version of </w:t>
      </w:r>
      <w:proofErr w:type="spellStart"/>
      <w:r w:rsidRPr="00A478E8">
        <w:rPr>
          <w:rFonts w:ascii="Times New Roman" w:hAnsi="Times New Roman" w:cs="Times New Roman"/>
          <w:sz w:val="24"/>
          <w:szCs w:val="24"/>
        </w:rPr>
        <w:t>GloMoSim</w:t>
      </w:r>
      <w:proofErr w:type="spellEnd"/>
      <w:r w:rsidRPr="00A478E8">
        <w:rPr>
          <w:rFonts w:ascii="Times New Roman" w:hAnsi="Times New Roman" w:cs="Times New Roman"/>
          <w:sz w:val="24"/>
          <w:szCs w:val="24"/>
        </w:rPr>
        <w:t xml:space="preserve"> is used for commercial basis.</w:t>
      </w:r>
    </w:p>
    <w:p w14:paraId="1EDFF6B3" w14:textId="77777777" w:rsidR="009D524F" w:rsidRPr="00A478E8" w:rsidRDefault="009D524F" w:rsidP="00197ACB">
      <w:pPr>
        <w:pStyle w:val="ListParagraph"/>
        <w:numPr>
          <w:ilvl w:val="0"/>
          <w:numId w:val="21"/>
        </w:num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 xml:space="preserve">J-Sim: </w:t>
      </w:r>
      <w:r w:rsidRPr="00A478E8">
        <w:rPr>
          <w:rFonts w:ascii="Times New Roman" w:hAnsi="Times New Roman" w:cs="Times New Roman"/>
          <w:sz w:val="24"/>
          <w:szCs w:val="24"/>
        </w:rPr>
        <w:t xml:space="preserve">J-Sim is an </w:t>
      </w:r>
      <w:proofErr w:type="gramStart"/>
      <w:r w:rsidRPr="00A478E8">
        <w:rPr>
          <w:rFonts w:ascii="Times New Roman" w:hAnsi="Times New Roman" w:cs="Times New Roman"/>
          <w:sz w:val="24"/>
          <w:szCs w:val="24"/>
        </w:rPr>
        <w:t>open source</w:t>
      </w:r>
      <w:proofErr w:type="gramEnd"/>
      <w:r w:rsidRPr="00A478E8">
        <w:rPr>
          <w:rFonts w:ascii="Times New Roman" w:hAnsi="Times New Roman" w:cs="Times New Roman"/>
          <w:sz w:val="24"/>
          <w:szCs w:val="24"/>
        </w:rPr>
        <w:t xml:space="preserve"> simulation tool and can be freely downloaded and installed on computer</w:t>
      </w:r>
      <w:r>
        <w:rPr>
          <w:rFonts w:ascii="Times New Roman" w:hAnsi="Times New Roman" w:cs="Times New Roman"/>
          <w:sz w:val="24"/>
          <w:szCs w:val="24"/>
        </w:rPr>
        <w:t xml:space="preserve"> system</w:t>
      </w:r>
      <w:r w:rsidRPr="00A478E8">
        <w:rPr>
          <w:rFonts w:ascii="Times New Roman" w:hAnsi="Times New Roman" w:cs="Times New Roman"/>
          <w:sz w:val="24"/>
          <w:szCs w:val="24"/>
        </w:rPr>
        <w:t>. It has a reusability</w:t>
      </w:r>
      <w:r>
        <w:rPr>
          <w:rFonts w:ascii="Times New Roman" w:hAnsi="Times New Roman" w:cs="Times New Roman"/>
          <w:sz w:val="24"/>
          <w:szCs w:val="24"/>
        </w:rPr>
        <w:t xml:space="preserve"> </w:t>
      </w:r>
      <w:r w:rsidRPr="00A478E8">
        <w:rPr>
          <w:rFonts w:ascii="Times New Roman" w:hAnsi="Times New Roman" w:cs="Times New Roman"/>
          <w:sz w:val="24"/>
          <w:szCs w:val="24"/>
        </w:rPr>
        <w:t>an</w:t>
      </w:r>
      <w:r>
        <w:rPr>
          <w:rFonts w:ascii="Times New Roman" w:hAnsi="Times New Roman" w:cs="Times New Roman"/>
          <w:sz w:val="24"/>
          <w:szCs w:val="24"/>
        </w:rPr>
        <w:t>d</w:t>
      </w:r>
      <w:r w:rsidRPr="00A478E8">
        <w:rPr>
          <w:rFonts w:ascii="Times New Roman" w:hAnsi="Times New Roman" w:cs="Times New Roman"/>
          <w:sz w:val="24"/>
          <w:szCs w:val="24"/>
        </w:rPr>
        <w:t xml:space="preserve"> interchangeability model </w:t>
      </w:r>
      <w:r>
        <w:rPr>
          <w:rFonts w:ascii="Times New Roman" w:hAnsi="Times New Roman" w:cs="Times New Roman"/>
          <w:sz w:val="24"/>
          <w:szCs w:val="24"/>
        </w:rPr>
        <w:t>which makes it</w:t>
      </w:r>
      <w:r w:rsidRPr="00A478E8">
        <w:rPr>
          <w:rFonts w:ascii="Times New Roman" w:hAnsi="Times New Roman" w:cs="Times New Roman"/>
          <w:sz w:val="24"/>
          <w:szCs w:val="24"/>
        </w:rPr>
        <w:t xml:space="preserve"> easy to trace and debug programs. J-Sim supports two programming languages</w:t>
      </w:r>
      <w:r>
        <w:rPr>
          <w:rFonts w:ascii="Times New Roman" w:hAnsi="Times New Roman" w:cs="Times New Roman"/>
          <w:sz w:val="24"/>
          <w:szCs w:val="24"/>
        </w:rPr>
        <w:t>,</w:t>
      </w:r>
      <w:r w:rsidRPr="00A478E8">
        <w:rPr>
          <w:rFonts w:ascii="Times New Roman" w:hAnsi="Times New Roman" w:cs="Times New Roman"/>
          <w:sz w:val="24"/>
          <w:szCs w:val="24"/>
        </w:rPr>
        <w:t xml:space="preserve"> Java and </w:t>
      </w:r>
      <w:proofErr w:type="spellStart"/>
      <w:r w:rsidRPr="00A478E8">
        <w:rPr>
          <w:rFonts w:ascii="Times New Roman" w:hAnsi="Times New Roman" w:cs="Times New Roman"/>
          <w:sz w:val="24"/>
          <w:szCs w:val="24"/>
        </w:rPr>
        <w:t>Tcl</w:t>
      </w:r>
      <w:proofErr w:type="spellEnd"/>
      <w:r w:rsidRPr="00A478E8">
        <w:rPr>
          <w:rFonts w:ascii="Times New Roman" w:hAnsi="Times New Roman" w:cs="Times New Roman"/>
          <w:sz w:val="24"/>
          <w:szCs w:val="24"/>
        </w:rPr>
        <w:t>.</w:t>
      </w:r>
    </w:p>
    <w:p w14:paraId="1107ED1F"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Simulator Comparison</w:t>
      </w:r>
    </w:p>
    <w:tbl>
      <w:tblPr>
        <w:tblStyle w:val="TableGrid"/>
        <w:tblW w:w="0" w:type="auto"/>
        <w:tblLook w:val="04A0" w:firstRow="1" w:lastRow="0" w:firstColumn="1" w:lastColumn="0" w:noHBand="0" w:noVBand="1"/>
      </w:tblPr>
      <w:tblGrid>
        <w:gridCol w:w="2254"/>
        <w:gridCol w:w="2254"/>
        <w:gridCol w:w="2254"/>
        <w:gridCol w:w="2254"/>
      </w:tblGrid>
      <w:tr w:rsidR="009D524F" w:rsidRPr="00A478E8" w14:paraId="04174AAD" w14:textId="77777777" w:rsidTr="00347743">
        <w:tc>
          <w:tcPr>
            <w:tcW w:w="2254" w:type="dxa"/>
          </w:tcPr>
          <w:p w14:paraId="78208BA9"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Simulator</w:t>
            </w:r>
          </w:p>
        </w:tc>
        <w:tc>
          <w:tcPr>
            <w:tcW w:w="2254" w:type="dxa"/>
          </w:tcPr>
          <w:p w14:paraId="139AC497"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Language</w:t>
            </w:r>
          </w:p>
        </w:tc>
        <w:tc>
          <w:tcPr>
            <w:tcW w:w="2254" w:type="dxa"/>
          </w:tcPr>
          <w:p w14:paraId="33748170"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Advantages</w:t>
            </w:r>
          </w:p>
        </w:tc>
        <w:tc>
          <w:tcPr>
            <w:tcW w:w="2254" w:type="dxa"/>
          </w:tcPr>
          <w:p w14:paraId="17968274"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Disadvantages</w:t>
            </w:r>
          </w:p>
        </w:tc>
      </w:tr>
      <w:tr w:rsidR="009D524F" w:rsidRPr="00A478E8" w14:paraId="33DBE823" w14:textId="77777777" w:rsidTr="00347743">
        <w:tc>
          <w:tcPr>
            <w:tcW w:w="2254" w:type="dxa"/>
          </w:tcPr>
          <w:p w14:paraId="0C987A9C"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OPNET</w:t>
            </w:r>
          </w:p>
        </w:tc>
        <w:tc>
          <w:tcPr>
            <w:tcW w:w="2254" w:type="dxa"/>
          </w:tcPr>
          <w:p w14:paraId="50A46925"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 C++</w:t>
            </w:r>
          </w:p>
        </w:tc>
        <w:tc>
          <w:tcPr>
            <w:tcW w:w="2254" w:type="dxa"/>
          </w:tcPr>
          <w:p w14:paraId="4E628C4E" w14:textId="09DCE420" w:rsidR="009D524F" w:rsidRPr="00A478E8" w:rsidRDefault="004B21D3" w:rsidP="00347743">
            <w:pPr>
              <w:spacing w:line="360" w:lineRule="auto"/>
              <w:jc w:val="both"/>
              <w:rPr>
                <w:rFonts w:ascii="Times New Roman" w:hAnsi="Times New Roman" w:cs="Times New Roman"/>
                <w:sz w:val="24"/>
                <w:szCs w:val="24"/>
              </w:rPr>
            </w:pPr>
            <w:r>
              <w:rPr>
                <w:rFonts w:ascii="Times New Roman" w:hAnsi="Times New Roman" w:cs="Times New Roman"/>
                <w:sz w:val="24"/>
                <w:szCs w:val="24"/>
              </w:rPr>
              <w:t>Support l</w:t>
            </w:r>
            <w:r w:rsidR="009D524F" w:rsidRPr="00A478E8">
              <w:rPr>
                <w:rFonts w:ascii="Times New Roman" w:hAnsi="Times New Roman" w:cs="Times New Roman"/>
                <w:sz w:val="24"/>
                <w:szCs w:val="24"/>
              </w:rPr>
              <w:t xml:space="preserve">arge number of </w:t>
            </w:r>
            <w:proofErr w:type="gramStart"/>
            <w:r w:rsidR="009D524F" w:rsidRPr="00A478E8">
              <w:rPr>
                <w:rFonts w:ascii="Times New Roman" w:hAnsi="Times New Roman" w:cs="Times New Roman"/>
                <w:sz w:val="24"/>
                <w:szCs w:val="24"/>
              </w:rPr>
              <w:t>customer</w:t>
            </w:r>
            <w:proofErr w:type="gramEnd"/>
            <w:r w:rsidR="009D524F" w:rsidRPr="00A478E8">
              <w:rPr>
                <w:rFonts w:ascii="Times New Roman" w:hAnsi="Times New Roman" w:cs="Times New Roman"/>
                <w:sz w:val="24"/>
                <w:szCs w:val="24"/>
              </w:rPr>
              <w:t>.</w:t>
            </w:r>
          </w:p>
          <w:p w14:paraId="35AD5A56"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Provides professional support.</w:t>
            </w:r>
          </w:p>
          <w:p w14:paraId="566F7274"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Well documented.</w:t>
            </w:r>
          </w:p>
        </w:tc>
        <w:tc>
          <w:tcPr>
            <w:tcW w:w="2254" w:type="dxa"/>
          </w:tcPr>
          <w:p w14:paraId="0C86A47C"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costly but provides suitable price for universities.</w:t>
            </w:r>
          </w:p>
          <w:p w14:paraId="2460E272"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OPNET is more suitable to managers than for researchers because of their generic performance</w:t>
            </w:r>
          </w:p>
        </w:tc>
      </w:tr>
      <w:tr w:rsidR="009D524F" w:rsidRPr="00A478E8" w14:paraId="459EFCA7" w14:textId="77777777" w:rsidTr="00347743">
        <w:tc>
          <w:tcPr>
            <w:tcW w:w="2254" w:type="dxa"/>
          </w:tcPr>
          <w:p w14:paraId="16654D73"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NS-2</w:t>
            </w:r>
          </w:p>
        </w:tc>
        <w:tc>
          <w:tcPr>
            <w:tcW w:w="2254" w:type="dxa"/>
          </w:tcPr>
          <w:p w14:paraId="4758FA3C"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C++, </w:t>
            </w:r>
            <w:proofErr w:type="spellStart"/>
            <w:r w:rsidRPr="00A478E8">
              <w:rPr>
                <w:rFonts w:ascii="Times New Roman" w:hAnsi="Times New Roman" w:cs="Times New Roman"/>
                <w:sz w:val="24"/>
                <w:szCs w:val="24"/>
              </w:rPr>
              <w:t>Otcl</w:t>
            </w:r>
            <w:proofErr w:type="spellEnd"/>
            <w:r w:rsidRPr="00A478E8">
              <w:rPr>
                <w:rFonts w:ascii="Times New Roman" w:hAnsi="Times New Roman" w:cs="Times New Roman"/>
                <w:sz w:val="24"/>
                <w:szCs w:val="24"/>
              </w:rPr>
              <w:t>, TCL</w:t>
            </w:r>
          </w:p>
        </w:tc>
        <w:tc>
          <w:tcPr>
            <w:tcW w:w="2254" w:type="dxa"/>
          </w:tcPr>
          <w:p w14:paraId="3B84B83F"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New protocols are added easily.</w:t>
            </w:r>
          </w:p>
          <w:p w14:paraId="6D9D2AAA"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Large number of protocols are available. </w:t>
            </w:r>
          </w:p>
          <w:p w14:paraId="417ABD89"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an open source.</w:t>
            </w:r>
          </w:p>
          <w:p w14:paraId="1CC5FB53"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Visualisation tools are available.</w:t>
            </w:r>
          </w:p>
          <w:p w14:paraId="72476EB9"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has many user-groups.</w:t>
            </w:r>
          </w:p>
        </w:tc>
        <w:tc>
          <w:tcPr>
            <w:tcW w:w="2254" w:type="dxa"/>
          </w:tcPr>
          <w:p w14:paraId="396FABAA"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Takes a longer time to learn.</w:t>
            </w:r>
          </w:p>
          <w:p w14:paraId="0C19675C"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Poorly documented.</w:t>
            </w:r>
          </w:p>
        </w:tc>
      </w:tr>
      <w:tr w:rsidR="009D524F" w:rsidRPr="00A478E8" w14:paraId="0B4D18E6" w14:textId="77777777" w:rsidTr="00347743">
        <w:tc>
          <w:tcPr>
            <w:tcW w:w="2254" w:type="dxa"/>
          </w:tcPr>
          <w:p w14:paraId="7F4F7066"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NS-3</w:t>
            </w:r>
          </w:p>
        </w:tc>
        <w:tc>
          <w:tcPr>
            <w:tcW w:w="2254" w:type="dxa"/>
          </w:tcPr>
          <w:p w14:paraId="2598022D"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 Python</w:t>
            </w:r>
          </w:p>
        </w:tc>
        <w:tc>
          <w:tcPr>
            <w:tcW w:w="2254" w:type="dxa"/>
          </w:tcPr>
          <w:p w14:paraId="53983B68"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not an extension of NS-2.</w:t>
            </w:r>
          </w:p>
          <w:p w14:paraId="122BF46D"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a new simulator.</w:t>
            </w:r>
          </w:p>
        </w:tc>
        <w:tc>
          <w:tcPr>
            <w:tcW w:w="2254" w:type="dxa"/>
          </w:tcPr>
          <w:p w14:paraId="3B4CC5CD"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It fairly supports windows platform because some of the aspects of ns-3 is dependent on Unix/Linux support. </w:t>
            </w:r>
          </w:p>
        </w:tc>
      </w:tr>
      <w:tr w:rsidR="009D524F" w:rsidRPr="00A478E8" w14:paraId="4BA6DECE" w14:textId="77777777" w:rsidTr="00347743">
        <w:tc>
          <w:tcPr>
            <w:tcW w:w="2254" w:type="dxa"/>
          </w:tcPr>
          <w:p w14:paraId="27C0F7B6"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OMNET++</w:t>
            </w:r>
          </w:p>
        </w:tc>
        <w:tc>
          <w:tcPr>
            <w:tcW w:w="2254" w:type="dxa"/>
          </w:tcPr>
          <w:p w14:paraId="30EBD7E3"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w:t>
            </w:r>
          </w:p>
        </w:tc>
        <w:tc>
          <w:tcPr>
            <w:tcW w:w="2254" w:type="dxa"/>
          </w:tcPr>
          <w:p w14:paraId="62C5DFFA"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Used for simulating power consumption problem.</w:t>
            </w:r>
          </w:p>
          <w:p w14:paraId="5C2E62B8"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Easy to trace and bug.</w:t>
            </w:r>
          </w:p>
        </w:tc>
        <w:tc>
          <w:tcPr>
            <w:tcW w:w="2254" w:type="dxa"/>
          </w:tcPr>
          <w:p w14:paraId="7A8E1212"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There are limited available routing protocol.</w:t>
            </w:r>
          </w:p>
          <w:p w14:paraId="37582597"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has no compatibility (not portable)</w:t>
            </w:r>
          </w:p>
        </w:tc>
      </w:tr>
      <w:tr w:rsidR="009D524F" w:rsidRPr="00A478E8" w14:paraId="2B09B8E5" w14:textId="77777777" w:rsidTr="00347743">
        <w:tc>
          <w:tcPr>
            <w:tcW w:w="2254" w:type="dxa"/>
          </w:tcPr>
          <w:p w14:paraId="5BBE7394" w14:textId="77777777" w:rsidR="009D524F" w:rsidRPr="00A478E8" w:rsidRDefault="009D524F" w:rsidP="00347743">
            <w:pPr>
              <w:spacing w:line="360" w:lineRule="auto"/>
              <w:jc w:val="both"/>
              <w:rPr>
                <w:rFonts w:ascii="Times New Roman" w:hAnsi="Times New Roman" w:cs="Times New Roman"/>
                <w:sz w:val="24"/>
                <w:szCs w:val="24"/>
              </w:rPr>
            </w:pPr>
            <w:proofErr w:type="spellStart"/>
            <w:r w:rsidRPr="00A478E8">
              <w:rPr>
                <w:rFonts w:ascii="Times New Roman" w:hAnsi="Times New Roman" w:cs="Times New Roman"/>
                <w:sz w:val="24"/>
                <w:szCs w:val="24"/>
              </w:rPr>
              <w:t>QualNet</w:t>
            </w:r>
            <w:proofErr w:type="spellEnd"/>
          </w:p>
        </w:tc>
        <w:tc>
          <w:tcPr>
            <w:tcW w:w="2254" w:type="dxa"/>
          </w:tcPr>
          <w:p w14:paraId="3464E070"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C++</w:t>
            </w:r>
          </w:p>
        </w:tc>
        <w:tc>
          <w:tcPr>
            <w:tcW w:w="2254" w:type="dxa"/>
          </w:tcPr>
          <w:p w14:paraId="1D030334"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Supports distributed computing and multi-processor systems.</w:t>
            </w:r>
          </w:p>
          <w:p w14:paraId="179EA58E"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has animation capability.</w:t>
            </w:r>
          </w:p>
          <w:p w14:paraId="3C41ECE3" w14:textId="77777777" w:rsidR="009D524F" w:rsidRPr="00A478E8" w:rsidRDefault="009D524F" w:rsidP="00347743">
            <w:pPr>
              <w:spacing w:line="360" w:lineRule="auto"/>
              <w:jc w:val="both"/>
              <w:rPr>
                <w:rFonts w:ascii="Times New Roman" w:hAnsi="Times New Roman" w:cs="Times New Roman"/>
                <w:sz w:val="24"/>
                <w:szCs w:val="24"/>
              </w:rPr>
            </w:pPr>
            <w:proofErr w:type="spellStart"/>
            <w:r w:rsidRPr="00A478E8">
              <w:rPr>
                <w:rFonts w:ascii="Times New Roman" w:hAnsi="Times New Roman" w:cs="Times New Roman"/>
                <w:sz w:val="24"/>
                <w:szCs w:val="24"/>
              </w:rPr>
              <w:t>GloMoSim</w:t>
            </w:r>
            <w:proofErr w:type="spellEnd"/>
            <w:r w:rsidRPr="00A478E8">
              <w:rPr>
                <w:rFonts w:ascii="Times New Roman" w:hAnsi="Times New Roman" w:cs="Times New Roman"/>
                <w:sz w:val="24"/>
                <w:szCs w:val="24"/>
              </w:rPr>
              <w:t xml:space="preserve"> is an open source of </w:t>
            </w:r>
            <w:proofErr w:type="spellStart"/>
            <w:r w:rsidRPr="00A478E8">
              <w:rPr>
                <w:rFonts w:ascii="Times New Roman" w:hAnsi="Times New Roman" w:cs="Times New Roman"/>
                <w:sz w:val="24"/>
                <w:szCs w:val="24"/>
              </w:rPr>
              <w:t>QualNet</w:t>
            </w:r>
            <w:proofErr w:type="spellEnd"/>
            <w:r w:rsidRPr="00A478E8">
              <w:rPr>
                <w:rFonts w:ascii="Times New Roman" w:hAnsi="Times New Roman" w:cs="Times New Roman"/>
                <w:sz w:val="24"/>
                <w:szCs w:val="24"/>
              </w:rPr>
              <w:t xml:space="preserve"> which is freely available and are specialized for ad-hoc network. It is important to note that </w:t>
            </w:r>
            <w:proofErr w:type="spellStart"/>
            <w:r w:rsidRPr="00A478E8">
              <w:rPr>
                <w:rFonts w:ascii="Times New Roman" w:hAnsi="Times New Roman" w:cs="Times New Roman"/>
                <w:sz w:val="24"/>
                <w:szCs w:val="24"/>
              </w:rPr>
              <w:t>GloMoSim</w:t>
            </w:r>
            <w:proofErr w:type="spellEnd"/>
            <w:r w:rsidRPr="00A478E8">
              <w:rPr>
                <w:rFonts w:ascii="Times New Roman" w:hAnsi="Times New Roman" w:cs="Times New Roman"/>
                <w:sz w:val="24"/>
                <w:szCs w:val="24"/>
              </w:rPr>
              <w:t xml:space="preserve"> lacks some of </w:t>
            </w:r>
            <w:proofErr w:type="spellStart"/>
            <w:r w:rsidRPr="00A478E8">
              <w:rPr>
                <w:rFonts w:ascii="Times New Roman" w:hAnsi="Times New Roman" w:cs="Times New Roman"/>
                <w:sz w:val="24"/>
                <w:szCs w:val="24"/>
              </w:rPr>
              <w:t>QualNet</w:t>
            </w:r>
            <w:proofErr w:type="spellEnd"/>
            <w:r w:rsidRPr="00A478E8">
              <w:rPr>
                <w:rFonts w:ascii="Times New Roman" w:hAnsi="Times New Roman" w:cs="Times New Roman"/>
                <w:sz w:val="24"/>
                <w:szCs w:val="24"/>
              </w:rPr>
              <w:t xml:space="preserve"> facilities.</w:t>
            </w:r>
          </w:p>
        </w:tc>
        <w:tc>
          <w:tcPr>
            <w:tcW w:w="2254" w:type="dxa"/>
          </w:tcPr>
          <w:p w14:paraId="48299210"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Problem with installation on Linux.</w:t>
            </w:r>
          </w:p>
          <w:p w14:paraId="7DD5423B"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costly.</w:t>
            </w:r>
          </w:p>
          <w:p w14:paraId="795ACA24"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Slow Java-based user level.</w:t>
            </w:r>
          </w:p>
        </w:tc>
      </w:tr>
      <w:tr w:rsidR="009D524F" w:rsidRPr="00A478E8" w14:paraId="41D2ED5A" w14:textId="77777777" w:rsidTr="00347743">
        <w:tc>
          <w:tcPr>
            <w:tcW w:w="2254" w:type="dxa"/>
          </w:tcPr>
          <w:p w14:paraId="2F06FFBC"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J-Sim</w:t>
            </w:r>
          </w:p>
        </w:tc>
        <w:tc>
          <w:tcPr>
            <w:tcW w:w="2254" w:type="dxa"/>
          </w:tcPr>
          <w:p w14:paraId="3A8DA145"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Java, </w:t>
            </w:r>
            <w:proofErr w:type="spellStart"/>
            <w:r w:rsidRPr="00A478E8">
              <w:rPr>
                <w:rFonts w:ascii="Times New Roman" w:hAnsi="Times New Roman" w:cs="Times New Roman"/>
                <w:sz w:val="24"/>
                <w:szCs w:val="24"/>
              </w:rPr>
              <w:t>Tcl</w:t>
            </w:r>
            <w:proofErr w:type="spellEnd"/>
          </w:p>
        </w:tc>
        <w:tc>
          <w:tcPr>
            <w:tcW w:w="2254" w:type="dxa"/>
          </w:tcPr>
          <w:p w14:paraId="6670A2F7"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open source.</w:t>
            </w:r>
          </w:p>
          <w:p w14:paraId="0A28C1D7"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is reusable and has an interchange ability model.</w:t>
            </w:r>
          </w:p>
          <w:p w14:paraId="58A0FBFE"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Trace and program debug are easy.</w:t>
            </w:r>
          </w:p>
        </w:tc>
        <w:tc>
          <w:tcPr>
            <w:tcW w:w="2254" w:type="dxa"/>
          </w:tcPr>
          <w:p w14:paraId="32F02387"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Simulation efficiency is low.</w:t>
            </w:r>
          </w:p>
          <w:p w14:paraId="418FCD3B"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Run-time overhead.</w:t>
            </w:r>
          </w:p>
          <w:p w14:paraId="44C12C72"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Only one MAC protocol is provided for wireless network.</w:t>
            </w:r>
          </w:p>
        </w:tc>
      </w:tr>
    </w:tbl>
    <w:p w14:paraId="53E86AAA" w14:textId="3E34E669"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Table 4.1: Comparison of </w:t>
      </w:r>
      <w:r w:rsidR="00E844AA">
        <w:rPr>
          <w:rFonts w:ascii="Times New Roman" w:hAnsi="Times New Roman" w:cs="Times New Roman"/>
          <w:sz w:val="24"/>
          <w:szCs w:val="24"/>
        </w:rPr>
        <w:t>D</w:t>
      </w:r>
      <w:r w:rsidRPr="00A478E8">
        <w:rPr>
          <w:rFonts w:ascii="Times New Roman" w:hAnsi="Times New Roman" w:cs="Times New Roman"/>
          <w:sz w:val="24"/>
          <w:szCs w:val="24"/>
        </w:rPr>
        <w:t xml:space="preserve">ifferent </w:t>
      </w:r>
      <w:r w:rsidR="00E844AA">
        <w:rPr>
          <w:rFonts w:ascii="Times New Roman" w:hAnsi="Times New Roman" w:cs="Times New Roman"/>
          <w:sz w:val="24"/>
          <w:szCs w:val="24"/>
        </w:rPr>
        <w:t>S</w:t>
      </w:r>
      <w:r w:rsidRPr="00A478E8">
        <w:rPr>
          <w:rFonts w:ascii="Times New Roman" w:hAnsi="Times New Roman" w:cs="Times New Roman"/>
          <w:sz w:val="24"/>
          <w:szCs w:val="24"/>
        </w:rPr>
        <w:t xml:space="preserve">imulation </w:t>
      </w:r>
      <w:r w:rsidR="00E844AA">
        <w:rPr>
          <w:rFonts w:ascii="Times New Roman" w:hAnsi="Times New Roman" w:cs="Times New Roman"/>
          <w:sz w:val="24"/>
          <w:szCs w:val="24"/>
        </w:rPr>
        <w:t>T</w:t>
      </w:r>
      <w:r w:rsidRPr="00A478E8">
        <w:rPr>
          <w:rFonts w:ascii="Times New Roman" w:hAnsi="Times New Roman" w:cs="Times New Roman"/>
          <w:sz w:val="24"/>
          <w:szCs w:val="24"/>
        </w:rPr>
        <w:t>ools</w:t>
      </w:r>
    </w:p>
    <w:p w14:paraId="1650D4DA"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4.3. Introduction to OPNET Modeler</w:t>
      </w:r>
    </w:p>
    <w:p w14:paraId="3602618C" w14:textId="55E020B9"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OPNET technology was acquired by the riverbed technology in 2012 (Riverbed, 2018) and it is a commercial product for providing network modelling and simulation software solution for </w:t>
      </w:r>
      <w:r>
        <w:rPr>
          <w:rFonts w:ascii="Times New Roman" w:hAnsi="Times New Roman" w:cs="Times New Roman"/>
          <w:sz w:val="24"/>
          <w:szCs w:val="24"/>
        </w:rPr>
        <w:t>E</w:t>
      </w:r>
      <w:r w:rsidRPr="00A478E8">
        <w:rPr>
          <w:rFonts w:ascii="Times New Roman" w:hAnsi="Times New Roman" w:cs="Times New Roman"/>
          <w:sz w:val="24"/>
          <w:szCs w:val="24"/>
        </w:rPr>
        <w:t xml:space="preserve">ngineering, </w:t>
      </w:r>
      <w:r>
        <w:rPr>
          <w:rFonts w:ascii="Times New Roman" w:hAnsi="Times New Roman" w:cs="Times New Roman"/>
          <w:sz w:val="24"/>
          <w:szCs w:val="24"/>
        </w:rPr>
        <w:t>S</w:t>
      </w:r>
      <w:r w:rsidRPr="00A478E8">
        <w:rPr>
          <w:rFonts w:ascii="Times New Roman" w:hAnsi="Times New Roman" w:cs="Times New Roman"/>
          <w:sz w:val="24"/>
          <w:szCs w:val="24"/>
        </w:rPr>
        <w:t xml:space="preserve">cience, and </w:t>
      </w:r>
      <w:r>
        <w:rPr>
          <w:rFonts w:ascii="Times New Roman" w:hAnsi="Times New Roman" w:cs="Times New Roman"/>
          <w:sz w:val="24"/>
          <w:szCs w:val="24"/>
        </w:rPr>
        <w:t>R</w:t>
      </w:r>
      <w:r w:rsidRPr="00A478E8">
        <w:rPr>
          <w:rFonts w:ascii="Times New Roman" w:hAnsi="Times New Roman" w:cs="Times New Roman"/>
          <w:sz w:val="24"/>
          <w:szCs w:val="24"/>
        </w:rPr>
        <w:t xml:space="preserve">esearch students. OPNET is a dynamic discrete event simulator (DES) made up of an </w:t>
      </w:r>
      <w:proofErr w:type="gramStart"/>
      <w:r w:rsidRPr="00A478E8">
        <w:rPr>
          <w:rFonts w:ascii="Times New Roman" w:hAnsi="Times New Roman" w:cs="Times New Roman"/>
          <w:sz w:val="24"/>
          <w:szCs w:val="24"/>
        </w:rPr>
        <w:t>easy to use</w:t>
      </w:r>
      <w:proofErr w:type="gramEnd"/>
      <w:r w:rsidRPr="00A478E8">
        <w:rPr>
          <w:rFonts w:ascii="Times New Roman" w:hAnsi="Times New Roman" w:cs="Times New Roman"/>
          <w:sz w:val="24"/>
          <w:szCs w:val="24"/>
        </w:rPr>
        <w:t xml:space="preserve"> graphic user interface (GUI) which supports analytical simulation, hybrid simulation and a 32-bit/64-bit fully parallel simulation </w:t>
      </w:r>
      <w:r w:rsidRPr="004731E9">
        <w:rPr>
          <w:rFonts w:ascii="Times New Roman" w:hAnsi="Times New Roman" w:cs="Times New Roman"/>
          <w:sz w:val="24"/>
          <w:szCs w:val="24"/>
        </w:rPr>
        <w:t>(Lu and Yang, 2012)</w:t>
      </w:r>
      <w:r w:rsidRPr="00A478E8">
        <w:rPr>
          <w:rFonts w:ascii="Times New Roman" w:hAnsi="Times New Roman" w:cs="Times New Roman"/>
          <w:sz w:val="24"/>
          <w:szCs w:val="24"/>
        </w:rPr>
        <w:t>. OPNET is a logical or mathematical model of a physical system comprising of specific point in simulated time. It provides an extensive development environment with tools used for simulation, model design, data collection and analysis. It also provides support for communication network model such as MANET modelling and distribution system. OPNET enables the simulation of all kinds of networks and technology such as VoIP, OSPFv3, IP</w:t>
      </w:r>
      <w:r>
        <w:rPr>
          <w:rFonts w:ascii="Times New Roman" w:hAnsi="Times New Roman" w:cs="Times New Roman"/>
          <w:sz w:val="24"/>
          <w:szCs w:val="24"/>
        </w:rPr>
        <w:t>v</w:t>
      </w:r>
      <w:r w:rsidRPr="00A478E8">
        <w:rPr>
          <w:rFonts w:ascii="Times New Roman" w:hAnsi="Times New Roman" w:cs="Times New Roman"/>
          <w:sz w:val="24"/>
          <w:szCs w:val="24"/>
        </w:rPr>
        <w:t>6, TCP, MPLS, MANET, etc. The key features of OPNET</w:t>
      </w:r>
      <w:r>
        <w:rPr>
          <w:rFonts w:ascii="Times New Roman" w:hAnsi="Times New Roman" w:cs="Times New Roman"/>
          <w:sz w:val="24"/>
          <w:szCs w:val="24"/>
        </w:rPr>
        <w:t xml:space="preserve"> are:</w:t>
      </w:r>
    </w:p>
    <w:p w14:paraId="14651419"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Fastest discrete event simulation engine among leading industry solutions.</w:t>
      </w:r>
    </w:p>
    <w:p w14:paraId="04C0CD91"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Object-oriented modelling.</w:t>
      </w:r>
    </w:p>
    <w:p w14:paraId="739AD5EA"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Integrated GUI-based debugging and analysis</w:t>
      </w:r>
    </w:p>
    <w:p w14:paraId="160D7296"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32-bit and 64-bit fully parallel simulation kernel.</w:t>
      </w:r>
    </w:p>
    <w:p w14:paraId="1CF1B2A5"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Hundreds of vendors</w:t>
      </w:r>
      <w:r>
        <w:rPr>
          <w:rFonts w:ascii="Times New Roman" w:hAnsi="Times New Roman" w:cs="Times New Roman"/>
          <w:sz w:val="24"/>
          <w:szCs w:val="24"/>
        </w:rPr>
        <w:t>’</w:t>
      </w:r>
      <w:r w:rsidRPr="00A478E8">
        <w:rPr>
          <w:rFonts w:ascii="Times New Roman" w:hAnsi="Times New Roman" w:cs="Times New Roman"/>
          <w:sz w:val="24"/>
          <w:szCs w:val="24"/>
        </w:rPr>
        <w:t xml:space="preserve"> device and protocol model with source code. </w:t>
      </w:r>
    </w:p>
    <w:p w14:paraId="7F5F28B9"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Hierarchical modelling environment.</w:t>
      </w:r>
    </w:p>
    <w:p w14:paraId="00AA37AC"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Open interface for integrating external object files, </w:t>
      </w:r>
      <w:proofErr w:type="gramStart"/>
      <w:r w:rsidRPr="00A478E8">
        <w:rPr>
          <w:rFonts w:ascii="Times New Roman" w:hAnsi="Times New Roman" w:cs="Times New Roman"/>
          <w:sz w:val="24"/>
          <w:szCs w:val="24"/>
        </w:rPr>
        <w:t>library</w:t>
      </w:r>
      <w:proofErr w:type="gramEnd"/>
      <w:r w:rsidRPr="00A478E8">
        <w:rPr>
          <w:rFonts w:ascii="Times New Roman" w:hAnsi="Times New Roman" w:cs="Times New Roman"/>
          <w:sz w:val="24"/>
          <w:szCs w:val="24"/>
        </w:rPr>
        <w:t xml:space="preserve"> and other simulations.</w:t>
      </w:r>
    </w:p>
    <w:p w14:paraId="1D267BB5"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Optional system-in-to-loop to interface simulations with live systems.</w:t>
      </w:r>
    </w:p>
    <w:p w14:paraId="68648766" w14:textId="77777777" w:rsidR="009D524F" w:rsidRPr="00A478E8" w:rsidRDefault="009D524F" w:rsidP="00197ACB">
      <w:pPr>
        <w:pStyle w:val="ListParagraph"/>
        <w:numPr>
          <w:ilvl w:val="0"/>
          <w:numId w:val="23"/>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Discrete event, hybrid, and optional analytical simulation.</w:t>
      </w:r>
    </w:p>
    <w:p w14:paraId="73AB45AE"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OPNET simulator are usually carried out in four different ways. Firstly, users create the network model, also known </w:t>
      </w:r>
      <w:r>
        <w:rPr>
          <w:rFonts w:ascii="Times New Roman" w:hAnsi="Times New Roman" w:cs="Times New Roman"/>
          <w:sz w:val="24"/>
          <w:szCs w:val="24"/>
        </w:rPr>
        <w:t xml:space="preserve">as </w:t>
      </w:r>
      <w:r w:rsidRPr="00A478E8">
        <w:rPr>
          <w:rFonts w:ascii="Times New Roman" w:hAnsi="Times New Roman" w:cs="Times New Roman"/>
          <w:sz w:val="24"/>
          <w:szCs w:val="24"/>
        </w:rPr>
        <w:t>modelling. In statistics, users will have to select values according to the required results and then simulate the network. The last step involves the user analysis of results as shown in the flow chart below:</w:t>
      </w:r>
    </w:p>
    <w:p w14:paraId="0C9D22D8"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lastRenderedPageBreak/>
        <w:drawing>
          <wp:inline distT="0" distB="0" distL="0" distR="0" wp14:anchorId="77E8E966" wp14:editId="3D4EF021">
            <wp:extent cx="2981325" cy="28194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81325" cy="2819400"/>
                    </a:xfrm>
                    <a:prstGeom prst="rect">
                      <a:avLst/>
                    </a:prstGeom>
                  </pic:spPr>
                </pic:pic>
              </a:graphicData>
            </a:graphic>
          </wp:inline>
        </w:drawing>
      </w:r>
    </w:p>
    <w:p w14:paraId="034E6B0D" w14:textId="585F3073" w:rsidR="009D524F" w:rsidRPr="00A478E8" w:rsidRDefault="009D524F" w:rsidP="009D524F">
      <w:pPr>
        <w:spacing w:line="360" w:lineRule="auto"/>
        <w:jc w:val="center"/>
        <w:rPr>
          <w:rFonts w:ascii="Times New Roman" w:hAnsi="Times New Roman" w:cs="Times New Roman"/>
          <w:sz w:val="24"/>
          <w:szCs w:val="24"/>
        </w:rPr>
      </w:pPr>
      <w:bookmarkStart w:id="27" w:name="_Hlk521803735"/>
      <w:r w:rsidRPr="00A478E8">
        <w:rPr>
          <w:rFonts w:ascii="Times New Roman" w:hAnsi="Times New Roman" w:cs="Times New Roman"/>
          <w:sz w:val="24"/>
          <w:szCs w:val="24"/>
        </w:rPr>
        <w:t>Figure</w:t>
      </w:r>
      <w:r w:rsidR="004B37F1">
        <w:rPr>
          <w:rFonts w:ascii="Times New Roman" w:hAnsi="Times New Roman" w:cs="Times New Roman"/>
          <w:sz w:val="24"/>
          <w:szCs w:val="24"/>
        </w:rPr>
        <w:t xml:space="preserve"> </w:t>
      </w:r>
      <w:r w:rsidRPr="00A478E8">
        <w:rPr>
          <w:rFonts w:ascii="Times New Roman" w:hAnsi="Times New Roman" w:cs="Times New Roman"/>
          <w:sz w:val="24"/>
          <w:szCs w:val="24"/>
        </w:rPr>
        <w:t xml:space="preserve">4.1: OPNET </w:t>
      </w:r>
      <w:r w:rsidR="00BF29FC">
        <w:rPr>
          <w:rFonts w:ascii="Times New Roman" w:hAnsi="Times New Roman" w:cs="Times New Roman"/>
          <w:sz w:val="24"/>
          <w:szCs w:val="24"/>
        </w:rPr>
        <w:t>S</w:t>
      </w:r>
      <w:r w:rsidRPr="00A478E8">
        <w:rPr>
          <w:rFonts w:ascii="Times New Roman" w:hAnsi="Times New Roman" w:cs="Times New Roman"/>
          <w:sz w:val="24"/>
          <w:szCs w:val="24"/>
        </w:rPr>
        <w:t xml:space="preserve">imulator </w:t>
      </w:r>
      <w:r w:rsidR="00BF29FC">
        <w:rPr>
          <w:rFonts w:ascii="Times New Roman" w:hAnsi="Times New Roman" w:cs="Times New Roman"/>
          <w:sz w:val="24"/>
          <w:szCs w:val="24"/>
        </w:rPr>
        <w:t>F</w:t>
      </w:r>
      <w:r w:rsidRPr="00A478E8">
        <w:rPr>
          <w:rFonts w:ascii="Times New Roman" w:hAnsi="Times New Roman" w:cs="Times New Roman"/>
          <w:sz w:val="24"/>
          <w:szCs w:val="24"/>
        </w:rPr>
        <w:t xml:space="preserve">low </w:t>
      </w:r>
      <w:r w:rsidR="00BF29FC">
        <w:rPr>
          <w:rFonts w:ascii="Times New Roman" w:hAnsi="Times New Roman" w:cs="Times New Roman"/>
          <w:sz w:val="24"/>
          <w:szCs w:val="24"/>
        </w:rPr>
        <w:t>C</w:t>
      </w:r>
      <w:r w:rsidRPr="00A478E8">
        <w:rPr>
          <w:rFonts w:ascii="Times New Roman" w:hAnsi="Times New Roman" w:cs="Times New Roman"/>
          <w:sz w:val="24"/>
          <w:szCs w:val="24"/>
        </w:rPr>
        <w:t>hats</w:t>
      </w:r>
      <w:r>
        <w:rPr>
          <w:rFonts w:ascii="Times New Roman" w:hAnsi="Times New Roman" w:cs="Times New Roman"/>
          <w:sz w:val="24"/>
          <w:szCs w:val="24"/>
        </w:rPr>
        <w:t>.</w:t>
      </w:r>
    </w:p>
    <w:bookmarkEnd w:id="27"/>
    <w:p w14:paraId="726D7623"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b/>
          <w:sz w:val="24"/>
          <w:szCs w:val="24"/>
        </w:rPr>
        <w:t>4.4. OPNET Environment</w:t>
      </w:r>
    </w:p>
    <w:p w14:paraId="0626913E" w14:textId="3A37F1AC" w:rsidR="00586D9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As earlier mentioned, the OPNET modeler provides a development environment with modelling features, </w:t>
      </w:r>
      <w:r>
        <w:rPr>
          <w:rFonts w:ascii="Times New Roman" w:hAnsi="Times New Roman" w:cs="Times New Roman"/>
          <w:sz w:val="24"/>
          <w:szCs w:val="24"/>
        </w:rPr>
        <w:t>however,</w:t>
      </w:r>
      <w:r w:rsidRPr="00A478E8">
        <w:rPr>
          <w:rFonts w:ascii="Times New Roman" w:hAnsi="Times New Roman" w:cs="Times New Roman"/>
          <w:sz w:val="24"/>
          <w:szCs w:val="24"/>
        </w:rPr>
        <w:t xml:space="preserve"> within the context of this research work, </w:t>
      </w:r>
      <w:r>
        <w:rPr>
          <w:rFonts w:ascii="Times New Roman" w:hAnsi="Times New Roman" w:cs="Times New Roman"/>
          <w:sz w:val="24"/>
          <w:szCs w:val="24"/>
        </w:rPr>
        <w:t xml:space="preserve">our </w:t>
      </w:r>
      <w:r w:rsidRPr="00A478E8">
        <w:rPr>
          <w:rFonts w:ascii="Times New Roman" w:hAnsi="Times New Roman" w:cs="Times New Roman"/>
          <w:sz w:val="24"/>
          <w:szCs w:val="24"/>
        </w:rPr>
        <w:t>focus will only be on the OPNET modeler editors.</w:t>
      </w:r>
    </w:p>
    <w:p w14:paraId="53ECBBE5"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4.4.1. OPNET Modeler Editors</w:t>
      </w:r>
    </w:p>
    <w:p w14:paraId="3BF12D36" w14:textId="77777777" w:rsidR="009D524F" w:rsidRPr="00A478E8" w:rsidRDefault="009D524F" w:rsidP="009D524F">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In OPNET Modeler, there are different types of editors used to simplify modelling and simulation task</w:t>
      </w:r>
      <w:r>
        <w:rPr>
          <w:rFonts w:ascii="Times New Roman" w:hAnsi="Times New Roman" w:cs="Times New Roman"/>
          <w:noProof/>
          <w:sz w:val="24"/>
          <w:szCs w:val="24"/>
        </w:rPr>
        <w:t>s</w:t>
      </w:r>
      <w:r w:rsidRPr="00A478E8">
        <w:rPr>
          <w:rFonts w:ascii="Times New Roman" w:hAnsi="Times New Roman" w:cs="Times New Roman"/>
          <w:noProof/>
          <w:sz w:val="24"/>
          <w:szCs w:val="24"/>
        </w:rPr>
        <w:t xml:space="preserve"> </w:t>
      </w:r>
      <w:r>
        <w:rPr>
          <w:rFonts w:ascii="Times New Roman" w:hAnsi="Times New Roman" w:cs="Times New Roman"/>
          <w:noProof/>
          <w:sz w:val="24"/>
          <w:szCs w:val="24"/>
        </w:rPr>
        <w:t>that</w:t>
      </w:r>
      <w:r w:rsidRPr="00A478E8">
        <w:rPr>
          <w:rFonts w:ascii="Times New Roman" w:hAnsi="Times New Roman" w:cs="Times New Roman"/>
          <w:noProof/>
          <w:sz w:val="24"/>
          <w:szCs w:val="24"/>
        </w:rPr>
        <w:t xml:space="preserve"> ha</w:t>
      </w:r>
      <w:r>
        <w:rPr>
          <w:rFonts w:ascii="Times New Roman" w:hAnsi="Times New Roman" w:cs="Times New Roman"/>
          <w:noProof/>
          <w:sz w:val="24"/>
          <w:szCs w:val="24"/>
        </w:rPr>
        <w:t>ve</w:t>
      </w:r>
      <w:r w:rsidRPr="00A478E8">
        <w:rPr>
          <w:rFonts w:ascii="Times New Roman" w:hAnsi="Times New Roman" w:cs="Times New Roman"/>
          <w:noProof/>
          <w:sz w:val="24"/>
          <w:szCs w:val="24"/>
        </w:rPr>
        <w:t xml:space="preserve"> a graphic user interface feature (GUI). This research work there</w:t>
      </w:r>
      <w:r>
        <w:rPr>
          <w:rFonts w:ascii="Times New Roman" w:hAnsi="Times New Roman" w:cs="Times New Roman"/>
          <w:noProof/>
          <w:sz w:val="24"/>
          <w:szCs w:val="24"/>
        </w:rPr>
        <w:t>fore</w:t>
      </w:r>
      <w:r w:rsidRPr="00A478E8">
        <w:rPr>
          <w:rFonts w:ascii="Times New Roman" w:hAnsi="Times New Roman" w:cs="Times New Roman"/>
          <w:noProof/>
          <w:sz w:val="24"/>
          <w:szCs w:val="24"/>
        </w:rPr>
        <w:t xml:space="preserve"> focus on using the following editors: project editor, node editor, process editor and open model source code. Each of these editors enables some related functions within a window as contained in the general graphical environment of OPNET. Table </w:t>
      </w:r>
      <w:r>
        <w:rPr>
          <w:rFonts w:ascii="Times New Roman" w:hAnsi="Times New Roman" w:cs="Times New Roman"/>
          <w:noProof/>
          <w:sz w:val="24"/>
          <w:szCs w:val="24"/>
        </w:rPr>
        <w:t>4.3</w:t>
      </w:r>
      <w:r w:rsidRPr="00A478E8">
        <w:rPr>
          <w:rFonts w:ascii="Times New Roman" w:hAnsi="Times New Roman" w:cs="Times New Roman"/>
          <w:noProof/>
          <w:sz w:val="24"/>
          <w:szCs w:val="24"/>
        </w:rPr>
        <w:t xml:space="preserve"> provides an exp</w:t>
      </w:r>
      <w:r>
        <w:rPr>
          <w:rFonts w:ascii="Times New Roman" w:hAnsi="Times New Roman" w:cs="Times New Roman"/>
          <w:noProof/>
          <w:sz w:val="24"/>
          <w:szCs w:val="24"/>
        </w:rPr>
        <w:t>l</w:t>
      </w:r>
      <w:r w:rsidRPr="00A478E8">
        <w:rPr>
          <w:rFonts w:ascii="Times New Roman" w:hAnsi="Times New Roman" w:cs="Times New Roman"/>
          <w:noProof/>
          <w:sz w:val="24"/>
          <w:szCs w:val="24"/>
        </w:rPr>
        <w:t>anatory summary of the editors used.</w:t>
      </w:r>
    </w:p>
    <w:p w14:paraId="2E605579" w14:textId="77777777" w:rsidR="009D524F" w:rsidRPr="00A478E8" w:rsidRDefault="009D524F" w:rsidP="009D524F">
      <w:pPr>
        <w:spacing w:line="360" w:lineRule="auto"/>
        <w:jc w:val="both"/>
        <w:rPr>
          <w:rFonts w:ascii="Times New Roman" w:hAnsi="Times New Roman" w:cs="Times New Roman"/>
          <w:b/>
          <w:i/>
          <w:sz w:val="24"/>
          <w:szCs w:val="24"/>
        </w:rPr>
      </w:pPr>
      <w:r w:rsidRPr="00A478E8">
        <w:rPr>
          <w:rFonts w:ascii="Times New Roman" w:hAnsi="Times New Roman" w:cs="Times New Roman"/>
          <w:b/>
          <w:i/>
          <w:sz w:val="24"/>
          <w:szCs w:val="24"/>
        </w:rPr>
        <w:t>4.4.1.1. Project Model</w:t>
      </w:r>
    </w:p>
    <w:p w14:paraId="40BBC92A" w14:textId="3E868DA3"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MANET network model as well as any network model in OPNET is created within the project editor. The project editor provides the </w:t>
      </w:r>
      <w:proofErr w:type="gramStart"/>
      <w:r w:rsidRPr="00A478E8">
        <w:rPr>
          <w:rFonts w:ascii="Times New Roman" w:hAnsi="Times New Roman" w:cs="Times New Roman"/>
          <w:sz w:val="24"/>
          <w:szCs w:val="24"/>
        </w:rPr>
        <w:t>tool-box</w:t>
      </w:r>
      <w:proofErr w:type="gramEnd"/>
      <w:r w:rsidRPr="00A478E8">
        <w:rPr>
          <w:rFonts w:ascii="Times New Roman" w:hAnsi="Times New Roman" w:cs="Times New Roman"/>
          <w:sz w:val="24"/>
          <w:szCs w:val="24"/>
        </w:rPr>
        <w:t xml:space="preserve"> and platform f</w:t>
      </w:r>
      <w:r>
        <w:rPr>
          <w:rFonts w:ascii="Times New Roman" w:hAnsi="Times New Roman" w:cs="Times New Roman"/>
          <w:sz w:val="24"/>
          <w:szCs w:val="24"/>
        </w:rPr>
        <w:t>or</w:t>
      </w:r>
      <w:r w:rsidRPr="00A478E8">
        <w:rPr>
          <w:rFonts w:ascii="Times New Roman" w:hAnsi="Times New Roman" w:cs="Times New Roman"/>
          <w:sz w:val="24"/>
          <w:szCs w:val="24"/>
        </w:rPr>
        <w:t xml:space="preserve"> modelling and setting up of any network architecture. It has a drag and drop button to add network objects such as switches, base station</w:t>
      </w:r>
      <w:r>
        <w:rPr>
          <w:rFonts w:ascii="Times New Roman" w:hAnsi="Times New Roman" w:cs="Times New Roman"/>
          <w:sz w:val="24"/>
          <w:szCs w:val="24"/>
        </w:rPr>
        <w:t xml:space="preserve"> (BS)</w:t>
      </w:r>
      <w:r w:rsidRPr="00A478E8">
        <w:rPr>
          <w:rFonts w:ascii="Times New Roman" w:hAnsi="Times New Roman" w:cs="Times New Roman"/>
          <w:sz w:val="24"/>
          <w:szCs w:val="24"/>
        </w:rPr>
        <w:t>, subscriber (SS) workstations, servers, links, etc. Figure 4.2 below depicts an example of a modelled wireless network.</w:t>
      </w:r>
    </w:p>
    <w:p w14:paraId="7F2131A9" w14:textId="3722F6AC" w:rsidR="009D524F" w:rsidRPr="00A478E8" w:rsidRDefault="00F617A4" w:rsidP="00A64230">
      <w:pPr>
        <w:spacing w:line="36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A246440" wp14:editId="1E74D321">
            <wp:extent cx="6522720" cy="40767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522720" cy="4076700"/>
                    </a:xfrm>
                    <a:prstGeom prst="rect">
                      <a:avLst/>
                    </a:prstGeom>
                    <a:noFill/>
                    <a:ln>
                      <a:noFill/>
                    </a:ln>
                  </pic:spPr>
                </pic:pic>
              </a:graphicData>
            </a:graphic>
          </wp:inline>
        </w:drawing>
      </w:r>
    </w:p>
    <w:p w14:paraId="377B25B1" w14:textId="6D2F29A7" w:rsidR="009D524F" w:rsidRPr="00A478E8" w:rsidRDefault="009D524F" w:rsidP="009D524F">
      <w:pPr>
        <w:spacing w:line="360" w:lineRule="auto"/>
        <w:jc w:val="center"/>
        <w:rPr>
          <w:rFonts w:ascii="Times New Roman" w:hAnsi="Times New Roman" w:cs="Times New Roman"/>
          <w:sz w:val="24"/>
          <w:szCs w:val="24"/>
        </w:rPr>
      </w:pPr>
      <w:bookmarkStart w:id="28" w:name="_Hlk521803752"/>
      <w:r w:rsidRPr="00A478E8">
        <w:rPr>
          <w:rFonts w:ascii="Times New Roman" w:hAnsi="Times New Roman" w:cs="Times New Roman"/>
          <w:sz w:val="24"/>
          <w:szCs w:val="24"/>
        </w:rPr>
        <w:t>Figure 4.2:</w:t>
      </w:r>
      <w:r w:rsidR="00A64230">
        <w:rPr>
          <w:rFonts w:ascii="Times New Roman" w:hAnsi="Times New Roman" w:cs="Times New Roman"/>
          <w:sz w:val="24"/>
          <w:szCs w:val="24"/>
        </w:rPr>
        <w:t xml:space="preserve"> WLAN Project</w:t>
      </w:r>
      <w:r w:rsidRPr="00A478E8">
        <w:rPr>
          <w:rFonts w:ascii="Times New Roman" w:hAnsi="Times New Roman" w:cs="Times New Roman"/>
          <w:sz w:val="24"/>
          <w:szCs w:val="24"/>
        </w:rPr>
        <w:t xml:space="preserve"> </w:t>
      </w:r>
      <w:r w:rsidR="00A64230">
        <w:rPr>
          <w:rFonts w:ascii="Times New Roman" w:hAnsi="Times New Roman" w:cs="Times New Roman"/>
          <w:sz w:val="24"/>
          <w:szCs w:val="24"/>
        </w:rPr>
        <w:t>Editor</w:t>
      </w:r>
      <w:r w:rsidRPr="00A478E8">
        <w:rPr>
          <w:rFonts w:ascii="Times New Roman" w:hAnsi="Times New Roman" w:cs="Times New Roman"/>
          <w:sz w:val="24"/>
          <w:szCs w:val="24"/>
        </w:rPr>
        <w:t xml:space="preserve"> </w:t>
      </w:r>
      <w:r w:rsidR="00BD2A97">
        <w:rPr>
          <w:rFonts w:ascii="Times New Roman" w:hAnsi="Times New Roman" w:cs="Times New Roman"/>
          <w:sz w:val="24"/>
          <w:szCs w:val="24"/>
        </w:rPr>
        <w:t>E</w:t>
      </w:r>
      <w:r w:rsidRPr="00A478E8">
        <w:rPr>
          <w:rFonts w:ascii="Times New Roman" w:hAnsi="Times New Roman" w:cs="Times New Roman"/>
          <w:sz w:val="24"/>
          <w:szCs w:val="24"/>
        </w:rPr>
        <w:t>nvironment</w:t>
      </w:r>
      <w:bookmarkEnd w:id="28"/>
    </w:p>
    <w:p w14:paraId="0A61D68A" w14:textId="77777777" w:rsidR="009D524F" w:rsidRPr="00A478E8" w:rsidRDefault="009D524F" w:rsidP="009D524F">
      <w:pPr>
        <w:spacing w:line="360" w:lineRule="auto"/>
        <w:jc w:val="both"/>
        <w:rPr>
          <w:rFonts w:ascii="Times New Roman" w:hAnsi="Times New Roman" w:cs="Times New Roman"/>
          <w:b/>
          <w:i/>
          <w:sz w:val="24"/>
          <w:szCs w:val="24"/>
        </w:rPr>
      </w:pPr>
      <w:r w:rsidRPr="00A478E8">
        <w:rPr>
          <w:rFonts w:ascii="Times New Roman" w:hAnsi="Times New Roman" w:cs="Times New Roman"/>
          <w:b/>
          <w:i/>
          <w:sz w:val="24"/>
          <w:szCs w:val="24"/>
        </w:rPr>
        <w:t>4.4.1.2. Node Mode</w:t>
      </w:r>
    </w:p>
    <w:p w14:paraId="66701A70"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node model in OPNET is represented by a blocked structure and represents the internal functionality of a network node object. The interconnected blocks of nodes are referred to as </w:t>
      </w:r>
      <w:r w:rsidRPr="00A478E8">
        <w:rPr>
          <w:rFonts w:ascii="Times New Roman" w:hAnsi="Times New Roman" w:cs="Times New Roman"/>
          <w:i/>
          <w:sz w:val="24"/>
          <w:szCs w:val="24"/>
        </w:rPr>
        <w:t>modules</w:t>
      </w:r>
      <w:r w:rsidRPr="00A478E8">
        <w:rPr>
          <w:rFonts w:ascii="Times New Roman" w:hAnsi="Times New Roman" w:cs="Times New Roman"/>
          <w:sz w:val="24"/>
          <w:szCs w:val="24"/>
        </w:rPr>
        <w:t xml:space="preserve">. Each of the modules is made up of a set of input, output, and some state memory. The node models determine the way in which the input and output modules are connected using objects known as </w:t>
      </w:r>
      <w:r w:rsidRPr="00A478E8">
        <w:rPr>
          <w:rFonts w:ascii="Times New Roman" w:hAnsi="Times New Roman" w:cs="Times New Roman"/>
          <w:i/>
          <w:sz w:val="24"/>
          <w:szCs w:val="24"/>
        </w:rPr>
        <w:t>connections</w:t>
      </w:r>
      <w:r w:rsidRPr="00A478E8">
        <w:rPr>
          <w:rFonts w:ascii="Times New Roman" w:hAnsi="Times New Roman" w:cs="Times New Roman"/>
          <w:sz w:val="24"/>
          <w:szCs w:val="24"/>
        </w:rPr>
        <w:t>. There are two basic types of connection</w:t>
      </w:r>
      <w:r>
        <w:rPr>
          <w:rFonts w:ascii="Times New Roman" w:hAnsi="Times New Roman" w:cs="Times New Roman"/>
          <w:sz w:val="24"/>
          <w:szCs w:val="24"/>
        </w:rPr>
        <w:t xml:space="preserve">; </w:t>
      </w:r>
      <w:r w:rsidRPr="00A478E8">
        <w:rPr>
          <w:rFonts w:ascii="Times New Roman" w:hAnsi="Times New Roman" w:cs="Times New Roman"/>
          <w:sz w:val="24"/>
          <w:szCs w:val="24"/>
        </w:rPr>
        <w:t>connections that carries data packet and connection</w:t>
      </w:r>
      <w:r>
        <w:rPr>
          <w:rFonts w:ascii="Times New Roman" w:hAnsi="Times New Roman" w:cs="Times New Roman"/>
          <w:sz w:val="24"/>
          <w:szCs w:val="24"/>
        </w:rPr>
        <w:t>s</w:t>
      </w:r>
      <w:r w:rsidRPr="00A478E8">
        <w:rPr>
          <w:rFonts w:ascii="Times New Roman" w:hAnsi="Times New Roman" w:cs="Times New Roman"/>
          <w:sz w:val="24"/>
          <w:szCs w:val="24"/>
        </w:rPr>
        <w:t xml:space="preserve"> that conveys individual values </w:t>
      </w:r>
      <w:proofErr w:type="gramStart"/>
      <w:r w:rsidRPr="00A478E8">
        <w:rPr>
          <w:rFonts w:ascii="Times New Roman" w:hAnsi="Times New Roman" w:cs="Times New Roman"/>
          <w:sz w:val="24"/>
          <w:szCs w:val="24"/>
        </w:rPr>
        <w:t>e.g.</w:t>
      </w:r>
      <w:proofErr w:type="gramEnd"/>
      <w:r w:rsidRPr="00A478E8">
        <w:rPr>
          <w:rFonts w:ascii="Times New Roman" w:hAnsi="Times New Roman" w:cs="Times New Roman"/>
          <w:sz w:val="24"/>
          <w:szCs w:val="24"/>
        </w:rPr>
        <w:t xml:space="preserve"> statistical values. Figure 4.3 depicts the node model structure of MANET subscriber workstation. It represents a predefined protocol which is based on wireless standards. The protocol includes the application layer, UDP, TCP/IP, MAC, ARP, </w:t>
      </w:r>
      <w:r>
        <w:rPr>
          <w:rFonts w:ascii="Times New Roman" w:hAnsi="Times New Roman" w:cs="Times New Roman"/>
          <w:sz w:val="24"/>
          <w:szCs w:val="24"/>
        </w:rPr>
        <w:t>and</w:t>
      </w:r>
      <w:r w:rsidRPr="00A478E8">
        <w:rPr>
          <w:rFonts w:ascii="Times New Roman" w:hAnsi="Times New Roman" w:cs="Times New Roman"/>
          <w:sz w:val="24"/>
          <w:szCs w:val="24"/>
        </w:rPr>
        <w:t xml:space="preserve"> PHY. It is also used for modelling transceiver antenna for subscriber station.</w:t>
      </w:r>
    </w:p>
    <w:p w14:paraId="75B31E44" w14:textId="77777777" w:rsidR="009D524F" w:rsidRPr="00A478E8" w:rsidRDefault="009D524F" w:rsidP="009D524F">
      <w:pPr>
        <w:spacing w:line="360" w:lineRule="auto"/>
        <w:jc w:val="both"/>
        <w:rPr>
          <w:rFonts w:ascii="Times New Roman" w:hAnsi="Times New Roman" w:cs="Times New Roman"/>
          <w:sz w:val="24"/>
          <w:szCs w:val="24"/>
        </w:rPr>
      </w:pPr>
    </w:p>
    <w:p w14:paraId="739CFFE6"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lastRenderedPageBreak/>
        <w:drawing>
          <wp:inline distT="0" distB="0" distL="0" distR="0" wp14:anchorId="7DB547F4" wp14:editId="2E9668CF">
            <wp:extent cx="3562350" cy="26384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562350" cy="2638425"/>
                    </a:xfrm>
                    <a:prstGeom prst="rect">
                      <a:avLst/>
                    </a:prstGeom>
                  </pic:spPr>
                </pic:pic>
              </a:graphicData>
            </a:graphic>
          </wp:inline>
        </w:drawing>
      </w:r>
    </w:p>
    <w:p w14:paraId="69121BA7" w14:textId="772039E4" w:rsidR="009D524F" w:rsidRPr="00A478E8" w:rsidRDefault="009D524F" w:rsidP="009D524F">
      <w:pPr>
        <w:spacing w:line="360" w:lineRule="auto"/>
        <w:jc w:val="center"/>
        <w:rPr>
          <w:rFonts w:ascii="Times New Roman" w:hAnsi="Times New Roman" w:cs="Times New Roman"/>
          <w:sz w:val="24"/>
          <w:szCs w:val="24"/>
        </w:rPr>
      </w:pPr>
      <w:bookmarkStart w:id="29" w:name="_Hlk521803853"/>
      <w:r w:rsidRPr="00A478E8">
        <w:rPr>
          <w:rFonts w:ascii="Times New Roman" w:hAnsi="Times New Roman" w:cs="Times New Roman"/>
          <w:sz w:val="24"/>
          <w:szCs w:val="24"/>
        </w:rPr>
        <w:t xml:space="preserve">Figure 4.3: MANET </w:t>
      </w:r>
      <w:r w:rsidR="007B7D96">
        <w:rPr>
          <w:rFonts w:ascii="Times New Roman" w:hAnsi="Times New Roman" w:cs="Times New Roman"/>
          <w:sz w:val="24"/>
          <w:szCs w:val="24"/>
        </w:rPr>
        <w:t>N</w:t>
      </w:r>
      <w:r w:rsidRPr="00A478E8">
        <w:rPr>
          <w:rFonts w:ascii="Times New Roman" w:hAnsi="Times New Roman" w:cs="Times New Roman"/>
          <w:sz w:val="24"/>
          <w:szCs w:val="24"/>
        </w:rPr>
        <w:t xml:space="preserve">ode </w:t>
      </w:r>
      <w:r w:rsidR="007B7D96">
        <w:rPr>
          <w:rFonts w:ascii="Times New Roman" w:hAnsi="Times New Roman" w:cs="Times New Roman"/>
          <w:sz w:val="24"/>
          <w:szCs w:val="24"/>
        </w:rPr>
        <w:t>M</w:t>
      </w:r>
      <w:r w:rsidRPr="00A478E8">
        <w:rPr>
          <w:rFonts w:ascii="Times New Roman" w:hAnsi="Times New Roman" w:cs="Times New Roman"/>
          <w:sz w:val="24"/>
          <w:szCs w:val="24"/>
        </w:rPr>
        <w:t>odel</w:t>
      </w:r>
    </w:p>
    <w:bookmarkEnd w:id="29"/>
    <w:p w14:paraId="76BBD4AB" w14:textId="77777777" w:rsidR="009D524F" w:rsidRPr="00A478E8" w:rsidRDefault="009D524F" w:rsidP="009D524F">
      <w:pPr>
        <w:spacing w:line="360" w:lineRule="auto"/>
        <w:jc w:val="both"/>
        <w:rPr>
          <w:rFonts w:ascii="Times New Roman" w:hAnsi="Times New Roman" w:cs="Times New Roman"/>
          <w:b/>
          <w:i/>
          <w:sz w:val="24"/>
          <w:szCs w:val="24"/>
        </w:rPr>
      </w:pPr>
      <w:r w:rsidRPr="00A478E8">
        <w:rPr>
          <w:rFonts w:ascii="Times New Roman" w:hAnsi="Times New Roman" w:cs="Times New Roman"/>
          <w:b/>
          <w:i/>
          <w:sz w:val="24"/>
          <w:szCs w:val="24"/>
        </w:rPr>
        <w:t>4.4.1.3.  OPNET Process Model</w:t>
      </w:r>
    </w:p>
    <w:p w14:paraId="1EDA9FC1"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process model of OPNET </w:t>
      </w:r>
      <w:proofErr w:type="gramStart"/>
      <w:r w:rsidRPr="00A478E8">
        <w:rPr>
          <w:rFonts w:ascii="Times New Roman" w:hAnsi="Times New Roman" w:cs="Times New Roman"/>
          <w:sz w:val="24"/>
          <w:szCs w:val="24"/>
        </w:rPr>
        <w:t>are</w:t>
      </w:r>
      <w:proofErr w:type="gramEnd"/>
      <w:r w:rsidRPr="00A478E8">
        <w:rPr>
          <w:rFonts w:ascii="Times New Roman" w:hAnsi="Times New Roman" w:cs="Times New Roman"/>
          <w:sz w:val="24"/>
          <w:szCs w:val="24"/>
        </w:rPr>
        <w:t xml:space="preserve"> created and edited in the process editor. OPNET process models are used for expressing the </w:t>
      </w:r>
      <w:r w:rsidRPr="00A478E8">
        <w:rPr>
          <w:rFonts w:ascii="Times New Roman" w:hAnsi="Times New Roman" w:cs="Times New Roman"/>
          <w:i/>
          <w:sz w:val="24"/>
          <w:szCs w:val="24"/>
        </w:rPr>
        <w:t>modules</w:t>
      </w:r>
      <w:r w:rsidRPr="00A478E8">
        <w:rPr>
          <w:rFonts w:ascii="Times New Roman" w:hAnsi="Times New Roman" w:cs="Times New Roman"/>
          <w:sz w:val="24"/>
          <w:szCs w:val="24"/>
        </w:rPr>
        <w:t xml:space="preserve"> behaviour within a node model. They are also used for setting up and modelling an extensive range of software and hardware subsystem such as: shared resources, operating systems, algorithms, custom statistics, communication protocols, etc. For proper development </w:t>
      </w:r>
      <w:r>
        <w:rPr>
          <w:rFonts w:ascii="Times New Roman" w:hAnsi="Times New Roman" w:cs="Times New Roman"/>
          <w:sz w:val="24"/>
          <w:szCs w:val="24"/>
        </w:rPr>
        <w:t xml:space="preserve">and definition </w:t>
      </w:r>
      <w:r w:rsidRPr="00A478E8">
        <w:rPr>
          <w:rFonts w:ascii="Times New Roman" w:hAnsi="Times New Roman" w:cs="Times New Roman"/>
          <w:sz w:val="24"/>
          <w:szCs w:val="24"/>
        </w:rPr>
        <w:t>of these subsystem</w:t>
      </w:r>
      <w:r>
        <w:rPr>
          <w:rFonts w:ascii="Times New Roman" w:hAnsi="Times New Roman" w:cs="Times New Roman"/>
          <w:sz w:val="24"/>
          <w:szCs w:val="24"/>
        </w:rPr>
        <w:t>,</w:t>
      </w:r>
      <w:r w:rsidRPr="00A478E8">
        <w:rPr>
          <w:rFonts w:ascii="Times New Roman" w:hAnsi="Times New Roman" w:cs="Times New Roman"/>
          <w:sz w:val="24"/>
          <w:szCs w:val="24"/>
        </w:rPr>
        <w:t xml:space="preserve"> OPNET uses only one programming language known as </w:t>
      </w:r>
      <w:r w:rsidRPr="00A478E8">
        <w:rPr>
          <w:rFonts w:ascii="Times New Roman" w:hAnsi="Times New Roman" w:cs="Times New Roman"/>
          <w:i/>
          <w:sz w:val="24"/>
          <w:szCs w:val="24"/>
        </w:rPr>
        <w:t>Proto-C</w:t>
      </w:r>
      <w:r w:rsidRPr="00A478E8">
        <w:rPr>
          <w:rFonts w:ascii="Times New Roman" w:hAnsi="Times New Roman" w:cs="Times New Roman"/>
          <w:sz w:val="24"/>
          <w:szCs w:val="24"/>
        </w:rPr>
        <w:t xml:space="preserve">. In OPNET, the process editor supports </w:t>
      </w:r>
      <w:r w:rsidRPr="006C267E">
        <w:rPr>
          <w:rFonts w:ascii="Times New Roman" w:hAnsi="Times New Roman" w:cs="Times New Roman"/>
          <w:i/>
          <w:sz w:val="24"/>
          <w:szCs w:val="24"/>
        </w:rPr>
        <w:t>Proto-</w:t>
      </w:r>
      <w:proofErr w:type="gramStart"/>
      <w:r w:rsidRPr="006C267E">
        <w:rPr>
          <w:rFonts w:ascii="Times New Roman" w:hAnsi="Times New Roman" w:cs="Times New Roman"/>
          <w:i/>
          <w:sz w:val="24"/>
          <w:szCs w:val="24"/>
        </w:rPr>
        <w:t>C</w:t>
      </w:r>
      <w:proofErr w:type="gramEnd"/>
      <w:r w:rsidRPr="00A478E8">
        <w:rPr>
          <w:rFonts w:ascii="Times New Roman" w:hAnsi="Times New Roman" w:cs="Times New Roman"/>
          <w:sz w:val="24"/>
          <w:szCs w:val="24"/>
        </w:rPr>
        <w:t xml:space="preserve"> and it is fully incorporated in the OPNET modeler application. The </w:t>
      </w:r>
      <w:r w:rsidRPr="006C267E">
        <w:rPr>
          <w:rFonts w:ascii="Times New Roman" w:hAnsi="Times New Roman" w:cs="Times New Roman"/>
          <w:i/>
          <w:sz w:val="24"/>
          <w:szCs w:val="24"/>
        </w:rPr>
        <w:t>Proto-C</w:t>
      </w:r>
      <w:r w:rsidRPr="00A478E8">
        <w:rPr>
          <w:rFonts w:ascii="Times New Roman" w:hAnsi="Times New Roman" w:cs="Times New Roman"/>
          <w:sz w:val="24"/>
          <w:szCs w:val="24"/>
        </w:rPr>
        <w:t xml:space="preserve"> is a programming language that incorporate the C and C++ features within it. The finite state machine (FSM) used for describing the process model behaviour are state transition diagram (STD). </w:t>
      </w:r>
      <w:r w:rsidRPr="00A478E8">
        <w:rPr>
          <w:rFonts w:ascii="Times New Roman" w:hAnsi="Times New Roman" w:cs="Times New Roman"/>
          <w:i/>
          <w:sz w:val="24"/>
          <w:szCs w:val="24"/>
        </w:rPr>
        <w:t>States</w:t>
      </w:r>
      <w:r w:rsidRPr="00A478E8">
        <w:rPr>
          <w:rFonts w:ascii="Times New Roman" w:hAnsi="Times New Roman" w:cs="Times New Roman"/>
          <w:sz w:val="24"/>
          <w:szCs w:val="24"/>
        </w:rPr>
        <w:t xml:space="preserve"> are used to represent the top-level modes that a process can enter, while </w:t>
      </w:r>
      <w:r w:rsidRPr="00A478E8">
        <w:rPr>
          <w:rFonts w:ascii="Times New Roman" w:hAnsi="Times New Roman" w:cs="Times New Roman"/>
          <w:i/>
          <w:sz w:val="24"/>
          <w:szCs w:val="24"/>
        </w:rPr>
        <w:t>transitions</w:t>
      </w:r>
      <w:r w:rsidRPr="00A478E8">
        <w:rPr>
          <w:rFonts w:ascii="Times New Roman" w:hAnsi="Times New Roman" w:cs="Times New Roman"/>
          <w:sz w:val="24"/>
          <w:szCs w:val="24"/>
        </w:rPr>
        <w:t xml:space="preserve"> are the change</w:t>
      </w:r>
      <w:r>
        <w:rPr>
          <w:rFonts w:ascii="Times New Roman" w:hAnsi="Times New Roman" w:cs="Times New Roman"/>
          <w:sz w:val="24"/>
          <w:szCs w:val="24"/>
        </w:rPr>
        <w:t>s</w:t>
      </w:r>
      <w:r w:rsidRPr="00A478E8">
        <w:rPr>
          <w:rFonts w:ascii="Times New Roman" w:hAnsi="Times New Roman" w:cs="Times New Roman"/>
          <w:sz w:val="24"/>
          <w:szCs w:val="24"/>
        </w:rPr>
        <w:t xml:space="preserve"> in state possible for the process. Both the state and transitions are components of STD and </w:t>
      </w:r>
      <w:r w:rsidRPr="006C267E">
        <w:rPr>
          <w:rFonts w:ascii="Times New Roman" w:hAnsi="Times New Roman" w:cs="Times New Roman"/>
          <w:i/>
          <w:sz w:val="24"/>
          <w:szCs w:val="24"/>
        </w:rPr>
        <w:t>Proto-C</w:t>
      </w:r>
      <w:r w:rsidRPr="00A478E8">
        <w:rPr>
          <w:rFonts w:ascii="Times New Roman" w:hAnsi="Times New Roman" w:cs="Times New Roman"/>
          <w:sz w:val="24"/>
          <w:szCs w:val="24"/>
        </w:rPr>
        <w:t xml:space="preserve"> are represented in the process editor graphically. Table 4.</w:t>
      </w:r>
      <w:r>
        <w:rPr>
          <w:rFonts w:ascii="Times New Roman" w:hAnsi="Times New Roman" w:cs="Times New Roman"/>
          <w:sz w:val="24"/>
          <w:szCs w:val="24"/>
        </w:rPr>
        <w:t>2</w:t>
      </w:r>
      <w:r w:rsidRPr="00A478E8">
        <w:rPr>
          <w:rFonts w:ascii="Times New Roman" w:hAnsi="Times New Roman" w:cs="Times New Roman"/>
          <w:sz w:val="24"/>
          <w:szCs w:val="24"/>
        </w:rPr>
        <w:t xml:space="preserve"> shows the object used for building the process models.</w:t>
      </w:r>
    </w:p>
    <w:p w14:paraId="442F7DDD"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While STD graphically represents the process model, the </w:t>
      </w:r>
      <w:r w:rsidRPr="006C267E">
        <w:rPr>
          <w:rFonts w:ascii="Times New Roman" w:hAnsi="Times New Roman" w:cs="Times New Roman"/>
          <w:i/>
          <w:sz w:val="24"/>
          <w:szCs w:val="24"/>
        </w:rPr>
        <w:t>Proto-C</w:t>
      </w:r>
      <w:r w:rsidRPr="00A478E8">
        <w:rPr>
          <w:rFonts w:ascii="Times New Roman" w:hAnsi="Times New Roman" w:cs="Times New Roman"/>
          <w:sz w:val="24"/>
          <w:szCs w:val="24"/>
        </w:rPr>
        <w:t xml:space="preserve"> language supports the textual representation of all parts of a process model. The textual representation is done inside the state and transition objects which is established on a robust library of simulation distributed system related procedures or OPNETs unique application program interface (APIs). The logic of </w:t>
      </w:r>
      <w:r w:rsidRPr="00C8567B">
        <w:rPr>
          <w:rFonts w:ascii="Times New Roman" w:hAnsi="Times New Roman" w:cs="Times New Roman"/>
          <w:i/>
          <w:sz w:val="24"/>
          <w:szCs w:val="24"/>
        </w:rPr>
        <w:t>Proto-C</w:t>
      </w:r>
      <w:r w:rsidRPr="00A478E8">
        <w:rPr>
          <w:rFonts w:ascii="Times New Roman" w:hAnsi="Times New Roman" w:cs="Times New Roman"/>
          <w:sz w:val="24"/>
          <w:szCs w:val="24"/>
        </w:rPr>
        <w:t xml:space="preserve"> can be easily converted into C and C++ programming language with less overhead for efficient performance. Therefore, state information access, and control flow statement (</w:t>
      </w:r>
      <w:proofErr w:type="gramStart"/>
      <w:r w:rsidRPr="00A478E8">
        <w:rPr>
          <w:rFonts w:ascii="Times New Roman" w:hAnsi="Times New Roman" w:cs="Times New Roman"/>
          <w:sz w:val="24"/>
          <w:szCs w:val="24"/>
        </w:rPr>
        <w:t>e.g.</w:t>
      </w:r>
      <w:proofErr w:type="gramEnd"/>
      <w:r w:rsidRPr="00A478E8">
        <w:rPr>
          <w:rFonts w:ascii="Times New Roman" w:hAnsi="Times New Roman" w:cs="Times New Roman"/>
          <w:sz w:val="24"/>
          <w:szCs w:val="24"/>
        </w:rPr>
        <w:t xml:space="preserve"> </w:t>
      </w:r>
      <w:r w:rsidRPr="00A478E8">
        <w:rPr>
          <w:rFonts w:ascii="Times New Roman" w:hAnsi="Times New Roman" w:cs="Times New Roman"/>
          <w:sz w:val="24"/>
          <w:szCs w:val="24"/>
        </w:rPr>
        <w:lastRenderedPageBreak/>
        <w:t xml:space="preserve">structure statement selection like </w:t>
      </w:r>
      <w:r w:rsidRPr="00A478E8">
        <w:rPr>
          <w:rFonts w:ascii="Times New Roman" w:hAnsi="Times New Roman" w:cs="Times New Roman"/>
          <w:i/>
          <w:sz w:val="24"/>
          <w:szCs w:val="24"/>
        </w:rPr>
        <w:t xml:space="preserve">if-else </w:t>
      </w:r>
      <w:r w:rsidRPr="00A478E8">
        <w:rPr>
          <w:rFonts w:ascii="Times New Roman" w:hAnsi="Times New Roman" w:cs="Times New Roman"/>
          <w:sz w:val="24"/>
          <w:szCs w:val="24"/>
        </w:rPr>
        <w:t>statements that sequence through multiple operation) are implemented in a direct manner to prevent any performance issue.</w:t>
      </w:r>
    </w:p>
    <w:p w14:paraId="6CFC5D73" w14:textId="77777777" w:rsidR="009D524F" w:rsidRPr="00A478E8" w:rsidRDefault="009D524F" w:rsidP="009D524F">
      <w:pPr>
        <w:spacing w:line="360" w:lineRule="auto"/>
        <w:jc w:val="both"/>
        <w:rPr>
          <w:rFonts w:ascii="Times New Roman" w:hAnsi="Times New Roman" w:cs="Times New Roman"/>
          <w:sz w:val="24"/>
          <w:szCs w:val="24"/>
        </w:rPr>
      </w:pPr>
    </w:p>
    <w:p w14:paraId="289A00A3"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drawing>
          <wp:inline distT="0" distB="0" distL="0" distR="0" wp14:anchorId="5B3F88C4" wp14:editId="2F6EB08E">
            <wp:extent cx="5731510" cy="423291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4232910"/>
                    </a:xfrm>
                    <a:prstGeom prst="rect">
                      <a:avLst/>
                    </a:prstGeom>
                  </pic:spPr>
                </pic:pic>
              </a:graphicData>
            </a:graphic>
          </wp:inline>
        </w:drawing>
      </w:r>
    </w:p>
    <w:p w14:paraId="37172A6F" w14:textId="02AF0DD2" w:rsidR="009D524F" w:rsidRPr="00A478E8" w:rsidRDefault="009D524F" w:rsidP="009D524F">
      <w:pPr>
        <w:spacing w:line="360" w:lineRule="auto"/>
        <w:jc w:val="center"/>
        <w:rPr>
          <w:rFonts w:ascii="Times New Roman" w:hAnsi="Times New Roman" w:cs="Times New Roman"/>
          <w:sz w:val="24"/>
          <w:szCs w:val="24"/>
        </w:rPr>
      </w:pPr>
      <w:bookmarkStart w:id="30" w:name="_Hlk521803090"/>
      <w:r w:rsidRPr="00A478E8">
        <w:rPr>
          <w:rFonts w:ascii="Times New Roman" w:hAnsi="Times New Roman" w:cs="Times New Roman"/>
          <w:sz w:val="24"/>
          <w:szCs w:val="24"/>
        </w:rPr>
        <w:t xml:space="preserve">Table 4.2: Process </w:t>
      </w:r>
      <w:r w:rsidR="006B09B2">
        <w:rPr>
          <w:rFonts w:ascii="Times New Roman" w:hAnsi="Times New Roman" w:cs="Times New Roman"/>
          <w:sz w:val="24"/>
          <w:szCs w:val="24"/>
        </w:rPr>
        <w:t>M</w:t>
      </w:r>
      <w:r w:rsidRPr="00A478E8">
        <w:rPr>
          <w:rFonts w:ascii="Times New Roman" w:hAnsi="Times New Roman" w:cs="Times New Roman"/>
          <w:sz w:val="24"/>
          <w:szCs w:val="24"/>
        </w:rPr>
        <w:t xml:space="preserve">odel </w:t>
      </w:r>
      <w:r w:rsidR="006B09B2">
        <w:rPr>
          <w:rFonts w:ascii="Times New Roman" w:hAnsi="Times New Roman" w:cs="Times New Roman"/>
          <w:sz w:val="24"/>
          <w:szCs w:val="24"/>
        </w:rPr>
        <w:t>O</w:t>
      </w:r>
      <w:r w:rsidRPr="00A478E8">
        <w:rPr>
          <w:rFonts w:ascii="Times New Roman" w:hAnsi="Times New Roman" w:cs="Times New Roman"/>
          <w:sz w:val="24"/>
          <w:szCs w:val="24"/>
        </w:rPr>
        <w:t>bject</w:t>
      </w:r>
    </w:p>
    <w:bookmarkEnd w:id="30"/>
    <w:p w14:paraId="0EC3A72A" w14:textId="77777777" w:rsidR="009D524F" w:rsidRPr="00A478E8" w:rsidRDefault="009D524F" w:rsidP="009D524F">
      <w:pPr>
        <w:spacing w:line="360" w:lineRule="auto"/>
        <w:jc w:val="both"/>
        <w:rPr>
          <w:rFonts w:ascii="Times New Roman" w:hAnsi="Times New Roman" w:cs="Times New Roman"/>
          <w:b/>
          <w:i/>
          <w:sz w:val="24"/>
          <w:szCs w:val="24"/>
        </w:rPr>
      </w:pPr>
      <w:r w:rsidRPr="00A478E8">
        <w:rPr>
          <w:rFonts w:ascii="Times New Roman" w:hAnsi="Times New Roman" w:cs="Times New Roman"/>
          <w:b/>
          <w:i/>
          <w:sz w:val="24"/>
          <w:szCs w:val="24"/>
        </w:rPr>
        <w:t>Forced and Unforced States</w:t>
      </w:r>
    </w:p>
    <w:p w14:paraId="02F0AAA3"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There are two states </w:t>
      </w:r>
      <w:r>
        <w:rPr>
          <w:rFonts w:ascii="Times New Roman" w:hAnsi="Times New Roman" w:cs="Times New Roman"/>
          <w:sz w:val="24"/>
          <w:szCs w:val="24"/>
        </w:rPr>
        <w:t>in</w:t>
      </w:r>
      <w:r w:rsidRPr="00A478E8">
        <w:rPr>
          <w:rFonts w:ascii="Times New Roman" w:hAnsi="Times New Roman" w:cs="Times New Roman"/>
          <w:sz w:val="24"/>
          <w:szCs w:val="24"/>
        </w:rPr>
        <w:t xml:space="preserve"> OPNET process model</w:t>
      </w:r>
      <w:r>
        <w:rPr>
          <w:rFonts w:ascii="Times New Roman" w:hAnsi="Times New Roman" w:cs="Times New Roman"/>
          <w:sz w:val="24"/>
          <w:szCs w:val="24"/>
        </w:rPr>
        <w:t>:</w:t>
      </w:r>
      <w:r w:rsidRPr="00A478E8">
        <w:rPr>
          <w:rFonts w:ascii="Times New Roman" w:hAnsi="Times New Roman" w:cs="Times New Roman"/>
          <w:sz w:val="24"/>
          <w:szCs w:val="24"/>
        </w:rPr>
        <w:t xml:space="preserve"> </w:t>
      </w:r>
      <w:r w:rsidRPr="00A478E8">
        <w:rPr>
          <w:rFonts w:ascii="Times New Roman" w:hAnsi="Times New Roman" w:cs="Times New Roman"/>
          <w:i/>
          <w:sz w:val="24"/>
          <w:szCs w:val="24"/>
        </w:rPr>
        <w:t>forced</w:t>
      </w:r>
      <w:r w:rsidRPr="00A478E8">
        <w:rPr>
          <w:rFonts w:ascii="Times New Roman" w:hAnsi="Times New Roman" w:cs="Times New Roman"/>
          <w:sz w:val="24"/>
          <w:szCs w:val="24"/>
        </w:rPr>
        <w:t xml:space="preserve"> and </w:t>
      </w:r>
      <w:r w:rsidRPr="00A478E8">
        <w:rPr>
          <w:rFonts w:ascii="Times New Roman" w:hAnsi="Times New Roman" w:cs="Times New Roman"/>
          <w:i/>
          <w:sz w:val="24"/>
          <w:szCs w:val="24"/>
        </w:rPr>
        <w:t>unforced</w:t>
      </w:r>
      <w:r w:rsidRPr="00A478E8">
        <w:rPr>
          <w:rFonts w:ascii="Times New Roman" w:hAnsi="Times New Roman" w:cs="Times New Roman"/>
          <w:sz w:val="24"/>
          <w:szCs w:val="24"/>
        </w:rPr>
        <w:t xml:space="preserve"> state</w:t>
      </w:r>
      <w:r>
        <w:rPr>
          <w:rFonts w:ascii="Times New Roman" w:hAnsi="Times New Roman" w:cs="Times New Roman"/>
          <w:sz w:val="24"/>
          <w:szCs w:val="24"/>
        </w:rPr>
        <w:t xml:space="preserve"> with</w:t>
      </w:r>
      <w:r w:rsidRPr="00A478E8">
        <w:rPr>
          <w:rFonts w:ascii="Times New Roman" w:hAnsi="Times New Roman" w:cs="Times New Roman"/>
          <w:sz w:val="24"/>
          <w:szCs w:val="24"/>
        </w:rPr>
        <w:t xml:space="preserve"> both states hav</w:t>
      </w:r>
      <w:r>
        <w:rPr>
          <w:rFonts w:ascii="Times New Roman" w:hAnsi="Times New Roman" w:cs="Times New Roman"/>
          <w:sz w:val="24"/>
          <w:szCs w:val="24"/>
        </w:rPr>
        <w:t>ing</w:t>
      </w:r>
      <w:r w:rsidRPr="00A478E8">
        <w:rPr>
          <w:rFonts w:ascii="Times New Roman" w:hAnsi="Times New Roman" w:cs="Times New Roman"/>
          <w:sz w:val="24"/>
          <w:szCs w:val="24"/>
        </w:rPr>
        <w:t xml:space="preserve"> varying execution time. Forces state in Proto-C are always symbolised by green circle colour while the unforced state is always symbolised by the red circle colour. Figure 4.</w:t>
      </w:r>
      <w:r>
        <w:rPr>
          <w:rFonts w:ascii="Times New Roman" w:hAnsi="Times New Roman" w:cs="Times New Roman"/>
          <w:sz w:val="24"/>
          <w:szCs w:val="24"/>
        </w:rPr>
        <w:t>4</w:t>
      </w:r>
      <w:r w:rsidRPr="00A478E8">
        <w:rPr>
          <w:rFonts w:ascii="Times New Roman" w:hAnsi="Times New Roman" w:cs="Times New Roman"/>
          <w:sz w:val="24"/>
          <w:szCs w:val="24"/>
        </w:rPr>
        <w:t xml:space="preserve"> below shows an example of both the forced state and unforced state.</w:t>
      </w:r>
    </w:p>
    <w:p w14:paraId="65CEE16A"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drawing>
          <wp:inline distT="0" distB="0" distL="0" distR="0" wp14:anchorId="4477F9E6" wp14:editId="49BABCE1">
            <wp:extent cx="2390775" cy="9239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390775" cy="923925"/>
                    </a:xfrm>
                    <a:prstGeom prst="rect">
                      <a:avLst/>
                    </a:prstGeom>
                  </pic:spPr>
                </pic:pic>
              </a:graphicData>
            </a:graphic>
          </wp:inline>
        </w:drawing>
      </w:r>
    </w:p>
    <w:p w14:paraId="4CAA942C" w14:textId="453CBFDF" w:rsidR="009D524F" w:rsidRPr="00A478E8" w:rsidRDefault="009D524F" w:rsidP="009D524F">
      <w:pPr>
        <w:spacing w:line="360" w:lineRule="auto"/>
        <w:jc w:val="center"/>
        <w:rPr>
          <w:rFonts w:ascii="Times New Roman" w:hAnsi="Times New Roman" w:cs="Times New Roman"/>
          <w:sz w:val="24"/>
          <w:szCs w:val="24"/>
        </w:rPr>
      </w:pPr>
      <w:bookmarkStart w:id="31" w:name="_Hlk521804068"/>
      <w:r w:rsidRPr="00A478E8">
        <w:rPr>
          <w:rFonts w:ascii="Times New Roman" w:hAnsi="Times New Roman" w:cs="Times New Roman"/>
          <w:sz w:val="24"/>
          <w:szCs w:val="24"/>
        </w:rPr>
        <w:t>Figure 4.</w:t>
      </w:r>
      <w:r>
        <w:rPr>
          <w:rFonts w:ascii="Times New Roman" w:hAnsi="Times New Roman" w:cs="Times New Roman"/>
          <w:sz w:val="24"/>
          <w:szCs w:val="24"/>
        </w:rPr>
        <w:t>4</w:t>
      </w:r>
      <w:r w:rsidRPr="00A478E8">
        <w:rPr>
          <w:rFonts w:ascii="Times New Roman" w:hAnsi="Times New Roman" w:cs="Times New Roman"/>
          <w:sz w:val="24"/>
          <w:szCs w:val="24"/>
        </w:rPr>
        <w:t xml:space="preserve">: Forced and </w:t>
      </w:r>
      <w:r w:rsidR="007121A0">
        <w:rPr>
          <w:rFonts w:ascii="Times New Roman" w:hAnsi="Times New Roman" w:cs="Times New Roman"/>
          <w:sz w:val="24"/>
          <w:szCs w:val="24"/>
        </w:rPr>
        <w:t>U</w:t>
      </w:r>
      <w:r w:rsidRPr="00A478E8">
        <w:rPr>
          <w:rFonts w:ascii="Times New Roman" w:hAnsi="Times New Roman" w:cs="Times New Roman"/>
          <w:sz w:val="24"/>
          <w:szCs w:val="24"/>
        </w:rPr>
        <w:t xml:space="preserve">nforced </w:t>
      </w:r>
      <w:r w:rsidR="007121A0">
        <w:rPr>
          <w:rFonts w:ascii="Times New Roman" w:hAnsi="Times New Roman" w:cs="Times New Roman"/>
          <w:sz w:val="24"/>
          <w:szCs w:val="24"/>
        </w:rPr>
        <w:t>S</w:t>
      </w:r>
      <w:r w:rsidRPr="00A478E8">
        <w:rPr>
          <w:rFonts w:ascii="Times New Roman" w:hAnsi="Times New Roman" w:cs="Times New Roman"/>
          <w:sz w:val="24"/>
          <w:szCs w:val="24"/>
        </w:rPr>
        <w:t>tates</w:t>
      </w:r>
    </w:p>
    <w:bookmarkEnd w:id="31"/>
    <w:p w14:paraId="470345B5" w14:textId="2076434A"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 xml:space="preserve">An unforced state allows a pause in between the state </w:t>
      </w:r>
      <w:proofErr w:type="gramStart"/>
      <w:r w:rsidRPr="00A478E8">
        <w:rPr>
          <w:rFonts w:ascii="Times New Roman" w:hAnsi="Times New Roman" w:cs="Times New Roman"/>
          <w:sz w:val="24"/>
          <w:szCs w:val="24"/>
        </w:rPr>
        <w:t>execution</w:t>
      </w:r>
      <w:r>
        <w:rPr>
          <w:rFonts w:ascii="Times New Roman" w:hAnsi="Times New Roman" w:cs="Times New Roman"/>
          <w:sz w:val="24"/>
          <w:szCs w:val="24"/>
        </w:rPr>
        <w:t>,</w:t>
      </w:r>
      <w:proofErr w:type="gramEnd"/>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herefore, it can be used to measure the true state of a system. In forced state, there is no waiting once there is a process</w:t>
      </w:r>
      <w:r w:rsidR="00223FD6">
        <w:rPr>
          <w:rStyle w:val="CommentReference"/>
        </w:rPr>
        <w:t xml:space="preserve"> </w:t>
      </w:r>
      <w:r w:rsidR="00223FD6">
        <w:rPr>
          <w:rFonts w:ascii="Times New Roman" w:hAnsi="Times New Roman" w:cs="Times New Roman"/>
          <w:sz w:val="24"/>
          <w:szCs w:val="24"/>
        </w:rPr>
        <w:t>ex</w:t>
      </w:r>
      <w:r w:rsidRPr="00A478E8">
        <w:rPr>
          <w:rFonts w:ascii="Times New Roman" w:hAnsi="Times New Roman" w:cs="Times New Roman"/>
          <w:sz w:val="24"/>
          <w:szCs w:val="24"/>
        </w:rPr>
        <w:t>ecution, hence, it cannot be used to represents a system model that persist for a particular duration.</w:t>
      </w:r>
    </w:p>
    <w:tbl>
      <w:tblPr>
        <w:tblStyle w:val="TableGrid"/>
        <w:tblW w:w="0" w:type="auto"/>
        <w:tblLook w:val="04A0" w:firstRow="1" w:lastRow="0" w:firstColumn="1" w:lastColumn="0" w:noHBand="0" w:noVBand="1"/>
      </w:tblPr>
      <w:tblGrid>
        <w:gridCol w:w="2547"/>
        <w:gridCol w:w="6469"/>
      </w:tblGrid>
      <w:tr w:rsidR="009D524F" w:rsidRPr="00A478E8" w14:paraId="37658BB5" w14:textId="77777777" w:rsidTr="00347743">
        <w:tc>
          <w:tcPr>
            <w:tcW w:w="2547" w:type="dxa"/>
          </w:tcPr>
          <w:p w14:paraId="639615E8" w14:textId="77777777" w:rsidR="009D524F" w:rsidRPr="00A478E8" w:rsidRDefault="009D524F" w:rsidP="00347743">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Editor</w:t>
            </w:r>
          </w:p>
        </w:tc>
        <w:tc>
          <w:tcPr>
            <w:tcW w:w="6469" w:type="dxa"/>
          </w:tcPr>
          <w:p w14:paraId="0FD3475E" w14:textId="77777777" w:rsidR="009D524F" w:rsidRPr="00A478E8" w:rsidRDefault="009D524F" w:rsidP="00347743">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Purpose</w:t>
            </w:r>
          </w:p>
        </w:tc>
      </w:tr>
      <w:tr w:rsidR="009D524F" w:rsidRPr="00A478E8" w14:paraId="3EACDA99" w14:textId="77777777" w:rsidTr="00347743">
        <w:tc>
          <w:tcPr>
            <w:tcW w:w="2547" w:type="dxa"/>
          </w:tcPr>
          <w:p w14:paraId="4DAD7F30" w14:textId="77777777" w:rsidR="009D524F" w:rsidRPr="00A478E8" w:rsidRDefault="009D524F" w:rsidP="00347743">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Project Editor</w:t>
            </w:r>
          </w:p>
        </w:tc>
        <w:tc>
          <w:tcPr>
            <w:tcW w:w="6469" w:type="dxa"/>
          </w:tcPr>
          <w:p w14:paraId="13F52583" w14:textId="77777777" w:rsidR="009D524F" w:rsidRPr="00A478E8" w:rsidRDefault="009D524F" w:rsidP="00347743">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Edits the topology of communication network model and used for basic analysis and simulation.</w:t>
            </w:r>
          </w:p>
        </w:tc>
      </w:tr>
      <w:tr w:rsidR="009D524F" w:rsidRPr="00A478E8" w14:paraId="1DFB397E" w14:textId="77777777" w:rsidTr="00347743">
        <w:tc>
          <w:tcPr>
            <w:tcW w:w="2547" w:type="dxa"/>
          </w:tcPr>
          <w:p w14:paraId="084AE86B" w14:textId="77777777" w:rsidR="009D524F" w:rsidRPr="00A478E8" w:rsidRDefault="009D524F" w:rsidP="00347743">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Node Editor</w:t>
            </w:r>
          </w:p>
        </w:tc>
        <w:tc>
          <w:tcPr>
            <w:tcW w:w="6469" w:type="dxa"/>
          </w:tcPr>
          <w:p w14:paraId="3CC2F344" w14:textId="77777777" w:rsidR="009D524F" w:rsidRPr="00A478E8" w:rsidRDefault="009D524F" w:rsidP="00347743">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Used for specifying the device model arrangement. Device model can be represented in form of an object node in the network domain (e.g. work station, switches, bridges, etc.)</w:t>
            </w:r>
          </w:p>
        </w:tc>
      </w:tr>
      <w:tr w:rsidR="009D524F" w:rsidRPr="00A478E8" w14:paraId="5AAADA3A" w14:textId="77777777" w:rsidTr="00347743">
        <w:tc>
          <w:tcPr>
            <w:tcW w:w="2547" w:type="dxa"/>
          </w:tcPr>
          <w:p w14:paraId="49D95CAE" w14:textId="77777777" w:rsidR="009D524F" w:rsidRPr="00A478E8" w:rsidRDefault="009D524F" w:rsidP="00347743">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Process Editor</w:t>
            </w:r>
          </w:p>
        </w:tc>
        <w:tc>
          <w:tcPr>
            <w:tcW w:w="6469" w:type="dxa"/>
          </w:tcPr>
          <w:p w14:paraId="32C56B1C" w14:textId="77777777" w:rsidR="009D524F" w:rsidRPr="00A478E8" w:rsidRDefault="009D524F" w:rsidP="00347743">
            <w:pPr>
              <w:spacing w:line="360" w:lineRule="auto"/>
              <w:jc w:val="both"/>
              <w:rPr>
                <w:rFonts w:ascii="Times New Roman" w:hAnsi="Times New Roman" w:cs="Times New Roman"/>
                <w:noProof/>
                <w:sz w:val="24"/>
                <w:szCs w:val="24"/>
              </w:rPr>
            </w:pPr>
            <w:r w:rsidRPr="00A478E8">
              <w:rPr>
                <w:rFonts w:ascii="Times New Roman" w:hAnsi="Times New Roman" w:cs="Times New Roman"/>
                <w:noProof/>
                <w:sz w:val="24"/>
                <w:szCs w:val="24"/>
              </w:rPr>
              <w:t>Used for specifying the process model activities. Process models are represented as a process in the node domain and exist inside the processor, queue, and external system modules. The process models uses a finite state machine (FSM) paradigm to express actions that are subject to current state and new stimuli.</w:t>
            </w:r>
          </w:p>
        </w:tc>
      </w:tr>
    </w:tbl>
    <w:p w14:paraId="6782C0BB" w14:textId="77777777" w:rsidR="009D524F" w:rsidRPr="00A478E8" w:rsidRDefault="009D524F" w:rsidP="004E54F6">
      <w:pPr>
        <w:spacing w:line="360" w:lineRule="auto"/>
        <w:jc w:val="center"/>
        <w:rPr>
          <w:rFonts w:ascii="Times New Roman" w:hAnsi="Times New Roman" w:cs="Times New Roman"/>
          <w:noProof/>
          <w:sz w:val="24"/>
          <w:szCs w:val="24"/>
        </w:rPr>
      </w:pPr>
      <w:bookmarkStart w:id="32" w:name="_Hlk521803115"/>
      <w:r w:rsidRPr="00A478E8">
        <w:rPr>
          <w:rFonts w:ascii="Times New Roman" w:hAnsi="Times New Roman" w:cs="Times New Roman"/>
          <w:noProof/>
          <w:sz w:val="24"/>
          <w:szCs w:val="24"/>
        </w:rPr>
        <w:t>Table 4.3: Types of Editors</w:t>
      </w:r>
    </w:p>
    <w:bookmarkEnd w:id="32"/>
    <w:p w14:paraId="1E28A1B9" w14:textId="77777777" w:rsidR="009D524F" w:rsidRPr="00A478E8" w:rsidRDefault="009D524F" w:rsidP="009D524F">
      <w:pPr>
        <w:spacing w:line="360" w:lineRule="auto"/>
        <w:jc w:val="both"/>
        <w:rPr>
          <w:rFonts w:ascii="Times New Roman" w:hAnsi="Times New Roman" w:cs="Times New Roman"/>
          <w:b/>
          <w:noProof/>
          <w:sz w:val="24"/>
          <w:szCs w:val="24"/>
        </w:rPr>
      </w:pPr>
      <w:r w:rsidRPr="00A478E8">
        <w:rPr>
          <w:rFonts w:ascii="Times New Roman" w:hAnsi="Times New Roman" w:cs="Times New Roman"/>
          <w:b/>
          <w:noProof/>
          <w:sz w:val="24"/>
          <w:szCs w:val="24"/>
        </w:rPr>
        <w:t>4.5. OPNET MANET Model Suite</w:t>
      </w:r>
      <w:r>
        <w:rPr>
          <w:rFonts w:ascii="Times New Roman" w:hAnsi="Times New Roman" w:cs="Times New Roman"/>
          <w:b/>
          <w:noProof/>
          <w:sz w:val="24"/>
          <w:szCs w:val="24"/>
        </w:rPr>
        <w:t xml:space="preserve"> Overview</w:t>
      </w:r>
    </w:p>
    <w:p w14:paraId="17D0FD3E"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An explanation of the OPNET MANET model suite</w:t>
      </w:r>
      <w:r>
        <w:rPr>
          <w:rFonts w:ascii="Times New Roman" w:hAnsi="Times New Roman" w:cs="Times New Roman"/>
          <w:sz w:val="24"/>
          <w:szCs w:val="24"/>
        </w:rPr>
        <w:t>’s</w:t>
      </w:r>
      <w:r w:rsidRPr="00A478E8">
        <w:rPr>
          <w:rFonts w:ascii="Times New Roman" w:hAnsi="Times New Roman" w:cs="Times New Roman"/>
          <w:sz w:val="24"/>
          <w:szCs w:val="24"/>
        </w:rPr>
        <w:t xml:space="preserve"> basic feature is given in this section. This suite includes a discrete event simulator that analys</w:t>
      </w:r>
      <w:r>
        <w:rPr>
          <w:rFonts w:ascii="Times New Roman" w:hAnsi="Times New Roman" w:cs="Times New Roman"/>
          <w:sz w:val="24"/>
          <w:szCs w:val="24"/>
        </w:rPr>
        <w:t>e</w:t>
      </w:r>
      <w:r w:rsidRPr="00A478E8">
        <w:rPr>
          <w:rFonts w:ascii="Times New Roman" w:hAnsi="Times New Roman" w:cs="Times New Roman"/>
          <w:sz w:val="24"/>
          <w:szCs w:val="24"/>
        </w:rPr>
        <w:t xml:space="preserve"> the network performance in a wireless network. It is important to note that MANET suite comes with a licensing permit that allows for viewing and modification of MANET process models. Sub-sequent sections discuss</w:t>
      </w:r>
      <w:r>
        <w:rPr>
          <w:rFonts w:ascii="Times New Roman" w:hAnsi="Times New Roman" w:cs="Times New Roman"/>
          <w:sz w:val="24"/>
          <w:szCs w:val="24"/>
        </w:rPr>
        <w:t xml:space="preserve"> </w:t>
      </w:r>
      <w:r w:rsidRPr="00A478E8">
        <w:rPr>
          <w:rFonts w:ascii="Times New Roman" w:hAnsi="Times New Roman" w:cs="Times New Roman"/>
          <w:sz w:val="24"/>
          <w:szCs w:val="24"/>
        </w:rPr>
        <w:t>some of the important features of OPNET MANET model suite.</w:t>
      </w:r>
    </w:p>
    <w:p w14:paraId="478FEE7E" w14:textId="77777777" w:rsidR="009D524F" w:rsidRPr="00A478E8" w:rsidRDefault="009D524F" w:rsidP="009D524F">
      <w:pPr>
        <w:spacing w:line="360" w:lineRule="auto"/>
        <w:jc w:val="both"/>
        <w:rPr>
          <w:rFonts w:ascii="Times New Roman" w:hAnsi="Times New Roman" w:cs="Times New Roman"/>
          <w:b/>
          <w:i/>
          <w:sz w:val="24"/>
          <w:szCs w:val="24"/>
        </w:rPr>
      </w:pPr>
      <w:r w:rsidRPr="00A478E8">
        <w:rPr>
          <w:rFonts w:ascii="Times New Roman" w:hAnsi="Times New Roman" w:cs="Times New Roman"/>
          <w:b/>
          <w:i/>
          <w:sz w:val="24"/>
          <w:szCs w:val="24"/>
        </w:rPr>
        <w:t>4.5.1. Model Feature</w:t>
      </w:r>
      <w:r>
        <w:rPr>
          <w:rFonts w:ascii="Times New Roman" w:hAnsi="Times New Roman" w:cs="Times New Roman"/>
          <w:b/>
          <w:i/>
          <w:sz w:val="24"/>
          <w:szCs w:val="24"/>
        </w:rPr>
        <w:t>s</w:t>
      </w:r>
    </w:p>
    <w:p w14:paraId="77BD2FBC" w14:textId="06AD27C6"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OPNET MANET model provides various important functionali</w:t>
      </w:r>
      <w:r>
        <w:rPr>
          <w:rFonts w:ascii="Times New Roman" w:hAnsi="Times New Roman" w:cs="Times New Roman"/>
          <w:sz w:val="24"/>
          <w:szCs w:val="24"/>
        </w:rPr>
        <w:t>ties</w:t>
      </w:r>
      <w:r w:rsidRPr="00A478E8">
        <w:rPr>
          <w:rFonts w:ascii="Times New Roman" w:hAnsi="Times New Roman" w:cs="Times New Roman"/>
          <w:sz w:val="24"/>
          <w:szCs w:val="24"/>
        </w:rPr>
        <w:t xml:space="preserve"> as specified in the IEEE802.11 standards. This includes MAC messages such as bandwidth requests and MAC </w:t>
      </w:r>
      <w:r>
        <w:rPr>
          <w:rFonts w:ascii="Times New Roman" w:hAnsi="Times New Roman" w:cs="Times New Roman"/>
          <w:sz w:val="24"/>
          <w:szCs w:val="24"/>
        </w:rPr>
        <w:t>protocol data unit (</w:t>
      </w:r>
      <w:r w:rsidRPr="009B67DC">
        <w:rPr>
          <w:rFonts w:ascii="Times New Roman" w:hAnsi="Times New Roman" w:cs="Times New Roman"/>
          <w:sz w:val="24"/>
          <w:szCs w:val="24"/>
        </w:rPr>
        <w:t>PDU).</w:t>
      </w:r>
      <w:r w:rsidRPr="00A478E8">
        <w:rPr>
          <w:rFonts w:ascii="Times New Roman" w:hAnsi="Times New Roman" w:cs="Times New Roman"/>
          <w:sz w:val="24"/>
          <w:szCs w:val="24"/>
        </w:rPr>
        <w:t xml:space="preserve"> It has a radio link for static burst configuration of all BS and </w:t>
      </w:r>
      <w:r>
        <w:rPr>
          <w:rFonts w:ascii="Times New Roman" w:hAnsi="Times New Roman" w:cs="Times New Roman"/>
          <w:sz w:val="24"/>
          <w:szCs w:val="24"/>
        </w:rPr>
        <w:t>S</w:t>
      </w:r>
      <w:r w:rsidRPr="00A478E8">
        <w:rPr>
          <w:rFonts w:ascii="Times New Roman" w:hAnsi="Times New Roman" w:cs="Times New Roman"/>
          <w:sz w:val="24"/>
          <w:szCs w:val="24"/>
        </w:rPr>
        <w:t>S connection. It supports QoS flow as well as scheduling and QoS categories. Table</w:t>
      </w:r>
      <w:r w:rsidR="00893063">
        <w:rPr>
          <w:rFonts w:ascii="Times New Roman" w:hAnsi="Times New Roman" w:cs="Times New Roman"/>
          <w:sz w:val="24"/>
          <w:szCs w:val="24"/>
        </w:rPr>
        <w:t xml:space="preserve"> </w:t>
      </w:r>
      <w:r w:rsidRPr="00A478E8">
        <w:rPr>
          <w:rFonts w:ascii="Times New Roman" w:hAnsi="Times New Roman" w:cs="Times New Roman"/>
          <w:sz w:val="24"/>
          <w:szCs w:val="24"/>
        </w:rPr>
        <w:t>4.4 summarizes these features and other related features of OPNET MANET model.</w:t>
      </w:r>
    </w:p>
    <w:p w14:paraId="7A4EBAC0" w14:textId="395F5A5A" w:rsidR="00993608" w:rsidRDefault="00993608" w:rsidP="009D524F">
      <w:pPr>
        <w:spacing w:line="360" w:lineRule="auto"/>
        <w:jc w:val="both"/>
        <w:rPr>
          <w:rFonts w:ascii="Times New Roman" w:hAnsi="Times New Roman" w:cs="Times New Roman"/>
          <w:sz w:val="24"/>
          <w:szCs w:val="24"/>
        </w:rPr>
      </w:pPr>
    </w:p>
    <w:p w14:paraId="1A19F940" w14:textId="77777777" w:rsidR="00993608" w:rsidRPr="00A478E8" w:rsidRDefault="00993608" w:rsidP="009D524F">
      <w:pPr>
        <w:spacing w:line="360" w:lineRule="auto"/>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508"/>
        <w:gridCol w:w="4508"/>
      </w:tblGrid>
      <w:tr w:rsidR="009D524F" w:rsidRPr="00A478E8" w14:paraId="6997E677" w14:textId="77777777" w:rsidTr="00347743">
        <w:tc>
          <w:tcPr>
            <w:tcW w:w="4508" w:type="dxa"/>
          </w:tcPr>
          <w:p w14:paraId="2FDD48F1"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Model Feature</w:t>
            </w:r>
            <w:r>
              <w:rPr>
                <w:rFonts w:ascii="Times New Roman" w:hAnsi="Times New Roman" w:cs="Times New Roman"/>
                <w:sz w:val="24"/>
                <w:szCs w:val="24"/>
              </w:rPr>
              <w:t>s</w:t>
            </w:r>
          </w:p>
        </w:tc>
        <w:tc>
          <w:tcPr>
            <w:tcW w:w="4508" w:type="dxa"/>
          </w:tcPr>
          <w:p w14:paraId="574412F3"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Description</w:t>
            </w:r>
          </w:p>
        </w:tc>
      </w:tr>
      <w:tr w:rsidR="009D524F" w:rsidRPr="00A478E8" w14:paraId="79C78415" w14:textId="77777777" w:rsidTr="00347743">
        <w:tc>
          <w:tcPr>
            <w:tcW w:w="4508" w:type="dxa"/>
          </w:tcPr>
          <w:p w14:paraId="03715C8B"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MAC messages</w:t>
            </w:r>
          </w:p>
        </w:tc>
        <w:tc>
          <w:tcPr>
            <w:tcW w:w="4508" w:type="dxa"/>
          </w:tcPr>
          <w:p w14:paraId="2EF7F6E5" w14:textId="06C9054F"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802.1</w:t>
            </w:r>
            <w:r w:rsidR="004D3D51">
              <w:rPr>
                <w:rFonts w:ascii="Times New Roman" w:hAnsi="Times New Roman" w:cs="Times New Roman"/>
                <w:sz w:val="24"/>
                <w:szCs w:val="24"/>
              </w:rPr>
              <w:t>1</w:t>
            </w:r>
            <w:r w:rsidRPr="00A478E8">
              <w:rPr>
                <w:rFonts w:ascii="Times New Roman" w:hAnsi="Times New Roman" w:cs="Times New Roman"/>
                <w:sz w:val="24"/>
                <w:szCs w:val="24"/>
              </w:rPr>
              <w:t>e MAC PDU, 802.1</w:t>
            </w:r>
            <w:r w:rsidR="00E81456">
              <w:rPr>
                <w:rFonts w:ascii="Times New Roman" w:hAnsi="Times New Roman" w:cs="Times New Roman"/>
                <w:sz w:val="24"/>
                <w:szCs w:val="24"/>
              </w:rPr>
              <w:t>1</w:t>
            </w:r>
            <w:r w:rsidRPr="00A478E8">
              <w:rPr>
                <w:rFonts w:ascii="Times New Roman" w:hAnsi="Times New Roman" w:cs="Times New Roman"/>
                <w:sz w:val="24"/>
                <w:szCs w:val="24"/>
              </w:rPr>
              <w:t>e management message (bandwidth request), admission request messages, ranging messages and mobility messages.</w:t>
            </w:r>
          </w:p>
        </w:tc>
      </w:tr>
      <w:tr w:rsidR="009D524F" w:rsidRPr="00A478E8" w14:paraId="120C7B74" w14:textId="77777777" w:rsidTr="00347743">
        <w:tc>
          <w:tcPr>
            <w:tcW w:w="4508" w:type="dxa"/>
          </w:tcPr>
          <w:p w14:paraId="7623121C"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Radio link control</w:t>
            </w:r>
          </w:p>
        </w:tc>
        <w:tc>
          <w:tcPr>
            <w:tcW w:w="4508" w:type="dxa"/>
          </w:tcPr>
          <w:p w14:paraId="3A7ABF5F"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This enables the configuration of static burst profile for each connection.</w:t>
            </w:r>
          </w:p>
        </w:tc>
      </w:tr>
      <w:tr w:rsidR="009D524F" w:rsidRPr="00A478E8" w14:paraId="08C0B00A" w14:textId="77777777" w:rsidTr="00347743">
        <w:tc>
          <w:tcPr>
            <w:tcW w:w="4508" w:type="dxa"/>
          </w:tcPr>
          <w:p w14:paraId="03E8BFC0"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Mobility</w:t>
            </w:r>
          </w:p>
        </w:tc>
        <w:tc>
          <w:tcPr>
            <w:tcW w:w="4508" w:type="dxa"/>
          </w:tcPr>
          <w:p w14:paraId="1310DB7B"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To enhance mobility support, the mobility features are modelled to </w:t>
            </w:r>
            <w:proofErr w:type="gramStart"/>
            <w:r w:rsidRPr="00A478E8">
              <w:rPr>
                <w:rFonts w:ascii="Times New Roman" w:hAnsi="Times New Roman" w:cs="Times New Roman"/>
                <w:sz w:val="24"/>
                <w:szCs w:val="24"/>
              </w:rPr>
              <w:t>include:</w:t>
            </w:r>
            <w:proofErr w:type="gramEnd"/>
            <w:r w:rsidRPr="00A478E8">
              <w:rPr>
                <w:rFonts w:ascii="Times New Roman" w:hAnsi="Times New Roman" w:cs="Times New Roman"/>
                <w:sz w:val="24"/>
                <w:szCs w:val="24"/>
              </w:rPr>
              <w:t xml:space="preserve"> dynamic selection, neighbour advertisement of predefined scanning, base station scanning or mobile subscriber.</w:t>
            </w:r>
          </w:p>
        </w:tc>
      </w:tr>
      <w:tr w:rsidR="009D524F" w:rsidRPr="00A478E8" w14:paraId="4BAB065C" w14:textId="77777777" w:rsidTr="00347743">
        <w:tc>
          <w:tcPr>
            <w:tcW w:w="4508" w:type="dxa"/>
          </w:tcPr>
          <w:p w14:paraId="632E2581"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Scheduling service</w:t>
            </w:r>
          </w:p>
        </w:tc>
        <w:tc>
          <w:tcPr>
            <w:tcW w:w="4508" w:type="dxa"/>
          </w:tcPr>
          <w:p w14:paraId="7C61B6B4"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This model feature supports </w:t>
            </w:r>
            <w:r>
              <w:rPr>
                <w:rFonts w:ascii="Times New Roman" w:hAnsi="Times New Roman" w:cs="Times New Roman"/>
                <w:sz w:val="24"/>
                <w:szCs w:val="24"/>
              </w:rPr>
              <w:t xml:space="preserve">unsolicited grant </w:t>
            </w:r>
            <w:r w:rsidRPr="004C3AB2">
              <w:rPr>
                <w:rFonts w:ascii="Times New Roman" w:hAnsi="Times New Roman" w:cs="Times New Roman"/>
                <w:sz w:val="24"/>
                <w:szCs w:val="24"/>
              </w:rPr>
              <w:t>service (UGS), extended real-time polling service (</w:t>
            </w:r>
            <w:proofErr w:type="spellStart"/>
            <w:r w:rsidRPr="004C3AB2">
              <w:rPr>
                <w:rFonts w:ascii="Times New Roman" w:hAnsi="Times New Roman" w:cs="Times New Roman"/>
                <w:sz w:val="24"/>
                <w:szCs w:val="24"/>
              </w:rPr>
              <w:t>ertPS</w:t>
            </w:r>
            <w:proofErr w:type="spellEnd"/>
            <w:r w:rsidRPr="004C3AB2">
              <w:rPr>
                <w:rFonts w:ascii="Times New Roman" w:hAnsi="Times New Roman" w:cs="Times New Roman"/>
                <w:sz w:val="24"/>
                <w:szCs w:val="24"/>
              </w:rPr>
              <w:t>), real-time poling service (</w:t>
            </w:r>
            <w:proofErr w:type="spellStart"/>
            <w:r w:rsidRPr="004C3AB2">
              <w:rPr>
                <w:rFonts w:ascii="Times New Roman" w:hAnsi="Times New Roman" w:cs="Times New Roman"/>
                <w:sz w:val="24"/>
                <w:szCs w:val="24"/>
              </w:rPr>
              <w:t>rtPS</w:t>
            </w:r>
            <w:proofErr w:type="spellEnd"/>
            <w:r w:rsidRPr="004C3AB2">
              <w:rPr>
                <w:rFonts w:ascii="Times New Roman" w:hAnsi="Times New Roman" w:cs="Times New Roman"/>
                <w:sz w:val="24"/>
                <w:szCs w:val="24"/>
              </w:rPr>
              <w:t>), non-real time polling service (</w:t>
            </w:r>
            <w:proofErr w:type="spellStart"/>
            <w:r w:rsidRPr="004C3AB2">
              <w:rPr>
                <w:rFonts w:ascii="Times New Roman" w:hAnsi="Times New Roman" w:cs="Times New Roman"/>
                <w:sz w:val="24"/>
                <w:szCs w:val="24"/>
              </w:rPr>
              <w:t>nrtPS</w:t>
            </w:r>
            <w:proofErr w:type="spellEnd"/>
            <w:r w:rsidRPr="004C3AB2">
              <w:rPr>
                <w:rFonts w:ascii="Times New Roman" w:hAnsi="Times New Roman" w:cs="Times New Roman"/>
                <w:sz w:val="24"/>
                <w:szCs w:val="24"/>
              </w:rPr>
              <w:t>)</w:t>
            </w:r>
            <w:r w:rsidRPr="00A478E8">
              <w:rPr>
                <w:rFonts w:ascii="Times New Roman" w:hAnsi="Times New Roman" w:cs="Times New Roman"/>
                <w:sz w:val="24"/>
                <w:szCs w:val="24"/>
              </w:rPr>
              <w:t xml:space="preserve"> and bandwidth estimation</w:t>
            </w:r>
          </w:p>
        </w:tc>
      </w:tr>
      <w:tr w:rsidR="009D524F" w:rsidRPr="00A478E8" w14:paraId="04F1CCD4" w14:textId="77777777" w:rsidTr="00347743">
        <w:tc>
          <w:tcPr>
            <w:tcW w:w="4508" w:type="dxa"/>
          </w:tcPr>
          <w:p w14:paraId="7B1FD1B5"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Packet loss modelling</w:t>
            </w:r>
          </w:p>
        </w:tc>
        <w:tc>
          <w:tcPr>
            <w:tcW w:w="4508" w:type="dxa"/>
          </w:tcPr>
          <w:p w14:paraId="0EBD083D"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This is the feature model packet loss which is caused by the effect of the physical layer.</w:t>
            </w:r>
          </w:p>
        </w:tc>
      </w:tr>
      <w:tr w:rsidR="009D524F" w:rsidRPr="00A478E8" w14:paraId="286D7579" w14:textId="77777777" w:rsidTr="00347743">
        <w:tc>
          <w:tcPr>
            <w:tcW w:w="4508" w:type="dxa"/>
          </w:tcPr>
          <w:p w14:paraId="4B4B8B20"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Bandwidth allocation and request mechanism</w:t>
            </w:r>
          </w:p>
        </w:tc>
        <w:tc>
          <w:tcPr>
            <w:tcW w:w="4508" w:type="dxa"/>
          </w:tcPr>
          <w:p w14:paraId="2C25279D"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This feature model includes aggregated request, piggybacked bandwidth request, etc.</w:t>
            </w:r>
          </w:p>
        </w:tc>
      </w:tr>
      <w:tr w:rsidR="009D524F" w:rsidRPr="00A478E8" w14:paraId="25164A5A" w14:textId="77777777" w:rsidTr="00347743">
        <w:tc>
          <w:tcPr>
            <w:tcW w:w="4508" w:type="dxa"/>
          </w:tcPr>
          <w:p w14:paraId="0A4068B8"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PHY modelling</w:t>
            </w:r>
          </w:p>
        </w:tc>
        <w:tc>
          <w:tcPr>
            <w:tcW w:w="4508" w:type="dxa"/>
          </w:tcPr>
          <w:p w14:paraId="63FE1270" w14:textId="1D8E504A"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It models the PHY layer overheads as well as the PHY profiles for </w:t>
            </w:r>
            <w:r w:rsidR="00964700">
              <w:rPr>
                <w:rFonts w:ascii="Times New Roman" w:hAnsi="Times New Roman" w:cs="Times New Roman"/>
                <w:sz w:val="24"/>
                <w:szCs w:val="24"/>
              </w:rPr>
              <w:t>direct sequence</w:t>
            </w:r>
            <w:r w:rsidR="00315DC4">
              <w:rPr>
                <w:rFonts w:ascii="Times New Roman" w:hAnsi="Times New Roman" w:cs="Times New Roman"/>
                <w:sz w:val="24"/>
                <w:szCs w:val="24"/>
              </w:rPr>
              <w:t xml:space="preserve">. </w:t>
            </w:r>
            <w:r w:rsidRPr="00A478E8">
              <w:rPr>
                <w:rFonts w:ascii="Times New Roman" w:hAnsi="Times New Roman" w:cs="Times New Roman"/>
                <w:sz w:val="24"/>
                <w:szCs w:val="24"/>
              </w:rPr>
              <w:t>It models co-channel interference and path-loss</w:t>
            </w:r>
            <w:r w:rsidR="00095FB1">
              <w:rPr>
                <w:rFonts w:ascii="Times New Roman" w:hAnsi="Times New Roman" w:cs="Times New Roman"/>
                <w:sz w:val="24"/>
                <w:szCs w:val="24"/>
              </w:rPr>
              <w:t>.</w:t>
            </w:r>
          </w:p>
        </w:tc>
      </w:tr>
      <w:tr w:rsidR="009D524F" w:rsidRPr="00A478E8" w14:paraId="0A4F42F1" w14:textId="77777777" w:rsidTr="00347743">
        <w:tc>
          <w:tcPr>
            <w:tcW w:w="4508" w:type="dxa"/>
          </w:tcPr>
          <w:p w14:paraId="632F153E"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Broadcast and multicast traffic</w:t>
            </w:r>
          </w:p>
        </w:tc>
        <w:tc>
          <w:tcPr>
            <w:tcW w:w="4508" w:type="dxa"/>
          </w:tcPr>
          <w:p w14:paraId="204ECE5B"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supports broadcast and multicast traffic when the modelling of the physical layer is enabled.</w:t>
            </w:r>
          </w:p>
        </w:tc>
      </w:tr>
      <w:tr w:rsidR="009D524F" w:rsidRPr="00A478E8" w14:paraId="5F90CEE7" w14:textId="77777777" w:rsidTr="00347743">
        <w:tc>
          <w:tcPr>
            <w:tcW w:w="4508" w:type="dxa"/>
          </w:tcPr>
          <w:p w14:paraId="1DC7CEC6"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Quality of service (QoS)</w:t>
            </w:r>
          </w:p>
        </w:tc>
        <w:tc>
          <w:tcPr>
            <w:tcW w:w="4508" w:type="dxa"/>
          </w:tcPr>
          <w:p w14:paraId="155456C0"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It supports QoS features such as admission control, active service flow, service class name parameter, queuing/buffer, global service class name, etc.</w:t>
            </w:r>
          </w:p>
        </w:tc>
      </w:tr>
      <w:tr w:rsidR="009D524F" w:rsidRPr="00A478E8" w14:paraId="12271FCF" w14:textId="77777777" w:rsidTr="00347743">
        <w:tc>
          <w:tcPr>
            <w:tcW w:w="4508" w:type="dxa"/>
          </w:tcPr>
          <w:p w14:paraId="515E54E0"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Initial SS and BS association</w:t>
            </w:r>
          </w:p>
        </w:tc>
        <w:tc>
          <w:tcPr>
            <w:tcW w:w="4508" w:type="dxa"/>
          </w:tcPr>
          <w:p w14:paraId="2AEAF0DD" w14:textId="77777777" w:rsidR="009D524F" w:rsidRPr="00A478E8" w:rsidRDefault="009D524F" w:rsidP="00347743">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Specifies the base station a subscriber is connected to.</w:t>
            </w:r>
          </w:p>
        </w:tc>
      </w:tr>
    </w:tbl>
    <w:p w14:paraId="01FC13A8" w14:textId="01F7DECB" w:rsidR="009D524F" w:rsidRPr="00A478E8" w:rsidRDefault="009D524F" w:rsidP="009D524F">
      <w:pPr>
        <w:spacing w:line="360" w:lineRule="auto"/>
        <w:jc w:val="both"/>
        <w:rPr>
          <w:rFonts w:ascii="Times New Roman" w:hAnsi="Times New Roman" w:cs="Times New Roman"/>
          <w:sz w:val="24"/>
          <w:szCs w:val="24"/>
        </w:rPr>
      </w:pPr>
      <w:bookmarkStart w:id="33" w:name="_Hlk521803138"/>
      <w:r w:rsidRPr="00A478E8">
        <w:rPr>
          <w:rFonts w:ascii="Times New Roman" w:hAnsi="Times New Roman" w:cs="Times New Roman"/>
          <w:sz w:val="24"/>
          <w:szCs w:val="24"/>
        </w:rPr>
        <w:t>Table</w:t>
      </w:r>
      <w:r w:rsidR="002B6103">
        <w:rPr>
          <w:rFonts w:ascii="Times New Roman" w:hAnsi="Times New Roman" w:cs="Times New Roman"/>
          <w:sz w:val="24"/>
          <w:szCs w:val="24"/>
        </w:rPr>
        <w:t xml:space="preserve"> </w:t>
      </w:r>
      <w:r w:rsidRPr="00A478E8">
        <w:rPr>
          <w:rFonts w:ascii="Times New Roman" w:hAnsi="Times New Roman" w:cs="Times New Roman"/>
          <w:sz w:val="24"/>
          <w:szCs w:val="24"/>
        </w:rPr>
        <w:t xml:space="preserve">4.4: Summary of OPNET </w:t>
      </w:r>
      <w:r w:rsidR="00C4764E">
        <w:rPr>
          <w:rFonts w:ascii="Times New Roman" w:hAnsi="Times New Roman" w:cs="Times New Roman"/>
          <w:sz w:val="24"/>
          <w:szCs w:val="24"/>
        </w:rPr>
        <w:t>M</w:t>
      </w:r>
      <w:r w:rsidRPr="00A478E8">
        <w:rPr>
          <w:rFonts w:ascii="Times New Roman" w:hAnsi="Times New Roman" w:cs="Times New Roman"/>
          <w:sz w:val="24"/>
          <w:szCs w:val="24"/>
        </w:rPr>
        <w:t xml:space="preserve">odel </w:t>
      </w:r>
      <w:r w:rsidR="00C4764E">
        <w:rPr>
          <w:rFonts w:ascii="Times New Roman" w:hAnsi="Times New Roman" w:cs="Times New Roman"/>
          <w:sz w:val="24"/>
          <w:szCs w:val="24"/>
        </w:rPr>
        <w:t>F</w:t>
      </w:r>
      <w:r w:rsidRPr="00A478E8">
        <w:rPr>
          <w:rFonts w:ascii="Times New Roman" w:hAnsi="Times New Roman" w:cs="Times New Roman"/>
          <w:sz w:val="24"/>
          <w:szCs w:val="24"/>
        </w:rPr>
        <w:t xml:space="preserve">eatures and </w:t>
      </w:r>
      <w:r w:rsidR="00C4764E">
        <w:rPr>
          <w:rFonts w:ascii="Times New Roman" w:hAnsi="Times New Roman" w:cs="Times New Roman"/>
          <w:sz w:val="24"/>
          <w:szCs w:val="24"/>
        </w:rPr>
        <w:t>D</w:t>
      </w:r>
      <w:r w:rsidRPr="00A478E8">
        <w:rPr>
          <w:rFonts w:ascii="Times New Roman" w:hAnsi="Times New Roman" w:cs="Times New Roman"/>
          <w:sz w:val="24"/>
          <w:szCs w:val="24"/>
        </w:rPr>
        <w:t>escription.</w:t>
      </w:r>
    </w:p>
    <w:bookmarkEnd w:id="33"/>
    <w:p w14:paraId="3E8AC423" w14:textId="77777777" w:rsidR="009D524F" w:rsidRPr="00775E9A" w:rsidRDefault="009D524F" w:rsidP="009D524F">
      <w:pPr>
        <w:spacing w:line="360" w:lineRule="auto"/>
        <w:jc w:val="both"/>
        <w:rPr>
          <w:rFonts w:ascii="Times New Roman" w:hAnsi="Times New Roman" w:cs="Times New Roman"/>
          <w:b/>
          <w:i/>
          <w:iCs/>
          <w:sz w:val="24"/>
          <w:szCs w:val="24"/>
        </w:rPr>
      </w:pPr>
      <w:r w:rsidRPr="00775E9A">
        <w:rPr>
          <w:rFonts w:ascii="Times New Roman" w:hAnsi="Times New Roman" w:cs="Times New Roman"/>
          <w:b/>
          <w:i/>
          <w:iCs/>
          <w:sz w:val="24"/>
          <w:szCs w:val="24"/>
        </w:rPr>
        <w:t>4.5.2. OPNET Mobility Configuration</w:t>
      </w:r>
    </w:p>
    <w:p w14:paraId="6C933DB8"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OPNET mobility configuration is required to set the mobility pattern for all the mobile nodes used within the simulation. Random way point is seen as one of the mobility models used in OPNET simulation. Figure 4.</w:t>
      </w:r>
      <w:r>
        <w:rPr>
          <w:rFonts w:ascii="Times New Roman" w:hAnsi="Times New Roman" w:cs="Times New Roman"/>
          <w:sz w:val="24"/>
          <w:szCs w:val="24"/>
        </w:rPr>
        <w:t>5</w:t>
      </w:r>
      <w:r w:rsidRPr="00A478E8">
        <w:rPr>
          <w:rFonts w:ascii="Times New Roman" w:hAnsi="Times New Roman" w:cs="Times New Roman"/>
          <w:sz w:val="24"/>
          <w:szCs w:val="24"/>
        </w:rPr>
        <w:t xml:space="preserve"> shows the mobility configuration</w:t>
      </w:r>
    </w:p>
    <w:p w14:paraId="67B3A5DD"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drawing>
          <wp:inline distT="0" distB="0" distL="0" distR="0" wp14:anchorId="1BECD2CA" wp14:editId="675F5B0F">
            <wp:extent cx="4591050" cy="43815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591050" cy="4381500"/>
                    </a:xfrm>
                    <a:prstGeom prst="rect">
                      <a:avLst/>
                    </a:prstGeom>
                  </pic:spPr>
                </pic:pic>
              </a:graphicData>
            </a:graphic>
          </wp:inline>
        </w:drawing>
      </w:r>
    </w:p>
    <w:p w14:paraId="71EF1062" w14:textId="0110F617" w:rsidR="009D524F" w:rsidRDefault="009D524F" w:rsidP="009D524F">
      <w:pPr>
        <w:spacing w:line="360" w:lineRule="auto"/>
        <w:jc w:val="center"/>
        <w:rPr>
          <w:rFonts w:ascii="Times New Roman" w:hAnsi="Times New Roman" w:cs="Times New Roman"/>
          <w:sz w:val="24"/>
          <w:szCs w:val="24"/>
        </w:rPr>
      </w:pPr>
      <w:bookmarkStart w:id="34" w:name="_Hlk521804084"/>
      <w:r w:rsidRPr="00A478E8">
        <w:rPr>
          <w:rFonts w:ascii="Times New Roman" w:hAnsi="Times New Roman" w:cs="Times New Roman"/>
          <w:sz w:val="24"/>
          <w:szCs w:val="24"/>
        </w:rPr>
        <w:t>Figure</w:t>
      </w:r>
      <w:r w:rsidR="009C01CA">
        <w:rPr>
          <w:rFonts w:ascii="Times New Roman" w:hAnsi="Times New Roman" w:cs="Times New Roman"/>
          <w:sz w:val="24"/>
          <w:szCs w:val="24"/>
        </w:rPr>
        <w:t xml:space="preserve"> </w:t>
      </w:r>
      <w:r w:rsidRPr="00A478E8">
        <w:rPr>
          <w:rFonts w:ascii="Times New Roman" w:hAnsi="Times New Roman" w:cs="Times New Roman"/>
          <w:sz w:val="24"/>
          <w:szCs w:val="24"/>
        </w:rPr>
        <w:t>4.</w:t>
      </w:r>
      <w:r>
        <w:rPr>
          <w:rFonts w:ascii="Times New Roman" w:hAnsi="Times New Roman" w:cs="Times New Roman"/>
          <w:sz w:val="24"/>
          <w:szCs w:val="24"/>
        </w:rPr>
        <w:t>5</w:t>
      </w:r>
      <w:r w:rsidRPr="00A478E8">
        <w:rPr>
          <w:rFonts w:ascii="Times New Roman" w:hAnsi="Times New Roman" w:cs="Times New Roman"/>
          <w:sz w:val="24"/>
          <w:szCs w:val="24"/>
        </w:rPr>
        <w:t xml:space="preserve">: Mobility </w:t>
      </w:r>
      <w:r w:rsidR="009C01CA">
        <w:rPr>
          <w:rFonts w:ascii="Times New Roman" w:hAnsi="Times New Roman" w:cs="Times New Roman"/>
          <w:sz w:val="24"/>
          <w:szCs w:val="24"/>
        </w:rPr>
        <w:t>C</w:t>
      </w:r>
      <w:r w:rsidRPr="00A478E8">
        <w:rPr>
          <w:rFonts w:ascii="Times New Roman" w:hAnsi="Times New Roman" w:cs="Times New Roman"/>
          <w:sz w:val="24"/>
          <w:szCs w:val="24"/>
        </w:rPr>
        <w:t>onfiguration</w:t>
      </w:r>
      <w:bookmarkEnd w:id="34"/>
      <w:r w:rsidRPr="00A478E8">
        <w:rPr>
          <w:rFonts w:ascii="Times New Roman" w:hAnsi="Times New Roman" w:cs="Times New Roman"/>
          <w:sz w:val="24"/>
          <w:szCs w:val="24"/>
        </w:rPr>
        <w:t>.</w:t>
      </w:r>
    </w:p>
    <w:p w14:paraId="02BD6E68" w14:textId="6E340423" w:rsidR="00151EB0" w:rsidRPr="00775E9A" w:rsidRDefault="00151EB0" w:rsidP="00151EB0">
      <w:pPr>
        <w:spacing w:line="360" w:lineRule="auto"/>
        <w:jc w:val="both"/>
        <w:rPr>
          <w:rFonts w:ascii="Times New Roman" w:hAnsi="Times New Roman" w:cs="Times New Roman"/>
          <w:b/>
          <w:bCs/>
          <w:i/>
          <w:iCs/>
          <w:sz w:val="24"/>
          <w:szCs w:val="24"/>
        </w:rPr>
      </w:pPr>
      <w:r w:rsidRPr="00775E9A">
        <w:rPr>
          <w:rFonts w:ascii="Times New Roman" w:hAnsi="Times New Roman" w:cs="Times New Roman"/>
          <w:b/>
          <w:bCs/>
          <w:i/>
          <w:iCs/>
          <w:sz w:val="24"/>
          <w:szCs w:val="24"/>
        </w:rPr>
        <w:t xml:space="preserve">4.5.3. OPNET IEEE 802.11E </w:t>
      </w:r>
      <w:r w:rsidR="003741B2">
        <w:rPr>
          <w:rFonts w:ascii="Times New Roman" w:hAnsi="Times New Roman" w:cs="Times New Roman"/>
          <w:b/>
          <w:bCs/>
          <w:i/>
          <w:iCs/>
          <w:sz w:val="24"/>
          <w:szCs w:val="24"/>
        </w:rPr>
        <w:t xml:space="preserve">HCF and </w:t>
      </w:r>
      <w:r w:rsidRPr="00775E9A">
        <w:rPr>
          <w:rFonts w:ascii="Times New Roman" w:hAnsi="Times New Roman" w:cs="Times New Roman"/>
          <w:b/>
          <w:bCs/>
          <w:i/>
          <w:iCs/>
          <w:sz w:val="24"/>
          <w:szCs w:val="24"/>
        </w:rPr>
        <w:t>EDCA Configuration</w:t>
      </w:r>
    </w:p>
    <w:p w14:paraId="2C25651F" w14:textId="039A5717" w:rsidR="00151EB0" w:rsidRDefault="00151EB0" w:rsidP="006E62B3">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To allow QoS for admission control and prioritisation, the EDCA parameter is essential to be configured which provides access for different traffic specification. </w:t>
      </w:r>
      <w:r>
        <w:rPr>
          <w:rFonts w:ascii="Times New Roman" w:hAnsi="Times New Roman" w:cs="Times New Roman"/>
          <w:bCs/>
          <w:sz w:val="24"/>
          <w:szCs w:val="24"/>
        </w:rPr>
        <w:t xml:space="preserve">EDCA is an IEEE 802.11e protocol that allows access based on contention. The IEEE 802.11e describes four different access categories (AC), an example of the access category described by this standard is as </w:t>
      </w:r>
      <w:r w:rsidRPr="00775E9A">
        <w:rPr>
          <w:rFonts w:ascii="Times New Roman" w:hAnsi="Times New Roman" w:cs="Times New Roman"/>
          <w:bCs/>
          <w:sz w:val="24"/>
          <w:szCs w:val="24"/>
        </w:rPr>
        <w:t xml:space="preserve">shown in </w:t>
      </w:r>
      <w:r w:rsidR="00E24F6A" w:rsidRPr="00775E9A">
        <w:rPr>
          <w:rFonts w:ascii="Times New Roman" w:hAnsi="Times New Roman" w:cs="Times New Roman"/>
          <w:bCs/>
          <w:sz w:val="24"/>
          <w:szCs w:val="24"/>
        </w:rPr>
        <w:t xml:space="preserve">figure </w:t>
      </w:r>
      <w:r w:rsidR="00775E9A" w:rsidRPr="00775E9A">
        <w:rPr>
          <w:rFonts w:ascii="Times New Roman" w:hAnsi="Times New Roman" w:cs="Times New Roman"/>
          <w:bCs/>
          <w:sz w:val="24"/>
          <w:szCs w:val="24"/>
        </w:rPr>
        <w:t>4.6</w:t>
      </w:r>
      <w:r w:rsidRPr="00775E9A">
        <w:rPr>
          <w:rFonts w:ascii="Times New Roman" w:hAnsi="Times New Roman" w:cs="Times New Roman"/>
          <w:bCs/>
          <w:sz w:val="24"/>
          <w:szCs w:val="24"/>
        </w:rPr>
        <w:t xml:space="preserve"> below.</w:t>
      </w:r>
      <w:r>
        <w:rPr>
          <w:rFonts w:ascii="Times New Roman" w:hAnsi="Times New Roman" w:cs="Times New Roman"/>
          <w:bCs/>
          <w:sz w:val="24"/>
          <w:szCs w:val="24"/>
        </w:rPr>
        <w:t xml:space="preserve"> A separate queue and an associated set of access category parameter </w:t>
      </w:r>
      <w:r>
        <w:rPr>
          <w:rFonts w:ascii="Times New Roman" w:hAnsi="Times New Roman" w:cs="Times New Roman"/>
          <w:bCs/>
          <w:sz w:val="24"/>
          <w:szCs w:val="24"/>
        </w:rPr>
        <w:lastRenderedPageBreak/>
        <w:t>is maintained by each access category. Different access category supports queues that are related to different application. Incoming packets are therefore allocated to one of the queues. Queuing packets are accessed based on two basic priority mechanisms, which are arbitrary interframe space number (AIFSN) and CW (</w:t>
      </w:r>
      <w:proofErr w:type="spellStart"/>
      <w:r>
        <w:rPr>
          <w:rFonts w:ascii="Times New Roman" w:hAnsi="Times New Roman" w:cs="Times New Roman"/>
          <w:bCs/>
          <w:sz w:val="24"/>
          <w:szCs w:val="24"/>
        </w:rPr>
        <w:t>CW</w:t>
      </w:r>
      <w:r w:rsidRPr="008908BF">
        <w:rPr>
          <w:rFonts w:ascii="Times New Roman" w:hAnsi="Times New Roman" w:cs="Times New Roman"/>
          <w:bCs/>
          <w:sz w:val="24"/>
          <w:szCs w:val="24"/>
          <w:vertAlign w:val="subscript"/>
        </w:rPr>
        <w:t>min</w:t>
      </w:r>
      <w:proofErr w:type="spellEnd"/>
      <w:r>
        <w:rPr>
          <w:rFonts w:ascii="Times New Roman" w:hAnsi="Times New Roman" w:cs="Times New Roman"/>
          <w:bCs/>
          <w:sz w:val="24"/>
          <w:szCs w:val="24"/>
        </w:rPr>
        <w:t xml:space="preserve"> and </w:t>
      </w:r>
      <w:proofErr w:type="spellStart"/>
      <w:r>
        <w:rPr>
          <w:rFonts w:ascii="Times New Roman" w:hAnsi="Times New Roman" w:cs="Times New Roman"/>
          <w:bCs/>
          <w:sz w:val="24"/>
          <w:szCs w:val="24"/>
        </w:rPr>
        <w:t>CW</w:t>
      </w:r>
      <w:r w:rsidRPr="005C4488">
        <w:rPr>
          <w:rFonts w:ascii="Times New Roman" w:hAnsi="Times New Roman" w:cs="Times New Roman"/>
          <w:bCs/>
          <w:sz w:val="24"/>
          <w:szCs w:val="24"/>
          <w:vertAlign w:val="subscript"/>
        </w:rPr>
        <w:t>max</w:t>
      </w:r>
      <w:proofErr w:type="spellEnd"/>
      <w:r>
        <w:rPr>
          <w:rFonts w:ascii="Times New Roman" w:hAnsi="Times New Roman" w:cs="Times New Roman"/>
          <w:bCs/>
          <w:sz w:val="24"/>
          <w:szCs w:val="24"/>
        </w:rPr>
        <w:t xml:space="preserve">). By making use of the parameters in the QoS station, each of the AC contends </w:t>
      </w:r>
      <w:proofErr w:type="gramStart"/>
      <w:r>
        <w:rPr>
          <w:rFonts w:ascii="Times New Roman" w:hAnsi="Times New Roman" w:cs="Times New Roman"/>
          <w:bCs/>
          <w:sz w:val="24"/>
          <w:szCs w:val="24"/>
        </w:rPr>
        <w:t>in order to</w:t>
      </w:r>
      <w:proofErr w:type="gramEnd"/>
      <w:r>
        <w:rPr>
          <w:rFonts w:ascii="Times New Roman" w:hAnsi="Times New Roman" w:cs="Times New Roman"/>
          <w:bCs/>
          <w:sz w:val="24"/>
          <w:szCs w:val="24"/>
        </w:rPr>
        <w:t xml:space="preserve"> access the channel. </w:t>
      </w:r>
      <w:r>
        <w:rPr>
          <w:rFonts w:ascii="Times New Roman" w:hAnsi="Times New Roman" w:cs="Times New Roman"/>
          <w:sz w:val="24"/>
          <w:szCs w:val="24"/>
        </w:rPr>
        <w:t xml:space="preserve"> </w:t>
      </w:r>
    </w:p>
    <w:p w14:paraId="10866DCB" w14:textId="6663393D" w:rsidR="00151EB0" w:rsidRDefault="00151EB0" w:rsidP="009D7E0B">
      <w:pPr>
        <w:spacing w:line="360" w:lineRule="auto"/>
        <w:jc w:val="center"/>
        <w:rPr>
          <w:rFonts w:ascii="Times New Roman" w:hAnsi="Times New Roman" w:cs="Times New Roman"/>
          <w:sz w:val="24"/>
          <w:szCs w:val="24"/>
        </w:rPr>
      </w:pPr>
      <w:r>
        <w:rPr>
          <w:noProof/>
        </w:rPr>
        <w:drawing>
          <wp:inline distT="0" distB="0" distL="0" distR="0" wp14:anchorId="5DCA2F6A" wp14:editId="3B136766">
            <wp:extent cx="3901440" cy="4201551"/>
            <wp:effectExtent l="0" t="0" r="381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937005" cy="4239852"/>
                    </a:xfrm>
                    <a:prstGeom prst="rect">
                      <a:avLst/>
                    </a:prstGeom>
                  </pic:spPr>
                </pic:pic>
              </a:graphicData>
            </a:graphic>
          </wp:inline>
        </w:drawing>
      </w:r>
    </w:p>
    <w:p w14:paraId="0797C2F6" w14:textId="2376431B" w:rsidR="00E24F6A" w:rsidRDefault="00E24F6A" w:rsidP="009D7E0B">
      <w:pPr>
        <w:spacing w:line="360" w:lineRule="auto"/>
        <w:jc w:val="center"/>
        <w:rPr>
          <w:rFonts w:ascii="Times New Roman" w:hAnsi="Times New Roman" w:cs="Times New Roman"/>
          <w:sz w:val="24"/>
          <w:szCs w:val="24"/>
        </w:rPr>
      </w:pPr>
      <w:r w:rsidRPr="00775E9A">
        <w:rPr>
          <w:rFonts w:ascii="Times New Roman" w:hAnsi="Times New Roman" w:cs="Times New Roman"/>
          <w:sz w:val="24"/>
          <w:szCs w:val="24"/>
        </w:rPr>
        <w:t xml:space="preserve">Figure </w:t>
      </w:r>
      <w:r w:rsidR="00333906" w:rsidRPr="00775E9A">
        <w:rPr>
          <w:rFonts w:ascii="Times New Roman" w:hAnsi="Times New Roman" w:cs="Times New Roman"/>
          <w:sz w:val="24"/>
          <w:szCs w:val="24"/>
        </w:rPr>
        <w:t>4.6</w:t>
      </w:r>
      <w:r w:rsidR="003741B2">
        <w:rPr>
          <w:rFonts w:ascii="Times New Roman" w:hAnsi="Times New Roman" w:cs="Times New Roman"/>
          <w:sz w:val="24"/>
          <w:szCs w:val="24"/>
        </w:rPr>
        <w:t>: HCF and EDCA Configuration</w:t>
      </w:r>
    </w:p>
    <w:p w14:paraId="5A01766F" w14:textId="1F0E8068" w:rsidR="00333906" w:rsidRPr="00775E9A" w:rsidRDefault="007C15FF" w:rsidP="00151EB0">
      <w:pPr>
        <w:spacing w:line="360" w:lineRule="auto"/>
        <w:jc w:val="both"/>
        <w:rPr>
          <w:rFonts w:ascii="Times New Roman" w:hAnsi="Times New Roman" w:cs="Times New Roman"/>
          <w:b/>
          <w:bCs/>
          <w:i/>
          <w:iCs/>
          <w:sz w:val="24"/>
          <w:szCs w:val="24"/>
        </w:rPr>
      </w:pPr>
      <w:r w:rsidRPr="00775E9A">
        <w:rPr>
          <w:rFonts w:ascii="Times New Roman" w:hAnsi="Times New Roman" w:cs="Times New Roman"/>
          <w:b/>
          <w:bCs/>
          <w:i/>
          <w:iCs/>
          <w:sz w:val="24"/>
          <w:szCs w:val="24"/>
        </w:rPr>
        <w:t>4.5.</w:t>
      </w:r>
      <w:r w:rsidR="008F4ABF">
        <w:rPr>
          <w:rFonts w:ascii="Times New Roman" w:hAnsi="Times New Roman" w:cs="Times New Roman"/>
          <w:b/>
          <w:bCs/>
          <w:i/>
          <w:iCs/>
          <w:sz w:val="24"/>
          <w:szCs w:val="24"/>
        </w:rPr>
        <w:t>4</w:t>
      </w:r>
      <w:r w:rsidRPr="00775E9A">
        <w:rPr>
          <w:rFonts w:ascii="Times New Roman" w:hAnsi="Times New Roman" w:cs="Times New Roman"/>
          <w:b/>
          <w:bCs/>
          <w:i/>
          <w:iCs/>
          <w:sz w:val="24"/>
          <w:szCs w:val="24"/>
        </w:rPr>
        <w:t>. OPNET Traffic Types</w:t>
      </w:r>
      <w:r w:rsidR="00333906" w:rsidRPr="00775E9A">
        <w:rPr>
          <w:rFonts w:ascii="Times New Roman" w:hAnsi="Times New Roman" w:cs="Times New Roman"/>
          <w:b/>
          <w:bCs/>
          <w:i/>
          <w:iCs/>
          <w:sz w:val="24"/>
          <w:szCs w:val="24"/>
        </w:rPr>
        <w:t xml:space="preserve"> of Services</w:t>
      </w:r>
    </w:p>
    <w:p w14:paraId="3178BB76" w14:textId="17C7BB97" w:rsidR="00333906" w:rsidRDefault="00333906" w:rsidP="00151EB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traffic types of services in OPNET </w:t>
      </w:r>
      <w:proofErr w:type="gramStart"/>
      <w:r>
        <w:rPr>
          <w:rFonts w:ascii="Times New Roman" w:hAnsi="Times New Roman" w:cs="Times New Roman"/>
          <w:sz w:val="24"/>
          <w:szCs w:val="24"/>
        </w:rPr>
        <w:t>is</w:t>
      </w:r>
      <w:proofErr w:type="gramEnd"/>
      <w:r>
        <w:rPr>
          <w:rFonts w:ascii="Times New Roman" w:hAnsi="Times New Roman" w:cs="Times New Roman"/>
          <w:sz w:val="24"/>
          <w:szCs w:val="24"/>
        </w:rPr>
        <w:t xml:space="preserve"> used to specify what types of services that is provided by the network. </w:t>
      </w:r>
      <w:r w:rsidRPr="00A478E8">
        <w:rPr>
          <w:rFonts w:ascii="Times New Roman" w:hAnsi="Times New Roman" w:cs="Times New Roman"/>
          <w:sz w:val="24"/>
          <w:szCs w:val="24"/>
        </w:rPr>
        <w:t xml:space="preserve">OPNET is a configuration standard used for implementing different traffic such as </w:t>
      </w:r>
      <w:r>
        <w:rPr>
          <w:rFonts w:ascii="Times New Roman" w:hAnsi="Times New Roman" w:cs="Times New Roman"/>
          <w:sz w:val="24"/>
          <w:szCs w:val="24"/>
        </w:rPr>
        <w:t>Background, Best Effort, Interactive Voice, Interactive Multimedia,</w:t>
      </w:r>
      <w:r w:rsidRPr="00A478E8">
        <w:rPr>
          <w:rFonts w:ascii="Times New Roman" w:hAnsi="Times New Roman" w:cs="Times New Roman"/>
          <w:sz w:val="24"/>
          <w:szCs w:val="24"/>
        </w:rPr>
        <w:t xml:space="preserve"> etc. The generated traffic creates demand on the network bandwidth and underlying network technology. The traffic also adds up to the server loads.</w:t>
      </w:r>
      <w:r w:rsidR="00775E9A">
        <w:rPr>
          <w:rFonts w:ascii="Times New Roman" w:hAnsi="Times New Roman" w:cs="Times New Roman"/>
          <w:sz w:val="24"/>
          <w:szCs w:val="24"/>
        </w:rPr>
        <w:t xml:space="preserve"> F</w:t>
      </w:r>
      <w:r>
        <w:rPr>
          <w:rFonts w:ascii="Times New Roman" w:hAnsi="Times New Roman" w:cs="Times New Roman"/>
          <w:sz w:val="24"/>
          <w:szCs w:val="24"/>
        </w:rPr>
        <w:t>igure</w:t>
      </w:r>
      <w:r w:rsidR="00775E9A">
        <w:rPr>
          <w:rFonts w:ascii="Times New Roman" w:hAnsi="Times New Roman" w:cs="Times New Roman"/>
          <w:sz w:val="24"/>
          <w:szCs w:val="24"/>
        </w:rPr>
        <w:t xml:space="preserve"> 4.7</w:t>
      </w:r>
      <w:r>
        <w:rPr>
          <w:rFonts w:ascii="Times New Roman" w:hAnsi="Times New Roman" w:cs="Times New Roman"/>
          <w:sz w:val="24"/>
          <w:szCs w:val="24"/>
        </w:rPr>
        <w:t xml:space="preserve"> below shows the traffic type of service that can be deployed by a network</w:t>
      </w:r>
      <w:r w:rsidR="004E78F1">
        <w:rPr>
          <w:rFonts w:ascii="Times New Roman" w:hAnsi="Times New Roman" w:cs="Times New Roman"/>
          <w:sz w:val="24"/>
          <w:szCs w:val="24"/>
        </w:rPr>
        <w:t xml:space="preserve"> in OPNET</w:t>
      </w:r>
      <w:r>
        <w:rPr>
          <w:rFonts w:ascii="Times New Roman" w:hAnsi="Times New Roman" w:cs="Times New Roman"/>
          <w:sz w:val="24"/>
          <w:szCs w:val="24"/>
        </w:rPr>
        <w:t xml:space="preserve">. This thesis deployed the best effort, voice, and video traffic for the purpose of </w:t>
      </w:r>
      <w:proofErr w:type="gramStart"/>
      <w:r>
        <w:rPr>
          <w:rFonts w:ascii="Times New Roman" w:hAnsi="Times New Roman" w:cs="Times New Roman"/>
          <w:sz w:val="24"/>
          <w:szCs w:val="24"/>
        </w:rPr>
        <w:t>QOS  and</w:t>
      </w:r>
      <w:proofErr w:type="gramEnd"/>
      <w:r>
        <w:rPr>
          <w:rFonts w:ascii="Times New Roman" w:hAnsi="Times New Roman" w:cs="Times New Roman"/>
          <w:sz w:val="24"/>
          <w:szCs w:val="24"/>
        </w:rPr>
        <w:t xml:space="preserve"> admission control implementation on the network.</w:t>
      </w:r>
    </w:p>
    <w:p w14:paraId="64745F47" w14:textId="77777777" w:rsidR="008C6752" w:rsidRPr="008C6752" w:rsidRDefault="008C6752" w:rsidP="008C6752">
      <w:pPr>
        <w:jc w:val="center"/>
        <w:rPr>
          <w:rFonts w:ascii="Times New Roman" w:hAnsi="Times New Roman" w:cs="Times New Roman"/>
          <w:sz w:val="24"/>
          <w:szCs w:val="24"/>
        </w:rPr>
      </w:pPr>
    </w:p>
    <w:p w14:paraId="447F554F" w14:textId="4DB0A46C" w:rsidR="007C15FF" w:rsidRDefault="007C15FF" w:rsidP="00151EB0">
      <w:pPr>
        <w:spacing w:line="36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6572F77" wp14:editId="52CBA392">
            <wp:extent cx="4549140" cy="4892040"/>
            <wp:effectExtent l="0" t="0" r="381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49140" cy="4892040"/>
                    </a:xfrm>
                    <a:prstGeom prst="rect">
                      <a:avLst/>
                    </a:prstGeom>
                    <a:noFill/>
                    <a:ln>
                      <a:noFill/>
                    </a:ln>
                  </pic:spPr>
                </pic:pic>
              </a:graphicData>
            </a:graphic>
          </wp:inline>
        </w:drawing>
      </w:r>
    </w:p>
    <w:p w14:paraId="48E55D10" w14:textId="7E2FC595" w:rsidR="00333906" w:rsidRPr="00A478E8" w:rsidRDefault="007C15FF" w:rsidP="00333906">
      <w:pPr>
        <w:spacing w:line="360" w:lineRule="auto"/>
        <w:jc w:val="both"/>
        <w:rPr>
          <w:rFonts w:ascii="Times New Roman" w:hAnsi="Times New Roman" w:cs="Times New Roman"/>
          <w:sz w:val="24"/>
          <w:szCs w:val="24"/>
        </w:rPr>
      </w:pPr>
      <w:r w:rsidRPr="00775E9A">
        <w:rPr>
          <w:rFonts w:ascii="Times New Roman" w:hAnsi="Times New Roman" w:cs="Times New Roman"/>
          <w:sz w:val="24"/>
          <w:szCs w:val="24"/>
        </w:rPr>
        <w:t>Figure</w:t>
      </w:r>
      <w:r w:rsidR="00775E9A">
        <w:rPr>
          <w:rFonts w:ascii="Times New Roman" w:hAnsi="Times New Roman" w:cs="Times New Roman"/>
          <w:sz w:val="24"/>
          <w:szCs w:val="24"/>
        </w:rPr>
        <w:t xml:space="preserve"> </w:t>
      </w:r>
      <w:r w:rsidR="00775E9A" w:rsidRPr="00775E9A">
        <w:rPr>
          <w:rFonts w:ascii="Times New Roman" w:hAnsi="Times New Roman" w:cs="Times New Roman"/>
          <w:sz w:val="24"/>
          <w:szCs w:val="24"/>
        </w:rPr>
        <w:t>4.7</w:t>
      </w:r>
      <w:r>
        <w:rPr>
          <w:rFonts w:ascii="Times New Roman" w:hAnsi="Times New Roman" w:cs="Times New Roman"/>
          <w:sz w:val="24"/>
          <w:szCs w:val="24"/>
        </w:rPr>
        <w:t>: OPNET Traffic Types of Service</w:t>
      </w:r>
    </w:p>
    <w:p w14:paraId="3D72824A" w14:textId="77777777"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 xml:space="preserve">4.6. Bandwidth Estimation </w:t>
      </w:r>
      <w:r>
        <w:rPr>
          <w:rFonts w:ascii="Times New Roman" w:hAnsi="Times New Roman" w:cs="Times New Roman"/>
          <w:b/>
          <w:sz w:val="24"/>
          <w:szCs w:val="24"/>
        </w:rPr>
        <w:t xml:space="preserve">based </w:t>
      </w:r>
      <w:r w:rsidRPr="00A478E8">
        <w:rPr>
          <w:rFonts w:ascii="Times New Roman" w:hAnsi="Times New Roman" w:cs="Times New Roman"/>
          <w:b/>
          <w:sz w:val="24"/>
          <w:szCs w:val="24"/>
        </w:rPr>
        <w:t>Admission Control</w:t>
      </w:r>
      <w:r>
        <w:rPr>
          <w:rFonts w:ascii="Times New Roman" w:hAnsi="Times New Roman" w:cs="Times New Roman"/>
          <w:b/>
          <w:sz w:val="24"/>
          <w:szCs w:val="24"/>
        </w:rPr>
        <w:t xml:space="preserve"> Set-up</w:t>
      </w:r>
      <w:r w:rsidRPr="00A478E8">
        <w:rPr>
          <w:rFonts w:ascii="Times New Roman" w:hAnsi="Times New Roman" w:cs="Times New Roman"/>
          <w:b/>
          <w:sz w:val="24"/>
          <w:szCs w:val="24"/>
        </w:rPr>
        <w:t xml:space="preserve"> </w:t>
      </w:r>
      <w:r>
        <w:rPr>
          <w:rFonts w:ascii="Times New Roman" w:hAnsi="Times New Roman" w:cs="Times New Roman"/>
          <w:b/>
          <w:sz w:val="24"/>
          <w:szCs w:val="24"/>
        </w:rPr>
        <w:t>i</w:t>
      </w:r>
      <w:r w:rsidRPr="00A478E8">
        <w:rPr>
          <w:rFonts w:ascii="Times New Roman" w:hAnsi="Times New Roman" w:cs="Times New Roman"/>
          <w:b/>
          <w:sz w:val="24"/>
          <w:szCs w:val="24"/>
        </w:rPr>
        <w:t>n OPNE</w:t>
      </w:r>
      <w:r>
        <w:rPr>
          <w:rFonts w:ascii="Times New Roman" w:hAnsi="Times New Roman" w:cs="Times New Roman"/>
          <w:b/>
          <w:sz w:val="24"/>
          <w:szCs w:val="24"/>
        </w:rPr>
        <w:t>T</w:t>
      </w:r>
    </w:p>
    <w:p w14:paraId="6CFD1D4F" w14:textId="79162E25"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This section describes how the bandwidth-based admission control </w:t>
      </w:r>
      <w:r>
        <w:rPr>
          <w:rFonts w:ascii="Times New Roman" w:hAnsi="Times New Roman" w:cs="Times New Roman"/>
          <w:sz w:val="24"/>
          <w:szCs w:val="24"/>
        </w:rPr>
        <w:t xml:space="preserve">was setup </w:t>
      </w:r>
      <w:r w:rsidRPr="00A478E8">
        <w:rPr>
          <w:rFonts w:ascii="Times New Roman" w:hAnsi="Times New Roman" w:cs="Times New Roman"/>
          <w:sz w:val="24"/>
          <w:szCs w:val="24"/>
        </w:rPr>
        <w:t>in OPNET. As shown in figure</w:t>
      </w:r>
      <w:r w:rsidR="00954D16">
        <w:rPr>
          <w:rFonts w:ascii="Times New Roman" w:hAnsi="Times New Roman" w:cs="Times New Roman"/>
          <w:sz w:val="24"/>
          <w:szCs w:val="24"/>
        </w:rPr>
        <w:t xml:space="preserve"> </w:t>
      </w:r>
      <w:r w:rsidRPr="00A478E8">
        <w:rPr>
          <w:rFonts w:ascii="Times New Roman" w:hAnsi="Times New Roman" w:cs="Times New Roman"/>
          <w:sz w:val="24"/>
          <w:szCs w:val="24"/>
        </w:rPr>
        <w:t>4.</w:t>
      </w:r>
      <w:r>
        <w:rPr>
          <w:rFonts w:ascii="Times New Roman" w:hAnsi="Times New Roman" w:cs="Times New Roman"/>
          <w:sz w:val="24"/>
          <w:szCs w:val="24"/>
        </w:rPr>
        <w:t>8</w:t>
      </w:r>
      <w:r w:rsidRPr="00A478E8">
        <w:rPr>
          <w:rFonts w:ascii="Times New Roman" w:hAnsi="Times New Roman" w:cs="Times New Roman"/>
          <w:sz w:val="24"/>
          <w:szCs w:val="24"/>
        </w:rPr>
        <w:t>, there are few sources, an admission control module, and a sink</w:t>
      </w:r>
      <w:r>
        <w:rPr>
          <w:rFonts w:ascii="Times New Roman" w:hAnsi="Times New Roman" w:cs="Times New Roman"/>
          <w:sz w:val="24"/>
          <w:szCs w:val="24"/>
        </w:rPr>
        <w:t>.</w:t>
      </w:r>
    </w:p>
    <w:p w14:paraId="455A4407"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drawing>
          <wp:inline distT="0" distB="0" distL="0" distR="0" wp14:anchorId="2C34D575" wp14:editId="01EDC1A0">
            <wp:extent cx="2638425" cy="16287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38425" cy="1628775"/>
                    </a:xfrm>
                    <a:prstGeom prst="rect">
                      <a:avLst/>
                    </a:prstGeom>
                  </pic:spPr>
                </pic:pic>
              </a:graphicData>
            </a:graphic>
          </wp:inline>
        </w:drawing>
      </w:r>
    </w:p>
    <w:p w14:paraId="32F0A2C6" w14:textId="05CA6348" w:rsidR="009D524F" w:rsidRPr="00A478E8" w:rsidRDefault="009D524F" w:rsidP="009D524F">
      <w:pPr>
        <w:spacing w:line="360" w:lineRule="auto"/>
        <w:jc w:val="center"/>
        <w:rPr>
          <w:rFonts w:ascii="Times New Roman" w:hAnsi="Times New Roman" w:cs="Times New Roman"/>
          <w:sz w:val="24"/>
          <w:szCs w:val="24"/>
        </w:rPr>
      </w:pPr>
      <w:bookmarkStart w:id="35" w:name="_Hlk521804132"/>
      <w:r w:rsidRPr="00A478E8">
        <w:rPr>
          <w:rFonts w:ascii="Times New Roman" w:hAnsi="Times New Roman" w:cs="Times New Roman"/>
          <w:sz w:val="24"/>
          <w:szCs w:val="24"/>
        </w:rPr>
        <w:t>Figure</w:t>
      </w:r>
      <w:r w:rsidR="00333906">
        <w:rPr>
          <w:rFonts w:ascii="Times New Roman" w:hAnsi="Times New Roman" w:cs="Times New Roman"/>
          <w:sz w:val="24"/>
          <w:szCs w:val="24"/>
        </w:rPr>
        <w:t xml:space="preserve"> </w:t>
      </w:r>
      <w:r w:rsidRPr="00A478E8">
        <w:rPr>
          <w:rFonts w:ascii="Times New Roman" w:hAnsi="Times New Roman" w:cs="Times New Roman"/>
          <w:sz w:val="24"/>
          <w:szCs w:val="24"/>
        </w:rPr>
        <w:t>4.</w:t>
      </w:r>
      <w:r>
        <w:rPr>
          <w:rFonts w:ascii="Times New Roman" w:hAnsi="Times New Roman" w:cs="Times New Roman"/>
          <w:sz w:val="24"/>
          <w:szCs w:val="24"/>
        </w:rPr>
        <w:t>8</w:t>
      </w:r>
      <w:r w:rsidRPr="00A478E8">
        <w:rPr>
          <w:rFonts w:ascii="Times New Roman" w:hAnsi="Times New Roman" w:cs="Times New Roman"/>
          <w:sz w:val="24"/>
          <w:szCs w:val="24"/>
        </w:rPr>
        <w:t xml:space="preserve">: Admission </w:t>
      </w:r>
      <w:r w:rsidR="000107C9">
        <w:rPr>
          <w:rFonts w:ascii="Times New Roman" w:hAnsi="Times New Roman" w:cs="Times New Roman"/>
          <w:sz w:val="24"/>
          <w:szCs w:val="24"/>
        </w:rPr>
        <w:t>C</w:t>
      </w:r>
      <w:r w:rsidRPr="00A478E8">
        <w:rPr>
          <w:rFonts w:ascii="Times New Roman" w:hAnsi="Times New Roman" w:cs="Times New Roman"/>
          <w:sz w:val="24"/>
          <w:szCs w:val="24"/>
        </w:rPr>
        <w:t xml:space="preserve">ontrol </w:t>
      </w:r>
      <w:r w:rsidR="000107C9">
        <w:rPr>
          <w:rFonts w:ascii="Times New Roman" w:hAnsi="Times New Roman" w:cs="Times New Roman"/>
          <w:sz w:val="24"/>
          <w:szCs w:val="24"/>
        </w:rPr>
        <w:t>N</w:t>
      </w:r>
      <w:r w:rsidRPr="00A478E8">
        <w:rPr>
          <w:rFonts w:ascii="Times New Roman" w:hAnsi="Times New Roman" w:cs="Times New Roman"/>
          <w:sz w:val="24"/>
          <w:szCs w:val="24"/>
        </w:rPr>
        <w:t xml:space="preserve">ode </w:t>
      </w:r>
      <w:r w:rsidR="00AD28DE">
        <w:rPr>
          <w:rFonts w:ascii="Times New Roman" w:hAnsi="Times New Roman" w:cs="Times New Roman"/>
          <w:sz w:val="24"/>
          <w:szCs w:val="24"/>
        </w:rPr>
        <w:t>M</w:t>
      </w:r>
      <w:r w:rsidRPr="00A478E8">
        <w:rPr>
          <w:rFonts w:ascii="Times New Roman" w:hAnsi="Times New Roman" w:cs="Times New Roman"/>
          <w:sz w:val="24"/>
          <w:szCs w:val="24"/>
        </w:rPr>
        <w:t>ode</w:t>
      </w:r>
      <w:r>
        <w:rPr>
          <w:rFonts w:ascii="Times New Roman" w:hAnsi="Times New Roman" w:cs="Times New Roman"/>
          <w:sz w:val="24"/>
          <w:szCs w:val="24"/>
        </w:rPr>
        <w:t xml:space="preserve">l </w:t>
      </w:r>
      <w:r w:rsidR="00AD28DE">
        <w:rPr>
          <w:rFonts w:ascii="Times New Roman" w:hAnsi="Times New Roman" w:cs="Times New Roman"/>
          <w:sz w:val="24"/>
          <w:szCs w:val="24"/>
        </w:rPr>
        <w:t>S</w:t>
      </w:r>
      <w:r>
        <w:rPr>
          <w:rFonts w:ascii="Times New Roman" w:hAnsi="Times New Roman" w:cs="Times New Roman"/>
          <w:sz w:val="24"/>
          <w:szCs w:val="24"/>
        </w:rPr>
        <w:t xml:space="preserve">etup at the </w:t>
      </w:r>
      <w:r w:rsidR="00AD28DE">
        <w:rPr>
          <w:rFonts w:ascii="Times New Roman" w:hAnsi="Times New Roman" w:cs="Times New Roman"/>
          <w:sz w:val="24"/>
          <w:szCs w:val="24"/>
        </w:rPr>
        <w:t>S</w:t>
      </w:r>
      <w:r>
        <w:rPr>
          <w:rFonts w:ascii="Times New Roman" w:hAnsi="Times New Roman" w:cs="Times New Roman"/>
          <w:sz w:val="24"/>
          <w:szCs w:val="24"/>
        </w:rPr>
        <w:t xml:space="preserve">ource </w:t>
      </w:r>
      <w:r w:rsidR="00AD28DE">
        <w:rPr>
          <w:rFonts w:ascii="Times New Roman" w:hAnsi="Times New Roman" w:cs="Times New Roman"/>
          <w:sz w:val="24"/>
          <w:szCs w:val="24"/>
        </w:rPr>
        <w:t>N</w:t>
      </w:r>
      <w:r>
        <w:rPr>
          <w:rFonts w:ascii="Times New Roman" w:hAnsi="Times New Roman" w:cs="Times New Roman"/>
          <w:sz w:val="24"/>
          <w:szCs w:val="24"/>
        </w:rPr>
        <w:t>ode</w:t>
      </w:r>
    </w:p>
    <w:bookmarkEnd w:id="35"/>
    <w:p w14:paraId="54A164CA"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lastRenderedPageBreak/>
        <w:t>The function of the node model is to imitate the real process offered to a connection request such as admission control. The source in figure 4.</w:t>
      </w:r>
      <w:r>
        <w:rPr>
          <w:rFonts w:ascii="Times New Roman" w:hAnsi="Times New Roman" w:cs="Times New Roman"/>
          <w:sz w:val="24"/>
          <w:szCs w:val="24"/>
        </w:rPr>
        <w:t>8</w:t>
      </w:r>
      <w:r w:rsidRPr="00A478E8">
        <w:rPr>
          <w:rFonts w:ascii="Times New Roman" w:hAnsi="Times New Roman" w:cs="Times New Roman"/>
          <w:sz w:val="24"/>
          <w:szCs w:val="24"/>
        </w:rPr>
        <w:t xml:space="preserve"> </w:t>
      </w:r>
      <w:r>
        <w:rPr>
          <w:rFonts w:ascii="Times New Roman" w:hAnsi="Times New Roman" w:cs="Times New Roman"/>
          <w:sz w:val="24"/>
          <w:szCs w:val="24"/>
        </w:rPr>
        <w:t>is</w:t>
      </w:r>
      <w:r w:rsidRPr="00A478E8">
        <w:rPr>
          <w:rFonts w:ascii="Times New Roman" w:hAnsi="Times New Roman" w:cs="Times New Roman"/>
          <w:sz w:val="24"/>
          <w:szCs w:val="24"/>
        </w:rPr>
        <w:t xml:space="preserve"> used for generating connection request using OPNETs </w:t>
      </w:r>
      <w:proofErr w:type="spellStart"/>
      <w:r w:rsidRPr="00A478E8">
        <w:rPr>
          <w:rFonts w:ascii="Times New Roman" w:hAnsi="Times New Roman" w:cs="Times New Roman"/>
          <w:i/>
          <w:sz w:val="24"/>
          <w:szCs w:val="24"/>
        </w:rPr>
        <w:t>simple_source</w:t>
      </w:r>
      <w:proofErr w:type="spellEnd"/>
      <w:r w:rsidRPr="00A478E8">
        <w:rPr>
          <w:rFonts w:ascii="Times New Roman" w:hAnsi="Times New Roman" w:cs="Times New Roman"/>
          <w:sz w:val="24"/>
          <w:szCs w:val="24"/>
        </w:rPr>
        <w:t xml:space="preserve"> process model and our designed packet format. As shown in figure 4.</w:t>
      </w:r>
      <w:r>
        <w:rPr>
          <w:rFonts w:ascii="Times New Roman" w:hAnsi="Times New Roman" w:cs="Times New Roman"/>
          <w:sz w:val="24"/>
          <w:szCs w:val="24"/>
        </w:rPr>
        <w:t>9</w:t>
      </w:r>
      <w:r w:rsidRPr="00A478E8">
        <w:rPr>
          <w:rFonts w:ascii="Times New Roman" w:hAnsi="Times New Roman" w:cs="Times New Roman"/>
          <w:sz w:val="24"/>
          <w:szCs w:val="24"/>
        </w:rPr>
        <w:t>, our packet format is made up of three fields (</w:t>
      </w:r>
      <w:proofErr w:type="spellStart"/>
      <w:r w:rsidRPr="00A478E8">
        <w:rPr>
          <w:rFonts w:ascii="Times New Roman" w:hAnsi="Times New Roman" w:cs="Times New Roman"/>
          <w:i/>
          <w:sz w:val="24"/>
          <w:szCs w:val="24"/>
        </w:rPr>
        <w:t>groupID</w:t>
      </w:r>
      <w:proofErr w:type="spellEnd"/>
      <w:r w:rsidRPr="00A478E8">
        <w:rPr>
          <w:rFonts w:ascii="Times New Roman" w:hAnsi="Times New Roman" w:cs="Times New Roman"/>
          <w:i/>
          <w:sz w:val="24"/>
          <w:szCs w:val="24"/>
        </w:rPr>
        <w:t>, rate</w:t>
      </w:r>
      <w:r w:rsidRPr="00A478E8">
        <w:rPr>
          <w:rFonts w:ascii="Times New Roman" w:hAnsi="Times New Roman" w:cs="Times New Roman"/>
          <w:sz w:val="24"/>
          <w:szCs w:val="24"/>
        </w:rPr>
        <w:t xml:space="preserve"> and </w:t>
      </w:r>
      <w:r w:rsidRPr="00A478E8">
        <w:rPr>
          <w:rFonts w:ascii="Times New Roman" w:hAnsi="Times New Roman" w:cs="Times New Roman"/>
          <w:i/>
          <w:sz w:val="24"/>
          <w:szCs w:val="24"/>
        </w:rPr>
        <w:t>service time</w:t>
      </w:r>
      <w:r w:rsidRPr="00A478E8">
        <w:rPr>
          <w:rFonts w:ascii="Times New Roman" w:hAnsi="Times New Roman" w:cs="Times New Roman"/>
          <w:sz w:val="24"/>
          <w:szCs w:val="24"/>
        </w:rPr>
        <w:t>)</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This</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fields </w:t>
      </w:r>
      <w:r w:rsidRPr="00A478E8">
        <w:rPr>
          <w:rFonts w:ascii="Times New Roman" w:hAnsi="Times New Roman" w:cs="Times New Roman"/>
          <w:sz w:val="24"/>
          <w:szCs w:val="24"/>
        </w:rPr>
        <w:t xml:space="preserve">are given different values at different sources for different packets. </w:t>
      </w:r>
      <w:proofErr w:type="spellStart"/>
      <w:r w:rsidRPr="00A478E8">
        <w:rPr>
          <w:rFonts w:ascii="Times New Roman" w:hAnsi="Times New Roman" w:cs="Times New Roman"/>
          <w:i/>
          <w:sz w:val="24"/>
          <w:szCs w:val="24"/>
        </w:rPr>
        <w:t>groupID</w:t>
      </w:r>
      <w:proofErr w:type="spellEnd"/>
      <w:r w:rsidRPr="00A478E8">
        <w:rPr>
          <w:rFonts w:ascii="Times New Roman" w:hAnsi="Times New Roman" w:cs="Times New Roman"/>
          <w:i/>
          <w:sz w:val="24"/>
          <w:szCs w:val="24"/>
        </w:rPr>
        <w:t xml:space="preserve"> </w:t>
      </w:r>
      <w:r w:rsidRPr="00A478E8">
        <w:rPr>
          <w:rFonts w:ascii="Times New Roman" w:hAnsi="Times New Roman" w:cs="Times New Roman"/>
          <w:sz w:val="24"/>
          <w:szCs w:val="24"/>
        </w:rPr>
        <w:t>states the group the connection request belongs to</w:t>
      </w:r>
      <w:r>
        <w:rPr>
          <w:rFonts w:ascii="Times New Roman" w:hAnsi="Times New Roman" w:cs="Times New Roman"/>
          <w:sz w:val="24"/>
          <w:szCs w:val="24"/>
        </w:rPr>
        <w:t xml:space="preserve"> while,</w:t>
      </w:r>
      <w:r w:rsidRPr="00A478E8">
        <w:rPr>
          <w:rFonts w:ascii="Times New Roman" w:hAnsi="Times New Roman" w:cs="Times New Roman"/>
          <w:sz w:val="24"/>
          <w:szCs w:val="24"/>
        </w:rPr>
        <w:t xml:space="preserve"> </w:t>
      </w:r>
      <w:r w:rsidRPr="00A478E8">
        <w:rPr>
          <w:rFonts w:ascii="Times New Roman" w:hAnsi="Times New Roman" w:cs="Times New Roman"/>
          <w:i/>
          <w:sz w:val="24"/>
          <w:szCs w:val="24"/>
        </w:rPr>
        <w:t xml:space="preserve">rate </w:t>
      </w:r>
      <w:r w:rsidRPr="00A478E8">
        <w:rPr>
          <w:rFonts w:ascii="Times New Roman" w:hAnsi="Times New Roman" w:cs="Times New Roman"/>
          <w:sz w:val="24"/>
          <w:szCs w:val="24"/>
        </w:rPr>
        <w:t xml:space="preserve">states the required bandwidth of this request, </w:t>
      </w:r>
      <w:r>
        <w:rPr>
          <w:rFonts w:ascii="Times New Roman" w:hAnsi="Times New Roman" w:cs="Times New Roman"/>
          <w:i/>
          <w:sz w:val="24"/>
          <w:szCs w:val="24"/>
        </w:rPr>
        <w:t>S</w:t>
      </w:r>
      <w:r w:rsidRPr="00A478E8">
        <w:rPr>
          <w:rFonts w:ascii="Times New Roman" w:hAnsi="Times New Roman" w:cs="Times New Roman"/>
          <w:i/>
          <w:sz w:val="24"/>
          <w:szCs w:val="24"/>
        </w:rPr>
        <w:t xml:space="preserve">ervice time </w:t>
      </w:r>
      <w:r w:rsidRPr="00A478E8">
        <w:rPr>
          <w:rFonts w:ascii="Times New Roman" w:hAnsi="Times New Roman" w:cs="Times New Roman"/>
          <w:sz w:val="24"/>
          <w:szCs w:val="24"/>
        </w:rPr>
        <w:t xml:space="preserve">states the amount of time the connection will last </w:t>
      </w:r>
      <w:proofErr w:type="gramStart"/>
      <w:r w:rsidRPr="00A478E8">
        <w:rPr>
          <w:rFonts w:ascii="Times New Roman" w:hAnsi="Times New Roman" w:cs="Times New Roman"/>
          <w:sz w:val="24"/>
          <w:szCs w:val="24"/>
        </w:rPr>
        <w:t>for</w:t>
      </w:r>
      <w:proofErr w:type="gramEnd"/>
      <w:r w:rsidRPr="00A478E8">
        <w:rPr>
          <w:rFonts w:ascii="Times New Roman" w:hAnsi="Times New Roman" w:cs="Times New Roman"/>
          <w:sz w:val="24"/>
          <w:szCs w:val="24"/>
        </w:rPr>
        <w:t xml:space="preserve"> and it is a random variable of exponential distribution.</w:t>
      </w:r>
    </w:p>
    <w:p w14:paraId="4EA47193"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drawing>
          <wp:inline distT="0" distB="0" distL="0" distR="0" wp14:anchorId="1929BB9E" wp14:editId="710F617B">
            <wp:extent cx="3076575" cy="8763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76575" cy="876300"/>
                    </a:xfrm>
                    <a:prstGeom prst="rect">
                      <a:avLst/>
                    </a:prstGeom>
                    <a:noFill/>
                    <a:ln>
                      <a:noFill/>
                    </a:ln>
                  </pic:spPr>
                </pic:pic>
              </a:graphicData>
            </a:graphic>
          </wp:inline>
        </w:drawing>
      </w:r>
    </w:p>
    <w:p w14:paraId="15A5E63A" w14:textId="4FAB78C5" w:rsidR="009D524F" w:rsidRPr="00A478E8" w:rsidRDefault="009D524F" w:rsidP="009D524F">
      <w:pPr>
        <w:spacing w:line="360" w:lineRule="auto"/>
        <w:jc w:val="center"/>
        <w:rPr>
          <w:rFonts w:ascii="Times New Roman" w:hAnsi="Times New Roman" w:cs="Times New Roman"/>
          <w:sz w:val="24"/>
          <w:szCs w:val="24"/>
        </w:rPr>
      </w:pPr>
      <w:bookmarkStart w:id="36" w:name="_Hlk521804150"/>
      <w:r w:rsidRPr="00A478E8">
        <w:rPr>
          <w:rFonts w:ascii="Times New Roman" w:hAnsi="Times New Roman" w:cs="Times New Roman"/>
          <w:sz w:val="24"/>
          <w:szCs w:val="24"/>
        </w:rPr>
        <w:t>Figure 4.</w:t>
      </w:r>
      <w:r>
        <w:rPr>
          <w:rFonts w:ascii="Times New Roman" w:hAnsi="Times New Roman" w:cs="Times New Roman"/>
          <w:sz w:val="24"/>
          <w:szCs w:val="24"/>
        </w:rPr>
        <w:t>9</w:t>
      </w:r>
      <w:r w:rsidRPr="00A478E8">
        <w:rPr>
          <w:rFonts w:ascii="Times New Roman" w:hAnsi="Times New Roman" w:cs="Times New Roman"/>
          <w:sz w:val="24"/>
          <w:szCs w:val="24"/>
        </w:rPr>
        <w:t xml:space="preserve">: Packet </w:t>
      </w:r>
      <w:r w:rsidR="00C14868">
        <w:rPr>
          <w:rFonts w:ascii="Times New Roman" w:hAnsi="Times New Roman" w:cs="Times New Roman"/>
          <w:sz w:val="24"/>
          <w:szCs w:val="24"/>
        </w:rPr>
        <w:t>F</w:t>
      </w:r>
      <w:r w:rsidRPr="00A478E8">
        <w:rPr>
          <w:rFonts w:ascii="Times New Roman" w:hAnsi="Times New Roman" w:cs="Times New Roman"/>
          <w:sz w:val="24"/>
          <w:szCs w:val="24"/>
        </w:rPr>
        <w:t>ormat</w:t>
      </w:r>
    </w:p>
    <w:bookmarkEnd w:id="36"/>
    <w:p w14:paraId="187E0009" w14:textId="3B9533BF"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packet generated from all the sources are sent to the </w:t>
      </w:r>
      <w:proofErr w:type="spellStart"/>
      <w:r w:rsidRPr="00A478E8">
        <w:rPr>
          <w:rFonts w:ascii="Times New Roman" w:hAnsi="Times New Roman" w:cs="Times New Roman"/>
          <w:i/>
          <w:sz w:val="24"/>
          <w:szCs w:val="24"/>
        </w:rPr>
        <w:t>admission_control</w:t>
      </w:r>
      <w:proofErr w:type="spellEnd"/>
      <w:r w:rsidRPr="00A478E8">
        <w:rPr>
          <w:rFonts w:ascii="Times New Roman" w:hAnsi="Times New Roman" w:cs="Times New Roman"/>
          <w:sz w:val="24"/>
          <w:szCs w:val="24"/>
        </w:rPr>
        <w:t xml:space="preserve"> module. On receiving the packet, the </w:t>
      </w:r>
      <w:proofErr w:type="spellStart"/>
      <w:r w:rsidRPr="00A478E8">
        <w:rPr>
          <w:rFonts w:ascii="Times New Roman" w:hAnsi="Times New Roman" w:cs="Times New Roman"/>
          <w:i/>
          <w:sz w:val="24"/>
          <w:szCs w:val="24"/>
        </w:rPr>
        <w:t>admission_control</w:t>
      </w:r>
      <w:proofErr w:type="spellEnd"/>
      <w:r w:rsidRPr="00A478E8">
        <w:rPr>
          <w:rFonts w:ascii="Times New Roman" w:hAnsi="Times New Roman" w:cs="Times New Roman"/>
          <w:i/>
          <w:sz w:val="24"/>
          <w:szCs w:val="24"/>
        </w:rPr>
        <w:t xml:space="preserve"> </w:t>
      </w:r>
      <w:r w:rsidRPr="00A478E8">
        <w:rPr>
          <w:rFonts w:ascii="Times New Roman" w:hAnsi="Times New Roman" w:cs="Times New Roman"/>
          <w:sz w:val="24"/>
          <w:szCs w:val="24"/>
        </w:rPr>
        <w:t>module extracts the information of a certain connection request from the received packet and executes the admission control algorithm. If the connection request is rejected, the packet of the connection request is sent to the source node or deleted. In the case of an accepted connection request</w:t>
      </w:r>
      <w:r>
        <w:rPr>
          <w:rFonts w:ascii="Times New Roman" w:hAnsi="Times New Roman" w:cs="Times New Roman"/>
          <w:sz w:val="24"/>
          <w:szCs w:val="24"/>
        </w:rPr>
        <w:t xml:space="preserve"> by the source (</w:t>
      </w:r>
      <w:r w:rsidR="00765260">
        <w:rPr>
          <w:rFonts w:ascii="Times New Roman" w:hAnsi="Times New Roman" w:cs="Times New Roman"/>
          <w:sz w:val="24"/>
          <w:szCs w:val="24"/>
        </w:rPr>
        <w:t>ingress</w:t>
      </w:r>
      <w:r>
        <w:rPr>
          <w:rFonts w:ascii="Times New Roman" w:hAnsi="Times New Roman" w:cs="Times New Roman"/>
          <w:sz w:val="24"/>
          <w:szCs w:val="24"/>
        </w:rPr>
        <w:t>) node</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there will be an </w:t>
      </w:r>
      <w:proofErr w:type="spellStart"/>
      <w:r w:rsidR="00765260">
        <w:rPr>
          <w:rFonts w:ascii="Times New Roman" w:hAnsi="Times New Roman" w:cs="Times New Roman"/>
          <w:sz w:val="24"/>
          <w:szCs w:val="24"/>
        </w:rPr>
        <w:t>e</w:t>
      </w:r>
      <w:r>
        <w:rPr>
          <w:rFonts w:ascii="Times New Roman" w:hAnsi="Times New Roman" w:cs="Times New Roman"/>
          <w:sz w:val="24"/>
          <w:szCs w:val="24"/>
        </w:rPr>
        <w:t>ngress</w:t>
      </w:r>
      <w:proofErr w:type="spellEnd"/>
      <w:r>
        <w:rPr>
          <w:rFonts w:ascii="Times New Roman" w:hAnsi="Times New Roman" w:cs="Times New Roman"/>
          <w:sz w:val="24"/>
          <w:szCs w:val="24"/>
        </w:rPr>
        <w:t xml:space="preserve"> admission control check as well, since we are using the distributed edge-to-edge admission control strategy (</w:t>
      </w:r>
      <w:r w:rsidRPr="00A478E8">
        <w:rPr>
          <w:rFonts w:ascii="Times New Roman" w:hAnsi="Times New Roman" w:cs="Times New Roman"/>
          <w:sz w:val="24"/>
          <w:szCs w:val="24"/>
        </w:rPr>
        <w:t>In the Edge-to-Edge operation, only the ingress and the egress nodes can make admission control decision</w:t>
      </w:r>
      <w:r>
        <w:rPr>
          <w:rFonts w:ascii="Times New Roman" w:hAnsi="Times New Roman" w:cs="Times New Roman"/>
          <w:sz w:val="24"/>
          <w:szCs w:val="24"/>
        </w:rPr>
        <w:t>)</w:t>
      </w:r>
      <w:r w:rsidRPr="00A478E8">
        <w:rPr>
          <w:rFonts w:ascii="Times New Roman" w:hAnsi="Times New Roman" w:cs="Times New Roman"/>
          <w:sz w:val="24"/>
          <w:szCs w:val="24"/>
        </w:rPr>
        <w:t>.</w:t>
      </w:r>
      <w:r>
        <w:rPr>
          <w:rFonts w:ascii="Times New Roman" w:hAnsi="Times New Roman" w:cs="Times New Roman"/>
          <w:sz w:val="24"/>
          <w:szCs w:val="24"/>
        </w:rPr>
        <w:t xml:space="preserve"> Therefore, if there is an accepted connection at both the </w:t>
      </w:r>
      <w:r w:rsidR="00887519">
        <w:rPr>
          <w:rFonts w:ascii="Times New Roman" w:hAnsi="Times New Roman" w:cs="Times New Roman"/>
          <w:sz w:val="24"/>
          <w:szCs w:val="24"/>
        </w:rPr>
        <w:t>in</w:t>
      </w:r>
      <w:r>
        <w:rPr>
          <w:rFonts w:ascii="Times New Roman" w:hAnsi="Times New Roman" w:cs="Times New Roman"/>
          <w:sz w:val="24"/>
          <w:szCs w:val="24"/>
        </w:rPr>
        <w:t xml:space="preserve">gress and the </w:t>
      </w:r>
      <w:r w:rsidR="00887519">
        <w:rPr>
          <w:rFonts w:ascii="Times New Roman" w:hAnsi="Times New Roman" w:cs="Times New Roman"/>
          <w:sz w:val="24"/>
          <w:szCs w:val="24"/>
        </w:rPr>
        <w:t>e</w:t>
      </w:r>
      <w:r>
        <w:rPr>
          <w:rFonts w:ascii="Times New Roman" w:hAnsi="Times New Roman" w:cs="Times New Roman"/>
          <w:sz w:val="24"/>
          <w:szCs w:val="24"/>
        </w:rPr>
        <w:t xml:space="preserve">gress admission controller, </w:t>
      </w:r>
      <w:r w:rsidRPr="00A478E8">
        <w:rPr>
          <w:rFonts w:ascii="Times New Roman" w:hAnsi="Times New Roman" w:cs="Times New Roman"/>
          <w:sz w:val="24"/>
          <w:szCs w:val="24"/>
        </w:rPr>
        <w:t xml:space="preserve">the </w:t>
      </w:r>
      <w:proofErr w:type="spellStart"/>
      <w:r w:rsidRPr="00A478E8">
        <w:rPr>
          <w:rFonts w:ascii="Times New Roman" w:hAnsi="Times New Roman" w:cs="Times New Roman"/>
          <w:i/>
          <w:sz w:val="24"/>
          <w:szCs w:val="24"/>
        </w:rPr>
        <w:t>admission_control</w:t>
      </w:r>
      <w:proofErr w:type="spellEnd"/>
      <w:r w:rsidRPr="00A478E8">
        <w:rPr>
          <w:rFonts w:ascii="Times New Roman" w:hAnsi="Times New Roman" w:cs="Times New Roman"/>
          <w:sz w:val="24"/>
          <w:szCs w:val="24"/>
        </w:rPr>
        <w:t xml:space="preserve"> module must reserve corresponding bandwidth resources for it and keep the information of the alive connection before it is out of service time and deleted. Figure 4.</w:t>
      </w:r>
      <w:r>
        <w:rPr>
          <w:rFonts w:ascii="Times New Roman" w:hAnsi="Times New Roman" w:cs="Times New Roman"/>
          <w:sz w:val="24"/>
          <w:szCs w:val="24"/>
        </w:rPr>
        <w:t>10</w:t>
      </w:r>
      <w:r w:rsidRPr="00A478E8">
        <w:rPr>
          <w:rFonts w:ascii="Times New Roman" w:hAnsi="Times New Roman" w:cs="Times New Roman"/>
          <w:sz w:val="24"/>
          <w:szCs w:val="24"/>
        </w:rPr>
        <w:t xml:space="preserve"> shows the process model used by the </w:t>
      </w:r>
      <w:proofErr w:type="spellStart"/>
      <w:r w:rsidRPr="00A478E8">
        <w:rPr>
          <w:rFonts w:ascii="Times New Roman" w:hAnsi="Times New Roman" w:cs="Times New Roman"/>
          <w:i/>
          <w:sz w:val="24"/>
          <w:szCs w:val="24"/>
        </w:rPr>
        <w:t>admission_control</w:t>
      </w:r>
      <w:proofErr w:type="spellEnd"/>
      <w:r w:rsidRPr="00A478E8">
        <w:rPr>
          <w:rFonts w:ascii="Times New Roman" w:hAnsi="Times New Roman" w:cs="Times New Roman"/>
          <w:i/>
          <w:sz w:val="24"/>
          <w:szCs w:val="24"/>
        </w:rPr>
        <w:t xml:space="preserve"> </w:t>
      </w:r>
      <w:r w:rsidRPr="00A478E8">
        <w:rPr>
          <w:rFonts w:ascii="Times New Roman" w:hAnsi="Times New Roman" w:cs="Times New Roman"/>
          <w:sz w:val="24"/>
          <w:szCs w:val="24"/>
        </w:rPr>
        <w:t>m</w:t>
      </w:r>
      <w:r>
        <w:rPr>
          <w:rFonts w:ascii="Times New Roman" w:hAnsi="Times New Roman" w:cs="Times New Roman"/>
          <w:sz w:val="24"/>
          <w:szCs w:val="24"/>
        </w:rPr>
        <w:t>o</w:t>
      </w:r>
      <w:r w:rsidRPr="00A478E8">
        <w:rPr>
          <w:rFonts w:ascii="Times New Roman" w:hAnsi="Times New Roman" w:cs="Times New Roman"/>
          <w:sz w:val="24"/>
          <w:szCs w:val="24"/>
        </w:rPr>
        <w:t xml:space="preserve">dule. </w:t>
      </w:r>
    </w:p>
    <w:p w14:paraId="34D41F41" w14:textId="77777777" w:rsidR="009D524F" w:rsidRPr="00A478E8" w:rsidRDefault="009D524F" w:rsidP="009D524F">
      <w:pPr>
        <w:spacing w:line="360" w:lineRule="auto"/>
        <w:jc w:val="center"/>
        <w:rPr>
          <w:rFonts w:ascii="Times New Roman" w:hAnsi="Times New Roman" w:cs="Times New Roman"/>
          <w:sz w:val="24"/>
          <w:szCs w:val="24"/>
        </w:rPr>
      </w:pPr>
      <w:r w:rsidRPr="00A478E8">
        <w:rPr>
          <w:rFonts w:ascii="Times New Roman" w:hAnsi="Times New Roman" w:cs="Times New Roman"/>
          <w:noProof/>
          <w:sz w:val="24"/>
          <w:szCs w:val="24"/>
        </w:rPr>
        <w:lastRenderedPageBreak/>
        <w:drawing>
          <wp:inline distT="0" distB="0" distL="0" distR="0" wp14:anchorId="761BAEA8" wp14:editId="1F08505B">
            <wp:extent cx="4314825" cy="237172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24871" cy="2377247"/>
                    </a:xfrm>
                    <a:prstGeom prst="rect">
                      <a:avLst/>
                    </a:prstGeom>
                    <a:noFill/>
                    <a:ln>
                      <a:noFill/>
                    </a:ln>
                  </pic:spPr>
                </pic:pic>
              </a:graphicData>
            </a:graphic>
          </wp:inline>
        </w:drawing>
      </w:r>
    </w:p>
    <w:p w14:paraId="48BFCD1D" w14:textId="092BC0FE" w:rsidR="009D524F" w:rsidRPr="00A478E8" w:rsidRDefault="009D524F" w:rsidP="009D524F">
      <w:pPr>
        <w:spacing w:line="360" w:lineRule="auto"/>
        <w:jc w:val="center"/>
        <w:rPr>
          <w:rFonts w:ascii="Times New Roman" w:hAnsi="Times New Roman" w:cs="Times New Roman"/>
          <w:sz w:val="24"/>
          <w:szCs w:val="24"/>
        </w:rPr>
      </w:pPr>
      <w:bookmarkStart w:id="37" w:name="_Hlk521804168"/>
      <w:r w:rsidRPr="00A478E8">
        <w:rPr>
          <w:rFonts w:ascii="Times New Roman" w:hAnsi="Times New Roman" w:cs="Times New Roman"/>
          <w:sz w:val="24"/>
          <w:szCs w:val="24"/>
        </w:rPr>
        <w:t>Figure 4.</w:t>
      </w:r>
      <w:r>
        <w:rPr>
          <w:rFonts w:ascii="Times New Roman" w:hAnsi="Times New Roman" w:cs="Times New Roman"/>
          <w:sz w:val="24"/>
          <w:szCs w:val="24"/>
        </w:rPr>
        <w:t>10</w:t>
      </w:r>
      <w:r w:rsidRPr="00A478E8">
        <w:rPr>
          <w:rFonts w:ascii="Times New Roman" w:hAnsi="Times New Roman" w:cs="Times New Roman"/>
          <w:sz w:val="24"/>
          <w:szCs w:val="24"/>
        </w:rPr>
        <w:t xml:space="preserve">: Process </w:t>
      </w:r>
      <w:r w:rsidR="00EB1F90">
        <w:rPr>
          <w:rFonts w:ascii="Times New Roman" w:hAnsi="Times New Roman" w:cs="Times New Roman"/>
          <w:sz w:val="24"/>
          <w:szCs w:val="24"/>
        </w:rPr>
        <w:t>M</w:t>
      </w:r>
      <w:r w:rsidRPr="00A478E8">
        <w:rPr>
          <w:rFonts w:ascii="Times New Roman" w:hAnsi="Times New Roman" w:cs="Times New Roman"/>
          <w:sz w:val="24"/>
          <w:szCs w:val="24"/>
        </w:rPr>
        <w:t xml:space="preserve">odel of </w:t>
      </w:r>
      <w:r w:rsidR="00EB1F90">
        <w:rPr>
          <w:rFonts w:ascii="Times New Roman" w:hAnsi="Times New Roman" w:cs="Times New Roman"/>
          <w:sz w:val="24"/>
          <w:szCs w:val="24"/>
        </w:rPr>
        <w:t>A</w:t>
      </w:r>
      <w:r w:rsidRPr="00A478E8">
        <w:rPr>
          <w:rFonts w:ascii="Times New Roman" w:hAnsi="Times New Roman" w:cs="Times New Roman"/>
          <w:sz w:val="24"/>
          <w:szCs w:val="24"/>
        </w:rPr>
        <w:t xml:space="preserve">dmission </w:t>
      </w:r>
      <w:r w:rsidR="00EB1F90">
        <w:rPr>
          <w:rFonts w:ascii="Times New Roman" w:hAnsi="Times New Roman" w:cs="Times New Roman"/>
          <w:sz w:val="24"/>
          <w:szCs w:val="24"/>
        </w:rPr>
        <w:t>C</w:t>
      </w:r>
      <w:r w:rsidRPr="00A478E8">
        <w:rPr>
          <w:rFonts w:ascii="Times New Roman" w:hAnsi="Times New Roman" w:cs="Times New Roman"/>
          <w:sz w:val="24"/>
          <w:szCs w:val="24"/>
        </w:rPr>
        <w:t>ontrol</w:t>
      </w:r>
    </w:p>
    <w:bookmarkEnd w:id="37"/>
    <w:p w14:paraId="2C55156A" w14:textId="27F2F43D"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w:t>
      </w:r>
      <w:proofErr w:type="spellStart"/>
      <w:r w:rsidRPr="00A478E8">
        <w:rPr>
          <w:rFonts w:ascii="Times New Roman" w:hAnsi="Times New Roman" w:cs="Times New Roman"/>
          <w:i/>
          <w:sz w:val="24"/>
          <w:szCs w:val="24"/>
        </w:rPr>
        <w:t>admission_control</w:t>
      </w:r>
      <w:proofErr w:type="spellEnd"/>
      <w:r w:rsidRPr="00A478E8">
        <w:rPr>
          <w:rFonts w:ascii="Times New Roman" w:hAnsi="Times New Roman" w:cs="Times New Roman"/>
          <w:sz w:val="24"/>
          <w:szCs w:val="24"/>
        </w:rPr>
        <w:t xml:space="preserve"> process model starts by executing the</w:t>
      </w:r>
      <w:r w:rsidRPr="00A478E8">
        <w:rPr>
          <w:rFonts w:ascii="Times New Roman" w:hAnsi="Times New Roman" w:cs="Times New Roman"/>
          <w:i/>
          <w:sz w:val="24"/>
          <w:szCs w:val="24"/>
        </w:rPr>
        <w:t xml:space="preserve"> </w:t>
      </w:r>
      <w:proofErr w:type="spellStart"/>
      <w:r w:rsidRPr="00A478E8">
        <w:rPr>
          <w:rFonts w:ascii="Times New Roman" w:hAnsi="Times New Roman" w:cs="Times New Roman"/>
          <w:i/>
          <w:sz w:val="24"/>
          <w:szCs w:val="24"/>
        </w:rPr>
        <w:t>init</w:t>
      </w:r>
      <w:proofErr w:type="spellEnd"/>
      <w:r w:rsidRPr="00A478E8">
        <w:rPr>
          <w:rFonts w:ascii="Times New Roman" w:hAnsi="Times New Roman" w:cs="Times New Roman"/>
          <w:sz w:val="24"/>
          <w:szCs w:val="24"/>
        </w:rPr>
        <w:t xml:space="preserve"> state. The </w:t>
      </w:r>
      <w:proofErr w:type="spellStart"/>
      <w:r w:rsidRPr="00A478E8">
        <w:rPr>
          <w:rFonts w:ascii="Times New Roman" w:hAnsi="Times New Roman" w:cs="Times New Roman"/>
          <w:i/>
          <w:sz w:val="24"/>
          <w:szCs w:val="24"/>
        </w:rPr>
        <w:t>init</w:t>
      </w:r>
      <w:proofErr w:type="spellEnd"/>
      <w:r w:rsidRPr="00A478E8">
        <w:rPr>
          <w:rFonts w:ascii="Times New Roman" w:hAnsi="Times New Roman" w:cs="Times New Roman"/>
          <w:i/>
          <w:sz w:val="24"/>
          <w:szCs w:val="24"/>
        </w:rPr>
        <w:t xml:space="preserve"> </w:t>
      </w:r>
      <w:r w:rsidRPr="00A478E8">
        <w:rPr>
          <w:rFonts w:ascii="Times New Roman" w:hAnsi="Times New Roman" w:cs="Times New Roman"/>
          <w:sz w:val="24"/>
          <w:szCs w:val="24"/>
        </w:rPr>
        <w:t>state is used to run the start</w:t>
      </w:r>
      <w:r>
        <w:rPr>
          <w:rFonts w:ascii="Times New Roman" w:hAnsi="Times New Roman" w:cs="Times New Roman"/>
          <w:sz w:val="24"/>
          <w:szCs w:val="24"/>
        </w:rPr>
        <w:t>-</w:t>
      </w:r>
      <w:r w:rsidRPr="00A478E8">
        <w:rPr>
          <w:rFonts w:ascii="Times New Roman" w:hAnsi="Times New Roman" w:cs="Times New Roman"/>
          <w:sz w:val="24"/>
          <w:szCs w:val="24"/>
        </w:rPr>
        <w:t xml:space="preserve">up initialization before passing the control to the </w:t>
      </w:r>
      <w:r w:rsidRPr="00A478E8">
        <w:rPr>
          <w:rFonts w:ascii="Times New Roman" w:hAnsi="Times New Roman" w:cs="Times New Roman"/>
          <w:i/>
          <w:sz w:val="24"/>
          <w:szCs w:val="24"/>
        </w:rPr>
        <w:t xml:space="preserve">idle </w:t>
      </w:r>
      <w:r w:rsidRPr="00A478E8">
        <w:rPr>
          <w:rFonts w:ascii="Times New Roman" w:hAnsi="Times New Roman" w:cs="Times New Roman"/>
          <w:sz w:val="24"/>
          <w:szCs w:val="24"/>
        </w:rPr>
        <w:t xml:space="preserve">state. The </w:t>
      </w:r>
      <w:r w:rsidRPr="00A478E8">
        <w:rPr>
          <w:rFonts w:ascii="Times New Roman" w:hAnsi="Times New Roman" w:cs="Times New Roman"/>
          <w:i/>
          <w:sz w:val="24"/>
          <w:szCs w:val="24"/>
        </w:rPr>
        <w:t>idle</w:t>
      </w:r>
      <w:r w:rsidRPr="00A478E8">
        <w:rPr>
          <w:rFonts w:ascii="Times New Roman" w:hAnsi="Times New Roman" w:cs="Times New Roman"/>
          <w:sz w:val="24"/>
          <w:szCs w:val="24"/>
        </w:rPr>
        <w:t xml:space="preserve"> state is executed whenever an interruption generated. When a </w:t>
      </w:r>
      <w:r w:rsidRPr="00A478E8">
        <w:rPr>
          <w:rFonts w:ascii="Times New Roman" w:hAnsi="Times New Roman" w:cs="Times New Roman"/>
          <w:i/>
          <w:sz w:val="24"/>
          <w:szCs w:val="24"/>
        </w:rPr>
        <w:t>stream</w:t>
      </w:r>
      <w:r w:rsidRPr="00A478E8">
        <w:rPr>
          <w:rFonts w:ascii="Times New Roman" w:hAnsi="Times New Roman" w:cs="Times New Roman"/>
          <w:sz w:val="24"/>
          <w:szCs w:val="24"/>
        </w:rPr>
        <w:t xml:space="preserve"> interrupt is generated, the control is passed on to the </w:t>
      </w:r>
      <w:proofErr w:type="spellStart"/>
      <w:r w:rsidRPr="00A478E8">
        <w:rPr>
          <w:rFonts w:ascii="Times New Roman" w:hAnsi="Times New Roman" w:cs="Times New Roman"/>
          <w:i/>
          <w:sz w:val="24"/>
          <w:szCs w:val="24"/>
        </w:rPr>
        <w:t>adm</w:t>
      </w:r>
      <w:r>
        <w:rPr>
          <w:rFonts w:ascii="Times New Roman" w:hAnsi="Times New Roman" w:cs="Times New Roman"/>
          <w:i/>
          <w:sz w:val="24"/>
          <w:szCs w:val="24"/>
        </w:rPr>
        <w:t>ission</w:t>
      </w:r>
      <w:r w:rsidRPr="00A478E8">
        <w:rPr>
          <w:rFonts w:ascii="Times New Roman" w:hAnsi="Times New Roman" w:cs="Times New Roman"/>
          <w:i/>
          <w:sz w:val="24"/>
          <w:szCs w:val="24"/>
        </w:rPr>
        <w:t>_c</w:t>
      </w:r>
      <w:r>
        <w:rPr>
          <w:rFonts w:ascii="Times New Roman" w:hAnsi="Times New Roman" w:cs="Times New Roman"/>
          <w:i/>
          <w:sz w:val="24"/>
          <w:szCs w:val="24"/>
        </w:rPr>
        <w:t>on</w:t>
      </w:r>
      <w:r w:rsidRPr="00A478E8">
        <w:rPr>
          <w:rFonts w:ascii="Times New Roman" w:hAnsi="Times New Roman" w:cs="Times New Roman"/>
          <w:i/>
          <w:sz w:val="24"/>
          <w:szCs w:val="24"/>
        </w:rPr>
        <w:t>tr</w:t>
      </w:r>
      <w:r>
        <w:rPr>
          <w:rFonts w:ascii="Times New Roman" w:hAnsi="Times New Roman" w:cs="Times New Roman"/>
          <w:i/>
          <w:sz w:val="24"/>
          <w:szCs w:val="24"/>
        </w:rPr>
        <w:t>o</w:t>
      </w:r>
      <w:r w:rsidRPr="00A478E8">
        <w:rPr>
          <w:rFonts w:ascii="Times New Roman" w:hAnsi="Times New Roman" w:cs="Times New Roman"/>
          <w:i/>
          <w:sz w:val="24"/>
          <w:szCs w:val="24"/>
        </w:rPr>
        <w:t>l_process</w:t>
      </w:r>
      <w:proofErr w:type="spellEnd"/>
      <w:r w:rsidRPr="00A478E8">
        <w:rPr>
          <w:rFonts w:ascii="Times New Roman" w:hAnsi="Times New Roman" w:cs="Times New Roman"/>
          <w:i/>
          <w:sz w:val="24"/>
          <w:szCs w:val="24"/>
        </w:rPr>
        <w:t xml:space="preserve"> </w:t>
      </w:r>
      <w:r w:rsidRPr="00A478E8">
        <w:rPr>
          <w:rFonts w:ascii="Times New Roman" w:hAnsi="Times New Roman" w:cs="Times New Roman"/>
          <w:sz w:val="24"/>
          <w:szCs w:val="24"/>
        </w:rPr>
        <w:t xml:space="preserve">state which is used to implement the admission control algorithm. </w:t>
      </w:r>
    </w:p>
    <w:p w14:paraId="57235BC6" w14:textId="77777777"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b/>
          <w:sz w:val="24"/>
          <w:szCs w:val="24"/>
        </w:rPr>
        <w:t>4.7.</w:t>
      </w:r>
      <w:r w:rsidRPr="00A478E8">
        <w:rPr>
          <w:rFonts w:ascii="Times New Roman" w:hAnsi="Times New Roman" w:cs="Times New Roman"/>
          <w:sz w:val="24"/>
          <w:szCs w:val="24"/>
        </w:rPr>
        <w:t xml:space="preserve"> </w:t>
      </w:r>
      <w:r w:rsidRPr="00A478E8">
        <w:rPr>
          <w:rFonts w:ascii="Times New Roman" w:hAnsi="Times New Roman" w:cs="Times New Roman"/>
          <w:b/>
          <w:sz w:val="24"/>
          <w:szCs w:val="24"/>
        </w:rPr>
        <w:t>Summary</w:t>
      </w:r>
    </w:p>
    <w:p w14:paraId="02849F3A" w14:textId="53037711" w:rsidR="009D524F" w:rsidRPr="00A478E8"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This chapter has discussed the different simulation tools that can be deployed for simulation of our proposed </w:t>
      </w:r>
      <w:r w:rsidR="00E15E32">
        <w:rPr>
          <w:rFonts w:ascii="Times New Roman" w:hAnsi="Times New Roman" w:cs="Times New Roman"/>
          <w:sz w:val="24"/>
          <w:szCs w:val="24"/>
        </w:rPr>
        <w:t xml:space="preserve">bandwidth </w:t>
      </w:r>
      <w:r w:rsidR="00EA7E64">
        <w:rPr>
          <w:rFonts w:ascii="Times New Roman" w:hAnsi="Times New Roman" w:cs="Times New Roman"/>
          <w:sz w:val="24"/>
          <w:szCs w:val="24"/>
        </w:rPr>
        <w:t>estimation</w:t>
      </w:r>
      <w:r w:rsidRPr="00A478E8">
        <w:rPr>
          <w:rFonts w:ascii="Times New Roman" w:hAnsi="Times New Roman" w:cs="Times New Roman"/>
          <w:sz w:val="24"/>
          <w:szCs w:val="24"/>
        </w:rPr>
        <w:t xml:space="preserve"> </w:t>
      </w:r>
      <w:r w:rsidR="00E15E32">
        <w:rPr>
          <w:rFonts w:ascii="Times New Roman" w:hAnsi="Times New Roman" w:cs="Times New Roman"/>
          <w:sz w:val="24"/>
          <w:szCs w:val="24"/>
        </w:rPr>
        <w:t>for</w:t>
      </w:r>
      <w:r w:rsidRPr="00A478E8">
        <w:rPr>
          <w:rFonts w:ascii="Times New Roman" w:hAnsi="Times New Roman" w:cs="Times New Roman"/>
          <w:sz w:val="24"/>
          <w:szCs w:val="24"/>
        </w:rPr>
        <w:t xml:space="preserve"> admission control. Simulation tools are important for performance evaluation of a network. </w:t>
      </w:r>
      <w:bookmarkStart w:id="38" w:name="_Hlk517143455"/>
      <w:r w:rsidRPr="00A478E8">
        <w:rPr>
          <w:rFonts w:ascii="Times New Roman" w:hAnsi="Times New Roman" w:cs="Times New Roman"/>
          <w:sz w:val="24"/>
          <w:szCs w:val="24"/>
        </w:rPr>
        <w:t xml:space="preserve">A table showing the comparison of all the simulation tool was outlined based on the languages it supports, their advantages, and disadvantages. Optimized network engineering tool modeler (OPNET) now referred to as Riverbed modeler (Riverbed, 2018) was described as a research modelling tool for simulating and designing of communication network. OPNET was therefore used for carrying out the network modelling and simulation done in this research work because </w:t>
      </w:r>
      <w:r w:rsidR="000809C2">
        <w:rPr>
          <w:rFonts w:ascii="Times New Roman" w:hAnsi="Times New Roman" w:cs="Times New Roman"/>
          <w:sz w:val="24"/>
          <w:szCs w:val="24"/>
        </w:rPr>
        <w:t>it can bes</w:t>
      </w:r>
      <w:r w:rsidR="00D03BBB">
        <w:rPr>
          <w:rFonts w:ascii="Times New Roman" w:hAnsi="Times New Roman" w:cs="Times New Roman"/>
          <w:sz w:val="24"/>
          <w:szCs w:val="24"/>
        </w:rPr>
        <w:t>t</w:t>
      </w:r>
      <w:r w:rsidR="002236A7">
        <w:rPr>
          <w:rFonts w:ascii="Times New Roman" w:hAnsi="Times New Roman" w:cs="Times New Roman"/>
          <w:sz w:val="24"/>
          <w:szCs w:val="24"/>
        </w:rPr>
        <w:t xml:space="preserve"> simulate our proposed technique</w:t>
      </w:r>
      <w:r w:rsidR="003736F1">
        <w:rPr>
          <w:rFonts w:ascii="Times New Roman" w:hAnsi="Times New Roman" w:cs="Times New Roman"/>
          <w:sz w:val="24"/>
          <w:szCs w:val="24"/>
        </w:rPr>
        <w:t xml:space="preserve"> and</w:t>
      </w:r>
      <w:r w:rsidR="002236A7">
        <w:rPr>
          <w:rFonts w:ascii="Times New Roman" w:hAnsi="Times New Roman" w:cs="Times New Roman"/>
          <w:sz w:val="24"/>
          <w:szCs w:val="24"/>
        </w:rPr>
        <w:t xml:space="preserve"> </w:t>
      </w:r>
      <w:r w:rsidR="003736F1">
        <w:rPr>
          <w:rFonts w:ascii="Times New Roman" w:hAnsi="Times New Roman" w:cs="Times New Roman"/>
          <w:sz w:val="24"/>
          <w:szCs w:val="24"/>
        </w:rPr>
        <w:t xml:space="preserve">its </w:t>
      </w:r>
      <w:r w:rsidRPr="00A478E8">
        <w:rPr>
          <w:rFonts w:ascii="Times New Roman" w:hAnsi="Times New Roman" w:cs="Times New Roman"/>
          <w:sz w:val="24"/>
          <w:szCs w:val="24"/>
        </w:rPr>
        <w:t>availability. Also, OPNET was used because it is easy to deploy when compared with other simulation tools.</w:t>
      </w:r>
      <w:bookmarkEnd w:id="38"/>
      <w:r w:rsidRPr="00A478E8">
        <w:rPr>
          <w:rFonts w:ascii="Times New Roman" w:hAnsi="Times New Roman" w:cs="Times New Roman"/>
          <w:sz w:val="24"/>
          <w:szCs w:val="24"/>
        </w:rPr>
        <w:t xml:space="preserve"> OPNET’s environment was thereafter studied and its basic features. It was pointed out in this chapter that the OPNET Modeler environment is made up of four editors namely: project editor, node editor, process editor, and open model source-code. The OPNET modeler 1</w:t>
      </w:r>
      <w:r w:rsidR="00AA2A41">
        <w:rPr>
          <w:rFonts w:ascii="Times New Roman" w:hAnsi="Times New Roman" w:cs="Times New Roman"/>
          <w:sz w:val="24"/>
          <w:szCs w:val="24"/>
        </w:rPr>
        <w:t>7</w:t>
      </w:r>
      <w:r w:rsidRPr="00A478E8">
        <w:rPr>
          <w:rFonts w:ascii="Times New Roman" w:hAnsi="Times New Roman" w:cs="Times New Roman"/>
          <w:sz w:val="24"/>
          <w:szCs w:val="24"/>
        </w:rPr>
        <w:t xml:space="preserve">.5 which was used in this work has a MANET network module for modelling MANET networks and it enables the addition of new features to </w:t>
      </w:r>
      <w:proofErr w:type="gramStart"/>
      <w:r w:rsidRPr="00A478E8">
        <w:rPr>
          <w:rFonts w:ascii="Times New Roman" w:hAnsi="Times New Roman" w:cs="Times New Roman"/>
          <w:sz w:val="24"/>
          <w:szCs w:val="24"/>
        </w:rPr>
        <w:t>existing</w:t>
      </w:r>
      <w:proofErr w:type="gramEnd"/>
      <w:r w:rsidRPr="00A478E8">
        <w:rPr>
          <w:rFonts w:ascii="Times New Roman" w:hAnsi="Times New Roman" w:cs="Times New Roman"/>
          <w:sz w:val="24"/>
          <w:szCs w:val="24"/>
        </w:rPr>
        <w:t xml:space="preserve"> design. At the heart of every node object in OPNET Modeler is the node model and process model comprising of state transition diagrams that are programmed with </w:t>
      </w:r>
      <w:r w:rsidRPr="00624A5C">
        <w:rPr>
          <w:rFonts w:ascii="Times New Roman" w:hAnsi="Times New Roman" w:cs="Times New Roman"/>
          <w:i/>
          <w:sz w:val="24"/>
          <w:szCs w:val="24"/>
        </w:rPr>
        <w:t>Proto-c</w:t>
      </w:r>
      <w:r w:rsidRPr="00A478E8">
        <w:rPr>
          <w:rFonts w:ascii="Times New Roman" w:hAnsi="Times New Roman" w:cs="Times New Roman"/>
          <w:sz w:val="24"/>
          <w:szCs w:val="24"/>
        </w:rPr>
        <w:t xml:space="preserve"> programming language which can </w:t>
      </w:r>
      <w:r w:rsidRPr="00A478E8">
        <w:rPr>
          <w:rFonts w:ascii="Times New Roman" w:hAnsi="Times New Roman" w:cs="Times New Roman"/>
          <w:sz w:val="24"/>
          <w:szCs w:val="24"/>
        </w:rPr>
        <w:lastRenderedPageBreak/>
        <w:t xml:space="preserve">be modified into C/C++ programming languages. This section also discussed the admission control in OPNET modeler with the design of a new network object having its own node model and process model. One of the advantages associated with using OPNET for designing is that it provides professional </w:t>
      </w:r>
      <w:proofErr w:type="gramStart"/>
      <w:r w:rsidRPr="00A478E8">
        <w:rPr>
          <w:rFonts w:ascii="Times New Roman" w:hAnsi="Times New Roman" w:cs="Times New Roman"/>
          <w:sz w:val="24"/>
          <w:szCs w:val="24"/>
        </w:rPr>
        <w:t>support</w:t>
      </w:r>
      <w:proofErr w:type="gramEnd"/>
      <w:r w:rsidRPr="00A478E8">
        <w:rPr>
          <w:rFonts w:ascii="Times New Roman" w:hAnsi="Times New Roman" w:cs="Times New Roman"/>
          <w:sz w:val="24"/>
          <w:szCs w:val="24"/>
        </w:rPr>
        <w:t xml:space="preserve"> and it is well documented with support for large numbers of customers.</w:t>
      </w:r>
    </w:p>
    <w:p w14:paraId="3BC3E6CB" w14:textId="33A85D51" w:rsidR="009D524F" w:rsidRDefault="009D524F" w:rsidP="009D524F">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next chapter presents the proposed scheme</w:t>
      </w:r>
      <w:r>
        <w:rPr>
          <w:rFonts w:ascii="Times New Roman" w:hAnsi="Times New Roman" w:cs="Times New Roman"/>
          <w:sz w:val="24"/>
          <w:szCs w:val="24"/>
        </w:rPr>
        <w:t>,</w:t>
      </w:r>
      <w:r w:rsidRPr="00A478E8">
        <w:rPr>
          <w:rFonts w:ascii="Times New Roman" w:hAnsi="Times New Roman" w:cs="Times New Roman"/>
          <w:sz w:val="24"/>
          <w:szCs w:val="24"/>
        </w:rPr>
        <w:t xml:space="preserve"> RAAC</w:t>
      </w:r>
      <w:r>
        <w:rPr>
          <w:rFonts w:ascii="Times New Roman" w:hAnsi="Times New Roman" w:cs="Times New Roman"/>
          <w:sz w:val="24"/>
          <w:szCs w:val="24"/>
        </w:rPr>
        <w:t>M</w:t>
      </w:r>
      <w:r w:rsidRPr="00A478E8">
        <w:rPr>
          <w:rFonts w:ascii="Times New Roman" w:hAnsi="Times New Roman" w:cs="Times New Roman"/>
          <w:sz w:val="24"/>
          <w:szCs w:val="24"/>
        </w:rPr>
        <w:t xml:space="preserve">, as well as the key element needed for the design of a proper bandwidth estimation and admission control. </w:t>
      </w:r>
    </w:p>
    <w:p w14:paraId="5D10C357" w14:textId="6722D56B" w:rsidR="003647CA" w:rsidRDefault="003647CA" w:rsidP="009D524F">
      <w:pPr>
        <w:spacing w:line="360" w:lineRule="auto"/>
        <w:jc w:val="both"/>
        <w:rPr>
          <w:rFonts w:ascii="Times New Roman" w:hAnsi="Times New Roman" w:cs="Times New Roman"/>
          <w:sz w:val="24"/>
          <w:szCs w:val="24"/>
        </w:rPr>
      </w:pPr>
    </w:p>
    <w:p w14:paraId="3E624A87" w14:textId="5BD20305" w:rsidR="003647CA" w:rsidRDefault="003647CA" w:rsidP="009D524F">
      <w:pPr>
        <w:spacing w:line="360" w:lineRule="auto"/>
        <w:jc w:val="both"/>
        <w:rPr>
          <w:rFonts w:ascii="Times New Roman" w:hAnsi="Times New Roman" w:cs="Times New Roman"/>
          <w:sz w:val="24"/>
          <w:szCs w:val="24"/>
        </w:rPr>
      </w:pPr>
    </w:p>
    <w:p w14:paraId="22CAB8D3" w14:textId="5621409B" w:rsidR="003647CA" w:rsidRDefault="003647CA" w:rsidP="009D524F">
      <w:pPr>
        <w:spacing w:line="360" w:lineRule="auto"/>
        <w:jc w:val="both"/>
        <w:rPr>
          <w:rFonts w:ascii="Times New Roman" w:hAnsi="Times New Roman" w:cs="Times New Roman"/>
          <w:sz w:val="24"/>
          <w:szCs w:val="24"/>
        </w:rPr>
      </w:pPr>
    </w:p>
    <w:p w14:paraId="54B85EDD" w14:textId="401C14FC" w:rsidR="003647CA" w:rsidRDefault="003647CA" w:rsidP="009D524F">
      <w:pPr>
        <w:spacing w:line="360" w:lineRule="auto"/>
        <w:jc w:val="both"/>
        <w:rPr>
          <w:rFonts w:ascii="Times New Roman" w:hAnsi="Times New Roman" w:cs="Times New Roman"/>
          <w:sz w:val="24"/>
          <w:szCs w:val="24"/>
        </w:rPr>
      </w:pPr>
    </w:p>
    <w:p w14:paraId="105DD314" w14:textId="7A775D56" w:rsidR="003647CA" w:rsidRDefault="003647CA" w:rsidP="009D524F">
      <w:pPr>
        <w:spacing w:line="360" w:lineRule="auto"/>
        <w:jc w:val="both"/>
        <w:rPr>
          <w:rFonts w:ascii="Times New Roman" w:hAnsi="Times New Roman" w:cs="Times New Roman"/>
          <w:sz w:val="24"/>
          <w:szCs w:val="24"/>
        </w:rPr>
      </w:pPr>
    </w:p>
    <w:p w14:paraId="5044997D" w14:textId="72C123F4" w:rsidR="003647CA" w:rsidRDefault="003647CA" w:rsidP="009D524F">
      <w:pPr>
        <w:spacing w:line="360" w:lineRule="auto"/>
        <w:jc w:val="both"/>
        <w:rPr>
          <w:rFonts w:ascii="Times New Roman" w:hAnsi="Times New Roman" w:cs="Times New Roman"/>
          <w:sz w:val="24"/>
          <w:szCs w:val="24"/>
        </w:rPr>
      </w:pPr>
    </w:p>
    <w:p w14:paraId="768D35C8" w14:textId="22553A76" w:rsidR="003647CA" w:rsidRDefault="003647CA" w:rsidP="009D524F">
      <w:pPr>
        <w:spacing w:line="360" w:lineRule="auto"/>
        <w:jc w:val="both"/>
        <w:rPr>
          <w:rFonts w:ascii="Times New Roman" w:hAnsi="Times New Roman" w:cs="Times New Roman"/>
          <w:sz w:val="24"/>
          <w:szCs w:val="24"/>
        </w:rPr>
      </w:pPr>
    </w:p>
    <w:p w14:paraId="3AB07DA2" w14:textId="1FD0959B" w:rsidR="003647CA" w:rsidRDefault="003647CA" w:rsidP="009D524F">
      <w:pPr>
        <w:spacing w:line="360" w:lineRule="auto"/>
        <w:jc w:val="both"/>
        <w:rPr>
          <w:rFonts w:ascii="Times New Roman" w:hAnsi="Times New Roman" w:cs="Times New Roman"/>
          <w:sz w:val="24"/>
          <w:szCs w:val="24"/>
        </w:rPr>
      </w:pPr>
    </w:p>
    <w:p w14:paraId="20082869" w14:textId="74031A76" w:rsidR="003647CA" w:rsidRDefault="003647CA" w:rsidP="009D524F">
      <w:pPr>
        <w:spacing w:line="360" w:lineRule="auto"/>
        <w:jc w:val="both"/>
        <w:rPr>
          <w:rFonts w:ascii="Times New Roman" w:hAnsi="Times New Roman" w:cs="Times New Roman"/>
          <w:sz w:val="24"/>
          <w:szCs w:val="24"/>
        </w:rPr>
      </w:pPr>
    </w:p>
    <w:p w14:paraId="361B044C" w14:textId="4580B2F2" w:rsidR="003647CA" w:rsidRDefault="003647CA" w:rsidP="009D524F">
      <w:pPr>
        <w:spacing w:line="360" w:lineRule="auto"/>
        <w:jc w:val="both"/>
        <w:rPr>
          <w:rFonts w:ascii="Times New Roman" w:hAnsi="Times New Roman" w:cs="Times New Roman"/>
          <w:sz w:val="24"/>
          <w:szCs w:val="24"/>
        </w:rPr>
      </w:pPr>
    </w:p>
    <w:p w14:paraId="755DD7DC" w14:textId="2C2F0CFB" w:rsidR="003647CA" w:rsidRDefault="003647CA" w:rsidP="009D524F">
      <w:pPr>
        <w:spacing w:line="360" w:lineRule="auto"/>
        <w:jc w:val="both"/>
        <w:rPr>
          <w:rFonts w:ascii="Times New Roman" w:hAnsi="Times New Roman" w:cs="Times New Roman"/>
          <w:sz w:val="24"/>
          <w:szCs w:val="24"/>
        </w:rPr>
      </w:pPr>
    </w:p>
    <w:p w14:paraId="2411CEFB" w14:textId="5A3E25D5" w:rsidR="003647CA" w:rsidRDefault="003647CA" w:rsidP="009D524F">
      <w:pPr>
        <w:spacing w:line="360" w:lineRule="auto"/>
        <w:jc w:val="both"/>
        <w:rPr>
          <w:rFonts w:ascii="Times New Roman" w:hAnsi="Times New Roman" w:cs="Times New Roman"/>
          <w:sz w:val="24"/>
          <w:szCs w:val="24"/>
        </w:rPr>
      </w:pPr>
    </w:p>
    <w:p w14:paraId="1D3E547E" w14:textId="7B3C1FC4" w:rsidR="003647CA" w:rsidRDefault="003647CA" w:rsidP="009D524F">
      <w:pPr>
        <w:spacing w:line="360" w:lineRule="auto"/>
        <w:jc w:val="both"/>
        <w:rPr>
          <w:rFonts w:ascii="Times New Roman" w:hAnsi="Times New Roman" w:cs="Times New Roman"/>
          <w:sz w:val="24"/>
          <w:szCs w:val="24"/>
        </w:rPr>
      </w:pPr>
    </w:p>
    <w:p w14:paraId="4C9B92AC" w14:textId="07569CB1" w:rsidR="003647CA" w:rsidRDefault="003647CA" w:rsidP="009D524F">
      <w:pPr>
        <w:spacing w:line="360" w:lineRule="auto"/>
        <w:jc w:val="both"/>
        <w:rPr>
          <w:rFonts w:ascii="Times New Roman" w:hAnsi="Times New Roman" w:cs="Times New Roman"/>
          <w:sz w:val="24"/>
          <w:szCs w:val="24"/>
        </w:rPr>
      </w:pPr>
    </w:p>
    <w:p w14:paraId="20C5DB5D" w14:textId="343CD606" w:rsidR="003647CA" w:rsidRDefault="003647CA" w:rsidP="009D524F">
      <w:pPr>
        <w:spacing w:line="360" w:lineRule="auto"/>
        <w:jc w:val="both"/>
        <w:rPr>
          <w:rFonts w:ascii="Times New Roman" w:hAnsi="Times New Roman" w:cs="Times New Roman"/>
          <w:sz w:val="24"/>
          <w:szCs w:val="24"/>
        </w:rPr>
      </w:pPr>
    </w:p>
    <w:p w14:paraId="1CEB7614" w14:textId="101DA533" w:rsidR="00A2536D" w:rsidRDefault="00A2536D" w:rsidP="009D524F">
      <w:pPr>
        <w:spacing w:line="360" w:lineRule="auto"/>
        <w:jc w:val="both"/>
        <w:rPr>
          <w:rFonts w:ascii="Times New Roman" w:hAnsi="Times New Roman" w:cs="Times New Roman"/>
          <w:sz w:val="24"/>
          <w:szCs w:val="24"/>
        </w:rPr>
      </w:pPr>
    </w:p>
    <w:p w14:paraId="5C575763" w14:textId="1DC06435" w:rsidR="00A2536D" w:rsidRDefault="00A2536D" w:rsidP="009D524F">
      <w:pPr>
        <w:spacing w:line="360" w:lineRule="auto"/>
        <w:jc w:val="both"/>
        <w:rPr>
          <w:rFonts w:ascii="Times New Roman" w:hAnsi="Times New Roman" w:cs="Times New Roman"/>
          <w:sz w:val="24"/>
          <w:szCs w:val="24"/>
        </w:rPr>
      </w:pPr>
    </w:p>
    <w:p w14:paraId="78D106AA" w14:textId="77777777" w:rsidR="00A2536D" w:rsidRDefault="00A2536D" w:rsidP="009D524F">
      <w:pPr>
        <w:spacing w:line="360" w:lineRule="auto"/>
        <w:jc w:val="both"/>
        <w:rPr>
          <w:rFonts w:ascii="Times New Roman" w:hAnsi="Times New Roman" w:cs="Times New Roman"/>
          <w:sz w:val="24"/>
          <w:szCs w:val="24"/>
        </w:rPr>
      </w:pPr>
    </w:p>
    <w:p w14:paraId="1E176252" w14:textId="77777777" w:rsidR="003647CA" w:rsidRPr="00A478E8" w:rsidRDefault="003647CA" w:rsidP="009D524F">
      <w:pPr>
        <w:spacing w:line="360" w:lineRule="auto"/>
        <w:jc w:val="both"/>
        <w:rPr>
          <w:rFonts w:ascii="Times New Roman" w:hAnsi="Times New Roman" w:cs="Times New Roman"/>
          <w:sz w:val="24"/>
          <w:szCs w:val="24"/>
        </w:rPr>
      </w:pPr>
    </w:p>
    <w:p w14:paraId="1B0695DF" w14:textId="5F691F04" w:rsidR="003647CA" w:rsidRPr="00A61682" w:rsidRDefault="003647CA" w:rsidP="003647CA">
      <w:pPr>
        <w:jc w:val="center"/>
        <w:rPr>
          <w:rFonts w:ascii="Times New Roman" w:hAnsi="Times New Roman" w:cs="Times New Roman"/>
          <w:sz w:val="28"/>
          <w:szCs w:val="28"/>
        </w:rPr>
      </w:pPr>
      <w:r w:rsidRPr="00A61682">
        <w:rPr>
          <w:rFonts w:ascii="Times New Roman" w:hAnsi="Times New Roman" w:cs="Times New Roman"/>
          <w:b/>
          <w:sz w:val="28"/>
          <w:szCs w:val="28"/>
        </w:rPr>
        <w:lastRenderedPageBreak/>
        <w:t xml:space="preserve">Chapter 5: Implementation of a New Bandwidth Estimation </w:t>
      </w:r>
      <w:proofErr w:type="gramStart"/>
      <w:r w:rsidR="00156485">
        <w:rPr>
          <w:rFonts w:ascii="Times New Roman" w:hAnsi="Times New Roman" w:cs="Times New Roman"/>
          <w:b/>
          <w:sz w:val="28"/>
          <w:szCs w:val="28"/>
        </w:rPr>
        <w:t>For</w:t>
      </w:r>
      <w:proofErr w:type="gramEnd"/>
      <w:r w:rsidRPr="00A61682">
        <w:rPr>
          <w:rFonts w:ascii="Times New Roman" w:hAnsi="Times New Roman" w:cs="Times New Roman"/>
          <w:b/>
          <w:sz w:val="28"/>
          <w:szCs w:val="28"/>
        </w:rPr>
        <w:t xml:space="preserve"> Admission Control in MANET</w:t>
      </w:r>
    </w:p>
    <w:p w14:paraId="66B051C5" w14:textId="77777777" w:rsidR="003647CA" w:rsidRDefault="003647CA" w:rsidP="003647CA">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5.1.</w:t>
      </w:r>
      <w:r>
        <w:rPr>
          <w:rFonts w:ascii="Times New Roman" w:hAnsi="Times New Roman" w:cs="Times New Roman"/>
          <w:b/>
          <w:sz w:val="24"/>
          <w:szCs w:val="24"/>
        </w:rPr>
        <w:t xml:space="preserve"> </w:t>
      </w:r>
      <w:r w:rsidRPr="00A478E8">
        <w:rPr>
          <w:rFonts w:ascii="Times New Roman" w:hAnsi="Times New Roman" w:cs="Times New Roman"/>
          <w:b/>
          <w:sz w:val="24"/>
          <w:szCs w:val="24"/>
        </w:rPr>
        <w:t xml:space="preserve">Introduction </w:t>
      </w:r>
    </w:p>
    <w:p w14:paraId="153DD088" w14:textId="033FA15A" w:rsidR="003647CA" w:rsidRPr="00A478E8" w:rsidRDefault="003647CA" w:rsidP="003647CA">
      <w:pPr>
        <w:spacing w:line="360" w:lineRule="auto"/>
        <w:jc w:val="both"/>
        <w:rPr>
          <w:rFonts w:ascii="Times New Roman" w:hAnsi="Times New Roman" w:cs="Times New Roman"/>
          <w:b/>
          <w:sz w:val="24"/>
          <w:szCs w:val="24"/>
        </w:rPr>
      </w:pPr>
      <w:r>
        <w:rPr>
          <w:rFonts w:ascii="Times New Roman" w:hAnsi="Times New Roman" w:cs="Times New Roman"/>
          <w:sz w:val="24"/>
          <w:szCs w:val="24"/>
        </w:rPr>
        <w:t>This chapter begin by defining the available bandwidth of a channel and the different states of wireless network. Thereafter, the proposed approach used in this thesis to estimate the available bandwidth for admission control was presented. Finally, in this section, a description of how the proposed approach used differs from the original/standar</w:t>
      </w:r>
      <w:r w:rsidR="00161E9C">
        <w:rPr>
          <w:rFonts w:ascii="Times New Roman" w:hAnsi="Times New Roman" w:cs="Times New Roman"/>
          <w:sz w:val="24"/>
          <w:szCs w:val="24"/>
        </w:rPr>
        <w:t xml:space="preserve">d </w:t>
      </w:r>
      <w:r w:rsidR="007D3AD3">
        <w:rPr>
          <w:rFonts w:ascii="Times New Roman" w:hAnsi="Times New Roman" w:cs="Times New Roman"/>
          <w:sz w:val="24"/>
          <w:szCs w:val="24"/>
        </w:rPr>
        <w:t>a</w:t>
      </w:r>
      <w:r w:rsidR="00DF32A9">
        <w:rPr>
          <w:rFonts w:ascii="Times New Roman" w:hAnsi="Times New Roman" w:cs="Times New Roman"/>
          <w:sz w:val="24"/>
          <w:szCs w:val="24"/>
        </w:rPr>
        <w:t>nd</w:t>
      </w:r>
      <w:r w:rsidR="00924A15">
        <w:rPr>
          <w:rFonts w:ascii="Times New Roman" w:hAnsi="Times New Roman" w:cs="Times New Roman"/>
          <w:sz w:val="24"/>
          <w:szCs w:val="24"/>
        </w:rPr>
        <w:t xml:space="preserve"> </w:t>
      </w:r>
      <w:r w:rsidR="00161E9C">
        <w:rPr>
          <w:rFonts w:ascii="Times New Roman" w:hAnsi="Times New Roman" w:cs="Times New Roman"/>
          <w:sz w:val="24"/>
          <w:szCs w:val="24"/>
        </w:rPr>
        <w:t xml:space="preserve">the </w:t>
      </w:r>
      <w:r w:rsidR="00924A15">
        <w:rPr>
          <w:rFonts w:ascii="Times New Roman" w:hAnsi="Times New Roman" w:cs="Times New Roman"/>
          <w:sz w:val="24"/>
          <w:szCs w:val="24"/>
        </w:rPr>
        <w:t>state-of-the</w:t>
      </w:r>
      <w:r w:rsidR="000F299D">
        <w:rPr>
          <w:rFonts w:ascii="Times New Roman" w:hAnsi="Times New Roman" w:cs="Times New Roman"/>
          <w:sz w:val="24"/>
          <w:szCs w:val="24"/>
        </w:rPr>
        <w:t>-</w:t>
      </w:r>
      <w:proofErr w:type="gramStart"/>
      <w:r w:rsidR="000F299D">
        <w:rPr>
          <w:rFonts w:ascii="Times New Roman" w:hAnsi="Times New Roman" w:cs="Times New Roman"/>
          <w:sz w:val="24"/>
          <w:szCs w:val="24"/>
        </w:rPr>
        <w:t>art</w:t>
      </w:r>
      <w:r w:rsidR="00DF32A9">
        <w:rPr>
          <w:rFonts w:ascii="Times New Roman" w:hAnsi="Times New Roman" w:cs="Times New Roman"/>
          <w:sz w:val="24"/>
          <w:szCs w:val="24"/>
        </w:rPr>
        <w:t xml:space="preserve"> </w:t>
      </w:r>
      <w:r>
        <w:rPr>
          <w:rFonts w:ascii="Times New Roman" w:hAnsi="Times New Roman" w:cs="Times New Roman"/>
          <w:sz w:val="24"/>
          <w:szCs w:val="24"/>
        </w:rPr>
        <w:t xml:space="preserve"> available</w:t>
      </w:r>
      <w:proofErr w:type="gramEnd"/>
      <w:r>
        <w:rPr>
          <w:rFonts w:ascii="Times New Roman" w:hAnsi="Times New Roman" w:cs="Times New Roman"/>
          <w:sz w:val="24"/>
          <w:szCs w:val="24"/>
        </w:rPr>
        <w:t xml:space="preserve"> bandwidth measurement was highlighted.  </w:t>
      </w:r>
    </w:p>
    <w:p w14:paraId="7F759C56" w14:textId="77777777" w:rsidR="003647CA" w:rsidRPr="003E6B8B" w:rsidRDefault="003647CA" w:rsidP="003647CA">
      <w:pPr>
        <w:pStyle w:val="ListParagraph"/>
        <w:numPr>
          <w:ilvl w:val="1"/>
          <w:numId w:val="50"/>
        </w:numPr>
        <w:spacing w:line="360" w:lineRule="auto"/>
        <w:jc w:val="both"/>
        <w:rPr>
          <w:rFonts w:ascii="Times New Roman" w:hAnsi="Times New Roman" w:cs="Times New Roman"/>
          <w:b/>
          <w:sz w:val="24"/>
          <w:szCs w:val="24"/>
        </w:rPr>
      </w:pPr>
      <w:r w:rsidRPr="003E6B8B">
        <w:rPr>
          <w:rFonts w:ascii="Times New Roman" w:hAnsi="Times New Roman" w:cs="Times New Roman"/>
          <w:b/>
          <w:sz w:val="24"/>
          <w:szCs w:val="24"/>
        </w:rPr>
        <w:t>Definition of the Available Bandwidth</w:t>
      </w:r>
    </w:p>
    <w:p w14:paraId="5DFB9284" w14:textId="77777777"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In a wireless medium, the available bandwidth is a network characteristic that is dependent on both the link and the link direction. The available bandwidth that is associated with different link directions with the same node will have different values. This is mainly because the available bandwidth of different links or directions will generate different interference.</w:t>
      </w:r>
    </w:p>
    <w:p w14:paraId="1730B4C9" w14:textId="77777777"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The available bandwidth of a network is therefore defined as the maximum transmission throughput between two neighbour </w:t>
      </w:r>
      <w:proofErr w:type="gramStart"/>
      <w:r>
        <w:rPr>
          <w:rFonts w:ascii="Times New Roman" w:hAnsi="Times New Roman" w:cs="Times New Roman"/>
          <w:bCs/>
          <w:sz w:val="24"/>
          <w:szCs w:val="24"/>
        </w:rPr>
        <w:t>node</w:t>
      </w:r>
      <w:proofErr w:type="gramEnd"/>
      <w:r>
        <w:rPr>
          <w:rFonts w:ascii="Times New Roman" w:hAnsi="Times New Roman" w:cs="Times New Roman"/>
          <w:bCs/>
          <w:sz w:val="24"/>
          <w:szCs w:val="24"/>
        </w:rPr>
        <w:t xml:space="preserve"> in a given transmission direction, having a condition that the QoS of any ongoing packet within that medium is not disrupted. From the transmission point of view, the bandwidth used by any ongoing transmission and the transmission QoS requirements should be considered during the available bandwidth estimation. From the channels point of view, the available bandwidth is associated with the effective channel capacity on the available idle time of the channel at a given </w:t>
      </w:r>
      <w:proofErr w:type="gramStart"/>
      <w:r>
        <w:rPr>
          <w:rFonts w:ascii="Times New Roman" w:hAnsi="Times New Roman" w:cs="Times New Roman"/>
          <w:bCs/>
          <w:sz w:val="24"/>
          <w:szCs w:val="24"/>
        </w:rPr>
        <w:t>period of time</w:t>
      </w:r>
      <w:proofErr w:type="gramEnd"/>
      <w:r>
        <w:rPr>
          <w:rFonts w:ascii="Times New Roman" w:hAnsi="Times New Roman" w:cs="Times New Roman"/>
          <w:bCs/>
          <w:sz w:val="24"/>
          <w:szCs w:val="24"/>
        </w:rPr>
        <w:t xml:space="preserve">. </w:t>
      </w:r>
    </w:p>
    <w:p w14:paraId="42944CE6" w14:textId="77777777"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Therefore, it is important to note that the standard available bandwidth estimation formula of a wireless channel is majorly based on the effective channel capacity and the available channel idle period. </w:t>
      </w:r>
    </w:p>
    <w:p w14:paraId="4E56F124" w14:textId="77777777"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The channel capacity in the available bandwidth estimation does not only depends on the data rate set by the physical interface card, but also on other </w:t>
      </w:r>
      <w:r w:rsidRPr="007A7A32">
        <w:rPr>
          <w:rFonts w:ascii="Times New Roman" w:hAnsi="Times New Roman" w:cs="Times New Roman"/>
          <w:bCs/>
          <w:sz w:val="24"/>
          <w:szCs w:val="24"/>
        </w:rPr>
        <w:t>random factors</w:t>
      </w:r>
      <w:r>
        <w:rPr>
          <w:rFonts w:ascii="Times New Roman" w:hAnsi="Times New Roman" w:cs="Times New Roman"/>
          <w:bCs/>
          <w:sz w:val="24"/>
          <w:szCs w:val="24"/>
        </w:rPr>
        <w:t xml:space="preserve"> in the network. For the available channel idle period to be accurately determined, the meaning of </w:t>
      </w:r>
      <w:r w:rsidRPr="006B6618">
        <w:rPr>
          <w:rFonts w:ascii="Times New Roman" w:hAnsi="Times New Roman" w:cs="Times New Roman"/>
          <w:bCs/>
          <w:i/>
          <w:iCs/>
          <w:sz w:val="24"/>
          <w:szCs w:val="24"/>
        </w:rPr>
        <w:t>availability</w:t>
      </w:r>
      <w:r>
        <w:rPr>
          <w:rFonts w:ascii="Times New Roman" w:hAnsi="Times New Roman" w:cs="Times New Roman"/>
          <w:bCs/>
          <w:i/>
          <w:iCs/>
          <w:sz w:val="24"/>
          <w:szCs w:val="24"/>
        </w:rPr>
        <w:t xml:space="preserve"> </w:t>
      </w:r>
      <w:r>
        <w:rPr>
          <w:rFonts w:ascii="Times New Roman" w:hAnsi="Times New Roman" w:cs="Times New Roman"/>
          <w:bCs/>
          <w:sz w:val="24"/>
          <w:szCs w:val="24"/>
        </w:rPr>
        <w:t>in IEEE 802.11e will be clarified.</w:t>
      </w:r>
    </w:p>
    <w:p w14:paraId="786DC6E5"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bCs/>
          <w:sz w:val="24"/>
          <w:szCs w:val="24"/>
        </w:rPr>
        <w:t xml:space="preserve">Before defining the concept of </w:t>
      </w:r>
      <w:r w:rsidRPr="006B6618">
        <w:rPr>
          <w:rFonts w:ascii="Times New Roman" w:hAnsi="Times New Roman" w:cs="Times New Roman"/>
          <w:bCs/>
          <w:i/>
          <w:iCs/>
          <w:sz w:val="24"/>
          <w:szCs w:val="24"/>
        </w:rPr>
        <w:t>availability</w:t>
      </w:r>
      <w:r>
        <w:rPr>
          <w:rFonts w:ascii="Times New Roman" w:hAnsi="Times New Roman" w:cs="Times New Roman"/>
          <w:bCs/>
          <w:i/>
          <w:iCs/>
          <w:sz w:val="24"/>
          <w:szCs w:val="24"/>
        </w:rPr>
        <w:t>,</w:t>
      </w:r>
      <w:r w:rsidRPr="004F548D">
        <w:rPr>
          <w:rFonts w:ascii="Times New Roman" w:hAnsi="Times New Roman" w:cs="Times New Roman"/>
          <w:bCs/>
          <w:sz w:val="24"/>
          <w:szCs w:val="24"/>
        </w:rPr>
        <w:t xml:space="preserve"> it</w:t>
      </w:r>
      <w:r>
        <w:rPr>
          <w:rFonts w:ascii="Times New Roman" w:hAnsi="Times New Roman" w:cs="Times New Roman"/>
          <w:bCs/>
          <w:sz w:val="24"/>
          <w:szCs w:val="24"/>
        </w:rPr>
        <w:t xml:space="preserve"> is essential to be familiar with the following three fundamental terms with respect to the available bandwidth range distance. These </w:t>
      </w:r>
      <w:proofErr w:type="gramStart"/>
      <w:r>
        <w:rPr>
          <w:rFonts w:ascii="Times New Roman" w:hAnsi="Times New Roman" w:cs="Times New Roman"/>
          <w:bCs/>
          <w:sz w:val="24"/>
          <w:szCs w:val="24"/>
        </w:rPr>
        <w:t>are;</w:t>
      </w:r>
      <w:proofErr w:type="gramEnd"/>
      <w:r>
        <w:rPr>
          <w:rFonts w:ascii="Times New Roman" w:hAnsi="Times New Roman" w:cs="Times New Roman"/>
          <w:bCs/>
          <w:sz w:val="24"/>
          <w:szCs w:val="24"/>
        </w:rPr>
        <w:t xml:space="preserve"> carrier sensing range (</w:t>
      </w:r>
      <w:r w:rsidRPr="001F6ECC">
        <w:rPr>
          <w:rFonts w:ascii="Times New Roman" w:hAnsi="Times New Roman" w:cs="Times New Roman"/>
          <w:bCs/>
          <w:i/>
          <w:iCs/>
          <w:sz w:val="24"/>
          <w:szCs w:val="24"/>
        </w:rPr>
        <w:t>CSR</w:t>
      </w:r>
      <w:r>
        <w:rPr>
          <w:rFonts w:ascii="Times New Roman" w:hAnsi="Times New Roman" w:cs="Times New Roman"/>
          <w:bCs/>
          <w:sz w:val="24"/>
          <w:szCs w:val="24"/>
        </w:rPr>
        <w:t>), transmission range (</w:t>
      </w:r>
      <w:r w:rsidRPr="001F6ECC">
        <w:rPr>
          <w:rFonts w:ascii="Times New Roman" w:hAnsi="Times New Roman" w:cs="Times New Roman"/>
          <w:bCs/>
          <w:i/>
          <w:iCs/>
          <w:sz w:val="24"/>
          <w:szCs w:val="24"/>
        </w:rPr>
        <w:t>TR</w:t>
      </w:r>
      <w:r>
        <w:rPr>
          <w:rFonts w:ascii="Times New Roman" w:hAnsi="Times New Roman" w:cs="Times New Roman"/>
          <w:bCs/>
          <w:sz w:val="24"/>
          <w:szCs w:val="24"/>
        </w:rPr>
        <w:t>), and outside zone range (</w:t>
      </w:r>
      <w:r w:rsidRPr="007D792A">
        <w:rPr>
          <w:rFonts w:ascii="Times New Roman" w:hAnsi="Times New Roman" w:cs="Times New Roman"/>
          <w:bCs/>
          <w:i/>
          <w:iCs/>
          <w:sz w:val="24"/>
          <w:szCs w:val="24"/>
        </w:rPr>
        <w:t>OZR</w:t>
      </w:r>
      <w:r>
        <w:rPr>
          <w:rFonts w:ascii="Times New Roman" w:hAnsi="Times New Roman" w:cs="Times New Roman"/>
          <w:bCs/>
          <w:sz w:val="24"/>
          <w:szCs w:val="24"/>
        </w:rPr>
        <w:t xml:space="preserve">). </w:t>
      </w:r>
      <w:r w:rsidRPr="00A478E8">
        <w:rPr>
          <w:rFonts w:ascii="Times New Roman" w:hAnsi="Times New Roman" w:cs="Times New Roman"/>
          <w:sz w:val="24"/>
          <w:szCs w:val="24"/>
        </w:rPr>
        <w:t xml:space="preserve">The </w:t>
      </w:r>
      <w:r>
        <w:rPr>
          <w:rFonts w:ascii="Times New Roman" w:hAnsi="Times New Roman" w:cs="Times New Roman"/>
          <w:sz w:val="24"/>
          <w:szCs w:val="24"/>
        </w:rPr>
        <w:t>carrier sensing</w:t>
      </w:r>
      <w:r w:rsidRPr="00A478E8">
        <w:rPr>
          <w:rFonts w:ascii="Times New Roman" w:hAnsi="Times New Roman" w:cs="Times New Roman"/>
          <w:sz w:val="24"/>
          <w:szCs w:val="24"/>
        </w:rPr>
        <w:t xml:space="preserve"> range</w:t>
      </w:r>
      <w:r>
        <w:rPr>
          <w:rFonts w:ascii="Times New Roman" w:hAnsi="Times New Roman" w:cs="Times New Roman"/>
          <w:sz w:val="24"/>
          <w:szCs w:val="24"/>
        </w:rPr>
        <w:t>,</w:t>
      </w:r>
      <w:r w:rsidRPr="00A478E8">
        <w:rPr>
          <w:rFonts w:ascii="Times New Roman" w:hAnsi="Times New Roman" w:cs="Times New Roman"/>
          <w:sz w:val="24"/>
          <w:szCs w:val="24"/>
        </w:rPr>
        <w:t xml:space="preserve"> which covers a double distance circularly around the node</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is the distance </w:t>
      </w:r>
      <w:r>
        <w:rPr>
          <w:rFonts w:ascii="Times New Roman" w:hAnsi="Times New Roman" w:cs="Times New Roman"/>
          <w:sz w:val="24"/>
          <w:szCs w:val="24"/>
        </w:rPr>
        <w:lastRenderedPageBreak/>
        <w:t>through which a node can sense the transmission of another node based on carrier sensing threshold. T</w:t>
      </w:r>
      <w:r w:rsidRPr="00A478E8">
        <w:rPr>
          <w:rFonts w:ascii="Times New Roman" w:hAnsi="Times New Roman" w:cs="Times New Roman"/>
          <w:sz w:val="24"/>
          <w:szCs w:val="24"/>
        </w:rPr>
        <w:t xml:space="preserve">he transmission range </w:t>
      </w:r>
      <w:r>
        <w:rPr>
          <w:rFonts w:ascii="Times New Roman" w:hAnsi="Times New Roman" w:cs="Times New Roman"/>
          <w:sz w:val="24"/>
          <w:szCs w:val="24"/>
        </w:rPr>
        <w:t>gives</w:t>
      </w:r>
      <w:r w:rsidRPr="00A478E8">
        <w:rPr>
          <w:rFonts w:ascii="Times New Roman" w:hAnsi="Times New Roman" w:cs="Times New Roman"/>
          <w:sz w:val="24"/>
          <w:szCs w:val="24"/>
        </w:rPr>
        <w:t xml:space="preserve"> inform</w:t>
      </w:r>
      <w:r>
        <w:rPr>
          <w:rFonts w:ascii="Times New Roman" w:hAnsi="Times New Roman" w:cs="Times New Roman"/>
          <w:sz w:val="24"/>
          <w:szCs w:val="24"/>
        </w:rPr>
        <w:t>ation abo</w:t>
      </w:r>
      <w:r w:rsidRPr="00A478E8">
        <w:rPr>
          <w:rFonts w:ascii="Times New Roman" w:hAnsi="Times New Roman" w:cs="Times New Roman"/>
          <w:sz w:val="24"/>
          <w:szCs w:val="24"/>
        </w:rPr>
        <w:t>u</w:t>
      </w:r>
      <w:r>
        <w:rPr>
          <w:rFonts w:ascii="Times New Roman" w:hAnsi="Times New Roman" w:cs="Times New Roman"/>
          <w:sz w:val="24"/>
          <w:szCs w:val="24"/>
        </w:rPr>
        <w:t>t</w:t>
      </w:r>
      <w:r w:rsidRPr="00A478E8">
        <w:rPr>
          <w:rFonts w:ascii="Times New Roman" w:hAnsi="Times New Roman" w:cs="Times New Roman"/>
          <w:sz w:val="24"/>
          <w:szCs w:val="24"/>
        </w:rPr>
        <w:t xml:space="preserve"> the node activit</w:t>
      </w:r>
      <w:r>
        <w:rPr>
          <w:rFonts w:ascii="Times New Roman" w:hAnsi="Times New Roman" w:cs="Times New Roman"/>
          <w:sz w:val="24"/>
          <w:szCs w:val="24"/>
        </w:rPr>
        <w:t>ies</w:t>
      </w:r>
      <w:r w:rsidRPr="00A478E8">
        <w:rPr>
          <w:rFonts w:ascii="Times New Roman" w:hAnsi="Times New Roman" w:cs="Times New Roman"/>
          <w:sz w:val="24"/>
          <w:szCs w:val="24"/>
        </w:rPr>
        <w:t xml:space="preserve"> through the clear channel assessment (</w:t>
      </w:r>
      <w:r w:rsidRPr="001F6ECC">
        <w:rPr>
          <w:rFonts w:ascii="Times New Roman" w:hAnsi="Times New Roman" w:cs="Times New Roman"/>
          <w:i/>
          <w:iCs/>
          <w:sz w:val="24"/>
          <w:szCs w:val="24"/>
        </w:rPr>
        <w:t>CCA</w:t>
      </w:r>
      <w:r w:rsidRPr="00A478E8">
        <w:rPr>
          <w:rFonts w:ascii="Times New Roman" w:hAnsi="Times New Roman" w:cs="Times New Roman"/>
          <w:sz w:val="24"/>
          <w:szCs w:val="24"/>
        </w:rPr>
        <w:t xml:space="preserve">) provided by the MAC </w:t>
      </w:r>
      <w:proofErr w:type="gramStart"/>
      <w:r w:rsidRPr="00A478E8">
        <w:rPr>
          <w:rFonts w:ascii="Times New Roman" w:hAnsi="Times New Roman" w:cs="Times New Roman"/>
          <w:sz w:val="24"/>
          <w:szCs w:val="24"/>
        </w:rPr>
        <w:t>layer</w:t>
      </w:r>
      <w:proofErr w:type="gramEnd"/>
      <w:r>
        <w:rPr>
          <w:rFonts w:ascii="Times New Roman" w:hAnsi="Times New Roman" w:cs="Times New Roman"/>
          <w:sz w:val="24"/>
          <w:szCs w:val="24"/>
        </w:rPr>
        <w:t xml:space="preserve"> and it is the distance through which a node can receive and decode a signal correctly, given that there is no interference around</w:t>
      </w:r>
      <w:r w:rsidRPr="00A478E8">
        <w:rPr>
          <w:rFonts w:ascii="Times New Roman" w:hAnsi="Times New Roman" w:cs="Times New Roman"/>
          <w:sz w:val="24"/>
          <w:szCs w:val="24"/>
        </w:rPr>
        <w:t>.</w:t>
      </w:r>
      <w:r>
        <w:rPr>
          <w:rFonts w:ascii="Times New Roman" w:hAnsi="Times New Roman" w:cs="Times New Roman"/>
          <w:sz w:val="24"/>
          <w:szCs w:val="24"/>
        </w:rPr>
        <w:t xml:space="preserve"> The outside zone range covers the distance from the sending node to any node beyond the carrier sensing node, i.e., any transmission occurring outside the transmission range and the carrier sensing range. </w:t>
      </w:r>
    </w:p>
    <w:p w14:paraId="267430B6" w14:textId="77777777" w:rsidR="003647CA" w:rsidRDefault="003647CA" w:rsidP="003647CA">
      <w:pPr>
        <w:spacing w:line="360" w:lineRule="auto"/>
        <w:jc w:val="both"/>
        <w:rPr>
          <w:rFonts w:ascii="Times New Roman" w:hAnsi="Times New Roman" w:cs="Times New Roman"/>
          <w:bCs/>
          <w:sz w:val="24"/>
          <w:szCs w:val="24"/>
        </w:rPr>
      </w:pPr>
      <w:bookmarkStart w:id="39" w:name="_Hlk18666220"/>
      <w:r>
        <w:rPr>
          <w:rFonts w:ascii="Times New Roman" w:hAnsi="Times New Roman" w:cs="Times New Roman"/>
          <w:sz w:val="24"/>
          <w:szCs w:val="24"/>
        </w:rPr>
        <w:t xml:space="preserve">The </w:t>
      </w:r>
      <w:r w:rsidRPr="006B6618">
        <w:rPr>
          <w:rFonts w:ascii="Times New Roman" w:hAnsi="Times New Roman" w:cs="Times New Roman"/>
          <w:bCs/>
          <w:i/>
          <w:iCs/>
          <w:sz w:val="24"/>
          <w:szCs w:val="24"/>
        </w:rPr>
        <w:t>availability</w:t>
      </w:r>
      <w:r>
        <w:rPr>
          <w:rFonts w:ascii="Times New Roman" w:hAnsi="Times New Roman" w:cs="Times New Roman"/>
          <w:bCs/>
          <w:i/>
          <w:iCs/>
          <w:sz w:val="24"/>
          <w:szCs w:val="24"/>
        </w:rPr>
        <w:t xml:space="preserve"> </w:t>
      </w:r>
      <w:r>
        <w:rPr>
          <w:rFonts w:ascii="Times New Roman" w:hAnsi="Times New Roman" w:cs="Times New Roman"/>
          <w:bCs/>
          <w:sz w:val="24"/>
          <w:szCs w:val="24"/>
        </w:rPr>
        <w:t>channel period between the source and the destination link of a wireless channel is hereby achieved given that the following five conditions are satisfied.</w:t>
      </w:r>
    </w:p>
    <w:p w14:paraId="527D70C9" w14:textId="77777777" w:rsidR="003647CA" w:rsidRDefault="003647CA" w:rsidP="003647CA">
      <w:pPr>
        <w:pStyle w:val="ListParagraph"/>
        <w:numPr>
          <w:ilvl w:val="2"/>
          <w:numId w:val="10"/>
        </w:numPr>
        <w:spacing w:line="360" w:lineRule="auto"/>
        <w:jc w:val="both"/>
        <w:rPr>
          <w:rFonts w:ascii="Times New Roman" w:hAnsi="Times New Roman" w:cs="Times New Roman"/>
          <w:bCs/>
          <w:sz w:val="24"/>
          <w:szCs w:val="24"/>
        </w:rPr>
      </w:pPr>
      <w:bookmarkStart w:id="40" w:name="_Hlk17798934"/>
      <w:r>
        <w:rPr>
          <w:rFonts w:ascii="Times New Roman" w:hAnsi="Times New Roman" w:cs="Times New Roman"/>
          <w:bCs/>
          <w:sz w:val="24"/>
          <w:szCs w:val="24"/>
        </w:rPr>
        <w:t xml:space="preserve">No node within the </w:t>
      </w:r>
      <w:r w:rsidRPr="001F6ECC">
        <w:rPr>
          <w:rFonts w:ascii="Times New Roman" w:hAnsi="Times New Roman" w:cs="Times New Roman"/>
          <w:bCs/>
          <w:i/>
          <w:iCs/>
          <w:sz w:val="24"/>
          <w:szCs w:val="24"/>
        </w:rPr>
        <w:t xml:space="preserve">CSR </w:t>
      </w:r>
      <w:r>
        <w:rPr>
          <w:rFonts w:ascii="Times New Roman" w:hAnsi="Times New Roman" w:cs="Times New Roman"/>
          <w:bCs/>
          <w:sz w:val="24"/>
          <w:szCs w:val="24"/>
        </w:rPr>
        <w:t>of the source</w:t>
      </w:r>
      <w:r w:rsidRPr="001F6ECC">
        <w:rPr>
          <w:rFonts w:ascii="Times New Roman" w:hAnsi="Times New Roman" w:cs="Times New Roman"/>
          <w:bCs/>
          <w:i/>
          <w:iCs/>
          <w:sz w:val="24"/>
          <w:szCs w:val="24"/>
        </w:rPr>
        <w:t xml:space="preserve"> </w:t>
      </w:r>
      <w:r>
        <w:rPr>
          <w:rFonts w:ascii="Times New Roman" w:hAnsi="Times New Roman" w:cs="Times New Roman"/>
          <w:bCs/>
          <w:sz w:val="24"/>
          <w:szCs w:val="24"/>
        </w:rPr>
        <w:t xml:space="preserve">node </w:t>
      </w:r>
      <w:r w:rsidRPr="004506A9">
        <w:rPr>
          <w:rFonts w:ascii="Times New Roman" w:hAnsi="Times New Roman" w:cs="Times New Roman"/>
          <w:bCs/>
          <w:i/>
          <w:iCs/>
          <w:sz w:val="24"/>
          <w:szCs w:val="24"/>
        </w:rPr>
        <w:t>S</w:t>
      </w:r>
      <w:r>
        <w:rPr>
          <w:rFonts w:ascii="Times New Roman" w:hAnsi="Times New Roman" w:cs="Times New Roman"/>
          <w:bCs/>
          <w:sz w:val="24"/>
          <w:szCs w:val="24"/>
        </w:rPr>
        <w:t xml:space="preserve"> is sending packets. This condition, however, meets the wireless channel requirement, i.e., the wireless channel should be idle before transmitting a packet.</w:t>
      </w:r>
    </w:p>
    <w:p w14:paraId="315CB17A" w14:textId="3D2BBC8A" w:rsidR="003647CA" w:rsidRPr="00B04620" w:rsidRDefault="003647CA" w:rsidP="003647CA">
      <w:pPr>
        <w:pStyle w:val="ListParagraph"/>
        <w:numPr>
          <w:ilvl w:val="2"/>
          <w:numId w:val="10"/>
        </w:numPr>
        <w:spacing w:line="360" w:lineRule="auto"/>
        <w:jc w:val="both"/>
        <w:rPr>
          <w:rFonts w:ascii="Times New Roman" w:hAnsi="Times New Roman" w:cs="Times New Roman"/>
          <w:bCs/>
          <w:sz w:val="24"/>
          <w:szCs w:val="24"/>
        </w:rPr>
      </w:pPr>
      <w:r>
        <w:rPr>
          <w:rFonts w:ascii="Times New Roman" w:hAnsi="Times New Roman" w:cs="Times New Roman"/>
          <w:bCs/>
          <w:sz w:val="24"/>
          <w:szCs w:val="24"/>
        </w:rPr>
        <w:t>No node within the</w:t>
      </w:r>
      <w:r w:rsidRPr="004B0BA7">
        <w:rPr>
          <w:rFonts w:ascii="Times New Roman" w:hAnsi="Times New Roman" w:cs="Times New Roman"/>
          <w:bCs/>
          <w:i/>
          <w:iCs/>
          <w:sz w:val="24"/>
          <w:szCs w:val="24"/>
        </w:rPr>
        <w:t xml:space="preserve"> CSR</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of the source node </w:t>
      </w:r>
      <w:r w:rsidRPr="00554612">
        <w:rPr>
          <w:rFonts w:ascii="Times New Roman" w:hAnsi="Times New Roman" w:cs="Times New Roman"/>
          <w:bCs/>
          <w:i/>
          <w:iCs/>
          <w:sz w:val="24"/>
          <w:szCs w:val="24"/>
        </w:rPr>
        <w:t>S</w:t>
      </w:r>
      <w:r>
        <w:rPr>
          <w:rFonts w:ascii="Times New Roman" w:hAnsi="Times New Roman" w:cs="Times New Roman"/>
          <w:bCs/>
          <w:sz w:val="24"/>
          <w:szCs w:val="24"/>
        </w:rPr>
        <w:t xml:space="preserve"> is receiving packets. For example, within the </w:t>
      </w:r>
      <w:r w:rsidRPr="00763759">
        <w:rPr>
          <w:rFonts w:ascii="Times New Roman" w:hAnsi="Times New Roman" w:cs="Times New Roman"/>
          <w:bCs/>
          <w:i/>
          <w:iCs/>
          <w:sz w:val="24"/>
          <w:szCs w:val="24"/>
        </w:rPr>
        <w:t>CSR</w:t>
      </w:r>
      <w:r>
        <w:rPr>
          <w:rFonts w:ascii="Times New Roman" w:hAnsi="Times New Roman" w:cs="Times New Roman"/>
          <w:bCs/>
          <w:i/>
          <w:iCs/>
          <w:sz w:val="24"/>
          <w:szCs w:val="24"/>
        </w:rPr>
        <w:t xml:space="preserve"> o</w:t>
      </w:r>
      <w:r w:rsidRPr="00B94213">
        <w:rPr>
          <w:rFonts w:ascii="Times New Roman" w:hAnsi="Times New Roman" w:cs="Times New Roman"/>
          <w:bCs/>
          <w:sz w:val="24"/>
          <w:szCs w:val="24"/>
        </w:rPr>
        <w:t>f</w:t>
      </w:r>
      <w:r>
        <w:rPr>
          <w:rFonts w:ascii="Times New Roman" w:hAnsi="Times New Roman" w:cs="Times New Roman"/>
          <w:bCs/>
          <w:i/>
          <w:iCs/>
          <w:sz w:val="24"/>
          <w:szCs w:val="24"/>
        </w:rPr>
        <w:t xml:space="preserve"> S</w:t>
      </w:r>
      <w:r>
        <w:rPr>
          <w:rFonts w:ascii="Times New Roman" w:hAnsi="Times New Roman" w:cs="Times New Roman"/>
          <w:bCs/>
          <w:sz w:val="24"/>
          <w:szCs w:val="24"/>
        </w:rPr>
        <w:t xml:space="preserve">, if </w:t>
      </w:r>
      <w:r w:rsidRPr="00D126FF">
        <w:rPr>
          <w:rFonts w:ascii="Times New Roman" w:hAnsi="Times New Roman" w:cs="Times New Roman"/>
          <w:bCs/>
          <w:i/>
          <w:iCs/>
          <w:sz w:val="24"/>
          <w:szCs w:val="24"/>
        </w:rPr>
        <w:t>S</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sends a data, and other nodes simultaneously receives data, </w:t>
      </w:r>
      <w:r w:rsidR="00BB7BB7">
        <w:rPr>
          <w:rFonts w:ascii="Times New Roman" w:hAnsi="Times New Roman" w:cs="Times New Roman"/>
          <w:bCs/>
          <w:sz w:val="24"/>
          <w:szCs w:val="24"/>
        </w:rPr>
        <w:t>this</w:t>
      </w:r>
      <w:r>
        <w:rPr>
          <w:rFonts w:ascii="Times New Roman" w:hAnsi="Times New Roman" w:cs="Times New Roman"/>
          <w:bCs/>
          <w:sz w:val="24"/>
          <w:szCs w:val="24"/>
        </w:rPr>
        <w:t xml:space="preserve"> will result in collision. Therefore, the channel occupied by the receiving nodes within the </w:t>
      </w:r>
      <w:r w:rsidRPr="00763759">
        <w:rPr>
          <w:rFonts w:ascii="Times New Roman" w:hAnsi="Times New Roman" w:cs="Times New Roman"/>
          <w:bCs/>
          <w:i/>
          <w:iCs/>
          <w:sz w:val="24"/>
          <w:szCs w:val="24"/>
        </w:rPr>
        <w:t>CSR</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of the </w:t>
      </w:r>
      <w:r w:rsidRPr="00763759">
        <w:rPr>
          <w:rFonts w:ascii="Times New Roman" w:hAnsi="Times New Roman" w:cs="Times New Roman"/>
          <w:bCs/>
          <w:i/>
          <w:iCs/>
          <w:sz w:val="24"/>
          <w:szCs w:val="24"/>
        </w:rPr>
        <w:t>S</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is not available for </w:t>
      </w:r>
      <w:r w:rsidRPr="00763759">
        <w:rPr>
          <w:rFonts w:ascii="Times New Roman" w:hAnsi="Times New Roman" w:cs="Times New Roman"/>
          <w:bCs/>
          <w:i/>
          <w:iCs/>
          <w:sz w:val="24"/>
          <w:szCs w:val="24"/>
        </w:rPr>
        <w:t>S</w:t>
      </w:r>
      <w:r>
        <w:rPr>
          <w:rFonts w:ascii="Times New Roman" w:hAnsi="Times New Roman" w:cs="Times New Roman"/>
          <w:bCs/>
          <w:i/>
          <w:iCs/>
          <w:sz w:val="24"/>
          <w:szCs w:val="24"/>
        </w:rPr>
        <w:t>.</w:t>
      </w:r>
    </w:p>
    <w:p w14:paraId="4C1162B9" w14:textId="77777777" w:rsidR="003647CA" w:rsidRDefault="003647CA" w:rsidP="003647CA">
      <w:pPr>
        <w:pStyle w:val="ListParagraph"/>
        <w:numPr>
          <w:ilvl w:val="2"/>
          <w:numId w:val="10"/>
        </w:num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No node within the </w:t>
      </w:r>
      <w:r w:rsidRPr="00763759">
        <w:rPr>
          <w:rFonts w:ascii="Times New Roman" w:hAnsi="Times New Roman" w:cs="Times New Roman"/>
          <w:bCs/>
          <w:i/>
          <w:iCs/>
          <w:sz w:val="24"/>
          <w:szCs w:val="24"/>
        </w:rPr>
        <w:t>CSR</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of the destination </w:t>
      </w:r>
      <w:r w:rsidRPr="00AB044E">
        <w:rPr>
          <w:rFonts w:ascii="Times New Roman" w:hAnsi="Times New Roman" w:cs="Times New Roman"/>
          <w:bCs/>
          <w:i/>
          <w:iCs/>
          <w:sz w:val="24"/>
          <w:szCs w:val="24"/>
        </w:rPr>
        <w:t>D</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is sending packets. This condition guarantees that the packet sent by </w:t>
      </w:r>
      <w:r w:rsidRPr="00C8273E">
        <w:rPr>
          <w:rFonts w:ascii="Times New Roman" w:hAnsi="Times New Roman" w:cs="Times New Roman"/>
          <w:bCs/>
          <w:i/>
          <w:iCs/>
          <w:sz w:val="24"/>
          <w:szCs w:val="24"/>
        </w:rPr>
        <w:t>S</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will be received by </w:t>
      </w:r>
      <w:r w:rsidRPr="00E411B6">
        <w:rPr>
          <w:rFonts w:ascii="Times New Roman" w:hAnsi="Times New Roman" w:cs="Times New Roman"/>
          <w:bCs/>
          <w:i/>
          <w:iCs/>
          <w:sz w:val="24"/>
          <w:szCs w:val="24"/>
        </w:rPr>
        <w:t>D</w:t>
      </w:r>
      <w:r>
        <w:rPr>
          <w:rFonts w:ascii="Times New Roman" w:hAnsi="Times New Roman" w:cs="Times New Roman"/>
          <w:bCs/>
          <w:i/>
          <w:iCs/>
          <w:sz w:val="24"/>
          <w:szCs w:val="24"/>
        </w:rPr>
        <w:t xml:space="preserve"> </w:t>
      </w:r>
      <w:r>
        <w:rPr>
          <w:rFonts w:ascii="Times New Roman" w:hAnsi="Times New Roman" w:cs="Times New Roman"/>
          <w:bCs/>
          <w:sz w:val="24"/>
          <w:szCs w:val="24"/>
        </w:rPr>
        <w:t>without collision.</w:t>
      </w:r>
    </w:p>
    <w:p w14:paraId="52051F09" w14:textId="77777777" w:rsidR="003647CA" w:rsidRDefault="003647CA" w:rsidP="003647CA">
      <w:pPr>
        <w:pStyle w:val="ListParagraph"/>
        <w:numPr>
          <w:ilvl w:val="2"/>
          <w:numId w:val="10"/>
        </w:num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No node within the </w:t>
      </w:r>
      <w:r w:rsidRPr="001325B7">
        <w:rPr>
          <w:rFonts w:ascii="Times New Roman" w:hAnsi="Times New Roman" w:cs="Times New Roman"/>
          <w:bCs/>
          <w:i/>
          <w:iCs/>
          <w:sz w:val="24"/>
          <w:szCs w:val="24"/>
        </w:rPr>
        <w:t>CSR</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of the destination </w:t>
      </w:r>
      <w:r w:rsidRPr="001325B7">
        <w:rPr>
          <w:rFonts w:ascii="Times New Roman" w:hAnsi="Times New Roman" w:cs="Times New Roman"/>
          <w:bCs/>
          <w:i/>
          <w:iCs/>
          <w:sz w:val="24"/>
          <w:szCs w:val="24"/>
        </w:rPr>
        <w:t>D</w:t>
      </w:r>
      <w:r>
        <w:rPr>
          <w:rFonts w:ascii="Times New Roman" w:hAnsi="Times New Roman" w:cs="Times New Roman"/>
          <w:bCs/>
          <w:i/>
          <w:iCs/>
          <w:sz w:val="24"/>
          <w:szCs w:val="24"/>
        </w:rPr>
        <w:t xml:space="preserve"> </w:t>
      </w:r>
      <w:r>
        <w:rPr>
          <w:rFonts w:ascii="Times New Roman" w:hAnsi="Times New Roman" w:cs="Times New Roman"/>
          <w:bCs/>
          <w:sz w:val="24"/>
          <w:szCs w:val="24"/>
        </w:rPr>
        <w:t>is receiving packet.</w:t>
      </w:r>
    </w:p>
    <w:p w14:paraId="04C954BB" w14:textId="77777777" w:rsidR="00274AC0" w:rsidRDefault="003647CA" w:rsidP="003647CA">
      <w:pPr>
        <w:pStyle w:val="ListParagraph"/>
        <w:numPr>
          <w:ilvl w:val="2"/>
          <w:numId w:val="10"/>
        </w:numPr>
        <w:spacing w:line="360" w:lineRule="auto"/>
        <w:jc w:val="both"/>
        <w:rPr>
          <w:rFonts w:ascii="Times New Roman" w:hAnsi="Times New Roman" w:cs="Times New Roman"/>
          <w:bCs/>
          <w:sz w:val="24"/>
          <w:szCs w:val="24"/>
        </w:rPr>
      </w:pPr>
      <w:r w:rsidRPr="00274AC0">
        <w:rPr>
          <w:rFonts w:ascii="Times New Roman" w:hAnsi="Times New Roman" w:cs="Times New Roman"/>
          <w:bCs/>
          <w:sz w:val="24"/>
          <w:szCs w:val="24"/>
        </w:rPr>
        <w:t xml:space="preserve">No node within the </w:t>
      </w:r>
      <w:r w:rsidRPr="00274AC0">
        <w:rPr>
          <w:rFonts w:ascii="Times New Roman" w:hAnsi="Times New Roman" w:cs="Times New Roman"/>
          <w:bCs/>
          <w:i/>
          <w:iCs/>
          <w:sz w:val="24"/>
          <w:szCs w:val="24"/>
        </w:rPr>
        <w:t xml:space="preserve">CSR </w:t>
      </w:r>
      <w:r w:rsidRPr="00274AC0">
        <w:rPr>
          <w:rFonts w:ascii="Times New Roman" w:hAnsi="Times New Roman" w:cs="Times New Roman"/>
          <w:bCs/>
          <w:sz w:val="24"/>
          <w:szCs w:val="24"/>
        </w:rPr>
        <w:t>of the source/destination (</w:t>
      </w:r>
      <w:r w:rsidRPr="00274AC0">
        <w:rPr>
          <w:rFonts w:ascii="Times New Roman" w:hAnsi="Times New Roman" w:cs="Times New Roman"/>
          <w:bCs/>
          <w:i/>
          <w:iCs/>
          <w:sz w:val="24"/>
          <w:szCs w:val="24"/>
        </w:rPr>
        <w:t xml:space="preserve">S/D) </w:t>
      </w:r>
      <w:r w:rsidRPr="00274AC0">
        <w:rPr>
          <w:rFonts w:ascii="Times New Roman" w:hAnsi="Times New Roman" w:cs="Times New Roman"/>
          <w:bCs/>
          <w:sz w:val="24"/>
          <w:szCs w:val="24"/>
        </w:rPr>
        <w:t>has a non-empty queue</w:t>
      </w:r>
      <w:bookmarkEnd w:id="39"/>
      <w:bookmarkEnd w:id="40"/>
      <w:r w:rsidR="00274AC0">
        <w:rPr>
          <w:rFonts w:ascii="Times New Roman" w:hAnsi="Times New Roman" w:cs="Times New Roman"/>
          <w:bCs/>
          <w:sz w:val="24"/>
          <w:szCs w:val="24"/>
        </w:rPr>
        <w:t>.</w:t>
      </w:r>
    </w:p>
    <w:p w14:paraId="58AB6DBE" w14:textId="2ACD6E28" w:rsidR="003647CA" w:rsidRPr="00274AC0" w:rsidRDefault="003647CA" w:rsidP="00274AC0">
      <w:pPr>
        <w:spacing w:line="360" w:lineRule="auto"/>
        <w:jc w:val="both"/>
        <w:rPr>
          <w:rFonts w:ascii="Times New Roman" w:hAnsi="Times New Roman" w:cs="Times New Roman"/>
          <w:bCs/>
          <w:sz w:val="24"/>
          <w:szCs w:val="24"/>
        </w:rPr>
      </w:pPr>
      <w:r w:rsidRPr="00274AC0">
        <w:rPr>
          <w:rFonts w:ascii="Times New Roman" w:hAnsi="Times New Roman" w:cs="Times New Roman"/>
          <w:bCs/>
          <w:sz w:val="24"/>
          <w:szCs w:val="24"/>
        </w:rPr>
        <w:t xml:space="preserve">Once all the above five conditions are met, then it is guaranteed that there is channel </w:t>
      </w:r>
      <w:r w:rsidRPr="00274AC0">
        <w:rPr>
          <w:rFonts w:ascii="Times New Roman" w:hAnsi="Times New Roman" w:cs="Times New Roman"/>
          <w:bCs/>
          <w:i/>
          <w:iCs/>
          <w:sz w:val="24"/>
          <w:szCs w:val="24"/>
        </w:rPr>
        <w:t xml:space="preserve">availability </w:t>
      </w:r>
      <w:r w:rsidRPr="00274AC0">
        <w:rPr>
          <w:rFonts w:ascii="Times New Roman" w:hAnsi="Times New Roman" w:cs="Times New Roman"/>
          <w:bCs/>
          <w:sz w:val="24"/>
          <w:szCs w:val="24"/>
        </w:rPr>
        <w:t xml:space="preserve">for a given link. However, the throughput of this channel </w:t>
      </w:r>
      <w:r w:rsidRPr="00274AC0">
        <w:rPr>
          <w:rFonts w:ascii="Times New Roman" w:hAnsi="Times New Roman" w:cs="Times New Roman"/>
          <w:bCs/>
          <w:i/>
          <w:iCs/>
          <w:sz w:val="24"/>
          <w:szCs w:val="24"/>
        </w:rPr>
        <w:t xml:space="preserve">availability </w:t>
      </w:r>
      <w:r w:rsidRPr="00274AC0">
        <w:rPr>
          <w:rFonts w:ascii="Times New Roman" w:hAnsi="Times New Roman" w:cs="Times New Roman"/>
          <w:bCs/>
          <w:sz w:val="24"/>
          <w:szCs w:val="24"/>
        </w:rPr>
        <w:t xml:space="preserve">is said to be the available bandwidth that can be used without obstructing any existing flow. The </w:t>
      </w:r>
      <w:r w:rsidRPr="00274AC0">
        <w:rPr>
          <w:rFonts w:ascii="Times New Roman" w:hAnsi="Times New Roman" w:cs="Times New Roman"/>
          <w:bCs/>
          <w:i/>
          <w:iCs/>
          <w:sz w:val="24"/>
          <w:szCs w:val="24"/>
        </w:rPr>
        <w:t xml:space="preserve">link carrier sensing area </w:t>
      </w:r>
      <w:r w:rsidRPr="00274AC0">
        <w:rPr>
          <w:rFonts w:ascii="Times New Roman" w:hAnsi="Times New Roman" w:cs="Times New Roman"/>
          <w:bCs/>
          <w:sz w:val="24"/>
          <w:szCs w:val="24"/>
        </w:rPr>
        <w:t xml:space="preserve">is defined as the union between the carrier sensing area of two ends of the link. Giving the topology below as in Figure 5.1, the dashes round about the circular lines represents the </w:t>
      </w:r>
      <w:r w:rsidRPr="00274AC0">
        <w:rPr>
          <w:rFonts w:ascii="Times New Roman" w:hAnsi="Times New Roman" w:cs="Times New Roman"/>
          <w:bCs/>
          <w:i/>
          <w:iCs/>
          <w:sz w:val="24"/>
          <w:szCs w:val="24"/>
        </w:rPr>
        <w:t>link carrier sensing area</w:t>
      </w:r>
      <w:r w:rsidRPr="00274AC0">
        <w:rPr>
          <w:rFonts w:ascii="Times New Roman" w:hAnsi="Times New Roman" w:cs="Times New Roman"/>
          <w:bCs/>
          <w:sz w:val="24"/>
          <w:szCs w:val="24"/>
        </w:rPr>
        <w:t xml:space="preserve"> of link </w:t>
      </w:r>
      <w:r w:rsidRPr="00274AC0">
        <w:rPr>
          <w:rFonts w:ascii="Times New Roman" w:hAnsi="Times New Roman" w:cs="Times New Roman"/>
          <w:bCs/>
          <w:i/>
          <w:iCs/>
          <w:sz w:val="24"/>
          <w:szCs w:val="24"/>
        </w:rPr>
        <w:t>S</w:t>
      </w:r>
      <w:r w:rsidRPr="00274AC0">
        <w:rPr>
          <w:rFonts w:ascii="Times New Roman" w:hAnsi="Times New Roman" w:cs="Times New Roman"/>
          <w:bCs/>
          <w:sz w:val="24"/>
          <w:szCs w:val="24"/>
        </w:rPr>
        <w:t xml:space="preserve"> and </w:t>
      </w:r>
      <w:r w:rsidRPr="00274AC0">
        <w:rPr>
          <w:rFonts w:ascii="Times New Roman" w:hAnsi="Times New Roman" w:cs="Times New Roman"/>
          <w:bCs/>
          <w:i/>
          <w:iCs/>
          <w:sz w:val="24"/>
          <w:szCs w:val="24"/>
        </w:rPr>
        <w:t xml:space="preserve">D. </w:t>
      </w:r>
      <w:r w:rsidRPr="00274AC0">
        <w:rPr>
          <w:rFonts w:ascii="Times New Roman" w:hAnsi="Times New Roman" w:cs="Times New Roman"/>
          <w:bCs/>
          <w:sz w:val="24"/>
          <w:szCs w:val="24"/>
        </w:rPr>
        <w:t xml:space="preserve">Therefore, any frame sent within the </w:t>
      </w:r>
      <w:r w:rsidRPr="00274AC0">
        <w:rPr>
          <w:rFonts w:ascii="Times New Roman" w:hAnsi="Times New Roman" w:cs="Times New Roman"/>
          <w:bCs/>
          <w:i/>
          <w:iCs/>
          <w:sz w:val="24"/>
          <w:szCs w:val="24"/>
        </w:rPr>
        <w:t xml:space="preserve">link carrier sensing area </w:t>
      </w:r>
      <w:r w:rsidRPr="00274AC0">
        <w:rPr>
          <w:rFonts w:ascii="Times New Roman" w:hAnsi="Times New Roman" w:cs="Times New Roman"/>
          <w:bCs/>
          <w:sz w:val="24"/>
          <w:szCs w:val="24"/>
        </w:rPr>
        <w:t xml:space="preserve">of </w:t>
      </w:r>
      <w:r w:rsidRPr="00274AC0">
        <w:rPr>
          <w:rFonts w:ascii="Times New Roman" w:hAnsi="Times New Roman" w:cs="Times New Roman"/>
          <w:bCs/>
          <w:i/>
          <w:iCs/>
          <w:sz w:val="24"/>
          <w:szCs w:val="24"/>
        </w:rPr>
        <w:t>S</w:t>
      </w:r>
      <w:r w:rsidRPr="00274AC0">
        <w:rPr>
          <w:rFonts w:ascii="Times New Roman" w:hAnsi="Times New Roman" w:cs="Times New Roman"/>
          <w:bCs/>
          <w:sz w:val="24"/>
          <w:szCs w:val="24"/>
        </w:rPr>
        <w:t xml:space="preserve"> and </w:t>
      </w:r>
      <w:r w:rsidRPr="00274AC0">
        <w:rPr>
          <w:rFonts w:ascii="Times New Roman" w:hAnsi="Times New Roman" w:cs="Times New Roman"/>
          <w:bCs/>
          <w:i/>
          <w:iCs/>
          <w:sz w:val="24"/>
          <w:szCs w:val="24"/>
        </w:rPr>
        <w:t xml:space="preserve">D </w:t>
      </w:r>
      <w:r w:rsidRPr="00274AC0">
        <w:rPr>
          <w:rFonts w:ascii="Times New Roman" w:hAnsi="Times New Roman" w:cs="Times New Roman"/>
          <w:bCs/>
          <w:sz w:val="24"/>
          <w:szCs w:val="24"/>
        </w:rPr>
        <w:t xml:space="preserve">will make the channel </w:t>
      </w:r>
      <w:r w:rsidRPr="00274AC0">
        <w:rPr>
          <w:rFonts w:ascii="Times New Roman" w:hAnsi="Times New Roman" w:cs="Times New Roman"/>
          <w:bCs/>
          <w:i/>
          <w:iCs/>
          <w:sz w:val="24"/>
          <w:szCs w:val="24"/>
        </w:rPr>
        <w:t>S</w:t>
      </w:r>
      <w:r w:rsidRPr="00274AC0">
        <w:rPr>
          <w:rFonts w:ascii="Times New Roman" w:hAnsi="Times New Roman" w:cs="Times New Roman"/>
          <w:bCs/>
          <w:sz w:val="24"/>
          <w:szCs w:val="24"/>
        </w:rPr>
        <w:t xml:space="preserve"> and </w:t>
      </w:r>
      <w:r w:rsidRPr="00274AC0">
        <w:rPr>
          <w:rFonts w:ascii="Times New Roman" w:hAnsi="Times New Roman" w:cs="Times New Roman"/>
          <w:bCs/>
          <w:i/>
          <w:iCs/>
          <w:sz w:val="24"/>
          <w:szCs w:val="24"/>
        </w:rPr>
        <w:t xml:space="preserve">D </w:t>
      </w:r>
      <w:r w:rsidRPr="00274AC0">
        <w:rPr>
          <w:rFonts w:ascii="Times New Roman" w:hAnsi="Times New Roman" w:cs="Times New Roman"/>
          <w:bCs/>
          <w:sz w:val="24"/>
          <w:szCs w:val="24"/>
        </w:rPr>
        <w:t xml:space="preserve">to be unavailable, thereby violating the above stated condition of </w:t>
      </w:r>
      <w:proofErr w:type="spellStart"/>
      <w:r w:rsidRPr="00274AC0">
        <w:rPr>
          <w:rFonts w:ascii="Times New Roman" w:hAnsi="Times New Roman" w:cs="Times New Roman"/>
          <w:bCs/>
          <w:sz w:val="24"/>
          <w:szCs w:val="24"/>
        </w:rPr>
        <w:t>i</w:t>
      </w:r>
      <w:proofErr w:type="spellEnd"/>
      <w:r w:rsidRPr="00274AC0">
        <w:rPr>
          <w:rFonts w:ascii="Times New Roman" w:hAnsi="Times New Roman" w:cs="Times New Roman"/>
          <w:bCs/>
          <w:sz w:val="24"/>
          <w:szCs w:val="24"/>
        </w:rPr>
        <w:t xml:space="preserve"> and iii. Given that the outer area</w:t>
      </w:r>
      <w:r w:rsidR="005A0C13">
        <w:rPr>
          <w:rStyle w:val="CommentReference"/>
        </w:rPr>
        <w:t xml:space="preserve"> </w:t>
      </w:r>
      <w:r w:rsidR="00FE4B39">
        <w:rPr>
          <w:rFonts w:ascii="Times New Roman" w:hAnsi="Times New Roman" w:cs="Times New Roman"/>
          <w:bCs/>
          <w:sz w:val="24"/>
          <w:szCs w:val="24"/>
        </w:rPr>
        <w:t>(O</w:t>
      </w:r>
      <w:r w:rsidR="00DA20B3" w:rsidRPr="00274AC0">
        <w:rPr>
          <w:rFonts w:ascii="Times New Roman" w:hAnsi="Times New Roman" w:cs="Times New Roman"/>
          <w:bCs/>
          <w:sz w:val="24"/>
          <w:szCs w:val="24"/>
        </w:rPr>
        <w:t xml:space="preserve">ZR) </w:t>
      </w:r>
      <w:r w:rsidRPr="00274AC0">
        <w:rPr>
          <w:rFonts w:ascii="Times New Roman" w:hAnsi="Times New Roman" w:cs="Times New Roman"/>
          <w:bCs/>
          <w:sz w:val="24"/>
          <w:szCs w:val="24"/>
        </w:rPr>
        <w:t xml:space="preserve">of the </w:t>
      </w:r>
      <w:r w:rsidRPr="00274AC0">
        <w:rPr>
          <w:rFonts w:ascii="Times New Roman" w:hAnsi="Times New Roman" w:cs="Times New Roman"/>
          <w:bCs/>
          <w:i/>
          <w:iCs/>
          <w:sz w:val="24"/>
          <w:szCs w:val="24"/>
        </w:rPr>
        <w:t xml:space="preserve">link carrier sensing area </w:t>
      </w:r>
      <w:r w:rsidRPr="00274AC0">
        <w:rPr>
          <w:rFonts w:ascii="Times New Roman" w:hAnsi="Times New Roman" w:cs="Times New Roman"/>
          <w:bCs/>
          <w:sz w:val="24"/>
          <w:szCs w:val="24"/>
        </w:rPr>
        <w:t xml:space="preserve">of </w:t>
      </w:r>
      <w:r w:rsidRPr="00274AC0">
        <w:rPr>
          <w:rFonts w:ascii="Times New Roman" w:hAnsi="Times New Roman" w:cs="Times New Roman"/>
          <w:bCs/>
          <w:i/>
          <w:iCs/>
          <w:sz w:val="24"/>
          <w:szCs w:val="24"/>
        </w:rPr>
        <w:t>S</w:t>
      </w:r>
      <w:r w:rsidRPr="00274AC0">
        <w:rPr>
          <w:rFonts w:ascii="Times New Roman" w:hAnsi="Times New Roman" w:cs="Times New Roman"/>
          <w:bCs/>
          <w:sz w:val="24"/>
          <w:szCs w:val="24"/>
        </w:rPr>
        <w:t xml:space="preserve"> and </w:t>
      </w:r>
      <w:r w:rsidRPr="00274AC0">
        <w:rPr>
          <w:rFonts w:ascii="Times New Roman" w:hAnsi="Times New Roman" w:cs="Times New Roman"/>
          <w:bCs/>
          <w:i/>
          <w:iCs/>
          <w:sz w:val="24"/>
          <w:szCs w:val="24"/>
        </w:rPr>
        <w:t xml:space="preserve">D </w:t>
      </w:r>
      <w:r w:rsidRPr="00274AC0">
        <w:rPr>
          <w:rFonts w:ascii="Times New Roman" w:hAnsi="Times New Roman" w:cs="Times New Roman"/>
          <w:bCs/>
          <w:sz w:val="24"/>
          <w:szCs w:val="24"/>
        </w:rPr>
        <w:t>sends a packet to the destination located within the dashes round about the circular line</w:t>
      </w:r>
      <w:r w:rsidR="005614EB">
        <w:rPr>
          <w:rFonts w:ascii="Times New Roman" w:hAnsi="Times New Roman" w:cs="Times New Roman"/>
          <w:bCs/>
          <w:sz w:val="24"/>
          <w:szCs w:val="24"/>
        </w:rPr>
        <w:t>s</w:t>
      </w:r>
      <w:r w:rsidR="00DA20B3" w:rsidRPr="00274AC0">
        <w:rPr>
          <w:rFonts w:ascii="Times New Roman" w:hAnsi="Times New Roman" w:cs="Times New Roman"/>
          <w:bCs/>
          <w:sz w:val="24"/>
          <w:szCs w:val="24"/>
        </w:rPr>
        <w:t xml:space="preserve"> (CSR)</w:t>
      </w:r>
      <w:r w:rsidRPr="00274AC0">
        <w:rPr>
          <w:rFonts w:ascii="Times New Roman" w:hAnsi="Times New Roman" w:cs="Times New Roman"/>
          <w:bCs/>
          <w:sz w:val="24"/>
          <w:szCs w:val="24"/>
        </w:rPr>
        <w:t xml:space="preserve">, the available bandwidth will be affected, thus violating the condition stated in ii and iv. For example, the data received by 5(2) from 6(3) may collide with the data sent by </w:t>
      </w:r>
      <w:r w:rsidRPr="00274AC0">
        <w:rPr>
          <w:rFonts w:ascii="Times New Roman" w:hAnsi="Times New Roman" w:cs="Times New Roman"/>
          <w:bCs/>
          <w:i/>
          <w:iCs/>
          <w:sz w:val="24"/>
          <w:szCs w:val="24"/>
        </w:rPr>
        <w:t>S</w:t>
      </w:r>
      <w:r w:rsidRPr="00274AC0">
        <w:rPr>
          <w:rFonts w:ascii="Times New Roman" w:hAnsi="Times New Roman" w:cs="Times New Roman"/>
          <w:bCs/>
          <w:sz w:val="24"/>
          <w:szCs w:val="24"/>
        </w:rPr>
        <w:t xml:space="preserve"> (</w:t>
      </w:r>
      <w:r w:rsidRPr="00274AC0">
        <w:rPr>
          <w:rFonts w:ascii="Times New Roman" w:hAnsi="Times New Roman" w:cs="Times New Roman"/>
          <w:bCs/>
          <w:i/>
          <w:iCs/>
          <w:sz w:val="24"/>
          <w:szCs w:val="24"/>
        </w:rPr>
        <w:t>D).</w:t>
      </w:r>
      <w:r w:rsidRPr="00274AC0">
        <w:rPr>
          <w:rFonts w:ascii="Times New Roman" w:hAnsi="Times New Roman" w:cs="Times New Roman"/>
          <w:bCs/>
          <w:sz w:val="24"/>
          <w:szCs w:val="24"/>
        </w:rPr>
        <w:t xml:space="preserve"> Also, giving that any of the nodes within the </w:t>
      </w:r>
      <w:r w:rsidRPr="00274AC0">
        <w:rPr>
          <w:rFonts w:ascii="Times New Roman" w:hAnsi="Times New Roman" w:cs="Times New Roman"/>
          <w:bCs/>
          <w:i/>
          <w:iCs/>
          <w:sz w:val="24"/>
          <w:szCs w:val="24"/>
        </w:rPr>
        <w:t xml:space="preserve">CSR </w:t>
      </w:r>
      <w:r w:rsidRPr="00274AC0">
        <w:rPr>
          <w:rFonts w:ascii="Times New Roman" w:hAnsi="Times New Roman" w:cs="Times New Roman"/>
          <w:bCs/>
          <w:sz w:val="24"/>
          <w:szCs w:val="24"/>
        </w:rPr>
        <w:t xml:space="preserve">of </w:t>
      </w:r>
      <w:r w:rsidRPr="00274AC0">
        <w:rPr>
          <w:rFonts w:ascii="Times New Roman" w:hAnsi="Times New Roman" w:cs="Times New Roman"/>
          <w:bCs/>
          <w:i/>
          <w:iCs/>
          <w:sz w:val="24"/>
          <w:szCs w:val="24"/>
        </w:rPr>
        <w:t>S/D</w:t>
      </w:r>
      <w:r w:rsidRPr="00274AC0">
        <w:rPr>
          <w:rFonts w:ascii="Times New Roman" w:hAnsi="Times New Roman" w:cs="Times New Roman"/>
          <w:bCs/>
          <w:sz w:val="24"/>
          <w:szCs w:val="24"/>
        </w:rPr>
        <w:t xml:space="preserve"> has a queue of packet</w:t>
      </w:r>
      <w:r w:rsidR="005614EB">
        <w:rPr>
          <w:rStyle w:val="CommentReference"/>
        </w:rPr>
        <w:t xml:space="preserve"> </w:t>
      </w:r>
      <w:r w:rsidR="005614EB">
        <w:rPr>
          <w:rStyle w:val="CommentReference"/>
        </w:rPr>
        <w:lastRenderedPageBreak/>
        <w:t>w</w:t>
      </w:r>
      <w:r w:rsidRPr="00274AC0">
        <w:rPr>
          <w:rFonts w:ascii="Times New Roman" w:hAnsi="Times New Roman" w:cs="Times New Roman"/>
          <w:bCs/>
          <w:sz w:val="24"/>
          <w:szCs w:val="24"/>
        </w:rPr>
        <w:t>ithin it, this may cause the channel to be unavailable in-case there is a trigger which may cause a shift to enhance the node in the</w:t>
      </w:r>
      <w:r w:rsidRPr="00274AC0">
        <w:rPr>
          <w:rFonts w:ascii="Times New Roman" w:hAnsi="Times New Roman" w:cs="Times New Roman"/>
          <w:bCs/>
          <w:i/>
          <w:iCs/>
          <w:sz w:val="24"/>
          <w:szCs w:val="24"/>
        </w:rPr>
        <w:t xml:space="preserve"> CSR</w:t>
      </w:r>
      <w:r w:rsidRPr="00274AC0">
        <w:rPr>
          <w:rFonts w:ascii="Times New Roman" w:hAnsi="Times New Roman" w:cs="Times New Roman"/>
          <w:bCs/>
          <w:sz w:val="24"/>
          <w:szCs w:val="24"/>
        </w:rPr>
        <w:t xml:space="preserve"> to start sending packet. This, therefore, will tend to violate the condition stated in v. All these complications however make it more difficult to accurately estimate the available bandwidth on a network.</w:t>
      </w:r>
    </w:p>
    <w:p w14:paraId="439DE6EB" w14:textId="77777777"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3B2E033D" wp14:editId="6F3F2149">
            <wp:extent cx="5715000" cy="454914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15000" cy="4549140"/>
                    </a:xfrm>
                    <a:prstGeom prst="rect">
                      <a:avLst/>
                    </a:prstGeom>
                    <a:noFill/>
                    <a:ln>
                      <a:noFill/>
                    </a:ln>
                  </pic:spPr>
                </pic:pic>
              </a:graphicData>
            </a:graphic>
          </wp:inline>
        </w:drawing>
      </w:r>
    </w:p>
    <w:p w14:paraId="1BB0977F" w14:textId="77777777" w:rsidR="003647CA" w:rsidRDefault="003647CA" w:rsidP="003647CA">
      <w:pPr>
        <w:spacing w:line="360" w:lineRule="auto"/>
        <w:jc w:val="both"/>
        <w:rPr>
          <w:rFonts w:ascii="Times New Roman" w:hAnsi="Times New Roman" w:cs="Times New Roman"/>
          <w:bCs/>
          <w:sz w:val="24"/>
          <w:szCs w:val="24"/>
        </w:rPr>
      </w:pPr>
    </w:p>
    <w:p w14:paraId="60B0999C" w14:textId="77777777" w:rsidR="003647CA" w:rsidRDefault="003647CA" w:rsidP="003647CA">
      <w:pPr>
        <w:spacing w:line="360" w:lineRule="auto"/>
        <w:jc w:val="center"/>
        <w:rPr>
          <w:rFonts w:ascii="Times New Roman" w:hAnsi="Times New Roman" w:cs="Times New Roman"/>
          <w:bCs/>
          <w:sz w:val="24"/>
          <w:szCs w:val="24"/>
        </w:rPr>
      </w:pPr>
      <w:r w:rsidRPr="003E6B8B">
        <w:rPr>
          <w:rFonts w:ascii="Times New Roman" w:hAnsi="Times New Roman" w:cs="Times New Roman"/>
          <w:bCs/>
          <w:sz w:val="24"/>
          <w:szCs w:val="24"/>
        </w:rPr>
        <w:t>Figure 5.1 Availability Definition</w:t>
      </w:r>
    </w:p>
    <w:p w14:paraId="7201D188" w14:textId="77777777" w:rsidR="003647CA" w:rsidRPr="00B20F15" w:rsidRDefault="003647CA" w:rsidP="003647CA">
      <w:pPr>
        <w:spacing w:line="360" w:lineRule="auto"/>
        <w:jc w:val="center"/>
        <w:rPr>
          <w:rFonts w:ascii="Times New Roman" w:hAnsi="Times New Roman" w:cs="Times New Roman"/>
          <w:bCs/>
          <w:sz w:val="24"/>
          <w:szCs w:val="24"/>
        </w:rPr>
      </w:pPr>
    </w:p>
    <w:p w14:paraId="4AD042C5" w14:textId="77777777" w:rsidR="003647CA" w:rsidRPr="003E6B8B" w:rsidRDefault="003647CA" w:rsidP="003647CA">
      <w:pPr>
        <w:pStyle w:val="ListParagraph"/>
        <w:numPr>
          <w:ilvl w:val="1"/>
          <w:numId w:val="50"/>
        </w:numPr>
        <w:spacing w:line="360" w:lineRule="auto"/>
        <w:jc w:val="both"/>
        <w:rPr>
          <w:rFonts w:ascii="Times New Roman" w:hAnsi="Times New Roman" w:cs="Times New Roman"/>
          <w:b/>
          <w:sz w:val="24"/>
          <w:szCs w:val="24"/>
        </w:rPr>
      </w:pPr>
      <w:r w:rsidRPr="003E6B8B">
        <w:rPr>
          <w:rFonts w:ascii="Times New Roman" w:hAnsi="Times New Roman" w:cs="Times New Roman"/>
          <w:sz w:val="24"/>
          <w:szCs w:val="24"/>
        </w:rPr>
        <w:t xml:space="preserve"> </w:t>
      </w:r>
      <w:r w:rsidRPr="003E6B8B">
        <w:rPr>
          <w:rFonts w:ascii="Times New Roman" w:hAnsi="Times New Roman" w:cs="Times New Roman"/>
          <w:b/>
          <w:sz w:val="24"/>
          <w:szCs w:val="24"/>
        </w:rPr>
        <w:t>Definition of the Different Wireless Network States</w:t>
      </w:r>
    </w:p>
    <w:p w14:paraId="329E5CDA" w14:textId="77777777" w:rsidR="003647CA" w:rsidRPr="00535680"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 </w:t>
      </w:r>
      <w:r w:rsidRPr="00535680">
        <w:rPr>
          <w:rFonts w:ascii="Times New Roman" w:hAnsi="Times New Roman" w:cs="Times New Roman"/>
          <w:sz w:val="24"/>
          <w:szCs w:val="24"/>
        </w:rPr>
        <w:t xml:space="preserve">node is said to be in a state of transmission, only if it is currently emitting signals through its antenna. A node is said to be in a receiving state if there are nodes transmitting within its transmission range. A node is said to be in </w:t>
      </w:r>
      <w:r>
        <w:rPr>
          <w:rFonts w:ascii="Times New Roman" w:hAnsi="Times New Roman" w:cs="Times New Roman"/>
          <w:sz w:val="24"/>
          <w:szCs w:val="24"/>
        </w:rPr>
        <w:t>a</w:t>
      </w:r>
      <w:r w:rsidRPr="00535680">
        <w:rPr>
          <w:rFonts w:ascii="Times New Roman" w:hAnsi="Times New Roman" w:cs="Times New Roman"/>
          <w:sz w:val="24"/>
          <w:szCs w:val="24"/>
        </w:rPr>
        <w:t xml:space="preserve"> sensing state if the medium is sensed busy but no</w:t>
      </w:r>
      <w:r>
        <w:rPr>
          <w:rFonts w:ascii="Times New Roman" w:hAnsi="Times New Roman" w:cs="Times New Roman"/>
          <w:sz w:val="24"/>
          <w:szCs w:val="24"/>
        </w:rPr>
        <w:t>t</w:t>
      </w:r>
      <w:r w:rsidRPr="00535680">
        <w:rPr>
          <w:rFonts w:ascii="Times New Roman" w:hAnsi="Times New Roman" w:cs="Times New Roman"/>
          <w:sz w:val="24"/>
          <w:szCs w:val="24"/>
        </w:rPr>
        <w:t xml:space="preserve"> receiving frame</w:t>
      </w:r>
      <w:r>
        <w:rPr>
          <w:rFonts w:ascii="Times New Roman" w:hAnsi="Times New Roman" w:cs="Times New Roman"/>
          <w:sz w:val="24"/>
          <w:szCs w:val="24"/>
        </w:rPr>
        <w:t>s</w:t>
      </w:r>
      <w:r w:rsidRPr="00535680">
        <w:rPr>
          <w:rFonts w:ascii="Times New Roman" w:hAnsi="Times New Roman" w:cs="Times New Roman"/>
          <w:sz w:val="24"/>
          <w:szCs w:val="24"/>
        </w:rPr>
        <w:t xml:space="preserve"> because the energy is below the receiving threshold. A node is said to be in an idle state if it is not transmitting, receiving, or sensing any packet.</w:t>
      </w:r>
    </w:p>
    <w:p w14:paraId="005CF682" w14:textId="77777777" w:rsidR="003647CA" w:rsidRPr="00B55885" w:rsidRDefault="003647CA" w:rsidP="003647CA">
      <w:pPr>
        <w:spacing w:line="360" w:lineRule="auto"/>
        <w:jc w:val="both"/>
        <w:rPr>
          <w:rFonts w:ascii="Times New Roman" w:hAnsi="Times New Roman" w:cs="Times New Roman"/>
          <w:sz w:val="24"/>
          <w:szCs w:val="24"/>
        </w:rPr>
      </w:pPr>
      <w:r w:rsidRPr="00DC69BA">
        <w:rPr>
          <w:rFonts w:ascii="Times New Roman" w:hAnsi="Times New Roman" w:cs="Times New Roman"/>
          <w:sz w:val="24"/>
          <w:szCs w:val="24"/>
        </w:rPr>
        <w:lastRenderedPageBreak/>
        <w:t xml:space="preserve">It is </w:t>
      </w:r>
      <w:r>
        <w:rPr>
          <w:rFonts w:ascii="Times New Roman" w:hAnsi="Times New Roman" w:cs="Times New Roman"/>
          <w:sz w:val="24"/>
          <w:szCs w:val="24"/>
        </w:rPr>
        <w:t>very</w:t>
      </w:r>
      <w:r w:rsidRPr="00DC69BA">
        <w:rPr>
          <w:rFonts w:ascii="Times New Roman" w:hAnsi="Times New Roman" w:cs="Times New Roman"/>
          <w:sz w:val="24"/>
          <w:szCs w:val="24"/>
        </w:rPr>
        <w:t xml:space="preserve"> important to note that the BUSY state of a channel</w:t>
      </w:r>
      <w:r>
        <w:rPr>
          <w:rFonts w:ascii="Times New Roman" w:hAnsi="Times New Roman" w:cs="Times New Roman"/>
          <w:sz w:val="24"/>
          <w:szCs w:val="24"/>
        </w:rPr>
        <w:t>,</w:t>
      </w:r>
      <w:r w:rsidRPr="00DC69BA">
        <w:rPr>
          <w:rFonts w:ascii="Times New Roman" w:hAnsi="Times New Roman" w:cs="Times New Roman"/>
          <w:sz w:val="24"/>
          <w:szCs w:val="24"/>
        </w:rPr>
        <w:t xml:space="preserve"> as defined in this thesis</w:t>
      </w:r>
      <w:r>
        <w:rPr>
          <w:rFonts w:ascii="Times New Roman" w:hAnsi="Times New Roman" w:cs="Times New Roman"/>
          <w:sz w:val="24"/>
          <w:szCs w:val="24"/>
        </w:rPr>
        <w:t>,</w:t>
      </w:r>
      <w:r w:rsidRPr="00DC69BA">
        <w:rPr>
          <w:rFonts w:ascii="Times New Roman" w:hAnsi="Times New Roman" w:cs="Times New Roman"/>
          <w:sz w:val="24"/>
          <w:szCs w:val="24"/>
        </w:rPr>
        <w:t xml:space="preserve"> is a situation whereby a node is in the transmission or receiving</w:t>
      </w:r>
      <w:r>
        <w:rPr>
          <w:rFonts w:ascii="Times New Roman" w:hAnsi="Times New Roman" w:cs="Times New Roman"/>
          <w:sz w:val="24"/>
          <w:szCs w:val="24"/>
        </w:rPr>
        <w:t xml:space="preserve"> state</w:t>
      </w:r>
      <w:r w:rsidRPr="00DC69BA">
        <w:rPr>
          <w:rFonts w:ascii="Times New Roman" w:hAnsi="Times New Roman" w:cs="Times New Roman"/>
          <w:sz w:val="24"/>
          <w:szCs w:val="24"/>
        </w:rPr>
        <w:t>, while the SENSE BUSY state is defined as a situation whereby a node is in the sensing</w:t>
      </w:r>
      <w:r>
        <w:rPr>
          <w:rFonts w:ascii="Times New Roman" w:hAnsi="Times New Roman" w:cs="Times New Roman"/>
          <w:sz w:val="24"/>
          <w:szCs w:val="24"/>
        </w:rPr>
        <w:t xml:space="preserve"> state</w:t>
      </w:r>
      <w:r w:rsidRPr="00DC69BA">
        <w:rPr>
          <w:rFonts w:ascii="Times New Roman" w:hAnsi="Times New Roman" w:cs="Times New Roman"/>
          <w:sz w:val="24"/>
          <w:szCs w:val="24"/>
        </w:rPr>
        <w:t xml:space="preserve">. Any other time </w:t>
      </w:r>
      <w:r>
        <w:rPr>
          <w:rFonts w:ascii="Times New Roman" w:hAnsi="Times New Roman" w:cs="Times New Roman"/>
          <w:sz w:val="24"/>
          <w:szCs w:val="24"/>
        </w:rPr>
        <w:t>outside</w:t>
      </w:r>
      <w:r w:rsidRPr="00DC69BA">
        <w:rPr>
          <w:rFonts w:ascii="Times New Roman" w:hAnsi="Times New Roman" w:cs="Times New Roman"/>
          <w:sz w:val="24"/>
          <w:szCs w:val="24"/>
        </w:rPr>
        <w:t xml:space="preserve"> the sensing time, the node will be in an IDLE state.</w:t>
      </w:r>
      <w:r>
        <w:rPr>
          <w:rFonts w:ascii="Times New Roman" w:hAnsi="Times New Roman" w:cs="Times New Roman"/>
          <w:sz w:val="24"/>
          <w:szCs w:val="24"/>
        </w:rPr>
        <w:t xml:space="preserve"> The IDLE state, however, is defined as a situation whereby a node is neither Busy, Sense busy or has a non-empty queue. </w:t>
      </w:r>
      <w:r w:rsidRPr="00DC69BA">
        <w:rPr>
          <w:rFonts w:ascii="Times New Roman" w:hAnsi="Times New Roman" w:cs="Times New Roman"/>
          <w:sz w:val="24"/>
          <w:szCs w:val="24"/>
        </w:rPr>
        <w:t xml:space="preserve"> </w:t>
      </w:r>
    </w:p>
    <w:p w14:paraId="09698E81" w14:textId="77777777" w:rsidR="003647CA" w:rsidRPr="003E6B8B" w:rsidRDefault="003647CA" w:rsidP="003647CA">
      <w:pPr>
        <w:pStyle w:val="ListParagraph"/>
        <w:numPr>
          <w:ilvl w:val="1"/>
          <w:numId w:val="50"/>
        </w:numPr>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3E6B8B">
        <w:rPr>
          <w:rFonts w:ascii="Times New Roman" w:hAnsi="Times New Roman" w:cs="Times New Roman"/>
          <w:b/>
          <w:sz w:val="24"/>
          <w:szCs w:val="24"/>
        </w:rPr>
        <w:t>Proposed Approach to Estimate the Available Bandwidth for Admission Control: RAACM (Resource Allocation and Admission Control in MANET)</w:t>
      </w:r>
    </w:p>
    <w:p w14:paraId="318CA3F6" w14:textId="77777777" w:rsidR="003647CA" w:rsidRPr="00EF0C34" w:rsidRDefault="003647CA" w:rsidP="003647CA">
      <w:pPr>
        <w:spacing w:line="360" w:lineRule="auto"/>
        <w:jc w:val="both"/>
        <w:rPr>
          <w:rFonts w:ascii="Times New Roman" w:hAnsi="Times New Roman" w:cs="Times New Roman"/>
          <w:sz w:val="24"/>
          <w:szCs w:val="24"/>
        </w:rPr>
      </w:pPr>
      <w:r w:rsidRPr="007602FF">
        <w:rPr>
          <w:rFonts w:ascii="Times New Roman" w:hAnsi="Times New Roman" w:cs="Times New Roman"/>
          <w:bCs/>
          <w:sz w:val="24"/>
          <w:szCs w:val="24"/>
        </w:rPr>
        <w:t xml:space="preserve">This thesis </w:t>
      </w:r>
      <w:proofErr w:type="gramStart"/>
      <w:r w:rsidRPr="007602FF">
        <w:rPr>
          <w:rFonts w:ascii="Times New Roman" w:hAnsi="Times New Roman" w:cs="Times New Roman"/>
          <w:bCs/>
          <w:sz w:val="24"/>
          <w:szCs w:val="24"/>
        </w:rPr>
        <w:t>propose</w:t>
      </w:r>
      <w:proofErr w:type="gramEnd"/>
      <w:r w:rsidRPr="007602FF">
        <w:rPr>
          <w:rFonts w:ascii="Times New Roman" w:hAnsi="Times New Roman" w:cs="Times New Roman"/>
          <w:bCs/>
          <w:sz w:val="24"/>
          <w:szCs w:val="24"/>
        </w:rPr>
        <w:t xml:space="preserve"> a Resource Allocation and Admission Control in MANET (RAACM) estimation method to improve the accuracy </w:t>
      </w:r>
      <w:r>
        <w:rPr>
          <w:rFonts w:ascii="Times New Roman" w:hAnsi="Times New Roman" w:cs="Times New Roman"/>
          <w:bCs/>
          <w:sz w:val="24"/>
          <w:szCs w:val="24"/>
        </w:rPr>
        <w:t xml:space="preserve">and efficiency </w:t>
      </w:r>
      <w:r w:rsidRPr="007602FF">
        <w:rPr>
          <w:rFonts w:ascii="Times New Roman" w:hAnsi="Times New Roman" w:cs="Times New Roman"/>
          <w:bCs/>
          <w:sz w:val="24"/>
          <w:szCs w:val="24"/>
        </w:rPr>
        <w:t xml:space="preserve">of the available bandwidth estimation. RAACM </w:t>
      </w:r>
      <w:r>
        <w:rPr>
          <w:rFonts w:ascii="Times New Roman" w:hAnsi="Times New Roman" w:cs="Times New Roman"/>
          <w:bCs/>
          <w:sz w:val="24"/>
          <w:szCs w:val="24"/>
        </w:rPr>
        <w:t>therefore</w:t>
      </w:r>
      <w:r w:rsidRPr="007602FF">
        <w:rPr>
          <w:rFonts w:ascii="Times New Roman" w:hAnsi="Times New Roman" w:cs="Times New Roman"/>
          <w:bCs/>
          <w:sz w:val="24"/>
          <w:szCs w:val="24"/>
        </w:rPr>
        <w:t xml:space="preserve"> considers the following: (</w:t>
      </w:r>
      <w:proofErr w:type="spellStart"/>
      <w:r w:rsidRPr="007602FF">
        <w:rPr>
          <w:rFonts w:ascii="Times New Roman" w:hAnsi="Times New Roman" w:cs="Times New Roman"/>
          <w:bCs/>
          <w:sz w:val="24"/>
          <w:szCs w:val="24"/>
        </w:rPr>
        <w:t>i</w:t>
      </w:r>
      <w:proofErr w:type="spellEnd"/>
      <w:r w:rsidRPr="007602FF">
        <w:rPr>
          <w:rFonts w:ascii="Times New Roman" w:hAnsi="Times New Roman" w:cs="Times New Roman"/>
          <w:bCs/>
          <w:sz w:val="24"/>
          <w:szCs w:val="24"/>
        </w:rPr>
        <w:t xml:space="preserve">) </w:t>
      </w:r>
      <w:r>
        <w:rPr>
          <w:rFonts w:ascii="Times New Roman" w:hAnsi="Times New Roman" w:cs="Times New Roman"/>
          <w:sz w:val="24"/>
          <w:szCs w:val="24"/>
        </w:rPr>
        <w:t>T</w:t>
      </w:r>
      <w:r w:rsidRPr="007602FF">
        <w:rPr>
          <w:rFonts w:ascii="Times New Roman" w:hAnsi="Times New Roman" w:cs="Times New Roman"/>
          <w:sz w:val="24"/>
          <w:szCs w:val="24"/>
        </w:rPr>
        <w:t xml:space="preserve">he channel idle time </w:t>
      </w:r>
      <w:r>
        <w:rPr>
          <w:rFonts w:ascii="Times New Roman" w:hAnsi="Times New Roman" w:cs="Times New Roman"/>
          <w:sz w:val="24"/>
          <w:szCs w:val="24"/>
        </w:rPr>
        <w:t xml:space="preserve">synchronization and </w:t>
      </w:r>
      <w:r w:rsidRPr="007602FF">
        <w:rPr>
          <w:rFonts w:ascii="Times New Roman" w:hAnsi="Times New Roman" w:cs="Times New Roman"/>
          <w:sz w:val="24"/>
          <w:szCs w:val="24"/>
        </w:rPr>
        <w:t xml:space="preserve">dependency between the sender and the receiver by differentiating the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 from the</w:t>
      </w:r>
      <w:r w:rsidRPr="007602FF">
        <w:rPr>
          <w:rFonts w:ascii="Times New Roman" w:hAnsi="Times New Roman" w:cs="Times New Roman"/>
          <w:i/>
          <w:sz w:val="24"/>
          <w:szCs w:val="24"/>
        </w:rPr>
        <w:t xml:space="preserve"> SENSE</w:t>
      </w:r>
      <w:r w:rsidRPr="007602FF">
        <w:rPr>
          <w:rFonts w:ascii="Times New Roman" w:hAnsi="Times New Roman" w:cs="Times New Roman"/>
          <w:sz w:val="24"/>
          <w:szCs w:val="24"/>
        </w:rPr>
        <w:t xml:space="preserv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 and the </w:t>
      </w:r>
      <w:r w:rsidRPr="007602FF">
        <w:rPr>
          <w:rFonts w:ascii="Times New Roman" w:hAnsi="Times New Roman" w:cs="Times New Roman"/>
          <w:i/>
          <w:sz w:val="24"/>
          <w:szCs w:val="24"/>
        </w:rPr>
        <w:t>IDLE</w:t>
      </w:r>
      <w:r w:rsidRPr="007602FF">
        <w:rPr>
          <w:rFonts w:ascii="Times New Roman" w:hAnsi="Times New Roman" w:cs="Times New Roman"/>
          <w:sz w:val="24"/>
          <w:szCs w:val="24"/>
        </w:rPr>
        <w:t xml:space="preserve"> state caused by an empty queue. (ii) </w:t>
      </w:r>
      <w:r w:rsidRPr="007602FF">
        <w:rPr>
          <w:rFonts w:ascii="Times New Roman" w:hAnsi="Times New Roman" w:cs="Times New Roman"/>
          <w:bCs/>
          <w:sz w:val="24"/>
          <w:szCs w:val="24"/>
        </w:rPr>
        <w:t xml:space="preserve"> </w:t>
      </w:r>
      <w:r w:rsidRPr="007602FF">
        <w:rPr>
          <w:rFonts w:ascii="Times New Roman" w:hAnsi="Times New Roman" w:cs="Times New Roman"/>
          <w:sz w:val="24"/>
          <w:szCs w:val="24"/>
        </w:rPr>
        <w:t xml:space="preserve">HELLO packet </w:t>
      </w:r>
      <w:r>
        <w:rPr>
          <w:rFonts w:ascii="Times New Roman" w:hAnsi="Times New Roman" w:cs="Times New Roman"/>
          <w:sz w:val="24"/>
          <w:szCs w:val="24"/>
        </w:rPr>
        <w:t>propagation</w:t>
      </w:r>
      <w:r w:rsidRPr="007602FF">
        <w:rPr>
          <w:rFonts w:ascii="Times New Roman" w:hAnsi="Times New Roman" w:cs="Times New Roman"/>
          <w:sz w:val="24"/>
          <w:szCs w:val="24"/>
        </w:rPr>
        <w:t xml:space="preserve"> to retrieve the available bandwidth on the carrier sensing region.</w:t>
      </w:r>
    </w:p>
    <w:p w14:paraId="7B7AE5F4" w14:textId="77777777"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Based on the definition of the available bandwidth</w:t>
      </w:r>
      <w:r w:rsidRPr="00EA3C9D">
        <w:rPr>
          <w:rFonts w:ascii="Times New Roman" w:hAnsi="Times New Roman" w:cs="Times New Roman"/>
          <w:bCs/>
          <w:i/>
          <w:iCs/>
          <w:sz w:val="24"/>
          <w:szCs w:val="24"/>
        </w:rPr>
        <w:t xml:space="preserve"> </w:t>
      </w:r>
      <w:r>
        <w:rPr>
          <w:rFonts w:ascii="Times New Roman" w:hAnsi="Times New Roman" w:cs="Times New Roman"/>
          <w:bCs/>
          <w:sz w:val="24"/>
          <w:szCs w:val="24"/>
        </w:rPr>
        <w:t xml:space="preserve">given in section 5.2, the approach used in this thesis to </w:t>
      </w:r>
      <w:proofErr w:type="gramStart"/>
      <w:r>
        <w:rPr>
          <w:rFonts w:ascii="Times New Roman" w:hAnsi="Times New Roman" w:cs="Times New Roman"/>
          <w:bCs/>
          <w:sz w:val="24"/>
          <w:szCs w:val="24"/>
        </w:rPr>
        <w:t>accurately and efficiently estimate the available bandwidth</w:t>
      </w:r>
      <w:proofErr w:type="gramEnd"/>
      <w:r>
        <w:rPr>
          <w:rFonts w:ascii="Times New Roman" w:hAnsi="Times New Roman" w:cs="Times New Roman"/>
          <w:bCs/>
          <w:sz w:val="24"/>
          <w:szCs w:val="24"/>
        </w:rPr>
        <w:t xml:space="preserve"> is presented </w:t>
      </w:r>
    </w:p>
    <w:p w14:paraId="34D4AB2E" w14:textId="77777777" w:rsidR="003647CA" w:rsidRPr="00EA3C9D"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As highlighted </w:t>
      </w:r>
      <w:r w:rsidRPr="003E6B8B">
        <w:rPr>
          <w:rFonts w:ascii="Times New Roman" w:hAnsi="Times New Roman" w:cs="Times New Roman"/>
          <w:bCs/>
          <w:sz w:val="24"/>
          <w:szCs w:val="24"/>
        </w:rPr>
        <w:t>in section 5.2,</w:t>
      </w:r>
      <w:r>
        <w:rPr>
          <w:rFonts w:ascii="Times New Roman" w:hAnsi="Times New Roman" w:cs="Times New Roman"/>
          <w:bCs/>
          <w:sz w:val="24"/>
          <w:szCs w:val="24"/>
        </w:rPr>
        <w:t xml:space="preserve"> it is important to note that the standard formula for the available bandwidth estimation in a wireless channel is majorly based on the effective channel capacity and the available channel idle period. Therefore, the available bandwidth of link</w:t>
      </w:r>
      <w:r w:rsidRPr="003C48C0">
        <w:rPr>
          <w:rFonts w:ascii="Times New Roman" w:hAnsi="Times New Roman" w:cs="Times New Roman"/>
          <w:bCs/>
          <w:i/>
          <w:iCs/>
          <w:sz w:val="24"/>
          <w:szCs w:val="24"/>
        </w:rPr>
        <w:t xml:space="preserve"> </w:t>
      </w:r>
      <w:proofErr w:type="spellStart"/>
      <w:r w:rsidRPr="003C48C0">
        <w:rPr>
          <w:rFonts w:ascii="Times New Roman" w:hAnsi="Times New Roman" w:cs="Times New Roman"/>
          <w:bCs/>
          <w:i/>
          <w:iCs/>
          <w:sz w:val="24"/>
          <w:szCs w:val="24"/>
        </w:rPr>
        <w:t>l</w:t>
      </w:r>
      <w:r>
        <w:rPr>
          <w:rFonts w:ascii="Times New Roman" w:hAnsi="Times New Roman" w:cs="Times New Roman"/>
          <w:bCs/>
          <w:i/>
          <w:iCs/>
          <w:sz w:val="24"/>
          <w:szCs w:val="24"/>
          <w:vertAlign w:val="subscript"/>
        </w:rPr>
        <w:t>sd</w:t>
      </w:r>
      <w:proofErr w:type="spellEnd"/>
      <w:r>
        <w:rPr>
          <w:rFonts w:ascii="Times New Roman" w:hAnsi="Times New Roman" w:cs="Times New Roman"/>
          <w:bCs/>
          <w:i/>
          <w:iCs/>
          <w:sz w:val="24"/>
          <w:szCs w:val="24"/>
        </w:rPr>
        <w:t xml:space="preserve"> </w:t>
      </w:r>
      <w:r w:rsidRPr="004152B4">
        <w:rPr>
          <w:rFonts w:ascii="Times New Roman" w:hAnsi="Times New Roman" w:cs="Times New Roman"/>
          <w:bCs/>
          <w:sz w:val="24"/>
          <w:szCs w:val="24"/>
        </w:rPr>
        <w:t xml:space="preserve">(denoted as </w:t>
      </w:r>
      <w:proofErr w:type="spellStart"/>
      <w:r>
        <w:rPr>
          <w:rFonts w:ascii="Times New Roman" w:hAnsi="Times New Roman" w:cs="Times New Roman"/>
          <w:bCs/>
          <w:sz w:val="24"/>
          <w:szCs w:val="24"/>
        </w:rPr>
        <w:t>A</w:t>
      </w:r>
      <w:r w:rsidRPr="004152B4">
        <w:rPr>
          <w:rFonts w:ascii="Times New Roman" w:hAnsi="Times New Roman" w:cs="Times New Roman"/>
          <w:bCs/>
          <w:sz w:val="24"/>
          <w:szCs w:val="24"/>
        </w:rPr>
        <w:t>B</w:t>
      </w:r>
      <w:r>
        <w:rPr>
          <w:rFonts w:ascii="Times New Roman" w:hAnsi="Times New Roman" w:cs="Times New Roman"/>
          <w:bCs/>
          <w:sz w:val="24"/>
          <w:szCs w:val="24"/>
          <w:vertAlign w:val="subscript"/>
        </w:rPr>
        <w:t>sd</w:t>
      </w:r>
      <w:proofErr w:type="spellEnd"/>
      <w:r w:rsidRPr="004152B4">
        <w:rPr>
          <w:rFonts w:ascii="Times New Roman" w:hAnsi="Times New Roman" w:cs="Times New Roman"/>
          <w:bCs/>
          <w:sz w:val="24"/>
          <w:szCs w:val="24"/>
        </w:rPr>
        <w:t>)</w:t>
      </w:r>
      <w:r>
        <w:rPr>
          <w:rFonts w:ascii="Times New Roman" w:hAnsi="Times New Roman" w:cs="Times New Roman"/>
          <w:bCs/>
          <w:sz w:val="24"/>
          <w:szCs w:val="24"/>
        </w:rPr>
        <w:t xml:space="preserve"> is originally computed using </w:t>
      </w:r>
      <w:r w:rsidRPr="00203858">
        <w:rPr>
          <w:rFonts w:ascii="Times New Roman" w:hAnsi="Times New Roman" w:cs="Times New Roman"/>
          <w:bCs/>
          <w:sz w:val="24"/>
          <w:szCs w:val="24"/>
        </w:rPr>
        <w:t>equation</w:t>
      </w:r>
      <w:r>
        <w:rPr>
          <w:rFonts w:ascii="Times New Roman" w:hAnsi="Times New Roman" w:cs="Times New Roman"/>
          <w:bCs/>
          <w:sz w:val="24"/>
          <w:szCs w:val="24"/>
        </w:rPr>
        <w:t xml:space="preserve"> </w:t>
      </w:r>
      <w:r w:rsidRPr="00203858">
        <w:rPr>
          <w:rFonts w:ascii="Times New Roman" w:hAnsi="Times New Roman" w:cs="Times New Roman"/>
          <w:bCs/>
          <w:sz w:val="24"/>
          <w:szCs w:val="24"/>
        </w:rPr>
        <w:t>1</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below;</w:t>
      </w:r>
      <w:proofErr w:type="gramEnd"/>
    </w:p>
    <w:bookmarkStart w:id="41" w:name="_Hlk493762600"/>
    <w:p w14:paraId="5DB7C45F" w14:textId="77777777" w:rsidR="003647CA" w:rsidRPr="00A478E8" w:rsidRDefault="00B951DF" w:rsidP="003647CA">
      <w:pPr>
        <w:spacing w:line="360" w:lineRule="auto"/>
        <w:jc w:val="both"/>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AB</m:t>
            </m:r>
          </m:e>
          <m:sub>
            <m:r>
              <w:rPr>
                <w:rFonts w:ascii="Cambria Math" w:hAnsi="Cambria Math" w:cs="Times New Roman"/>
                <w:sz w:val="24"/>
                <w:szCs w:val="24"/>
              </w:rPr>
              <m:t>sd</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idle</m:t>
                </m:r>
                <m:d>
                  <m:dPr>
                    <m:ctrlPr>
                      <w:rPr>
                        <w:rFonts w:ascii="Cambria Math" w:hAnsi="Cambria Math" w:cs="Times New Roman"/>
                        <w:i/>
                        <w:sz w:val="24"/>
                        <w:szCs w:val="24"/>
                      </w:rPr>
                    </m:ctrlPr>
                  </m:dPr>
                  <m:e>
                    <m:r>
                      <w:rPr>
                        <w:rFonts w:ascii="Cambria Math" w:hAnsi="Cambria Math" w:cs="Times New Roman"/>
                        <w:sz w:val="24"/>
                        <w:szCs w:val="24"/>
                      </w:rPr>
                      <m:t>sd</m:t>
                    </m:r>
                  </m:e>
                </m:d>
              </m:sub>
            </m:sSub>
            <m:r>
              <w:rPr>
                <w:rFonts w:ascii="Cambria Math" w:hAnsi="Cambria Math" w:cs="Times New Roman"/>
                <w:sz w:val="24"/>
                <w:szCs w:val="24"/>
              </w:rPr>
              <m:t xml:space="preserve"> </m:t>
            </m:r>
          </m:num>
          <m:den>
            <m:r>
              <w:rPr>
                <w:rFonts w:ascii="Cambria Math" w:hAnsi="Cambria Math" w:cs="Times New Roman"/>
                <w:sz w:val="24"/>
                <w:szCs w:val="24"/>
              </w:rPr>
              <m:t>T</m:t>
            </m:r>
          </m:den>
        </m:f>
        <m:r>
          <w:rPr>
            <w:rFonts w:ascii="Cambria Math" w:hAnsi="Cambria Math" w:cs="Times New Roman"/>
            <w:sz w:val="24"/>
            <w:szCs w:val="24"/>
          </w:rPr>
          <m:t>×C</m:t>
        </m:r>
      </m:oMath>
      <w:r w:rsidR="003647CA" w:rsidRPr="00A478E8">
        <w:rPr>
          <w:rFonts w:ascii="Times New Roman" w:eastAsiaTheme="minorEastAsia" w:hAnsi="Times New Roman" w:cs="Times New Roman"/>
          <w:sz w:val="24"/>
          <w:szCs w:val="24"/>
        </w:rPr>
        <w:tab/>
      </w:r>
      <w:r w:rsidR="003647CA" w:rsidRPr="00A478E8">
        <w:rPr>
          <w:rFonts w:ascii="Times New Roman" w:eastAsiaTheme="minorEastAsia" w:hAnsi="Times New Roman" w:cs="Times New Roman"/>
          <w:sz w:val="24"/>
          <w:szCs w:val="24"/>
        </w:rPr>
        <w:tab/>
      </w:r>
      <w:r w:rsidR="003647CA" w:rsidRPr="00A478E8">
        <w:rPr>
          <w:rFonts w:ascii="Times New Roman" w:eastAsiaTheme="minorEastAsia" w:hAnsi="Times New Roman" w:cs="Times New Roman"/>
          <w:sz w:val="24"/>
          <w:szCs w:val="24"/>
        </w:rPr>
        <w:tab/>
      </w:r>
      <w:r w:rsidR="003647CA" w:rsidRPr="00A478E8">
        <w:rPr>
          <w:rFonts w:ascii="Times New Roman" w:eastAsiaTheme="minorEastAsia" w:hAnsi="Times New Roman" w:cs="Times New Roman"/>
          <w:sz w:val="24"/>
          <w:szCs w:val="24"/>
        </w:rPr>
        <w:tab/>
      </w:r>
      <w:r w:rsidR="003647CA" w:rsidRPr="00A478E8">
        <w:rPr>
          <w:rFonts w:ascii="Times New Roman" w:eastAsiaTheme="minorEastAsia" w:hAnsi="Times New Roman" w:cs="Times New Roman"/>
          <w:sz w:val="24"/>
          <w:szCs w:val="24"/>
        </w:rPr>
        <w:tab/>
      </w:r>
      <w:r w:rsidR="003647CA" w:rsidRPr="00A478E8">
        <w:rPr>
          <w:rFonts w:ascii="Times New Roman" w:eastAsiaTheme="minorEastAsia" w:hAnsi="Times New Roman" w:cs="Times New Roman"/>
          <w:sz w:val="24"/>
          <w:szCs w:val="24"/>
        </w:rPr>
        <w:tab/>
      </w:r>
      <w:r w:rsidR="003647CA" w:rsidRPr="00A478E8">
        <w:rPr>
          <w:rFonts w:ascii="Times New Roman" w:eastAsiaTheme="minorEastAsia" w:hAnsi="Times New Roman" w:cs="Times New Roman"/>
          <w:sz w:val="24"/>
          <w:szCs w:val="24"/>
        </w:rPr>
        <w:tab/>
      </w:r>
      <w:r w:rsidR="003647CA" w:rsidRPr="00203858">
        <w:rPr>
          <w:rFonts w:ascii="Times New Roman" w:eastAsiaTheme="minorEastAsia" w:hAnsi="Times New Roman" w:cs="Times New Roman"/>
          <w:sz w:val="24"/>
          <w:szCs w:val="24"/>
        </w:rPr>
        <w:t>(1)</w:t>
      </w:r>
    </w:p>
    <w:p w14:paraId="6DF56758" w14:textId="77777777" w:rsidR="003647CA" w:rsidRDefault="003647CA" w:rsidP="003647CA">
      <w:pPr>
        <w:spacing w:line="360" w:lineRule="auto"/>
        <w:jc w:val="both"/>
        <w:rPr>
          <w:rFonts w:ascii="Times New Roman" w:hAnsi="Times New Roman" w:cs="Times New Roman"/>
          <w:noProof/>
          <w:sz w:val="24"/>
          <w:szCs w:val="24"/>
        </w:rPr>
      </w:pPr>
      <w:r w:rsidRPr="002F2587">
        <w:rPr>
          <w:rFonts w:ascii="Times New Roman" w:hAnsi="Times New Roman" w:cs="Times New Roman"/>
          <w:noProof/>
          <w:sz w:val="24"/>
          <w:szCs w:val="24"/>
        </w:rPr>
        <w:t>Where</w:t>
      </w:r>
      <w:r>
        <w:rPr>
          <w:rFonts w:ascii="Times New Roman" w:hAnsi="Times New Roman" w:cs="Times New Roman"/>
          <w:i/>
          <w:iCs/>
          <w:noProof/>
          <w:sz w:val="24"/>
          <w:szCs w:val="24"/>
        </w:rPr>
        <w:t xml:space="preserve"> </w:t>
      </w:r>
      <w:r w:rsidRPr="006055C0">
        <w:rPr>
          <w:rFonts w:ascii="Times New Roman" w:hAnsi="Times New Roman" w:cs="Times New Roman"/>
          <w:i/>
          <w:iCs/>
          <w:noProof/>
          <w:sz w:val="24"/>
          <w:szCs w:val="24"/>
        </w:rPr>
        <w:t>T</w:t>
      </w:r>
      <w:r w:rsidRPr="006055C0">
        <w:rPr>
          <w:rFonts w:ascii="Times New Roman" w:hAnsi="Times New Roman" w:cs="Times New Roman"/>
          <w:i/>
          <w:iCs/>
          <w:noProof/>
          <w:sz w:val="24"/>
          <w:szCs w:val="24"/>
          <w:vertAlign w:val="subscript"/>
        </w:rPr>
        <w:t>idle(</w:t>
      </w:r>
      <w:r>
        <w:rPr>
          <w:rFonts w:ascii="Times New Roman" w:hAnsi="Times New Roman" w:cs="Times New Roman"/>
          <w:i/>
          <w:iCs/>
          <w:noProof/>
          <w:sz w:val="24"/>
          <w:szCs w:val="24"/>
          <w:vertAlign w:val="subscript"/>
        </w:rPr>
        <w:t>sd</w:t>
      </w:r>
      <w:r w:rsidRPr="006055C0">
        <w:rPr>
          <w:rFonts w:ascii="Times New Roman" w:hAnsi="Times New Roman" w:cs="Times New Roman"/>
          <w:i/>
          <w:iCs/>
          <w:noProof/>
          <w:sz w:val="24"/>
          <w:szCs w:val="24"/>
          <w:vertAlign w:val="subscript"/>
        </w:rPr>
        <w:t>)</w:t>
      </w:r>
      <w:r>
        <w:rPr>
          <w:rFonts w:ascii="Times New Roman" w:hAnsi="Times New Roman" w:cs="Times New Roman"/>
          <w:i/>
          <w:iCs/>
          <w:noProof/>
          <w:sz w:val="24"/>
          <w:szCs w:val="24"/>
          <w:vertAlign w:val="subscript"/>
        </w:rPr>
        <w:t xml:space="preserve"> </w:t>
      </w:r>
      <w:r>
        <w:rPr>
          <w:rFonts w:ascii="Times New Roman" w:hAnsi="Times New Roman" w:cs="Times New Roman"/>
          <w:noProof/>
          <w:sz w:val="24"/>
          <w:szCs w:val="24"/>
        </w:rPr>
        <w:t xml:space="preserve">is the available channel idle time period and </w:t>
      </w:r>
      <w:r w:rsidRPr="00A63C11">
        <w:rPr>
          <w:rFonts w:ascii="Times New Roman" w:hAnsi="Times New Roman" w:cs="Times New Roman"/>
          <w:i/>
          <w:iCs/>
          <w:noProof/>
          <w:sz w:val="24"/>
          <w:szCs w:val="24"/>
        </w:rPr>
        <w:t>C</w:t>
      </w:r>
      <w:r>
        <w:rPr>
          <w:rFonts w:ascii="Times New Roman" w:hAnsi="Times New Roman" w:cs="Times New Roman"/>
          <w:i/>
          <w:iCs/>
          <w:noProof/>
          <w:sz w:val="24"/>
          <w:szCs w:val="24"/>
          <w:vertAlign w:val="subscript"/>
        </w:rPr>
        <w:t xml:space="preserve"> </w:t>
      </w:r>
      <w:r w:rsidRPr="0074192F">
        <w:rPr>
          <w:rFonts w:ascii="Times New Roman" w:hAnsi="Times New Roman" w:cs="Times New Roman"/>
          <w:noProof/>
          <w:sz w:val="24"/>
          <w:szCs w:val="24"/>
        </w:rPr>
        <w:t>is the</w:t>
      </w:r>
      <w:r>
        <w:rPr>
          <w:rFonts w:ascii="Times New Roman" w:hAnsi="Times New Roman" w:cs="Times New Roman"/>
          <w:noProof/>
          <w:sz w:val="24"/>
          <w:szCs w:val="24"/>
        </w:rPr>
        <w:t xml:space="preserve"> maximum effective</w:t>
      </w:r>
      <w:r>
        <w:rPr>
          <w:rFonts w:ascii="Times New Roman" w:hAnsi="Times New Roman" w:cs="Times New Roman"/>
          <w:i/>
          <w:iCs/>
          <w:noProof/>
          <w:sz w:val="24"/>
          <w:szCs w:val="24"/>
        </w:rPr>
        <w:t xml:space="preserve"> </w:t>
      </w:r>
      <w:r w:rsidRPr="009362B4">
        <w:rPr>
          <w:rFonts w:ascii="Times New Roman" w:hAnsi="Times New Roman" w:cs="Times New Roman"/>
          <w:noProof/>
          <w:sz w:val="24"/>
          <w:szCs w:val="24"/>
        </w:rPr>
        <w:t>ch</w:t>
      </w:r>
      <w:r>
        <w:rPr>
          <w:rFonts w:ascii="Times New Roman" w:hAnsi="Times New Roman" w:cs="Times New Roman"/>
          <w:noProof/>
          <w:sz w:val="24"/>
          <w:szCs w:val="24"/>
        </w:rPr>
        <w:t xml:space="preserve">annel capacity. </w:t>
      </w:r>
    </w:p>
    <w:p w14:paraId="7A8A9E51" w14:textId="77777777" w:rsidR="003647CA" w:rsidRDefault="003647CA" w:rsidP="003647CA">
      <w:pPr>
        <w:spacing w:line="360" w:lineRule="auto"/>
        <w:jc w:val="both"/>
        <w:rPr>
          <w:rFonts w:ascii="Times New Roman" w:hAnsi="Times New Roman" w:cs="Times New Roman"/>
          <w:noProof/>
          <w:sz w:val="24"/>
          <w:szCs w:val="24"/>
        </w:rPr>
      </w:pPr>
      <w:r>
        <w:rPr>
          <w:rFonts w:ascii="Times New Roman" w:hAnsi="Times New Roman" w:cs="Times New Roman"/>
          <w:noProof/>
          <w:sz w:val="24"/>
          <w:szCs w:val="24"/>
        </w:rPr>
        <w:t>Below is the proposed algorithm used to accurately estimate the available channel idle time period and the effective channel capacity of a link.</w:t>
      </w:r>
    </w:p>
    <w:p w14:paraId="32E8734D" w14:textId="77777777" w:rsidR="003647CA" w:rsidRPr="004C2F29" w:rsidRDefault="003647CA" w:rsidP="003647CA">
      <w:pPr>
        <w:pStyle w:val="ListParagraph"/>
        <w:numPr>
          <w:ilvl w:val="2"/>
          <w:numId w:val="50"/>
        </w:numPr>
        <w:spacing w:line="360" w:lineRule="auto"/>
        <w:jc w:val="both"/>
        <w:rPr>
          <w:rFonts w:ascii="Times New Roman" w:hAnsi="Times New Roman" w:cs="Times New Roman"/>
          <w:i/>
          <w:iCs/>
          <w:noProof/>
          <w:sz w:val="24"/>
          <w:szCs w:val="24"/>
        </w:rPr>
      </w:pPr>
      <w:r w:rsidRPr="004C2F29">
        <w:rPr>
          <w:rFonts w:ascii="Times New Roman" w:hAnsi="Times New Roman" w:cs="Times New Roman"/>
          <w:i/>
          <w:iCs/>
          <w:noProof/>
          <w:sz w:val="24"/>
          <w:szCs w:val="24"/>
        </w:rPr>
        <w:t>Estimating the Available Channel Idle Time Period</w:t>
      </w:r>
      <w:r>
        <w:rPr>
          <w:rFonts w:ascii="Times New Roman" w:hAnsi="Times New Roman" w:cs="Times New Roman"/>
          <w:i/>
          <w:iCs/>
          <w:noProof/>
          <w:sz w:val="24"/>
          <w:szCs w:val="24"/>
        </w:rPr>
        <w:t xml:space="preserve"> in RAACM</w:t>
      </w:r>
    </w:p>
    <w:p w14:paraId="1A9C1DC7" w14:textId="77777777" w:rsidR="003647CA" w:rsidRDefault="003647CA" w:rsidP="003647CA">
      <w:pPr>
        <w:spacing w:line="360" w:lineRule="auto"/>
        <w:jc w:val="both"/>
        <w:rPr>
          <w:rFonts w:ascii="Times New Roman" w:hAnsi="Times New Roman" w:cs="Times New Roman"/>
          <w:noProof/>
          <w:sz w:val="24"/>
          <w:szCs w:val="24"/>
        </w:rPr>
      </w:pPr>
      <w:r>
        <w:rPr>
          <w:rFonts w:ascii="Times New Roman" w:hAnsi="Times New Roman" w:cs="Times New Roman"/>
          <w:noProof/>
          <w:sz w:val="24"/>
          <w:szCs w:val="24"/>
        </w:rPr>
        <w:t>Based on the definition given for the idle state in section 5.3, RAACM estimates the channel idle time as;</w:t>
      </w:r>
    </w:p>
    <w:bookmarkStart w:id="42" w:name="_Hlk18493992"/>
    <w:p w14:paraId="722F15BC" w14:textId="77777777" w:rsidR="003647CA" w:rsidRDefault="00B951DF" w:rsidP="003647CA">
      <w:pPr>
        <w:spacing w:line="360" w:lineRule="auto"/>
        <w:jc w:val="both"/>
        <w:rPr>
          <w:rFonts w:ascii="Times New Roman" w:hAnsi="Times New Roman" w:cs="Times New Roman"/>
          <w:noProof/>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idle</m:t>
            </m:r>
            <m:d>
              <m:dPr>
                <m:ctrlPr>
                  <w:rPr>
                    <w:rFonts w:ascii="Cambria Math" w:hAnsi="Cambria Math" w:cs="Times New Roman"/>
                    <w:i/>
                    <w:noProof/>
                    <w:sz w:val="24"/>
                    <w:szCs w:val="24"/>
                  </w:rPr>
                </m:ctrlPr>
              </m:dPr>
              <m:e>
                <m:r>
                  <w:rPr>
                    <w:rFonts w:ascii="Cambria Math" w:hAnsi="Cambria Math" w:cs="Times New Roman"/>
                    <w:noProof/>
                    <w:sz w:val="24"/>
                    <w:szCs w:val="24"/>
                  </w:rPr>
                  <m:t>sd</m:t>
                </m:r>
              </m:e>
            </m:d>
            <m:r>
              <w:rPr>
                <w:rFonts w:ascii="Cambria Math" w:hAnsi="Cambria Math" w:cs="Times New Roman"/>
                <w:noProof/>
                <w:sz w:val="24"/>
                <w:szCs w:val="24"/>
              </w:rPr>
              <m:t>≈ 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SB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E</m:t>
                </m:r>
              </m:sub>
            </m:sSub>
          </m:sub>
        </m:sSub>
      </m:oMath>
      <w:bookmarkEnd w:id="42"/>
      <w:r w:rsidR="003647CA">
        <w:rPr>
          <w:rFonts w:ascii="Times New Roman" w:eastAsiaTheme="minorEastAsia" w:hAnsi="Times New Roman" w:cs="Times New Roman"/>
          <w:noProof/>
          <w:sz w:val="24"/>
          <w:szCs w:val="24"/>
        </w:rPr>
        <w:t xml:space="preserve"> </w:t>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sidRPr="00203858">
        <w:rPr>
          <w:rFonts w:ascii="Times New Roman" w:hAnsi="Times New Roman" w:cs="Times New Roman"/>
          <w:noProof/>
          <w:sz w:val="24"/>
          <w:szCs w:val="24"/>
        </w:rPr>
        <w:t>(2)</w:t>
      </w:r>
    </w:p>
    <w:p w14:paraId="1361C137"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t xml:space="preserve">Where T is the total time period, </w:t>
      </w:r>
      <w:r w:rsidRPr="00A478E8">
        <w:rPr>
          <w:rFonts w:ascii="Times New Roman" w:hAnsi="Times New Roman" w:cs="Times New Roman"/>
          <w:sz w:val="24"/>
          <w:szCs w:val="24"/>
        </w:rPr>
        <w:t>T</w:t>
      </w:r>
      <w:r w:rsidRPr="00A478E8">
        <w:rPr>
          <w:rFonts w:ascii="Times New Roman" w:hAnsi="Times New Roman" w:cs="Times New Roman"/>
          <w:sz w:val="24"/>
          <w:szCs w:val="24"/>
          <w:vertAlign w:val="subscript"/>
        </w:rPr>
        <w:t>B</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is the time duration when the station is </w:t>
      </w:r>
      <w:r w:rsidRPr="003D3ECE">
        <w:rPr>
          <w:rFonts w:ascii="Times New Roman" w:hAnsi="Times New Roman" w:cs="Times New Roman"/>
          <w:i/>
          <w:iCs/>
          <w:sz w:val="24"/>
          <w:szCs w:val="24"/>
        </w:rPr>
        <w:t>BUSY</w:t>
      </w:r>
      <w:r>
        <w:rPr>
          <w:rFonts w:ascii="Times New Roman" w:hAnsi="Times New Roman" w:cs="Times New Roman"/>
          <w:sz w:val="24"/>
          <w:szCs w:val="24"/>
        </w:rPr>
        <w:t xml:space="preserve">, </w:t>
      </w:r>
      <w:r w:rsidRPr="00A478E8">
        <w:rPr>
          <w:rFonts w:ascii="Times New Roman" w:hAnsi="Times New Roman" w:cs="Times New Roman"/>
          <w:sz w:val="24"/>
          <w:szCs w:val="24"/>
        </w:rPr>
        <w:t>T</w:t>
      </w:r>
      <w:r>
        <w:rPr>
          <w:rFonts w:ascii="Times New Roman" w:hAnsi="Times New Roman" w:cs="Times New Roman"/>
          <w:sz w:val="24"/>
          <w:szCs w:val="24"/>
          <w:vertAlign w:val="subscript"/>
        </w:rPr>
        <w:t>SB</w:t>
      </w:r>
      <w:r>
        <w:rPr>
          <w:rFonts w:ascii="Times New Roman" w:hAnsi="Times New Roman" w:cs="Times New Roman"/>
          <w:b/>
          <w:bCs/>
          <w:noProof/>
          <w:sz w:val="24"/>
          <w:szCs w:val="24"/>
        </w:rPr>
        <w:t xml:space="preserve"> </w:t>
      </w:r>
      <w:r>
        <w:rPr>
          <w:rFonts w:ascii="Times New Roman" w:hAnsi="Times New Roman" w:cs="Times New Roman"/>
          <w:noProof/>
          <w:sz w:val="24"/>
          <w:szCs w:val="24"/>
        </w:rPr>
        <w:t xml:space="preserve">is the time duation when the staion is </w:t>
      </w:r>
      <w:r w:rsidRPr="003D3ECE">
        <w:rPr>
          <w:rFonts w:ascii="Times New Roman" w:hAnsi="Times New Roman" w:cs="Times New Roman"/>
          <w:i/>
          <w:iCs/>
          <w:noProof/>
          <w:sz w:val="24"/>
          <w:szCs w:val="24"/>
        </w:rPr>
        <w:t>SENSING BUSY</w:t>
      </w:r>
      <w:r>
        <w:rPr>
          <w:rFonts w:ascii="Times New Roman" w:hAnsi="Times New Roman" w:cs="Times New Roman"/>
          <w:i/>
          <w:iCs/>
          <w:noProof/>
          <w:sz w:val="24"/>
          <w:szCs w:val="24"/>
        </w:rPr>
        <w:t xml:space="preserve">, </w:t>
      </w:r>
      <w:proofErr w:type="gramStart"/>
      <w:r>
        <w:rPr>
          <w:rFonts w:ascii="Times New Roman" w:hAnsi="Times New Roman" w:cs="Times New Roman"/>
          <w:noProof/>
          <w:sz w:val="24"/>
          <w:szCs w:val="24"/>
        </w:rPr>
        <w:t xml:space="preserve">and </w:t>
      </w:r>
      <w:r w:rsidRPr="00A478E8">
        <w:rPr>
          <w:rFonts w:ascii="Times New Roman" w:hAnsi="Times New Roman" w:cs="Times New Roman"/>
          <w:sz w:val="24"/>
          <w:szCs w:val="24"/>
        </w:rPr>
        <w:t>,</w:t>
      </w:r>
      <w:proofErr w:type="gramEnd"/>
      <w:r w:rsidRPr="00A478E8">
        <w:rPr>
          <w:rFonts w:ascii="Times New Roman" w:hAnsi="Times New Roman" w:cs="Times New Roman"/>
          <w:sz w:val="24"/>
          <w:szCs w:val="24"/>
        </w:rPr>
        <w:t xml:space="preserve"> T</w:t>
      </w:r>
      <w:r>
        <w:rPr>
          <w:rFonts w:ascii="Times New Roman" w:hAnsi="Times New Roman" w:cs="Times New Roman"/>
          <w:sz w:val="24"/>
          <w:szCs w:val="24"/>
          <w:vertAlign w:val="subscript"/>
        </w:rPr>
        <w:t xml:space="preserve">E </w:t>
      </w:r>
      <w:r>
        <w:rPr>
          <w:rFonts w:ascii="Times New Roman" w:hAnsi="Times New Roman" w:cs="Times New Roman"/>
          <w:sz w:val="24"/>
          <w:szCs w:val="24"/>
        </w:rPr>
        <w:t xml:space="preserve">is the time duration when the station has an </w:t>
      </w:r>
      <w:r w:rsidRPr="009D4968">
        <w:rPr>
          <w:rFonts w:ascii="Times New Roman" w:hAnsi="Times New Roman" w:cs="Times New Roman"/>
          <w:i/>
          <w:iCs/>
          <w:sz w:val="24"/>
          <w:szCs w:val="24"/>
        </w:rPr>
        <w:t>EMPTY QUEUE</w:t>
      </w:r>
      <w:r>
        <w:rPr>
          <w:rFonts w:ascii="Times New Roman" w:hAnsi="Times New Roman" w:cs="Times New Roman"/>
          <w:i/>
          <w:iCs/>
          <w:sz w:val="24"/>
          <w:szCs w:val="24"/>
        </w:rPr>
        <w:t>.</w:t>
      </w:r>
    </w:p>
    <w:p w14:paraId="283E0E75" w14:textId="77777777" w:rsidR="003647CA" w:rsidRDefault="003647CA" w:rsidP="003647CA">
      <w:pPr>
        <w:spacing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Therefore, the available channel idle time between link </w:t>
      </w:r>
      <w:r w:rsidRPr="00AD6EB0">
        <w:rPr>
          <w:rFonts w:ascii="Times New Roman" w:hAnsi="Times New Roman" w:cs="Times New Roman"/>
          <w:i/>
          <w:iCs/>
          <w:noProof/>
          <w:sz w:val="24"/>
          <w:szCs w:val="24"/>
        </w:rPr>
        <w:t>s,d</w:t>
      </w:r>
      <w:r>
        <w:rPr>
          <w:rFonts w:ascii="Times New Roman" w:hAnsi="Times New Roman" w:cs="Times New Roman"/>
          <w:noProof/>
          <w:sz w:val="24"/>
          <w:szCs w:val="24"/>
        </w:rPr>
        <w:t xml:space="preserve"> at a given period can be rewritten as;</w:t>
      </w:r>
    </w:p>
    <w:p w14:paraId="6FBD702C" w14:textId="77777777" w:rsidR="003647CA" w:rsidRDefault="00B951DF" w:rsidP="003647CA">
      <w:pPr>
        <w:spacing w:line="360" w:lineRule="auto"/>
        <w:jc w:val="both"/>
        <w:rPr>
          <w:rFonts w:ascii="Times New Roman" w:hAnsi="Times New Roman" w:cs="Times New Roman"/>
          <w:noProof/>
          <w:sz w:val="24"/>
          <w:szCs w:val="24"/>
        </w:rPr>
      </w:pP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idle</m:t>
                </m:r>
                <m:d>
                  <m:dPr>
                    <m:ctrlPr>
                      <w:rPr>
                        <w:rFonts w:ascii="Cambria Math" w:hAnsi="Cambria Math" w:cs="Times New Roman"/>
                        <w:i/>
                        <w:sz w:val="24"/>
                        <w:szCs w:val="24"/>
                      </w:rPr>
                    </m:ctrlPr>
                  </m:dPr>
                  <m:e>
                    <m:r>
                      <w:rPr>
                        <w:rFonts w:ascii="Cambria Math" w:hAnsi="Cambria Math" w:cs="Times New Roman"/>
                        <w:sz w:val="24"/>
                        <w:szCs w:val="24"/>
                      </w:rPr>
                      <m:t>sd</m:t>
                    </m:r>
                  </m:e>
                </m:d>
              </m:sub>
            </m:sSub>
            <m:r>
              <w:rPr>
                <w:rFonts w:ascii="Cambria Math" w:hAnsi="Cambria Math" w:cs="Times New Roman"/>
                <w:sz w:val="24"/>
                <w:szCs w:val="24"/>
              </w:rPr>
              <m:t xml:space="preserve"> </m:t>
            </m:r>
          </m:num>
          <m:den>
            <m:r>
              <w:rPr>
                <w:rFonts w:ascii="Cambria Math" w:hAnsi="Cambria Math" w:cs="Times New Roman"/>
                <w:sz w:val="24"/>
                <w:szCs w:val="24"/>
              </w:rPr>
              <m:t>T</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noProof/>
                <w:sz w:val="24"/>
                <w:szCs w:val="24"/>
              </w:rPr>
              <m:t>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SB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E</m:t>
                </m:r>
              </m:sub>
            </m:sSub>
            <m:r>
              <w:rPr>
                <w:rFonts w:ascii="Cambria Math" w:hAnsi="Cambria Math" w:cs="Times New Roman"/>
                <w:sz w:val="24"/>
                <w:szCs w:val="24"/>
              </w:rPr>
              <m:t xml:space="preserve"> </m:t>
            </m:r>
          </m:num>
          <m:den>
            <m:r>
              <w:rPr>
                <w:rFonts w:ascii="Cambria Math" w:hAnsi="Cambria Math" w:cs="Times New Roman"/>
                <w:sz w:val="24"/>
                <w:szCs w:val="24"/>
              </w:rPr>
              <m:t>T</m:t>
            </m:r>
          </m:den>
        </m:f>
      </m:oMath>
      <w:r w:rsidR="003647CA">
        <w:rPr>
          <w:rFonts w:ascii="Times New Roman" w:eastAsiaTheme="minorEastAsia" w:hAnsi="Times New Roman" w:cs="Times New Roman"/>
          <w:noProof/>
          <w:sz w:val="24"/>
          <w:szCs w:val="24"/>
        </w:rPr>
        <w:t xml:space="preserve"> </w:t>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Pr>
          <w:rFonts w:ascii="Times New Roman" w:eastAsiaTheme="minorEastAsia" w:hAnsi="Times New Roman" w:cs="Times New Roman"/>
          <w:noProof/>
          <w:sz w:val="24"/>
          <w:szCs w:val="24"/>
        </w:rPr>
        <w:tab/>
      </w:r>
      <w:r w:rsidR="003647CA" w:rsidRPr="00203858">
        <w:rPr>
          <w:rFonts w:ascii="Times New Roman" w:eastAsiaTheme="minorEastAsia" w:hAnsi="Times New Roman" w:cs="Times New Roman"/>
          <w:noProof/>
          <w:sz w:val="24"/>
          <w:szCs w:val="24"/>
        </w:rPr>
        <w:t>(3)</w:t>
      </w:r>
    </w:p>
    <w:p w14:paraId="518547BD" w14:textId="77777777" w:rsidR="003647CA" w:rsidRDefault="003647CA" w:rsidP="003647CA">
      <w:pPr>
        <w:spacing w:line="360" w:lineRule="auto"/>
        <w:jc w:val="both"/>
        <w:rPr>
          <w:rFonts w:ascii="Times New Roman" w:hAnsi="Times New Roman" w:cs="Times New Roman"/>
          <w:noProof/>
          <w:sz w:val="24"/>
          <w:szCs w:val="24"/>
        </w:rPr>
      </w:pPr>
      <w:r w:rsidRPr="00203858">
        <w:rPr>
          <w:rFonts w:ascii="Times New Roman" w:hAnsi="Times New Roman" w:cs="Times New Roman"/>
          <w:noProof/>
          <w:sz w:val="24"/>
          <w:szCs w:val="24"/>
        </w:rPr>
        <w:t>Equation</w:t>
      </w:r>
      <w:r>
        <w:rPr>
          <w:rFonts w:ascii="Times New Roman" w:hAnsi="Times New Roman" w:cs="Times New Roman"/>
          <w:noProof/>
          <w:sz w:val="24"/>
          <w:szCs w:val="24"/>
        </w:rPr>
        <w:t xml:space="preserve"> 3 means that for a channel to be regarded as idle, the channel must not be busy, sensing busy and must not have any pending frame for transmission within the interface (i.e. the interface queue must be empty).</w:t>
      </w:r>
    </w:p>
    <w:p w14:paraId="011DEBF7" w14:textId="77777777" w:rsidR="003647CA" w:rsidRDefault="003647CA" w:rsidP="003647CA">
      <w:pPr>
        <w:spacing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The </w:t>
      </w:r>
      <w:r>
        <w:rPr>
          <w:rFonts w:ascii="Times New Roman" w:hAnsi="Times New Roman" w:cs="Times New Roman"/>
          <w:bCs/>
          <w:sz w:val="24"/>
          <w:szCs w:val="24"/>
        </w:rPr>
        <w:t xml:space="preserve">five conditions previously stated in </w:t>
      </w:r>
      <w:r w:rsidRPr="00203858">
        <w:rPr>
          <w:rFonts w:ascii="Times New Roman" w:hAnsi="Times New Roman" w:cs="Times New Roman"/>
          <w:bCs/>
          <w:sz w:val="24"/>
          <w:szCs w:val="24"/>
        </w:rPr>
        <w:t>section 5.2 that</w:t>
      </w:r>
      <w:r>
        <w:rPr>
          <w:rFonts w:ascii="Times New Roman" w:hAnsi="Times New Roman" w:cs="Times New Roman"/>
          <w:bCs/>
          <w:sz w:val="24"/>
          <w:szCs w:val="24"/>
        </w:rPr>
        <w:t xml:space="preserve"> guarantees the availability of the channel further buttress this explanation. For example, </w:t>
      </w:r>
      <w:proofErr w:type="gramStart"/>
      <w:r>
        <w:rPr>
          <w:rFonts w:ascii="Times New Roman" w:hAnsi="Times New Roman" w:cs="Times New Roman"/>
          <w:bCs/>
          <w:sz w:val="24"/>
          <w:szCs w:val="24"/>
        </w:rPr>
        <w:t>in order for</w:t>
      </w:r>
      <w:proofErr w:type="gramEnd"/>
      <w:r>
        <w:rPr>
          <w:rFonts w:ascii="Times New Roman" w:hAnsi="Times New Roman" w:cs="Times New Roman"/>
          <w:bCs/>
          <w:sz w:val="24"/>
          <w:szCs w:val="24"/>
        </w:rPr>
        <w:t xml:space="preserve"> a channel to be regarded as idle, the channel must not be busy and sense busy which satisfies bullet points </w:t>
      </w:r>
      <w:proofErr w:type="spellStart"/>
      <w:r>
        <w:rPr>
          <w:rFonts w:ascii="Times New Roman" w:hAnsi="Times New Roman" w:cs="Times New Roman"/>
          <w:bCs/>
          <w:sz w:val="24"/>
          <w:szCs w:val="24"/>
        </w:rPr>
        <w:t>i</w:t>
      </w:r>
      <w:proofErr w:type="spellEnd"/>
      <w:r>
        <w:rPr>
          <w:rFonts w:ascii="Times New Roman" w:hAnsi="Times New Roman" w:cs="Times New Roman"/>
          <w:bCs/>
          <w:sz w:val="24"/>
          <w:szCs w:val="24"/>
        </w:rPr>
        <w:t xml:space="preserve">, ii, iii, and iv. Also, for a channel to be regarded as idle, the channel </w:t>
      </w:r>
      <w:r>
        <w:rPr>
          <w:rFonts w:ascii="Times New Roman" w:hAnsi="Times New Roman" w:cs="Times New Roman"/>
          <w:noProof/>
          <w:sz w:val="24"/>
          <w:szCs w:val="24"/>
        </w:rPr>
        <w:t>must not have any pending frame for transmission within the interface (i.e. the interface queue must be empty), which satisfies bullet point v.</w:t>
      </w:r>
    </w:p>
    <w:p w14:paraId="73F20F16" w14:textId="77777777" w:rsidR="003647CA" w:rsidRPr="00001BBB" w:rsidRDefault="003647CA" w:rsidP="003647CA">
      <w:pPr>
        <w:pStyle w:val="ListParagraph"/>
        <w:numPr>
          <w:ilvl w:val="3"/>
          <w:numId w:val="50"/>
        </w:numPr>
        <w:spacing w:line="360" w:lineRule="auto"/>
        <w:jc w:val="both"/>
        <w:rPr>
          <w:rFonts w:ascii="Times New Roman" w:hAnsi="Times New Roman" w:cs="Times New Roman"/>
          <w:bCs/>
          <w:sz w:val="24"/>
          <w:szCs w:val="24"/>
        </w:rPr>
      </w:pPr>
      <w:r w:rsidRPr="00001BBB">
        <w:rPr>
          <w:rFonts w:ascii="Times New Roman" w:hAnsi="Times New Roman" w:cs="Times New Roman"/>
          <w:bCs/>
          <w:sz w:val="24"/>
          <w:szCs w:val="24"/>
        </w:rPr>
        <w:t>Illustration showing the BUSY state and the SENSE BUSY state</w:t>
      </w:r>
      <w:r>
        <w:rPr>
          <w:rFonts w:ascii="Times New Roman" w:hAnsi="Times New Roman" w:cs="Times New Roman"/>
          <w:bCs/>
          <w:sz w:val="24"/>
          <w:szCs w:val="24"/>
        </w:rPr>
        <w:t xml:space="preserve"> and IDLE state</w:t>
      </w:r>
      <w:r w:rsidRPr="00001BBB">
        <w:rPr>
          <w:rFonts w:ascii="Times New Roman" w:hAnsi="Times New Roman" w:cs="Times New Roman"/>
          <w:bCs/>
          <w:sz w:val="24"/>
          <w:szCs w:val="24"/>
        </w:rPr>
        <w:t xml:space="preserve"> of a channel</w:t>
      </w:r>
      <w:r>
        <w:rPr>
          <w:rFonts w:ascii="Times New Roman" w:hAnsi="Times New Roman" w:cs="Times New Roman"/>
          <w:bCs/>
          <w:sz w:val="24"/>
          <w:szCs w:val="24"/>
        </w:rPr>
        <w:t xml:space="preserve"> link</w:t>
      </w:r>
    </w:p>
    <w:p w14:paraId="2839AD37"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bCs/>
          <w:sz w:val="24"/>
          <w:szCs w:val="24"/>
        </w:rPr>
        <w:t xml:space="preserve">To illustrate the relationship between BUSY state, the SENSE BUSY state and the IDLE state, let us consider the scenario </w:t>
      </w:r>
      <w:r w:rsidRPr="00A304A0">
        <w:rPr>
          <w:rFonts w:ascii="Times New Roman" w:hAnsi="Times New Roman" w:cs="Times New Roman"/>
          <w:bCs/>
          <w:sz w:val="24"/>
          <w:szCs w:val="24"/>
        </w:rPr>
        <w:t>given in the figure 5.2 below</w:t>
      </w:r>
      <w:r>
        <w:rPr>
          <w:rFonts w:ascii="Times New Roman" w:hAnsi="Times New Roman" w:cs="Times New Roman"/>
          <w:bCs/>
          <w:sz w:val="24"/>
          <w:szCs w:val="24"/>
        </w:rPr>
        <w:t xml:space="preserve">; where S is the sender and D is the destination (S is transmitting to D). Table 5.1 shows the different channel states sensed by all nodes in </w:t>
      </w:r>
      <w:r w:rsidRPr="00203858">
        <w:rPr>
          <w:rFonts w:ascii="Times New Roman" w:hAnsi="Times New Roman" w:cs="Times New Roman"/>
          <w:bCs/>
          <w:sz w:val="24"/>
          <w:szCs w:val="24"/>
        </w:rPr>
        <w:t>figure</w:t>
      </w:r>
      <w:r>
        <w:rPr>
          <w:rFonts w:ascii="Times New Roman" w:hAnsi="Times New Roman" w:cs="Times New Roman"/>
          <w:bCs/>
          <w:sz w:val="24"/>
          <w:szCs w:val="24"/>
        </w:rPr>
        <w:t xml:space="preserve"> 5.2. It is important to note that all nodes within the transmission range of S are regarded to as been busy because they can decode any packet and are able to know the time a given transmission will finish. </w:t>
      </w:r>
      <w:proofErr w:type="gramStart"/>
      <w:r w:rsidRPr="00A478E8">
        <w:rPr>
          <w:rFonts w:ascii="Times New Roman" w:hAnsi="Times New Roman" w:cs="Times New Roman"/>
          <w:sz w:val="24"/>
          <w:szCs w:val="24"/>
        </w:rPr>
        <w:t>At this time</w:t>
      </w:r>
      <w:proofErr w:type="gramEnd"/>
      <w:r w:rsidRPr="00A478E8">
        <w:rPr>
          <w:rFonts w:ascii="Times New Roman" w:hAnsi="Times New Roman" w:cs="Times New Roman"/>
          <w:sz w:val="24"/>
          <w:szCs w:val="24"/>
        </w:rPr>
        <w:t xml:space="preserve">, they are in the receiving state, which is BUSY. </w:t>
      </w:r>
    </w:p>
    <w:p w14:paraId="47B6DD7D" w14:textId="77777777" w:rsidR="003647CA" w:rsidRPr="00941138" w:rsidRDefault="003647CA" w:rsidP="003647CA">
      <w:pPr>
        <w:spacing w:line="360" w:lineRule="auto"/>
        <w:ind w:left="142"/>
        <w:jc w:val="both"/>
        <w:rPr>
          <w:rFonts w:ascii="Times New Roman" w:hAnsi="Times New Roman" w:cs="Times New Roman"/>
          <w:bCs/>
          <w:sz w:val="24"/>
          <w:szCs w:val="24"/>
        </w:rPr>
      </w:pPr>
    </w:p>
    <w:p w14:paraId="4D5BDB54" w14:textId="77777777" w:rsidR="003647CA" w:rsidRDefault="003647CA" w:rsidP="003647CA">
      <w:pPr>
        <w:spacing w:line="360" w:lineRule="auto"/>
        <w:jc w:val="center"/>
        <w:rPr>
          <w:rFonts w:ascii="Times New Roman" w:hAnsi="Times New Roman" w:cs="Times New Roman"/>
          <w:bCs/>
          <w:sz w:val="24"/>
          <w:szCs w:val="24"/>
        </w:rPr>
      </w:pPr>
      <w:r>
        <w:rPr>
          <w:rFonts w:ascii="Times New Roman" w:hAnsi="Times New Roman" w:cs="Times New Roman"/>
          <w:bCs/>
          <w:noProof/>
          <w:sz w:val="24"/>
          <w:szCs w:val="24"/>
        </w:rPr>
        <w:lastRenderedPageBreak/>
        <w:drawing>
          <wp:inline distT="0" distB="0" distL="0" distR="0" wp14:anchorId="63ECDD76" wp14:editId="10F8E018">
            <wp:extent cx="5113020" cy="4069080"/>
            <wp:effectExtent l="0" t="0" r="0" b="762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13020" cy="4069080"/>
                    </a:xfrm>
                    <a:prstGeom prst="rect">
                      <a:avLst/>
                    </a:prstGeom>
                    <a:noFill/>
                    <a:ln>
                      <a:noFill/>
                    </a:ln>
                  </pic:spPr>
                </pic:pic>
              </a:graphicData>
            </a:graphic>
          </wp:inline>
        </w:drawing>
      </w:r>
    </w:p>
    <w:p w14:paraId="57F9F3F7" w14:textId="04F2CEB9" w:rsidR="003647CA" w:rsidRDefault="003647CA" w:rsidP="003647CA">
      <w:pPr>
        <w:spacing w:line="360" w:lineRule="auto"/>
        <w:jc w:val="center"/>
        <w:rPr>
          <w:rFonts w:ascii="Times New Roman" w:hAnsi="Times New Roman" w:cs="Times New Roman"/>
          <w:bCs/>
          <w:sz w:val="24"/>
          <w:szCs w:val="24"/>
        </w:rPr>
      </w:pPr>
      <w:r w:rsidRPr="00203858">
        <w:rPr>
          <w:rFonts w:ascii="Times New Roman" w:hAnsi="Times New Roman" w:cs="Times New Roman"/>
          <w:bCs/>
          <w:sz w:val="24"/>
          <w:szCs w:val="24"/>
        </w:rPr>
        <w:t>Figure</w:t>
      </w:r>
      <w:r w:rsidR="00554B74">
        <w:rPr>
          <w:rFonts w:ascii="Times New Roman" w:hAnsi="Times New Roman" w:cs="Times New Roman"/>
          <w:bCs/>
          <w:sz w:val="24"/>
          <w:szCs w:val="24"/>
        </w:rPr>
        <w:t xml:space="preserve"> </w:t>
      </w:r>
      <w:r w:rsidRPr="00203858">
        <w:rPr>
          <w:rFonts w:ascii="Times New Roman" w:hAnsi="Times New Roman" w:cs="Times New Roman"/>
          <w:bCs/>
          <w:sz w:val="24"/>
          <w:szCs w:val="24"/>
        </w:rPr>
        <w:t>5.2 Transmission Range and Carrier Sensing Rang</w:t>
      </w:r>
      <w:r w:rsidR="00944853">
        <w:rPr>
          <w:rFonts w:ascii="Times New Roman" w:hAnsi="Times New Roman" w:cs="Times New Roman"/>
          <w:bCs/>
          <w:sz w:val="24"/>
          <w:szCs w:val="24"/>
        </w:rPr>
        <w:t>e</w:t>
      </w:r>
    </w:p>
    <w:p w14:paraId="2B112B64" w14:textId="77777777" w:rsidR="003647CA" w:rsidRDefault="003647CA" w:rsidP="003647CA">
      <w:pPr>
        <w:spacing w:line="360" w:lineRule="auto"/>
        <w:jc w:val="both"/>
        <w:rPr>
          <w:rFonts w:ascii="Times New Roman" w:hAnsi="Times New Roman" w:cs="Times New Roman"/>
          <w:bCs/>
          <w:sz w:val="24"/>
          <w:szCs w:val="24"/>
        </w:rPr>
      </w:pPr>
    </w:p>
    <w:tbl>
      <w:tblPr>
        <w:tblStyle w:val="TableGrid"/>
        <w:tblW w:w="9366" w:type="dxa"/>
        <w:tblLook w:val="04A0" w:firstRow="1" w:lastRow="0" w:firstColumn="1" w:lastColumn="0" w:noHBand="0" w:noVBand="1"/>
      </w:tblPr>
      <w:tblGrid>
        <w:gridCol w:w="2604"/>
        <w:gridCol w:w="1900"/>
        <w:gridCol w:w="2608"/>
        <w:gridCol w:w="2254"/>
      </w:tblGrid>
      <w:tr w:rsidR="003647CA" w14:paraId="7CABD0A7" w14:textId="77777777" w:rsidTr="003647CA">
        <w:tc>
          <w:tcPr>
            <w:tcW w:w="2604" w:type="dxa"/>
          </w:tcPr>
          <w:p w14:paraId="4CBA5AF1" w14:textId="77777777" w:rsidR="003647CA" w:rsidRPr="008970B4" w:rsidRDefault="003647CA" w:rsidP="003647CA">
            <w:pPr>
              <w:tabs>
                <w:tab w:val="left" w:pos="6456"/>
              </w:tabs>
              <w:rPr>
                <w:b/>
                <w:bCs/>
              </w:rPr>
            </w:pPr>
            <w:r w:rsidRPr="008970B4">
              <w:rPr>
                <w:b/>
                <w:bCs/>
              </w:rPr>
              <w:t>CHANNEL NODES (S -&gt; D)</w:t>
            </w:r>
          </w:p>
        </w:tc>
        <w:tc>
          <w:tcPr>
            <w:tcW w:w="1900" w:type="dxa"/>
          </w:tcPr>
          <w:p w14:paraId="243FB18F" w14:textId="77777777" w:rsidR="003647CA" w:rsidRPr="008970B4" w:rsidRDefault="003647CA" w:rsidP="003647CA">
            <w:pPr>
              <w:tabs>
                <w:tab w:val="left" w:pos="6456"/>
              </w:tabs>
              <w:rPr>
                <w:b/>
                <w:bCs/>
              </w:rPr>
            </w:pPr>
            <w:r w:rsidRPr="008970B4">
              <w:rPr>
                <w:b/>
                <w:bCs/>
              </w:rPr>
              <w:t>BUSY</w:t>
            </w:r>
          </w:p>
        </w:tc>
        <w:tc>
          <w:tcPr>
            <w:tcW w:w="2608" w:type="dxa"/>
          </w:tcPr>
          <w:p w14:paraId="3A8B84E7" w14:textId="77777777" w:rsidR="003647CA" w:rsidRPr="008970B4" w:rsidRDefault="003647CA" w:rsidP="003647CA">
            <w:pPr>
              <w:tabs>
                <w:tab w:val="left" w:pos="6456"/>
              </w:tabs>
              <w:rPr>
                <w:b/>
                <w:bCs/>
              </w:rPr>
            </w:pPr>
            <w:r w:rsidRPr="008970B4">
              <w:rPr>
                <w:b/>
                <w:bCs/>
              </w:rPr>
              <w:t>SENSE BUSY</w:t>
            </w:r>
          </w:p>
        </w:tc>
        <w:tc>
          <w:tcPr>
            <w:tcW w:w="2254" w:type="dxa"/>
          </w:tcPr>
          <w:p w14:paraId="1576767A" w14:textId="77777777" w:rsidR="003647CA" w:rsidRPr="008970B4" w:rsidRDefault="003647CA" w:rsidP="003647CA">
            <w:pPr>
              <w:tabs>
                <w:tab w:val="left" w:pos="6456"/>
              </w:tabs>
              <w:rPr>
                <w:b/>
                <w:bCs/>
              </w:rPr>
            </w:pPr>
            <w:r w:rsidRPr="008970B4">
              <w:rPr>
                <w:b/>
                <w:bCs/>
              </w:rPr>
              <w:t>IDLE</w:t>
            </w:r>
          </w:p>
        </w:tc>
      </w:tr>
      <w:tr w:rsidR="003647CA" w14:paraId="50528447" w14:textId="77777777" w:rsidTr="003647CA">
        <w:tc>
          <w:tcPr>
            <w:tcW w:w="2604" w:type="dxa"/>
          </w:tcPr>
          <w:p w14:paraId="6670888F" w14:textId="77777777" w:rsidR="003647CA" w:rsidRDefault="003647CA" w:rsidP="003647CA">
            <w:pPr>
              <w:tabs>
                <w:tab w:val="left" w:pos="6456"/>
              </w:tabs>
            </w:pPr>
            <w:r>
              <w:t>Sender (S)</w:t>
            </w:r>
          </w:p>
        </w:tc>
        <w:tc>
          <w:tcPr>
            <w:tcW w:w="1900" w:type="dxa"/>
          </w:tcPr>
          <w:p w14:paraId="0633B363" w14:textId="77777777" w:rsidR="003647CA" w:rsidRDefault="003647CA" w:rsidP="003647CA">
            <w:pPr>
              <w:pStyle w:val="ListParagraph"/>
              <w:numPr>
                <w:ilvl w:val="0"/>
                <w:numId w:val="37"/>
              </w:numPr>
              <w:tabs>
                <w:tab w:val="left" w:pos="6456"/>
              </w:tabs>
            </w:pPr>
          </w:p>
        </w:tc>
        <w:tc>
          <w:tcPr>
            <w:tcW w:w="2608" w:type="dxa"/>
          </w:tcPr>
          <w:p w14:paraId="0875A3DA" w14:textId="77777777" w:rsidR="003647CA" w:rsidRDefault="003647CA" w:rsidP="003647CA">
            <w:pPr>
              <w:tabs>
                <w:tab w:val="left" w:pos="6456"/>
              </w:tabs>
            </w:pPr>
          </w:p>
        </w:tc>
        <w:tc>
          <w:tcPr>
            <w:tcW w:w="2254" w:type="dxa"/>
          </w:tcPr>
          <w:p w14:paraId="241B8F3B" w14:textId="77777777" w:rsidR="003647CA" w:rsidRDefault="003647CA" w:rsidP="003647CA">
            <w:pPr>
              <w:tabs>
                <w:tab w:val="left" w:pos="6456"/>
              </w:tabs>
            </w:pPr>
          </w:p>
        </w:tc>
      </w:tr>
      <w:tr w:rsidR="003647CA" w14:paraId="1583D8C3" w14:textId="77777777" w:rsidTr="003647CA">
        <w:tc>
          <w:tcPr>
            <w:tcW w:w="2604" w:type="dxa"/>
          </w:tcPr>
          <w:p w14:paraId="08A97A54" w14:textId="77777777" w:rsidR="003647CA" w:rsidRDefault="003647CA" w:rsidP="003647CA">
            <w:pPr>
              <w:tabs>
                <w:tab w:val="left" w:pos="6456"/>
              </w:tabs>
            </w:pPr>
            <w:r>
              <w:t>Receiver (D)</w:t>
            </w:r>
          </w:p>
        </w:tc>
        <w:tc>
          <w:tcPr>
            <w:tcW w:w="1900" w:type="dxa"/>
          </w:tcPr>
          <w:p w14:paraId="68C69685" w14:textId="77777777" w:rsidR="003647CA" w:rsidRDefault="003647CA" w:rsidP="003647CA">
            <w:pPr>
              <w:pStyle w:val="ListParagraph"/>
              <w:numPr>
                <w:ilvl w:val="0"/>
                <w:numId w:val="37"/>
              </w:numPr>
              <w:tabs>
                <w:tab w:val="left" w:pos="6456"/>
              </w:tabs>
            </w:pPr>
          </w:p>
        </w:tc>
        <w:tc>
          <w:tcPr>
            <w:tcW w:w="2608" w:type="dxa"/>
          </w:tcPr>
          <w:p w14:paraId="25895A63" w14:textId="77777777" w:rsidR="003647CA" w:rsidRDefault="003647CA" w:rsidP="003647CA">
            <w:pPr>
              <w:tabs>
                <w:tab w:val="left" w:pos="6456"/>
              </w:tabs>
            </w:pPr>
          </w:p>
        </w:tc>
        <w:tc>
          <w:tcPr>
            <w:tcW w:w="2254" w:type="dxa"/>
          </w:tcPr>
          <w:p w14:paraId="215D5B4A" w14:textId="77777777" w:rsidR="003647CA" w:rsidRDefault="003647CA" w:rsidP="003647CA">
            <w:pPr>
              <w:tabs>
                <w:tab w:val="left" w:pos="6456"/>
              </w:tabs>
            </w:pPr>
          </w:p>
        </w:tc>
      </w:tr>
      <w:tr w:rsidR="003647CA" w14:paraId="5FA811D0" w14:textId="77777777" w:rsidTr="003647CA">
        <w:tc>
          <w:tcPr>
            <w:tcW w:w="2604" w:type="dxa"/>
          </w:tcPr>
          <w:p w14:paraId="7E1F7120" w14:textId="77777777" w:rsidR="003647CA" w:rsidRDefault="003647CA" w:rsidP="003647CA">
            <w:pPr>
              <w:tabs>
                <w:tab w:val="left" w:pos="6456"/>
              </w:tabs>
            </w:pPr>
            <w:r>
              <w:t>1</w:t>
            </w:r>
          </w:p>
        </w:tc>
        <w:tc>
          <w:tcPr>
            <w:tcW w:w="1900" w:type="dxa"/>
          </w:tcPr>
          <w:p w14:paraId="1743D2FC" w14:textId="77777777" w:rsidR="003647CA" w:rsidRDefault="003647CA" w:rsidP="003647CA">
            <w:pPr>
              <w:pStyle w:val="ListParagraph"/>
              <w:numPr>
                <w:ilvl w:val="0"/>
                <w:numId w:val="37"/>
              </w:numPr>
              <w:tabs>
                <w:tab w:val="left" w:pos="6456"/>
              </w:tabs>
            </w:pPr>
          </w:p>
        </w:tc>
        <w:tc>
          <w:tcPr>
            <w:tcW w:w="2608" w:type="dxa"/>
          </w:tcPr>
          <w:p w14:paraId="2001D8DA" w14:textId="77777777" w:rsidR="003647CA" w:rsidRDefault="003647CA" w:rsidP="003647CA">
            <w:pPr>
              <w:tabs>
                <w:tab w:val="left" w:pos="6456"/>
              </w:tabs>
            </w:pPr>
          </w:p>
        </w:tc>
        <w:tc>
          <w:tcPr>
            <w:tcW w:w="2254" w:type="dxa"/>
          </w:tcPr>
          <w:p w14:paraId="01E8EBBB" w14:textId="77777777" w:rsidR="003647CA" w:rsidRDefault="003647CA" w:rsidP="003647CA">
            <w:pPr>
              <w:tabs>
                <w:tab w:val="left" w:pos="6456"/>
              </w:tabs>
            </w:pPr>
          </w:p>
        </w:tc>
      </w:tr>
      <w:tr w:rsidR="003647CA" w14:paraId="2FA2D8D8" w14:textId="77777777" w:rsidTr="003647CA">
        <w:tc>
          <w:tcPr>
            <w:tcW w:w="2604" w:type="dxa"/>
          </w:tcPr>
          <w:p w14:paraId="4DC05133" w14:textId="77777777" w:rsidR="003647CA" w:rsidRDefault="003647CA" w:rsidP="003647CA">
            <w:pPr>
              <w:tabs>
                <w:tab w:val="left" w:pos="6456"/>
              </w:tabs>
            </w:pPr>
            <w:r>
              <w:t>2</w:t>
            </w:r>
          </w:p>
        </w:tc>
        <w:tc>
          <w:tcPr>
            <w:tcW w:w="1900" w:type="dxa"/>
          </w:tcPr>
          <w:p w14:paraId="65F7ECF0" w14:textId="77777777" w:rsidR="003647CA" w:rsidRDefault="003647CA" w:rsidP="003647CA">
            <w:pPr>
              <w:pStyle w:val="ListParagraph"/>
              <w:numPr>
                <w:ilvl w:val="0"/>
                <w:numId w:val="37"/>
              </w:numPr>
              <w:tabs>
                <w:tab w:val="left" w:pos="6456"/>
              </w:tabs>
            </w:pPr>
          </w:p>
        </w:tc>
        <w:tc>
          <w:tcPr>
            <w:tcW w:w="2608" w:type="dxa"/>
          </w:tcPr>
          <w:p w14:paraId="7349A41A" w14:textId="77777777" w:rsidR="003647CA" w:rsidRDefault="003647CA" w:rsidP="003647CA">
            <w:pPr>
              <w:tabs>
                <w:tab w:val="left" w:pos="6456"/>
              </w:tabs>
            </w:pPr>
          </w:p>
        </w:tc>
        <w:tc>
          <w:tcPr>
            <w:tcW w:w="2254" w:type="dxa"/>
          </w:tcPr>
          <w:p w14:paraId="6B296F61" w14:textId="77777777" w:rsidR="003647CA" w:rsidRDefault="003647CA" w:rsidP="003647CA">
            <w:pPr>
              <w:tabs>
                <w:tab w:val="left" w:pos="6456"/>
              </w:tabs>
            </w:pPr>
          </w:p>
        </w:tc>
      </w:tr>
      <w:tr w:rsidR="003647CA" w14:paraId="0A4A315A" w14:textId="77777777" w:rsidTr="003647CA">
        <w:tc>
          <w:tcPr>
            <w:tcW w:w="2604" w:type="dxa"/>
          </w:tcPr>
          <w:p w14:paraId="1565B302" w14:textId="77777777" w:rsidR="003647CA" w:rsidRDefault="003647CA" w:rsidP="003647CA">
            <w:pPr>
              <w:tabs>
                <w:tab w:val="left" w:pos="6456"/>
              </w:tabs>
            </w:pPr>
            <w:r>
              <w:t>3</w:t>
            </w:r>
          </w:p>
        </w:tc>
        <w:tc>
          <w:tcPr>
            <w:tcW w:w="1900" w:type="dxa"/>
          </w:tcPr>
          <w:p w14:paraId="799113B6" w14:textId="77777777" w:rsidR="003647CA" w:rsidRDefault="003647CA" w:rsidP="003647CA">
            <w:pPr>
              <w:tabs>
                <w:tab w:val="left" w:pos="6456"/>
              </w:tabs>
            </w:pPr>
          </w:p>
        </w:tc>
        <w:tc>
          <w:tcPr>
            <w:tcW w:w="2608" w:type="dxa"/>
          </w:tcPr>
          <w:p w14:paraId="4DAE31F7" w14:textId="77777777" w:rsidR="003647CA" w:rsidRDefault="003647CA" w:rsidP="003647CA">
            <w:pPr>
              <w:pStyle w:val="ListParagraph"/>
              <w:numPr>
                <w:ilvl w:val="0"/>
                <w:numId w:val="37"/>
              </w:numPr>
              <w:tabs>
                <w:tab w:val="left" w:pos="6456"/>
              </w:tabs>
            </w:pPr>
          </w:p>
        </w:tc>
        <w:tc>
          <w:tcPr>
            <w:tcW w:w="2254" w:type="dxa"/>
          </w:tcPr>
          <w:p w14:paraId="2EBFAC85" w14:textId="77777777" w:rsidR="003647CA" w:rsidRDefault="003647CA" w:rsidP="003647CA">
            <w:pPr>
              <w:tabs>
                <w:tab w:val="left" w:pos="6456"/>
              </w:tabs>
            </w:pPr>
          </w:p>
        </w:tc>
      </w:tr>
      <w:tr w:rsidR="003647CA" w14:paraId="6D16D484" w14:textId="77777777" w:rsidTr="003647CA">
        <w:tc>
          <w:tcPr>
            <w:tcW w:w="2604" w:type="dxa"/>
          </w:tcPr>
          <w:p w14:paraId="5B5404AA" w14:textId="77777777" w:rsidR="003647CA" w:rsidRDefault="003647CA" w:rsidP="003647CA">
            <w:pPr>
              <w:tabs>
                <w:tab w:val="left" w:pos="6456"/>
              </w:tabs>
            </w:pPr>
            <w:r>
              <w:t>4</w:t>
            </w:r>
          </w:p>
        </w:tc>
        <w:tc>
          <w:tcPr>
            <w:tcW w:w="1900" w:type="dxa"/>
          </w:tcPr>
          <w:p w14:paraId="4143C5B9" w14:textId="77777777" w:rsidR="003647CA" w:rsidRDefault="003647CA" w:rsidP="003647CA">
            <w:pPr>
              <w:tabs>
                <w:tab w:val="left" w:pos="6456"/>
              </w:tabs>
            </w:pPr>
          </w:p>
        </w:tc>
        <w:tc>
          <w:tcPr>
            <w:tcW w:w="2608" w:type="dxa"/>
          </w:tcPr>
          <w:p w14:paraId="60052D7C" w14:textId="77777777" w:rsidR="003647CA" w:rsidRDefault="003647CA" w:rsidP="003647CA">
            <w:pPr>
              <w:pStyle w:val="ListParagraph"/>
              <w:numPr>
                <w:ilvl w:val="0"/>
                <w:numId w:val="37"/>
              </w:numPr>
              <w:tabs>
                <w:tab w:val="left" w:pos="6456"/>
              </w:tabs>
            </w:pPr>
          </w:p>
        </w:tc>
        <w:tc>
          <w:tcPr>
            <w:tcW w:w="2254" w:type="dxa"/>
          </w:tcPr>
          <w:p w14:paraId="41AEE1BD" w14:textId="77777777" w:rsidR="003647CA" w:rsidRDefault="003647CA" w:rsidP="003647CA">
            <w:pPr>
              <w:tabs>
                <w:tab w:val="left" w:pos="6456"/>
              </w:tabs>
            </w:pPr>
          </w:p>
        </w:tc>
      </w:tr>
      <w:tr w:rsidR="003647CA" w14:paraId="3ACB9E92" w14:textId="77777777" w:rsidTr="003647CA">
        <w:tc>
          <w:tcPr>
            <w:tcW w:w="2604" w:type="dxa"/>
          </w:tcPr>
          <w:p w14:paraId="1FE3C963" w14:textId="77777777" w:rsidR="003647CA" w:rsidRDefault="003647CA" w:rsidP="003647CA">
            <w:pPr>
              <w:tabs>
                <w:tab w:val="left" w:pos="6456"/>
              </w:tabs>
            </w:pPr>
            <w:r>
              <w:t>5</w:t>
            </w:r>
          </w:p>
        </w:tc>
        <w:tc>
          <w:tcPr>
            <w:tcW w:w="1900" w:type="dxa"/>
          </w:tcPr>
          <w:p w14:paraId="00B19124" w14:textId="77777777" w:rsidR="003647CA" w:rsidRDefault="003647CA" w:rsidP="003647CA">
            <w:pPr>
              <w:tabs>
                <w:tab w:val="left" w:pos="6456"/>
              </w:tabs>
            </w:pPr>
          </w:p>
        </w:tc>
        <w:tc>
          <w:tcPr>
            <w:tcW w:w="2608" w:type="dxa"/>
          </w:tcPr>
          <w:p w14:paraId="3719D211" w14:textId="77777777" w:rsidR="003647CA" w:rsidRDefault="003647CA" w:rsidP="003647CA">
            <w:pPr>
              <w:pStyle w:val="ListParagraph"/>
              <w:numPr>
                <w:ilvl w:val="0"/>
                <w:numId w:val="37"/>
              </w:numPr>
              <w:tabs>
                <w:tab w:val="left" w:pos="6456"/>
              </w:tabs>
            </w:pPr>
          </w:p>
        </w:tc>
        <w:tc>
          <w:tcPr>
            <w:tcW w:w="2254" w:type="dxa"/>
          </w:tcPr>
          <w:p w14:paraId="749CB4A9" w14:textId="77777777" w:rsidR="003647CA" w:rsidRDefault="003647CA" w:rsidP="003647CA">
            <w:pPr>
              <w:tabs>
                <w:tab w:val="left" w:pos="6456"/>
              </w:tabs>
            </w:pPr>
          </w:p>
        </w:tc>
      </w:tr>
      <w:tr w:rsidR="003647CA" w14:paraId="1AFFB624" w14:textId="77777777" w:rsidTr="003647CA">
        <w:tc>
          <w:tcPr>
            <w:tcW w:w="2604" w:type="dxa"/>
          </w:tcPr>
          <w:p w14:paraId="308F2586" w14:textId="77777777" w:rsidR="003647CA" w:rsidRDefault="003647CA" w:rsidP="003647CA">
            <w:pPr>
              <w:tabs>
                <w:tab w:val="left" w:pos="6456"/>
              </w:tabs>
            </w:pPr>
            <w:r>
              <w:t>6</w:t>
            </w:r>
          </w:p>
        </w:tc>
        <w:tc>
          <w:tcPr>
            <w:tcW w:w="1900" w:type="dxa"/>
          </w:tcPr>
          <w:p w14:paraId="7E9F6163" w14:textId="77777777" w:rsidR="003647CA" w:rsidRDefault="003647CA" w:rsidP="003647CA">
            <w:pPr>
              <w:pStyle w:val="ListParagraph"/>
              <w:tabs>
                <w:tab w:val="left" w:pos="6456"/>
              </w:tabs>
            </w:pPr>
          </w:p>
        </w:tc>
        <w:tc>
          <w:tcPr>
            <w:tcW w:w="2608" w:type="dxa"/>
          </w:tcPr>
          <w:p w14:paraId="43681FC1" w14:textId="77777777" w:rsidR="003647CA" w:rsidRDefault="003647CA" w:rsidP="003647CA">
            <w:pPr>
              <w:tabs>
                <w:tab w:val="left" w:pos="6456"/>
              </w:tabs>
            </w:pPr>
          </w:p>
        </w:tc>
        <w:tc>
          <w:tcPr>
            <w:tcW w:w="2254" w:type="dxa"/>
          </w:tcPr>
          <w:p w14:paraId="0C9714A5" w14:textId="77777777" w:rsidR="003647CA" w:rsidRDefault="003647CA" w:rsidP="003647CA">
            <w:pPr>
              <w:pStyle w:val="ListParagraph"/>
              <w:numPr>
                <w:ilvl w:val="0"/>
                <w:numId w:val="37"/>
              </w:numPr>
              <w:tabs>
                <w:tab w:val="left" w:pos="6456"/>
              </w:tabs>
            </w:pPr>
          </w:p>
        </w:tc>
      </w:tr>
      <w:tr w:rsidR="003647CA" w14:paraId="3542402C" w14:textId="77777777" w:rsidTr="003647CA">
        <w:tc>
          <w:tcPr>
            <w:tcW w:w="2604" w:type="dxa"/>
          </w:tcPr>
          <w:p w14:paraId="5EFB3F65" w14:textId="77777777" w:rsidR="003647CA" w:rsidRDefault="003647CA" w:rsidP="003647CA">
            <w:pPr>
              <w:tabs>
                <w:tab w:val="left" w:pos="6456"/>
              </w:tabs>
            </w:pPr>
            <w:r>
              <w:t>7</w:t>
            </w:r>
          </w:p>
        </w:tc>
        <w:tc>
          <w:tcPr>
            <w:tcW w:w="1900" w:type="dxa"/>
          </w:tcPr>
          <w:p w14:paraId="67BBE7FF" w14:textId="77777777" w:rsidR="003647CA" w:rsidRDefault="003647CA" w:rsidP="003647CA">
            <w:pPr>
              <w:tabs>
                <w:tab w:val="left" w:pos="6456"/>
              </w:tabs>
            </w:pPr>
            <w:r>
              <w:t xml:space="preserve"> </w:t>
            </w:r>
          </w:p>
        </w:tc>
        <w:tc>
          <w:tcPr>
            <w:tcW w:w="2608" w:type="dxa"/>
          </w:tcPr>
          <w:p w14:paraId="2EC00777" w14:textId="77777777" w:rsidR="003647CA" w:rsidRDefault="003647CA" w:rsidP="003647CA">
            <w:pPr>
              <w:tabs>
                <w:tab w:val="left" w:pos="6456"/>
              </w:tabs>
            </w:pPr>
          </w:p>
        </w:tc>
        <w:tc>
          <w:tcPr>
            <w:tcW w:w="2254" w:type="dxa"/>
          </w:tcPr>
          <w:p w14:paraId="17EB344E" w14:textId="77777777" w:rsidR="003647CA" w:rsidRDefault="003647CA" w:rsidP="003647CA">
            <w:pPr>
              <w:pStyle w:val="ListParagraph"/>
              <w:numPr>
                <w:ilvl w:val="0"/>
                <w:numId w:val="37"/>
              </w:numPr>
              <w:tabs>
                <w:tab w:val="left" w:pos="6456"/>
              </w:tabs>
            </w:pPr>
          </w:p>
        </w:tc>
      </w:tr>
      <w:tr w:rsidR="003647CA" w14:paraId="1F16881D" w14:textId="77777777" w:rsidTr="003647CA">
        <w:tc>
          <w:tcPr>
            <w:tcW w:w="2604" w:type="dxa"/>
          </w:tcPr>
          <w:p w14:paraId="49A4956D" w14:textId="77777777" w:rsidR="003647CA" w:rsidRDefault="003647CA" w:rsidP="003647CA">
            <w:pPr>
              <w:tabs>
                <w:tab w:val="left" w:pos="6456"/>
              </w:tabs>
            </w:pPr>
            <w:r>
              <w:t>8</w:t>
            </w:r>
          </w:p>
        </w:tc>
        <w:tc>
          <w:tcPr>
            <w:tcW w:w="1900" w:type="dxa"/>
          </w:tcPr>
          <w:p w14:paraId="4A054E57" w14:textId="77777777" w:rsidR="003647CA" w:rsidRDefault="003647CA" w:rsidP="003647CA">
            <w:pPr>
              <w:tabs>
                <w:tab w:val="left" w:pos="6456"/>
              </w:tabs>
            </w:pPr>
          </w:p>
        </w:tc>
        <w:tc>
          <w:tcPr>
            <w:tcW w:w="2608" w:type="dxa"/>
          </w:tcPr>
          <w:p w14:paraId="489B2DFB" w14:textId="77777777" w:rsidR="003647CA" w:rsidRDefault="003647CA" w:rsidP="003647CA">
            <w:pPr>
              <w:tabs>
                <w:tab w:val="left" w:pos="6456"/>
              </w:tabs>
            </w:pPr>
          </w:p>
        </w:tc>
        <w:tc>
          <w:tcPr>
            <w:tcW w:w="2254" w:type="dxa"/>
          </w:tcPr>
          <w:p w14:paraId="043FCFE0" w14:textId="77777777" w:rsidR="003647CA" w:rsidRDefault="003647CA" w:rsidP="003647CA">
            <w:pPr>
              <w:pStyle w:val="ListParagraph"/>
              <w:numPr>
                <w:ilvl w:val="0"/>
                <w:numId w:val="37"/>
              </w:numPr>
              <w:tabs>
                <w:tab w:val="left" w:pos="6456"/>
              </w:tabs>
            </w:pPr>
          </w:p>
        </w:tc>
      </w:tr>
    </w:tbl>
    <w:p w14:paraId="3E707BCE" w14:textId="77777777" w:rsidR="003647CA" w:rsidRPr="00F624CF" w:rsidRDefault="003647CA" w:rsidP="003647CA">
      <w:pPr>
        <w:spacing w:line="360" w:lineRule="auto"/>
        <w:jc w:val="both"/>
        <w:rPr>
          <w:rFonts w:ascii="Times New Roman" w:hAnsi="Times New Roman" w:cs="Times New Roman"/>
          <w:bCs/>
          <w:sz w:val="24"/>
          <w:szCs w:val="24"/>
        </w:rPr>
      </w:pPr>
    </w:p>
    <w:p w14:paraId="7C4A5B4F" w14:textId="2F0B0354"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Table 5.1</w:t>
      </w:r>
      <w:r w:rsidR="00081538">
        <w:rPr>
          <w:rFonts w:ascii="Times New Roman" w:hAnsi="Times New Roman" w:cs="Times New Roman"/>
          <w:bCs/>
          <w:sz w:val="24"/>
          <w:szCs w:val="24"/>
        </w:rPr>
        <w:t>:</w:t>
      </w:r>
      <w:r>
        <w:rPr>
          <w:rFonts w:ascii="Times New Roman" w:hAnsi="Times New Roman" w:cs="Times New Roman"/>
          <w:bCs/>
          <w:sz w:val="24"/>
          <w:szCs w:val="24"/>
        </w:rPr>
        <w:t xml:space="preserve"> Scenario showing the different channel states sensed by nodes in </w:t>
      </w:r>
      <w:r w:rsidRPr="00203858">
        <w:rPr>
          <w:rFonts w:ascii="Times New Roman" w:hAnsi="Times New Roman" w:cs="Times New Roman"/>
          <w:bCs/>
          <w:sz w:val="24"/>
          <w:szCs w:val="24"/>
        </w:rPr>
        <w:t>Figure</w:t>
      </w:r>
      <w:r>
        <w:rPr>
          <w:rFonts w:ascii="Times New Roman" w:hAnsi="Times New Roman" w:cs="Times New Roman"/>
          <w:bCs/>
          <w:sz w:val="24"/>
          <w:szCs w:val="24"/>
        </w:rPr>
        <w:t xml:space="preserve"> 5.2 </w:t>
      </w:r>
    </w:p>
    <w:p w14:paraId="4B9DDEDC" w14:textId="77777777" w:rsidR="003647CA" w:rsidRDefault="003647CA" w:rsidP="003647CA">
      <w:pPr>
        <w:spacing w:line="360" w:lineRule="auto"/>
        <w:jc w:val="both"/>
        <w:rPr>
          <w:rFonts w:ascii="Times New Roman" w:hAnsi="Times New Roman" w:cs="Times New Roman"/>
          <w:bCs/>
          <w:sz w:val="24"/>
          <w:szCs w:val="24"/>
        </w:rPr>
      </w:pPr>
    </w:p>
    <w:p w14:paraId="027B6CD3" w14:textId="77777777" w:rsidR="003647CA" w:rsidRDefault="003647CA" w:rsidP="003647CA">
      <w:pPr>
        <w:spacing w:line="360" w:lineRule="auto"/>
        <w:jc w:val="both"/>
        <w:rPr>
          <w:rFonts w:ascii="Times New Roman" w:hAnsi="Times New Roman" w:cs="Times New Roman"/>
          <w:bCs/>
          <w:sz w:val="24"/>
          <w:szCs w:val="24"/>
        </w:rPr>
      </w:pPr>
    </w:p>
    <w:p w14:paraId="540A9864" w14:textId="77777777" w:rsidR="003647CA" w:rsidRDefault="003647CA" w:rsidP="003647CA">
      <w:pPr>
        <w:spacing w:line="360" w:lineRule="auto"/>
        <w:jc w:val="both"/>
        <w:rPr>
          <w:rFonts w:ascii="Times New Roman" w:hAnsi="Times New Roman" w:cs="Times New Roman"/>
          <w:bCs/>
          <w:sz w:val="24"/>
          <w:szCs w:val="24"/>
        </w:rPr>
      </w:pPr>
    </w:p>
    <w:p w14:paraId="358527F2" w14:textId="77777777" w:rsidR="003647CA" w:rsidRPr="00A747F7" w:rsidRDefault="003647CA" w:rsidP="003647CA">
      <w:pPr>
        <w:pStyle w:val="ListParagraph"/>
        <w:numPr>
          <w:ilvl w:val="3"/>
          <w:numId w:val="50"/>
        </w:numPr>
        <w:spacing w:line="360" w:lineRule="auto"/>
        <w:jc w:val="both"/>
        <w:rPr>
          <w:rFonts w:ascii="Times New Roman" w:hAnsi="Times New Roman" w:cs="Times New Roman"/>
          <w:bCs/>
          <w:sz w:val="24"/>
          <w:szCs w:val="24"/>
        </w:rPr>
      </w:pPr>
      <w:r w:rsidRPr="00A747F7">
        <w:rPr>
          <w:rFonts w:ascii="Times New Roman" w:hAnsi="Times New Roman" w:cs="Times New Roman"/>
          <w:sz w:val="24"/>
          <w:szCs w:val="24"/>
        </w:rPr>
        <w:lastRenderedPageBreak/>
        <w:t xml:space="preserve">Channel idle time </w:t>
      </w:r>
      <w:r>
        <w:rPr>
          <w:rFonts w:ascii="Times New Roman" w:hAnsi="Times New Roman" w:cs="Times New Roman"/>
          <w:sz w:val="24"/>
          <w:szCs w:val="24"/>
        </w:rPr>
        <w:t xml:space="preserve">synchronization and </w:t>
      </w:r>
      <w:r w:rsidRPr="00A747F7">
        <w:rPr>
          <w:rFonts w:ascii="Times New Roman" w:hAnsi="Times New Roman" w:cs="Times New Roman"/>
          <w:sz w:val="24"/>
          <w:szCs w:val="24"/>
        </w:rPr>
        <w:t>dependency between the sender and the receiver</w:t>
      </w:r>
    </w:p>
    <w:p w14:paraId="505A43CF" w14:textId="77777777" w:rsidR="003647CA" w:rsidRDefault="003647CA" w:rsidP="003647CA">
      <w:pPr>
        <w:spacing w:line="360" w:lineRule="auto"/>
        <w:ind w:left="142"/>
        <w:jc w:val="both"/>
        <w:rPr>
          <w:rFonts w:ascii="Times New Roman" w:eastAsiaTheme="minorEastAsia" w:hAnsi="Times New Roman" w:cs="Times New Roman"/>
          <w:sz w:val="24"/>
          <w:szCs w:val="24"/>
        </w:rPr>
      </w:pPr>
      <w:r>
        <w:rPr>
          <w:rFonts w:ascii="Times New Roman" w:hAnsi="Times New Roman" w:cs="Times New Roman"/>
          <w:bCs/>
          <w:sz w:val="24"/>
          <w:szCs w:val="24"/>
        </w:rPr>
        <w:t xml:space="preserve">It is important to note that the </w:t>
      </w:r>
      <w:r>
        <w:rPr>
          <w:rFonts w:ascii="Times New Roman" w:eastAsiaTheme="minorEastAsia" w:hAnsi="Times New Roman" w:cs="Times New Roman"/>
          <w:sz w:val="24"/>
          <w:szCs w:val="24"/>
        </w:rPr>
        <w:t xml:space="preserve">synchronization of the channel idle time can be </w:t>
      </w:r>
      <w:proofErr w:type="gramStart"/>
      <w:r>
        <w:rPr>
          <w:rFonts w:ascii="Times New Roman" w:eastAsiaTheme="minorEastAsia" w:hAnsi="Times New Roman" w:cs="Times New Roman"/>
          <w:sz w:val="24"/>
          <w:szCs w:val="24"/>
        </w:rPr>
        <w:t>analysed  based</w:t>
      </w:r>
      <w:proofErr w:type="gramEnd"/>
      <w:r>
        <w:rPr>
          <w:rFonts w:ascii="Times New Roman" w:eastAsiaTheme="minorEastAsia" w:hAnsi="Times New Roman" w:cs="Times New Roman"/>
          <w:sz w:val="24"/>
          <w:szCs w:val="24"/>
        </w:rPr>
        <w:t xml:space="preserve"> on node dependant (nodes that are not randomly distributed) and non-dependant (nodes that are randomly distributed). It is also of importance to note that synchronization between a sending node and a receiving node can be analysed based on non-overlapping channel and complete overlapping channel idle time, an example of this is shown in </w:t>
      </w:r>
      <w:r w:rsidRPr="0005716E">
        <w:rPr>
          <w:rFonts w:ascii="Times New Roman" w:eastAsiaTheme="minorEastAsia" w:hAnsi="Times New Roman" w:cs="Times New Roman"/>
          <w:sz w:val="24"/>
          <w:szCs w:val="24"/>
        </w:rPr>
        <w:t xml:space="preserve">Figure </w:t>
      </w:r>
      <w:r>
        <w:rPr>
          <w:rFonts w:ascii="Times New Roman" w:eastAsiaTheme="minorEastAsia" w:hAnsi="Times New Roman" w:cs="Times New Roman"/>
          <w:sz w:val="24"/>
          <w:szCs w:val="24"/>
        </w:rPr>
        <w:t>5.</w:t>
      </w:r>
      <w:r w:rsidRPr="0005716E">
        <w:rPr>
          <w:rFonts w:ascii="Times New Roman" w:eastAsiaTheme="minorEastAsia" w:hAnsi="Times New Roman" w:cs="Times New Roman"/>
          <w:sz w:val="24"/>
          <w:szCs w:val="24"/>
        </w:rPr>
        <w:t>3 below.</w:t>
      </w:r>
      <w:r>
        <w:rPr>
          <w:rFonts w:ascii="Times New Roman" w:eastAsiaTheme="minorEastAsia" w:hAnsi="Times New Roman" w:cs="Times New Roman"/>
          <w:sz w:val="24"/>
          <w:szCs w:val="24"/>
        </w:rPr>
        <w:t xml:space="preserve">  </w:t>
      </w:r>
    </w:p>
    <w:p w14:paraId="31E82E52" w14:textId="41994C2E" w:rsidR="003647CA" w:rsidRDefault="003647CA" w:rsidP="003647CA">
      <w:pPr>
        <w:spacing w:line="360" w:lineRule="auto"/>
        <w:ind w:left="142"/>
        <w:jc w:val="both"/>
        <w:rPr>
          <w:rFonts w:ascii="Times New Roman" w:hAnsi="Times New Roman" w:cs="Times New Roman"/>
          <w:sz w:val="24"/>
          <w:szCs w:val="24"/>
        </w:rPr>
      </w:pPr>
      <w:r>
        <w:rPr>
          <w:rFonts w:ascii="Times New Roman" w:eastAsiaTheme="minorEastAsia" w:hAnsi="Times New Roman" w:cs="Times New Roman"/>
          <w:sz w:val="24"/>
          <w:szCs w:val="24"/>
        </w:rPr>
        <w:t xml:space="preserve">This thesis therefore incorporates a dependant channel idle time synchronization, where nodes within the interference range of the sender and the receiving node are not randomly distributed. Also, the </w:t>
      </w:r>
      <w:r>
        <w:rPr>
          <w:rFonts w:ascii="Times New Roman" w:hAnsi="Times New Roman" w:cs="Times New Roman"/>
          <w:sz w:val="24"/>
          <w:szCs w:val="24"/>
        </w:rPr>
        <w:t xml:space="preserve">synchronization is considered by allowing the sender and the receiver node to witness both </w:t>
      </w:r>
      <w:r w:rsidRPr="0005716E">
        <w:rPr>
          <w:rFonts w:ascii="Times New Roman" w:hAnsi="Times New Roman" w:cs="Times New Roman"/>
          <w:sz w:val="24"/>
          <w:szCs w:val="24"/>
        </w:rPr>
        <w:t>common interference (complete overlap) and independent interference</w:t>
      </w:r>
      <w:r>
        <w:rPr>
          <w:rFonts w:ascii="Times New Roman" w:hAnsi="Times New Roman" w:cs="Times New Roman"/>
          <w:sz w:val="24"/>
          <w:szCs w:val="24"/>
        </w:rPr>
        <w:t xml:space="preserve"> (no overlap)</w:t>
      </w:r>
      <w:r w:rsidR="00944853">
        <w:rPr>
          <w:rFonts w:ascii="Times New Roman" w:hAnsi="Times New Roman" w:cs="Times New Roman"/>
          <w:sz w:val="24"/>
          <w:szCs w:val="24"/>
        </w:rPr>
        <w:t xml:space="preserve">. </w:t>
      </w:r>
    </w:p>
    <w:p w14:paraId="3345DCA0" w14:textId="77777777" w:rsidR="003647CA" w:rsidRDefault="003647CA" w:rsidP="003647CA">
      <w:pPr>
        <w:spacing w:line="360" w:lineRule="auto"/>
        <w:ind w:left="142"/>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36B9C599" wp14:editId="0FDE3FFF">
            <wp:extent cx="5730240" cy="3444240"/>
            <wp:effectExtent l="0" t="0" r="381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0240" cy="3444240"/>
                    </a:xfrm>
                    <a:prstGeom prst="rect">
                      <a:avLst/>
                    </a:prstGeom>
                    <a:noFill/>
                    <a:ln>
                      <a:noFill/>
                    </a:ln>
                  </pic:spPr>
                </pic:pic>
              </a:graphicData>
            </a:graphic>
          </wp:inline>
        </w:drawing>
      </w:r>
    </w:p>
    <w:p w14:paraId="1A2DC1FD" w14:textId="77777777" w:rsidR="003647CA" w:rsidRDefault="003647CA" w:rsidP="003647CA">
      <w:pPr>
        <w:spacing w:line="360" w:lineRule="auto"/>
        <w:ind w:left="142"/>
        <w:jc w:val="center"/>
        <w:rPr>
          <w:rFonts w:ascii="Times New Roman" w:eastAsiaTheme="minorEastAsia" w:hAnsi="Times New Roman" w:cs="Times New Roman"/>
          <w:sz w:val="24"/>
          <w:szCs w:val="24"/>
        </w:rPr>
      </w:pPr>
      <w:r w:rsidRPr="0005716E">
        <w:rPr>
          <w:rFonts w:ascii="Times New Roman" w:eastAsiaTheme="minorEastAsia" w:hAnsi="Times New Roman" w:cs="Times New Roman"/>
          <w:sz w:val="24"/>
          <w:szCs w:val="24"/>
        </w:rPr>
        <w:t xml:space="preserve">Figure </w:t>
      </w:r>
      <w:r>
        <w:rPr>
          <w:rFonts w:ascii="Times New Roman" w:eastAsiaTheme="minorEastAsia" w:hAnsi="Times New Roman" w:cs="Times New Roman"/>
          <w:sz w:val="24"/>
          <w:szCs w:val="24"/>
        </w:rPr>
        <w:t>5.</w:t>
      </w:r>
      <w:r w:rsidRPr="0005716E">
        <w:rPr>
          <w:rFonts w:ascii="Times New Roman" w:eastAsiaTheme="minorEastAsia" w:hAnsi="Times New Roman" w:cs="Times New Roman"/>
          <w:sz w:val="24"/>
          <w:szCs w:val="24"/>
        </w:rPr>
        <w:t>3 Synchronization Classification</w:t>
      </w:r>
    </w:p>
    <w:p w14:paraId="6877D4E9" w14:textId="77777777" w:rsidR="003647CA" w:rsidRDefault="003647CA" w:rsidP="003647CA">
      <w:pPr>
        <w:spacing w:line="360" w:lineRule="auto"/>
        <w:ind w:left="142"/>
        <w:jc w:val="both"/>
        <w:rPr>
          <w:rFonts w:ascii="Times New Roman" w:hAnsi="Times New Roman" w:cs="Times New Roman"/>
          <w:bCs/>
          <w:sz w:val="24"/>
          <w:szCs w:val="24"/>
        </w:rPr>
      </w:pPr>
      <w:r w:rsidRPr="0005716E">
        <w:rPr>
          <w:rFonts w:ascii="Times New Roman" w:hAnsi="Times New Roman" w:cs="Times New Roman"/>
          <w:bCs/>
          <w:sz w:val="24"/>
          <w:szCs w:val="24"/>
        </w:rPr>
        <w:t>Figure 5.4a and 5.4b,</w:t>
      </w:r>
      <w:r>
        <w:rPr>
          <w:rFonts w:ascii="Times New Roman" w:hAnsi="Times New Roman" w:cs="Times New Roman"/>
          <w:bCs/>
          <w:sz w:val="24"/>
          <w:szCs w:val="24"/>
        </w:rPr>
        <w:t xml:space="preserve"> represents the medium availability along the sending and receiving node. In both scenarios, the channel idle time ratio measured at each of the node is 50%.</w:t>
      </w:r>
    </w:p>
    <w:p w14:paraId="582FCBDB" w14:textId="77777777"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noProof/>
          <w:sz w:val="24"/>
          <w:szCs w:val="24"/>
        </w:rPr>
        <w:lastRenderedPageBreak/>
        <w:drawing>
          <wp:inline distT="0" distB="0" distL="0" distR="0" wp14:anchorId="5C49E311" wp14:editId="1998DD51">
            <wp:extent cx="5730240" cy="2545080"/>
            <wp:effectExtent l="0" t="0" r="3810" b="762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30240" cy="2545080"/>
                    </a:xfrm>
                    <a:prstGeom prst="rect">
                      <a:avLst/>
                    </a:prstGeom>
                    <a:noFill/>
                    <a:ln>
                      <a:noFill/>
                    </a:ln>
                  </pic:spPr>
                </pic:pic>
              </a:graphicData>
            </a:graphic>
          </wp:inline>
        </w:drawing>
      </w:r>
    </w:p>
    <w:p w14:paraId="3CAC68E6" w14:textId="77777777" w:rsidR="003647CA" w:rsidRDefault="003647CA" w:rsidP="003647CA">
      <w:pPr>
        <w:spacing w:line="360" w:lineRule="auto"/>
        <w:ind w:left="142"/>
        <w:jc w:val="center"/>
        <w:rPr>
          <w:rFonts w:ascii="Times New Roman" w:hAnsi="Times New Roman" w:cs="Times New Roman"/>
          <w:bCs/>
          <w:sz w:val="24"/>
          <w:szCs w:val="24"/>
        </w:rPr>
      </w:pPr>
      <w:r w:rsidRPr="0005716E">
        <w:rPr>
          <w:rFonts w:ascii="Times New Roman" w:hAnsi="Times New Roman" w:cs="Times New Roman"/>
          <w:bCs/>
          <w:sz w:val="24"/>
          <w:szCs w:val="24"/>
        </w:rPr>
        <w:t>Figure 5.4a</w:t>
      </w:r>
      <w:r>
        <w:rPr>
          <w:rFonts w:ascii="Times New Roman" w:hAnsi="Times New Roman" w:cs="Times New Roman"/>
          <w:bCs/>
          <w:sz w:val="24"/>
          <w:szCs w:val="24"/>
        </w:rPr>
        <w:t xml:space="preserve"> Synchronization between the Sending node and the Receiving node with no-overlap</w:t>
      </w:r>
    </w:p>
    <w:p w14:paraId="3D411F50" w14:textId="77777777"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186F339C" wp14:editId="7D1BB093">
            <wp:extent cx="5730240" cy="2103120"/>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30240" cy="2103120"/>
                    </a:xfrm>
                    <a:prstGeom prst="rect">
                      <a:avLst/>
                    </a:prstGeom>
                    <a:noFill/>
                    <a:ln>
                      <a:noFill/>
                    </a:ln>
                  </pic:spPr>
                </pic:pic>
              </a:graphicData>
            </a:graphic>
          </wp:inline>
        </w:drawing>
      </w:r>
    </w:p>
    <w:p w14:paraId="065B1F26" w14:textId="77777777" w:rsidR="003647CA" w:rsidRDefault="003647CA" w:rsidP="003647CA">
      <w:pPr>
        <w:spacing w:line="360" w:lineRule="auto"/>
        <w:ind w:left="142"/>
        <w:jc w:val="center"/>
        <w:rPr>
          <w:rFonts w:ascii="Times New Roman" w:hAnsi="Times New Roman" w:cs="Times New Roman"/>
          <w:bCs/>
          <w:sz w:val="24"/>
          <w:szCs w:val="24"/>
        </w:rPr>
      </w:pPr>
      <w:r w:rsidRPr="0005716E">
        <w:rPr>
          <w:rFonts w:ascii="Times New Roman" w:hAnsi="Times New Roman" w:cs="Times New Roman"/>
          <w:bCs/>
          <w:sz w:val="24"/>
          <w:szCs w:val="24"/>
        </w:rPr>
        <w:t xml:space="preserve">Figure 5.4b </w:t>
      </w:r>
      <w:r>
        <w:rPr>
          <w:rFonts w:ascii="Times New Roman" w:hAnsi="Times New Roman" w:cs="Times New Roman"/>
          <w:bCs/>
          <w:sz w:val="24"/>
          <w:szCs w:val="24"/>
        </w:rPr>
        <w:t>Synchronization between the Sending node and the Receiving node with Complete Overlap</w:t>
      </w:r>
    </w:p>
    <w:p w14:paraId="70C6BB89" w14:textId="77777777" w:rsidR="003647CA" w:rsidRPr="007A7A32" w:rsidRDefault="003647CA" w:rsidP="003647CA">
      <w:pPr>
        <w:spacing w:line="360" w:lineRule="auto"/>
        <w:ind w:left="142"/>
        <w:jc w:val="both"/>
        <w:rPr>
          <w:rFonts w:ascii="Times New Roman" w:hAnsi="Times New Roman" w:cs="Times New Roman"/>
          <w:bCs/>
          <w:sz w:val="24"/>
          <w:szCs w:val="24"/>
          <w:highlight w:val="yellow"/>
        </w:rPr>
      </w:pPr>
      <w:r>
        <w:rPr>
          <w:rFonts w:ascii="Times New Roman" w:hAnsi="Times New Roman" w:cs="Times New Roman"/>
          <w:iCs/>
          <w:sz w:val="24"/>
          <w:szCs w:val="24"/>
        </w:rPr>
        <w:t xml:space="preserve">In </w:t>
      </w:r>
      <w:r w:rsidRPr="0005716E">
        <w:rPr>
          <w:rFonts w:ascii="Times New Roman" w:hAnsi="Times New Roman" w:cs="Times New Roman"/>
          <w:iCs/>
          <w:sz w:val="24"/>
          <w:szCs w:val="24"/>
        </w:rPr>
        <w:t>Figure 5.4a</w:t>
      </w:r>
      <w:r>
        <w:rPr>
          <w:rFonts w:ascii="Times New Roman" w:hAnsi="Times New Roman" w:cs="Times New Roman"/>
          <w:iCs/>
          <w:sz w:val="24"/>
          <w:szCs w:val="24"/>
        </w:rPr>
        <w:t xml:space="preserve">, the synchronized idle channel time does not overlap, and the available bandwidth on the link is null. This is because the medium available period between the sender and the receiver does not overlap each other. </w:t>
      </w:r>
      <w:r w:rsidRPr="0005716E">
        <w:rPr>
          <w:rFonts w:ascii="Times New Roman" w:hAnsi="Times New Roman" w:cs="Times New Roman"/>
          <w:iCs/>
          <w:sz w:val="24"/>
          <w:szCs w:val="24"/>
        </w:rPr>
        <w:t>Figure 5.4b</w:t>
      </w:r>
      <w:r>
        <w:rPr>
          <w:rFonts w:ascii="Times New Roman" w:hAnsi="Times New Roman" w:cs="Times New Roman"/>
          <w:iCs/>
          <w:sz w:val="24"/>
          <w:szCs w:val="24"/>
        </w:rPr>
        <w:t xml:space="preserve"> depict a complete opposite scenario as </w:t>
      </w:r>
      <w:r w:rsidRPr="0005716E">
        <w:rPr>
          <w:rFonts w:ascii="Times New Roman" w:hAnsi="Times New Roman" w:cs="Times New Roman"/>
          <w:iCs/>
          <w:sz w:val="24"/>
          <w:szCs w:val="24"/>
        </w:rPr>
        <w:t>Figure 5.4a</w:t>
      </w:r>
      <w:r>
        <w:rPr>
          <w:rFonts w:ascii="Times New Roman" w:hAnsi="Times New Roman" w:cs="Times New Roman"/>
          <w:iCs/>
          <w:sz w:val="24"/>
          <w:szCs w:val="24"/>
        </w:rPr>
        <w:t>. Here, the synchronized idle channel time is completely overlapped (</w:t>
      </w:r>
      <w:proofErr w:type="gramStart"/>
      <w:r>
        <w:rPr>
          <w:rFonts w:ascii="Times New Roman" w:hAnsi="Times New Roman" w:cs="Times New Roman"/>
          <w:iCs/>
          <w:sz w:val="24"/>
          <w:szCs w:val="24"/>
        </w:rPr>
        <w:t>i.e.</w:t>
      </w:r>
      <w:proofErr w:type="gramEnd"/>
      <w:r>
        <w:rPr>
          <w:rFonts w:ascii="Times New Roman" w:hAnsi="Times New Roman" w:cs="Times New Roman"/>
          <w:iCs/>
          <w:sz w:val="24"/>
          <w:szCs w:val="24"/>
        </w:rPr>
        <w:t xml:space="preserve"> </w:t>
      </w:r>
      <w:r>
        <w:rPr>
          <w:rFonts w:ascii="Times New Roman" w:hAnsi="Times New Roman" w:cs="Times New Roman"/>
          <w:bCs/>
          <w:sz w:val="24"/>
          <w:szCs w:val="24"/>
        </w:rPr>
        <w:t>the sending node and the receiving node are both idle at the same time. The same principle is applied to the busy and the sense busy node</w:t>
      </w:r>
      <w:r>
        <w:rPr>
          <w:rFonts w:ascii="Times New Roman" w:hAnsi="Times New Roman" w:cs="Times New Roman"/>
          <w:iCs/>
          <w:sz w:val="24"/>
          <w:szCs w:val="24"/>
        </w:rPr>
        <w:t xml:space="preserve">) and the available bandwidth on the link is 0.5 given that the total channel capacity is 1. </w:t>
      </w:r>
    </w:p>
    <w:p w14:paraId="13156298" w14:textId="77777777" w:rsidR="003647CA" w:rsidRDefault="003647CA" w:rsidP="003647CA">
      <w:pPr>
        <w:spacing w:line="360" w:lineRule="auto"/>
        <w:ind w:left="142"/>
        <w:jc w:val="both"/>
        <w:rPr>
          <w:rFonts w:ascii="Times New Roman" w:hAnsi="Times New Roman" w:cs="Times New Roman"/>
          <w:sz w:val="24"/>
          <w:szCs w:val="24"/>
        </w:rPr>
      </w:pPr>
      <w:r>
        <w:rPr>
          <w:rFonts w:ascii="Times New Roman" w:hAnsi="Times New Roman" w:cs="Times New Roman"/>
          <w:iCs/>
          <w:sz w:val="24"/>
          <w:szCs w:val="24"/>
        </w:rPr>
        <w:t xml:space="preserve">However, considering the transmission time synchronization with respect to complete idle channel period overlapping in </w:t>
      </w:r>
      <w:r w:rsidRPr="0005716E">
        <w:rPr>
          <w:rFonts w:ascii="Times New Roman" w:hAnsi="Times New Roman" w:cs="Times New Roman"/>
          <w:iCs/>
          <w:sz w:val="24"/>
          <w:szCs w:val="24"/>
        </w:rPr>
        <w:t>Figure 5.4b</w:t>
      </w:r>
      <w:r>
        <w:rPr>
          <w:rFonts w:ascii="Times New Roman" w:hAnsi="Times New Roman" w:cs="Times New Roman"/>
          <w:iCs/>
          <w:sz w:val="24"/>
          <w:szCs w:val="24"/>
        </w:rPr>
        <w:t xml:space="preserve">, this will result in the overestimation of the </w:t>
      </w:r>
      <w:r>
        <w:rPr>
          <w:rFonts w:ascii="Times New Roman" w:hAnsi="Times New Roman" w:cs="Times New Roman"/>
          <w:iCs/>
          <w:sz w:val="24"/>
          <w:szCs w:val="24"/>
        </w:rPr>
        <w:lastRenderedPageBreak/>
        <w:t xml:space="preserve">available bandwidth. Also, if the transmission time synchronization with respect to the non-overlapped idle channel time is considered </w:t>
      </w:r>
      <w:r w:rsidRPr="0005716E">
        <w:rPr>
          <w:rFonts w:ascii="Times New Roman" w:hAnsi="Times New Roman" w:cs="Times New Roman"/>
          <w:iCs/>
          <w:sz w:val="24"/>
          <w:szCs w:val="24"/>
        </w:rPr>
        <w:t>in Figure 5.4a,</w:t>
      </w:r>
      <w:r>
        <w:rPr>
          <w:rFonts w:ascii="Times New Roman" w:hAnsi="Times New Roman" w:cs="Times New Roman"/>
          <w:iCs/>
          <w:sz w:val="24"/>
          <w:szCs w:val="24"/>
        </w:rPr>
        <w:t xml:space="preserve"> this will result in the underestimation of the available bandwidth. Therefore, combining the </w:t>
      </w:r>
      <w:r w:rsidRPr="0005716E">
        <w:rPr>
          <w:rFonts w:ascii="Times New Roman" w:hAnsi="Times New Roman" w:cs="Times New Roman"/>
          <w:sz w:val="24"/>
          <w:szCs w:val="24"/>
        </w:rPr>
        <w:t>common interference (complete overlap) and independent interference</w:t>
      </w:r>
      <w:r>
        <w:rPr>
          <w:rFonts w:ascii="Times New Roman" w:hAnsi="Times New Roman" w:cs="Times New Roman"/>
          <w:sz w:val="24"/>
          <w:szCs w:val="24"/>
        </w:rPr>
        <w:t xml:space="preserve"> (no overlap) will provide an efficient and accurate bandwidth estimation in terms of the transmission time. </w:t>
      </w:r>
    </w:p>
    <w:p w14:paraId="36742362" w14:textId="204ABFA2" w:rsidR="003647CA" w:rsidRDefault="003647CA" w:rsidP="003647CA">
      <w:pPr>
        <w:spacing w:line="360" w:lineRule="auto"/>
        <w:ind w:left="142"/>
        <w:jc w:val="both"/>
        <w:rPr>
          <w:rFonts w:ascii="Times New Roman" w:hAnsi="Times New Roman" w:cs="Times New Roman"/>
          <w:sz w:val="24"/>
          <w:szCs w:val="24"/>
        </w:rPr>
      </w:pPr>
      <w:r>
        <w:rPr>
          <w:rFonts w:ascii="Times New Roman" w:hAnsi="Times New Roman" w:cs="Times New Roman"/>
          <w:sz w:val="24"/>
          <w:szCs w:val="24"/>
        </w:rPr>
        <w:t>It is very important to note that</w:t>
      </w:r>
      <w:r w:rsidR="00060DC1">
        <w:rPr>
          <w:rFonts w:ascii="Times New Roman" w:hAnsi="Times New Roman" w:cs="Times New Roman"/>
          <w:sz w:val="24"/>
          <w:szCs w:val="24"/>
        </w:rPr>
        <w:t xml:space="preserve"> </w:t>
      </w:r>
      <w:r>
        <w:rPr>
          <w:rFonts w:ascii="Times New Roman" w:hAnsi="Times New Roman" w:cs="Times New Roman"/>
          <w:iCs/>
          <w:sz w:val="24"/>
          <w:szCs w:val="24"/>
        </w:rPr>
        <w:t>considering the transmission time synchronization alone for the channel idle time measurement will still result in an inaccurate estimation of the available bandwidth. Therefore, this thesis considers a dependant node distribution synchronization which does not support a random distribution of node between the sending node and the destination node to provide an efficient and accurate bandwidth estimation.</w:t>
      </w:r>
    </w:p>
    <w:p w14:paraId="75DEA09F" w14:textId="77777777" w:rsidR="00CF6069"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iCs/>
          <w:sz w:val="24"/>
          <w:szCs w:val="24"/>
        </w:rPr>
        <w:t xml:space="preserve">An illustration showing the need to consider </w:t>
      </w:r>
      <w:proofErr w:type="gramStart"/>
      <w:r>
        <w:rPr>
          <w:rFonts w:ascii="Times New Roman" w:hAnsi="Times New Roman" w:cs="Times New Roman"/>
          <w:iCs/>
          <w:sz w:val="24"/>
          <w:szCs w:val="24"/>
        </w:rPr>
        <w:t>the</w:t>
      </w:r>
      <w:r>
        <w:rPr>
          <w:rStyle w:val="CommentReference"/>
        </w:rPr>
        <w:t xml:space="preserve">  </w:t>
      </w:r>
      <w:r>
        <w:rPr>
          <w:rStyle w:val="CommentReference"/>
          <w:sz w:val="24"/>
          <w:szCs w:val="24"/>
        </w:rPr>
        <w:t>d</w:t>
      </w:r>
      <w:r>
        <w:rPr>
          <w:rFonts w:ascii="Times New Roman" w:hAnsi="Times New Roman" w:cs="Times New Roman"/>
          <w:iCs/>
          <w:sz w:val="24"/>
          <w:szCs w:val="24"/>
        </w:rPr>
        <w:t>ependency</w:t>
      </w:r>
      <w:proofErr w:type="gramEnd"/>
      <w:r>
        <w:rPr>
          <w:rFonts w:ascii="Times New Roman" w:hAnsi="Times New Roman" w:cs="Times New Roman"/>
          <w:iCs/>
          <w:sz w:val="24"/>
          <w:szCs w:val="24"/>
        </w:rPr>
        <w:t xml:space="preserve"> of sender idle time and receivers idle time is depicted in </w:t>
      </w:r>
      <w:r w:rsidR="009A66DB">
        <w:rPr>
          <w:rFonts w:ascii="Times New Roman" w:hAnsi="Times New Roman" w:cs="Times New Roman"/>
          <w:iCs/>
          <w:sz w:val="24"/>
          <w:szCs w:val="24"/>
        </w:rPr>
        <w:t>Table</w:t>
      </w:r>
      <w:r w:rsidRPr="00E64DCD">
        <w:rPr>
          <w:rFonts w:ascii="Times New Roman" w:hAnsi="Times New Roman" w:cs="Times New Roman"/>
          <w:iCs/>
          <w:sz w:val="24"/>
          <w:szCs w:val="24"/>
        </w:rPr>
        <w:t xml:space="preserve"> 5.</w:t>
      </w:r>
      <w:r w:rsidR="009A66DB">
        <w:rPr>
          <w:rFonts w:ascii="Times New Roman" w:hAnsi="Times New Roman" w:cs="Times New Roman"/>
          <w:iCs/>
          <w:sz w:val="24"/>
          <w:szCs w:val="24"/>
        </w:rPr>
        <w:t>2</w:t>
      </w:r>
      <w:r w:rsidRPr="00E64DCD">
        <w:rPr>
          <w:rFonts w:ascii="Times New Roman" w:hAnsi="Times New Roman" w:cs="Times New Roman"/>
          <w:iCs/>
          <w:sz w:val="24"/>
          <w:szCs w:val="24"/>
        </w:rPr>
        <w:t xml:space="preserve">a </w:t>
      </w:r>
      <w:r>
        <w:rPr>
          <w:rFonts w:ascii="Times New Roman" w:hAnsi="Times New Roman" w:cs="Times New Roman"/>
          <w:iCs/>
          <w:sz w:val="24"/>
          <w:szCs w:val="24"/>
        </w:rPr>
        <w:t>a</w:t>
      </w:r>
      <w:r w:rsidRPr="00E64DCD">
        <w:rPr>
          <w:rFonts w:ascii="Times New Roman" w:hAnsi="Times New Roman" w:cs="Times New Roman"/>
          <w:iCs/>
          <w:sz w:val="24"/>
          <w:szCs w:val="24"/>
        </w:rPr>
        <w:t xml:space="preserve">nd </w:t>
      </w:r>
      <w:r w:rsidR="009A66DB">
        <w:rPr>
          <w:rFonts w:ascii="Times New Roman" w:hAnsi="Times New Roman" w:cs="Times New Roman"/>
          <w:iCs/>
          <w:sz w:val="24"/>
          <w:szCs w:val="24"/>
        </w:rPr>
        <w:t>Table</w:t>
      </w:r>
      <w:r w:rsidRPr="00E64DCD">
        <w:rPr>
          <w:rFonts w:ascii="Times New Roman" w:hAnsi="Times New Roman" w:cs="Times New Roman"/>
          <w:iCs/>
          <w:sz w:val="24"/>
          <w:szCs w:val="24"/>
        </w:rPr>
        <w:t xml:space="preserve"> 5.</w:t>
      </w:r>
      <w:r w:rsidR="009A66DB">
        <w:rPr>
          <w:rFonts w:ascii="Times New Roman" w:hAnsi="Times New Roman" w:cs="Times New Roman"/>
          <w:iCs/>
          <w:sz w:val="24"/>
          <w:szCs w:val="24"/>
        </w:rPr>
        <w:t>2</w:t>
      </w:r>
      <w:r w:rsidRPr="00E64DCD">
        <w:rPr>
          <w:rFonts w:ascii="Times New Roman" w:hAnsi="Times New Roman" w:cs="Times New Roman"/>
          <w:iCs/>
          <w:sz w:val="24"/>
          <w:szCs w:val="24"/>
        </w:rPr>
        <w:t xml:space="preserve">b below. Using </w:t>
      </w:r>
      <w:r w:rsidRPr="00E64DCD">
        <w:rPr>
          <w:rFonts w:ascii="Times New Roman" w:hAnsi="Times New Roman" w:cs="Times New Roman"/>
          <w:bCs/>
          <w:sz w:val="24"/>
          <w:szCs w:val="24"/>
        </w:rPr>
        <w:t>Figure</w:t>
      </w:r>
      <w:r>
        <w:rPr>
          <w:rFonts w:ascii="Times New Roman" w:hAnsi="Times New Roman" w:cs="Times New Roman"/>
          <w:bCs/>
          <w:sz w:val="24"/>
          <w:szCs w:val="24"/>
        </w:rPr>
        <w:t xml:space="preserve"> </w:t>
      </w:r>
      <w:r w:rsidRPr="00E64DCD">
        <w:rPr>
          <w:rFonts w:ascii="Times New Roman" w:hAnsi="Times New Roman" w:cs="Times New Roman"/>
          <w:bCs/>
          <w:sz w:val="24"/>
          <w:szCs w:val="24"/>
        </w:rPr>
        <w:t xml:space="preserve">5.2, </w:t>
      </w:r>
      <w:r w:rsidR="009A66DB">
        <w:rPr>
          <w:rFonts w:ascii="Times New Roman" w:hAnsi="Times New Roman" w:cs="Times New Roman"/>
          <w:bCs/>
          <w:sz w:val="24"/>
          <w:szCs w:val="24"/>
        </w:rPr>
        <w:t>Table</w:t>
      </w:r>
      <w:r w:rsidRPr="00E64DCD">
        <w:rPr>
          <w:rFonts w:ascii="Times New Roman" w:hAnsi="Times New Roman" w:cs="Times New Roman"/>
          <w:bCs/>
          <w:sz w:val="24"/>
          <w:szCs w:val="24"/>
        </w:rPr>
        <w:t xml:space="preserve"> 5.</w:t>
      </w:r>
      <w:r w:rsidR="009A66DB">
        <w:rPr>
          <w:rFonts w:ascii="Times New Roman" w:hAnsi="Times New Roman" w:cs="Times New Roman"/>
          <w:bCs/>
          <w:sz w:val="24"/>
          <w:szCs w:val="24"/>
        </w:rPr>
        <w:t>2</w:t>
      </w:r>
      <w:r w:rsidRPr="00E64DCD">
        <w:rPr>
          <w:rFonts w:ascii="Times New Roman" w:hAnsi="Times New Roman" w:cs="Times New Roman"/>
          <w:bCs/>
          <w:sz w:val="24"/>
          <w:szCs w:val="24"/>
        </w:rPr>
        <w:t>a sho</w:t>
      </w:r>
      <w:r>
        <w:rPr>
          <w:rFonts w:ascii="Times New Roman" w:hAnsi="Times New Roman" w:cs="Times New Roman"/>
          <w:bCs/>
          <w:sz w:val="24"/>
          <w:szCs w:val="24"/>
        </w:rPr>
        <w:t>ws all the possible communications between the sender</w:t>
      </w:r>
      <w:r w:rsidR="004B791A">
        <w:rPr>
          <w:rFonts w:ascii="Times New Roman" w:hAnsi="Times New Roman" w:cs="Times New Roman"/>
          <w:bCs/>
          <w:sz w:val="24"/>
          <w:szCs w:val="24"/>
        </w:rPr>
        <w:t xml:space="preserve"> (</w:t>
      </w:r>
      <w:r w:rsidR="004B791A" w:rsidRPr="00EF12ED">
        <w:rPr>
          <w:rFonts w:ascii="Times New Roman" w:hAnsi="Times New Roman" w:cs="Times New Roman"/>
          <w:bCs/>
          <w:i/>
          <w:iCs/>
          <w:sz w:val="24"/>
          <w:szCs w:val="24"/>
        </w:rPr>
        <w:t>S</w:t>
      </w:r>
      <w:r w:rsidR="004B791A">
        <w:rPr>
          <w:rFonts w:ascii="Times New Roman" w:hAnsi="Times New Roman" w:cs="Times New Roman"/>
          <w:bCs/>
          <w:sz w:val="24"/>
          <w:szCs w:val="24"/>
        </w:rPr>
        <w:t>)</w:t>
      </w:r>
      <w:r>
        <w:rPr>
          <w:rFonts w:ascii="Times New Roman" w:hAnsi="Times New Roman" w:cs="Times New Roman"/>
          <w:bCs/>
          <w:sz w:val="24"/>
          <w:szCs w:val="24"/>
        </w:rPr>
        <w:t xml:space="preserve"> and the receiver</w:t>
      </w:r>
      <w:r w:rsidR="002A6F2A">
        <w:rPr>
          <w:rFonts w:ascii="Times New Roman" w:hAnsi="Times New Roman" w:cs="Times New Roman"/>
          <w:bCs/>
          <w:sz w:val="24"/>
          <w:szCs w:val="24"/>
        </w:rPr>
        <w:t xml:space="preserve"> (</w:t>
      </w:r>
      <w:r w:rsidR="002A6F2A" w:rsidRPr="00EF12ED">
        <w:rPr>
          <w:rFonts w:ascii="Times New Roman" w:hAnsi="Times New Roman" w:cs="Times New Roman"/>
          <w:bCs/>
          <w:i/>
          <w:iCs/>
          <w:sz w:val="24"/>
          <w:szCs w:val="24"/>
        </w:rPr>
        <w:t>D</w:t>
      </w:r>
      <w:r w:rsidR="002A6F2A">
        <w:rPr>
          <w:rFonts w:ascii="Times New Roman" w:hAnsi="Times New Roman" w:cs="Times New Roman"/>
          <w:bCs/>
          <w:sz w:val="24"/>
          <w:szCs w:val="24"/>
        </w:rPr>
        <w:t>)</w:t>
      </w:r>
      <w:r>
        <w:rPr>
          <w:rFonts w:ascii="Times New Roman" w:hAnsi="Times New Roman" w:cs="Times New Roman"/>
          <w:bCs/>
          <w:sz w:val="24"/>
          <w:szCs w:val="24"/>
        </w:rPr>
        <w:t xml:space="preserve">, considering other neighbouring nodes within the network. Also, all the possible state of </w:t>
      </w:r>
      <w:r w:rsidRPr="00EF12ED">
        <w:rPr>
          <w:rFonts w:ascii="Times New Roman" w:hAnsi="Times New Roman" w:cs="Times New Roman"/>
          <w:bCs/>
          <w:i/>
          <w:iCs/>
          <w:sz w:val="24"/>
          <w:szCs w:val="24"/>
        </w:rPr>
        <w:t>S</w:t>
      </w:r>
      <w:r>
        <w:rPr>
          <w:rFonts w:ascii="Times New Roman" w:hAnsi="Times New Roman" w:cs="Times New Roman"/>
          <w:bCs/>
          <w:sz w:val="24"/>
          <w:szCs w:val="24"/>
        </w:rPr>
        <w:t xml:space="preserve"> and</w:t>
      </w:r>
      <w:r w:rsidRPr="00EF12ED">
        <w:rPr>
          <w:rFonts w:ascii="Times New Roman" w:hAnsi="Times New Roman" w:cs="Times New Roman"/>
          <w:bCs/>
          <w:i/>
          <w:iCs/>
          <w:sz w:val="24"/>
          <w:szCs w:val="24"/>
        </w:rPr>
        <w:t xml:space="preserve"> D</w:t>
      </w:r>
      <w:r>
        <w:rPr>
          <w:rFonts w:ascii="Times New Roman" w:hAnsi="Times New Roman" w:cs="Times New Roman"/>
          <w:bCs/>
          <w:sz w:val="24"/>
          <w:szCs w:val="24"/>
        </w:rPr>
        <w:t xml:space="preserve"> based on </w:t>
      </w:r>
      <w:r w:rsidR="009A66DB">
        <w:rPr>
          <w:rFonts w:ascii="Times New Roman" w:hAnsi="Times New Roman" w:cs="Times New Roman"/>
          <w:bCs/>
          <w:sz w:val="24"/>
          <w:szCs w:val="24"/>
        </w:rPr>
        <w:t>Table</w:t>
      </w:r>
      <w:r w:rsidRPr="00E64DCD">
        <w:rPr>
          <w:rFonts w:ascii="Times New Roman" w:hAnsi="Times New Roman" w:cs="Times New Roman"/>
          <w:bCs/>
          <w:sz w:val="24"/>
          <w:szCs w:val="24"/>
        </w:rPr>
        <w:t xml:space="preserve"> 5.</w:t>
      </w:r>
      <w:r w:rsidR="009A66DB">
        <w:rPr>
          <w:rFonts w:ascii="Times New Roman" w:hAnsi="Times New Roman" w:cs="Times New Roman"/>
          <w:bCs/>
          <w:sz w:val="24"/>
          <w:szCs w:val="24"/>
        </w:rPr>
        <w:t>2</w:t>
      </w:r>
      <w:r w:rsidRPr="00E64DCD">
        <w:rPr>
          <w:rFonts w:ascii="Times New Roman" w:hAnsi="Times New Roman" w:cs="Times New Roman"/>
          <w:bCs/>
          <w:sz w:val="24"/>
          <w:szCs w:val="24"/>
        </w:rPr>
        <w:t xml:space="preserve">a are sketched in </w:t>
      </w:r>
      <w:r w:rsidR="009A66DB">
        <w:rPr>
          <w:rFonts w:ascii="Times New Roman" w:hAnsi="Times New Roman" w:cs="Times New Roman"/>
          <w:bCs/>
          <w:sz w:val="24"/>
          <w:szCs w:val="24"/>
        </w:rPr>
        <w:t>Table</w:t>
      </w:r>
      <w:r w:rsidRPr="00E64DCD">
        <w:rPr>
          <w:rFonts w:ascii="Times New Roman" w:hAnsi="Times New Roman" w:cs="Times New Roman"/>
          <w:bCs/>
          <w:sz w:val="24"/>
          <w:szCs w:val="24"/>
        </w:rPr>
        <w:t xml:space="preserve"> 5.</w:t>
      </w:r>
      <w:r w:rsidR="009A66DB">
        <w:rPr>
          <w:rFonts w:ascii="Times New Roman" w:hAnsi="Times New Roman" w:cs="Times New Roman"/>
          <w:bCs/>
          <w:sz w:val="24"/>
          <w:szCs w:val="24"/>
        </w:rPr>
        <w:t>2</w:t>
      </w:r>
      <w:r w:rsidRPr="00E64DCD">
        <w:rPr>
          <w:rFonts w:ascii="Times New Roman" w:hAnsi="Times New Roman" w:cs="Times New Roman"/>
          <w:bCs/>
          <w:sz w:val="24"/>
          <w:szCs w:val="24"/>
        </w:rPr>
        <w:t>b below. It is important to note that there may be a s</w:t>
      </w:r>
      <w:r>
        <w:rPr>
          <w:rFonts w:ascii="Times New Roman" w:hAnsi="Times New Roman" w:cs="Times New Roman"/>
          <w:bCs/>
          <w:sz w:val="24"/>
          <w:szCs w:val="24"/>
        </w:rPr>
        <w:t xml:space="preserve">hift in the time duration/intervals of the communication between the source and destination. </w:t>
      </w:r>
    </w:p>
    <w:p w14:paraId="207E28FE" w14:textId="0CB16EC3" w:rsidR="003647CA" w:rsidRDefault="00682364"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In Tabl</w:t>
      </w:r>
      <w:r w:rsidR="00CF6069">
        <w:rPr>
          <w:rFonts w:ascii="Times New Roman" w:hAnsi="Times New Roman" w:cs="Times New Roman"/>
          <w:bCs/>
          <w:sz w:val="24"/>
          <w:szCs w:val="24"/>
        </w:rPr>
        <w:t xml:space="preserve">e 5.2a, </w:t>
      </w:r>
      <w:r w:rsidR="00D779D5">
        <w:rPr>
          <w:rFonts w:ascii="Times New Roman" w:hAnsi="Times New Roman" w:cs="Times New Roman"/>
          <w:bCs/>
          <w:sz w:val="24"/>
          <w:szCs w:val="24"/>
        </w:rPr>
        <w:t>the interval</w:t>
      </w:r>
      <w:r w:rsidR="00FA17F0">
        <w:rPr>
          <w:rFonts w:ascii="Times New Roman" w:hAnsi="Times New Roman" w:cs="Times New Roman"/>
          <w:bCs/>
          <w:sz w:val="24"/>
          <w:szCs w:val="24"/>
        </w:rPr>
        <w:t xml:space="preserve"> row represents</w:t>
      </w:r>
      <w:r w:rsidR="00C44FA9">
        <w:rPr>
          <w:rFonts w:ascii="Times New Roman" w:hAnsi="Times New Roman" w:cs="Times New Roman"/>
          <w:bCs/>
          <w:sz w:val="24"/>
          <w:szCs w:val="24"/>
        </w:rPr>
        <w:t xml:space="preserve"> the different </w:t>
      </w:r>
      <w:r w:rsidR="00CE41E5">
        <w:rPr>
          <w:rFonts w:ascii="Times New Roman" w:hAnsi="Times New Roman" w:cs="Times New Roman"/>
          <w:bCs/>
          <w:sz w:val="24"/>
          <w:szCs w:val="24"/>
        </w:rPr>
        <w:t>p</w:t>
      </w:r>
      <w:r w:rsidR="00F9264D">
        <w:rPr>
          <w:rFonts w:ascii="Times New Roman" w:hAnsi="Times New Roman" w:cs="Times New Roman"/>
          <w:bCs/>
          <w:sz w:val="24"/>
          <w:szCs w:val="24"/>
        </w:rPr>
        <w:t xml:space="preserve">eriod of occupancy observed </w:t>
      </w:r>
      <w:r w:rsidR="00307AC2">
        <w:rPr>
          <w:rFonts w:ascii="Times New Roman" w:hAnsi="Times New Roman" w:cs="Times New Roman"/>
          <w:bCs/>
          <w:sz w:val="24"/>
          <w:szCs w:val="24"/>
        </w:rPr>
        <w:t xml:space="preserve">by </w:t>
      </w:r>
      <w:r w:rsidR="00D64202">
        <w:rPr>
          <w:rFonts w:ascii="Times New Roman" w:hAnsi="Times New Roman" w:cs="Times New Roman"/>
          <w:bCs/>
          <w:sz w:val="24"/>
          <w:szCs w:val="24"/>
        </w:rPr>
        <w:t>the source</w:t>
      </w:r>
      <w:r w:rsidR="00F26FA2">
        <w:rPr>
          <w:rFonts w:ascii="Times New Roman" w:hAnsi="Times New Roman" w:cs="Times New Roman"/>
          <w:bCs/>
          <w:sz w:val="24"/>
          <w:szCs w:val="24"/>
        </w:rPr>
        <w:t xml:space="preserve"> (</w:t>
      </w:r>
      <w:r w:rsidR="00F26FA2" w:rsidRPr="00EF12ED">
        <w:rPr>
          <w:rFonts w:ascii="Times New Roman" w:hAnsi="Times New Roman" w:cs="Times New Roman"/>
          <w:bCs/>
          <w:i/>
          <w:iCs/>
          <w:sz w:val="24"/>
          <w:szCs w:val="24"/>
        </w:rPr>
        <w:t>S</w:t>
      </w:r>
      <w:r w:rsidR="00F26FA2">
        <w:rPr>
          <w:rFonts w:ascii="Times New Roman" w:hAnsi="Times New Roman" w:cs="Times New Roman"/>
          <w:bCs/>
          <w:sz w:val="24"/>
          <w:szCs w:val="24"/>
        </w:rPr>
        <w:t>)</w:t>
      </w:r>
      <w:r w:rsidR="00D64202">
        <w:rPr>
          <w:rFonts w:ascii="Times New Roman" w:hAnsi="Times New Roman" w:cs="Times New Roman"/>
          <w:bCs/>
          <w:sz w:val="24"/>
          <w:szCs w:val="24"/>
        </w:rPr>
        <w:t xml:space="preserve"> </w:t>
      </w:r>
      <w:r w:rsidR="00307AC2">
        <w:rPr>
          <w:rFonts w:ascii="Times New Roman" w:hAnsi="Times New Roman" w:cs="Times New Roman"/>
          <w:bCs/>
          <w:sz w:val="24"/>
          <w:szCs w:val="24"/>
        </w:rPr>
        <w:t>and</w:t>
      </w:r>
      <w:r w:rsidR="007D1936">
        <w:rPr>
          <w:rFonts w:ascii="Times New Roman" w:hAnsi="Times New Roman" w:cs="Times New Roman"/>
          <w:bCs/>
          <w:sz w:val="24"/>
          <w:szCs w:val="24"/>
        </w:rPr>
        <w:t xml:space="preserve"> the destination node</w:t>
      </w:r>
      <w:r w:rsidR="00307AC2">
        <w:rPr>
          <w:rFonts w:ascii="Times New Roman" w:hAnsi="Times New Roman" w:cs="Times New Roman"/>
          <w:bCs/>
          <w:sz w:val="24"/>
          <w:szCs w:val="24"/>
        </w:rPr>
        <w:t xml:space="preserve"> </w:t>
      </w:r>
      <w:r w:rsidR="007D1936">
        <w:rPr>
          <w:rFonts w:ascii="Times New Roman" w:hAnsi="Times New Roman" w:cs="Times New Roman"/>
          <w:bCs/>
          <w:sz w:val="24"/>
          <w:szCs w:val="24"/>
        </w:rPr>
        <w:t>(</w:t>
      </w:r>
      <w:r w:rsidR="00307AC2" w:rsidRPr="00EF12ED">
        <w:rPr>
          <w:rFonts w:ascii="Times New Roman" w:hAnsi="Times New Roman" w:cs="Times New Roman"/>
          <w:bCs/>
          <w:i/>
          <w:iCs/>
          <w:sz w:val="24"/>
          <w:szCs w:val="24"/>
        </w:rPr>
        <w:t>D</w:t>
      </w:r>
      <w:r w:rsidR="007D1936">
        <w:rPr>
          <w:rFonts w:ascii="Times New Roman" w:hAnsi="Times New Roman" w:cs="Times New Roman"/>
          <w:bCs/>
          <w:sz w:val="24"/>
          <w:szCs w:val="24"/>
        </w:rPr>
        <w:t>).</w:t>
      </w:r>
      <w:r w:rsidR="00310CE4">
        <w:rPr>
          <w:rFonts w:ascii="Times New Roman" w:hAnsi="Times New Roman" w:cs="Times New Roman"/>
          <w:bCs/>
          <w:sz w:val="24"/>
          <w:szCs w:val="24"/>
        </w:rPr>
        <w:t xml:space="preserve"> The sender/receiver’s communication row </w:t>
      </w:r>
      <w:proofErr w:type="gramStart"/>
      <w:r w:rsidR="00310CE4">
        <w:rPr>
          <w:rFonts w:ascii="Times New Roman" w:hAnsi="Times New Roman" w:cs="Times New Roman"/>
          <w:bCs/>
          <w:sz w:val="24"/>
          <w:szCs w:val="24"/>
        </w:rPr>
        <w:t>represent</w:t>
      </w:r>
      <w:r w:rsidR="00B9662C">
        <w:rPr>
          <w:rFonts w:ascii="Times New Roman" w:hAnsi="Times New Roman" w:cs="Times New Roman"/>
          <w:bCs/>
          <w:sz w:val="24"/>
          <w:szCs w:val="24"/>
        </w:rPr>
        <w:t>s</w:t>
      </w:r>
      <w:r w:rsidR="00310CE4">
        <w:rPr>
          <w:rFonts w:ascii="Times New Roman" w:hAnsi="Times New Roman" w:cs="Times New Roman"/>
          <w:bCs/>
          <w:sz w:val="24"/>
          <w:szCs w:val="24"/>
        </w:rPr>
        <w:t xml:space="preserve"> </w:t>
      </w:r>
      <w:r w:rsidR="008E5D7B">
        <w:rPr>
          <w:rFonts w:ascii="Times New Roman" w:hAnsi="Times New Roman" w:cs="Times New Roman"/>
          <w:bCs/>
          <w:sz w:val="24"/>
          <w:szCs w:val="24"/>
        </w:rPr>
        <w:t xml:space="preserve"> the</w:t>
      </w:r>
      <w:proofErr w:type="gramEnd"/>
      <w:r w:rsidR="008E5D7B">
        <w:rPr>
          <w:rFonts w:ascii="Times New Roman" w:hAnsi="Times New Roman" w:cs="Times New Roman"/>
          <w:bCs/>
          <w:sz w:val="24"/>
          <w:szCs w:val="24"/>
        </w:rPr>
        <w:t xml:space="preserve"> behaviour of </w:t>
      </w:r>
      <w:r w:rsidR="00325A05">
        <w:rPr>
          <w:rFonts w:ascii="Times New Roman" w:hAnsi="Times New Roman" w:cs="Times New Roman"/>
          <w:bCs/>
          <w:sz w:val="24"/>
          <w:szCs w:val="24"/>
        </w:rPr>
        <w:t>the source and destination at different interval</w:t>
      </w:r>
      <w:r w:rsidR="00AC57E8">
        <w:rPr>
          <w:rFonts w:ascii="Times New Roman" w:hAnsi="Times New Roman" w:cs="Times New Roman"/>
          <w:bCs/>
          <w:sz w:val="24"/>
          <w:szCs w:val="24"/>
        </w:rPr>
        <w:t>s</w:t>
      </w:r>
      <w:r w:rsidR="00325A05">
        <w:rPr>
          <w:rFonts w:ascii="Times New Roman" w:hAnsi="Times New Roman" w:cs="Times New Roman"/>
          <w:bCs/>
          <w:sz w:val="24"/>
          <w:szCs w:val="24"/>
        </w:rPr>
        <w:t>.</w:t>
      </w:r>
      <w:r w:rsidR="00175ECF">
        <w:rPr>
          <w:rFonts w:ascii="Times New Roman" w:hAnsi="Times New Roman" w:cs="Times New Roman"/>
          <w:bCs/>
          <w:sz w:val="24"/>
          <w:szCs w:val="24"/>
        </w:rPr>
        <w:t xml:space="preserve"> As previously </w:t>
      </w:r>
      <w:proofErr w:type="gramStart"/>
      <w:r w:rsidR="00175ECF">
        <w:rPr>
          <w:rFonts w:ascii="Times New Roman" w:hAnsi="Times New Roman" w:cs="Times New Roman"/>
          <w:bCs/>
          <w:sz w:val="24"/>
          <w:szCs w:val="24"/>
        </w:rPr>
        <w:t>mentioned</w:t>
      </w:r>
      <w:proofErr w:type="gramEnd"/>
      <w:r w:rsidR="00175ECF">
        <w:rPr>
          <w:rFonts w:ascii="Times New Roman" w:hAnsi="Times New Roman" w:cs="Times New Roman"/>
          <w:bCs/>
          <w:sz w:val="24"/>
          <w:szCs w:val="24"/>
        </w:rPr>
        <w:t xml:space="preserve"> </w:t>
      </w:r>
      <w:r w:rsidR="00EA3E22">
        <w:rPr>
          <w:rFonts w:ascii="Times New Roman" w:hAnsi="Times New Roman" w:cs="Times New Roman"/>
          <w:bCs/>
          <w:sz w:val="24"/>
          <w:szCs w:val="24"/>
        </w:rPr>
        <w:t xml:space="preserve">Table </w:t>
      </w:r>
      <w:r w:rsidR="00175ECF">
        <w:rPr>
          <w:rFonts w:ascii="Times New Roman" w:hAnsi="Times New Roman" w:cs="Times New Roman"/>
          <w:bCs/>
          <w:sz w:val="24"/>
          <w:szCs w:val="24"/>
        </w:rPr>
        <w:t xml:space="preserve">5.2a was </w:t>
      </w:r>
      <w:r w:rsidR="00EA3E22">
        <w:rPr>
          <w:rFonts w:ascii="Times New Roman" w:hAnsi="Times New Roman" w:cs="Times New Roman"/>
          <w:bCs/>
          <w:sz w:val="24"/>
          <w:szCs w:val="24"/>
        </w:rPr>
        <w:t>generated from</w:t>
      </w:r>
      <w:r w:rsidR="00D9498F">
        <w:rPr>
          <w:rFonts w:ascii="Times New Roman" w:hAnsi="Times New Roman" w:cs="Times New Roman"/>
          <w:bCs/>
          <w:sz w:val="24"/>
          <w:szCs w:val="24"/>
        </w:rPr>
        <w:t xml:space="preserve"> Figure 5.2</w:t>
      </w:r>
      <w:r w:rsidR="00B91E51">
        <w:rPr>
          <w:rFonts w:ascii="Times New Roman" w:hAnsi="Times New Roman" w:cs="Times New Roman"/>
          <w:bCs/>
          <w:sz w:val="24"/>
          <w:szCs w:val="24"/>
        </w:rPr>
        <w:t xml:space="preserve"> and only</w:t>
      </w:r>
      <w:r w:rsidR="00B91E51" w:rsidRPr="00EF12ED">
        <w:rPr>
          <w:rFonts w:ascii="Times New Roman" w:hAnsi="Times New Roman" w:cs="Times New Roman"/>
          <w:bCs/>
          <w:i/>
          <w:iCs/>
          <w:sz w:val="24"/>
          <w:szCs w:val="24"/>
        </w:rPr>
        <w:t xml:space="preserve"> </w:t>
      </w:r>
      <w:r w:rsidR="003354AB" w:rsidRPr="00EF12ED">
        <w:rPr>
          <w:rFonts w:ascii="Times New Roman" w:hAnsi="Times New Roman" w:cs="Times New Roman"/>
          <w:bCs/>
          <w:i/>
          <w:iCs/>
          <w:sz w:val="24"/>
          <w:szCs w:val="24"/>
        </w:rPr>
        <w:t>S</w:t>
      </w:r>
      <w:r w:rsidR="003354AB">
        <w:rPr>
          <w:rFonts w:ascii="Times New Roman" w:hAnsi="Times New Roman" w:cs="Times New Roman"/>
          <w:bCs/>
          <w:sz w:val="24"/>
          <w:szCs w:val="24"/>
        </w:rPr>
        <w:t xml:space="preserve"> and </w:t>
      </w:r>
      <w:r w:rsidR="003354AB" w:rsidRPr="00EF12ED">
        <w:rPr>
          <w:rFonts w:ascii="Times New Roman" w:hAnsi="Times New Roman" w:cs="Times New Roman"/>
          <w:bCs/>
          <w:i/>
          <w:iCs/>
          <w:sz w:val="24"/>
          <w:szCs w:val="24"/>
        </w:rPr>
        <w:t>D</w:t>
      </w:r>
      <w:r w:rsidR="003354AB">
        <w:rPr>
          <w:rFonts w:ascii="Times New Roman" w:hAnsi="Times New Roman" w:cs="Times New Roman"/>
          <w:bCs/>
          <w:sz w:val="24"/>
          <w:szCs w:val="24"/>
        </w:rPr>
        <w:t xml:space="preserve"> behaviour is observed</w:t>
      </w:r>
      <w:r w:rsidR="00D9498F">
        <w:rPr>
          <w:rFonts w:ascii="Times New Roman" w:hAnsi="Times New Roman" w:cs="Times New Roman"/>
          <w:bCs/>
          <w:sz w:val="24"/>
          <w:szCs w:val="24"/>
        </w:rPr>
        <w:t xml:space="preserve">. </w:t>
      </w:r>
      <w:r w:rsidR="003354AB">
        <w:rPr>
          <w:rFonts w:ascii="Times New Roman" w:hAnsi="Times New Roman" w:cs="Times New Roman"/>
          <w:bCs/>
          <w:sz w:val="24"/>
          <w:szCs w:val="24"/>
        </w:rPr>
        <w:t>Therefore</w:t>
      </w:r>
      <w:r w:rsidR="007C49BC">
        <w:rPr>
          <w:rFonts w:ascii="Times New Roman" w:hAnsi="Times New Roman" w:cs="Times New Roman"/>
          <w:bCs/>
          <w:sz w:val="24"/>
          <w:szCs w:val="24"/>
        </w:rPr>
        <w:t xml:space="preserve">, </w:t>
      </w:r>
      <w:r w:rsidR="00F91B89">
        <w:rPr>
          <w:rFonts w:ascii="Times New Roman" w:hAnsi="Times New Roman" w:cs="Times New Roman"/>
          <w:bCs/>
          <w:sz w:val="24"/>
          <w:szCs w:val="24"/>
        </w:rPr>
        <w:t xml:space="preserve">in </w:t>
      </w:r>
      <w:r w:rsidR="00112EAB">
        <w:rPr>
          <w:rFonts w:ascii="Times New Roman" w:hAnsi="Times New Roman" w:cs="Times New Roman"/>
          <w:bCs/>
          <w:sz w:val="24"/>
          <w:szCs w:val="24"/>
        </w:rPr>
        <w:t>interval 1</w:t>
      </w:r>
      <w:r w:rsidR="00F91B89">
        <w:rPr>
          <w:rFonts w:ascii="Times New Roman" w:hAnsi="Times New Roman" w:cs="Times New Roman"/>
          <w:bCs/>
          <w:sz w:val="24"/>
          <w:szCs w:val="24"/>
        </w:rPr>
        <w:t>,</w:t>
      </w:r>
      <w:r w:rsidR="007527BC">
        <w:rPr>
          <w:rFonts w:ascii="Times New Roman" w:hAnsi="Times New Roman" w:cs="Times New Roman"/>
          <w:bCs/>
          <w:sz w:val="24"/>
          <w:szCs w:val="24"/>
        </w:rPr>
        <w:t xml:space="preserve"> </w:t>
      </w:r>
      <w:r w:rsidR="007527BC" w:rsidRPr="00EF12ED">
        <w:rPr>
          <w:rFonts w:ascii="Times New Roman" w:hAnsi="Times New Roman" w:cs="Times New Roman"/>
          <w:bCs/>
          <w:i/>
          <w:iCs/>
          <w:sz w:val="24"/>
          <w:szCs w:val="24"/>
        </w:rPr>
        <w:t>S</w:t>
      </w:r>
      <w:r w:rsidR="007527BC">
        <w:rPr>
          <w:rFonts w:ascii="Times New Roman" w:hAnsi="Times New Roman" w:cs="Times New Roman"/>
          <w:bCs/>
          <w:sz w:val="24"/>
          <w:szCs w:val="24"/>
        </w:rPr>
        <w:t xml:space="preserve"> can send</w:t>
      </w:r>
      <w:r w:rsidR="009B2A30">
        <w:rPr>
          <w:rFonts w:ascii="Times New Roman" w:hAnsi="Times New Roman" w:cs="Times New Roman"/>
          <w:bCs/>
          <w:sz w:val="24"/>
          <w:szCs w:val="24"/>
        </w:rPr>
        <w:t xml:space="preserve"> a packet </w:t>
      </w:r>
      <w:r w:rsidR="00EA0FF5">
        <w:rPr>
          <w:rFonts w:ascii="Times New Roman" w:hAnsi="Times New Roman" w:cs="Times New Roman"/>
          <w:bCs/>
          <w:sz w:val="24"/>
          <w:szCs w:val="24"/>
        </w:rPr>
        <w:t xml:space="preserve">to </w:t>
      </w:r>
      <w:r w:rsidR="00EA0FF5" w:rsidRPr="00EF12ED">
        <w:rPr>
          <w:rFonts w:ascii="Times New Roman" w:hAnsi="Times New Roman" w:cs="Times New Roman"/>
          <w:bCs/>
          <w:i/>
          <w:iCs/>
          <w:sz w:val="24"/>
          <w:szCs w:val="24"/>
        </w:rPr>
        <w:t>D</w:t>
      </w:r>
      <w:r w:rsidR="00EA0FF5">
        <w:rPr>
          <w:rFonts w:ascii="Times New Roman" w:hAnsi="Times New Roman" w:cs="Times New Roman"/>
          <w:bCs/>
          <w:sz w:val="24"/>
          <w:szCs w:val="24"/>
        </w:rPr>
        <w:t xml:space="preserve"> and </w:t>
      </w:r>
      <w:r w:rsidR="00EA0FF5" w:rsidRPr="00EF12ED">
        <w:rPr>
          <w:rFonts w:ascii="Times New Roman" w:hAnsi="Times New Roman" w:cs="Times New Roman"/>
          <w:bCs/>
          <w:i/>
          <w:iCs/>
          <w:sz w:val="24"/>
          <w:szCs w:val="24"/>
        </w:rPr>
        <w:t>D</w:t>
      </w:r>
      <w:r w:rsidR="00EA0FF5">
        <w:rPr>
          <w:rFonts w:ascii="Times New Roman" w:hAnsi="Times New Roman" w:cs="Times New Roman"/>
          <w:bCs/>
          <w:sz w:val="24"/>
          <w:szCs w:val="24"/>
        </w:rPr>
        <w:t xml:space="preserve"> can receive a packet from </w:t>
      </w:r>
      <w:r w:rsidR="00EA0FF5" w:rsidRPr="00EF12ED">
        <w:rPr>
          <w:rFonts w:ascii="Times New Roman" w:hAnsi="Times New Roman" w:cs="Times New Roman"/>
          <w:bCs/>
          <w:i/>
          <w:iCs/>
          <w:sz w:val="24"/>
          <w:szCs w:val="24"/>
        </w:rPr>
        <w:t>S</w:t>
      </w:r>
      <w:r w:rsidR="00EA0FF5">
        <w:rPr>
          <w:rFonts w:ascii="Times New Roman" w:hAnsi="Times New Roman" w:cs="Times New Roman"/>
          <w:bCs/>
          <w:sz w:val="24"/>
          <w:szCs w:val="24"/>
        </w:rPr>
        <w:t xml:space="preserve">. In interval </w:t>
      </w:r>
      <w:r w:rsidR="00EF12ED">
        <w:rPr>
          <w:rFonts w:ascii="Times New Roman" w:hAnsi="Times New Roman" w:cs="Times New Roman"/>
          <w:bCs/>
          <w:sz w:val="24"/>
          <w:szCs w:val="24"/>
        </w:rPr>
        <w:t xml:space="preserve">2, </w:t>
      </w:r>
      <w:r w:rsidR="00EF12ED" w:rsidRPr="00EF12ED">
        <w:rPr>
          <w:rFonts w:ascii="Times New Roman" w:hAnsi="Times New Roman" w:cs="Times New Roman"/>
          <w:bCs/>
          <w:i/>
          <w:iCs/>
          <w:sz w:val="24"/>
          <w:szCs w:val="24"/>
        </w:rPr>
        <w:t>S</w:t>
      </w:r>
      <w:r w:rsidR="00EF12ED">
        <w:rPr>
          <w:rFonts w:ascii="Times New Roman" w:hAnsi="Times New Roman" w:cs="Times New Roman"/>
          <w:bCs/>
          <w:sz w:val="24"/>
          <w:szCs w:val="24"/>
        </w:rPr>
        <w:t xml:space="preserve"> may not send</w:t>
      </w:r>
      <w:r w:rsidR="003763EB">
        <w:rPr>
          <w:rFonts w:ascii="Times New Roman" w:hAnsi="Times New Roman" w:cs="Times New Roman"/>
          <w:bCs/>
          <w:sz w:val="24"/>
          <w:szCs w:val="24"/>
        </w:rPr>
        <w:t xml:space="preserve"> packet to </w:t>
      </w:r>
      <w:r w:rsidR="003763EB" w:rsidRPr="003763EB">
        <w:rPr>
          <w:rFonts w:ascii="Times New Roman" w:hAnsi="Times New Roman" w:cs="Times New Roman"/>
          <w:bCs/>
          <w:i/>
          <w:iCs/>
          <w:sz w:val="24"/>
          <w:szCs w:val="24"/>
        </w:rPr>
        <w:t>D</w:t>
      </w:r>
      <w:r w:rsidR="004A6216">
        <w:rPr>
          <w:rFonts w:ascii="Times New Roman" w:hAnsi="Times New Roman" w:cs="Times New Roman"/>
          <w:bCs/>
          <w:sz w:val="24"/>
          <w:szCs w:val="24"/>
        </w:rPr>
        <w:t xml:space="preserve"> (</w:t>
      </w:r>
      <w:r w:rsidR="004A6216" w:rsidRPr="00397179">
        <w:rPr>
          <w:rFonts w:ascii="Times New Roman" w:hAnsi="Times New Roman" w:cs="Times New Roman"/>
          <w:bCs/>
          <w:i/>
          <w:iCs/>
          <w:sz w:val="24"/>
          <w:szCs w:val="24"/>
        </w:rPr>
        <w:t>S</w:t>
      </w:r>
      <w:r w:rsidR="004A6216">
        <w:rPr>
          <w:rFonts w:ascii="Times New Roman" w:hAnsi="Times New Roman" w:cs="Times New Roman"/>
          <w:bCs/>
          <w:sz w:val="24"/>
          <w:szCs w:val="24"/>
        </w:rPr>
        <w:t xml:space="preserve"> may send a packet to any other node in </w:t>
      </w:r>
      <w:r w:rsidR="00A84DE5">
        <w:rPr>
          <w:rFonts w:ascii="Times New Roman" w:hAnsi="Times New Roman" w:cs="Times New Roman"/>
          <w:bCs/>
          <w:sz w:val="24"/>
          <w:szCs w:val="24"/>
        </w:rPr>
        <w:t>its</w:t>
      </w:r>
      <w:r w:rsidR="004A6216">
        <w:rPr>
          <w:rFonts w:ascii="Times New Roman" w:hAnsi="Times New Roman" w:cs="Times New Roman"/>
          <w:bCs/>
          <w:sz w:val="24"/>
          <w:szCs w:val="24"/>
        </w:rPr>
        <w:t xml:space="preserve"> transmission range)</w:t>
      </w:r>
      <w:r w:rsidR="00397179">
        <w:rPr>
          <w:rFonts w:ascii="Times New Roman" w:hAnsi="Times New Roman" w:cs="Times New Roman"/>
          <w:bCs/>
          <w:sz w:val="24"/>
          <w:szCs w:val="24"/>
        </w:rPr>
        <w:t xml:space="preserve">. In interval 3, </w:t>
      </w:r>
      <w:r w:rsidR="001C07E5" w:rsidRPr="001C07E5">
        <w:rPr>
          <w:rFonts w:ascii="Times New Roman" w:hAnsi="Times New Roman" w:cs="Times New Roman"/>
          <w:bCs/>
          <w:i/>
          <w:iCs/>
          <w:sz w:val="24"/>
          <w:szCs w:val="24"/>
        </w:rPr>
        <w:t>S</w:t>
      </w:r>
      <w:r w:rsidR="001C07E5">
        <w:rPr>
          <w:rFonts w:ascii="Times New Roman" w:hAnsi="Times New Roman" w:cs="Times New Roman"/>
          <w:bCs/>
          <w:sz w:val="24"/>
          <w:szCs w:val="24"/>
        </w:rPr>
        <w:t xml:space="preserve"> is a member of </w:t>
      </w:r>
      <w:r w:rsidR="001C07E5" w:rsidRPr="001C07E5">
        <w:rPr>
          <w:rFonts w:ascii="Times New Roman" w:hAnsi="Times New Roman" w:cs="Times New Roman"/>
          <w:bCs/>
          <w:i/>
          <w:iCs/>
          <w:sz w:val="24"/>
          <w:szCs w:val="24"/>
        </w:rPr>
        <w:t>G</w:t>
      </w:r>
      <w:r w:rsidR="001C07E5">
        <w:rPr>
          <w:rFonts w:ascii="Times New Roman" w:hAnsi="Times New Roman" w:cs="Times New Roman"/>
          <w:bCs/>
          <w:sz w:val="24"/>
          <w:szCs w:val="24"/>
        </w:rPr>
        <w:t xml:space="preserve"> (</w:t>
      </w:r>
      <w:r w:rsidR="001C07E5" w:rsidRPr="001C07E5">
        <w:rPr>
          <w:rFonts w:ascii="Times New Roman" w:hAnsi="Times New Roman" w:cs="Times New Roman"/>
          <w:bCs/>
          <w:i/>
          <w:iCs/>
          <w:sz w:val="24"/>
          <w:szCs w:val="24"/>
        </w:rPr>
        <w:t>S</w:t>
      </w:r>
      <w:r w:rsidR="001C07E5">
        <w:rPr>
          <w:rFonts w:ascii="Times New Roman" w:hAnsi="Times New Roman" w:cs="Times New Roman"/>
          <w:bCs/>
          <w:sz w:val="24"/>
          <w:szCs w:val="24"/>
        </w:rPr>
        <w:t xml:space="preserve"> is in the carrier sensing range of </w:t>
      </w:r>
      <w:r w:rsidR="001C07E5" w:rsidRPr="001C07E5">
        <w:rPr>
          <w:rFonts w:ascii="Times New Roman" w:hAnsi="Times New Roman" w:cs="Times New Roman"/>
          <w:bCs/>
          <w:i/>
          <w:iCs/>
          <w:sz w:val="24"/>
          <w:szCs w:val="24"/>
        </w:rPr>
        <w:t>G</w:t>
      </w:r>
      <w:r w:rsidR="001C07E5">
        <w:rPr>
          <w:rFonts w:ascii="Times New Roman" w:hAnsi="Times New Roman" w:cs="Times New Roman"/>
          <w:bCs/>
          <w:sz w:val="24"/>
          <w:szCs w:val="24"/>
        </w:rPr>
        <w:t xml:space="preserve">). </w:t>
      </w:r>
      <w:r w:rsidR="00727749">
        <w:rPr>
          <w:rFonts w:ascii="Times New Roman" w:hAnsi="Times New Roman" w:cs="Times New Roman"/>
          <w:bCs/>
          <w:sz w:val="24"/>
          <w:szCs w:val="24"/>
        </w:rPr>
        <w:t xml:space="preserve">In interval 4, </w:t>
      </w:r>
      <w:r w:rsidR="00727749" w:rsidRPr="00F53771">
        <w:rPr>
          <w:rFonts w:ascii="Times New Roman" w:hAnsi="Times New Roman" w:cs="Times New Roman"/>
          <w:bCs/>
          <w:i/>
          <w:iCs/>
          <w:sz w:val="24"/>
          <w:szCs w:val="24"/>
        </w:rPr>
        <w:t xml:space="preserve">S </w:t>
      </w:r>
      <w:r w:rsidR="00727749">
        <w:rPr>
          <w:rFonts w:ascii="Times New Roman" w:hAnsi="Times New Roman" w:cs="Times New Roman"/>
          <w:bCs/>
          <w:sz w:val="24"/>
          <w:szCs w:val="24"/>
        </w:rPr>
        <w:t xml:space="preserve">and </w:t>
      </w:r>
      <w:r w:rsidR="00727749" w:rsidRPr="00F53771">
        <w:rPr>
          <w:rFonts w:ascii="Times New Roman" w:hAnsi="Times New Roman" w:cs="Times New Roman"/>
          <w:bCs/>
          <w:i/>
          <w:iCs/>
          <w:sz w:val="24"/>
          <w:szCs w:val="24"/>
        </w:rPr>
        <w:t>D</w:t>
      </w:r>
      <w:r w:rsidR="00D11533">
        <w:rPr>
          <w:rFonts w:ascii="Times New Roman" w:hAnsi="Times New Roman" w:cs="Times New Roman"/>
          <w:bCs/>
          <w:sz w:val="24"/>
          <w:szCs w:val="24"/>
        </w:rPr>
        <w:t xml:space="preserve"> is a member of </w:t>
      </w:r>
      <w:r w:rsidR="00D11533" w:rsidRPr="00F53771">
        <w:rPr>
          <w:rFonts w:ascii="Times New Roman" w:hAnsi="Times New Roman" w:cs="Times New Roman"/>
          <w:bCs/>
          <w:i/>
          <w:iCs/>
          <w:sz w:val="24"/>
          <w:szCs w:val="24"/>
        </w:rPr>
        <w:t>C</w:t>
      </w:r>
      <w:r w:rsidR="007527BC" w:rsidRPr="004A6216">
        <w:rPr>
          <w:rFonts w:ascii="Times New Roman" w:hAnsi="Times New Roman" w:cs="Times New Roman"/>
          <w:bCs/>
          <w:sz w:val="24"/>
          <w:szCs w:val="24"/>
        </w:rPr>
        <w:t xml:space="preserve"> </w:t>
      </w:r>
      <w:r w:rsidR="00F53771">
        <w:rPr>
          <w:rFonts w:ascii="Times New Roman" w:hAnsi="Times New Roman" w:cs="Times New Roman"/>
          <w:bCs/>
          <w:sz w:val="24"/>
          <w:szCs w:val="24"/>
        </w:rPr>
        <w:t xml:space="preserve">(link of the carrier sensing range of </w:t>
      </w:r>
      <w:r w:rsidR="00F53771" w:rsidRPr="00F53771">
        <w:rPr>
          <w:rFonts w:ascii="Times New Roman" w:hAnsi="Times New Roman" w:cs="Times New Roman"/>
          <w:bCs/>
          <w:i/>
          <w:iCs/>
          <w:sz w:val="24"/>
          <w:szCs w:val="24"/>
        </w:rPr>
        <w:t>S</w:t>
      </w:r>
      <w:r w:rsidR="00F53771">
        <w:rPr>
          <w:rFonts w:ascii="Times New Roman" w:hAnsi="Times New Roman" w:cs="Times New Roman"/>
          <w:bCs/>
          <w:sz w:val="24"/>
          <w:szCs w:val="24"/>
        </w:rPr>
        <w:t xml:space="preserve"> and </w:t>
      </w:r>
      <w:r w:rsidR="00F53771" w:rsidRPr="00F53771">
        <w:rPr>
          <w:rFonts w:ascii="Times New Roman" w:hAnsi="Times New Roman" w:cs="Times New Roman"/>
          <w:bCs/>
          <w:i/>
          <w:iCs/>
          <w:sz w:val="24"/>
          <w:szCs w:val="24"/>
        </w:rPr>
        <w:t>D</w:t>
      </w:r>
      <w:r w:rsidR="00F53771">
        <w:rPr>
          <w:rFonts w:ascii="Times New Roman" w:hAnsi="Times New Roman" w:cs="Times New Roman"/>
          <w:bCs/>
          <w:sz w:val="24"/>
          <w:szCs w:val="24"/>
        </w:rPr>
        <w:t>)</w:t>
      </w:r>
      <w:r w:rsidR="00A15F43">
        <w:rPr>
          <w:rFonts w:ascii="Times New Roman" w:hAnsi="Times New Roman" w:cs="Times New Roman"/>
          <w:bCs/>
          <w:sz w:val="24"/>
          <w:szCs w:val="24"/>
        </w:rPr>
        <w:t xml:space="preserve">. </w:t>
      </w:r>
      <w:r w:rsidR="008342BB">
        <w:rPr>
          <w:rFonts w:ascii="Times New Roman" w:hAnsi="Times New Roman" w:cs="Times New Roman"/>
          <w:bCs/>
          <w:sz w:val="24"/>
          <w:szCs w:val="24"/>
        </w:rPr>
        <w:t xml:space="preserve">In interval 5, </w:t>
      </w:r>
      <w:r w:rsidR="00766C66" w:rsidRPr="0093021C">
        <w:rPr>
          <w:rFonts w:ascii="Times New Roman" w:hAnsi="Times New Roman" w:cs="Times New Roman"/>
          <w:bCs/>
          <w:i/>
          <w:iCs/>
          <w:sz w:val="24"/>
          <w:szCs w:val="24"/>
        </w:rPr>
        <w:t>D</w:t>
      </w:r>
      <w:r w:rsidR="00766C66">
        <w:rPr>
          <w:rFonts w:ascii="Times New Roman" w:hAnsi="Times New Roman" w:cs="Times New Roman"/>
          <w:bCs/>
          <w:sz w:val="24"/>
          <w:szCs w:val="24"/>
        </w:rPr>
        <w:t xml:space="preserve"> may not receive from </w:t>
      </w:r>
      <w:r w:rsidR="00766C66" w:rsidRPr="0093021C">
        <w:rPr>
          <w:rFonts w:ascii="Times New Roman" w:hAnsi="Times New Roman" w:cs="Times New Roman"/>
          <w:bCs/>
          <w:i/>
          <w:iCs/>
          <w:sz w:val="24"/>
          <w:szCs w:val="24"/>
        </w:rPr>
        <w:t>S</w:t>
      </w:r>
      <w:r w:rsidR="0093021C">
        <w:rPr>
          <w:rFonts w:ascii="Times New Roman" w:hAnsi="Times New Roman" w:cs="Times New Roman"/>
          <w:bCs/>
          <w:sz w:val="24"/>
          <w:szCs w:val="24"/>
        </w:rPr>
        <w:t xml:space="preserve"> (</w:t>
      </w:r>
      <w:r w:rsidR="0093021C" w:rsidRPr="0093021C">
        <w:rPr>
          <w:rFonts w:ascii="Times New Roman" w:hAnsi="Times New Roman" w:cs="Times New Roman"/>
          <w:bCs/>
          <w:i/>
          <w:iCs/>
          <w:sz w:val="24"/>
          <w:szCs w:val="24"/>
        </w:rPr>
        <w:t>D</w:t>
      </w:r>
      <w:r w:rsidR="0093021C">
        <w:rPr>
          <w:rFonts w:ascii="Times New Roman" w:hAnsi="Times New Roman" w:cs="Times New Roman"/>
          <w:bCs/>
          <w:sz w:val="24"/>
          <w:szCs w:val="24"/>
        </w:rPr>
        <w:t xml:space="preserve"> may receive from any node in the transmission range of </w:t>
      </w:r>
      <w:r w:rsidR="0093021C" w:rsidRPr="0093021C">
        <w:rPr>
          <w:rFonts w:ascii="Times New Roman" w:hAnsi="Times New Roman" w:cs="Times New Roman"/>
          <w:bCs/>
          <w:i/>
          <w:iCs/>
          <w:sz w:val="24"/>
          <w:szCs w:val="24"/>
        </w:rPr>
        <w:t>S</w:t>
      </w:r>
      <w:r w:rsidR="0093021C">
        <w:rPr>
          <w:rFonts w:ascii="Times New Roman" w:hAnsi="Times New Roman" w:cs="Times New Roman"/>
          <w:bCs/>
          <w:sz w:val="24"/>
          <w:szCs w:val="24"/>
        </w:rPr>
        <w:t xml:space="preserve">). </w:t>
      </w:r>
      <w:r w:rsidR="00880B1D">
        <w:rPr>
          <w:rFonts w:ascii="Times New Roman" w:hAnsi="Times New Roman" w:cs="Times New Roman"/>
          <w:bCs/>
          <w:sz w:val="24"/>
          <w:szCs w:val="24"/>
        </w:rPr>
        <w:t xml:space="preserve">In interval 6, </w:t>
      </w:r>
      <w:r w:rsidR="00880B1D" w:rsidRPr="00880B1D">
        <w:rPr>
          <w:rFonts w:ascii="Times New Roman" w:hAnsi="Times New Roman" w:cs="Times New Roman"/>
          <w:bCs/>
          <w:i/>
          <w:iCs/>
          <w:sz w:val="24"/>
          <w:szCs w:val="24"/>
        </w:rPr>
        <w:t>D</w:t>
      </w:r>
      <w:r w:rsidR="00880B1D">
        <w:rPr>
          <w:rFonts w:ascii="Times New Roman" w:hAnsi="Times New Roman" w:cs="Times New Roman"/>
          <w:bCs/>
          <w:sz w:val="24"/>
          <w:szCs w:val="24"/>
        </w:rPr>
        <w:t xml:space="preserve"> is a member of </w:t>
      </w:r>
      <w:r w:rsidR="00880B1D" w:rsidRPr="00880B1D">
        <w:rPr>
          <w:rFonts w:ascii="Times New Roman" w:hAnsi="Times New Roman" w:cs="Times New Roman"/>
          <w:bCs/>
          <w:i/>
          <w:iCs/>
          <w:sz w:val="24"/>
          <w:szCs w:val="24"/>
        </w:rPr>
        <w:t>E</w:t>
      </w:r>
      <w:r w:rsidR="00880B1D">
        <w:rPr>
          <w:rFonts w:ascii="Times New Roman" w:hAnsi="Times New Roman" w:cs="Times New Roman"/>
          <w:bCs/>
          <w:sz w:val="24"/>
          <w:szCs w:val="24"/>
        </w:rPr>
        <w:t xml:space="preserve"> (</w:t>
      </w:r>
      <w:r w:rsidR="00880B1D" w:rsidRPr="00880B1D">
        <w:rPr>
          <w:rFonts w:ascii="Times New Roman" w:hAnsi="Times New Roman" w:cs="Times New Roman"/>
          <w:bCs/>
          <w:i/>
          <w:iCs/>
          <w:sz w:val="24"/>
          <w:szCs w:val="24"/>
        </w:rPr>
        <w:t>D</w:t>
      </w:r>
      <w:r w:rsidR="00880B1D">
        <w:rPr>
          <w:rFonts w:ascii="Times New Roman" w:hAnsi="Times New Roman" w:cs="Times New Roman"/>
          <w:bCs/>
          <w:sz w:val="24"/>
          <w:szCs w:val="24"/>
        </w:rPr>
        <w:t xml:space="preserve"> is in the carrier sensing range of </w:t>
      </w:r>
      <w:r w:rsidR="00880B1D" w:rsidRPr="00880B1D">
        <w:rPr>
          <w:rFonts w:ascii="Times New Roman" w:hAnsi="Times New Roman" w:cs="Times New Roman"/>
          <w:bCs/>
          <w:i/>
          <w:iCs/>
          <w:sz w:val="24"/>
          <w:szCs w:val="24"/>
        </w:rPr>
        <w:t>E</w:t>
      </w:r>
      <w:r w:rsidR="00880B1D">
        <w:rPr>
          <w:rFonts w:ascii="Times New Roman" w:hAnsi="Times New Roman" w:cs="Times New Roman"/>
          <w:bCs/>
          <w:sz w:val="24"/>
          <w:szCs w:val="24"/>
        </w:rPr>
        <w:t>)</w:t>
      </w:r>
      <w:r w:rsidR="00204355">
        <w:rPr>
          <w:rFonts w:ascii="Times New Roman" w:hAnsi="Times New Roman" w:cs="Times New Roman"/>
          <w:bCs/>
          <w:sz w:val="24"/>
          <w:szCs w:val="24"/>
        </w:rPr>
        <w:t xml:space="preserve">. In interval 7, </w:t>
      </w:r>
      <w:r w:rsidR="00204355" w:rsidRPr="00A3510B">
        <w:rPr>
          <w:rFonts w:ascii="Times New Roman" w:hAnsi="Times New Roman" w:cs="Times New Roman"/>
          <w:bCs/>
          <w:i/>
          <w:iCs/>
          <w:sz w:val="24"/>
          <w:szCs w:val="24"/>
        </w:rPr>
        <w:t>S</w:t>
      </w:r>
      <w:r w:rsidR="00204355">
        <w:rPr>
          <w:rFonts w:ascii="Times New Roman" w:hAnsi="Times New Roman" w:cs="Times New Roman"/>
          <w:bCs/>
          <w:sz w:val="24"/>
          <w:szCs w:val="24"/>
        </w:rPr>
        <w:t xml:space="preserve"> and </w:t>
      </w:r>
      <w:r w:rsidR="00204355" w:rsidRPr="00A3510B">
        <w:rPr>
          <w:rFonts w:ascii="Times New Roman" w:hAnsi="Times New Roman" w:cs="Times New Roman"/>
          <w:bCs/>
          <w:i/>
          <w:iCs/>
          <w:sz w:val="24"/>
          <w:szCs w:val="24"/>
        </w:rPr>
        <w:t>D</w:t>
      </w:r>
      <w:r w:rsidR="00204355">
        <w:rPr>
          <w:rFonts w:ascii="Times New Roman" w:hAnsi="Times New Roman" w:cs="Times New Roman"/>
          <w:bCs/>
          <w:sz w:val="24"/>
          <w:szCs w:val="24"/>
        </w:rPr>
        <w:t xml:space="preserve"> is not </w:t>
      </w:r>
      <w:r w:rsidR="00A3510B">
        <w:rPr>
          <w:rFonts w:ascii="Times New Roman" w:hAnsi="Times New Roman" w:cs="Times New Roman"/>
          <w:bCs/>
          <w:sz w:val="24"/>
          <w:szCs w:val="24"/>
        </w:rPr>
        <w:t xml:space="preserve">a member of </w:t>
      </w:r>
      <w:r w:rsidR="00A3510B" w:rsidRPr="00A3510B">
        <w:rPr>
          <w:rFonts w:ascii="Times New Roman" w:hAnsi="Times New Roman" w:cs="Times New Roman"/>
          <w:bCs/>
          <w:i/>
          <w:iCs/>
          <w:sz w:val="24"/>
          <w:szCs w:val="24"/>
        </w:rPr>
        <w:t>F</w:t>
      </w:r>
      <w:r w:rsidR="00A3510B">
        <w:rPr>
          <w:rFonts w:ascii="Times New Roman" w:hAnsi="Times New Roman" w:cs="Times New Roman"/>
          <w:bCs/>
          <w:sz w:val="24"/>
          <w:szCs w:val="24"/>
        </w:rPr>
        <w:t>.</w:t>
      </w:r>
    </w:p>
    <w:p w14:paraId="22F74934" w14:textId="33479424"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Let us take a close look at </w:t>
      </w:r>
      <w:r w:rsidR="009A66DB">
        <w:rPr>
          <w:rFonts w:ascii="Times New Roman" w:hAnsi="Times New Roman" w:cs="Times New Roman"/>
          <w:bCs/>
          <w:sz w:val="24"/>
          <w:szCs w:val="24"/>
        </w:rPr>
        <w:t>Table</w:t>
      </w:r>
      <w:r w:rsidRPr="00E64DCD">
        <w:rPr>
          <w:rFonts w:ascii="Times New Roman" w:hAnsi="Times New Roman" w:cs="Times New Roman"/>
          <w:bCs/>
          <w:sz w:val="24"/>
          <w:szCs w:val="24"/>
        </w:rPr>
        <w:t xml:space="preserve"> 5.</w:t>
      </w:r>
      <w:r w:rsidR="009A66DB">
        <w:rPr>
          <w:rFonts w:ascii="Times New Roman" w:hAnsi="Times New Roman" w:cs="Times New Roman"/>
          <w:bCs/>
          <w:sz w:val="24"/>
          <w:szCs w:val="24"/>
        </w:rPr>
        <w:t>2</w:t>
      </w:r>
      <w:r w:rsidRPr="00E64DCD">
        <w:rPr>
          <w:rFonts w:ascii="Times New Roman" w:hAnsi="Times New Roman" w:cs="Times New Roman"/>
          <w:bCs/>
          <w:sz w:val="24"/>
          <w:szCs w:val="24"/>
        </w:rPr>
        <w:t xml:space="preserve">b (derived from </w:t>
      </w:r>
      <w:r w:rsidRPr="00E64DCD">
        <w:rPr>
          <w:rFonts w:ascii="Times New Roman" w:hAnsi="Times New Roman" w:cs="Times New Roman"/>
          <w:iCs/>
          <w:sz w:val="24"/>
          <w:szCs w:val="24"/>
        </w:rPr>
        <w:t xml:space="preserve">using </w:t>
      </w:r>
      <w:r w:rsidR="009A66DB">
        <w:rPr>
          <w:rFonts w:ascii="Times New Roman" w:hAnsi="Times New Roman" w:cs="Times New Roman"/>
          <w:bCs/>
          <w:sz w:val="24"/>
          <w:szCs w:val="24"/>
        </w:rPr>
        <w:t>Table</w:t>
      </w:r>
      <w:r w:rsidRPr="00E64DCD">
        <w:rPr>
          <w:rFonts w:ascii="Times New Roman" w:hAnsi="Times New Roman" w:cs="Times New Roman"/>
          <w:bCs/>
          <w:sz w:val="24"/>
          <w:szCs w:val="24"/>
        </w:rPr>
        <w:t xml:space="preserve"> 5.</w:t>
      </w:r>
      <w:r w:rsidR="009A66DB">
        <w:rPr>
          <w:rFonts w:ascii="Times New Roman" w:hAnsi="Times New Roman" w:cs="Times New Roman"/>
          <w:bCs/>
          <w:sz w:val="24"/>
          <w:szCs w:val="24"/>
        </w:rPr>
        <w:t>2</w:t>
      </w:r>
      <w:r w:rsidRPr="00E64DCD">
        <w:rPr>
          <w:rFonts w:ascii="Times New Roman" w:hAnsi="Times New Roman" w:cs="Times New Roman"/>
          <w:bCs/>
          <w:sz w:val="24"/>
          <w:szCs w:val="24"/>
        </w:rPr>
        <w:t>a), it</w:t>
      </w:r>
      <w:r>
        <w:rPr>
          <w:rFonts w:ascii="Times New Roman" w:hAnsi="Times New Roman" w:cs="Times New Roman"/>
          <w:bCs/>
          <w:sz w:val="24"/>
          <w:szCs w:val="24"/>
        </w:rPr>
        <w:t xml:space="preserve"> is clearly seen that, intervals 1,</w:t>
      </w:r>
      <w:r w:rsidR="00C47499">
        <w:rPr>
          <w:rFonts w:ascii="Times New Roman" w:hAnsi="Times New Roman" w:cs="Times New Roman"/>
          <w:bCs/>
          <w:sz w:val="24"/>
          <w:szCs w:val="24"/>
        </w:rPr>
        <w:t xml:space="preserve"> </w:t>
      </w:r>
      <w:r>
        <w:rPr>
          <w:rFonts w:ascii="Times New Roman" w:hAnsi="Times New Roman" w:cs="Times New Roman"/>
          <w:bCs/>
          <w:sz w:val="24"/>
          <w:szCs w:val="24"/>
        </w:rPr>
        <w:t xml:space="preserve">4, and 7 totally overlapped and synchronized. However, intervals 2 (5) and 3(6) will affect the bandwidth estimation and can cause the bandwidth to be under-estimated because at these intervals, their synchronization does not totally overlap. During this period, one of the nodes is BUSY while the other one is SENSING BUSY (Intervals 2 and 5) </w:t>
      </w:r>
      <w:proofErr w:type="gramStart"/>
      <w:r>
        <w:rPr>
          <w:rFonts w:ascii="Times New Roman" w:hAnsi="Times New Roman" w:cs="Times New Roman"/>
          <w:bCs/>
          <w:sz w:val="24"/>
          <w:szCs w:val="24"/>
        </w:rPr>
        <w:t>and also</w:t>
      </w:r>
      <w:proofErr w:type="gramEnd"/>
      <w:r>
        <w:rPr>
          <w:rFonts w:ascii="Times New Roman" w:hAnsi="Times New Roman" w:cs="Times New Roman"/>
          <w:bCs/>
          <w:sz w:val="24"/>
          <w:szCs w:val="24"/>
        </w:rPr>
        <w:t xml:space="preserve">, </w:t>
      </w:r>
      <w:r>
        <w:rPr>
          <w:rFonts w:ascii="Times New Roman" w:hAnsi="Times New Roman" w:cs="Times New Roman"/>
          <w:bCs/>
          <w:sz w:val="24"/>
          <w:szCs w:val="24"/>
        </w:rPr>
        <w:lastRenderedPageBreak/>
        <w:t>one of the nodes is SENSING BUSY while the other one is IDLE (Intervals 3 and 6). These two non-overlapped synchronized periods therefore need to be properly addressed to guarantee proper bandwidth estimation.</w:t>
      </w:r>
    </w:p>
    <w:p w14:paraId="03C01AD3" w14:textId="77777777" w:rsidR="003647CA" w:rsidRDefault="003647CA" w:rsidP="003647CA">
      <w:pPr>
        <w:pStyle w:val="ListParagraph"/>
        <w:numPr>
          <w:ilvl w:val="0"/>
          <w:numId w:val="38"/>
        </w:numPr>
        <w:spacing w:line="360" w:lineRule="auto"/>
        <w:jc w:val="both"/>
        <w:rPr>
          <w:rFonts w:ascii="Times New Roman" w:hAnsi="Times New Roman" w:cs="Times New Roman"/>
          <w:bCs/>
          <w:i/>
          <w:iCs/>
          <w:sz w:val="24"/>
          <w:szCs w:val="24"/>
        </w:rPr>
      </w:pPr>
      <w:bookmarkStart w:id="43" w:name="_Hlk18576809"/>
      <w:r w:rsidRPr="005F523D">
        <w:rPr>
          <w:rFonts w:ascii="Times New Roman" w:hAnsi="Times New Roman" w:cs="Times New Roman"/>
          <w:bCs/>
          <w:i/>
          <w:iCs/>
          <w:sz w:val="24"/>
          <w:szCs w:val="24"/>
        </w:rPr>
        <w:t xml:space="preserve">To address the period where one node is BUSY and the other one is SENSING BUSY (Interval </w:t>
      </w:r>
      <w:r>
        <w:rPr>
          <w:rFonts w:ascii="Times New Roman" w:hAnsi="Times New Roman" w:cs="Times New Roman"/>
          <w:bCs/>
          <w:i/>
          <w:iCs/>
          <w:sz w:val="24"/>
          <w:szCs w:val="24"/>
        </w:rPr>
        <w:t>5</w:t>
      </w:r>
      <w:r w:rsidRPr="005F523D">
        <w:rPr>
          <w:rFonts w:ascii="Times New Roman" w:hAnsi="Times New Roman" w:cs="Times New Roman"/>
          <w:bCs/>
          <w:i/>
          <w:iCs/>
          <w:sz w:val="24"/>
          <w:szCs w:val="24"/>
        </w:rPr>
        <w:t xml:space="preserve"> and </w:t>
      </w:r>
      <w:r>
        <w:rPr>
          <w:rFonts w:ascii="Times New Roman" w:hAnsi="Times New Roman" w:cs="Times New Roman"/>
          <w:bCs/>
          <w:i/>
          <w:iCs/>
          <w:sz w:val="24"/>
          <w:szCs w:val="24"/>
        </w:rPr>
        <w:t>2</w:t>
      </w:r>
      <w:proofErr w:type="gramStart"/>
      <w:r w:rsidRPr="005F523D">
        <w:rPr>
          <w:rFonts w:ascii="Times New Roman" w:hAnsi="Times New Roman" w:cs="Times New Roman"/>
          <w:bCs/>
          <w:i/>
          <w:iCs/>
          <w:sz w:val="24"/>
          <w:szCs w:val="24"/>
        </w:rPr>
        <w:t>);</w:t>
      </w:r>
      <w:proofErr w:type="gramEnd"/>
    </w:p>
    <w:p w14:paraId="7BD1B657" w14:textId="77777777" w:rsidR="003647CA" w:rsidRDefault="003647CA" w:rsidP="003647CA">
      <w:pPr>
        <w:spacing w:line="360" w:lineRule="auto"/>
        <w:ind w:left="360"/>
        <w:jc w:val="both"/>
        <w:rPr>
          <w:rFonts w:ascii="Times New Roman" w:hAnsi="Times New Roman" w:cs="Times New Roman"/>
          <w:bCs/>
          <w:sz w:val="24"/>
          <w:szCs w:val="24"/>
        </w:rPr>
      </w:pPr>
      <w:bookmarkStart w:id="44" w:name="_Hlk18493353"/>
      <w:r>
        <w:rPr>
          <w:rFonts w:ascii="Times New Roman" w:hAnsi="Times New Roman" w:cs="Times New Roman"/>
          <w:bCs/>
          <w:sz w:val="24"/>
          <w:szCs w:val="24"/>
        </w:rPr>
        <w:t xml:space="preserve">Let </w:t>
      </w:r>
      <w:r w:rsidRPr="00CF0C40">
        <w:rPr>
          <w:rFonts w:ascii="Times New Roman" w:hAnsi="Times New Roman" w:cs="Times New Roman"/>
          <w:bCs/>
          <w:i/>
          <w:iCs/>
          <w:sz w:val="24"/>
          <w:szCs w:val="24"/>
        </w:rPr>
        <w:t>M</w:t>
      </w:r>
      <w:r w:rsidRPr="00CF0C40">
        <w:rPr>
          <w:rFonts w:ascii="Times New Roman" w:hAnsi="Times New Roman" w:cs="Times New Roman"/>
          <w:bCs/>
          <w:sz w:val="24"/>
          <w:szCs w:val="24"/>
          <w:vertAlign w:val="subscript"/>
        </w:rPr>
        <w:t>1</w:t>
      </w:r>
      <w:r>
        <w:rPr>
          <w:rFonts w:ascii="Times New Roman" w:hAnsi="Times New Roman" w:cs="Times New Roman"/>
          <w:bCs/>
          <w:sz w:val="24"/>
          <w:szCs w:val="24"/>
        </w:rPr>
        <w:t xml:space="preserve"> be the probability that </w:t>
      </w:r>
      <w:r w:rsidRPr="00CF0C40">
        <w:rPr>
          <w:rFonts w:ascii="Times New Roman" w:hAnsi="Times New Roman" w:cs="Times New Roman"/>
          <w:bCs/>
          <w:i/>
          <w:iCs/>
          <w:sz w:val="24"/>
          <w:szCs w:val="24"/>
        </w:rPr>
        <w:t>S</w:t>
      </w:r>
      <w:r>
        <w:rPr>
          <w:rFonts w:ascii="Times New Roman" w:hAnsi="Times New Roman" w:cs="Times New Roman"/>
          <w:bCs/>
          <w:sz w:val="24"/>
          <w:szCs w:val="24"/>
        </w:rPr>
        <w:t xml:space="preserve"> is </w:t>
      </w:r>
      <w:r w:rsidRPr="00CF0C40">
        <w:rPr>
          <w:rFonts w:ascii="Times New Roman" w:hAnsi="Times New Roman" w:cs="Times New Roman"/>
          <w:bCs/>
          <w:sz w:val="24"/>
          <w:szCs w:val="24"/>
        </w:rPr>
        <w:t xml:space="preserve">SENSING </w:t>
      </w:r>
      <w:proofErr w:type="gramStart"/>
      <w:r w:rsidRPr="00CF0C40">
        <w:rPr>
          <w:rFonts w:ascii="Times New Roman" w:hAnsi="Times New Roman" w:cs="Times New Roman"/>
          <w:bCs/>
          <w:sz w:val="24"/>
          <w:szCs w:val="24"/>
        </w:rPr>
        <w:t>BUSY</w:t>
      </w:r>
      <w:proofErr w:type="gramEnd"/>
      <w:r>
        <w:rPr>
          <w:rFonts w:ascii="Times New Roman" w:hAnsi="Times New Roman" w:cs="Times New Roman"/>
          <w:bCs/>
          <w:sz w:val="24"/>
          <w:szCs w:val="24"/>
        </w:rPr>
        <w:t xml:space="preserve"> and </w:t>
      </w:r>
      <w:r w:rsidRPr="00CF0C40">
        <w:rPr>
          <w:rFonts w:ascii="Times New Roman" w:hAnsi="Times New Roman" w:cs="Times New Roman"/>
          <w:bCs/>
          <w:i/>
          <w:iCs/>
          <w:sz w:val="24"/>
          <w:szCs w:val="24"/>
        </w:rPr>
        <w:t>D</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is </w:t>
      </w:r>
      <w:r w:rsidRPr="00CF0C40">
        <w:rPr>
          <w:rFonts w:ascii="Times New Roman" w:hAnsi="Times New Roman" w:cs="Times New Roman"/>
          <w:bCs/>
          <w:sz w:val="24"/>
          <w:szCs w:val="24"/>
        </w:rPr>
        <w:t>BUSY</w:t>
      </w:r>
      <w:r>
        <w:rPr>
          <w:rFonts w:ascii="Times New Roman" w:hAnsi="Times New Roman" w:cs="Times New Roman"/>
          <w:bCs/>
          <w:sz w:val="24"/>
          <w:szCs w:val="24"/>
        </w:rPr>
        <w:t xml:space="preserve"> and </w:t>
      </w:r>
      <w:r w:rsidRPr="00335F7C">
        <w:rPr>
          <w:rFonts w:ascii="Times New Roman" w:hAnsi="Times New Roman" w:cs="Times New Roman"/>
          <w:bCs/>
          <w:i/>
          <w:iCs/>
          <w:sz w:val="24"/>
          <w:szCs w:val="24"/>
        </w:rPr>
        <w:t>M</w:t>
      </w:r>
      <w:r w:rsidRPr="00335F7C">
        <w:rPr>
          <w:rFonts w:ascii="Times New Roman" w:hAnsi="Times New Roman" w:cs="Times New Roman"/>
          <w:bCs/>
          <w:sz w:val="24"/>
          <w:szCs w:val="24"/>
          <w:vertAlign w:val="subscript"/>
        </w:rPr>
        <w:t>2</w:t>
      </w:r>
      <w:r>
        <w:rPr>
          <w:rFonts w:ascii="Times New Roman" w:hAnsi="Times New Roman" w:cs="Times New Roman"/>
          <w:bCs/>
          <w:sz w:val="24"/>
          <w:szCs w:val="24"/>
        </w:rPr>
        <w:t xml:space="preserve"> be the probability that </w:t>
      </w:r>
      <w:r w:rsidRPr="00335F7C">
        <w:rPr>
          <w:rFonts w:ascii="Times New Roman" w:hAnsi="Times New Roman" w:cs="Times New Roman"/>
          <w:bCs/>
          <w:i/>
          <w:iCs/>
          <w:sz w:val="24"/>
          <w:szCs w:val="24"/>
        </w:rPr>
        <w:t>D</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is </w:t>
      </w:r>
      <w:r w:rsidRPr="00CF0C40">
        <w:rPr>
          <w:rFonts w:ascii="Times New Roman" w:hAnsi="Times New Roman" w:cs="Times New Roman"/>
          <w:bCs/>
          <w:sz w:val="24"/>
          <w:szCs w:val="24"/>
        </w:rPr>
        <w:t>SENSING BUSY</w:t>
      </w:r>
      <w:r>
        <w:rPr>
          <w:rFonts w:ascii="Times New Roman" w:hAnsi="Times New Roman" w:cs="Times New Roman"/>
          <w:bCs/>
          <w:sz w:val="24"/>
          <w:szCs w:val="24"/>
        </w:rPr>
        <w:t xml:space="preserve"> and </w:t>
      </w:r>
      <w:r>
        <w:rPr>
          <w:rFonts w:ascii="Times New Roman" w:hAnsi="Times New Roman" w:cs="Times New Roman"/>
          <w:bCs/>
          <w:i/>
          <w:iCs/>
          <w:sz w:val="24"/>
          <w:szCs w:val="24"/>
        </w:rPr>
        <w:t xml:space="preserve">S </w:t>
      </w:r>
      <w:r>
        <w:rPr>
          <w:rFonts w:ascii="Times New Roman" w:hAnsi="Times New Roman" w:cs="Times New Roman"/>
          <w:bCs/>
          <w:sz w:val="24"/>
          <w:szCs w:val="24"/>
        </w:rPr>
        <w:t xml:space="preserve">is </w:t>
      </w:r>
      <w:r w:rsidRPr="00CF0C40">
        <w:rPr>
          <w:rFonts w:ascii="Times New Roman" w:hAnsi="Times New Roman" w:cs="Times New Roman"/>
          <w:bCs/>
          <w:sz w:val="24"/>
          <w:szCs w:val="24"/>
        </w:rPr>
        <w:t>BUSY</w:t>
      </w:r>
      <w:r>
        <w:rPr>
          <w:rFonts w:ascii="Times New Roman" w:hAnsi="Times New Roman" w:cs="Times New Roman"/>
          <w:bCs/>
          <w:sz w:val="24"/>
          <w:szCs w:val="24"/>
        </w:rPr>
        <w:t xml:space="preserve">. The probability that intervals 5 and 2 will occur are </w:t>
      </w:r>
      <w:r w:rsidRPr="000043F7">
        <w:rPr>
          <w:rFonts w:ascii="Times New Roman" w:hAnsi="Times New Roman" w:cs="Times New Roman"/>
          <w:bCs/>
          <w:i/>
          <w:iCs/>
          <w:sz w:val="24"/>
          <w:szCs w:val="24"/>
        </w:rPr>
        <w:t>M (</w:t>
      </w:r>
      <w:r>
        <w:rPr>
          <w:rFonts w:ascii="Times New Roman" w:hAnsi="Times New Roman" w:cs="Times New Roman"/>
          <w:bCs/>
          <w:i/>
          <w:iCs/>
          <w:sz w:val="24"/>
          <w:szCs w:val="24"/>
        </w:rPr>
        <w:t>i</w:t>
      </w:r>
      <w:r w:rsidRPr="000043F7">
        <w:rPr>
          <w:rFonts w:ascii="Times New Roman" w:hAnsi="Times New Roman" w:cs="Times New Roman"/>
          <w:bCs/>
          <w:i/>
          <w:iCs/>
          <w:sz w:val="24"/>
          <w:szCs w:val="24"/>
        </w:rPr>
        <w:t xml:space="preserve">nterval </w:t>
      </w:r>
      <w:r>
        <w:rPr>
          <w:rFonts w:ascii="Times New Roman" w:hAnsi="Times New Roman" w:cs="Times New Roman"/>
          <w:bCs/>
          <w:i/>
          <w:iCs/>
          <w:sz w:val="24"/>
          <w:szCs w:val="24"/>
        </w:rPr>
        <w:t>5</w:t>
      </w:r>
      <w:r w:rsidRPr="000043F7">
        <w:rPr>
          <w:rFonts w:ascii="Times New Roman" w:hAnsi="Times New Roman" w:cs="Times New Roman"/>
          <w:bCs/>
          <w:i/>
          <w:iCs/>
          <w:sz w:val="24"/>
          <w:szCs w:val="24"/>
        </w:rPr>
        <w:t xml:space="preserve"> appear</w:t>
      </w:r>
      <w:r>
        <w:rPr>
          <w:rFonts w:ascii="Times New Roman" w:hAnsi="Times New Roman" w:cs="Times New Roman"/>
          <w:bCs/>
          <w:i/>
          <w:iCs/>
          <w:sz w:val="24"/>
          <w:szCs w:val="24"/>
        </w:rPr>
        <w:t>s</w:t>
      </w:r>
      <w:r w:rsidRPr="000043F7">
        <w:rPr>
          <w:rFonts w:ascii="Times New Roman" w:hAnsi="Times New Roman" w:cs="Times New Roman"/>
          <w:bCs/>
          <w:i/>
          <w:iCs/>
          <w:sz w:val="24"/>
          <w:szCs w:val="24"/>
        </w:rPr>
        <w:t>)</w:t>
      </w:r>
      <w:r>
        <w:rPr>
          <w:rFonts w:ascii="Times New Roman" w:hAnsi="Times New Roman" w:cs="Times New Roman"/>
          <w:bCs/>
          <w:sz w:val="24"/>
          <w:szCs w:val="24"/>
        </w:rPr>
        <w:t xml:space="preserve"> = </w:t>
      </w:r>
      <m:oMath>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 xml:space="preserve">1  </m:t>
            </m:r>
          </m:sub>
        </m:sSub>
        <m:d>
          <m:dPr>
            <m:ctrlPr>
              <w:rPr>
                <w:rFonts w:ascii="Cambria Math" w:hAnsi="Cambria Math" w:cs="Times New Roman"/>
                <w:bCs/>
                <w:i/>
                <w:sz w:val="24"/>
                <w:szCs w:val="24"/>
              </w:rPr>
            </m:ctrlPr>
          </m:dPr>
          <m:e>
            <m:f>
              <m:fPr>
                <m:ctrlPr>
                  <w:rPr>
                    <w:rFonts w:ascii="Cambria Math" w:hAnsi="Cambria Math" w:cs="Times New Roman"/>
                    <w:bCs/>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S</m:t>
                    </m:r>
                  </m:sup>
                </m:sSubSup>
              </m:num>
              <m:den>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bCs/>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B</m:t>
                    </m:r>
                  </m:sub>
                  <m:sup>
                    <m:r>
                      <w:rPr>
                        <w:rFonts w:ascii="Cambria Math" w:hAnsi="Cambria Math" w:cs="Times New Roman"/>
                        <w:sz w:val="24"/>
                        <w:szCs w:val="24"/>
                      </w:rPr>
                      <m:t>D</m:t>
                    </m:r>
                  </m:sup>
                </m:sSubSup>
              </m:num>
              <m:den>
                <m:r>
                  <w:rPr>
                    <w:rFonts w:ascii="Cambria Math" w:hAnsi="Cambria Math" w:cs="Times New Roman"/>
                    <w:sz w:val="24"/>
                    <w:szCs w:val="24"/>
                  </w:rPr>
                  <m:t>T</m:t>
                </m:r>
              </m:den>
            </m:f>
          </m:e>
        </m:d>
        <m:r>
          <w:rPr>
            <w:rFonts w:ascii="Cambria Math" w:hAnsi="Cambria Math" w:cs="Times New Roman"/>
            <w:sz w:val="24"/>
            <w:szCs w:val="24"/>
          </w:rPr>
          <m:t xml:space="preserve"> </m:t>
        </m:r>
      </m:oMath>
      <w:r>
        <w:rPr>
          <w:rFonts w:ascii="Times New Roman" w:eastAsiaTheme="minorEastAsia" w:hAnsi="Times New Roman" w:cs="Times New Roman"/>
          <w:bCs/>
          <w:sz w:val="24"/>
          <w:szCs w:val="24"/>
        </w:rPr>
        <w:t>;</w:t>
      </w:r>
      <w:r>
        <w:rPr>
          <w:rFonts w:ascii="Times New Roman" w:hAnsi="Times New Roman" w:cs="Times New Roman"/>
          <w:bCs/>
          <w:sz w:val="24"/>
          <w:szCs w:val="24"/>
        </w:rPr>
        <w:t xml:space="preserve"> </w:t>
      </w:r>
      <w:r w:rsidRPr="00B3604D">
        <w:rPr>
          <w:rFonts w:ascii="Times New Roman" w:hAnsi="Times New Roman" w:cs="Times New Roman"/>
          <w:bCs/>
          <w:i/>
          <w:iCs/>
          <w:sz w:val="24"/>
          <w:szCs w:val="24"/>
        </w:rPr>
        <w:t>M (</w:t>
      </w:r>
      <w:r>
        <w:rPr>
          <w:rFonts w:ascii="Times New Roman" w:hAnsi="Times New Roman" w:cs="Times New Roman"/>
          <w:bCs/>
          <w:i/>
          <w:iCs/>
          <w:sz w:val="24"/>
          <w:szCs w:val="24"/>
        </w:rPr>
        <w:t>i</w:t>
      </w:r>
      <w:r w:rsidRPr="00B3604D">
        <w:rPr>
          <w:rFonts w:ascii="Times New Roman" w:hAnsi="Times New Roman" w:cs="Times New Roman"/>
          <w:bCs/>
          <w:i/>
          <w:iCs/>
          <w:sz w:val="24"/>
          <w:szCs w:val="24"/>
        </w:rPr>
        <w:t xml:space="preserve">nterval </w:t>
      </w:r>
      <w:r>
        <w:rPr>
          <w:rFonts w:ascii="Times New Roman" w:hAnsi="Times New Roman" w:cs="Times New Roman"/>
          <w:bCs/>
          <w:i/>
          <w:iCs/>
          <w:sz w:val="24"/>
          <w:szCs w:val="24"/>
        </w:rPr>
        <w:t>2</w:t>
      </w:r>
      <w:r w:rsidRPr="00B3604D">
        <w:rPr>
          <w:rFonts w:ascii="Times New Roman" w:hAnsi="Times New Roman" w:cs="Times New Roman"/>
          <w:bCs/>
          <w:i/>
          <w:iCs/>
          <w:sz w:val="24"/>
          <w:szCs w:val="24"/>
        </w:rPr>
        <w:t xml:space="preserve"> appears)</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 </w:t>
      </w:r>
      <m:oMath>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 xml:space="preserve">2  </m:t>
            </m:r>
          </m:sub>
        </m:sSub>
        <m:d>
          <m:dPr>
            <m:ctrlPr>
              <w:rPr>
                <w:rFonts w:ascii="Cambria Math" w:hAnsi="Cambria Math" w:cs="Times New Roman"/>
                <w:bCs/>
                <w:i/>
                <w:sz w:val="24"/>
                <w:szCs w:val="24"/>
              </w:rPr>
            </m:ctrlPr>
          </m:dPr>
          <m:e>
            <m:f>
              <m:fPr>
                <m:ctrlPr>
                  <w:rPr>
                    <w:rFonts w:ascii="Cambria Math" w:hAnsi="Cambria Math" w:cs="Times New Roman"/>
                    <w:bCs/>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D</m:t>
                    </m:r>
                  </m:sup>
                </m:sSubSup>
              </m:num>
              <m:den>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bCs/>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B</m:t>
                    </m:r>
                  </m:sub>
                  <m:sup>
                    <m:r>
                      <w:rPr>
                        <w:rFonts w:ascii="Cambria Math" w:hAnsi="Cambria Math" w:cs="Times New Roman"/>
                        <w:sz w:val="24"/>
                        <w:szCs w:val="24"/>
                      </w:rPr>
                      <m:t>S</m:t>
                    </m:r>
                  </m:sup>
                </m:sSubSup>
              </m:num>
              <m:den>
                <m:r>
                  <w:rPr>
                    <w:rFonts w:ascii="Cambria Math" w:hAnsi="Cambria Math" w:cs="Times New Roman"/>
                    <w:sz w:val="24"/>
                    <w:szCs w:val="24"/>
                  </w:rPr>
                  <m:t>T</m:t>
                </m:r>
              </m:den>
            </m:f>
          </m:e>
        </m:d>
      </m:oMath>
      <w:r>
        <w:rPr>
          <w:rFonts w:ascii="Times New Roman" w:hAnsi="Times New Roman" w:cs="Times New Roman"/>
          <w:bCs/>
          <w:sz w:val="24"/>
          <w:szCs w:val="24"/>
        </w:rPr>
        <w:t xml:space="preserve">.  Where </w:t>
      </w:r>
      <m:oMath>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X</m:t>
            </m:r>
          </m:sup>
        </m:sSubSup>
      </m:oMath>
      <w:r>
        <w:rPr>
          <w:rFonts w:ascii="Times New Roman" w:hAnsi="Times New Roman" w:cs="Times New Roman"/>
          <w:bCs/>
          <w:sz w:val="24"/>
          <w:szCs w:val="24"/>
        </w:rPr>
        <w:t xml:space="preserve"> denotes the </w:t>
      </w:r>
      <w:proofErr w:type="gramStart"/>
      <w:r>
        <w:rPr>
          <w:rFonts w:ascii="Times New Roman" w:hAnsi="Times New Roman" w:cs="Times New Roman"/>
          <w:bCs/>
          <w:sz w:val="24"/>
          <w:szCs w:val="24"/>
        </w:rPr>
        <w:t>SENSE</w:t>
      </w:r>
      <w:proofErr w:type="gramEnd"/>
      <w:r>
        <w:rPr>
          <w:rFonts w:ascii="Times New Roman" w:hAnsi="Times New Roman" w:cs="Times New Roman"/>
          <w:bCs/>
          <w:sz w:val="24"/>
          <w:szCs w:val="24"/>
        </w:rPr>
        <w:t xml:space="preserve"> BUSY interval sensed by a given node </w:t>
      </w:r>
      <w:r w:rsidRPr="00017313">
        <w:rPr>
          <w:rFonts w:ascii="Times New Roman" w:hAnsi="Times New Roman" w:cs="Times New Roman"/>
          <w:bCs/>
          <w:i/>
          <w:iCs/>
          <w:sz w:val="24"/>
          <w:szCs w:val="24"/>
        </w:rPr>
        <w:t>x</w:t>
      </w:r>
      <w:r>
        <w:rPr>
          <w:rFonts w:ascii="Times New Roman" w:hAnsi="Times New Roman" w:cs="Times New Roman"/>
          <w:bCs/>
          <w:sz w:val="24"/>
          <w:szCs w:val="24"/>
        </w:rPr>
        <w:t xml:space="preserve"> at a given point in time and </w:t>
      </w:r>
      <m:oMath>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B</m:t>
            </m:r>
          </m:sub>
          <m:sup>
            <m:r>
              <w:rPr>
                <w:rFonts w:ascii="Cambria Math" w:hAnsi="Cambria Math" w:cs="Times New Roman"/>
                <w:sz w:val="24"/>
                <w:szCs w:val="24"/>
              </w:rPr>
              <m:t>X</m:t>
            </m:r>
          </m:sup>
        </m:sSubSup>
      </m:oMath>
      <w:r>
        <w:rPr>
          <w:rFonts w:ascii="Times New Roman" w:hAnsi="Times New Roman" w:cs="Times New Roman"/>
          <w:bCs/>
          <w:sz w:val="24"/>
          <w:szCs w:val="24"/>
        </w:rPr>
        <w:t xml:space="preserve"> denotes the BUSY interval sensed by a given node </w:t>
      </w:r>
      <w:r w:rsidRPr="00017313">
        <w:rPr>
          <w:rFonts w:ascii="Times New Roman" w:hAnsi="Times New Roman" w:cs="Times New Roman"/>
          <w:bCs/>
          <w:i/>
          <w:iCs/>
          <w:sz w:val="24"/>
          <w:szCs w:val="24"/>
        </w:rPr>
        <w:t>x</w:t>
      </w:r>
      <w:r>
        <w:rPr>
          <w:rFonts w:ascii="Times New Roman" w:hAnsi="Times New Roman" w:cs="Times New Roman"/>
          <w:bCs/>
          <w:sz w:val="24"/>
          <w:szCs w:val="24"/>
        </w:rPr>
        <w:t xml:space="preserve"> at a given point in time. </w:t>
      </w:r>
    </w:p>
    <w:bookmarkEnd w:id="44"/>
    <w:p w14:paraId="374D0F75" w14:textId="77777777" w:rsidR="003647CA" w:rsidRPr="00971216"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Therefore, the synchronised and dependency between a sending node and the destination node with respect to addressing the period where one node is BUSY and the other one is SENSING BUSY </w:t>
      </w:r>
      <w:r w:rsidRPr="00203858">
        <w:rPr>
          <w:rFonts w:ascii="Times New Roman" w:hAnsi="Times New Roman" w:cs="Times New Roman"/>
          <w:bCs/>
          <w:sz w:val="24"/>
          <w:szCs w:val="24"/>
        </w:rPr>
        <w:t xml:space="preserve">are shown in equations 4 to 7 </w:t>
      </w:r>
      <w:proofErr w:type="gramStart"/>
      <w:r w:rsidRPr="00203858">
        <w:rPr>
          <w:rFonts w:ascii="Times New Roman" w:hAnsi="Times New Roman" w:cs="Times New Roman"/>
          <w:bCs/>
          <w:sz w:val="24"/>
          <w:szCs w:val="24"/>
        </w:rPr>
        <w:t>below;</w:t>
      </w:r>
      <w:proofErr w:type="gramEnd"/>
    </w:p>
    <w:p w14:paraId="2256CC0E" w14:textId="77777777" w:rsidR="003647CA" w:rsidRPr="00971216" w:rsidRDefault="00B951DF" w:rsidP="003647CA">
      <w:pPr>
        <w:spacing w:line="360" w:lineRule="auto"/>
        <w:jc w:val="both"/>
        <w:rPr>
          <w:rFonts w:ascii="Times New Roman" w:hAnsi="Times New Roman" w:cs="Times New Roman"/>
          <w:bCs/>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SB</m:t>
            </m:r>
            <m:d>
              <m:dPr>
                <m:ctrlPr>
                  <w:rPr>
                    <w:rFonts w:ascii="Cambria Math" w:hAnsi="Cambria Math" w:cs="Times New Roman"/>
                    <w:i/>
                    <w:noProof/>
                    <w:sz w:val="24"/>
                    <w:szCs w:val="24"/>
                  </w:rPr>
                </m:ctrlPr>
              </m:dPr>
              <m:e>
                <m:r>
                  <w:rPr>
                    <w:rFonts w:ascii="Cambria Math" w:hAnsi="Cambria Math" w:cs="Times New Roman"/>
                    <w:noProof/>
                    <w:sz w:val="24"/>
                    <w:szCs w:val="24"/>
                  </w:rPr>
                  <m:t>S</m:t>
                </m:r>
              </m:e>
            </m:d>
          </m:sub>
        </m:sSub>
        <m:r>
          <w:rPr>
            <w:rFonts w:ascii="Cambria Math" w:hAnsi="Cambria Math" w:cs="Times New Roman"/>
            <w:noProof/>
            <w:sz w:val="24"/>
            <w:szCs w:val="24"/>
          </w:rPr>
          <m:t>≈</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SB</m:t>
                </m:r>
              </m:sub>
              <m:sup>
                <m:r>
                  <w:rPr>
                    <w:rFonts w:ascii="Cambria Math" w:hAnsi="Cambria Math" w:cs="Times New Roman"/>
                    <w:noProof/>
                    <w:sz w:val="24"/>
                    <w:szCs w:val="24"/>
                  </w:rPr>
                  <m:t>S</m:t>
                </m:r>
              </m:sup>
            </m:sSubSup>
            <m:r>
              <w:rPr>
                <w:rFonts w:ascii="Cambria Math" w:hAnsi="Cambria Math" w:cs="Times New Roman"/>
                <w:noProof/>
                <w:sz w:val="24"/>
                <w:szCs w:val="24"/>
              </w:rPr>
              <m:t xml:space="preserve">×(1-M </m:t>
            </m:r>
            <m:d>
              <m:dPr>
                <m:ctrlPr>
                  <w:rPr>
                    <w:rFonts w:ascii="Cambria Math" w:hAnsi="Cambria Math" w:cs="Times New Roman"/>
                    <w:i/>
                    <w:noProof/>
                    <w:sz w:val="24"/>
                    <w:szCs w:val="24"/>
                  </w:rPr>
                </m:ctrlPr>
              </m:dPr>
              <m:e>
                <m:r>
                  <w:rPr>
                    <w:rFonts w:ascii="Cambria Math" w:hAnsi="Cambria Math" w:cs="Times New Roman"/>
                    <w:noProof/>
                    <w:sz w:val="24"/>
                    <w:szCs w:val="24"/>
                  </w:rPr>
                  <m:t>Interval 5 appears</m:t>
                </m:r>
              </m:e>
            </m:d>
            <m:r>
              <w:rPr>
                <w:rFonts w:ascii="Cambria Math" w:hAnsi="Cambria Math" w:cs="Times New Roman"/>
                <w:noProof/>
                <w:sz w:val="24"/>
                <w:szCs w:val="24"/>
              </w:rPr>
              <m:t>)</m:t>
            </m:r>
          </m:num>
          <m:den>
            <m:r>
              <w:rPr>
                <w:rFonts w:ascii="Cambria Math" w:hAnsi="Cambria Math" w:cs="Times New Roman"/>
                <w:noProof/>
                <w:sz w:val="24"/>
                <w:szCs w:val="24"/>
              </w:rPr>
              <m:t>T</m:t>
            </m:r>
          </m:den>
        </m:f>
        <m:r>
          <w:rPr>
            <w:rFonts w:ascii="Cambria Math" w:hAnsi="Cambria Math" w:cs="Times New Roman"/>
            <w:noProof/>
            <w:sz w:val="24"/>
            <w:szCs w:val="24"/>
          </w:rPr>
          <m:t xml:space="preserve"> ≈ </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SB </m:t>
                </m:r>
              </m:sub>
              <m:sup>
                <m:r>
                  <w:rPr>
                    <w:rFonts w:ascii="Cambria Math" w:hAnsi="Cambria Math" w:cs="Times New Roman"/>
                    <w:noProof/>
                    <w:sz w:val="24"/>
                    <w:szCs w:val="24"/>
                  </w:rPr>
                  <m:t>S</m:t>
                </m:r>
              </m:sup>
            </m:sSubSup>
            <m:r>
              <w:rPr>
                <w:rFonts w:ascii="Cambria Math" w:hAnsi="Cambria Math" w:cs="Times New Roman"/>
                <w:noProof/>
                <w:sz w:val="24"/>
                <w:szCs w:val="24"/>
              </w:rPr>
              <m:t>×(1-</m:t>
            </m:r>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 xml:space="preserve">1 </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B</m:t>
                    </m:r>
                  </m:sub>
                  <m:sup>
                    <m:r>
                      <w:rPr>
                        <w:rFonts w:ascii="Cambria Math" w:hAnsi="Cambria Math" w:cs="Times New Roman"/>
                        <w:sz w:val="24"/>
                        <w:szCs w:val="24"/>
                      </w:rPr>
                      <m:t>D</m:t>
                    </m:r>
                  </m:sup>
                </m:sSubSup>
              </m:num>
              <m:den>
                <m:r>
                  <w:rPr>
                    <w:rFonts w:ascii="Cambria Math" w:hAnsi="Cambria Math" w:cs="Times New Roman"/>
                    <w:sz w:val="24"/>
                    <w:szCs w:val="24"/>
                  </w:rPr>
                  <m:t>T</m:t>
                </m:r>
              </m:den>
            </m:f>
            <m:r>
              <w:rPr>
                <w:rFonts w:ascii="Cambria Math" w:hAnsi="Cambria Math" w:cs="Times New Roman"/>
                <w:sz w:val="24"/>
                <w:szCs w:val="24"/>
              </w:rPr>
              <m:t>)</m:t>
            </m:r>
          </m:num>
          <m:den>
            <m:r>
              <w:rPr>
                <w:rFonts w:ascii="Cambria Math" w:hAnsi="Cambria Math" w:cs="Times New Roman"/>
                <w:noProof/>
                <w:sz w:val="24"/>
                <w:szCs w:val="24"/>
              </w:rPr>
              <m:t>T</m:t>
            </m:r>
          </m:den>
        </m:f>
      </m:oMath>
      <w:r w:rsidR="003647CA">
        <w:rPr>
          <w:rFonts w:ascii="Times New Roman" w:eastAsiaTheme="minorEastAsia" w:hAnsi="Times New Roman" w:cs="Times New Roman"/>
          <w:sz w:val="24"/>
          <w:szCs w:val="24"/>
        </w:rPr>
        <w:t xml:space="preserve"> </w:t>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(4)</w:t>
      </w:r>
    </w:p>
    <w:p w14:paraId="76DEF2AD" w14:textId="77777777" w:rsidR="003647CA" w:rsidRPr="002777FE" w:rsidRDefault="00B951DF" w:rsidP="003647CA">
      <w:pPr>
        <w:spacing w:line="360" w:lineRule="auto"/>
        <w:jc w:val="both"/>
        <w:rPr>
          <w:rFonts w:ascii="Times New Roman" w:eastAsiaTheme="minorEastAsia" w:hAnsi="Times New Roman" w:cs="Times New Roman"/>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SB</m:t>
            </m:r>
            <m:d>
              <m:dPr>
                <m:ctrlPr>
                  <w:rPr>
                    <w:rFonts w:ascii="Cambria Math" w:hAnsi="Cambria Math" w:cs="Times New Roman"/>
                    <w:i/>
                    <w:noProof/>
                    <w:sz w:val="24"/>
                    <w:szCs w:val="24"/>
                  </w:rPr>
                </m:ctrlPr>
              </m:dPr>
              <m:e>
                <m:r>
                  <w:rPr>
                    <w:rFonts w:ascii="Cambria Math" w:hAnsi="Cambria Math" w:cs="Times New Roman"/>
                    <w:noProof/>
                    <w:sz w:val="24"/>
                    <w:szCs w:val="24"/>
                  </w:rPr>
                  <m:t>D</m:t>
                </m:r>
              </m:e>
            </m:d>
          </m:sub>
        </m:sSub>
        <m:r>
          <w:rPr>
            <w:rFonts w:ascii="Cambria Math" w:hAnsi="Cambria Math" w:cs="Times New Roman"/>
            <w:noProof/>
            <w:sz w:val="24"/>
            <w:szCs w:val="24"/>
          </w:rPr>
          <m:t xml:space="preserve"> ≈</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SB </m:t>
                </m:r>
              </m:sub>
              <m:sup>
                <m:r>
                  <w:rPr>
                    <w:rFonts w:ascii="Cambria Math" w:hAnsi="Cambria Math" w:cs="Times New Roman"/>
                    <w:noProof/>
                    <w:sz w:val="24"/>
                    <w:szCs w:val="24"/>
                  </w:rPr>
                  <m:t>D</m:t>
                </m:r>
              </m:sup>
            </m:sSubSup>
            <m:r>
              <w:rPr>
                <w:rFonts w:ascii="Cambria Math" w:hAnsi="Cambria Math" w:cs="Times New Roman"/>
                <w:noProof/>
                <w:sz w:val="24"/>
                <w:szCs w:val="24"/>
              </w:rPr>
              <m:t xml:space="preserve">×(1-M </m:t>
            </m:r>
            <m:d>
              <m:dPr>
                <m:ctrlPr>
                  <w:rPr>
                    <w:rFonts w:ascii="Cambria Math" w:hAnsi="Cambria Math" w:cs="Times New Roman"/>
                    <w:i/>
                    <w:noProof/>
                    <w:sz w:val="24"/>
                    <w:szCs w:val="24"/>
                  </w:rPr>
                </m:ctrlPr>
              </m:dPr>
              <m:e>
                <m:r>
                  <w:rPr>
                    <w:rFonts w:ascii="Cambria Math" w:hAnsi="Cambria Math" w:cs="Times New Roman"/>
                    <w:noProof/>
                    <w:sz w:val="24"/>
                    <w:szCs w:val="24"/>
                  </w:rPr>
                  <m:t>Interval 2 appears</m:t>
                </m:r>
              </m:e>
            </m:d>
            <m:r>
              <w:rPr>
                <w:rFonts w:ascii="Cambria Math" w:hAnsi="Cambria Math" w:cs="Times New Roman"/>
                <w:noProof/>
                <w:sz w:val="24"/>
                <w:szCs w:val="24"/>
              </w:rPr>
              <m:t>)</m:t>
            </m:r>
          </m:num>
          <m:den>
            <m:r>
              <w:rPr>
                <w:rFonts w:ascii="Cambria Math" w:hAnsi="Cambria Math" w:cs="Times New Roman"/>
                <w:noProof/>
                <w:sz w:val="24"/>
                <w:szCs w:val="24"/>
              </w:rPr>
              <m:t>T</m:t>
            </m:r>
          </m:den>
        </m:f>
        <m:r>
          <w:rPr>
            <w:rFonts w:ascii="Cambria Math" w:hAnsi="Cambria Math" w:cs="Times New Roman"/>
            <w:noProof/>
            <w:sz w:val="24"/>
            <w:szCs w:val="24"/>
          </w:rPr>
          <m:t xml:space="preserve">≈ </m:t>
        </m:r>
        <m:f>
          <m:fPr>
            <m:ctrlPr>
              <w:rPr>
                <w:rFonts w:ascii="Cambria Math" w:hAnsi="Cambria Math" w:cs="Times New Roman"/>
                <w:i/>
                <w:noProof/>
                <w:sz w:val="24"/>
                <w:szCs w:val="24"/>
              </w:rPr>
            </m:ctrlPr>
          </m:fPr>
          <m:num>
            <m:sSub>
              <m:sSubPr>
                <m:ctrlPr>
                  <w:rPr>
                    <w:rFonts w:ascii="Cambria Math" w:hAnsi="Cambria Math" w:cs="Times New Roman"/>
                    <w:bCs/>
                    <w:i/>
                    <w:sz w:val="24"/>
                    <w:szCs w:val="24"/>
                  </w:rPr>
                </m:ctrlPr>
              </m:sSubPr>
              <m:e>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SB </m:t>
                    </m:r>
                  </m:sub>
                  <m:sup>
                    <m:r>
                      <w:rPr>
                        <w:rFonts w:ascii="Cambria Math" w:hAnsi="Cambria Math" w:cs="Times New Roman"/>
                        <w:noProof/>
                        <w:sz w:val="24"/>
                        <w:szCs w:val="24"/>
                      </w:rPr>
                      <m:t>D</m:t>
                    </m:r>
                  </m:sup>
                </m:sSubSup>
                <m:r>
                  <w:rPr>
                    <w:rFonts w:ascii="Cambria Math" w:hAnsi="Cambria Math" w:cs="Times New Roman"/>
                    <w:noProof/>
                    <w:sz w:val="24"/>
                    <w:szCs w:val="24"/>
                  </w:rPr>
                  <m:t>×(1-</m:t>
                </m:r>
                <m:r>
                  <w:rPr>
                    <w:rFonts w:ascii="Cambria Math" w:hAnsi="Cambria Math" w:cs="Times New Roman"/>
                    <w:sz w:val="24"/>
                    <w:szCs w:val="24"/>
                  </w:rPr>
                  <m:t>M</m:t>
                </m:r>
              </m:e>
              <m:sub>
                <m:r>
                  <w:rPr>
                    <w:rFonts w:ascii="Cambria Math" w:hAnsi="Cambria Math" w:cs="Times New Roman"/>
                    <w:sz w:val="24"/>
                    <w:szCs w:val="24"/>
                  </w:rPr>
                  <m:t>2</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B</m:t>
                    </m:r>
                  </m:sub>
                  <m:sup>
                    <m:r>
                      <w:rPr>
                        <w:rFonts w:ascii="Cambria Math" w:hAnsi="Cambria Math" w:cs="Times New Roman"/>
                        <w:sz w:val="24"/>
                        <w:szCs w:val="24"/>
                      </w:rPr>
                      <m:t>S</m:t>
                    </m:r>
                  </m:sup>
                </m:sSubSup>
              </m:num>
              <m:den>
                <m:r>
                  <w:rPr>
                    <w:rFonts w:ascii="Cambria Math" w:hAnsi="Cambria Math" w:cs="Times New Roman"/>
                    <w:sz w:val="24"/>
                    <w:szCs w:val="24"/>
                  </w:rPr>
                  <m:t>T</m:t>
                </m:r>
              </m:den>
            </m:f>
            <m:r>
              <w:rPr>
                <w:rFonts w:ascii="Cambria Math" w:hAnsi="Cambria Math" w:cs="Times New Roman"/>
                <w:sz w:val="24"/>
                <w:szCs w:val="24"/>
              </w:rPr>
              <m:t>)</m:t>
            </m:r>
          </m:num>
          <m:den>
            <m:r>
              <w:rPr>
                <w:rFonts w:ascii="Cambria Math" w:hAnsi="Cambria Math" w:cs="Times New Roman"/>
                <w:noProof/>
                <w:sz w:val="24"/>
                <w:szCs w:val="24"/>
              </w:rPr>
              <m:t>T</m:t>
            </m:r>
          </m:den>
        </m:f>
      </m:oMath>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(5)</w:t>
      </w:r>
    </w:p>
    <w:p w14:paraId="6210BC86" w14:textId="77777777" w:rsidR="003647CA" w:rsidRDefault="003647CA" w:rsidP="003647CA">
      <w:pPr>
        <w:spacing w:line="360" w:lineRule="auto"/>
        <w:jc w:val="both"/>
        <w:rPr>
          <w:rFonts w:ascii="Times New Roman" w:eastAsiaTheme="minorEastAsia" w:hAnsi="Times New Roman" w:cs="Times New Roman"/>
          <w:sz w:val="24"/>
          <w:szCs w:val="24"/>
        </w:rPr>
      </w:pPr>
    </w:p>
    <w:p w14:paraId="371D4D40" w14:textId="77777777" w:rsidR="003647CA" w:rsidRDefault="00B951DF" w:rsidP="003647CA">
      <w:pPr>
        <w:spacing w:line="360" w:lineRule="auto"/>
        <w:ind w:left="360"/>
        <w:jc w:val="both"/>
        <w:rPr>
          <w:rFonts w:ascii="Times New Roman" w:eastAsiaTheme="minorEastAsia" w:hAnsi="Times New Roman" w:cs="Times New Roman"/>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B</m:t>
            </m:r>
            <m:d>
              <m:dPr>
                <m:ctrlPr>
                  <w:rPr>
                    <w:rFonts w:ascii="Cambria Math" w:hAnsi="Cambria Math" w:cs="Times New Roman"/>
                    <w:i/>
                    <w:noProof/>
                    <w:sz w:val="24"/>
                    <w:szCs w:val="24"/>
                  </w:rPr>
                </m:ctrlPr>
              </m:dPr>
              <m:e>
                <m:r>
                  <w:rPr>
                    <w:rFonts w:ascii="Cambria Math" w:hAnsi="Cambria Math" w:cs="Times New Roman"/>
                    <w:noProof/>
                    <w:sz w:val="24"/>
                    <w:szCs w:val="24"/>
                  </w:rPr>
                  <m:t>S</m:t>
                </m:r>
              </m:e>
            </m:d>
          </m:sub>
        </m:sSub>
        <m:r>
          <w:rPr>
            <w:rFonts w:ascii="Cambria Math" w:hAnsi="Cambria Math" w:cs="Times New Roman"/>
            <w:noProof/>
            <w:sz w:val="24"/>
            <w:szCs w:val="24"/>
          </w:rPr>
          <m:t xml:space="preserve"> ≈</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B </m:t>
                </m:r>
              </m:sub>
              <m:sup>
                <m:r>
                  <w:rPr>
                    <w:rFonts w:ascii="Cambria Math" w:hAnsi="Cambria Math" w:cs="Times New Roman"/>
                    <w:noProof/>
                    <w:sz w:val="24"/>
                    <w:szCs w:val="24"/>
                  </w:rPr>
                  <m:t>S</m:t>
                </m:r>
              </m:sup>
            </m:sSubSup>
            <m:r>
              <w:rPr>
                <w:rFonts w:ascii="Cambria Math" w:hAnsi="Cambria Math" w:cs="Times New Roman"/>
                <w:noProof/>
                <w:sz w:val="24"/>
                <w:szCs w:val="24"/>
              </w:rPr>
              <m:t xml:space="preserve">×(1-M </m:t>
            </m:r>
            <m:d>
              <m:dPr>
                <m:ctrlPr>
                  <w:rPr>
                    <w:rFonts w:ascii="Cambria Math" w:hAnsi="Cambria Math" w:cs="Times New Roman"/>
                    <w:i/>
                    <w:noProof/>
                    <w:sz w:val="24"/>
                    <w:szCs w:val="24"/>
                  </w:rPr>
                </m:ctrlPr>
              </m:dPr>
              <m:e>
                <m:r>
                  <w:rPr>
                    <w:rFonts w:ascii="Cambria Math" w:hAnsi="Cambria Math" w:cs="Times New Roman"/>
                    <w:noProof/>
                    <w:sz w:val="24"/>
                    <w:szCs w:val="24"/>
                  </w:rPr>
                  <m:t>Interval 2 appears</m:t>
                </m:r>
              </m:e>
            </m:d>
            <m:r>
              <w:rPr>
                <w:rFonts w:ascii="Cambria Math" w:hAnsi="Cambria Math" w:cs="Times New Roman"/>
                <w:noProof/>
                <w:sz w:val="24"/>
                <w:szCs w:val="24"/>
              </w:rPr>
              <m:t>)</m:t>
            </m:r>
          </m:num>
          <m:den>
            <m:r>
              <w:rPr>
                <w:rFonts w:ascii="Cambria Math" w:hAnsi="Cambria Math" w:cs="Times New Roman"/>
                <w:noProof/>
                <w:sz w:val="24"/>
                <w:szCs w:val="24"/>
              </w:rPr>
              <m:t>T</m:t>
            </m:r>
          </m:den>
        </m:f>
        <m:r>
          <w:rPr>
            <w:rFonts w:ascii="Cambria Math" w:hAnsi="Cambria Math" w:cs="Times New Roman"/>
            <w:noProof/>
            <w:sz w:val="24"/>
            <w:szCs w:val="24"/>
          </w:rPr>
          <m:t xml:space="preserve">≈ </m:t>
        </m:r>
        <m:f>
          <m:fPr>
            <m:ctrlPr>
              <w:rPr>
                <w:rFonts w:ascii="Cambria Math" w:hAnsi="Cambria Math" w:cs="Times New Roman"/>
                <w:i/>
                <w:noProof/>
                <w:sz w:val="24"/>
                <w:szCs w:val="24"/>
              </w:rPr>
            </m:ctrlPr>
          </m:fPr>
          <m:num>
            <m:sSub>
              <m:sSubPr>
                <m:ctrlPr>
                  <w:rPr>
                    <w:rFonts w:ascii="Cambria Math" w:hAnsi="Cambria Math" w:cs="Times New Roman"/>
                    <w:bCs/>
                    <w:i/>
                    <w:sz w:val="24"/>
                    <w:szCs w:val="24"/>
                  </w:rPr>
                </m:ctrlPr>
              </m:sSubPr>
              <m:e>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B </m:t>
                    </m:r>
                  </m:sub>
                  <m:sup>
                    <m:r>
                      <w:rPr>
                        <w:rFonts w:ascii="Cambria Math" w:hAnsi="Cambria Math" w:cs="Times New Roman"/>
                        <w:noProof/>
                        <w:sz w:val="24"/>
                        <w:szCs w:val="24"/>
                      </w:rPr>
                      <m:t>S</m:t>
                    </m:r>
                  </m:sup>
                </m:sSubSup>
                <m:r>
                  <w:rPr>
                    <w:rFonts w:ascii="Cambria Math" w:hAnsi="Cambria Math" w:cs="Times New Roman"/>
                    <w:noProof/>
                    <w:sz w:val="24"/>
                    <w:szCs w:val="24"/>
                  </w:rPr>
                  <m:t>×(1-</m:t>
                </m:r>
                <m:r>
                  <w:rPr>
                    <w:rFonts w:ascii="Cambria Math" w:hAnsi="Cambria Math" w:cs="Times New Roman"/>
                    <w:sz w:val="24"/>
                    <w:szCs w:val="24"/>
                  </w:rPr>
                  <m:t>M</m:t>
                </m:r>
              </m:e>
              <m:sub>
                <m:r>
                  <w:rPr>
                    <w:rFonts w:ascii="Cambria Math" w:hAnsi="Cambria Math" w:cs="Times New Roman"/>
                    <w:sz w:val="24"/>
                    <w:szCs w:val="24"/>
                  </w:rPr>
                  <m:t>2</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D</m:t>
                    </m:r>
                  </m:sup>
                </m:sSubSup>
              </m:num>
              <m:den>
                <m:r>
                  <w:rPr>
                    <w:rFonts w:ascii="Cambria Math" w:hAnsi="Cambria Math" w:cs="Times New Roman"/>
                    <w:sz w:val="24"/>
                    <w:szCs w:val="24"/>
                  </w:rPr>
                  <m:t>T</m:t>
                </m:r>
              </m:den>
            </m:f>
            <m:r>
              <w:rPr>
                <w:rFonts w:ascii="Cambria Math" w:hAnsi="Cambria Math" w:cs="Times New Roman"/>
                <w:sz w:val="24"/>
                <w:szCs w:val="24"/>
              </w:rPr>
              <m:t>)</m:t>
            </m:r>
          </m:num>
          <m:den>
            <m:r>
              <w:rPr>
                <w:rFonts w:ascii="Cambria Math" w:hAnsi="Cambria Math" w:cs="Times New Roman"/>
                <w:noProof/>
                <w:sz w:val="24"/>
                <w:szCs w:val="24"/>
              </w:rPr>
              <m:t>T</m:t>
            </m:r>
          </m:den>
        </m:f>
      </m:oMath>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(6)</w:t>
      </w:r>
    </w:p>
    <w:p w14:paraId="7A2971A7" w14:textId="77777777" w:rsidR="003647CA" w:rsidRPr="00971216" w:rsidRDefault="00B951DF" w:rsidP="003647CA">
      <w:pPr>
        <w:spacing w:line="360" w:lineRule="auto"/>
        <w:jc w:val="both"/>
        <w:rPr>
          <w:rFonts w:ascii="Times New Roman" w:hAnsi="Times New Roman" w:cs="Times New Roman"/>
          <w:bCs/>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B</m:t>
            </m:r>
            <m:d>
              <m:dPr>
                <m:ctrlPr>
                  <w:rPr>
                    <w:rFonts w:ascii="Cambria Math" w:hAnsi="Cambria Math" w:cs="Times New Roman"/>
                    <w:i/>
                    <w:noProof/>
                    <w:sz w:val="24"/>
                    <w:szCs w:val="24"/>
                  </w:rPr>
                </m:ctrlPr>
              </m:dPr>
              <m:e>
                <m:r>
                  <w:rPr>
                    <w:rFonts w:ascii="Cambria Math" w:hAnsi="Cambria Math" w:cs="Times New Roman"/>
                    <w:noProof/>
                    <w:sz w:val="24"/>
                    <w:szCs w:val="24"/>
                  </w:rPr>
                  <m:t>D</m:t>
                </m:r>
              </m:e>
            </m:d>
          </m:sub>
        </m:sSub>
        <m:r>
          <w:rPr>
            <w:rFonts w:ascii="Cambria Math" w:hAnsi="Cambria Math" w:cs="Times New Roman"/>
            <w:noProof/>
            <w:sz w:val="24"/>
            <w:szCs w:val="24"/>
          </w:rPr>
          <m:t>≈</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B </m:t>
                </m:r>
              </m:sub>
              <m:sup>
                <m:r>
                  <w:rPr>
                    <w:rFonts w:ascii="Cambria Math" w:hAnsi="Cambria Math" w:cs="Times New Roman"/>
                    <w:noProof/>
                    <w:sz w:val="24"/>
                    <w:szCs w:val="24"/>
                  </w:rPr>
                  <m:t>D</m:t>
                </m:r>
              </m:sup>
            </m:sSubSup>
            <m:r>
              <w:rPr>
                <w:rFonts w:ascii="Cambria Math" w:hAnsi="Cambria Math" w:cs="Times New Roman"/>
                <w:noProof/>
                <w:sz w:val="24"/>
                <w:szCs w:val="24"/>
              </w:rPr>
              <m:t xml:space="preserve">×(1-M </m:t>
            </m:r>
            <m:d>
              <m:dPr>
                <m:ctrlPr>
                  <w:rPr>
                    <w:rFonts w:ascii="Cambria Math" w:hAnsi="Cambria Math" w:cs="Times New Roman"/>
                    <w:i/>
                    <w:noProof/>
                    <w:sz w:val="24"/>
                    <w:szCs w:val="24"/>
                  </w:rPr>
                </m:ctrlPr>
              </m:dPr>
              <m:e>
                <m:r>
                  <w:rPr>
                    <w:rFonts w:ascii="Cambria Math" w:hAnsi="Cambria Math" w:cs="Times New Roman"/>
                    <w:noProof/>
                    <w:sz w:val="24"/>
                    <w:szCs w:val="24"/>
                  </w:rPr>
                  <m:t>Interval 5 appears</m:t>
                </m:r>
              </m:e>
            </m:d>
            <m:r>
              <w:rPr>
                <w:rFonts w:ascii="Cambria Math" w:hAnsi="Cambria Math" w:cs="Times New Roman"/>
                <w:noProof/>
                <w:sz w:val="24"/>
                <w:szCs w:val="24"/>
              </w:rPr>
              <m:t>)</m:t>
            </m:r>
          </m:num>
          <m:den>
            <m:r>
              <w:rPr>
                <w:rFonts w:ascii="Cambria Math" w:hAnsi="Cambria Math" w:cs="Times New Roman"/>
                <w:noProof/>
                <w:sz w:val="24"/>
                <w:szCs w:val="24"/>
              </w:rPr>
              <m:t>T</m:t>
            </m:r>
          </m:den>
        </m:f>
        <m:r>
          <w:rPr>
            <w:rFonts w:ascii="Cambria Math" w:hAnsi="Cambria Math" w:cs="Times New Roman"/>
            <w:noProof/>
            <w:sz w:val="24"/>
            <w:szCs w:val="24"/>
          </w:rPr>
          <m:t xml:space="preserve"> ≈ </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B </m:t>
                </m:r>
              </m:sub>
              <m:sup>
                <m:r>
                  <w:rPr>
                    <w:rFonts w:ascii="Cambria Math" w:hAnsi="Cambria Math" w:cs="Times New Roman"/>
                    <w:noProof/>
                    <w:sz w:val="24"/>
                    <w:szCs w:val="24"/>
                  </w:rPr>
                  <m:t>D</m:t>
                </m:r>
              </m:sup>
            </m:sSubSup>
            <m:r>
              <w:rPr>
                <w:rFonts w:ascii="Cambria Math" w:hAnsi="Cambria Math" w:cs="Times New Roman"/>
                <w:noProof/>
                <w:sz w:val="24"/>
                <w:szCs w:val="24"/>
              </w:rPr>
              <m:t>×(1-</m:t>
            </m:r>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 xml:space="preserve">1 </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S</m:t>
                    </m:r>
                  </m:sup>
                </m:sSubSup>
              </m:num>
              <m:den>
                <m:r>
                  <w:rPr>
                    <w:rFonts w:ascii="Cambria Math" w:hAnsi="Cambria Math" w:cs="Times New Roman"/>
                    <w:sz w:val="24"/>
                    <w:szCs w:val="24"/>
                  </w:rPr>
                  <m:t>T</m:t>
                </m:r>
              </m:den>
            </m:f>
            <m:r>
              <w:rPr>
                <w:rFonts w:ascii="Cambria Math" w:hAnsi="Cambria Math" w:cs="Times New Roman"/>
                <w:sz w:val="24"/>
                <w:szCs w:val="24"/>
              </w:rPr>
              <m:t>)</m:t>
            </m:r>
          </m:num>
          <m:den>
            <m:r>
              <w:rPr>
                <w:rFonts w:ascii="Cambria Math" w:hAnsi="Cambria Math" w:cs="Times New Roman"/>
                <w:noProof/>
                <w:sz w:val="24"/>
                <w:szCs w:val="24"/>
              </w:rPr>
              <m:t>T</m:t>
            </m:r>
          </m:den>
        </m:f>
      </m:oMath>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(7)</w:t>
      </w:r>
    </w:p>
    <w:p w14:paraId="22FA18F8" w14:textId="77777777" w:rsidR="003647CA" w:rsidRPr="00017313" w:rsidRDefault="003647CA" w:rsidP="003647CA">
      <w:pPr>
        <w:spacing w:line="360" w:lineRule="auto"/>
        <w:ind w:left="360"/>
        <w:jc w:val="both"/>
        <w:rPr>
          <w:rFonts w:ascii="Times New Roman" w:hAnsi="Times New Roman" w:cs="Times New Roman"/>
          <w:bCs/>
          <w:sz w:val="24"/>
          <w:szCs w:val="24"/>
        </w:rPr>
      </w:pPr>
    </w:p>
    <w:p w14:paraId="6F9C9AF6" w14:textId="77777777" w:rsidR="003647CA" w:rsidRDefault="003647CA" w:rsidP="003647CA">
      <w:pPr>
        <w:pStyle w:val="ListParagraph"/>
        <w:numPr>
          <w:ilvl w:val="0"/>
          <w:numId w:val="38"/>
        </w:numPr>
        <w:spacing w:line="360" w:lineRule="auto"/>
        <w:jc w:val="both"/>
        <w:rPr>
          <w:rFonts w:ascii="Times New Roman" w:hAnsi="Times New Roman" w:cs="Times New Roman"/>
          <w:bCs/>
          <w:i/>
          <w:iCs/>
          <w:sz w:val="24"/>
          <w:szCs w:val="24"/>
        </w:rPr>
      </w:pPr>
      <w:r w:rsidRPr="005F523D">
        <w:rPr>
          <w:rFonts w:ascii="Times New Roman" w:hAnsi="Times New Roman" w:cs="Times New Roman"/>
          <w:bCs/>
          <w:i/>
          <w:iCs/>
          <w:sz w:val="24"/>
          <w:szCs w:val="24"/>
        </w:rPr>
        <w:t xml:space="preserve">To address the period where one node is </w:t>
      </w:r>
      <w:r>
        <w:rPr>
          <w:rFonts w:ascii="Times New Roman" w:hAnsi="Times New Roman" w:cs="Times New Roman"/>
          <w:bCs/>
          <w:i/>
          <w:iCs/>
          <w:sz w:val="24"/>
          <w:szCs w:val="24"/>
        </w:rPr>
        <w:t>IDLE</w:t>
      </w:r>
      <w:r w:rsidRPr="005F523D">
        <w:rPr>
          <w:rFonts w:ascii="Times New Roman" w:hAnsi="Times New Roman" w:cs="Times New Roman"/>
          <w:bCs/>
          <w:i/>
          <w:iCs/>
          <w:sz w:val="24"/>
          <w:szCs w:val="24"/>
        </w:rPr>
        <w:t xml:space="preserve"> and the other one is SENSING BUSY (</w:t>
      </w:r>
      <w:r>
        <w:rPr>
          <w:rFonts w:ascii="Times New Roman" w:hAnsi="Times New Roman" w:cs="Times New Roman"/>
          <w:bCs/>
          <w:i/>
          <w:iCs/>
          <w:sz w:val="24"/>
          <w:szCs w:val="24"/>
        </w:rPr>
        <w:t>i</w:t>
      </w:r>
      <w:r w:rsidRPr="005F523D">
        <w:rPr>
          <w:rFonts w:ascii="Times New Roman" w:hAnsi="Times New Roman" w:cs="Times New Roman"/>
          <w:bCs/>
          <w:i/>
          <w:iCs/>
          <w:sz w:val="24"/>
          <w:szCs w:val="24"/>
        </w:rPr>
        <w:t>nterval</w:t>
      </w:r>
      <w:r>
        <w:rPr>
          <w:rFonts w:ascii="Times New Roman" w:hAnsi="Times New Roman" w:cs="Times New Roman"/>
          <w:bCs/>
          <w:i/>
          <w:iCs/>
          <w:sz w:val="24"/>
          <w:szCs w:val="24"/>
        </w:rPr>
        <w:t>s</w:t>
      </w:r>
      <w:r w:rsidRPr="005F523D">
        <w:rPr>
          <w:rFonts w:ascii="Times New Roman" w:hAnsi="Times New Roman" w:cs="Times New Roman"/>
          <w:bCs/>
          <w:i/>
          <w:iCs/>
          <w:sz w:val="24"/>
          <w:szCs w:val="24"/>
        </w:rPr>
        <w:t xml:space="preserve"> </w:t>
      </w:r>
      <w:r>
        <w:rPr>
          <w:rFonts w:ascii="Times New Roman" w:hAnsi="Times New Roman" w:cs="Times New Roman"/>
          <w:bCs/>
          <w:i/>
          <w:iCs/>
          <w:sz w:val="24"/>
          <w:szCs w:val="24"/>
        </w:rPr>
        <w:t>3</w:t>
      </w:r>
      <w:r w:rsidRPr="005F523D">
        <w:rPr>
          <w:rFonts w:ascii="Times New Roman" w:hAnsi="Times New Roman" w:cs="Times New Roman"/>
          <w:bCs/>
          <w:i/>
          <w:iCs/>
          <w:sz w:val="24"/>
          <w:szCs w:val="24"/>
        </w:rPr>
        <w:t xml:space="preserve"> and </w:t>
      </w:r>
      <w:r>
        <w:rPr>
          <w:rFonts w:ascii="Times New Roman" w:hAnsi="Times New Roman" w:cs="Times New Roman"/>
          <w:bCs/>
          <w:i/>
          <w:iCs/>
          <w:sz w:val="24"/>
          <w:szCs w:val="24"/>
        </w:rPr>
        <w:t>6</w:t>
      </w:r>
      <w:proofErr w:type="gramStart"/>
      <w:r w:rsidRPr="005F523D">
        <w:rPr>
          <w:rFonts w:ascii="Times New Roman" w:hAnsi="Times New Roman" w:cs="Times New Roman"/>
          <w:bCs/>
          <w:i/>
          <w:iCs/>
          <w:sz w:val="24"/>
          <w:szCs w:val="24"/>
        </w:rPr>
        <w:t>);</w:t>
      </w:r>
      <w:proofErr w:type="gramEnd"/>
    </w:p>
    <w:p w14:paraId="65F1CA66" w14:textId="77777777"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Let M</w:t>
      </w:r>
      <w:r w:rsidRPr="00D455BB">
        <w:rPr>
          <w:rFonts w:ascii="Times New Roman" w:hAnsi="Times New Roman" w:cs="Times New Roman"/>
          <w:bCs/>
          <w:sz w:val="24"/>
          <w:szCs w:val="24"/>
          <w:vertAlign w:val="subscript"/>
        </w:rPr>
        <w:t>3</w:t>
      </w:r>
      <w:r>
        <w:rPr>
          <w:rFonts w:ascii="Times New Roman" w:hAnsi="Times New Roman" w:cs="Times New Roman"/>
          <w:bCs/>
          <w:sz w:val="24"/>
          <w:szCs w:val="24"/>
        </w:rPr>
        <w:t xml:space="preserve"> be the probability that </w:t>
      </w:r>
      <w:r w:rsidRPr="00CF0C40">
        <w:rPr>
          <w:rFonts w:ascii="Times New Roman" w:hAnsi="Times New Roman" w:cs="Times New Roman"/>
          <w:bCs/>
          <w:i/>
          <w:iCs/>
          <w:sz w:val="24"/>
          <w:szCs w:val="24"/>
        </w:rPr>
        <w:t>S</w:t>
      </w:r>
      <w:r>
        <w:rPr>
          <w:rFonts w:ascii="Times New Roman" w:hAnsi="Times New Roman" w:cs="Times New Roman"/>
          <w:bCs/>
          <w:sz w:val="24"/>
          <w:szCs w:val="24"/>
        </w:rPr>
        <w:t xml:space="preserve"> is </w:t>
      </w:r>
      <w:r w:rsidRPr="00CF0C40">
        <w:rPr>
          <w:rFonts w:ascii="Times New Roman" w:hAnsi="Times New Roman" w:cs="Times New Roman"/>
          <w:bCs/>
          <w:sz w:val="24"/>
          <w:szCs w:val="24"/>
        </w:rPr>
        <w:t xml:space="preserve">SENSING </w:t>
      </w:r>
      <w:proofErr w:type="gramStart"/>
      <w:r w:rsidRPr="00CF0C40">
        <w:rPr>
          <w:rFonts w:ascii="Times New Roman" w:hAnsi="Times New Roman" w:cs="Times New Roman"/>
          <w:bCs/>
          <w:sz w:val="24"/>
          <w:szCs w:val="24"/>
        </w:rPr>
        <w:t>BUSY</w:t>
      </w:r>
      <w:proofErr w:type="gramEnd"/>
      <w:r>
        <w:rPr>
          <w:rFonts w:ascii="Times New Roman" w:hAnsi="Times New Roman" w:cs="Times New Roman"/>
          <w:bCs/>
          <w:sz w:val="24"/>
          <w:szCs w:val="24"/>
        </w:rPr>
        <w:t xml:space="preserve"> and </w:t>
      </w:r>
      <w:r w:rsidRPr="00CF0C40">
        <w:rPr>
          <w:rFonts w:ascii="Times New Roman" w:hAnsi="Times New Roman" w:cs="Times New Roman"/>
          <w:bCs/>
          <w:i/>
          <w:iCs/>
          <w:sz w:val="24"/>
          <w:szCs w:val="24"/>
        </w:rPr>
        <w:t>D</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is IDLE and </w:t>
      </w:r>
      <w:r w:rsidRPr="00335F7C">
        <w:rPr>
          <w:rFonts w:ascii="Times New Roman" w:hAnsi="Times New Roman" w:cs="Times New Roman"/>
          <w:bCs/>
          <w:i/>
          <w:iCs/>
          <w:sz w:val="24"/>
          <w:szCs w:val="24"/>
        </w:rPr>
        <w:t>M</w:t>
      </w:r>
      <w:r>
        <w:rPr>
          <w:rFonts w:ascii="Times New Roman" w:hAnsi="Times New Roman" w:cs="Times New Roman"/>
          <w:bCs/>
          <w:sz w:val="24"/>
          <w:szCs w:val="24"/>
          <w:vertAlign w:val="subscript"/>
        </w:rPr>
        <w:t>4</w:t>
      </w:r>
      <w:r>
        <w:rPr>
          <w:rFonts w:ascii="Times New Roman" w:hAnsi="Times New Roman" w:cs="Times New Roman"/>
          <w:bCs/>
          <w:sz w:val="24"/>
          <w:szCs w:val="24"/>
        </w:rPr>
        <w:t xml:space="preserve"> be the probability that </w:t>
      </w:r>
      <w:r w:rsidRPr="00335F7C">
        <w:rPr>
          <w:rFonts w:ascii="Times New Roman" w:hAnsi="Times New Roman" w:cs="Times New Roman"/>
          <w:bCs/>
          <w:i/>
          <w:iCs/>
          <w:sz w:val="24"/>
          <w:szCs w:val="24"/>
        </w:rPr>
        <w:t>D</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is </w:t>
      </w:r>
      <w:r w:rsidRPr="00CF0C40">
        <w:rPr>
          <w:rFonts w:ascii="Times New Roman" w:hAnsi="Times New Roman" w:cs="Times New Roman"/>
          <w:bCs/>
          <w:sz w:val="24"/>
          <w:szCs w:val="24"/>
        </w:rPr>
        <w:t>SENSING BUSY</w:t>
      </w:r>
      <w:r>
        <w:rPr>
          <w:rFonts w:ascii="Times New Roman" w:hAnsi="Times New Roman" w:cs="Times New Roman"/>
          <w:bCs/>
          <w:sz w:val="24"/>
          <w:szCs w:val="24"/>
        </w:rPr>
        <w:t xml:space="preserve"> and </w:t>
      </w:r>
      <w:r>
        <w:rPr>
          <w:rFonts w:ascii="Times New Roman" w:hAnsi="Times New Roman" w:cs="Times New Roman"/>
          <w:bCs/>
          <w:i/>
          <w:iCs/>
          <w:sz w:val="24"/>
          <w:szCs w:val="24"/>
        </w:rPr>
        <w:t xml:space="preserve">S </w:t>
      </w:r>
      <w:r>
        <w:rPr>
          <w:rFonts w:ascii="Times New Roman" w:hAnsi="Times New Roman" w:cs="Times New Roman"/>
          <w:bCs/>
          <w:sz w:val="24"/>
          <w:szCs w:val="24"/>
        </w:rPr>
        <w:t xml:space="preserve">is IDLE. The probability that </w:t>
      </w:r>
      <w:proofErr w:type="gramStart"/>
      <w:r>
        <w:rPr>
          <w:rFonts w:ascii="Times New Roman" w:hAnsi="Times New Roman" w:cs="Times New Roman"/>
          <w:bCs/>
          <w:sz w:val="24"/>
          <w:szCs w:val="24"/>
        </w:rPr>
        <w:t>Interval</w:t>
      </w:r>
      <w:proofErr w:type="gramEnd"/>
      <w:r>
        <w:rPr>
          <w:rFonts w:ascii="Times New Roman" w:hAnsi="Times New Roman" w:cs="Times New Roman"/>
          <w:bCs/>
          <w:sz w:val="24"/>
          <w:szCs w:val="24"/>
        </w:rPr>
        <w:t xml:space="preserve"> 3 and 6 will occur are </w:t>
      </w:r>
      <w:r w:rsidRPr="000043F7">
        <w:rPr>
          <w:rFonts w:ascii="Times New Roman" w:hAnsi="Times New Roman" w:cs="Times New Roman"/>
          <w:bCs/>
          <w:i/>
          <w:iCs/>
          <w:sz w:val="24"/>
          <w:szCs w:val="24"/>
        </w:rPr>
        <w:lastRenderedPageBreak/>
        <w:t>M (</w:t>
      </w:r>
      <w:r>
        <w:rPr>
          <w:rFonts w:ascii="Times New Roman" w:hAnsi="Times New Roman" w:cs="Times New Roman"/>
          <w:bCs/>
          <w:i/>
          <w:iCs/>
          <w:sz w:val="24"/>
          <w:szCs w:val="24"/>
        </w:rPr>
        <w:t>i</w:t>
      </w:r>
      <w:r w:rsidRPr="000043F7">
        <w:rPr>
          <w:rFonts w:ascii="Times New Roman" w:hAnsi="Times New Roman" w:cs="Times New Roman"/>
          <w:bCs/>
          <w:i/>
          <w:iCs/>
          <w:sz w:val="24"/>
          <w:szCs w:val="24"/>
        </w:rPr>
        <w:t>nterval</w:t>
      </w:r>
      <w:r>
        <w:rPr>
          <w:rFonts w:ascii="Times New Roman" w:hAnsi="Times New Roman" w:cs="Times New Roman"/>
          <w:bCs/>
          <w:i/>
          <w:iCs/>
          <w:sz w:val="24"/>
          <w:szCs w:val="24"/>
        </w:rPr>
        <w:t>s</w:t>
      </w:r>
      <w:r w:rsidRPr="000043F7">
        <w:rPr>
          <w:rFonts w:ascii="Times New Roman" w:hAnsi="Times New Roman" w:cs="Times New Roman"/>
          <w:bCs/>
          <w:i/>
          <w:iCs/>
          <w:sz w:val="24"/>
          <w:szCs w:val="24"/>
        </w:rPr>
        <w:t xml:space="preserve"> </w:t>
      </w:r>
      <w:r>
        <w:rPr>
          <w:rFonts w:ascii="Times New Roman" w:hAnsi="Times New Roman" w:cs="Times New Roman"/>
          <w:bCs/>
          <w:i/>
          <w:iCs/>
          <w:sz w:val="24"/>
          <w:szCs w:val="24"/>
        </w:rPr>
        <w:t>3</w:t>
      </w:r>
      <w:r w:rsidRPr="000043F7">
        <w:rPr>
          <w:rFonts w:ascii="Times New Roman" w:hAnsi="Times New Roman" w:cs="Times New Roman"/>
          <w:bCs/>
          <w:i/>
          <w:iCs/>
          <w:sz w:val="24"/>
          <w:szCs w:val="24"/>
        </w:rPr>
        <w:t xml:space="preserve"> appear</w:t>
      </w:r>
      <w:r>
        <w:rPr>
          <w:rFonts w:ascii="Times New Roman" w:hAnsi="Times New Roman" w:cs="Times New Roman"/>
          <w:bCs/>
          <w:i/>
          <w:iCs/>
          <w:sz w:val="24"/>
          <w:szCs w:val="24"/>
        </w:rPr>
        <w:t>s</w:t>
      </w:r>
      <w:r w:rsidRPr="000043F7">
        <w:rPr>
          <w:rFonts w:ascii="Times New Roman" w:hAnsi="Times New Roman" w:cs="Times New Roman"/>
          <w:bCs/>
          <w:i/>
          <w:iCs/>
          <w:sz w:val="24"/>
          <w:szCs w:val="24"/>
        </w:rPr>
        <w:t>)</w:t>
      </w:r>
      <w:r>
        <w:rPr>
          <w:rFonts w:ascii="Times New Roman" w:hAnsi="Times New Roman" w:cs="Times New Roman"/>
          <w:bCs/>
          <w:sz w:val="24"/>
          <w:szCs w:val="24"/>
        </w:rPr>
        <w:t xml:space="preserve"> = </w:t>
      </w:r>
      <m:oMath>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3</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S</m:t>
                </m:r>
              </m:sup>
            </m:sSubSup>
          </m:num>
          <m:den>
            <m:r>
              <w:rPr>
                <w:rFonts w:ascii="Cambria Math" w:hAnsi="Cambria Math" w:cs="Times New Roman"/>
                <w:sz w:val="24"/>
                <w:szCs w:val="24"/>
              </w:rPr>
              <m:t>T</m:t>
            </m:r>
          </m:den>
        </m:f>
      </m:oMath>
      <w:r>
        <w:rPr>
          <w:rFonts w:ascii="Times New Roman" w:eastAsiaTheme="minorEastAsia" w:hAnsi="Times New Roman" w:cs="Times New Roman"/>
          <w:bCs/>
          <w:sz w:val="24"/>
          <w:szCs w:val="24"/>
        </w:rPr>
        <w:t>;</w:t>
      </w:r>
      <w:r>
        <w:rPr>
          <w:rFonts w:ascii="Times New Roman" w:hAnsi="Times New Roman" w:cs="Times New Roman"/>
          <w:bCs/>
          <w:sz w:val="24"/>
          <w:szCs w:val="24"/>
        </w:rPr>
        <w:t xml:space="preserve"> </w:t>
      </w:r>
      <w:r w:rsidRPr="00B3604D">
        <w:rPr>
          <w:rFonts w:ascii="Times New Roman" w:hAnsi="Times New Roman" w:cs="Times New Roman"/>
          <w:bCs/>
          <w:i/>
          <w:iCs/>
          <w:sz w:val="24"/>
          <w:szCs w:val="24"/>
        </w:rPr>
        <w:t>M (</w:t>
      </w:r>
      <w:r>
        <w:rPr>
          <w:rFonts w:ascii="Times New Roman" w:hAnsi="Times New Roman" w:cs="Times New Roman"/>
          <w:bCs/>
          <w:i/>
          <w:iCs/>
          <w:sz w:val="24"/>
          <w:szCs w:val="24"/>
        </w:rPr>
        <w:t>i</w:t>
      </w:r>
      <w:r w:rsidRPr="00B3604D">
        <w:rPr>
          <w:rFonts w:ascii="Times New Roman" w:hAnsi="Times New Roman" w:cs="Times New Roman"/>
          <w:bCs/>
          <w:i/>
          <w:iCs/>
          <w:sz w:val="24"/>
          <w:szCs w:val="24"/>
        </w:rPr>
        <w:t xml:space="preserve">nterval </w:t>
      </w:r>
      <w:r>
        <w:rPr>
          <w:rFonts w:ascii="Times New Roman" w:hAnsi="Times New Roman" w:cs="Times New Roman"/>
          <w:bCs/>
          <w:i/>
          <w:iCs/>
          <w:sz w:val="24"/>
          <w:szCs w:val="24"/>
        </w:rPr>
        <w:t>6</w:t>
      </w:r>
      <w:r w:rsidRPr="00B3604D">
        <w:rPr>
          <w:rFonts w:ascii="Times New Roman" w:hAnsi="Times New Roman" w:cs="Times New Roman"/>
          <w:bCs/>
          <w:i/>
          <w:iCs/>
          <w:sz w:val="24"/>
          <w:szCs w:val="24"/>
        </w:rPr>
        <w:t xml:space="preserve"> appears)</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 </w:t>
      </w:r>
      <m:oMath>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4</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D</m:t>
                </m:r>
              </m:sup>
            </m:sSubSup>
          </m:num>
          <m:den>
            <m:r>
              <w:rPr>
                <w:rFonts w:ascii="Cambria Math" w:hAnsi="Cambria Math" w:cs="Times New Roman"/>
                <w:sz w:val="24"/>
                <w:szCs w:val="24"/>
              </w:rPr>
              <m:t>T</m:t>
            </m:r>
          </m:den>
        </m:f>
      </m:oMath>
      <w:r>
        <w:rPr>
          <w:rFonts w:ascii="Times New Roman" w:hAnsi="Times New Roman" w:cs="Times New Roman"/>
          <w:bCs/>
          <w:sz w:val="24"/>
          <w:szCs w:val="24"/>
        </w:rPr>
        <w:t xml:space="preserve">. Remember that </w:t>
      </w:r>
      <m:oMath>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X</m:t>
            </m:r>
          </m:sup>
        </m:sSubSup>
      </m:oMath>
      <w:r>
        <w:rPr>
          <w:rFonts w:ascii="Times New Roman" w:hAnsi="Times New Roman" w:cs="Times New Roman"/>
          <w:bCs/>
          <w:sz w:val="24"/>
          <w:szCs w:val="24"/>
        </w:rPr>
        <w:t xml:space="preserve"> denotes the SENSE BUSY interval sensed by a given node </w:t>
      </w:r>
      <w:r w:rsidRPr="00017313">
        <w:rPr>
          <w:rFonts w:ascii="Times New Roman" w:hAnsi="Times New Roman" w:cs="Times New Roman"/>
          <w:bCs/>
          <w:i/>
          <w:iCs/>
          <w:sz w:val="24"/>
          <w:szCs w:val="24"/>
        </w:rPr>
        <w:t>x</w:t>
      </w:r>
      <w:r>
        <w:rPr>
          <w:rFonts w:ascii="Times New Roman" w:hAnsi="Times New Roman" w:cs="Times New Roman"/>
          <w:bCs/>
          <w:sz w:val="24"/>
          <w:szCs w:val="24"/>
        </w:rPr>
        <w:t xml:space="preserve"> at a given point in time.</w:t>
      </w:r>
    </w:p>
    <w:p w14:paraId="07EE8ECA" w14:textId="77777777" w:rsidR="003647CA" w:rsidRPr="00971216"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Therefore, the synchronised and dependency between a sending node and the destination node with respect to addressing the period where one node is IDLE and the other one is SENSING BUSY </w:t>
      </w:r>
      <w:r w:rsidRPr="00203858">
        <w:rPr>
          <w:rFonts w:ascii="Times New Roman" w:hAnsi="Times New Roman" w:cs="Times New Roman"/>
          <w:bCs/>
          <w:sz w:val="24"/>
          <w:szCs w:val="24"/>
        </w:rPr>
        <w:t xml:space="preserve">is shown in equation 8 and 9 </w:t>
      </w:r>
      <w:proofErr w:type="gramStart"/>
      <w:r w:rsidRPr="00203858">
        <w:rPr>
          <w:rFonts w:ascii="Times New Roman" w:hAnsi="Times New Roman" w:cs="Times New Roman"/>
          <w:bCs/>
          <w:sz w:val="24"/>
          <w:szCs w:val="24"/>
        </w:rPr>
        <w:t>below;</w:t>
      </w:r>
      <w:proofErr w:type="gramEnd"/>
    </w:p>
    <w:p w14:paraId="65E885CA" w14:textId="77777777" w:rsidR="003647CA" w:rsidRPr="00D455BB" w:rsidRDefault="003647CA" w:rsidP="003647CA">
      <w:pPr>
        <w:spacing w:line="360" w:lineRule="auto"/>
        <w:jc w:val="both"/>
        <w:rPr>
          <w:rFonts w:ascii="Times New Roman" w:hAnsi="Times New Roman" w:cs="Times New Roman"/>
          <w:bCs/>
          <w:sz w:val="24"/>
          <w:szCs w:val="24"/>
        </w:rPr>
      </w:pPr>
    </w:p>
    <w:p w14:paraId="24618F3F" w14:textId="77777777" w:rsidR="003647CA" w:rsidRPr="00AA6783" w:rsidRDefault="00B951DF" w:rsidP="003647CA">
      <w:pPr>
        <w:spacing w:line="360" w:lineRule="auto"/>
        <w:jc w:val="both"/>
        <w:rPr>
          <w:rFonts w:ascii="Times New Roman" w:eastAsiaTheme="minorEastAsia" w:hAnsi="Times New Roman" w:cs="Times New Roman"/>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idle</m:t>
            </m:r>
            <m:d>
              <m:dPr>
                <m:ctrlPr>
                  <w:rPr>
                    <w:rFonts w:ascii="Cambria Math" w:hAnsi="Cambria Math" w:cs="Times New Roman"/>
                    <w:i/>
                    <w:noProof/>
                    <w:sz w:val="24"/>
                    <w:szCs w:val="24"/>
                  </w:rPr>
                </m:ctrlPr>
              </m:dPr>
              <m:e>
                <m:r>
                  <w:rPr>
                    <w:rFonts w:ascii="Cambria Math" w:hAnsi="Cambria Math" w:cs="Times New Roman"/>
                    <w:noProof/>
                    <w:sz w:val="24"/>
                    <w:szCs w:val="24"/>
                  </w:rPr>
                  <m:t>S</m:t>
                </m:r>
              </m:e>
            </m:d>
          </m:sub>
        </m:sSub>
        <m:r>
          <w:rPr>
            <w:rFonts w:ascii="Cambria Math" w:hAnsi="Cambria Math" w:cs="Times New Roman"/>
            <w:noProof/>
            <w:sz w:val="24"/>
            <w:szCs w:val="24"/>
          </w:rPr>
          <m:t>≈</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idle</m:t>
                </m:r>
              </m:sub>
              <m:sup>
                <m:r>
                  <w:rPr>
                    <w:rFonts w:ascii="Cambria Math" w:hAnsi="Cambria Math" w:cs="Times New Roman"/>
                    <w:noProof/>
                    <w:sz w:val="24"/>
                    <w:szCs w:val="24"/>
                  </w:rPr>
                  <m:t>S</m:t>
                </m:r>
              </m:sup>
            </m:sSubSup>
            <m:r>
              <w:rPr>
                <w:rFonts w:ascii="Cambria Math" w:hAnsi="Cambria Math" w:cs="Times New Roman"/>
                <w:noProof/>
                <w:sz w:val="24"/>
                <w:szCs w:val="24"/>
              </w:rPr>
              <m:t xml:space="preserve">×(1-M </m:t>
            </m:r>
            <m:d>
              <m:dPr>
                <m:ctrlPr>
                  <w:rPr>
                    <w:rFonts w:ascii="Cambria Math" w:hAnsi="Cambria Math" w:cs="Times New Roman"/>
                    <w:i/>
                    <w:noProof/>
                    <w:sz w:val="24"/>
                    <w:szCs w:val="24"/>
                  </w:rPr>
                </m:ctrlPr>
              </m:dPr>
              <m:e>
                <m:r>
                  <w:rPr>
                    <w:rFonts w:ascii="Cambria Math" w:hAnsi="Cambria Math" w:cs="Times New Roman"/>
                    <w:noProof/>
                    <w:sz w:val="24"/>
                    <w:szCs w:val="24"/>
                  </w:rPr>
                  <m:t>Interval 6 appears</m:t>
                </m:r>
              </m:e>
            </m:d>
            <m:r>
              <w:rPr>
                <w:rFonts w:ascii="Cambria Math" w:hAnsi="Cambria Math" w:cs="Times New Roman"/>
                <w:noProof/>
                <w:sz w:val="24"/>
                <w:szCs w:val="24"/>
              </w:rPr>
              <m:t>)</m:t>
            </m:r>
          </m:num>
          <m:den>
            <m:r>
              <w:rPr>
                <w:rFonts w:ascii="Cambria Math" w:hAnsi="Cambria Math" w:cs="Times New Roman"/>
                <w:noProof/>
                <w:sz w:val="24"/>
                <w:szCs w:val="24"/>
              </w:rPr>
              <m:t>T</m:t>
            </m:r>
          </m:den>
        </m:f>
        <m:r>
          <w:rPr>
            <w:rFonts w:ascii="Cambria Math" w:hAnsi="Cambria Math" w:cs="Times New Roman"/>
            <w:noProof/>
            <w:sz w:val="24"/>
            <w:szCs w:val="24"/>
          </w:rPr>
          <m:t xml:space="preserve"> ≈ </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idle</m:t>
                </m:r>
              </m:sub>
              <m:sup>
                <m:r>
                  <w:rPr>
                    <w:rFonts w:ascii="Cambria Math" w:hAnsi="Cambria Math" w:cs="Times New Roman"/>
                    <w:noProof/>
                    <w:sz w:val="24"/>
                    <w:szCs w:val="24"/>
                  </w:rPr>
                  <m:t>S</m:t>
                </m:r>
              </m:sup>
            </m:sSubSup>
            <m:r>
              <w:rPr>
                <w:rFonts w:ascii="Cambria Math" w:hAnsi="Cambria Math" w:cs="Times New Roman"/>
                <w:noProof/>
                <w:sz w:val="24"/>
                <w:szCs w:val="24"/>
              </w:rPr>
              <m:t>×(1-</m:t>
            </m:r>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4</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D</m:t>
                    </m:r>
                  </m:sup>
                </m:sSubSup>
              </m:num>
              <m:den>
                <m:r>
                  <w:rPr>
                    <w:rFonts w:ascii="Cambria Math" w:hAnsi="Cambria Math" w:cs="Times New Roman"/>
                    <w:sz w:val="24"/>
                    <w:szCs w:val="24"/>
                  </w:rPr>
                  <m:t>T</m:t>
                </m:r>
              </m:den>
            </m:f>
            <m:r>
              <w:rPr>
                <w:rFonts w:ascii="Cambria Math" w:hAnsi="Cambria Math" w:cs="Times New Roman"/>
                <w:sz w:val="24"/>
                <w:szCs w:val="24"/>
              </w:rPr>
              <m:t>)</m:t>
            </m:r>
          </m:num>
          <m:den>
            <m:r>
              <w:rPr>
                <w:rFonts w:ascii="Cambria Math" w:hAnsi="Cambria Math" w:cs="Times New Roman"/>
                <w:noProof/>
                <w:sz w:val="24"/>
                <w:szCs w:val="24"/>
              </w:rPr>
              <m:t>T</m:t>
            </m:r>
          </m:den>
        </m:f>
      </m:oMath>
      <w:r w:rsidR="003647CA">
        <w:rPr>
          <w:rFonts w:ascii="Times New Roman" w:eastAsiaTheme="minorEastAsia" w:hAnsi="Times New Roman" w:cs="Times New Roman"/>
          <w:sz w:val="24"/>
          <w:szCs w:val="24"/>
        </w:rPr>
        <w:t xml:space="preserve"> </w:t>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(8)</w:t>
      </w:r>
    </w:p>
    <w:p w14:paraId="4DC116D6" w14:textId="77777777" w:rsidR="003647CA" w:rsidRPr="000069E9" w:rsidRDefault="003647CA" w:rsidP="003647CA">
      <w:pPr>
        <w:spacing w:line="360" w:lineRule="auto"/>
        <w:jc w:val="both"/>
        <w:rPr>
          <w:rFonts w:ascii="Times New Roman" w:hAnsi="Times New Roman" w:cs="Times New Roman"/>
          <w:bCs/>
          <w:sz w:val="24"/>
          <w:szCs w:val="24"/>
        </w:rPr>
      </w:pPr>
    </w:p>
    <w:p w14:paraId="0395FD5E" w14:textId="77777777" w:rsidR="003647CA" w:rsidRDefault="00B951DF" w:rsidP="003647CA">
      <w:pPr>
        <w:spacing w:line="360" w:lineRule="auto"/>
        <w:jc w:val="both"/>
        <w:rPr>
          <w:rFonts w:ascii="Times New Roman" w:hAnsi="Times New Roman" w:cs="Times New Roman"/>
          <w:bCs/>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idle</m:t>
            </m:r>
            <m:d>
              <m:dPr>
                <m:ctrlPr>
                  <w:rPr>
                    <w:rFonts w:ascii="Cambria Math" w:hAnsi="Cambria Math" w:cs="Times New Roman"/>
                    <w:i/>
                    <w:noProof/>
                    <w:sz w:val="24"/>
                    <w:szCs w:val="24"/>
                  </w:rPr>
                </m:ctrlPr>
              </m:dPr>
              <m:e>
                <m:r>
                  <w:rPr>
                    <w:rFonts w:ascii="Cambria Math" w:hAnsi="Cambria Math" w:cs="Times New Roman"/>
                    <w:noProof/>
                    <w:sz w:val="24"/>
                    <w:szCs w:val="24"/>
                  </w:rPr>
                  <m:t>D</m:t>
                </m:r>
              </m:e>
            </m:d>
          </m:sub>
        </m:sSub>
        <m:r>
          <w:rPr>
            <w:rFonts w:ascii="Cambria Math" w:hAnsi="Cambria Math" w:cs="Times New Roman"/>
            <w:noProof/>
            <w:sz w:val="24"/>
            <w:szCs w:val="24"/>
          </w:rPr>
          <m:t>≈</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idle</m:t>
                </m:r>
              </m:sub>
              <m:sup>
                <m:r>
                  <w:rPr>
                    <w:rFonts w:ascii="Cambria Math" w:hAnsi="Cambria Math" w:cs="Times New Roman"/>
                    <w:noProof/>
                    <w:sz w:val="24"/>
                    <w:szCs w:val="24"/>
                  </w:rPr>
                  <m:t>D</m:t>
                </m:r>
              </m:sup>
            </m:sSubSup>
            <m:r>
              <w:rPr>
                <w:rFonts w:ascii="Cambria Math" w:hAnsi="Cambria Math" w:cs="Times New Roman"/>
                <w:noProof/>
                <w:sz w:val="24"/>
                <w:szCs w:val="24"/>
              </w:rPr>
              <m:t xml:space="preserve">×(1-M </m:t>
            </m:r>
            <m:d>
              <m:dPr>
                <m:ctrlPr>
                  <w:rPr>
                    <w:rFonts w:ascii="Cambria Math" w:hAnsi="Cambria Math" w:cs="Times New Roman"/>
                    <w:i/>
                    <w:noProof/>
                    <w:sz w:val="24"/>
                    <w:szCs w:val="24"/>
                  </w:rPr>
                </m:ctrlPr>
              </m:dPr>
              <m:e>
                <m:r>
                  <w:rPr>
                    <w:rFonts w:ascii="Cambria Math" w:hAnsi="Cambria Math" w:cs="Times New Roman"/>
                    <w:noProof/>
                    <w:sz w:val="24"/>
                    <w:szCs w:val="24"/>
                  </w:rPr>
                  <m:t>Interval 3 appears</m:t>
                </m:r>
              </m:e>
            </m:d>
            <m:r>
              <w:rPr>
                <w:rFonts w:ascii="Cambria Math" w:hAnsi="Cambria Math" w:cs="Times New Roman"/>
                <w:noProof/>
                <w:sz w:val="24"/>
                <w:szCs w:val="24"/>
              </w:rPr>
              <m:t>)</m:t>
            </m:r>
          </m:num>
          <m:den>
            <m:r>
              <w:rPr>
                <w:rFonts w:ascii="Cambria Math" w:hAnsi="Cambria Math" w:cs="Times New Roman"/>
                <w:noProof/>
                <w:sz w:val="24"/>
                <w:szCs w:val="24"/>
              </w:rPr>
              <m:t>T</m:t>
            </m:r>
          </m:den>
        </m:f>
        <m:r>
          <w:rPr>
            <w:rFonts w:ascii="Cambria Math" w:hAnsi="Cambria Math" w:cs="Times New Roman"/>
            <w:noProof/>
            <w:sz w:val="24"/>
            <w:szCs w:val="24"/>
          </w:rPr>
          <m:t xml:space="preserve"> ≈ </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idle</m:t>
                </m:r>
              </m:sub>
              <m:sup>
                <m:r>
                  <w:rPr>
                    <w:rFonts w:ascii="Cambria Math" w:hAnsi="Cambria Math" w:cs="Times New Roman"/>
                    <w:noProof/>
                    <w:sz w:val="24"/>
                    <w:szCs w:val="24"/>
                  </w:rPr>
                  <m:t>D</m:t>
                </m:r>
              </m:sup>
            </m:sSubSup>
            <m:r>
              <w:rPr>
                <w:rFonts w:ascii="Cambria Math" w:hAnsi="Cambria Math" w:cs="Times New Roman"/>
                <w:noProof/>
                <w:sz w:val="24"/>
                <w:szCs w:val="24"/>
              </w:rPr>
              <m:t>×(1-</m:t>
            </m:r>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3</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S</m:t>
                    </m:r>
                  </m:sup>
                </m:sSubSup>
              </m:num>
              <m:den>
                <m:r>
                  <w:rPr>
                    <w:rFonts w:ascii="Cambria Math" w:hAnsi="Cambria Math" w:cs="Times New Roman"/>
                    <w:sz w:val="24"/>
                    <w:szCs w:val="24"/>
                  </w:rPr>
                  <m:t>T</m:t>
                </m:r>
              </m:den>
            </m:f>
            <m:r>
              <w:rPr>
                <w:rFonts w:ascii="Cambria Math" w:hAnsi="Cambria Math" w:cs="Times New Roman"/>
                <w:sz w:val="24"/>
                <w:szCs w:val="24"/>
              </w:rPr>
              <m:t>)</m:t>
            </m:r>
          </m:num>
          <m:den>
            <m:r>
              <w:rPr>
                <w:rFonts w:ascii="Cambria Math" w:hAnsi="Cambria Math" w:cs="Times New Roman"/>
                <w:noProof/>
                <w:sz w:val="24"/>
                <w:szCs w:val="24"/>
              </w:rPr>
              <m:t>T</m:t>
            </m:r>
          </m:den>
        </m:f>
      </m:oMath>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(9)</w:t>
      </w:r>
    </w:p>
    <w:p w14:paraId="2C25A8A9" w14:textId="122E702C"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Based on the pattern followed </w:t>
      </w:r>
      <w:r w:rsidRPr="00203858">
        <w:rPr>
          <w:rFonts w:ascii="Times New Roman" w:hAnsi="Times New Roman" w:cs="Times New Roman"/>
          <w:bCs/>
          <w:sz w:val="24"/>
          <w:szCs w:val="24"/>
        </w:rPr>
        <w:t xml:space="preserve">by </w:t>
      </w:r>
      <w:proofErr w:type="spellStart"/>
      <w:r w:rsidRPr="00203858">
        <w:rPr>
          <w:rFonts w:ascii="Times New Roman" w:hAnsi="Times New Roman" w:cs="Times New Roman"/>
          <w:bCs/>
          <w:sz w:val="24"/>
          <w:szCs w:val="24"/>
        </w:rPr>
        <w:t>i</w:t>
      </w:r>
      <w:proofErr w:type="spellEnd"/>
      <w:r w:rsidRPr="00203858">
        <w:rPr>
          <w:rFonts w:ascii="Times New Roman" w:hAnsi="Times New Roman" w:cs="Times New Roman"/>
          <w:bCs/>
          <w:sz w:val="24"/>
          <w:szCs w:val="24"/>
        </w:rPr>
        <w:t>, and ii</w:t>
      </w:r>
      <w:r>
        <w:rPr>
          <w:rFonts w:ascii="Times New Roman" w:hAnsi="Times New Roman" w:cs="Times New Roman"/>
          <w:bCs/>
          <w:sz w:val="24"/>
          <w:szCs w:val="24"/>
        </w:rPr>
        <w:t>, we assume that by considering the dependency and synchronization of t</w:t>
      </w:r>
      <w:r>
        <w:rPr>
          <w:rFonts w:ascii="Times New Roman" w:hAnsi="Times New Roman" w:cs="Times New Roman"/>
          <w:sz w:val="24"/>
          <w:szCs w:val="24"/>
        </w:rPr>
        <w:t xml:space="preserve">he time duration when the station has an </w:t>
      </w:r>
      <w:r w:rsidRPr="009D4968">
        <w:rPr>
          <w:rFonts w:ascii="Times New Roman" w:hAnsi="Times New Roman" w:cs="Times New Roman"/>
          <w:i/>
          <w:iCs/>
          <w:sz w:val="24"/>
          <w:szCs w:val="24"/>
        </w:rPr>
        <w:t>EMPTY QUEUE</w:t>
      </w:r>
      <w:r>
        <w:rPr>
          <w:rFonts w:ascii="Times New Roman" w:hAnsi="Times New Roman" w:cs="Times New Roman"/>
          <w:sz w:val="24"/>
          <w:szCs w:val="24"/>
        </w:rPr>
        <w:t xml:space="preserve"> within its interface, equation 10 and 11 is derived</w:t>
      </w:r>
      <w:r w:rsidRPr="00DE36A4">
        <w:rPr>
          <w:rFonts w:ascii="Times New Roman" w:hAnsi="Times New Roman" w:cs="Times New Roman"/>
          <w:sz w:val="24"/>
          <w:szCs w:val="24"/>
        </w:rPr>
        <w:t>.</w:t>
      </w:r>
      <w:r w:rsidR="008E22DB">
        <w:rPr>
          <w:rFonts w:ascii="Times New Roman" w:hAnsi="Times New Roman" w:cs="Times New Roman"/>
          <w:bCs/>
          <w:sz w:val="24"/>
          <w:szCs w:val="24"/>
        </w:rPr>
        <w:t xml:space="preserve"> W</w:t>
      </w:r>
      <w:r>
        <w:rPr>
          <w:rFonts w:ascii="Times New Roman" w:hAnsi="Times New Roman" w:cs="Times New Roman"/>
          <w:bCs/>
          <w:sz w:val="24"/>
          <w:szCs w:val="24"/>
        </w:rPr>
        <w:t>here</w:t>
      </w:r>
      <w:r w:rsidRPr="00DE36A4">
        <w:rPr>
          <w:rFonts w:ascii="Times New Roman" w:hAnsi="Times New Roman" w:cs="Times New Roman"/>
          <w:bCs/>
          <w:sz w:val="24"/>
          <w:szCs w:val="24"/>
        </w:rPr>
        <w:t xml:space="preserve"> M</w:t>
      </w:r>
      <w:r w:rsidRPr="00DE36A4">
        <w:rPr>
          <w:rFonts w:ascii="Times New Roman" w:hAnsi="Times New Roman" w:cs="Times New Roman"/>
          <w:bCs/>
          <w:sz w:val="24"/>
          <w:szCs w:val="24"/>
          <w:vertAlign w:val="subscript"/>
        </w:rPr>
        <w:t>5</w:t>
      </w:r>
      <w:r>
        <w:rPr>
          <w:rFonts w:ascii="Times New Roman" w:hAnsi="Times New Roman" w:cs="Times New Roman"/>
          <w:bCs/>
          <w:sz w:val="24"/>
          <w:szCs w:val="24"/>
        </w:rPr>
        <w:t xml:space="preserve"> is</w:t>
      </w:r>
      <w:r w:rsidRPr="00DE36A4">
        <w:rPr>
          <w:rFonts w:ascii="Times New Roman" w:hAnsi="Times New Roman" w:cs="Times New Roman"/>
          <w:bCs/>
          <w:sz w:val="24"/>
          <w:szCs w:val="24"/>
        </w:rPr>
        <w:t xml:space="preserve"> the probability that</w:t>
      </w:r>
      <w:r w:rsidRPr="002519E3">
        <w:rPr>
          <w:rFonts w:ascii="Times New Roman" w:hAnsi="Times New Roman" w:cs="Times New Roman"/>
          <w:bCs/>
          <w:i/>
          <w:iCs/>
          <w:sz w:val="24"/>
          <w:szCs w:val="24"/>
        </w:rPr>
        <w:t xml:space="preserve"> S</w:t>
      </w:r>
      <w:r w:rsidRPr="00DE36A4">
        <w:rPr>
          <w:rFonts w:ascii="Times New Roman" w:hAnsi="Times New Roman" w:cs="Times New Roman"/>
          <w:bCs/>
          <w:sz w:val="24"/>
          <w:szCs w:val="24"/>
        </w:rPr>
        <w:t xml:space="preserve"> is SENSING </w:t>
      </w:r>
      <w:proofErr w:type="gramStart"/>
      <w:r w:rsidRPr="00DE36A4">
        <w:rPr>
          <w:rFonts w:ascii="Times New Roman" w:hAnsi="Times New Roman" w:cs="Times New Roman"/>
          <w:bCs/>
          <w:sz w:val="24"/>
          <w:szCs w:val="24"/>
        </w:rPr>
        <w:t>BUSY</w:t>
      </w:r>
      <w:proofErr w:type="gramEnd"/>
      <w:r w:rsidRPr="00DE36A4">
        <w:rPr>
          <w:rFonts w:ascii="Times New Roman" w:hAnsi="Times New Roman" w:cs="Times New Roman"/>
          <w:bCs/>
          <w:sz w:val="24"/>
          <w:szCs w:val="24"/>
        </w:rPr>
        <w:t xml:space="preserve"> and </w:t>
      </w:r>
      <w:r w:rsidRPr="002519E3">
        <w:rPr>
          <w:rFonts w:ascii="Times New Roman" w:hAnsi="Times New Roman" w:cs="Times New Roman"/>
          <w:bCs/>
          <w:i/>
          <w:iCs/>
          <w:sz w:val="24"/>
          <w:szCs w:val="24"/>
        </w:rPr>
        <w:t>D</w:t>
      </w:r>
      <w:r w:rsidRPr="00DE36A4">
        <w:rPr>
          <w:rFonts w:ascii="Times New Roman" w:hAnsi="Times New Roman" w:cs="Times New Roman"/>
          <w:bCs/>
          <w:sz w:val="24"/>
          <w:szCs w:val="24"/>
        </w:rPr>
        <w:t xml:space="preserve"> is having an </w:t>
      </w:r>
      <w:r w:rsidRPr="00DE36A4">
        <w:rPr>
          <w:rFonts w:ascii="Times New Roman" w:hAnsi="Times New Roman" w:cs="Times New Roman"/>
          <w:sz w:val="24"/>
          <w:szCs w:val="24"/>
        </w:rPr>
        <w:t>EMPTY</w:t>
      </w:r>
      <w:r w:rsidRPr="009D4968">
        <w:rPr>
          <w:rFonts w:ascii="Times New Roman" w:hAnsi="Times New Roman" w:cs="Times New Roman"/>
          <w:i/>
          <w:iCs/>
          <w:sz w:val="24"/>
          <w:szCs w:val="24"/>
        </w:rPr>
        <w:t xml:space="preserve"> QUEUE</w:t>
      </w:r>
      <w:r>
        <w:rPr>
          <w:rFonts w:ascii="Times New Roman" w:hAnsi="Times New Roman" w:cs="Times New Roman"/>
          <w:bCs/>
          <w:sz w:val="24"/>
          <w:szCs w:val="24"/>
        </w:rPr>
        <w:t xml:space="preserve"> and </w:t>
      </w:r>
      <w:r w:rsidRPr="00335F7C">
        <w:rPr>
          <w:rFonts w:ascii="Times New Roman" w:hAnsi="Times New Roman" w:cs="Times New Roman"/>
          <w:bCs/>
          <w:i/>
          <w:iCs/>
          <w:sz w:val="24"/>
          <w:szCs w:val="24"/>
        </w:rPr>
        <w:t>M</w:t>
      </w:r>
      <w:r>
        <w:rPr>
          <w:rFonts w:ascii="Times New Roman" w:hAnsi="Times New Roman" w:cs="Times New Roman"/>
          <w:bCs/>
          <w:sz w:val="24"/>
          <w:szCs w:val="24"/>
          <w:vertAlign w:val="subscript"/>
        </w:rPr>
        <w:t>6</w:t>
      </w:r>
      <w:r>
        <w:rPr>
          <w:rFonts w:ascii="Times New Roman" w:hAnsi="Times New Roman" w:cs="Times New Roman"/>
          <w:bCs/>
          <w:sz w:val="24"/>
          <w:szCs w:val="24"/>
        </w:rPr>
        <w:t xml:space="preserve"> be the probability that </w:t>
      </w:r>
      <w:r w:rsidRPr="00335F7C">
        <w:rPr>
          <w:rFonts w:ascii="Times New Roman" w:hAnsi="Times New Roman" w:cs="Times New Roman"/>
          <w:bCs/>
          <w:i/>
          <w:iCs/>
          <w:sz w:val="24"/>
          <w:szCs w:val="24"/>
        </w:rPr>
        <w:t>D</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is </w:t>
      </w:r>
      <w:r w:rsidRPr="00CF0C40">
        <w:rPr>
          <w:rFonts w:ascii="Times New Roman" w:hAnsi="Times New Roman" w:cs="Times New Roman"/>
          <w:bCs/>
          <w:sz w:val="24"/>
          <w:szCs w:val="24"/>
        </w:rPr>
        <w:t>SENSING BUSY</w:t>
      </w:r>
      <w:r>
        <w:rPr>
          <w:rFonts w:ascii="Times New Roman" w:hAnsi="Times New Roman" w:cs="Times New Roman"/>
          <w:bCs/>
          <w:sz w:val="24"/>
          <w:szCs w:val="24"/>
        </w:rPr>
        <w:t xml:space="preserve"> and </w:t>
      </w:r>
      <w:r>
        <w:rPr>
          <w:rFonts w:ascii="Times New Roman" w:hAnsi="Times New Roman" w:cs="Times New Roman"/>
          <w:bCs/>
          <w:i/>
          <w:iCs/>
          <w:sz w:val="24"/>
          <w:szCs w:val="24"/>
        </w:rPr>
        <w:t xml:space="preserve">S </w:t>
      </w:r>
      <w:r>
        <w:rPr>
          <w:rFonts w:ascii="Times New Roman" w:hAnsi="Times New Roman" w:cs="Times New Roman"/>
          <w:bCs/>
          <w:sz w:val="24"/>
          <w:szCs w:val="24"/>
        </w:rPr>
        <w:t>is EMPTY QUEUE</w:t>
      </w:r>
      <w:r w:rsidRPr="00E64DCD">
        <w:rPr>
          <w:rFonts w:ascii="Times New Roman" w:hAnsi="Times New Roman" w:cs="Times New Roman"/>
          <w:bCs/>
          <w:sz w:val="24"/>
          <w:szCs w:val="24"/>
        </w:rPr>
        <w:t xml:space="preserve">. </w:t>
      </w:r>
    </w:p>
    <w:bookmarkStart w:id="45" w:name="_Hlk18584450"/>
    <w:p w14:paraId="3BC426FF" w14:textId="77777777" w:rsidR="003647CA" w:rsidRDefault="00B951DF" w:rsidP="003647CA">
      <w:pPr>
        <w:spacing w:line="360" w:lineRule="auto"/>
        <w:ind w:left="360"/>
        <w:jc w:val="both"/>
        <w:rPr>
          <w:rFonts w:ascii="Times New Roman" w:eastAsiaTheme="minorEastAsia" w:hAnsi="Times New Roman" w:cs="Times New Roman"/>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E</m:t>
            </m:r>
            <m:d>
              <m:dPr>
                <m:ctrlPr>
                  <w:rPr>
                    <w:rFonts w:ascii="Cambria Math" w:hAnsi="Cambria Math" w:cs="Times New Roman"/>
                    <w:i/>
                    <w:noProof/>
                    <w:sz w:val="24"/>
                    <w:szCs w:val="24"/>
                  </w:rPr>
                </m:ctrlPr>
              </m:dPr>
              <m:e>
                <m:r>
                  <w:rPr>
                    <w:rFonts w:ascii="Cambria Math" w:hAnsi="Cambria Math" w:cs="Times New Roman"/>
                    <w:noProof/>
                    <w:sz w:val="24"/>
                    <w:szCs w:val="24"/>
                  </w:rPr>
                  <m:t>S</m:t>
                </m:r>
              </m:e>
            </m:d>
          </m:sub>
        </m:sSub>
        <m:r>
          <w:rPr>
            <w:rFonts w:ascii="Cambria Math" w:hAnsi="Cambria Math" w:cs="Times New Roman"/>
            <w:noProof/>
            <w:sz w:val="24"/>
            <w:szCs w:val="24"/>
          </w:rPr>
          <m:t xml:space="preserve"> ≈ </m:t>
        </m:r>
        <m:f>
          <m:fPr>
            <m:ctrlPr>
              <w:rPr>
                <w:rFonts w:ascii="Cambria Math" w:hAnsi="Cambria Math" w:cs="Times New Roman"/>
                <w:i/>
                <w:noProof/>
                <w:sz w:val="24"/>
                <w:szCs w:val="24"/>
              </w:rPr>
            </m:ctrlPr>
          </m:fPr>
          <m:num>
            <m:sSub>
              <m:sSubPr>
                <m:ctrlPr>
                  <w:rPr>
                    <w:rFonts w:ascii="Cambria Math" w:hAnsi="Cambria Math" w:cs="Times New Roman"/>
                    <w:bCs/>
                    <w:i/>
                    <w:sz w:val="24"/>
                    <w:szCs w:val="24"/>
                  </w:rPr>
                </m:ctrlPr>
              </m:sSubPr>
              <m:e>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E </m:t>
                    </m:r>
                  </m:sub>
                  <m:sup>
                    <m:r>
                      <w:rPr>
                        <w:rFonts w:ascii="Cambria Math" w:hAnsi="Cambria Math" w:cs="Times New Roman"/>
                        <w:noProof/>
                        <w:sz w:val="24"/>
                        <w:szCs w:val="24"/>
                      </w:rPr>
                      <m:t>S</m:t>
                    </m:r>
                  </m:sup>
                </m:sSubSup>
                <m:r>
                  <w:rPr>
                    <w:rFonts w:ascii="Cambria Math" w:hAnsi="Cambria Math" w:cs="Times New Roman"/>
                    <w:noProof/>
                    <w:sz w:val="24"/>
                    <w:szCs w:val="24"/>
                  </w:rPr>
                  <m:t>×(1-</m:t>
                </m:r>
                <m:r>
                  <w:rPr>
                    <w:rFonts w:ascii="Cambria Math" w:hAnsi="Cambria Math" w:cs="Times New Roman"/>
                    <w:sz w:val="24"/>
                    <w:szCs w:val="24"/>
                  </w:rPr>
                  <m:t>M</m:t>
                </m:r>
              </m:e>
              <m:sub>
                <m:r>
                  <w:rPr>
                    <w:rFonts w:ascii="Cambria Math" w:hAnsi="Cambria Math" w:cs="Times New Roman"/>
                    <w:sz w:val="24"/>
                    <w:szCs w:val="24"/>
                  </w:rPr>
                  <m:t>6</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D</m:t>
                    </m:r>
                  </m:sup>
                </m:sSubSup>
              </m:num>
              <m:den>
                <m:r>
                  <w:rPr>
                    <w:rFonts w:ascii="Cambria Math" w:hAnsi="Cambria Math" w:cs="Times New Roman"/>
                    <w:sz w:val="24"/>
                    <w:szCs w:val="24"/>
                  </w:rPr>
                  <m:t>T</m:t>
                </m:r>
              </m:den>
            </m:f>
            <m:r>
              <w:rPr>
                <w:rFonts w:ascii="Cambria Math" w:hAnsi="Cambria Math" w:cs="Times New Roman"/>
                <w:sz w:val="24"/>
                <w:szCs w:val="24"/>
              </w:rPr>
              <m:t>)</m:t>
            </m:r>
          </m:num>
          <m:den>
            <m:r>
              <w:rPr>
                <w:rFonts w:ascii="Cambria Math" w:hAnsi="Cambria Math" w:cs="Times New Roman"/>
                <w:noProof/>
                <w:sz w:val="24"/>
                <w:szCs w:val="24"/>
              </w:rPr>
              <m:t>T</m:t>
            </m:r>
          </m:den>
        </m:f>
      </m:oMath>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(10)</w:t>
      </w:r>
    </w:p>
    <w:p w14:paraId="6F18E90A" w14:textId="77777777" w:rsidR="003647CA" w:rsidRPr="0053793B" w:rsidRDefault="00B951DF" w:rsidP="003647CA">
      <w:pPr>
        <w:spacing w:line="360" w:lineRule="auto"/>
        <w:ind w:firstLine="360"/>
        <w:jc w:val="both"/>
        <w:rPr>
          <w:rFonts w:ascii="Times New Roman" w:eastAsiaTheme="minorEastAsia" w:hAnsi="Times New Roman" w:cs="Times New Roman"/>
          <w:sz w:val="24"/>
          <w:szCs w:val="24"/>
        </w:rPr>
      </w:pP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E</m:t>
            </m:r>
            <m:d>
              <m:dPr>
                <m:ctrlPr>
                  <w:rPr>
                    <w:rFonts w:ascii="Cambria Math" w:hAnsi="Cambria Math" w:cs="Times New Roman"/>
                    <w:i/>
                    <w:noProof/>
                    <w:sz w:val="24"/>
                    <w:szCs w:val="24"/>
                  </w:rPr>
                </m:ctrlPr>
              </m:dPr>
              <m:e>
                <m:r>
                  <w:rPr>
                    <w:rFonts w:ascii="Cambria Math" w:hAnsi="Cambria Math" w:cs="Times New Roman"/>
                    <w:noProof/>
                    <w:sz w:val="24"/>
                    <w:szCs w:val="24"/>
                  </w:rPr>
                  <m:t>D</m:t>
                </m:r>
              </m:e>
            </m:d>
          </m:sub>
        </m:sSub>
        <m:r>
          <w:rPr>
            <w:rFonts w:ascii="Cambria Math" w:hAnsi="Cambria Math" w:cs="Times New Roman"/>
            <w:noProof/>
            <w:sz w:val="24"/>
            <w:szCs w:val="24"/>
          </w:rPr>
          <m:t xml:space="preserve">≈ </m:t>
        </m:r>
        <m:f>
          <m:fPr>
            <m:ctrlPr>
              <w:rPr>
                <w:rFonts w:ascii="Cambria Math" w:hAnsi="Cambria Math" w:cs="Times New Roman"/>
                <w:i/>
                <w:noProof/>
                <w:sz w:val="24"/>
                <w:szCs w:val="24"/>
              </w:rPr>
            </m:ctrlPr>
          </m:fPr>
          <m:num>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 xml:space="preserve">E </m:t>
                </m:r>
              </m:sub>
              <m:sup>
                <m:r>
                  <w:rPr>
                    <w:rFonts w:ascii="Cambria Math" w:hAnsi="Cambria Math" w:cs="Times New Roman"/>
                    <w:noProof/>
                    <w:sz w:val="24"/>
                    <w:szCs w:val="24"/>
                  </w:rPr>
                  <m:t>D</m:t>
                </m:r>
              </m:sup>
            </m:sSubSup>
            <m:r>
              <w:rPr>
                <w:rFonts w:ascii="Cambria Math" w:hAnsi="Cambria Math" w:cs="Times New Roman"/>
                <w:noProof/>
                <w:sz w:val="24"/>
                <w:szCs w:val="24"/>
              </w:rPr>
              <m:t>×(1-</m:t>
            </m:r>
            <m:sSub>
              <m:sSubPr>
                <m:ctrlPr>
                  <w:rPr>
                    <w:rFonts w:ascii="Cambria Math" w:hAnsi="Cambria Math" w:cs="Times New Roman"/>
                    <w:bCs/>
                    <w:i/>
                    <w:sz w:val="24"/>
                    <w:szCs w:val="24"/>
                  </w:rPr>
                </m:ctrlPr>
              </m:sSubPr>
              <m:e>
                <m:r>
                  <w:rPr>
                    <w:rFonts w:ascii="Cambria Math" w:hAnsi="Cambria Math" w:cs="Times New Roman"/>
                    <w:sz w:val="24"/>
                    <w:szCs w:val="24"/>
                  </w:rPr>
                  <m:t>M</m:t>
                </m:r>
              </m:e>
              <m:sub>
                <m:r>
                  <w:rPr>
                    <w:rFonts w:ascii="Cambria Math" w:hAnsi="Cambria Math" w:cs="Times New Roman"/>
                    <w:sz w:val="24"/>
                    <w:szCs w:val="24"/>
                  </w:rPr>
                  <m:t>5</m:t>
                </m:r>
              </m:sub>
            </m:sSub>
            <m:r>
              <w:rPr>
                <w:rFonts w:ascii="Cambria Math" w:hAnsi="Cambria Math" w:cs="Times New Roman"/>
                <w:sz w:val="24"/>
                <w:szCs w:val="24"/>
              </w:rPr>
              <m:t>×</m:t>
            </m:r>
            <m:f>
              <m:fPr>
                <m:ctrlPr>
                  <w:rPr>
                    <w:rFonts w:ascii="Cambria Math" w:hAnsi="Cambria Math" w:cs="Times New Roman"/>
                    <w:i/>
                    <w:sz w:val="24"/>
                    <w:szCs w:val="24"/>
                  </w:rPr>
                </m:ctrlPr>
              </m:fPr>
              <m:num>
                <m:sSubSup>
                  <m:sSubSupPr>
                    <m:ctrlPr>
                      <w:rPr>
                        <w:rFonts w:ascii="Cambria Math" w:hAnsi="Cambria Math" w:cs="Times New Roman"/>
                        <w:bCs/>
                        <w:i/>
                        <w:sz w:val="24"/>
                        <w:szCs w:val="24"/>
                      </w:rPr>
                    </m:ctrlPr>
                  </m:sSubSupPr>
                  <m:e>
                    <m:r>
                      <w:rPr>
                        <w:rFonts w:ascii="Cambria Math" w:hAnsi="Cambria Math" w:cs="Times New Roman"/>
                        <w:sz w:val="24"/>
                        <w:szCs w:val="24"/>
                      </w:rPr>
                      <m:t>T</m:t>
                    </m:r>
                  </m:e>
                  <m:sub>
                    <m:r>
                      <w:rPr>
                        <w:rFonts w:ascii="Cambria Math" w:hAnsi="Cambria Math" w:cs="Times New Roman"/>
                        <w:sz w:val="24"/>
                        <w:szCs w:val="24"/>
                      </w:rPr>
                      <m:t>SB</m:t>
                    </m:r>
                  </m:sub>
                  <m:sup>
                    <m:r>
                      <w:rPr>
                        <w:rFonts w:ascii="Cambria Math" w:hAnsi="Cambria Math" w:cs="Times New Roman"/>
                        <w:sz w:val="24"/>
                        <w:szCs w:val="24"/>
                      </w:rPr>
                      <m:t>S</m:t>
                    </m:r>
                  </m:sup>
                </m:sSubSup>
              </m:num>
              <m:den>
                <m:r>
                  <w:rPr>
                    <w:rFonts w:ascii="Cambria Math" w:hAnsi="Cambria Math" w:cs="Times New Roman"/>
                    <w:sz w:val="24"/>
                    <w:szCs w:val="24"/>
                  </w:rPr>
                  <m:t>T</m:t>
                </m:r>
              </m:den>
            </m:f>
            <m:r>
              <w:rPr>
                <w:rFonts w:ascii="Cambria Math" w:hAnsi="Cambria Math" w:cs="Times New Roman"/>
                <w:sz w:val="24"/>
                <w:szCs w:val="24"/>
              </w:rPr>
              <m:t>)</m:t>
            </m:r>
          </m:num>
          <m:den>
            <m:r>
              <w:rPr>
                <w:rFonts w:ascii="Cambria Math" w:hAnsi="Cambria Math" w:cs="Times New Roman"/>
                <w:noProof/>
                <w:sz w:val="24"/>
                <w:szCs w:val="24"/>
              </w:rPr>
              <m:t>T</m:t>
            </m:r>
          </m:den>
        </m:f>
      </m:oMath>
      <w:bookmarkEnd w:id="45"/>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(11)</w:t>
      </w:r>
    </w:p>
    <w:bookmarkEnd w:id="43"/>
    <w:p w14:paraId="29B10DC2" w14:textId="77777777" w:rsidR="003647CA" w:rsidRPr="0069114C" w:rsidRDefault="003647CA" w:rsidP="00482362">
      <w:pPr>
        <w:spacing w:line="360" w:lineRule="auto"/>
        <w:jc w:val="center"/>
        <w:rPr>
          <w:rFonts w:ascii="Times New Roman" w:hAnsi="Times New Roman" w:cs="Times New Roman"/>
          <w:iCs/>
          <w:sz w:val="24"/>
          <w:szCs w:val="24"/>
        </w:rPr>
      </w:pPr>
    </w:p>
    <w:tbl>
      <w:tblPr>
        <w:tblStyle w:val="TableGrid"/>
        <w:tblW w:w="9405" w:type="dxa"/>
        <w:tblLook w:val="04A0" w:firstRow="1" w:lastRow="0" w:firstColumn="1" w:lastColumn="0" w:noHBand="0" w:noVBand="1"/>
      </w:tblPr>
      <w:tblGrid>
        <w:gridCol w:w="2083"/>
        <w:gridCol w:w="1014"/>
        <w:gridCol w:w="1080"/>
        <w:gridCol w:w="1067"/>
        <w:gridCol w:w="1067"/>
        <w:gridCol w:w="1259"/>
        <w:gridCol w:w="1030"/>
        <w:gridCol w:w="805"/>
      </w:tblGrid>
      <w:tr w:rsidR="003647CA" w14:paraId="6F673F31" w14:textId="77777777" w:rsidTr="003647CA">
        <w:tc>
          <w:tcPr>
            <w:tcW w:w="2083" w:type="dxa"/>
          </w:tcPr>
          <w:p w14:paraId="08699F53"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Intervals</w:t>
            </w:r>
          </w:p>
        </w:tc>
        <w:tc>
          <w:tcPr>
            <w:tcW w:w="1014" w:type="dxa"/>
          </w:tcPr>
          <w:p w14:paraId="5711F071"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1</w:t>
            </w:r>
          </w:p>
        </w:tc>
        <w:tc>
          <w:tcPr>
            <w:tcW w:w="1080" w:type="dxa"/>
          </w:tcPr>
          <w:p w14:paraId="66420F37"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2</w:t>
            </w:r>
          </w:p>
        </w:tc>
        <w:tc>
          <w:tcPr>
            <w:tcW w:w="1067" w:type="dxa"/>
          </w:tcPr>
          <w:p w14:paraId="0F4EADF7"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3</w:t>
            </w:r>
          </w:p>
        </w:tc>
        <w:tc>
          <w:tcPr>
            <w:tcW w:w="1067" w:type="dxa"/>
          </w:tcPr>
          <w:p w14:paraId="58748F4E"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4</w:t>
            </w:r>
          </w:p>
        </w:tc>
        <w:tc>
          <w:tcPr>
            <w:tcW w:w="1259" w:type="dxa"/>
          </w:tcPr>
          <w:p w14:paraId="0AAA947B"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5</w:t>
            </w:r>
          </w:p>
        </w:tc>
        <w:tc>
          <w:tcPr>
            <w:tcW w:w="1030" w:type="dxa"/>
          </w:tcPr>
          <w:p w14:paraId="4D0EF0CC"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6</w:t>
            </w:r>
          </w:p>
        </w:tc>
        <w:tc>
          <w:tcPr>
            <w:tcW w:w="805" w:type="dxa"/>
          </w:tcPr>
          <w:p w14:paraId="5138B234"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7</w:t>
            </w:r>
          </w:p>
          <w:p w14:paraId="0719448B" w14:textId="77777777" w:rsidR="003647CA" w:rsidRDefault="003647CA" w:rsidP="00482362">
            <w:pPr>
              <w:spacing w:line="360" w:lineRule="auto"/>
              <w:jc w:val="center"/>
              <w:rPr>
                <w:rFonts w:ascii="Times New Roman" w:hAnsi="Times New Roman" w:cs="Times New Roman"/>
                <w:iCs/>
                <w:sz w:val="24"/>
                <w:szCs w:val="24"/>
              </w:rPr>
            </w:pPr>
          </w:p>
        </w:tc>
      </w:tr>
      <w:tr w:rsidR="003647CA" w14:paraId="246F84EC" w14:textId="77777777" w:rsidTr="003647CA">
        <w:tc>
          <w:tcPr>
            <w:tcW w:w="2083" w:type="dxa"/>
          </w:tcPr>
          <w:p w14:paraId="66F02B91"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Sender/Receiver’s Communication</w:t>
            </w:r>
          </w:p>
        </w:tc>
        <w:tc>
          <w:tcPr>
            <w:tcW w:w="1014" w:type="dxa"/>
          </w:tcPr>
          <w:p w14:paraId="26C441C1"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S&lt;=&gt;D or (S⸦T)</w:t>
            </w:r>
          </w:p>
        </w:tc>
        <w:tc>
          <w:tcPr>
            <w:tcW w:w="1080" w:type="dxa"/>
          </w:tcPr>
          <w:p w14:paraId="521B480D"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 &lt;≠&gt; D or (S⸦A)</w:t>
            </w:r>
          </w:p>
        </w:tc>
        <w:tc>
          <w:tcPr>
            <w:tcW w:w="1067" w:type="dxa"/>
          </w:tcPr>
          <w:p w14:paraId="7BA80ABD" w14:textId="5099AEF8"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 ⸦ G</w:t>
            </w:r>
          </w:p>
        </w:tc>
        <w:tc>
          <w:tcPr>
            <w:tcW w:w="1067" w:type="dxa"/>
          </w:tcPr>
          <w:p w14:paraId="78B0E3B3" w14:textId="6CC4A80D"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w:t>
            </w:r>
            <w:r w:rsidR="008604B4">
              <w:rPr>
                <w:rFonts w:ascii="Times New Roman" w:hAnsi="Times New Roman" w:cs="Times New Roman"/>
                <w:iCs/>
                <w:sz w:val="24"/>
                <w:szCs w:val="24"/>
              </w:rPr>
              <w:t>, D</w:t>
            </w:r>
            <w:r>
              <w:rPr>
                <w:rFonts w:ascii="Times New Roman" w:hAnsi="Times New Roman" w:cs="Times New Roman"/>
                <w:iCs/>
                <w:sz w:val="24"/>
                <w:szCs w:val="24"/>
              </w:rPr>
              <w:t xml:space="preserve"> ⸦ C</w:t>
            </w:r>
          </w:p>
        </w:tc>
        <w:tc>
          <w:tcPr>
            <w:tcW w:w="1259" w:type="dxa"/>
          </w:tcPr>
          <w:p w14:paraId="351C51B9" w14:textId="32DA3523"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D &lt;≠&gt; S or (D⸦ B)</w:t>
            </w:r>
          </w:p>
        </w:tc>
        <w:tc>
          <w:tcPr>
            <w:tcW w:w="1030" w:type="dxa"/>
          </w:tcPr>
          <w:p w14:paraId="1A77FE40"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D ⸦ E</w:t>
            </w:r>
          </w:p>
        </w:tc>
        <w:tc>
          <w:tcPr>
            <w:tcW w:w="805" w:type="dxa"/>
          </w:tcPr>
          <w:p w14:paraId="0861A124"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S/D ≠&gt; F</w:t>
            </w:r>
          </w:p>
        </w:tc>
      </w:tr>
    </w:tbl>
    <w:p w14:paraId="654B16F7" w14:textId="51A35B07" w:rsidR="003647CA" w:rsidRDefault="009A66DB"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Table</w:t>
      </w:r>
      <w:r w:rsidR="003647CA" w:rsidRPr="00203858">
        <w:rPr>
          <w:rFonts w:ascii="Times New Roman" w:hAnsi="Times New Roman" w:cs="Times New Roman"/>
          <w:iCs/>
          <w:sz w:val="24"/>
          <w:szCs w:val="24"/>
        </w:rPr>
        <w:t xml:space="preserve"> 5.</w:t>
      </w:r>
      <w:r>
        <w:rPr>
          <w:rFonts w:ascii="Times New Roman" w:hAnsi="Times New Roman" w:cs="Times New Roman"/>
          <w:iCs/>
          <w:sz w:val="24"/>
          <w:szCs w:val="24"/>
        </w:rPr>
        <w:t>2</w:t>
      </w:r>
      <w:r w:rsidR="003647CA" w:rsidRPr="00203858">
        <w:rPr>
          <w:rFonts w:ascii="Times New Roman" w:hAnsi="Times New Roman" w:cs="Times New Roman"/>
          <w:iCs/>
          <w:sz w:val="24"/>
          <w:szCs w:val="24"/>
        </w:rPr>
        <w:t>a</w:t>
      </w:r>
      <w:r w:rsidR="003348C0">
        <w:rPr>
          <w:rFonts w:ascii="Times New Roman" w:hAnsi="Times New Roman" w:cs="Times New Roman"/>
          <w:iCs/>
          <w:sz w:val="24"/>
          <w:szCs w:val="24"/>
        </w:rPr>
        <w:t xml:space="preserve">: </w:t>
      </w:r>
      <w:proofErr w:type="spellStart"/>
      <w:r w:rsidR="00A91E85">
        <w:rPr>
          <w:rFonts w:ascii="Times New Roman" w:hAnsi="Times New Roman" w:cs="Times New Roman"/>
          <w:sz w:val="24"/>
          <w:szCs w:val="24"/>
        </w:rPr>
        <w:t>llustration</w:t>
      </w:r>
      <w:proofErr w:type="spellEnd"/>
      <w:r w:rsidR="00A91E85">
        <w:rPr>
          <w:rFonts w:ascii="Times New Roman" w:hAnsi="Times New Roman" w:cs="Times New Roman"/>
          <w:sz w:val="24"/>
          <w:szCs w:val="24"/>
        </w:rPr>
        <w:t xml:space="preserve"> showing Dependency Consideration</w:t>
      </w:r>
    </w:p>
    <w:p w14:paraId="0CBCFBA4" w14:textId="0C6E8660" w:rsidR="003647CA" w:rsidRDefault="003647CA" w:rsidP="00482362">
      <w:pPr>
        <w:spacing w:line="360" w:lineRule="auto"/>
        <w:jc w:val="center"/>
        <w:rPr>
          <w:rFonts w:ascii="Times New Roman" w:hAnsi="Times New Roman" w:cs="Times New Roman"/>
          <w:iCs/>
          <w:sz w:val="24"/>
          <w:szCs w:val="24"/>
        </w:rPr>
      </w:pPr>
    </w:p>
    <w:p w14:paraId="0725CF98" w14:textId="77777777" w:rsidR="00482362" w:rsidRDefault="00482362" w:rsidP="00482362">
      <w:pPr>
        <w:spacing w:line="360" w:lineRule="auto"/>
        <w:jc w:val="center"/>
        <w:rPr>
          <w:rFonts w:ascii="Times New Roman" w:hAnsi="Times New Roman" w:cs="Times New Roman"/>
          <w:iCs/>
          <w:sz w:val="24"/>
          <w:szCs w:val="24"/>
        </w:rPr>
      </w:pPr>
    </w:p>
    <w:tbl>
      <w:tblPr>
        <w:tblStyle w:val="TableGrid"/>
        <w:tblW w:w="9809" w:type="dxa"/>
        <w:tblLook w:val="04A0" w:firstRow="1" w:lastRow="0" w:firstColumn="1" w:lastColumn="0" w:noHBand="0" w:noVBand="1"/>
      </w:tblPr>
      <w:tblGrid>
        <w:gridCol w:w="1817"/>
        <w:gridCol w:w="1158"/>
        <w:gridCol w:w="1210"/>
        <w:gridCol w:w="1210"/>
        <w:gridCol w:w="1210"/>
        <w:gridCol w:w="1210"/>
        <w:gridCol w:w="1210"/>
        <w:gridCol w:w="784"/>
      </w:tblGrid>
      <w:tr w:rsidR="003647CA" w14:paraId="5DF82F81" w14:textId="77777777" w:rsidTr="003647CA">
        <w:tc>
          <w:tcPr>
            <w:tcW w:w="1288" w:type="dxa"/>
          </w:tcPr>
          <w:p w14:paraId="490E8A5C"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lastRenderedPageBreak/>
              <w:t>Intervals</w:t>
            </w:r>
          </w:p>
        </w:tc>
        <w:tc>
          <w:tcPr>
            <w:tcW w:w="1288" w:type="dxa"/>
          </w:tcPr>
          <w:p w14:paraId="4DDEC5B6"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1</w:t>
            </w:r>
          </w:p>
        </w:tc>
        <w:tc>
          <w:tcPr>
            <w:tcW w:w="1288" w:type="dxa"/>
          </w:tcPr>
          <w:p w14:paraId="7653AC3C"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2</w:t>
            </w:r>
          </w:p>
        </w:tc>
        <w:tc>
          <w:tcPr>
            <w:tcW w:w="1288" w:type="dxa"/>
          </w:tcPr>
          <w:p w14:paraId="030360D4"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3</w:t>
            </w:r>
          </w:p>
        </w:tc>
        <w:tc>
          <w:tcPr>
            <w:tcW w:w="1288" w:type="dxa"/>
          </w:tcPr>
          <w:p w14:paraId="33A64F34"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4</w:t>
            </w:r>
          </w:p>
        </w:tc>
        <w:tc>
          <w:tcPr>
            <w:tcW w:w="1288" w:type="dxa"/>
          </w:tcPr>
          <w:p w14:paraId="0E393B7D"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5</w:t>
            </w:r>
          </w:p>
        </w:tc>
        <w:tc>
          <w:tcPr>
            <w:tcW w:w="1288" w:type="dxa"/>
          </w:tcPr>
          <w:p w14:paraId="44ABDA5D"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6</w:t>
            </w:r>
          </w:p>
        </w:tc>
        <w:tc>
          <w:tcPr>
            <w:tcW w:w="793" w:type="dxa"/>
          </w:tcPr>
          <w:p w14:paraId="0FE50538"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7</w:t>
            </w:r>
          </w:p>
          <w:p w14:paraId="6005EA3E" w14:textId="77777777" w:rsidR="003647CA" w:rsidRDefault="003647CA" w:rsidP="00482362">
            <w:pPr>
              <w:jc w:val="center"/>
              <w:rPr>
                <w:rFonts w:ascii="Times New Roman" w:hAnsi="Times New Roman" w:cs="Times New Roman"/>
                <w:iCs/>
                <w:sz w:val="24"/>
                <w:szCs w:val="24"/>
              </w:rPr>
            </w:pPr>
          </w:p>
        </w:tc>
      </w:tr>
      <w:tr w:rsidR="003647CA" w14:paraId="1E8EBA2A" w14:textId="77777777" w:rsidTr="003647CA">
        <w:tc>
          <w:tcPr>
            <w:tcW w:w="1288" w:type="dxa"/>
          </w:tcPr>
          <w:p w14:paraId="15433FAF"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SOURCE (S)</w:t>
            </w:r>
          </w:p>
        </w:tc>
        <w:tc>
          <w:tcPr>
            <w:tcW w:w="1288" w:type="dxa"/>
          </w:tcPr>
          <w:p w14:paraId="4FEECB8E"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BUSY</w:t>
            </w:r>
          </w:p>
        </w:tc>
        <w:tc>
          <w:tcPr>
            <w:tcW w:w="1288" w:type="dxa"/>
          </w:tcPr>
          <w:p w14:paraId="1703DC28"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BUSY</w:t>
            </w:r>
          </w:p>
        </w:tc>
        <w:tc>
          <w:tcPr>
            <w:tcW w:w="1288" w:type="dxa"/>
          </w:tcPr>
          <w:p w14:paraId="0A21AEA5"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SENSE-BUSY</w:t>
            </w:r>
          </w:p>
        </w:tc>
        <w:tc>
          <w:tcPr>
            <w:tcW w:w="1288" w:type="dxa"/>
          </w:tcPr>
          <w:p w14:paraId="4935A7B0"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SENSE-BUSY</w:t>
            </w:r>
          </w:p>
        </w:tc>
        <w:tc>
          <w:tcPr>
            <w:tcW w:w="1288" w:type="dxa"/>
          </w:tcPr>
          <w:p w14:paraId="2A6EEA2C"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SENSE-BUSY</w:t>
            </w:r>
          </w:p>
        </w:tc>
        <w:tc>
          <w:tcPr>
            <w:tcW w:w="1288" w:type="dxa"/>
          </w:tcPr>
          <w:p w14:paraId="7C1A6EA6"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IDLE</w:t>
            </w:r>
          </w:p>
        </w:tc>
        <w:tc>
          <w:tcPr>
            <w:tcW w:w="793" w:type="dxa"/>
          </w:tcPr>
          <w:p w14:paraId="1D13E040"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IDLE</w:t>
            </w:r>
          </w:p>
        </w:tc>
      </w:tr>
      <w:tr w:rsidR="003647CA" w14:paraId="6DB63CE4" w14:textId="77777777" w:rsidTr="003647CA">
        <w:tc>
          <w:tcPr>
            <w:tcW w:w="1288" w:type="dxa"/>
          </w:tcPr>
          <w:p w14:paraId="64889899"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DESTINATION (D)</w:t>
            </w:r>
          </w:p>
        </w:tc>
        <w:tc>
          <w:tcPr>
            <w:tcW w:w="1288" w:type="dxa"/>
          </w:tcPr>
          <w:p w14:paraId="67532063"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BUSY</w:t>
            </w:r>
          </w:p>
        </w:tc>
        <w:tc>
          <w:tcPr>
            <w:tcW w:w="1288" w:type="dxa"/>
          </w:tcPr>
          <w:p w14:paraId="7B0E6B00"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SENSE-BUSY</w:t>
            </w:r>
          </w:p>
        </w:tc>
        <w:tc>
          <w:tcPr>
            <w:tcW w:w="1288" w:type="dxa"/>
          </w:tcPr>
          <w:p w14:paraId="732BD48F"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IDLE</w:t>
            </w:r>
          </w:p>
        </w:tc>
        <w:tc>
          <w:tcPr>
            <w:tcW w:w="1288" w:type="dxa"/>
          </w:tcPr>
          <w:p w14:paraId="73867200"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SENSE-BUSY</w:t>
            </w:r>
          </w:p>
        </w:tc>
        <w:tc>
          <w:tcPr>
            <w:tcW w:w="1288" w:type="dxa"/>
          </w:tcPr>
          <w:p w14:paraId="07D0542D"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BUSY</w:t>
            </w:r>
          </w:p>
        </w:tc>
        <w:tc>
          <w:tcPr>
            <w:tcW w:w="1288" w:type="dxa"/>
          </w:tcPr>
          <w:p w14:paraId="5E3A04A8"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SENSE-BUSY</w:t>
            </w:r>
          </w:p>
        </w:tc>
        <w:tc>
          <w:tcPr>
            <w:tcW w:w="793" w:type="dxa"/>
          </w:tcPr>
          <w:p w14:paraId="72D197B7" w14:textId="77777777" w:rsidR="003647CA" w:rsidRDefault="003647CA"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IDLE</w:t>
            </w:r>
          </w:p>
        </w:tc>
      </w:tr>
    </w:tbl>
    <w:p w14:paraId="034AE8F3" w14:textId="3EC05F05" w:rsidR="003647CA" w:rsidRDefault="008C23A3" w:rsidP="00482362">
      <w:pPr>
        <w:spacing w:line="360" w:lineRule="auto"/>
        <w:jc w:val="center"/>
        <w:rPr>
          <w:rFonts w:ascii="Times New Roman" w:hAnsi="Times New Roman" w:cs="Times New Roman"/>
          <w:iCs/>
          <w:sz w:val="24"/>
          <w:szCs w:val="24"/>
        </w:rPr>
      </w:pPr>
      <w:r>
        <w:rPr>
          <w:rFonts w:ascii="Times New Roman" w:hAnsi="Times New Roman" w:cs="Times New Roman"/>
          <w:iCs/>
          <w:sz w:val="24"/>
          <w:szCs w:val="24"/>
        </w:rPr>
        <w:t>Table</w:t>
      </w:r>
      <w:r w:rsidR="003647CA" w:rsidRPr="00203858">
        <w:rPr>
          <w:rFonts w:ascii="Times New Roman" w:hAnsi="Times New Roman" w:cs="Times New Roman"/>
          <w:iCs/>
          <w:sz w:val="24"/>
          <w:szCs w:val="24"/>
        </w:rPr>
        <w:t xml:space="preserve"> 5.</w:t>
      </w:r>
      <w:r w:rsidR="009A66DB">
        <w:rPr>
          <w:rFonts w:ascii="Times New Roman" w:hAnsi="Times New Roman" w:cs="Times New Roman"/>
          <w:iCs/>
          <w:sz w:val="24"/>
          <w:szCs w:val="24"/>
        </w:rPr>
        <w:t>2</w:t>
      </w:r>
      <w:r w:rsidR="003647CA" w:rsidRPr="00203858">
        <w:rPr>
          <w:rFonts w:ascii="Times New Roman" w:hAnsi="Times New Roman" w:cs="Times New Roman"/>
          <w:iCs/>
          <w:sz w:val="24"/>
          <w:szCs w:val="24"/>
        </w:rPr>
        <w:t>b</w:t>
      </w:r>
      <w:r w:rsidR="009728EA">
        <w:rPr>
          <w:rFonts w:ascii="Times New Roman" w:hAnsi="Times New Roman" w:cs="Times New Roman"/>
          <w:iCs/>
          <w:sz w:val="24"/>
          <w:szCs w:val="24"/>
        </w:rPr>
        <w:t xml:space="preserve">: </w:t>
      </w:r>
      <w:r w:rsidR="009728EA">
        <w:rPr>
          <w:rFonts w:ascii="Times New Roman" w:hAnsi="Times New Roman" w:cs="Times New Roman"/>
          <w:sz w:val="24"/>
          <w:szCs w:val="24"/>
        </w:rPr>
        <w:t>Interpretation of Table 5.2a</w:t>
      </w:r>
    </w:p>
    <w:p w14:paraId="6BD757F7" w14:textId="77777777" w:rsidR="003647CA" w:rsidRDefault="003647CA" w:rsidP="003647CA">
      <w:pPr>
        <w:spacing w:line="360" w:lineRule="auto"/>
        <w:jc w:val="both"/>
        <w:rPr>
          <w:rFonts w:ascii="Times New Roman" w:eastAsiaTheme="minorEastAsia" w:hAnsi="Times New Roman" w:cs="Times New Roman"/>
          <w:sz w:val="24"/>
          <w:szCs w:val="24"/>
        </w:rPr>
      </w:pPr>
      <w:r>
        <w:rPr>
          <w:rFonts w:ascii="Times New Roman" w:hAnsi="Times New Roman" w:cs="Times New Roman"/>
          <w:iCs/>
          <w:sz w:val="24"/>
          <w:szCs w:val="24"/>
        </w:rPr>
        <w:t xml:space="preserve">Recall that </w:t>
      </w:r>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idle</m:t>
                </m:r>
                <m:d>
                  <m:dPr>
                    <m:ctrlPr>
                      <w:rPr>
                        <w:rFonts w:ascii="Cambria Math" w:hAnsi="Cambria Math" w:cs="Times New Roman"/>
                        <w:i/>
                        <w:sz w:val="24"/>
                        <w:szCs w:val="24"/>
                      </w:rPr>
                    </m:ctrlPr>
                  </m:dPr>
                  <m:e>
                    <m:r>
                      <w:rPr>
                        <w:rFonts w:ascii="Cambria Math" w:hAnsi="Cambria Math" w:cs="Times New Roman"/>
                        <w:sz w:val="24"/>
                        <w:szCs w:val="24"/>
                      </w:rPr>
                      <m:t>sd</m:t>
                    </m:r>
                  </m:e>
                </m:d>
              </m:sub>
            </m:sSub>
            <m:r>
              <w:rPr>
                <w:rFonts w:ascii="Cambria Math" w:hAnsi="Cambria Math" w:cs="Times New Roman"/>
                <w:sz w:val="24"/>
                <w:szCs w:val="24"/>
              </w:rPr>
              <m:t xml:space="preserve"> </m:t>
            </m:r>
          </m:num>
          <m:den>
            <m:r>
              <w:rPr>
                <w:rFonts w:ascii="Cambria Math" w:hAnsi="Cambria Math" w:cs="Times New Roman"/>
                <w:sz w:val="24"/>
                <w:szCs w:val="24"/>
              </w:rPr>
              <m:t>T</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noProof/>
                <w:sz w:val="24"/>
                <w:szCs w:val="24"/>
              </w:rPr>
              <m:t>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SB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E</m:t>
                </m:r>
              </m:sub>
            </m:sSub>
            <m:r>
              <w:rPr>
                <w:rFonts w:ascii="Cambria Math" w:hAnsi="Cambria Math" w:cs="Times New Roman"/>
                <w:sz w:val="24"/>
                <w:szCs w:val="24"/>
              </w:rPr>
              <m:t xml:space="preserve"> </m:t>
            </m:r>
          </m:num>
          <m:den>
            <m:r>
              <w:rPr>
                <w:rFonts w:ascii="Cambria Math" w:hAnsi="Cambria Math" w:cs="Times New Roman"/>
                <w:sz w:val="24"/>
                <w:szCs w:val="24"/>
              </w:rPr>
              <m:t>T</m:t>
            </m:r>
          </m:den>
        </m:f>
      </m:oMath>
      <w:r>
        <w:rPr>
          <w:rFonts w:ascii="Times New Roman" w:eastAsiaTheme="minorEastAsia" w:hAnsi="Times New Roman" w:cs="Times New Roman"/>
          <w:sz w:val="24"/>
          <w:szCs w:val="24"/>
        </w:rPr>
        <w:t xml:space="preserve">, based on this we therefore </w:t>
      </w:r>
      <w:proofErr w:type="gramStart"/>
      <w:r>
        <w:rPr>
          <w:rFonts w:ascii="Times New Roman" w:eastAsiaTheme="minorEastAsia" w:hAnsi="Times New Roman" w:cs="Times New Roman"/>
          <w:sz w:val="24"/>
          <w:szCs w:val="24"/>
        </w:rPr>
        <w:t>have;</w:t>
      </w:r>
      <w:proofErr w:type="gramEnd"/>
    </w:p>
    <w:p w14:paraId="3F568695" w14:textId="77777777" w:rsidR="003647CA" w:rsidRPr="009E58AD" w:rsidRDefault="00B951DF" w:rsidP="003647CA">
      <w:pPr>
        <w:spacing w:line="360" w:lineRule="auto"/>
        <w:jc w:val="both"/>
        <w:rPr>
          <w:rFonts w:ascii="Times New Roman" w:eastAsiaTheme="minorEastAsia" w:hAnsi="Times New Roman" w:cs="Times New Roman"/>
          <w:sz w:val="18"/>
          <w:szCs w:val="18"/>
        </w:rPr>
      </w:pPr>
      <m:oMath>
        <m:f>
          <m:fPr>
            <m:ctrlPr>
              <w:rPr>
                <w:rFonts w:ascii="Cambria Math" w:hAnsi="Cambria Math" w:cs="Times New Roman"/>
                <w:i/>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T</m:t>
                </m:r>
              </m:e>
              <m:sub>
                <m:r>
                  <w:rPr>
                    <w:rFonts w:ascii="Cambria Math" w:hAnsi="Cambria Math" w:cs="Times New Roman"/>
                    <w:sz w:val="18"/>
                    <w:szCs w:val="18"/>
                  </w:rPr>
                  <m:t>idle</m:t>
                </m:r>
                <m:d>
                  <m:dPr>
                    <m:ctrlPr>
                      <w:rPr>
                        <w:rFonts w:ascii="Cambria Math" w:hAnsi="Cambria Math" w:cs="Times New Roman"/>
                        <w:i/>
                        <w:sz w:val="18"/>
                        <w:szCs w:val="18"/>
                      </w:rPr>
                    </m:ctrlPr>
                  </m:dPr>
                  <m:e>
                    <m:r>
                      <w:rPr>
                        <w:rFonts w:ascii="Cambria Math" w:hAnsi="Cambria Math" w:cs="Times New Roman"/>
                        <w:sz w:val="18"/>
                        <w:szCs w:val="18"/>
                      </w:rPr>
                      <m:t>sd</m:t>
                    </m:r>
                  </m:e>
                </m:d>
              </m:sub>
            </m:sSub>
            <m:r>
              <w:rPr>
                <w:rFonts w:ascii="Cambria Math" w:hAnsi="Cambria Math" w:cs="Times New Roman"/>
                <w:sz w:val="18"/>
                <w:szCs w:val="18"/>
              </w:rPr>
              <m:t xml:space="preserve"> </m:t>
            </m:r>
          </m:num>
          <m:den>
            <m:r>
              <w:rPr>
                <w:rFonts w:ascii="Cambria Math" w:hAnsi="Cambria Math" w:cs="Times New Roman"/>
                <w:sz w:val="18"/>
                <w:szCs w:val="18"/>
              </w:rPr>
              <m:t>T</m:t>
            </m:r>
          </m:den>
        </m:f>
      </m:oMath>
      <w:r w:rsidR="003647CA" w:rsidRPr="009E58AD">
        <w:rPr>
          <w:rFonts w:ascii="Times New Roman" w:eastAsiaTheme="minorEastAsia" w:hAnsi="Times New Roman" w:cs="Times New Roman"/>
          <w:sz w:val="18"/>
          <w:szCs w:val="18"/>
        </w:rPr>
        <w:t xml:space="preserve"> </w:t>
      </w:r>
      <m:oMath>
        <m:r>
          <w:rPr>
            <w:rFonts w:ascii="Cambria Math" w:hAnsi="Cambria Math" w:cs="Times New Roman"/>
            <w:sz w:val="18"/>
            <w:szCs w:val="18"/>
          </w:rPr>
          <m:t>≈</m:t>
        </m:r>
        <m:f>
          <m:fPr>
            <m:ctrlPr>
              <w:rPr>
                <w:rFonts w:ascii="Cambria Math" w:hAnsi="Cambria Math" w:cs="Times New Roman"/>
                <w:i/>
                <w:sz w:val="18"/>
                <w:szCs w:val="18"/>
              </w:rPr>
            </m:ctrlPr>
          </m:fPr>
          <m:num>
            <m:r>
              <w:rPr>
                <w:rFonts w:ascii="Cambria Math" w:hAnsi="Cambria Math" w:cs="Times New Roman"/>
                <w:noProof/>
                <w:sz w:val="18"/>
                <w:szCs w:val="18"/>
              </w:rPr>
              <m:t>T-</m:t>
            </m:r>
            <m:d>
              <m:dPr>
                <m:begChr m:val="["/>
                <m:endChr m:val="]"/>
                <m:ctrlPr>
                  <w:rPr>
                    <w:rFonts w:ascii="Cambria Math" w:hAnsi="Cambria Math" w:cs="Times New Roman"/>
                    <w:i/>
                    <w:noProof/>
                    <w:sz w:val="18"/>
                    <w:szCs w:val="18"/>
                  </w:rPr>
                </m:ctrlPr>
              </m:dPr>
              <m:e>
                <w:bookmarkStart w:id="46" w:name="_Hlk18577771"/>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
                          <m:sSubPr>
                            <m:ctrlPr>
                              <w:rPr>
                                <w:rFonts w:ascii="Cambria Math" w:hAnsi="Cambria Math" w:cs="Times New Roman"/>
                                <w:bCs/>
                                <w:i/>
                                <w:sz w:val="18"/>
                                <w:szCs w:val="18"/>
                              </w:rPr>
                            </m:ctrlPr>
                          </m:sSubPr>
                          <m:e>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 xml:space="preserve">B </m:t>
                                </m:r>
                              </m:sub>
                              <m:sup>
                                <m:r>
                                  <w:rPr>
                                    <w:rFonts w:ascii="Cambria Math" w:hAnsi="Cambria Math" w:cs="Times New Roman"/>
                                    <w:noProof/>
                                    <w:sz w:val="18"/>
                                    <w:szCs w:val="18"/>
                                  </w:rPr>
                                  <m:t>S</m:t>
                                </m:r>
                              </m:sup>
                            </m:sSubSup>
                            <m:r>
                              <w:rPr>
                                <w:rFonts w:ascii="Cambria Math" w:hAnsi="Cambria Math" w:cs="Times New Roman"/>
                                <w:noProof/>
                                <w:sz w:val="18"/>
                                <w:szCs w:val="18"/>
                              </w:rPr>
                              <m:t>×(1-</m:t>
                            </m:r>
                            <m:r>
                              <w:rPr>
                                <w:rFonts w:ascii="Cambria Math" w:hAnsi="Cambria Math" w:cs="Times New Roman"/>
                                <w:sz w:val="18"/>
                                <w:szCs w:val="18"/>
                              </w:rPr>
                              <m:t>M</m:t>
                            </m:r>
                          </m:e>
                          <m:sub>
                            <m:r>
                              <w:rPr>
                                <w:rFonts w:ascii="Cambria Math" w:hAnsi="Cambria Math" w:cs="Times New Roman"/>
                                <w:sz w:val="18"/>
                                <w:szCs w:val="18"/>
                              </w:rPr>
                              <m:t>2</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SB</m:t>
                                </m:r>
                              </m:sub>
                              <m:sup>
                                <m:r>
                                  <w:rPr>
                                    <w:rFonts w:ascii="Cambria Math" w:hAnsi="Cambria Math" w:cs="Times New Roman"/>
                                    <w:sz w:val="18"/>
                                    <w:szCs w:val="18"/>
                                  </w:rPr>
                                  <m:t>D</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e>
                </m:d>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 xml:space="preserve">B </m:t>
                            </m:r>
                          </m:sub>
                          <m:sup>
                            <m:r>
                              <w:rPr>
                                <w:rFonts w:ascii="Cambria Math" w:hAnsi="Cambria Math" w:cs="Times New Roman"/>
                                <w:noProof/>
                                <w:sz w:val="18"/>
                                <w:szCs w:val="18"/>
                              </w:rPr>
                              <m:t>D</m:t>
                            </m:r>
                          </m:sup>
                        </m:sSubSup>
                        <m:r>
                          <w:rPr>
                            <w:rFonts w:ascii="Cambria Math" w:hAnsi="Cambria Math" w:cs="Times New Roman"/>
                            <w:noProof/>
                            <w:sz w:val="18"/>
                            <w:szCs w:val="18"/>
                          </w:rPr>
                          <m:t>×</m:t>
                        </m:r>
                        <m:sSub>
                          <m:sSubPr>
                            <m:ctrlPr>
                              <w:rPr>
                                <w:rFonts w:ascii="Cambria Math" w:hAnsi="Cambria Math" w:cs="Times New Roman"/>
                                <w:bCs/>
                                <w:i/>
                                <w:sz w:val="18"/>
                                <w:szCs w:val="18"/>
                              </w:rPr>
                            </m:ctrlPr>
                          </m:sSubPr>
                          <m:e>
                            <m:r>
                              <w:rPr>
                                <w:rFonts w:ascii="Cambria Math" w:hAnsi="Cambria Math" w:cs="Times New Roman"/>
                                <w:sz w:val="18"/>
                                <w:szCs w:val="18"/>
                              </w:rPr>
                              <m:t>(1-M</m:t>
                            </m:r>
                          </m:e>
                          <m:sub>
                            <m:r>
                              <w:rPr>
                                <w:rFonts w:ascii="Cambria Math" w:hAnsi="Cambria Math" w:cs="Times New Roman"/>
                                <w:sz w:val="18"/>
                                <w:szCs w:val="18"/>
                              </w:rPr>
                              <m:t xml:space="preserve">1 </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SB</m:t>
                                </m:r>
                              </m:sub>
                              <m:sup>
                                <m:r>
                                  <w:rPr>
                                    <w:rFonts w:ascii="Cambria Math" w:hAnsi="Cambria Math" w:cs="Times New Roman"/>
                                    <w:sz w:val="18"/>
                                    <w:szCs w:val="18"/>
                                  </w:rPr>
                                  <m:t>S</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ctrlPr>
                      <w:rPr>
                        <w:rFonts w:ascii="Cambria Math" w:hAnsi="Cambria Math" w:cs="Times New Roman"/>
                        <w:i/>
                        <w:sz w:val="18"/>
                        <w:szCs w:val="18"/>
                      </w:rPr>
                    </m:ctrlPr>
                  </m:e>
                </m:d>
                <w:bookmarkEnd w:id="46"/>
                <m:ctrlPr>
                  <w:rPr>
                    <w:rFonts w:ascii="Cambria Math" w:hAnsi="Cambria Math" w:cs="Times New Roman"/>
                    <w:i/>
                    <w:sz w:val="18"/>
                    <w:szCs w:val="18"/>
                  </w:rPr>
                </m:ctrlPr>
              </m:e>
            </m:d>
            <m:r>
              <w:rPr>
                <w:rFonts w:ascii="Cambria Math" w:hAnsi="Cambria Math" w:cs="Times New Roman"/>
                <w:sz w:val="18"/>
                <w:szCs w:val="18"/>
              </w:rPr>
              <m:t>-</m:t>
            </m:r>
            <m:d>
              <m:dPr>
                <m:begChr m:val="["/>
                <m:endChr m:val="]"/>
                <m:ctrlPr>
                  <w:rPr>
                    <w:rFonts w:ascii="Cambria Math" w:hAnsi="Cambria Math" w:cs="Times New Roman"/>
                    <w:i/>
                    <w:sz w:val="18"/>
                    <w:szCs w:val="18"/>
                  </w:rPr>
                </m:ctrlPr>
              </m:dPr>
              <m:e>
                <m:d>
                  <m:dPr>
                    <m:ctrlPr>
                      <w:rPr>
                        <w:rFonts w:ascii="Cambria Math" w:hAnsi="Cambria Math" w:cs="Times New Roman"/>
                        <w:i/>
                        <w:sz w:val="18"/>
                        <w:szCs w:val="18"/>
                      </w:rPr>
                    </m:ctrlPr>
                  </m:dPr>
                  <m:e>
                    <m:r>
                      <w:rPr>
                        <w:rFonts w:ascii="Cambria Math" w:hAnsi="Cambria Math" w:cs="Times New Roman"/>
                        <w:sz w:val="18"/>
                        <w:szCs w:val="18"/>
                      </w:rPr>
                      <m:t xml:space="preserve"> </m:t>
                    </m:r>
                    <m:f>
                      <m:fPr>
                        <m:ctrlPr>
                          <w:rPr>
                            <w:rFonts w:ascii="Cambria Math" w:hAnsi="Cambria Math" w:cs="Times New Roman"/>
                            <w:i/>
                            <w:noProof/>
                            <w:sz w:val="18"/>
                            <w:szCs w:val="18"/>
                          </w:rPr>
                        </m:ctrlPr>
                      </m:fPr>
                      <m:num>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 xml:space="preserve">SB </m:t>
                            </m:r>
                          </m:sub>
                          <m:sup>
                            <m:r>
                              <w:rPr>
                                <w:rFonts w:ascii="Cambria Math" w:hAnsi="Cambria Math" w:cs="Times New Roman"/>
                                <w:noProof/>
                                <w:sz w:val="18"/>
                                <w:szCs w:val="18"/>
                              </w:rPr>
                              <m:t>S</m:t>
                            </m:r>
                          </m:sup>
                        </m:sSubSup>
                        <m:r>
                          <w:rPr>
                            <w:rFonts w:ascii="Cambria Math" w:hAnsi="Cambria Math" w:cs="Times New Roman"/>
                            <w:noProof/>
                            <w:sz w:val="18"/>
                            <w:szCs w:val="18"/>
                          </w:rPr>
                          <m:t>×(1-</m:t>
                        </m:r>
                        <m:sSub>
                          <m:sSubPr>
                            <m:ctrlPr>
                              <w:rPr>
                                <w:rFonts w:ascii="Cambria Math" w:hAnsi="Cambria Math" w:cs="Times New Roman"/>
                                <w:bCs/>
                                <w:i/>
                                <w:sz w:val="18"/>
                                <w:szCs w:val="18"/>
                              </w:rPr>
                            </m:ctrlPr>
                          </m:sSubPr>
                          <m:e>
                            <m:r>
                              <w:rPr>
                                <w:rFonts w:ascii="Cambria Math" w:hAnsi="Cambria Math" w:cs="Times New Roman"/>
                                <w:sz w:val="18"/>
                                <w:szCs w:val="18"/>
                              </w:rPr>
                              <m:t>M</m:t>
                            </m:r>
                          </m:e>
                          <m:sub>
                            <m:r>
                              <w:rPr>
                                <w:rFonts w:ascii="Cambria Math" w:hAnsi="Cambria Math" w:cs="Times New Roman"/>
                                <w:sz w:val="18"/>
                                <w:szCs w:val="18"/>
                              </w:rPr>
                              <m:t xml:space="preserve">1 </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B</m:t>
                                </m:r>
                              </m:sub>
                              <m:sup>
                                <m:r>
                                  <w:rPr>
                                    <w:rFonts w:ascii="Cambria Math" w:hAnsi="Cambria Math" w:cs="Times New Roman"/>
                                    <w:sz w:val="18"/>
                                    <w:szCs w:val="18"/>
                                  </w:rPr>
                                  <m:t>D</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ctrlPr>
                      <w:rPr>
                        <w:rFonts w:ascii="Cambria Math" w:hAnsi="Cambria Math" w:cs="Times New Roman"/>
                        <w:i/>
                        <w:noProof/>
                        <w:sz w:val="18"/>
                        <w:szCs w:val="18"/>
                      </w:rPr>
                    </m:ctrlPr>
                  </m:e>
                </m:d>
                <m:r>
                  <w:rPr>
                    <w:rFonts w:ascii="Cambria Math" w:hAnsi="Cambria Math" w:cs="Times New Roman"/>
                    <w:noProof/>
                    <w:sz w:val="18"/>
                    <w:szCs w:val="18"/>
                  </w:rPr>
                  <m:t xml:space="preserve"> </m:t>
                </m:r>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
                          <m:sSubPr>
                            <m:ctrlPr>
                              <w:rPr>
                                <w:rFonts w:ascii="Cambria Math" w:hAnsi="Cambria Math" w:cs="Times New Roman"/>
                                <w:bCs/>
                                <w:i/>
                                <w:sz w:val="18"/>
                                <w:szCs w:val="18"/>
                              </w:rPr>
                            </m:ctrlPr>
                          </m:sSubPr>
                          <m:e>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 xml:space="preserve">SB </m:t>
                                </m:r>
                              </m:sub>
                              <m:sup>
                                <m:r>
                                  <w:rPr>
                                    <w:rFonts w:ascii="Cambria Math" w:hAnsi="Cambria Math" w:cs="Times New Roman"/>
                                    <w:noProof/>
                                    <w:sz w:val="18"/>
                                    <w:szCs w:val="18"/>
                                  </w:rPr>
                                  <m:t>D</m:t>
                                </m:r>
                              </m:sup>
                            </m:sSubSup>
                            <m:r>
                              <w:rPr>
                                <w:rFonts w:ascii="Cambria Math" w:hAnsi="Cambria Math" w:cs="Times New Roman"/>
                                <w:noProof/>
                                <w:sz w:val="18"/>
                                <w:szCs w:val="18"/>
                              </w:rPr>
                              <m:t>×(1-</m:t>
                            </m:r>
                            <m:r>
                              <w:rPr>
                                <w:rFonts w:ascii="Cambria Math" w:hAnsi="Cambria Math" w:cs="Times New Roman"/>
                                <w:sz w:val="18"/>
                                <w:szCs w:val="18"/>
                              </w:rPr>
                              <m:t>M</m:t>
                            </m:r>
                          </m:e>
                          <m:sub>
                            <m:r>
                              <w:rPr>
                                <w:rFonts w:ascii="Cambria Math" w:hAnsi="Cambria Math" w:cs="Times New Roman"/>
                                <w:sz w:val="18"/>
                                <w:szCs w:val="18"/>
                              </w:rPr>
                              <m:t>2</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B</m:t>
                                </m:r>
                              </m:sub>
                              <m:sup>
                                <m:r>
                                  <w:rPr>
                                    <w:rFonts w:ascii="Cambria Math" w:hAnsi="Cambria Math" w:cs="Times New Roman"/>
                                    <w:sz w:val="18"/>
                                    <w:szCs w:val="18"/>
                                  </w:rPr>
                                  <m:t>S</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e>
                </m:d>
                <m:ctrlPr>
                  <w:rPr>
                    <w:rFonts w:ascii="Cambria Math" w:hAnsi="Cambria Math" w:cs="Times New Roman"/>
                    <w:i/>
                    <w:noProof/>
                    <w:sz w:val="18"/>
                    <w:szCs w:val="18"/>
                  </w:rPr>
                </m:ctrlPr>
              </m:e>
            </m:d>
            <m:r>
              <w:rPr>
                <w:rFonts w:ascii="Cambria Math" w:hAnsi="Cambria Math" w:cs="Times New Roman"/>
                <w:noProof/>
                <w:sz w:val="18"/>
                <w:szCs w:val="18"/>
              </w:rPr>
              <m:t>-</m:t>
            </m:r>
            <m:d>
              <m:dPr>
                <m:begChr m:val="["/>
                <m:endChr m:val="]"/>
                <m:ctrlPr>
                  <w:rPr>
                    <w:rFonts w:ascii="Cambria Math" w:hAnsi="Cambria Math" w:cs="Times New Roman"/>
                    <w:i/>
                    <w:noProof/>
                    <w:sz w:val="18"/>
                    <w:szCs w:val="18"/>
                  </w:rPr>
                </m:ctrlPr>
              </m:dPr>
              <m:e>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E</m:t>
                            </m:r>
                          </m:sub>
                          <m:sup>
                            <m:r>
                              <w:rPr>
                                <w:rFonts w:ascii="Cambria Math" w:hAnsi="Cambria Math" w:cs="Times New Roman"/>
                                <w:noProof/>
                                <w:sz w:val="18"/>
                                <w:szCs w:val="18"/>
                              </w:rPr>
                              <m:t>S</m:t>
                            </m:r>
                          </m:sup>
                        </m:sSubSup>
                        <m:r>
                          <w:rPr>
                            <w:rFonts w:ascii="Cambria Math" w:hAnsi="Cambria Math" w:cs="Times New Roman"/>
                            <w:noProof/>
                            <w:sz w:val="18"/>
                            <w:szCs w:val="18"/>
                          </w:rPr>
                          <m:t>×</m:t>
                        </m:r>
                        <m:sSub>
                          <m:sSubPr>
                            <m:ctrlPr>
                              <w:rPr>
                                <w:rFonts w:ascii="Cambria Math" w:hAnsi="Cambria Math" w:cs="Times New Roman"/>
                                <w:bCs/>
                                <w:i/>
                                <w:sz w:val="18"/>
                                <w:szCs w:val="18"/>
                              </w:rPr>
                            </m:ctrlPr>
                          </m:sSubPr>
                          <m:e>
                            <m:r>
                              <w:rPr>
                                <w:rFonts w:ascii="Cambria Math" w:hAnsi="Cambria Math" w:cs="Times New Roman"/>
                                <w:sz w:val="18"/>
                                <w:szCs w:val="18"/>
                              </w:rPr>
                              <m:t>(1-M</m:t>
                            </m:r>
                          </m:e>
                          <m:sub>
                            <m:r>
                              <w:rPr>
                                <w:rFonts w:ascii="Cambria Math" w:hAnsi="Cambria Math" w:cs="Times New Roman"/>
                                <w:sz w:val="18"/>
                                <w:szCs w:val="18"/>
                              </w:rPr>
                              <m:t>6</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SB</m:t>
                                </m:r>
                              </m:sub>
                              <m:sup>
                                <m:r>
                                  <w:rPr>
                                    <w:rFonts w:ascii="Cambria Math" w:hAnsi="Cambria Math" w:cs="Times New Roman"/>
                                    <w:sz w:val="18"/>
                                    <w:szCs w:val="18"/>
                                  </w:rPr>
                                  <m:t>D</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e>
                </m:d>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E</m:t>
                            </m:r>
                          </m:sub>
                          <m:sup>
                            <m:r>
                              <w:rPr>
                                <w:rFonts w:ascii="Cambria Math" w:hAnsi="Cambria Math" w:cs="Times New Roman"/>
                                <w:noProof/>
                                <w:sz w:val="18"/>
                                <w:szCs w:val="18"/>
                              </w:rPr>
                              <m:t>D</m:t>
                            </m:r>
                          </m:sup>
                        </m:sSubSup>
                        <m:r>
                          <w:rPr>
                            <w:rFonts w:ascii="Cambria Math" w:hAnsi="Cambria Math" w:cs="Times New Roman"/>
                            <w:noProof/>
                            <w:sz w:val="18"/>
                            <w:szCs w:val="18"/>
                          </w:rPr>
                          <m:t>×</m:t>
                        </m:r>
                        <m:sSub>
                          <m:sSubPr>
                            <m:ctrlPr>
                              <w:rPr>
                                <w:rFonts w:ascii="Cambria Math" w:hAnsi="Cambria Math" w:cs="Times New Roman"/>
                                <w:bCs/>
                                <w:i/>
                                <w:sz w:val="18"/>
                                <w:szCs w:val="18"/>
                              </w:rPr>
                            </m:ctrlPr>
                          </m:sSubPr>
                          <m:e>
                            <m:r>
                              <w:rPr>
                                <w:rFonts w:ascii="Cambria Math" w:hAnsi="Cambria Math" w:cs="Times New Roman"/>
                                <w:sz w:val="18"/>
                                <w:szCs w:val="18"/>
                              </w:rPr>
                              <m:t>(1-M</m:t>
                            </m:r>
                          </m:e>
                          <m:sub>
                            <m:r>
                              <w:rPr>
                                <w:rFonts w:ascii="Cambria Math" w:hAnsi="Cambria Math" w:cs="Times New Roman"/>
                                <w:sz w:val="18"/>
                                <w:szCs w:val="18"/>
                              </w:rPr>
                              <m:t>5</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SB</m:t>
                                </m:r>
                              </m:sub>
                              <m:sup>
                                <m:r>
                                  <w:rPr>
                                    <w:rFonts w:ascii="Cambria Math" w:hAnsi="Cambria Math" w:cs="Times New Roman"/>
                                    <w:sz w:val="18"/>
                                    <w:szCs w:val="18"/>
                                  </w:rPr>
                                  <m:t>S</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e>
                </m:d>
              </m:e>
            </m:d>
          </m:num>
          <m:den>
            <m:r>
              <w:rPr>
                <w:rFonts w:ascii="Cambria Math" w:hAnsi="Cambria Math" w:cs="Times New Roman"/>
                <w:sz w:val="18"/>
                <w:szCs w:val="18"/>
              </w:rPr>
              <m:t>T</m:t>
            </m:r>
          </m:den>
        </m:f>
      </m:oMath>
      <w:r w:rsidR="003647CA">
        <w:rPr>
          <w:rFonts w:ascii="Times New Roman" w:eastAsiaTheme="minorEastAsia" w:hAnsi="Times New Roman" w:cs="Times New Roman"/>
          <w:sz w:val="18"/>
          <w:szCs w:val="18"/>
        </w:rPr>
        <w:tab/>
        <w:t>(12)</w:t>
      </w:r>
    </w:p>
    <w:p w14:paraId="478FB33A" w14:textId="77777777" w:rsidR="003647CA" w:rsidRPr="002263F9" w:rsidRDefault="003647CA" w:rsidP="002263F9">
      <w:pPr>
        <w:spacing w:line="360" w:lineRule="auto"/>
        <w:jc w:val="both"/>
        <w:rPr>
          <w:rFonts w:ascii="Times New Roman" w:hAnsi="Times New Roman" w:cs="Times New Roman"/>
          <w:iCs/>
          <w:sz w:val="24"/>
          <w:szCs w:val="24"/>
        </w:rPr>
      </w:pPr>
    </w:p>
    <w:p w14:paraId="6EDBA2B1" w14:textId="77777777" w:rsidR="003647CA" w:rsidRPr="00BA009C" w:rsidRDefault="003647CA" w:rsidP="003647CA">
      <w:pPr>
        <w:pStyle w:val="ListParagraph"/>
        <w:numPr>
          <w:ilvl w:val="3"/>
          <w:numId w:val="50"/>
        </w:numPr>
        <w:spacing w:line="360" w:lineRule="auto"/>
        <w:jc w:val="both"/>
        <w:rPr>
          <w:rFonts w:ascii="Times New Roman" w:hAnsi="Times New Roman" w:cs="Times New Roman"/>
          <w:iCs/>
          <w:sz w:val="24"/>
          <w:szCs w:val="24"/>
        </w:rPr>
      </w:pPr>
      <w:r w:rsidRPr="00BA009C">
        <w:rPr>
          <w:rFonts w:ascii="Times New Roman" w:hAnsi="Times New Roman" w:cs="Times New Roman"/>
          <w:iCs/>
          <w:sz w:val="24"/>
          <w:szCs w:val="24"/>
        </w:rPr>
        <w:t xml:space="preserve">Estimating the Maximum Sensing Range of the Available Channel Idle </w:t>
      </w:r>
      <w:r>
        <w:rPr>
          <w:rFonts w:ascii="Times New Roman" w:hAnsi="Times New Roman" w:cs="Times New Roman"/>
          <w:iCs/>
          <w:sz w:val="24"/>
          <w:szCs w:val="24"/>
        </w:rPr>
        <w:t>T</w:t>
      </w:r>
      <w:r w:rsidRPr="00BA009C">
        <w:rPr>
          <w:rFonts w:ascii="Times New Roman" w:hAnsi="Times New Roman" w:cs="Times New Roman"/>
          <w:iCs/>
          <w:sz w:val="24"/>
          <w:szCs w:val="24"/>
        </w:rPr>
        <w:t>ime Period</w:t>
      </w:r>
    </w:p>
    <w:p w14:paraId="7AFD4C58" w14:textId="77777777" w:rsidR="003647CA" w:rsidRDefault="003647CA" w:rsidP="00350ECA">
      <w:pPr>
        <w:spacing w:line="360" w:lineRule="auto"/>
        <w:jc w:val="both"/>
        <w:rPr>
          <w:rFonts w:ascii="Times New Roman" w:hAnsi="Times New Roman" w:cs="Times New Roman"/>
          <w:iCs/>
          <w:sz w:val="24"/>
          <w:szCs w:val="24"/>
        </w:rPr>
      </w:pPr>
      <w:r>
        <w:rPr>
          <w:rFonts w:ascii="Times New Roman" w:hAnsi="Times New Roman" w:cs="Times New Roman"/>
          <w:iCs/>
          <w:sz w:val="24"/>
          <w:szCs w:val="24"/>
        </w:rPr>
        <w:t xml:space="preserve">In RAACM, the sending node, the destination node and the transmission of </w:t>
      </w:r>
      <w:proofErr w:type="gramStart"/>
      <w:r>
        <w:rPr>
          <w:rFonts w:ascii="Times New Roman" w:hAnsi="Times New Roman" w:cs="Times New Roman"/>
          <w:iCs/>
          <w:sz w:val="24"/>
          <w:szCs w:val="24"/>
        </w:rPr>
        <w:t>other</w:t>
      </w:r>
      <w:proofErr w:type="gramEnd"/>
      <w:r>
        <w:rPr>
          <w:rFonts w:ascii="Times New Roman" w:hAnsi="Times New Roman" w:cs="Times New Roman"/>
          <w:iCs/>
          <w:sz w:val="24"/>
          <w:szCs w:val="24"/>
        </w:rPr>
        <w:t xml:space="preserve"> neighbouring node will contend for the channel. It is therefore necessary to take note of the maximum range a node is allowed to sense. We therefore propose and use a new sensing threshold that not only monitor the transmission range or the carrier sensing </w:t>
      </w:r>
      <w:proofErr w:type="gramStart"/>
      <w:r>
        <w:rPr>
          <w:rFonts w:ascii="Times New Roman" w:hAnsi="Times New Roman" w:cs="Times New Roman"/>
          <w:iCs/>
          <w:sz w:val="24"/>
          <w:szCs w:val="24"/>
        </w:rPr>
        <w:t>range, but</w:t>
      </w:r>
      <w:proofErr w:type="gramEnd"/>
      <w:r>
        <w:rPr>
          <w:rFonts w:ascii="Times New Roman" w:hAnsi="Times New Roman" w:cs="Times New Roman"/>
          <w:iCs/>
          <w:sz w:val="24"/>
          <w:szCs w:val="24"/>
        </w:rPr>
        <w:t xml:space="preserve"> will monitor any neighbouring transmission outside the carrier sensing range that may possibly affect the estimation of the channel idle time.</w:t>
      </w:r>
    </w:p>
    <w:p w14:paraId="6266C979" w14:textId="77777777" w:rsidR="003647CA" w:rsidRDefault="003647CA" w:rsidP="003647CA">
      <w:pPr>
        <w:spacing w:line="360" w:lineRule="auto"/>
        <w:jc w:val="both"/>
        <w:rPr>
          <w:rFonts w:ascii="Times New Roman" w:hAnsi="Times New Roman" w:cs="Times New Roman"/>
          <w:iCs/>
          <w:sz w:val="24"/>
          <w:szCs w:val="24"/>
        </w:rPr>
      </w:pPr>
      <w:r>
        <w:rPr>
          <w:rFonts w:ascii="Times New Roman" w:hAnsi="Times New Roman" w:cs="Times New Roman"/>
          <w:iCs/>
          <w:sz w:val="24"/>
          <w:szCs w:val="24"/>
        </w:rPr>
        <w:t xml:space="preserve">With reference </w:t>
      </w:r>
      <w:r w:rsidRPr="00203858">
        <w:rPr>
          <w:rFonts w:ascii="Times New Roman" w:hAnsi="Times New Roman" w:cs="Times New Roman"/>
          <w:iCs/>
          <w:sz w:val="24"/>
          <w:szCs w:val="24"/>
        </w:rPr>
        <w:t>to section 5.2</w:t>
      </w:r>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i</w:t>
      </w:r>
      <w:proofErr w:type="spellEnd"/>
      <w:r>
        <w:rPr>
          <w:rFonts w:ascii="Times New Roman" w:hAnsi="Times New Roman" w:cs="Times New Roman"/>
          <w:iCs/>
          <w:sz w:val="24"/>
          <w:szCs w:val="24"/>
        </w:rPr>
        <w:t>, ii, iii, iv, and v will have an impact on the channel availability, however, their impact may vary. There is therefore a need to properly choose the range of sensing to prevent improper network estimation of the channel idle time. For a source to detect any nearby transmission, any of the three ranges are to be monitored from the source/destination to the</w:t>
      </w:r>
      <w:r>
        <w:rPr>
          <w:rFonts w:ascii="Times New Roman" w:hAnsi="Times New Roman" w:cs="Times New Roman"/>
          <w:bCs/>
          <w:sz w:val="24"/>
          <w:szCs w:val="24"/>
        </w:rPr>
        <w:t xml:space="preserve"> Transmission range, Carrier Sensing range, or Outside zone range </w:t>
      </w:r>
      <w:r>
        <w:rPr>
          <w:rFonts w:ascii="Times New Roman" w:hAnsi="Times New Roman" w:cs="Times New Roman"/>
          <w:iCs/>
          <w:sz w:val="24"/>
          <w:szCs w:val="24"/>
        </w:rPr>
        <w:t xml:space="preserve">(check the diagram in </w:t>
      </w:r>
      <w:r w:rsidRPr="00770ADE">
        <w:rPr>
          <w:rFonts w:ascii="Times New Roman" w:hAnsi="Times New Roman" w:cs="Times New Roman"/>
          <w:bCs/>
          <w:sz w:val="24"/>
          <w:szCs w:val="24"/>
        </w:rPr>
        <w:t>Figure 5.2</w:t>
      </w:r>
      <w:r>
        <w:rPr>
          <w:rFonts w:ascii="Times New Roman" w:hAnsi="Times New Roman" w:cs="Times New Roman"/>
          <w:bCs/>
          <w:sz w:val="24"/>
          <w:szCs w:val="24"/>
        </w:rPr>
        <w:t xml:space="preserve">). Therefore, since the outside zone range tends to be the maximum distance range amongst the three ranges, our proposed RAACM selects the outside zone range to be the peak a node is allowed to sense </w:t>
      </w:r>
      <w:proofErr w:type="gramStart"/>
      <w:r>
        <w:rPr>
          <w:rFonts w:ascii="Times New Roman" w:hAnsi="Times New Roman" w:cs="Times New Roman"/>
          <w:bCs/>
          <w:sz w:val="24"/>
          <w:szCs w:val="24"/>
        </w:rPr>
        <w:t>in order to</w:t>
      </w:r>
      <w:proofErr w:type="gramEnd"/>
      <w:r>
        <w:rPr>
          <w:rFonts w:ascii="Times New Roman" w:hAnsi="Times New Roman" w:cs="Times New Roman"/>
          <w:bCs/>
          <w:sz w:val="24"/>
          <w:szCs w:val="24"/>
        </w:rPr>
        <w:t xml:space="preserve"> check that the channel is idle. The outside zone range is denoted as </w:t>
      </w:r>
      <w:proofErr w:type="gramStart"/>
      <w:r>
        <w:rPr>
          <w:rFonts w:ascii="Times New Roman" w:hAnsi="Times New Roman" w:cs="Times New Roman"/>
          <w:bCs/>
          <w:sz w:val="24"/>
          <w:szCs w:val="24"/>
        </w:rPr>
        <w:t>OZR,</w:t>
      </w:r>
      <w:proofErr w:type="gramEnd"/>
      <w:r>
        <w:rPr>
          <w:rFonts w:ascii="Times New Roman" w:hAnsi="Times New Roman" w:cs="Times New Roman"/>
          <w:bCs/>
          <w:sz w:val="24"/>
          <w:szCs w:val="24"/>
        </w:rPr>
        <w:t xml:space="preserve"> hence, the corresponding sensing </w:t>
      </w:r>
      <w:r w:rsidRPr="009C7B11">
        <w:rPr>
          <w:rFonts w:ascii="Times New Roman" w:hAnsi="Times New Roman" w:cs="Times New Roman"/>
          <w:bCs/>
          <w:sz w:val="24"/>
          <w:szCs w:val="24"/>
        </w:rPr>
        <w:t>threshold</w:t>
      </w:r>
      <w:r>
        <w:rPr>
          <w:rFonts w:ascii="Times New Roman" w:hAnsi="Times New Roman" w:cs="Times New Roman"/>
          <w:bCs/>
          <w:sz w:val="24"/>
          <w:szCs w:val="24"/>
        </w:rPr>
        <w:t xml:space="preserve"> </w:t>
      </w:r>
      <w:r>
        <w:rPr>
          <w:rFonts w:ascii="Times New Roman" w:hAnsi="Times New Roman" w:cs="Times New Roman"/>
          <w:iCs/>
          <w:sz w:val="24"/>
          <w:szCs w:val="24"/>
        </w:rPr>
        <w:t xml:space="preserve">is represented as OZR-threshold. However, just like the carrier sensing range threshold (CSR-threshold), OZR-threshold has an additional feature to sense the medium range of nodes that are beyond the carrier sensing range. Hence, using the OZR-threshold, the source of the target </w:t>
      </w:r>
      <w:r>
        <w:rPr>
          <w:rFonts w:ascii="Times New Roman" w:hAnsi="Times New Roman" w:cs="Times New Roman"/>
          <w:iCs/>
          <w:sz w:val="24"/>
          <w:szCs w:val="24"/>
        </w:rPr>
        <w:lastRenderedPageBreak/>
        <w:t>link can sense the transmission and determine whether the medium is available for the transmission to be granted.</w:t>
      </w:r>
    </w:p>
    <w:p w14:paraId="1C4C0A64" w14:textId="71837B84"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iCs/>
          <w:sz w:val="24"/>
          <w:szCs w:val="24"/>
        </w:rPr>
        <w:t xml:space="preserve">At a given </w:t>
      </w:r>
      <w:proofErr w:type="gramStart"/>
      <w:r>
        <w:rPr>
          <w:rFonts w:ascii="Times New Roman" w:hAnsi="Times New Roman" w:cs="Times New Roman"/>
          <w:iCs/>
          <w:sz w:val="24"/>
          <w:szCs w:val="24"/>
        </w:rPr>
        <w:t>time period</w:t>
      </w:r>
      <w:proofErr w:type="gramEnd"/>
      <w:r>
        <w:rPr>
          <w:rFonts w:ascii="Times New Roman" w:hAnsi="Times New Roman" w:cs="Times New Roman"/>
          <w:iCs/>
          <w:sz w:val="24"/>
          <w:szCs w:val="24"/>
        </w:rPr>
        <w:t xml:space="preserve"> </w:t>
      </w:r>
      <w:proofErr w:type="spellStart"/>
      <w:r>
        <w:rPr>
          <w:rFonts w:ascii="Times New Roman" w:hAnsi="Times New Roman" w:cs="Times New Roman"/>
          <w:iCs/>
          <w:sz w:val="24"/>
          <w:szCs w:val="24"/>
        </w:rPr>
        <w:t>T</w:t>
      </w:r>
      <w:r w:rsidRPr="002769EF">
        <w:rPr>
          <w:rFonts w:ascii="Times New Roman" w:hAnsi="Times New Roman" w:cs="Times New Roman"/>
          <w:iCs/>
          <w:sz w:val="24"/>
          <w:szCs w:val="24"/>
          <w:vertAlign w:val="subscript"/>
        </w:rPr>
        <w:t>p</w:t>
      </w:r>
      <w:proofErr w:type="spellEnd"/>
      <w:r>
        <w:rPr>
          <w:rFonts w:ascii="Times New Roman" w:hAnsi="Times New Roman" w:cs="Times New Roman"/>
          <w:iCs/>
          <w:sz w:val="24"/>
          <w:szCs w:val="24"/>
        </w:rPr>
        <w:t xml:space="preserve">, let </w:t>
      </w:r>
      <m:oMath>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busy</m:t>
            </m:r>
          </m:sub>
          <m:sup>
            <m:r>
              <w:rPr>
                <w:rFonts w:ascii="Cambria Math" w:hAnsi="Cambria Math" w:cs="Times New Roman"/>
                <w:noProof/>
                <w:sz w:val="24"/>
                <w:szCs w:val="24"/>
              </w:rPr>
              <m:t>ozr</m:t>
            </m:r>
          </m:sup>
        </m:sSubSup>
      </m:oMath>
      <w:r>
        <w:rPr>
          <w:rFonts w:ascii="Times New Roman" w:eastAsiaTheme="minorEastAsia" w:hAnsi="Times New Roman" w:cs="Times New Roman"/>
          <w:sz w:val="24"/>
          <w:szCs w:val="24"/>
        </w:rPr>
        <w:t xml:space="preserve"> denote the channel busy time that is sensed by a sender when an OZR-threshold is used and let  </w:t>
      </w:r>
      <m:oMath>
        <m:sSubSup>
          <m:sSubSupPr>
            <m:ctrlPr>
              <w:rPr>
                <w:rFonts w:ascii="Cambria Math" w:hAnsi="Cambria Math" w:cs="Times New Roman"/>
                <w:i/>
                <w:noProof/>
                <w:sz w:val="24"/>
                <w:szCs w:val="24"/>
              </w:rPr>
            </m:ctrlPr>
          </m:sSubSupPr>
          <m:e>
            <m:r>
              <w:rPr>
                <w:rFonts w:ascii="Cambria Math" w:hAnsi="Cambria Math" w:cs="Times New Roman"/>
                <w:noProof/>
                <w:sz w:val="24"/>
                <w:szCs w:val="24"/>
              </w:rPr>
              <m:t>T</m:t>
            </m:r>
          </m:e>
          <m:sub>
            <m:r>
              <w:rPr>
                <w:rFonts w:ascii="Cambria Math" w:hAnsi="Cambria Math" w:cs="Times New Roman"/>
                <w:noProof/>
                <w:sz w:val="24"/>
                <w:szCs w:val="24"/>
              </w:rPr>
              <m:t>busy</m:t>
            </m:r>
          </m:sub>
          <m:sup>
            <m:r>
              <w:rPr>
                <w:rFonts w:ascii="Cambria Math" w:hAnsi="Cambria Math" w:cs="Times New Roman"/>
                <w:noProof/>
                <w:sz w:val="24"/>
                <w:szCs w:val="24"/>
              </w:rPr>
              <m:t>csr</m:t>
            </m:r>
          </m:sup>
        </m:sSubSup>
        <m:r>
          <w:rPr>
            <w:rFonts w:ascii="Cambria Math" w:hAnsi="Cambria Math" w:cs="Times New Roman"/>
            <w:noProof/>
            <w:sz w:val="24"/>
            <w:szCs w:val="24"/>
          </w:rPr>
          <m:t xml:space="preserve"> </m:t>
        </m:r>
      </m:oMath>
      <w:r>
        <w:rPr>
          <w:rFonts w:ascii="Times New Roman" w:eastAsiaTheme="minorEastAsia" w:hAnsi="Times New Roman" w:cs="Times New Roman"/>
          <w:sz w:val="24"/>
          <w:szCs w:val="24"/>
        </w:rPr>
        <w:t>denote the channel busy time that is sensed by a sender when CSR-threshold is used. However, since we are making use of a larger sensing range, the channel can claim to be too busy and the channel busy time sense by the OZR-threshold may under-estimate the available idle channel tim</w:t>
      </w:r>
      <w:r w:rsidR="00F1495A">
        <w:rPr>
          <w:rFonts w:ascii="Times New Roman" w:eastAsiaTheme="minorEastAsia" w:hAnsi="Times New Roman" w:cs="Times New Roman"/>
          <w:sz w:val="24"/>
          <w:szCs w:val="24"/>
        </w:rPr>
        <w:t>e.</w:t>
      </w:r>
      <w:r>
        <w:rPr>
          <w:rFonts w:ascii="Times New Roman" w:eastAsiaTheme="minorEastAsia" w:hAnsi="Times New Roman" w:cs="Times New Roman"/>
          <w:sz w:val="24"/>
          <w:szCs w:val="24"/>
        </w:rPr>
        <w:t xml:space="preserve"> A typical example of this is as follows; considering the diagram in </w:t>
      </w:r>
      <w:r w:rsidRPr="00770ADE">
        <w:rPr>
          <w:rFonts w:ascii="Times New Roman" w:hAnsi="Times New Roman" w:cs="Times New Roman"/>
          <w:bCs/>
          <w:sz w:val="24"/>
          <w:szCs w:val="24"/>
        </w:rPr>
        <w:t>Figure 5.1</w:t>
      </w:r>
      <w:r>
        <w:rPr>
          <w:rFonts w:ascii="Times New Roman" w:hAnsi="Times New Roman" w:cs="Times New Roman"/>
          <w:bCs/>
          <w:sz w:val="24"/>
          <w:szCs w:val="24"/>
        </w:rPr>
        <w:t xml:space="preserve">, when the transmission </w:t>
      </w:r>
      <w:proofErr w:type="gramStart"/>
      <w:r>
        <w:rPr>
          <w:rFonts w:ascii="Times New Roman" w:hAnsi="Times New Roman" w:cs="Times New Roman"/>
          <w:bCs/>
          <w:sz w:val="24"/>
          <w:szCs w:val="24"/>
        </w:rPr>
        <w:t>are</w:t>
      </w:r>
      <w:proofErr w:type="gramEnd"/>
      <w:r>
        <w:rPr>
          <w:rFonts w:ascii="Times New Roman" w:hAnsi="Times New Roman" w:cs="Times New Roman"/>
          <w:bCs/>
          <w:sz w:val="24"/>
          <w:szCs w:val="24"/>
        </w:rPr>
        <w:t xml:space="preserve"> located outside the dashes round about the circular lines, this means that the transmitting nodes (e.g. transmission from node 7 to node 6 or transmission from node 4 to node 3) are not within the channel link of </w:t>
      </w:r>
      <w:r w:rsidRPr="00235F13">
        <w:rPr>
          <w:rFonts w:ascii="Times New Roman" w:hAnsi="Times New Roman" w:cs="Times New Roman"/>
          <w:bCs/>
          <w:i/>
          <w:iCs/>
          <w:sz w:val="24"/>
          <w:szCs w:val="24"/>
        </w:rPr>
        <w:t>S</w:t>
      </w:r>
      <w:r>
        <w:rPr>
          <w:rFonts w:ascii="Times New Roman" w:hAnsi="Times New Roman" w:cs="Times New Roman"/>
          <w:bCs/>
          <w:sz w:val="24"/>
          <w:szCs w:val="24"/>
        </w:rPr>
        <w:t xml:space="preserve"> and </w:t>
      </w:r>
      <w:r w:rsidRPr="00235F13">
        <w:rPr>
          <w:rFonts w:ascii="Times New Roman" w:hAnsi="Times New Roman" w:cs="Times New Roman"/>
          <w:bCs/>
          <w:i/>
          <w:iCs/>
          <w:sz w:val="24"/>
          <w:szCs w:val="24"/>
        </w:rPr>
        <w:t>D</w:t>
      </w:r>
      <w:r>
        <w:rPr>
          <w:rFonts w:ascii="Times New Roman" w:hAnsi="Times New Roman" w:cs="Times New Roman"/>
          <w:bCs/>
          <w:sz w:val="24"/>
          <w:szCs w:val="24"/>
        </w:rPr>
        <w:t xml:space="preserve">. In RAACM, this kind of transmission is denoted </w:t>
      </w:r>
      <w:r w:rsidRPr="00494857">
        <w:rPr>
          <w:rFonts w:ascii="Times New Roman" w:hAnsi="Times New Roman" w:cs="Times New Roman"/>
          <w:bCs/>
          <w:i/>
          <w:iCs/>
          <w:sz w:val="24"/>
          <w:szCs w:val="24"/>
        </w:rPr>
        <w:t>as no-impact occasion</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Since it is not possible for the passive sensing to detect the </w:t>
      </w:r>
      <w:r w:rsidRPr="00494857">
        <w:rPr>
          <w:rFonts w:ascii="Times New Roman" w:hAnsi="Times New Roman" w:cs="Times New Roman"/>
          <w:bCs/>
          <w:i/>
          <w:iCs/>
          <w:sz w:val="24"/>
          <w:szCs w:val="24"/>
        </w:rPr>
        <w:t>no-impact occasion</w:t>
      </w:r>
      <w:r>
        <w:rPr>
          <w:rFonts w:ascii="Times New Roman" w:hAnsi="Times New Roman" w:cs="Times New Roman"/>
          <w:bCs/>
          <w:i/>
          <w:iCs/>
          <w:sz w:val="24"/>
          <w:szCs w:val="24"/>
        </w:rPr>
        <w:t>,</w:t>
      </w:r>
      <w:r>
        <w:rPr>
          <w:rFonts w:ascii="Times New Roman" w:hAnsi="Times New Roman" w:cs="Times New Roman"/>
          <w:bCs/>
          <w:sz w:val="24"/>
          <w:szCs w:val="24"/>
        </w:rPr>
        <w:t xml:space="preserve"> the OZR-threshold approach will therefore cause the channel idle time to under-estimat</w:t>
      </w:r>
      <w:r w:rsidR="00F1495A">
        <w:rPr>
          <w:rFonts w:ascii="Times New Roman" w:hAnsi="Times New Roman" w:cs="Times New Roman"/>
          <w:bCs/>
          <w:sz w:val="24"/>
          <w:szCs w:val="24"/>
        </w:rPr>
        <w:t>e.</w:t>
      </w:r>
      <w:r>
        <w:rPr>
          <w:rFonts w:ascii="Times New Roman" w:hAnsi="Times New Roman" w:cs="Times New Roman"/>
          <w:bCs/>
          <w:sz w:val="24"/>
          <w:szCs w:val="24"/>
        </w:rPr>
        <w:t xml:space="preserve"> In </w:t>
      </w:r>
      <w:r w:rsidRPr="00770ADE">
        <w:rPr>
          <w:rFonts w:ascii="Times New Roman" w:hAnsi="Times New Roman" w:cs="Times New Roman"/>
          <w:bCs/>
          <w:sz w:val="24"/>
          <w:szCs w:val="24"/>
        </w:rPr>
        <w:t>Figure 5.1,</w:t>
      </w:r>
      <w:r>
        <w:rPr>
          <w:rFonts w:ascii="Times New Roman" w:hAnsi="Times New Roman" w:cs="Times New Roman"/>
          <w:bCs/>
          <w:sz w:val="24"/>
          <w:szCs w:val="24"/>
        </w:rPr>
        <w:t xml:space="preserve"> let us denote the outside of the dashes round about the circular lines as a </w:t>
      </w:r>
      <w:r w:rsidRPr="00FE100E">
        <w:rPr>
          <w:rFonts w:ascii="Times New Roman" w:hAnsi="Times New Roman" w:cs="Times New Roman"/>
          <w:bCs/>
          <w:i/>
          <w:iCs/>
          <w:sz w:val="24"/>
          <w:szCs w:val="24"/>
        </w:rPr>
        <w:t>special area</w:t>
      </w:r>
      <w:r>
        <w:rPr>
          <w:rFonts w:ascii="Times New Roman" w:hAnsi="Times New Roman" w:cs="Times New Roman"/>
          <w:bCs/>
          <w:sz w:val="24"/>
          <w:szCs w:val="24"/>
        </w:rPr>
        <w:t xml:space="preserve"> </w:t>
      </w:r>
      <w:r w:rsidRPr="00FE100E">
        <w:rPr>
          <w:rFonts w:ascii="Times New Roman" w:hAnsi="Times New Roman" w:cs="Times New Roman"/>
          <w:bCs/>
          <w:i/>
          <w:iCs/>
          <w:sz w:val="24"/>
          <w:szCs w:val="24"/>
        </w:rPr>
        <w:t>(SA)</w:t>
      </w:r>
      <w:r>
        <w:rPr>
          <w:rFonts w:ascii="Times New Roman" w:hAnsi="Times New Roman" w:cs="Times New Roman"/>
          <w:bCs/>
          <w:sz w:val="24"/>
          <w:szCs w:val="24"/>
        </w:rPr>
        <w:t xml:space="preserve"> of link S and </w:t>
      </w:r>
      <w:r w:rsidRPr="00235F13">
        <w:rPr>
          <w:rFonts w:ascii="Times New Roman" w:hAnsi="Times New Roman" w:cs="Times New Roman"/>
          <w:bCs/>
          <w:i/>
          <w:iCs/>
          <w:sz w:val="24"/>
          <w:szCs w:val="24"/>
        </w:rPr>
        <w:t>D</w:t>
      </w:r>
      <w:r>
        <w:rPr>
          <w:rFonts w:ascii="Times New Roman" w:hAnsi="Times New Roman" w:cs="Times New Roman"/>
          <w:bCs/>
          <w:sz w:val="24"/>
          <w:szCs w:val="24"/>
        </w:rPr>
        <w:t xml:space="preserve">. Therefore, if a node in the </w:t>
      </w:r>
      <w:r w:rsidRPr="0040288B">
        <w:rPr>
          <w:rFonts w:ascii="Times New Roman" w:hAnsi="Times New Roman" w:cs="Times New Roman"/>
          <w:bCs/>
          <w:i/>
          <w:iCs/>
          <w:sz w:val="24"/>
          <w:szCs w:val="24"/>
        </w:rPr>
        <w:t>SA</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of link </w:t>
      </w:r>
      <w:r w:rsidRPr="00235F13">
        <w:rPr>
          <w:rFonts w:ascii="Times New Roman" w:hAnsi="Times New Roman" w:cs="Times New Roman"/>
          <w:bCs/>
          <w:i/>
          <w:iCs/>
          <w:sz w:val="24"/>
          <w:szCs w:val="24"/>
        </w:rPr>
        <w:t>S</w:t>
      </w:r>
      <w:r>
        <w:rPr>
          <w:rFonts w:ascii="Times New Roman" w:hAnsi="Times New Roman" w:cs="Times New Roman"/>
          <w:bCs/>
          <w:sz w:val="24"/>
          <w:szCs w:val="24"/>
        </w:rPr>
        <w:t xml:space="preserve"> and </w:t>
      </w:r>
      <w:r w:rsidRPr="00235F13">
        <w:rPr>
          <w:rFonts w:ascii="Times New Roman" w:hAnsi="Times New Roman" w:cs="Times New Roman"/>
          <w:bCs/>
          <w:i/>
          <w:iCs/>
          <w:sz w:val="24"/>
          <w:szCs w:val="24"/>
        </w:rPr>
        <w:t>D</w:t>
      </w:r>
      <w:r>
        <w:rPr>
          <w:rFonts w:ascii="Times New Roman" w:hAnsi="Times New Roman" w:cs="Times New Roman"/>
          <w:bCs/>
          <w:sz w:val="24"/>
          <w:szCs w:val="24"/>
        </w:rPr>
        <w:t xml:space="preserve"> sends a packet, and the destination is located outside the link carrier sensing area of </w:t>
      </w:r>
      <w:r w:rsidRPr="00235F13">
        <w:rPr>
          <w:rFonts w:ascii="Times New Roman" w:hAnsi="Times New Roman" w:cs="Times New Roman"/>
          <w:bCs/>
          <w:i/>
          <w:iCs/>
          <w:sz w:val="24"/>
          <w:szCs w:val="24"/>
        </w:rPr>
        <w:t>S</w:t>
      </w:r>
      <w:r>
        <w:rPr>
          <w:rFonts w:ascii="Times New Roman" w:hAnsi="Times New Roman" w:cs="Times New Roman"/>
          <w:bCs/>
          <w:sz w:val="24"/>
          <w:szCs w:val="24"/>
        </w:rPr>
        <w:t xml:space="preserve"> and </w:t>
      </w:r>
      <w:r w:rsidRPr="00235F13">
        <w:rPr>
          <w:rFonts w:ascii="Times New Roman" w:hAnsi="Times New Roman" w:cs="Times New Roman"/>
          <w:bCs/>
          <w:i/>
          <w:iCs/>
          <w:sz w:val="24"/>
          <w:szCs w:val="24"/>
        </w:rPr>
        <w:t>D</w:t>
      </w:r>
      <w:r>
        <w:rPr>
          <w:rFonts w:ascii="Times New Roman" w:hAnsi="Times New Roman" w:cs="Times New Roman"/>
          <w:bCs/>
          <w:sz w:val="24"/>
          <w:szCs w:val="24"/>
        </w:rPr>
        <w:t xml:space="preserve">, the transmission will not affect the available channel. However, the two cases given below will have an effect on the channel </w:t>
      </w:r>
      <w:proofErr w:type="gramStart"/>
      <w:r>
        <w:rPr>
          <w:rFonts w:ascii="Times New Roman" w:hAnsi="Times New Roman" w:cs="Times New Roman"/>
          <w:bCs/>
          <w:sz w:val="24"/>
          <w:szCs w:val="24"/>
        </w:rPr>
        <w:t>availability;</w:t>
      </w:r>
      <w:proofErr w:type="gramEnd"/>
    </w:p>
    <w:p w14:paraId="2C37533B" w14:textId="77777777" w:rsidR="003647CA" w:rsidRDefault="003647CA" w:rsidP="003647CA">
      <w:pPr>
        <w:pStyle w:val="ListParagraph"/>
        <w:numPr>
          <w:ilvl w:val="0"/>
          <w:numId w:val="39"/>
        </w:num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If the destination of a transmitting frame </w:t>
      </w:r>
      <w:proofErr w:type="gramStart"/>
      <w:r>
        <w:rPr>
          <w:rFonts w:ascii="Times New Roman" w:hAnsi="Times New Roman" w:cs="Times New Roman"/>
          <w:bCs/>
          <w:sz w:val="24"/>
          <w:szCs w:val="24"/>
        </w:rPr>
        <w:t>is located in</w:t>
      </w:r>
      <w:proofErr w:type="gramEnd"/>
      <w:r>
        <w:rPr>
          <w:rFonts w:ascii="Times New Roman" w:hAnsi="Times New Roman" w:cs="Times New Roman"/>
          <w:bCs/>
          <w:sz w:val="24"/>
          <w:szCs w:val="24"/>
        </w:rPr>
        <w:t xml:space="preserve"> the carrier sensing range of node </w:t>
      </w:r>
      <w:r w:rsidRPr="0043233D">
        <w:rPr>
          <w:rFonts w:ascii="Times New Roman" w:hAnsi="Times New Roman" w:cs="Times New Roman"/>
          <w:bCs/>
          <w:i/>
          <w:iCs/>
          <w:sz w:val="24"/>
          <w:szCs w:val="24"/>
        </w:rPr>
        <w:t>S</w:t>
      </w:r>
      <w:r>
        <w:rPr>
          <w:rFonts w:ascii="Times New Roman" w:hAnsi="Times New Roman" w:cs="Times New Roman"/>
          <w:bCs/>
          <w:sz w:val="24"/>
          <w:szCs w:val="24"/>
        </w:rPr>
        <w:t xml:space="preserve"> (e.g., if node 6 is transmitting to node 5), the receiving frame (node 5) may interfere with the packet sent by node </w:t>
      </w:r>
      <w:r w:rsidRPr="0043233D">
        <w:rPr>
          <w:rFonts w:ascii="Times New Roman" w:hAnsi="Times New Roman" w:cs="Times New Roman"/>
          <w:bCs/>
          <w:i/>
          <w:iCs/>
          <w:sz w:val="24"/>
          <w:szCs w:val="24"/>
        </w:rPr>
        <w:t>S</w:t>
      </w:r>
      <w:r>
        <w:rPr>
          <w:rFonts w:ascii="Times New Roman" w:hAnsi="Times New Roman" w:cs="Times New Roman"/>
          <w:bCs/>
          <w:sz w:val="24"/>
          <w:szCs w:val="24"/>
        </w:rPr>
        <w:t>.</w:t>
      </w:r>
    </w:p>
    <w:p w14:paraId="6180BB0D" w14:textId="77777777" w:rsidR="003647CA" w:rsidRDefault="003647CA" w:rsidP="003647CA">
      <w:pPr>
        <w:pStyle w:val="ListParagraph"/>
        <w:numPr>
          <w:ilvl w:val="0"/>
          <w:numId w:val="39"/>
        </w:num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If the destination of a transmitting frame is not located in the carrier sensing range of node </w:t>
      </w:r>
      <w:r w:rsidRPr="0043233D">
        <w:rPr>
          <w:rFonts w:ascii="Times New Roman" w:hAnsi="Times New Roman" w:cs="Times New Roman"/>
          <w:bCs/>
          <w:i/>
          <w:iCs/>
          <w:sz w:val="24"/>
          <w:szCs w:val="24"/>
        </w:rPr>
        <w:t>S</w:t>
      </w:r>
      <w:r>
        <w:rPr>
          <w:rFonts w:ascii="Times New Roman" w:hAnsi="Times New Roman" w:cs="Times New Roman"/>
          <w:bCs/>
          <w:sz w:val="24"/>
          <w:szCs w:val="24"/>
        </w:rPr>
        <w:t xml:space="preserve">, but it is located in the carrier sensing range of node </w:t>
      </w:r>
      <w:r w:rsidRPr="0043233D">
        <w:rPr>
          <w:rFonts w:ascii="Times New Roman" w:hAnsi="Times New Roman" w:cs="Times New Roman"/>
          <w:bCs/>
          <w:i/>
          <w:iCs/>
          <w:sz w:val="24"/>
          <w:szCs w:val="24"/>
        </w:rPr>
        <w:t xml:space="preserve">D </w:t>
      </w:r>
      <w:proofErr w:type="gramStart"/>
      <w:r>
        <w:rPr>
          <w:rFonts w:ascii="Times New Roman" w:hAnsi="Times New Roman" w:cs="Times New Roman"/>
          <w:bCs/>
          <w:sz w:val="24"/>
          <w:szCs w:val="24"/>
        </w:rPr>
        <w:t>( (</w:t>
      </w:r>
      <w:proofErr w:type="gramEnd"/>
      <w:r>
        <w:rPr>
          <w:rFonts w:ascii="Times New Roman" w:hAnsi="Times New Roman" w:cs="Times New Roman"/>
          <w:bCs/>
          <w:sz w:val="24"/>
          <w:szCs w:val="24"/>
        </w:rPr>
        <w:t xml:space="preserve">e.g. if node 3 is transmitting to node 2), the receiving frame (node 2) may interfere with the acknowledgement frame sent by node </w:t>
      </w:r>
      <w:r w:rsidRPr="0043233D">
        <w:rPr>
          <w:rFonts w:ascii="Times New Roman" w:hAnsi="Times New Roman" w:cs="Times New Roman"/>
          <w:bCs/>
          <w:i/>
          <w:iCs/>
          <w:sz w:val="24"/>
          <w:szCs w:val="24"/>
        </w:rPr>
        <w:t>D</w:t>
      </w:r>
      <w:r>
        <w:rPr>
          <w:rFonts w:ascii="Times New Roman" w:hAnsi="Times New Roman" w:cs="Times New Roman"/>
          <w:bCs/>
          <w:sz w:val="24"/>
          <w:szCs w:val="24"/>
        </w:rPr>
        <w:t>).</w:t>
      </w:r>
    </w:p>
    <w:p w14:paraId="2294B98A" w14:textId="0F3B2240" w:rsidR="003647CA" w:rsidRDefault="003647CA" w:rsidP="003647CA">
      <w:pPr>
        <w:spacing w:line="360" w:lineRule="auto"/>
        <w:ind w:left="360"/>
        <w:jc w:val="both"/>
        <w:rPr>
          <w:rFonts w:ascii="Times New Roman" w:hAnsi="Times New Roman" w:cs="Times New Roman"/>
          <w:bCs/>
          <w:sz w:val="24"/>
          <w:szCs w:val="24"/>
        </w:rPr>
      </w:pPr>
      <w:r>
        <w:rPr>
          <w:rFonts w:ascii="Times New Roman" w:hAnsi="Times New Roman" w:cs="Times New Roman"/>
          <w:bCs/>
          <w:sz w:val="24"/>
          <w:szCs w:val="24"/>
        </w:rPr>
        <w:t xml:space="preserve">Therefore, based on the above analysis, the </w:t>
      </w:r>
      <w:r w:rsidRPr="00F2688A">
        <w:rPr>
          <w:rFonts w:ascii="Times New Roman" w:hAnsi="Times New Roman" w:cs="Times New Roman"/>
          <w:bCs/>
          <w:i/>
          <w:iCs/>
          <w:sz w:val="24"/>
          <w:szCs w:val="24"/>
        </w:rPr>
        <w:t xml:space="preserve">no impact </w:t>
      </w:r>
      <w:r>
        <w:rPr>
          <w:rFonts w:ascii="Times New Roman" w:hAnsi="Times New Roman" w:cs="Times New Roman"/>
          <w:bCs/>
          <w:i/>
          <w:iCs/>
          <w:sz w:val="24"/>
          <w:szCs w:val="24"/>
        </w:rPr>
        <w:t xml:space="preserve">occasion </w:t>
      </w:r>
      <w:r>
        <w:rPr>
          <w:rFonts w:ascii="Times New Roman" w:hAnsi="Times New Roman" w:cs="Times New Roman"/>
          <w:bCs/>
          <w:sz w:val="24"/>
          <w:szCs w:val="24"/>
        </w:rPr>
        <w:t xml:space="preserve">happens to be the only reason in which a channel will lead to under-estimation if an OZR-threshold is used for monitoring the idle channel time. By using the OZR-threshold to monitor the channel idle time, we assume that the channel time used for transmission in the </w:t>
      </w:r>
      <w:r w:rsidRPr="00161954">
        <w:rPr>
          <w:rFonts w:ascii="Times New Roman" w:hAnsi="Times New Roman" w:cs="Times New Roman"/>
          <w:bCs/>
          <w:i/>
          <w:iCs/>
          <w:sz w:val="24"/>
          <w:szCs w:val="24"/>
        </w:rPr>
        <w:t>SA</w:t>
      </w:r>
      <w:r>
        <w:rPr>
          <w:rFonts w:ascii="Times New Roman" w:hAnsi="Times New Roman" w:cs="Times New Roman"/>
          <w:bCs/>
          <w:i/>
          <w:iCs/>
          <w:sz w:val="24"/>
          <w:szCs w:val="24"/>
        </w:rPr>
        <w:t xml:space="preserve"> </w:t>
      </w:r>
      <w:r>
        <w:rPr>
          <w:rFonts w:ascii="Times New Roman" w:hAnsi="Times New Roman" w:cs="Times New Roman"/>
          <w:bCs/>
          <w:sz w:val="24"/>
          <w:szCs w:val="24"/>
        </w:rPr>
        <w:t xml:space="preserve">at </w:t>
      </w:r>
      <w:r>
        <w:rPr>
          <w:rFonts w:ascii="Times New Roman" w:hAnsi="Times New Roman" w:cs="Times New Roman"/>
          <w:iCs/>
          <w:sz w:val="24"/>
          <w:szCs w:val="24"/>
        </w:rPr>
        <w:t xml:space="preserve">a given </w:t>
      </w:r>
      <w:proofErr w:type="gramStart"/>
      <w:r>
        <w:rPr>
          <w:rFonts w:ascii="Times New Roman" w:hAnsi="Times New Roman" w:cs="Times New Roman"/>
          <w:iCs/>
          <w:sz w:val="24"/>
          <w:szCs w:val="24"/>
        </w:rPr>
        <w:t>time period</w:t>
      </w:r>
      <w:proofErr w:type="gramEnd"/>
      <w:r>
        <w:rPr>
          <w:rFonts w:ascii="Times New Roman" w:hAnsi="Times New Roman" w:cs="Times New Roman"/>
          <w:iCs/>
          <w:sz w:val="24"/>
          <w:szCs w:val="24"/>
        </w:rPr>
        <w:t xml:space="preserve"> </w:t>
      </w:r>
      <w:proofErr w:type="spellStart"/>
      <w:r w:rsidRPr="00F834B4">
        <w:rPr>
          <w:rFonts w:ascii="Times New Roman" w:hAnsi="Times New Roman" w:cs="Times New Roman"/>
          <w:i/>
          <w:sz w:val="24"/>
          <w:szCs w:val="24"/>
        </w:rPr>
        <w:t>T</w:t>
      </w:r>
      <w:r w:rsidRPr="00F834B4">
        <w:rPr>
          <w:rFonts w:ascii="Times New Roman" w:hAnsi="Times New Roman" w:cs="Times New Roman"/>
          <w:i/>
          <w:sz w:val="24"/>
          <w:szCs w:val="24"/>
          <w:vertAlign w:val="subscript"/>
        </w:rPr>
        <w:t>p</w:t>
      </w:r>
      <w:proofErr w:type="spellEnd"/>
      <w:r w:rsidRPr="00F834B4">
        <w:rPr>
          <w:rFonts w:ascii="Times New Roman" w:hAnsi="Times New Roman" w:cs="Times New Roman"/>
          <w:i/>
          <w:sz w:val="24"/>
          <w:szCs w:val="24"/>
          <w:vertAlign w:val="subscript"/>
        </w:rPr>
        <w:t xml:space="preserve"> </w:t>
      </w:r>
      <w:r w:rsidRPr="00F834B4">
        <w:rPr>
          <w:rFonts w:ascii="Times New Roman" w:hAnsi="Times New Roman" w:cs="Times New Roman"/>
          <w:iCs/>
          <w:sz w:val="24"/>
          <w:szCs w:val="24"/>
        </w:rPr>
        <w:t>is</w:t>
      </w:r>
      <w:r w:rsidRPr="00F834B4">
        <w:rPr>
          <w:rFonts w:ascii="Times New Roman" w:hAnsi="Times New Roman" w:cs="Times New Roman"/>
          <w:i/>
          <w:sz w:val="24"/>
          <w:szCs w:val="24"/>
        </w:rPr>
        <w:t xml:space="preserve"> T</w:t>
      </w:r>
      <w:r w:rsidRPr="00F834B4">
        <w:rPr>
          <w:rFonts w:ascii="Times New Roman" w:hAnsi="Times New Roman" w:cs="Times New Roman"/>
          <w:i/>
          <w:sz w:val="24"/>
          <w:szCs w:val="24"/>
          <w:vertAlign w:val="subscript"/>
        </w:rPr>
        <w:t>SA</w:t>
      </w:r>
      <w:r>
        <w:rPr>
          <w:rFonts w:ascii="Times New Roman" w:hAnsi="Times New Roman" w:cs="Times New Roman"/>
          <w:iCs/>
          <w:sz w:val="24"/>
          <w:szCs w:val="24"/>
        </w:rPr>
        <w:t xml:space="preserve">. We therefore define </w:t>
      </w:r>
      <w:r w:rsidRPr="000E16C4">
        <w:rPr>
          <w:rFonts w:ascii="Times New Roman" w:hAnsi="Times New Roman" w:cs="Times New Roman"/>
          <w:i/>
          <w:sz w:val="24"/>
          <w:szCs w:val="24"/>
        </w:rPr>
        <w:t>Standard probability</w:t>
      </w:r>
      <w:r>
        <w:rPr>
          <w:rFonts w:ascii="Times New Roman" w:hAnsi="Times New Roman" w:cs="Times New Roman"/>
          <w:i/>
          <w:sz w:val="24"/>
          <w:szCs w:val="24"/>
        </w:rPr>
        <w:t xml:space="preserve"> </w:t>
      </w:r>
      <w:r>
        <w:rPr>
          <w:rFonts w:ascii="Times New Roman" w:hAnsi="Times New Roman" w:cs="Times New Roman"/>
          <w:iCs/>
          <w:sz w:val="24"/>
          <w:szCs w:val="24"/>
        </w:rPr>
        <w:t>of a given link (denoted by P</w:t>
      </w:r>
      <w:r>
        <w:rPr>
          <w:rFonts w:ascii="Times New Roman" w:hAnsi="Times New Roman" w:cs="Times New Roman"/>
          <w:iCs/>
          <w:sz w:val="24"/>
          <w:szCs w:val="24"/>
          <w:vertAlign w:val="subscript"/>
        </w:rPr>
        <w:t>c</w:t>
      </w:r>
      <w:r>
        <w:rPr>
          <w:rFonts w:ascii="Times New Roman" w:hAnsi="Times New Roman" w:cs="Times New Roman"/>
          <w:iCs/>
          <w:sz w:val="24"/>
          <w:szCs w:val="24"/>
        </w:rPr>
        <w:t>) as the probability that the destination of a transmission in the</w:t>
      </w:r>
      <w:r w:rsidRPr="00004189">
        <w:rPr>
          <w:rFonts w:ascii="Times New Roman" w:hAnsi="Times New Roman" w:cs="Times New Roman"/>
          <w:i/>
          <w:sz w:val="24"/>
          <w:szCs w:val="24"/>
        </w:rPr>
        <w:t xml:space="preserve"> SA</w:t>
      </w:r>
      <w:r>
        <w:rPr>
          <w:rFonts w:ascii="Times New Roman" w:hAnsi="Times New Roman" w:cs="Times New Roman"/>
          <w:i/>
          <w:sz w:val="24"/>
          <w:szCs w:val="24"/>
        </w:rPr>
        <w:t xml:space="preserve"> </w:t>
      </w:r>
      <w:r>
        <w:rPr>
          <w:rFonts w:ascii="Times New Roman" w:hAnsi="Times New Roman" w:cs="Times New Roman"/>
          <w:iCs/>
          <w:sz w:val="24"/>
          <w:szCs w:val="24"/>
        </w:rPr>
        <w:t xml:space="preserve">is not situated within the link carrier sensing of </w:t>
      </w:r>
      <w:r w:rsidRPr="005A363E">
        <w:rPr>
          <w:rFonts w:ascii="Times New Roman" w:hAnsi="Times New Roman" w:cs="Times New Roman"/>
          <w:i/>
          <w:sz w:val="24"/>
          <w:szCs w:val="24"/>
        </w:rPr>
        <w:t>S</w:t>
      </w:r>
      <w:r>
        <w:rPr>
          <w:rFonts w:ascii="Times New Roman" w:hAnsi="Times New Roman" w:cs="Times New Roman"/>
          <w:iCs/>
          <w:sz w:val="24"/>
          <w:szCs w:val="24"/>
        </w:rPr>
        <w:t xml:space="preserve"> and </w:t>
      </w:r>
      <w:r w:rsidRPr="005A363E">
        <w:rPr>
          <w:rFonts w:ascii="Times New Roman" w:hAnsi="Times New Roman" w:cs="Times New Roman"/>
          <w:i/>
          <w:sz w:val="24"/>
          <w:szCs w:val="24"/>
        </w:rPr>
        <w:t>D</w:t>
      </w:r>
      <w:r>
        <w:rPr>
          <w:rFonts w:ascii="Times New Roman" w:hAnsi="Times New Roman" w:cs="Times New Roman"/>
          <w:iCs/>
          <w:sz w:val="24"/>
          <w:szCs w:val="24"/>
        </w:rPr>
        <w:t xml:space="preserve">. Therefore, the available channel idle time underestimated which </w:t>
      </w:r>
      <w:r>
        <w:rPr>
          <w:rFonts w:ascii="Times New Roman" w:hAnsi="Times New Roman" w:cs="Times New Roman"/>
          <w:iCs/>
          <w:sz w:val="24"/>
          <w:szCs w:val="24"/>
        </w:rPr>
        <w:lastRenderedPageBreak/>
        <w:t xml:space="preserve">is sensed by the </w:t>
      </w:r>
      <w:r w:rsidRPr="008B10EE">
        <w:rPr>
          <w:rFonts w:ascii="Times New Roman" w:hAnsi="Times New Roman" w:cs="Times New Roman"/>
          <w:i/>
          <w:sz w:val="24"/>
          <w:szCs w:val="24"/>
        </w:rPr>
        <w:t>OZR-threshold</w:t>
      </w:r>
      <w:r>
        <w:rPr>
          <w:rFonts w:ascii="Times New Roman" w:hAnsi="Times New Roman" w:cs="Times New Roman"/>
          <w:i/>
          <w:sz w:val="24"/>
          <w:szCs w:val="24"/>
        </w:rPr>
        <w:t xml:space="preserve"> </w:t>
      </w:r>
      <w:r>
        <w:rPr>
          <w:rFonts w:ascii="Times New Roman" w:hAnsi="Times New Roman" w:cs="Times New Roman"/>
          <w:iCs/>
          <w:sz w:val="24"/>
          <w:szCs w:val="24"/>
        </w:rPr>
        <w:t xml:space="preserve">can be compensated by estimating the channel time occupied through the </w:t>
      </w:r>
      <w:r w:rsidRPr="00F2688A">
        <w:rPr>
          <w:rFonts w:ascii="Times New Roman" w:hAnsi="Times New Roman" w:cs="Times New Roman"/>
          <w:bCs/>
          <w:i/>
          <w:iCs/>
          <w:sz w:val="24"/>
          <w:szCs w:val="24"/>
        </w:rPr>
        <w:t xml:space="preserve">no impact </w:t>
      </w:r>
      <w:r>
        <w:rPr>
          <w:rFonts w:ascii="Times New Roman" w:hAnsi="Times New Roman" w:cs="Times New Roman"/>
          <w:bCs/>
          <w:i/>
          <w:iCs/>
          <w:sz w:val="24"/>
          <w:szCs w:val="24"/>
        </w:rPr>
        <w:t xml:space="preserve">occasion. </w:t>
      </w:r>
      <w:r>
        <w:rPr>
          <w:rFonts w:ascii="Times New Roman" w:hAnsi="Times New Roman" w:cs="Times New Roman"/>
          <w:bCs/>
          <w:sz w:val="24"/>
          <w:szCs w:val="24"/>
        </w:rPr>
        <w:t xml:space="preserve">Therefore, the range of the channel idle time when node </w:t>
      </w:r>
      <w:r w:rsidRPr="009156DE">
        <w:rPr>
          <w:rFonts w:ascii="Times New Roman" w:hAnsi="Times New Roman" w:cs="Times New Roman"/>
          <w:bCs/>
          <w:i/>
          <w:iCs/>
          <w:sz w:val="24"/>
          <w:szCs w:val="24"/>
        </w:rPr>
        <w:t>S</w:t>
      </w:r>
      <w:r>
        <w:rPr>
          <w:rFonts w:ascii="Times New Roman" w:hAnsi="Times New Roman" w:cs="Times New Roman"/>
          <w:bCs/>
          <w:sz w:val="24"/>
          <w:szCs w:val="24"/>
        </w:rPr>
        <w:t xml:space="preserve"> is transmitting to node </w:t>
      </w:r>
      <w:r w:rsidRPr="009156DE">
        <w:rPr>
          <w:rFonts w:ascii="Times New Roman" w:hAnsi="Times New Roman" w:cs="Times New Roman"/>
          <w:bCs/>
          <w:i/>
          <w:iCs/>
          <w:sz w:val="24"/>
          <w:szCs w:val="24"/>
        </w:rPr>
        <w:t>D</w:t>
      </w:r>
      <w:r>
        <w:rPr>
          <w:rFonts w:ascii="Times New Roman" w:hAnsi="Times New Roman" w:cs="Times New Roman"/>
          <w:bCs/>
          <w:sz w:val="24"/>
          <w:szCs w:val="24"/>
        </w:rPr>
        <w:t xml:space="preserve"> is denoted as </w:t>
      </w:r>
      <w:proofErr w:type="gramStart"/>
      <w:r>
        <w:rPr>
          <w:rFonts w:ascii="Times New Roman" w:hAnsi="Times New Roman" w:cs="Times New Roman"/>
          <w:bCs/>
          <w:sz w:val="24"/>
          <w:szCs w:val="24"/>
        </w:rPr>
        <w:t>R</w:t>
      </w:r>
      <w:r>
        <w:rPr>
          <w:rFonts w:ascii="Times New Roman" w:hAnsi="Times New Roman" w:cs="Times New Roman"/>
          <w:bCs/>
          <w:sz w:val="24"/>
          <w:szCs w:val="24"/>
          <w:vertAlign w:val="subscript"/>
        </w:rPr>
        <w:t>S</w:t>
      </w:r>
      <w:r w:rsidRPr="00426875">
        <w:rPr>
          <w:rFonts w:ascii="Times New Roman" w:hAnsi="Times New Roman" w:cs="Times New Roman"/>
          <w:bCs/>
          <w:sz w:val="24"/>
          <w:szCs w:val="24"/>
          <w:vertAlign w:val="subscript"/>
        </w:rPr>
        <w:t>,</w:t>
      </w:r>
      <w:r>
        <w:rPr>
          <w:rFonts w:ascii="Times New Roman" w:hAnsi="Times New Roman" w:cs="Times New Roman"/>
          <w:bCs/>
          <w:sz w:val="24"/>
          <w:szCs w:val="24"/>
          <w:vertAlign w:val="subscript"/>
        </w:rPr>
        <w:t>D</w:t>
      </w:r>
      <w:proofErr w:type="gramEnd"/>
      <w:r>
        <w:rPr>
          <w:rFonts w:ascii="Times New Roman" w:hAnsi="Times New Roman" w:cs="Times New Roman"/>
          <w:bCs/>
          <w:sz w:val="24"/>
          <w:szCs w:val="24"/>
        </w:rPr>
        <w:t xml:space="preserve"> and is computes as;</w:t>
      </w:r>
    </w:p>
    <w:p w14:paraId="3E9EB87A" w14:textId="77777777" w:rsidR="003647CA" w:rsidRPr="00E278E0" w:rsidRDefault="00B951DF" w:rsidP="003647CA">
      <w:pPr>
        <w:spacing w:line="360" w:lineRule="auto"/>
        <w:ind w:left="360"/>
        <w:jc w:val="both"/>
        <w:rPr>
          <w:rFonts w:ascii="Times New Roman" w:hAnsi="Times New Roman" w:cs="Times New Roman"/>
          <w:bCs/>
          <w:sz w:val="24"/>
          <w:szCs w:val="24"/>
        </w:rPr>
      </w:pPr>
      <m:oMath>
        <m:sSub>
          <m:sSubPr>
            <m:ctrlPr>
              <w:rPr>
                <w:rFonts w:ascii="Cambria Math" w:hAnsi="Cambria Math" w:cs="Times New Roman"/>
                <w:bCs/>
                <w:i/>
                <w:sz w:val="24"/>
                <w:szCs w:val="24"/>
              </w:rPr>
            </m:ctrlPr>
          </m:sSubPr>
          <m:e>
            <m:r>
              <w:rPr>
                <w:rFonts w:ascii="Cambria Math" w:hAnsi="Cambria Math" w:cs="Times New Roman"/>
                <w:sz w:val="24"/>
                <w:szCs w:val="24"/>
              </w:rPr>
              <m:t>R</m:t>
            </m:r>
          </m:e>
          <m:sub>
            <m:r>
              <w:rPr>
                <w:rFonts w:ascii="Cambria Math" w:hAnsi="Cambria Math" w:cs="Times New Roman"/>
                <w:sz w:val="24"/>
                <w:szCs w:val="24"/>
              </w:rPr>
              <m:t>S,D</m:t>
            </m:r>
          </m:sub>
        </m:sSub>
        <m:r>
          <w:rPr>
            <w:rFonts w:ascii="Cambria Math" w:hAnsi="Cambria Math" w:cs="Times New Roman"/>
            <w:sz w:val="24"/>
            <w:szCs w:val="24"/>
          </w:rPr>
          <m:t>=</m:t>
        </m:r>
        <m:f>
          <m:fPr>
            <m:ctrlPr>
              <w:rPr>
                <w:rFonts w:ascii="Cambria Math" w:hAnsi="Cambria Math" w:cs="Times New Roman"/>
                <w:bCs/>
                <w:i/>
                <w:sz w:val="24"/>
                <w:szCs w:val="24"/>
              </w:rPr>
            </m:ctrlPr>
          </m:fPr>
          <m:num>
            <m:sSub>
              <m:sSubPr>
                <m:ctrlPr>
                  <w:rPr>
                    <w:rFonts w:ascii="Cambria Math" w:hAnsi="Cambria Math" w:cs="Times New Roman"/>
                    <w:bCs/>
                    <w:i/>
                    <w:sz w:val="24"/>
                    <w:szCs w:val="24"/>
                  </w:rPr>
                </m:ctrlPr>
              </m:sSubPr>
              <m:e>
                <m:r>
                  <w:rPr>
                    <w:rFonts w:ascii="Cambria Math" w:hAnsi="Cambria Math" w:cs="Times New Roman"/>
                    <w:sz w:val="24"/>
                    <w:szCs w:val="24"/>
                  </w:rPr>
                  <m:t>P</m:t>
                </m:r>
              </m:e>
              <m:sub>
                <m:r>
                  <w:rPr>
                    <w:rFonts w:ascii="Cambria Math" w:hAnsi="Cambria Math" w:cs="Times New Roman"/>
                    <w:sz w:val="24"/>
                    <w:szCs w:val="24"/>
                  </w:rPr>
                  <m:t xml:space="preserve">C </m:t>
                </m:r>
                <m:d>
                  <m:dPr>
                    <m:ctrlPr>
                      <w:rPr>
                        <w:rFonts w:ascii="Cambria Math" w:hAnsi="Cambria Math" w:cs="Times New Roman"/>
                        <w:bCs/>
                        <w:i/>
                        <w:sz w:val="24"/>
                        <w:szCs w:val="24"/>
                      </w:rPr>
                    </m:ctrlPr>
                  </m:dPr>
                  <m:e>
                    <m:sSub>
                      <m:sSubPr>
                        <m:ctrlPr>
                          <w:rPr>
                            <w:rFonts w:ascii="Cambria Math" w:hAnsi="Cambria Math" w:cs="Times New Roman"/>
                            <w:bCs/>
                            <w:i/>
                            <w:sz w:val="24"/>
                            <w:szCs w:val="24"/>
                          </w:rPr>
                        </m:ctrlPr>
                      </m:sSubPr>
                      <m:e>
                        <m:r>
                          <w:rPr>
                            <w:rFonts w:ascii="Cambria Math" w:hAnsi="Cambria Math" w:cs="Times New Roman"/>
                            <w:sz w:val="24"/>
                            <w:szCs w:val="24"/>
                          </w:rPr>
                          <m:t>T</m:t>
                        </m:r>
                      </m:e>
                      <m:sub>
                        <m:r>
                          <w:rPr>
                            <w:rFonts w:ascii="Cambria Math" w:hAnsi="Cambria Math" w:cs="Times New Roman"/>
                            <w:sz w:val="24"/>
                            <w:szCs w:val="24"/>
                          </w:rPr>
                          <m:t xml:space="preserve">OZR  </m:t>
                        </m:r>
                      </m:sub>
                    </m:sSub>
                    <m:sSub>
                      <m:sSubPr>
                        <m:ctrlPr>
                          <w:rPr>
                            <w:rFonts w:ascii="Cambria Math" w:hAnsi="Cambria Math" w:cs="Times New Roman"/>
                            <w:bCs/>
                            <w:i/>
                            <w:sz w:val="24"/>
                            <w:szCs w:val="24"/>
                          </w:rPr>
                        </m:ctrlPr>
                      </m:sSubPr>
                      <m:e>
                        <m:r>
                          <w:rPr>
                            <w:rFonts w:ascii="Cambria Math" w:hAnsi="Cambria Math" w:cs="Times New Roman"/>
                            <w:sz w:val="24"/>
                            <w:szCs w:val="24"/>
                          </w:rPr>
                          <m:t>- T</m:t>
                        </m:r>
                      </m:e>
                      <m:sub>
                        <m:r>
                          <w:rPr>
                            <w:rFonts w:ascii="Cambria Math" w:hAnsi="Cambria Math" w:cs="Times New Roman"/>
                            <w:sz w:val="24"/>
                            <w:szCs w:val="24"/>
                          </w:rPr>
                          <m:t xml:space="preserve">SA </m:t>
                        </m:r>
                      </m:sub>
                    </m:sSub>
                  </m:e>
                </m:d>
              </m:sub>
            </m:sSub>
          </m:num>
          <m:den>
            <m:sSub>
              <m:sSubPr>
                <m:ctrlPr>
                  <w:rPr>
                    <w:rFonts w:ascii="Cambria Math" w:hAnsi="Cambria Math" w:cs="Times New Roman"/>
                    <w:bCs/>
                    <w:i/>
                    <w:sz w:val="24"/>
                    <w:szCs w:val="24"/>
                  </w:rPr>
                </m:ctrlPr>
              </m:sSubPr>
              <m:e>
                <m:r>
                  <w:rPr>
                    <w:rFonts w:ascii="Cambria Math" w:hAnsi="Cambria Math" w:cs="Times New Roman"/>
                    <w:sz w:val="24"/>
                    <w:szCs w:val="24"/>
                  </w:rPr>
                  <m:t>T</m:t>
                </m:r>
              </m:e>
              <m:sub>
                <m:r>
                  <w:rPr>
                    <w:rFonts w:ascii="Cambria Math" w:hAnsi="Cambria Math" w:cs="Times New Roman"/>
                    <w:sz w:val="24"/>
                    <w:szCs w:val="24"/>
                  </w:rPr>
                  <m:t>p</m:t>
                </m:r>
              </m:sub>
            </m:sSub>
          </m:den>
        </m:f>
      </m:oMath>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t>(13)</w:t>
      </w:r>
    </w:p>
    <w:p w14:paraId="6A17F5E3" w14:textId="77777777" w:rsidR="003647CA" w:rsidRDefault="003647CA" w:rsidP="003647CA">
      <w:pPr>
        <w:spacing w:line="360" w:lineRule="auto"/>
        <w:jc w:val="both"/>
        <w:rPr>
          <w:rFonts w:ascii="Times New Roman" w:hAnsi="Times New Roman" w:cs="Times New Roman"/>
          <w:bCs/>
          <w:sz w:val="24"/>
          <w:szCs w:val="24"/>
        </w:rPr>
      </w:pPr>
    </w:p>
    <w:p w14:paraId="3440EFF0" w14:textId="77777777" w:rsidR="003647CA" w:rsidRPr="00DE099E" w:rsidRDefault="00B951DF" w:rsidP="003647CA">
      <w:pPr>
        <w:spacing w:line="360" w:lineRule="auto"/>
        <w:ind w:firstLine="360"/>
        <w:jc w:val="both"/>
        <w:rPr>
          <w:rFonts w:ascii="Times New Roman" w:eastAsiaTheme="minorEastAsia" w:hAnsi="Times New Roman" w:cs="Times New Roman"/>
          <w:bCs/>
          <w:sz w:val="24"/>
          <w:szCs w:val="24"/>
        </w:rPr>
      </w:pPr>
      <m:oMath>
        <m:sSub>
          <m:sSubPr>
            <m:ctrlPr>
              <w:rPr>
                <w:rFonts w:ascii="Cambria Math" w:hAnsi="Cambria Math" w:cs="Times New Roman"/>
                <w:bCs/>
                <w:i/>
                <w:sz w:val="24"/>
                <w:szCs w:val="24"/>
              </w:rPr>
            </m:ctrlPr>
          </m:sSubPr>
          <m:e>
            <m:r>
              <w:rPr>
                <w:rFonts w:ascii="Cambria Math" w:hAnsi="Cambria Math" w:cs="Times New Roman"/>
                <w:sz w:val="24"/>
                <w:szCs w:val="24"/>
              </w:rPr>
              <m:t>T</m:t>
            </m:r>
          </m:e>
          <m:sub>
            <m:r>
              <w:rPr>
                <w:rFonts w:ascii="Cambria Math" w:hAnsi="Cambria Math" w:cs="Times New Roman"/>
                <w:sz w:val="24"/>
                <w:szCs w:val="24"/>
              </w:rPr>
              <m:t>SA</m:t>
            </m:r>
          </m:sub>
        </m:sSub>
        <m:r>
          <w:rPr>
            <w:rFonts w:ascii="Cambria Math" w:hAnsi="Cambria Math" w:cs="Times New Roman"/>
            <w:sz w:val="24"/>
            <w:szCs w:val="24"/>
          </w:rPr>
          <m:t>=</m:t>
        </m:r>
        <m:d>
          <m:dPr>
            <m:ctrlPr>
              <w:rPr>
                <w:rFonts w:ascii="Cambria Math" w:hAnsi="Cambria Math" w:cs="Times New Roman"/>
                <w:bCs/>
                <w:i/>
                <w:sz w:val="24"/>
                <w:szCs w:val="24"/>
              </w:rPr>
            </m:ctrlPr>
          </m:dPr>
          <m:e>
            <m:f>
              <m:fPr>
                <m:ctrlPr>
                  <w:rPr>
                    <w:rFonts w:ascii="Cambria Math" w:hAnsi="Cambria Math" w:cs="Times New Roman"/>
                    <w:bCs/>
                    <w:i/>
                    <w:sz w:val="24"/>
                    <w:szCs w:val="24"/>
                  </w:rPr>
                </m:ctrlPr>
              </m:fPr>
              <m:num>
                <m:r>
                  <w:rPr>
                    <w:rFonts w:ascii="Cambria Math" w:hAnsi="Cambria Math" w:cs="Times New Roman"/>
                    <w:sz w:val="24"/>
                    <w:szCs w:val="24"/>
                  </w:rPr>
                  <m:t xml:space="preserve"> </m:t>
                </m:r>
                <m:sSub>
                  <m:sSubPr>
                    <m:ctrlPr>
                      <w:rPr>
                        <w:rFonts w:ascii="Cambria Math" w:hAnsi="Cambria Math" w:cs="Times New Roman"/>
                        <w:bCs/>
                        <w:i/>
                        <w:sz w:val="24"/>
                        <w:szCs w:val="24"/>
                      </w:rPr>
                    </m:ctrlPr>
                  </m:sSubPr>
                  <m:e>
                    <m:r>
                      <w:rPr>
                        <w:rFonts w:ascii="Cambria Math" w:hAnsi="Cambria Math" w:cs="Times New Roman"/>
                        <w:sz w:val="24"/>
                        <w:szCs w:val="24"/>
                      </w:rPr>
                      <m:t>T</m:t>
                    </m:r>
                  </m:e>
                  <m:sub>
                    <m:r>
                      <w:rPr>
                        <w:rFonts w:ascii="Cambria Math" w:hAnsi="Cambria Math" w:cs="Times New Roman"/>
                        <w:sz w:val="24"/>
                        <w:szCs w:val="24"/>
                      </w:rPr>
                      <m:t xml:space="preserve">OZR </m:t>
                    </m:r>
                  </m:sub>
                </m:sSub>
                <m:r>
                  <w:rPr>
                    <w:rFonts w:ascii="Cambria Math" w:hAnsi="Cambria Math" w:cs="Times New Roman"/>
                    <w:sz w:val="24"/>
                    <w:szCs w:val="24"/>
                  </w:rPr>
                  <m:t xml:space="preserve">- </m:t>
                </m:r>
                <m:sSub>
                  <m:sSubPr>
                    <m:ctrlPr>
                      <w:rPr>
                        <w:rFonts w:ascii="Cambria Math" w:hAnsi="Cambria Math" w:cs="Times New Roman"/>
                        <w:bCs/>
                        <w:i/>
                        <w:sz w:val="24"/>
                        <w:szCs w:val="24"/>
                      </w:rPr>
                    </m:ctrlPr>
                  </m:sSubPr>
                  <m:e>
                    <m:r>
                      <w:rPr>
                        <w:rFonts w:ascii="Cambria Math" w:hAnsi="Cambria Math" w:cs="Times New Roman"/>
                        <w:sz w:val="24"/>
                        <w:szCs w:val="24"/>
                      </w:rPr>
                      <m:t>T</m:t>
                    </m:r>
                  </m:e>
                  <m:sub>
                    <m:r>
                      <w:rPr>
                        <w:rFonts w:ascii="Cambria Math" w:hAnsi="Cambria Math" w:cs="Times New Roman"/>
                        <w:sz w:val="24"/>
                        <w:szCs w:val="24"/>
                      </w:rPr>
                      <m:t>CS</m:t>
                    </m:r>
                  </m:sub>
                </m:sSub>
              </m:num>
              <m:den>
                <m:r>
                  <w:rPr>
                    <w:rFonts w:ascii="Cambria Math" w:hAnsi="Cambria Math" w:cs="Times New Roman"/>
                    <w:sz w:val="24"/>
                    <w:szCs w:val="24"/>
                  </w:rPr>
                  <m:t>π</m:t>
                </m:r>
                <m:sSup>
                  <m:sSupPr>
                    <m:ctrlPr>
                      <w:rPr>
                        <w:rFonts w:ascii="Cambria Math" w:hAnsi="Cambria Math" w:cs="Times New Roman"/>
                        <w:bCs/>
                        <w:i/>
                        <w:sz w:val="24"/>
                        <w:szCs w:val="24"/>
                      </w:rPr>
                    </m:ctrlPr>
                  </m:sSupPr>
                  <m:e>
                    <m:sSubSup>
                      <m:sSubSupPr>
                        <m:ctrlPr>
                          <w:rPr>
                            <w:rFonts w:ascii="Cambria Math" w:hAnsi="Cambria Math" w:cs="Times New Roman"/>
                            <w:bCs/>
                            <w:i/>
                            <w:sz w:val="24"/>
                            <w:szCs w:val="24"/>
                          </w:rPr>
                        </m:ctrlPr>
                      </m:sSubSupPr>
                      <m:e>
                        <m:r>
                          <w:rPr>
                            <w:rFonts w:ascii="Cambria Math" w:hAnsi="Cambria Math" w:cs="Times New Roman"/>
                            <w:sz w:val="24"/>
                            <w:szCs w:val="24"/>
                          </w:rPr>
                          <m:t>R</m:t>
                        </m:r>
                      </m:e>
                      <m:sub>
                        <m:r>
                          <w:rPr>
                            <w:rFonts w:ascii="Cambria Math" w:hAnsi="Cambria Math" w:cs="Times New Roman"/>
                            <w:sz w:val="24"/>
                            <w:szCs w:val="24"/>
                          </w:rPr>
                          <m:t>OZR</m:t>
                        </m:r>
                      </m:sub>
                      <m:sup>
                        <m:r>
                          <w:rPr>
                            <w:rFonts w:ascii="Cambria Math" w:hAnsi="Cambria Math" w:cs="Times New Roman"/>
                            <w:sz w:val="24"/>
                            <w:szCs w:val="24"/>
                          </w:rPr>
                          <m:t>2</m:t>
                        </m:r>
                      </m:sup>
                    </m:sSubSup>
                  </m:e>
                  <m:sup>
                    <m:r>
                      <w:rPr>
                        <w:rFonts w:ascii="Cambria Math" w:hAnsi="Cambria Math" w:cs="Times New Roman"/>
                        <w:sz w:val="24"/>
                        <w:szCs w:val="24"/>
                      </w:rPr>
                      <m:t xml:space="preserve"> </m:t>
                    </m:r>
                  </m:sup>
                </m:sSup>
                <m:r>
                  <w:rPr>
                    <w:rFonts w:ascii="Cambria Math" w:hAnsi="Cambria Math" w:cs="Times New Roman"/>
                    <w:sz w:val="24"/>
                    <w:szCs w:val="24"/>
                  </w:rPr>
                  <m:t>- π</m:t>
                </m:r>
                <m:sSup>
                  <m:sSupPr>
                    <m:ctrlPr>
                      <w:rPr>
                        <w:rFonts w:ascii="Cambria Math" w:hAnsi="Cambria Math" w:cs="Times New Roman"/>
                        <w:bCs/>
                        <w:i/>
                        <w:sz w:val="24"/>
                        <w:szCs w:val="24"/>
                      </w:rPr>
                    </m:ctrlPr>
                  </m:sSupPr>
                  <m:e>
                    <m:sSubSup>
                      <m:sSubSupPr>
                        <m:ctrlPr>
                          <w:rPr>
                            <w:rFonts w:ascii="Cambria Math" w:hAnsi="Cambria Math" w:cs="Times New Roman"/>
                            <w:bCs/>
                            <w:i/>
                            <w:sz w:val="24"/>
                            <w:szCs w:val="24"/>
                          </w:rPr>
                        </m:ctrlPr>
                      </m:sSubSupPr>
                      <m:e>
                        <m:r>
                          <w:rPr>
                            <w:rFonts w:ascii="Cambria Math" w:hAnsi="Cambria Math" w:cs="Times New Roman"/>
                            <w:sz w:val="24"/>
                            <w:szCs w:val="24"/>
                          </w:rPr>
                          <m:t>R</m:t>
                        </m:r>
                      </m:e>
                      <m:sub>
                        <m:r>
                          <w:rPr>
                            <w:rFonts w:ascii="Cambria Math" w:hAnsi="Cambria Math" w:cs="Times New Roman"/>
                            <w:sz w:val="24"/>
                            <w:szCs w:val="24"/>
                          </w:rPr>
                          <m:t>CS</m:t>
                        </m:r>
                      </m:sub>
                      <m:sup>
                        <m:r>
                          <w:rPr>
                            <w:rFonts w:ascii="Cambria Math" w:hAnsi="Cambria Math" w:cs="Times New Roman"/>
                            <w:sz w:val="24"/>
                            <w:szCs w:val="24"/>
                          </w:rPr>
                          <m:t>2</m:t>
                        </m:r>
                      </m:sup>
                    </m:sSubSup>
                  </m:e>
                  <m:sup>
                    <m:r>
                      <w:rPr>
                        <w:rFonts w:ascii="Cambria Math" w:hAnsi="Cambria Math" w:cs="Times New Roman"/>
                        <w:sz w:val="24"/>
                        <w:szCs w:val="24"/>
                      </w:rPr>
                      <m:t xml:space="preserve"> </m:t>
                    </m:r>
                  </m:sup>
                </m:sSup>
              </m:den>
            </m:f>
            <m:r>
              <w:rPr>
                <w:rFonts w:ascii="Cambria Math" w:hAnsi="Cambria Math" w:cs="Times New Roman"/>
                <w:sz w:val="24"/>
                <w:szCs w:val="24"/>
              </w:rPr>
              <m:t xml:space="preserve"> </m:t>
            </m:r>
          </m:e>
        </m:d>
        <m:sSub>
          <m:sSubPr>
            <m:ctrlPr>
              <w:rPr>
                <w:rFonts w:ascii="Cambria Math" w:hAnsi="Cambria Math" w:cs="Times New Roman"/>
                <w:bCs/>
                <w:i/>
                <w:sz w:val="24"/>
                <w:szCs w:val="24"/>
              </w:rPr>
            </m:ctrlPr>
          </m:sSubPr>
          <m:e>
            <m:r>
              <w:rPr>
                <w:rFonts w:ascii="Cambria Math" w:hAnsi="Cambria Math" w:cs="Times New Roman"/>
                <w:sz w:val="24"/>
                <w:szCs w:val="24"/>
              </w:rPr>
              <m:t>A</m:t>
            </m:r>
          </m:e>
          <m:sub>
            <m:r>
              <w:rPr>
                <w:rFonts w:ascii="Cambria Math" w:hAnsi="Cambria Math" w:cs="Times New Roman"/>
                <w:sz w:val="24"/>
                <w:szCs w:val="24"/>
              </w:rPr>
              <m:t>C</m:t>
            </m:r>
          </m:sub>
        </m:sSub>
      </m:oMath>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t>(14)</w:t>
      </w:r>
    </w:p>
    <w:p w14:paraId="3A41A84C" w14:textId="77777777" w:rsidR="003647CA" w:rsidRDefault="003647CA" w:rsidP="003647CA">
      <w:pPr>
        <w:spacing w:line="360" w:lineRule="auto"/>
        <w:jc w:val="both"/>
        <w:rPr>
          <w:rFonts w:ascii="Times New Roman" w:eastAsiaTheme="minorEastAsia" w:hAnsi="Times New Roman" w:cs="Times New Roman"/>
          <w:bCs/>
          <w:sz w:val="24"/>
          <w:szCs w:val="24"/>
        </w:rPr>
      </w:pPr>
      <w:r>
        <w:rPr>
          <w:rFonts w:ascii="Times New Roman" w:eastAsiaTheme="minorEastAsia" w:hAnsi="Times New Roman" w:cs="Times New Roman"/>
          <w:bCs/>
          <w:sz w:val="24"/>
          <w:szCs w:val="24"/>
        </w:rPr>
        <w:t xml:space="preserve">Where </w:t>
      </w:r>
      <w:r w:rsidRPr="00DD23D7">
        <w:rPr>
          <w:rFonts w:ascii="Times New Roman" w:eastAsiaTheme="minorEastAsia" w:hAnsi="Times New Roman" w:cs="Times New Roman"/>
          <w:bCs/>
          <w:sz w:val="24"/>
          <w:szCs w:val="24"/>
        </w:rPr>
        <w:t>A</w:t>
      </w:r>
      <w:r w:rsidRPr="00DD23D7">
        <w:rPr>
          <w:rFonts w:ascii="Times New Roman" w:eastAsiaTheme="minorEastAsia" w:hAnsi="Times New Roman" w:cs="Times New Roman"/>
          <w:bCs/>
          <w:sz w:val="24"/>
          <w:szCs w:val="24"/>
          <w:vertAlign w:val="subscript"/>
        </w:rPr>
        <w:t xml:space="preserve">c </w:t>
      </w:r>
      <w:r w:rsidRPr="00DD23D7">
        <w:rPr>
          <w:rFonts w:ascii="Times New Roman" w:eastAsiaTheme="minorEastAsia" w:hAnsi="Times New Roman" w:cs="Times New Roman"/>
          <w:bCs/>
          <w:sz w:val="24"/>
          <w:szCs w:val="24"/>
        </w:rPr>
        <w:t xml:space="preserve">denotes </w:t>
      </w:r>
      <w:r>
        <w:rPr>
          <w:rFonts w:ascii="Times New Roman" w:eastAsiaTheme="minorEastAsia" w:hAnsi="Times New Roman" w:cs="Times New Roman"/>
          <w:bCs/>
          <w:sz w:val="24"/>
          <w:szCs w:val="24"/>
        </w:rPr>
        <w:t xml:space="preserve">the area of SA. Therefore, the range of the channel idle time when node S is transmitting a packet to node D is finally computed </w:t>
      </w:r>
      <w:proofErr w:type="gramStart"/>
      <w:r>
        <w:rPr>
          <w:rFonts w:ascii="Times New Roman" w:eastAsiaTheme="minorEastAsia" w:hAnsi="Times New Roman" w:cs="Times New Roman"/>
          <w:bCs/>
          <w:sz w:val="24"/>
          <w:szCs w:val="24"/>
        </w:rPr>
        <w:t>as;</w:t>
      </w:r>
      <w:proofErr w:type="gramEnd"/>
    </w:p>
    <w:p w14:paraId="03E24AD9" w14:textId="77777777" w:rsidR="003647CA" w:rsidRPr="007E3BB0" w:rsidRDefault="003647CA" w:rsidP="003647CA">
      <w:pPr>
        <w:spacing w:line="360" w:lineRule="auto"/>
        <w:jc w:val="both"/>
        <w:rPr>
          <w:rFonts w:ascii="Times New Roman" w:eastAsiaTheme="minorEastAsia" w:hAnsi="Times New Roman" w:cs="Times New Roman"/>
          <w:bCs/>
          <w:sz w:val="24"/>
          <w:szCs w:val="24"/>
        </w:rPr>
      </w:pPr>
    </w:p>
    <w:p w14:paraId="1B5E1524" w14:textId="77777777" w:rsidR="003647CA" w:rsidRPr="00DE099E" w:rsidRDefault="00B951DF" w:rsidP="003647CA">
      <w:pPr>
        <w:spacing w:line="360" w:lineRule="auto"/>
        <w:jc w:val="both"/>
        <w:rPr>
          <w:rFonts w:ascii="Times New Roman" w:eastAsiaTheme="minorEastAsia" w:hAnsi="Times New Roman" w:cs="Times New Roman"/>
          <w:bCs/>
          <w:sz w:val="24"/>
          <w:szCs w:val="24"/>
        </w:rPr>
      </w:pPr>
      <m:oMath>
        <m:sSub>
          <m:sSubPr>
            <m:ctrlPr>
              <w:rPr>
                <w:rFonts w:ascii="Cambria Math" w:hAnsi="Cambria Math" w:cs="Times New Roman"/>
                <w:bCs/>
                <w:i/>
                <w:sz w:val="24"/>
                <w:szCs w:val="24"/>
              </w:rPr>
            </m:ctrlPr>
          </m:sSubPr>
          <m:e>
            <m:r>
              <w:rPr>
                <w:rFonts w:ascii="Cambria Math" w:hAnsi="Cambria Math" w:cs="Times New Roman"/>
                <w:sz w:val="24"/>
                <w:szCs w:val="24"/>
              </w:rPr>
              <m:t>R</m:t>
            </m:r>
          </m:e>
          <m:sub>
            <m:r>
              <w:rPr>
                <w:rFonts w:ascii="Cambria Math" w:hAnsi="Cambria Math" w:cs="Times New Roman"/>
                <w:sz w:val="24"/>
                <w:szCs w:val="24"/>
              </w:rPr>
              <m:t>S,D</m:t>
            </m:r>
          </m:sub>
        </m:sSub>
        <m:r>
          <w:rPr>
            <w:rFonts w:ascii="Cambria Math" w:hAnsi="Cambria Math" w:cs="Times New Roman"/>
            <w:sz w:val="24"/>
            <w:szCs w:val="24"/>
          </w:rPr>
          <m:t xml:space="preserve">= </m:t>
        </m:r>
        <m:f>
          <m:fPr>
            <m:ctrlPr>
              <w:rPr>
                <w:rFonts w:ascii="Cambria Math" w:hAnsi="Cambria Math" w:cs="Times New Roman"/>
                <w:bCs/>
                <w:i/>
                <w:sz w:val="24"/>
                <w:szCs w:val="24"/>
              </w:rPr>
            </m:ctrlPr>
          </m:fPr>
          <m:num>
            <m:sSub>
              <m:sSubPr>
                <m:ctrlPr>
                  <w:rPr>
                    <w:rFonts w:ascii="Cambria Math" w:hAnsi="Cambria Math" w:cs="Times New Roman"/>
                    <w:bCs/>
                    <w:i/>
                    <w:sz w:val="24"/>
                    <w:szCs w:val="24"/>
                  </w:rPr>
                </m:ctrlPr>
              </m:sSubPr>
              <m:e>
                <m:sSub>
                  <m:sSubPr>
                    <m:ctrlPr>
                      <w:rPr>
                        <w:rFonts w:ascii="Cambria Math" w:hAnsi="Cambria Math" w:cs="Times New Roman"/>
                        <w:bCs/>
                        <w:i/>
                        <w:sz w:val="24"/>
                        <w:szCs w:val="24"/>
                      </w:rPr>
                    </m:ctrlPr>
                  </m:sSubPr>
                  <m:e>
                    <m:r>
                      <w:rPr>
                        <w:rFonts w:ascii="Cambria Math" w:hAnsi="Cambria Math" w:cs="Times New Roman"/>
                        <w:sz w:val="24"/>
                        <w:szCs w:val="24"/>
                      </w:rPr>
                      <m:t>P</m:t>
                    </m:r>
                  </m:e>
                  <m:sub>
                    <m:r>
                      <w:rPr>
                        <w:rFonts w:ascii="Cambria Math" w:hAnsi="Cambria Math" w:cs="Times New Roman"/>
                        <w:sz w:val="24"/>
                        <w:szCs w:val="24"/>
                      </w:rPr>
                      <m:t xml:space="preserve">C </m:t>
                    </m:r>
                  </m:sub>
                </m:sSub>
                <m:r>
                  <w:rPr>
                    <w:rFonts w:ascii="Cambria Math" w:hAnsi="Cambria Math" w:cs="Times New Roman"/>
                    <w:sz w:val="24"/>
                    <w:szCs w:val="24"/>
                  </w:rPr>
                  <m:t>( T</m:t>
                </m:r>
              </m:e>
              <m:sub>
                <m:r>
                  <w:rPr>
                    <w:rFonts w:ascii="Cambria Math" w:hAnsi="Cambria Math" w:cs="Times New Roman"/>
                    <w:sz w:val="24"/>
                    <w:szCs w:val="24"/>
                  </w:rPr>
                  <m:t xml:space="preserve">OZR </m:t>
                </m:r>
              </m:sub>
            </m:sSub>
            <m:r>
              <w:rPr>
                <w:rFonts w:ascii="Cambria Math" w:hAnsi="Cambria Math" w:cs="Times New Roman"/>
                <w:sz w:val="24"/>
                <w:szCs w:val="24"/>
              </w:rPr>
              <m:t>-</m:t>
            </m:r>
            <m:d>
              <m:dPr>
                <m:ctrlPr>
                  <w:rPr>
                    <w:rFonts w:ascii="Cambria Math" w:hAnsi="Cambria Math" w:cs="Times New Roman"/>
                    <w:bCs/>
                    <w:i/>
                    <w:sz w:val="24"/>
                    <w:szCs w:val="24"/>
                  </w:rPr>
                </m:ctrlPr>
              </m:dPr>
              <m:e>
                <m:f>
                  <m:fPr>
                    <m:ctrlPr>
                      <w:rPr>
                        <w:rFonts w:ascii="Cambria Math" w:hAnsi="Cambria Math" w:cs="Times New Roman"/>
                        <w:bCs/>
                        <w:i/>
                        <w:sz w:val="24"/>
                        <w:szCs w:val="24"/>
                      </w:rPr>
                    </m:ctrlPr>
                  </m:fPr>
                  <m:num>
                    <m:r>
                      <w:rPr>
                        <w:rFonts w:ascii="Cambria Math" w:hAnsi="Cambria Math" w:cs="Times New Roman"/>
                        <w:sz w:val="24"/>
                        <w:szCs w:val="24"/>
                      </w:rPr>
                      <m:t xml:space="preserve"> </m:t>
                    </m:r>
                    <m:sSub>
                      <m:sSubPr>
                        <m:ctrlPr>
                          <w:rPr>
                            <w:rFonts w:ascii="Cambria Math" w:hAnsi="Cambria Math" w:cs="Times New Roman"/>
                            <w:bCs/>
                            <w:i/>
                            <w:sz w:val="24"/>
                            <w:szCs w:val="24"/>
                          </w:rPr>
                        </m:ctrlPr>
                      </m:sSubPr>
                      <m:e>
                        <m:r>
                          <w:rPr>
                            <w:rFonts w:ascii="Cambria Math" w:hAnsi="Cambria Math" w:cs="Times New Roman"/>
                            <w:sz w:val="24"/>
                            <w:szCs w:val="24"/>
                          </w:rPr>
                          <m:t>T</m:t>
                        </m:r>
                      </m:e>
                      <m:sub>
                        <m:r>
                          <w:rPr>
                            <w:rFonts w:ascii="Cambria Math" w:hAnsi="Cambria Math" w:cs="Times New Roman"/>
                            <w:sz w:val="24"/>
                            <w:szCs w:val="24"/>
                          </w:rPr>
                          <m:t xml:space="preserve">OZR </m:t>
                        </m:r>
                      </m:sub>
                    </m:sSub>
                    <m:r>
                      <w:rPr>
                        <w:rFonts w:ascii="Cambria Math" w:hAnsi="Cambria Math" w:cs="Times New Roman"/>
                        <w:sz w:val="24"/>
                        <w:szCs w:val="24"/>
                      </w:rPr>
                      <m:t xml:space="preserve">- </m:t>
                    </m:r>
                    <m:sSub>
                      <m:sSubPr>
                        <m:ctrlPr>
                          <w:rPr>
                            <w:rFonts w:ascii="Cambria Math" w:hAnsi="Cambria Math" w:cs="Times New Roman"/>
                            <w:bCs/>
                            <w:i/>
                            <w:sz w:val="24"/>
                            <w:szCs w:val="24"/>
                          </w:rPr>
                        </m:ctrlPr>
                      </m:sSubPr>
                      <m:e>
                        <m:r>
                          <w:rPr>
                            <w:rFonts w:ascii="Cambria Math" w:hAnsi="Cambria Math" w:cs="Times New Roman"/>
                            <w:sz w:val="24"/>
                            <w:szCs w:val="24"/>
                          </w:rPr>
                          <m:t>T</m:t>
                        </m:r>
                      </m:e>
                      <m:sub>
                        <m:r>
                          <w:rPr>
                            <w:rFonts w:ascii="Cambria Math" w:hAnsi="Cambria Math" w:cs="Times New Roman"/>
                            <w:sz w:val="24"/>
                            <w:szCs w:val="24"/>
                          </w:rPr>
                          <m:t>CS</m:t>
                        </m:r>
                      </m:sub>
                    </m:sSub>
                  </m:num>
                  <m:den>
                    <m:r>
                      <w:rPr>
                        <w:rFonts w:ascii="Cambria Math" w:hAnsi="Cambria Math" w:cs="Times New Roman"/>
                        <w:sz w:val="24"/>
                        <w:szCs w:val="24"/>
                      </w:rPr>
                      <m:t>π</m:t>
                    </m:r>
                    <m:sSup>
                      <m:sSupPr>
                        <m:ctrlPr>
                          <w:rPr>
                            <w:rFonts w:ascii="Cambria Math" w:hAnsi="Cambria Math" w:cs="Times New Roman"/>
                            <w:bCs/>
                            <w:i/>
                            <w:sz w:val="24"/>
                            <w:szCs w:val="24"/>
                          </w:rPr>
                        </m:ctrlPr>
                      </m:sSupPr>
                      <m:e>
                        <m:sSubSup>
                          <m:sSubSupPr>
                            <m:ctrlPr>
                              <w:rPr>
                                <w:rFonts w:ascii="Cambria Math" w:hAnsi="Cambria Math" w:cs="Times New Roman"/>
                                <w:bCs/>
                                <w:i/>
                                <w:sz w:val="24"/>
                                <w:szCs w:val="24"/>
                              </w:rPr>
                            </m:ctrlPr>
                          </m:sSubSupPr>
                          <m:e>
                            <m:r>
                              <w:rPr>
                                <w:rFonts w:ascii="Cambria Math" w:hAnsi="Cambria Math" w:cs="Times New Roman"/>
                                <w:sz w:val="24"/>
                                <w:szCs w:val="24"/>
                              </w:rPr>
                              <m:t>R</m:t>
                            </m:r>
                          </m:e>
                          <m:sub>
                            <m:r>
                              <w:rPr>
                                <w:rFonts w:ascii="Cambria Math" w:hAnsi="Cambria Math" w:cs="Times New Roman"/>
                                <w:sz w:val="24"/>
                                <w:szCs w:val="24"/>
                              </w:rPr>
                              <m:t>OZR</m:t>
                            </m:r>
                          </m:sub>
                          <m:sup>
                            <m:r>
                              <w:rPr>
                                <w:rFonts w:ascii="Cambria Math" w:hAnsi="Cambria Math" w:cs="Times New Roman"/>
                                <w:sz w:val="24"/>
                                <w:szCs w:val="24"/>
                              </w:rPr>
                              <m:t>2</m:t>
                            </m:r>
                          </m:sup>
                        </m:sSubSup>
                      </m:e>
                      <m:sup>
                        <m:r>
                          <w:rPr>
                            <w:rFonts w:ascii="Cambria Math" w:hAnsi="Cambria Math" w:cs="Times New Roman"/>
                            <w:sz w:val="24"/>
                            <w:szCs w:val="24"/>
                          </w:rPr>
                          <m:t xml:space="preserve"> </m:t>
                        </m:r>
                      </m:sup>
                    </m:sSup>
                    <m:r>
                      <w:rPr>
                        <w:rFonts w:ascii="Cambria Math" w:hAnsi="Cambria Math" w:cs="Times New Roman"/>
                        <w:sz w:val="24"/>
                        <w:szCs w:val="24"/>
                      </w:rPr>
                      <m:t>- π</m:t>
                    </m:r>
                    <m:sSup>
                      <m:sSupPr>
                        <m:ctrlPr>
                          <w:rPr>
                            <w:rFonts w:ascii="Cambria Math" w:hAnsi="Cambria Math" w:cs="Times New Roman"/>
                            <w:bCs/>
                            <w:i/>
                            <w:sz w:val="24"/>
                            <w:szCs w:val="24"/>
                          </w:rPr>
                        </m:ctrlPr>
                      </m:sSupPr>
                      <m:e>
                        <m:sSubSup>
                          <m:sSubSupPr>
                            <m:ctrlPr>
                              <w:rPr>
                                <w:rFonts w:ascii="Cambria Math" w:hAnsi="Cambria Math" w:cs="Times New Roman"/>
                                <w:bCs/>
                                <w:i/>
                                <w:sz w:val="24"/>
                                <w:szCs w:val="24"/>
                              </w:rPr>
                            </m:ctrlPr>
                          </m:sSubSupPr>
                          <m:e>
                            <m:r>
                              <w:rPr>
                                <w:rFonts w:ascii="Cambria Math" w:hAnsi="Cambria Math" w:cs="Times New Roman"/>
                                <w:sz w:val="24"/>
                                <w:szCs w:val="24"/>
                              </w:rPr>
                              <m:t>R</m:t>
                            </m:r>
                          </m:e>
                          <m:sub>
                            <m:r>
                              <w:rPr>
                                <w:rFonts w:ascii="Cambria Math" w:hAnsi="Cambria Math" w:cs="Times New Roman"/>
                                <w:sz w:val="24"/>
                                <w:szCs w:val="24"/>
                              </w:rPr>
                              <m:t>CS</m:t>
                            </m:r>
                          </m:sub>
                          <m:sup>
                            <m:r>
                              <w:rPr>
                                <w:rFonts w:ascii="Cambria Math" w:hAnsi="Cambria Math" w:cs="Times New Roman"/>
                                <w:sz w:val="24"/>
                                <w:szCs w:val="24"/>
                              </w:rPr>
                              <m:t>2</m:t>
                            </m:r>
                          </m:sup>
                        </m:sSubSup>
                      </m:e>
                      <m:sup>
                        <m:r>
                          <w:rPr>
                            <w:rFonts w:ascii="Cambria Math" w:hAnsi="Cambria Math" w:cs="Times New Roman"/>
                            <w:sz w:val="24"/>
                            <w:szCs w:val="24"/>
                          </w:rPr>
                          <m:t xml:space="preserve"> </m:t>
                        </m:r>
                      </m:sup>
                    </m:sSup>
                  </m:den>
                </m:f>
                <m:r>
                  <w:rPr>
                    <w:rFonts w:ascii="Cambria Math" w:hAnsi="Cambria Math" w:cs="Times New Roman"/>
                    <w:sz w:val="24"/>
                    <w:szCs w:val="24"/>
                  </w:rPr>
                  <m:t xml:space="preserve"> </m:t>
                </m:r>
              </m:e>
            </m:d>
            <m:sSub>
              <m:sSubPr>
                <m:ctrlPr>
                  <w:rPr>
                    <w:rFonts w:ascii="Cambria Math" w:hAnsi="Cambria Math" w:cs="Times New Roman"/>
                    <w:bCs/>
                    <w:i/>
                    <w:sz w:val="24"/>
                    <w:szCs w:val="24"/>
                  </w:rPr>
                </m:ctrlPr>
              </m:sSubPr>
              <m:e>
                <m:r>
                  <w:rPr>
                    <w:rFonts w:ascii="Cambria Math" w:hAnsi="Cambria Math" w:cs="Times New Roman"/>
                    <w:sz w:val="24"/>
                    <w:szCs w:val="24"/>
                  </w:rPr>
                  <m:t>A</m:t>
                </m:r>
              </m:e>
              <m:sub>
                <m:r>
                  <w:rPr>
                    <w:rFonts w:ascii="Cambria Math" w:hAnsi="Cambria Math" w:cs="Times New Roman"/>
                    <w:sz w:val="24"/>
                    <w:szCs w:val="24"/>
                  </w:rPr>
                  <m:t>C</m:t>
                </m:r>
              </m:sub>
            </m:sSub>
            <m:r>
              <w:rPr>
                <w:rFonts w:ascii="Cambria Math" w:hAnsi="Cambria Math" w:cs="Times New Roman"/>
                <w:sz w:val="24"/>
                <w:szCs w:val="24"/>
              </w:rPr>
              <m:t>)</m:t>
            </m:r>
          </m:num>
          <m:den>
            <m:sSub>
              <m:sSubPr>
                <m:ctrlPr>
                  <w:rPr>
                    <w:rFonts w:ascii="Cambria Math" w:hAnsi="Cambria Math" w:cs="Times New Roman"/>
                    <w:bCs/>
                    <w:i/>
                    <w:sz w:val="24"/>
                    <w:szCs w:val="24"/>
                  </w:rPr>
                </m:ctrlPr>
              </m:sSubPr>
              <m:e>
                <m:r>
                  <w:rPr>
                    <w:rFonts w:ascii="Cambria Math" w:hAnsi="Cambria Math" w:cs="Times New Roman"/>
                    <w:sz w:val="24"/>
                    <w:szCs w:val="24"/>
                  </w:rPr>
                  <m:t>T</m:t>
                </m:r>
              </m:e>
              <m:sub>
                <m:r>
                  <w:rPr>
                    <w:rFonts w:ascii="Cambria Math" w:hAnsi="Cambria Math" w:cs="Times New Roman"/>
                    <w:sz w:val="24"/>
                    <w:szCs w:val="24"/>
                  </w:rPr>
                  <m:t>P</m:t>
                </m:r>
              </m:sub>
            </m:sSub>
          </m:den>
        </m:f>
      </m:oMath>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r>
      <w:r w:rsidR="003647CA">
        <w:rPr>
          <w:rFonts w:ascii="Times New Roman" w:eastAsiaTheme="minorEastAsia" w:hAnsi="Times New Roman" w:cs="Times New Roman"/>
          <w:bCs/>
          <w:sz w:val="24"/>
          <w:szCs w:val="24"/>
        </w:rPr>
        <w:tab/>
        <w:t>(15)</w:t>
      </w:r>
    </w:p>
    <w:p w14:paraId="035DC34C" w14:textId="7C4D8420" w:rsidR="003647CA" w:rsidRDefault="003647CA" w:rsidP="003647CA">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Finally, the channel idle time with respect to the range propagation is expressed </w:t>
      </w:r>
      <w:proofErr w:type="gramStart"/>
      <w:r>
        <w:rPr>
          <w:rFonts w:ascii="Times New Roman" w:hAnsi="Times New Roman" w:cs="Times New Roman"/>
          <w:bCs/>
          <w:sz w:val="24"/>
          <w:szCs w:val="24"/>
        </w:rPr>
        <w:t>a</w:t>
      </w:r>
      <w:r w:rsidR="00EC3874">
        <w:rPr>
          <w:rFonts w:ascii="Times New Roman" w:hAnsi="Times New Roman" w:cs="Times New Roman"/>
          <w:bCs/>
          <w:sz w:val="24"/>
          <w:szCs w:val="24"/>
        </w:rPr>
        <w:t>s;</w:t>
      </w:r>
      <w:proofErr w:type="gramEnd"/>
    </w:p>
    <w:p w14:paraId="3F19FD72" w14:textId="77777777" w:rsidR="003647CA" w:rsidRDefault="00B951DF" w:rsidP="003647CA">
      <w:pPr>
        <w:spacing w:line="360" w:lineRule="auto"/>
        <w:jc w:val="both"/>
        <w:rPr>
          <w:rFonts w:ascii="Times New Roman" w:eastAsiaTheme="minorEastAsia" w:hAnsi="Times New Roman" w:cs="Times New Roman"/>
          <w:bCs/>
          <w:sz w:val="16"/>
          <w:szCs w:val="16"/>
        </w:rPr>
      </w:pPr>
      <m:oMath>
        <m:f>
          <m:fPr>
            <m:ctrlPr>
              <w:rPr>
                <w:rFonts w:ascii="Cambria Math" w:hAnsi="Cambria Math" w:cs="Times New Roman"/>
                <w:i/>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T</m:t>
                </m:r>
              </m:e>
              <m:sub>
                <m:r>
                  <w:rPr>
                    <w:rFonts w:ascii="Cambria Math" w:hAnsi="Cambria Math" w:cs="Times New Roman"/>
                    <w:sz w:val="18"/>
                    <w:szCs w:val="18"/>
                  </w:rPr>
                  <m:t>idle</m:t>
                </m:r>
                <m:d>
                  <m:dPr>
                    <m:ctrlPr>
                      <w:rPr>
                        <w:rFonts w:ascii="Cambria Math" w:hAnsi="Cambria Math" w:cs="Times New Roman"/>
                        <w:i/>
                        <w:sz w:val="18"/>
                        <w:szCs w:val="18"/>
                      </w:rPr>
                    </m:ctrlPr>
                  </m:dPr>
                  <m:e>
                    <m:r>
                      <w:rPr>
                        <w:rFonts w:ascii="Cambria Math" w:hAnsi="Cambria Math" w:cs="Times New Roman"/>
                        <w:sz w:val="18"/>
                        <w:szCs w:val="18"/>
                      </w:rPr>
                      <m:t>sd</m:t>
                    </m:r>
                  </m:e>
                </m:d>
              </m:sub>
            </m:sSub>
            <m:r>
              <w:rPr>
                <w:rFonts w:ascii="Cambria Math" w:hAnsi="Cambria Math" w:cs="Times New Roman"/>
                <w:sz w:val="18"/>
                <w:szCs w:val="18"/>
              </w:rPr>
              <m:t xml:space="preserve"> </m:t>
            </m:r>
          </m:num>
          <m:den>
            <m:r>
              <w:rPr>
                <w:rFonts w:ascii="Cambria Math" w:hAnsi="Cambria Math" w:cs="Times New Roman"/>
                <w:sz w:val="18"/>
                <w:szCs w:val="18"/>
              </w:rPr>
              <m:t>T</m:t>
            </m:r>
          </m:den>
        </m:f>
        <m:r>
          <w:rPr>
            <w:rFonts w:ascii="Cambria Math" w:hAnsi="Cambria Math" w:cs="Times New Roman"/>
            <w:sz w:val="18"/>
            <w:szCs w:val="18"/>
          </w:rPr>
          <m:t>≈</m:t>
        </m:r>
        <m:d>
          <m:dPr>
            <m:ctrlPr>
              <w:rPr>
                <w:rFonts w:ascii="Cambria Math" w:hAnsi="Cambria Math" w:cs="Times New Roman"/>
                <w:i/>
                <w:sz w:val="18"/>
                <w:szCs w:val="18"/>
              </w:rPr>
            </m:ctrlPr>
          </m:dPr>
          <m:e>
            <m:f>
              <m:fPr>
                <m:ctrlPr>
                  <w:rPr>
                    <w:rFonts w:ascii="Cambria Math" w:hAnsi="Cambria Math" w:cs="Times New Roman"/>
                    <w:i/>
                    <w:sz w:val="18"/>
                    <w:szCs w:val="18"/>
                  </w:rPr>
                </m:ctrlPr>
              </m:fPr>
              <m:num>
                <m:r>
                  <w:rPr>
                    <w:rFonts w:ascii="Cambria Math" w:hAnsi="Cambria Math" w:cs="Times New Roman"/>
                    <w:noProof/>
                    <w:sz w:val="18"/>
                    <w:szCs w:val="18"/>
                  </w:rPr>
                  <m:t>T-</m:t>
                </m:r>
                <m:d>
                  <m:dPr>
                    <m:begChr m:val="["/>
                    <m:endChr m:val="]"/>
                    <m:ctrlPr>
                      <w:rPr>
                        <w:rFonts w:ascii="Cambria Math" w:hAnsi="Cambria Math" w:cs="Times New Roman"/>
                        <w:i/>
                        <w:noProof/>
                        <w:sz w:val="18"/>
                        <w:szCs w:val="18"/>
                      </w:rPr>
                    </m:ctrlPr>
                  </m:dPr>
                  <m:e>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
                              <m:sSubPr>
                                <m:ctrlPr>
                                  <w:rPr>
                                    <w:rFonts w:ascii="Cambria Math" w:hAnsi="Cambria Math" w:cs="Times New Roman"/>
                                    <w:bCs/>
                                    <w:i/>
                                    <w:sz w:val="18"/>
                                    <w:szCs w:val="18"/>
                                  </w:rPr>
                                </m:ctrlPr>
                              </m:sSubPr>
                              <m:e>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 xml:space="preserve">B </m:t>
                                    </m:r>
                                  </m:sub>
                                  <m:sup>
                                    <m:r>
                                      <w:rPr>
                                        <w:rFonts w:ascii="Cambria Math" w:hAnsi="Cambria Math" w:cs="Times New Roman"/>
                                        <w:noProof/>
                                        <w:sz w:val="18"/>
                                        <w:szCs w:val="18"/>
                                      </w:rPr>
                                      <m:t>S</m:t>
                                    </m:r>
                                  </m:sup>
                                </m:sSubSup>
                                <m:r>
                                  <w:rPr>
                                    <w:rFonts w:ascii="Cambria Math" w:hAnsi="Cambria Math" w:cs="Times New Roman"/>
                                    <w:noProof/>
                                    <w:sz w:val="18"/>
                                    <w:szCs w:val="18"/>
                                  </w:rPr>
                                  <m:t>×(1-</m:t>
                                </m:r>
                                <m:r>
                                  <w:rPr>
                                    <w:rFonts w:ascii="Cambria Math" w:hAnsi="Cambria Math" w:cs="Times New Roman"/>
                                    <w:sz w:val="18"/>
                                    <w:szCs w:val="18"/>
                                  </w:rPr>
                                  <m:t>M</m:t>
                                </m:r>
                              </m:e>
                              <m:sub>
                                <m:r>
                                  <w:rPr>
                                    <w:rFonts w:ascii="Cambria Math" w:hAnsi="Cambria Math" w:cs="Times New Roman"/>
                                    <w:sz w:val="18"/>
                                    <w:szCs w:val="18"/>
                                  </w:rPr>
                                  <m:t>2</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SB</m:t>
                                    </m:r>
                                  </m:sub>
                                  <m:sup>
                                    <m:r>
                                      <w:rPr>
                                        <w:rFonts w:ascii="Cambria Math" w:hAnsi="Cambria Math" w:cs="Times New Roman"/>
                                        <w:sz w:val="18"/>
                                        <w:szCs w:val="18"/>
                                      </w:rPr>
                                      <m:t>D</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e>
                    </m:d>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 xml:space="preserve">B </m:t>
                                </m:r>
                              </m:sub>
                              <m:sup>
                                <m:r>
                                  <w:rPr>
                                    <w:rFonts w:ascii="Cambria Math" w:hAnsi="Cambria Math" w:cs="Times New Roman"/>
                                    <w:noProof/>
                                    <w:sz w:val="18"/>
                                    <w:szCs w:val="18"/>
                                  </w:rPr>
                                  <m:t>D</m:t>
                                </m:r>
                              </m:sup>
                            </m:sSubSup>
                            <m:r>
                              <w:rPr>
                                <w:rFonts w:ascii="Cambria Math" w:hAnsi="Cambria Math" w:cs="Times New Roman"/>
                                <w:noProof/>
                                <w:sz w:val="18"/>
                                <w:szCs w:val="18"/>
                              </w:rPr>
                              <m:t>×(1-</m:t>
                            </m:r>
                            <m:sSub>
                              <m:sSubPr>
                                <m:ctrlPr>
                                  <w:rPr>
                                    <w:rFonts w:ascii="Cambria Math" w:hAnsi="Cambria Math" w:cs="Times New Roman"/>
                                    <w:bCs/>
                                    <w:i/>
                                    <w:sz w:val="18"/>
                                    <w:szCs w:val="18"/>
                                  </w:rPr>
                                </m:ctrlPr>
                              </m:sSubPr>
                              <m:e>
                                <m:r>
                                  <w:rPr>
                                    <w:rFonts w:ascii="Cambria Math" w:hAnsi="Cambria Math" w:cs="Times New Roman"/>
                                    <w:sz w:val="18"/>
                                    <w:szCs w:val="18"/>
                                  </w:rPr>
                                  <m:t>M</m:t>
                                </m:r>
                              </m:e>
                              <m:sub>
                                <m:r>
                                  <w:rPr>
                                    <w:rFonts w:ascii="Cambria Math" w:hAnsi="Cambria Math" w:cs="Times New Roman"/>
                                    <w:sz w:val="18"/>
                                    <w:szCs w:val="18"/>
                                  </w:rPr>
                                  <m:t xml:space="preserve">1 </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SB</m:t>
                                    </m:r>
                                  </m:sub>
                                  <m:sup>
                                    <m:r>
                                      <w:rPr>
                                        <w:rFonts w:ascii="Cambria Math" w:hAnsi="Cambria Math" w:cs="Times New Roman"/>
                                        <w:sz w:val="18"/>
                                        <w:szCs w:val="18"/>
                                      </w:rPr>
                                      <m:t>S</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ctrlPr>
                          <w:rPr>
                            <w:rFonts w:ascii="Cambria Math" w:hAnsi="Cambria Math" w:cs="Times New Roman"/>
                            <w:i/>
                            <w:sz w:val="18"/>
                            <w:szCs w:val="18"/>
                          </w:rPr>
                        </m:ctrlPr>
                      </m:e>
                    </m:d>
                    <m:ctrlPr>
                      <w:rPr>
                        <w:rFonts w:ascii="Cambria Math" w:hAnsi="Cambria Math" w:cs="Times New Roman"/>
                        <w:i/>
                        <w:sz w:val="18"/>
                        <w:szCs w:val="18"/>
                      </w:rPr>
                    </m:ctrlPr>
                  </m:e>
                </m:d>
                <m:r>
                  <w:rPr>
                    <w:rFonts w:ascii="Cambria Math" w:hAnsi="Cambria Math" w:cs="Times New Roman"/>
                    <w:sz w:val="18"/>
                    <w:szCs w:val="18"/>
                  </w:rPr>
                  <m:t>-</m:t>
                </m:r>
                <m:d>
                  <m:dPr>
                    <m:begChr m:val="["/>
                    <m:endChr m:val="]"/>
                    <m:ctrlPr>
                      <w:rPr>
                        <w:rFonts w:ascii="Cambria Math" w:hAnsi="Cambria Math" w:cs="Times New Roman"/>
                        <w:i/>
                        <w:sz w:val="18"/>
                        <w:szCs w:val="18"/>
                      </w:rPr>
                    </m:ctrlPr>
                  </m:dPr>
                  <m:e>
                    <m:d>
                      <m:dPr>
                        <m:ctrlPr>
                          <w:rPr>
                            <w:rFonts w:ascii="Cambria Math" w:hAnsi="Cambria Math" w:cs="Times New Roman"/>
                            <w:i/>
                            <w:sz w:val="18"/>
                            <w:szCs w:val="18"/>
                          </w:rPr>
                        </m:ctrlPr>
                      </m:dPr>
                      <m:e>
                        <m:r>
                          <w:rPr>
                            <w:rFonts w:ascii="Cambria Math" w:hAnsi="Cambria Math" w:cs="Times New Roman"/>
                            <w:sz w:val="18"/>
                            <w:szCs w:val="18"/>
                          </w:rPr>
                          <m:t xml:space="preserve"> </m:t>
                        </m:r>
                        <m:f>
                          <m:fPr>
                            <m:ctrlPr>
                              <w:rPr>
                                <w:rFonts w:ascii="Cambria Math" w:hAnsi="Cambria Math" w:cs="Times New Roman"/>
                                <w:i/>
                                <w:noProof/>
                                <w:sz w:val="18"/>
                                <w:szCs w:val="18"/>
                              </w:rPr>
                            </m:ctrlPr>
                          </m:fPr>
                          <m:num>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 xml:space="preserve">SB </m:t>
                                </m:r>
                              </m:sub>
                              <m:sup>
                                <m:r>
                                  <w:rPr>
                                    <w:rFonts w:ascii="Cambria Math" w:hAnsi="Cambria Math" w:cs="Times New Roman"/>
                                    <w:noProof/>
                                    <w:sz w:val="18"/>
                                    <w:szCs w:val="18"/>
                                  </w:rPr>
                                  <m:t>S</m:t>
                                </m:r>
                              </m:sup>
                            </m:sSubSup>
                            <m:r>
                              <w:rPr>
                                <w:rFonts w:ascii="Cambria Math" w:hAnsi="Cambria Math" w:cs="Times New Roman"/>
                                <w:noProof/>
                                <w:sz w:val="18"/>
                                <w:szCs w:val="18"/>
                              </w:rPr>
                              <m:t>×</m:t>
                            </m:r>
                            <m:sSub>
                              <m:sSubPr>
                                <m:ctrlPr>
                                  <w:rPr>
                                    <w:rFonts w:ascii="Cambria Math" w:hAnsi="Cambria Math" w:cs="Times New Roman"/>
                                    <w:bCs/>
                                    <w:i/>
                                    <w:sz w:val="18"/>
                                    <w:szCs w:val="18"/>
                                  </w:rPr>
                                </m:ctrlPr>
                              </m:sSubPr>
                              <m:e>
                                <m:r>
                                  <w:rPr>
                                    <w:rFonts w:ascii="Cambria Math" w:hAnsi="Cambria Math" w:cs="Times New Roman"/>
                                    <w:sz w:val="18"/>
                                    <w:szCs w:val="18"/>
                                  </w:rPr>
                                  <m:t>(1-M</m:t>
                                </m:r>
                              </m:e>
                              <m:sub>
                                <m:r>
                                  <w:rPr>
                                    <w:rFonts w:ascii="Cambria Math" w:hAnsi="Cambria Math" w:cs="Times New Roman"/>
                                    <w:sz w:val="18"/>
                                    <w:szCs w:val="18"/>
                                  </w:rPr>
                                  <m:t xml:space="preserve">1 </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B</m:t>
                                    </m:r>
                                  </m:sub>
                                  <m:sup>
                                    <m:r>
                                      <w:rPr>
                                        <w:rFonts w:ascii="Cambria Math" w:hAnsi="Cambria Math" w:cs="Times New Roman"/>
                                        <w:sz w:val="18"/>
                                        <w:szCs w:val="18"/>
                                      </w:rPr>
                                      <m:t>D</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ctrlPr>
                          <w:rPr>
                            <w:rFonts w:ascii="Cambria Math" w:hAnsi="Cambria Math" w:cs="Times New Roman"/>
                            <w:i/>
                            <w:noProof/>
                            <w:sz w:val="18"/>
                            <w:szCs w:val="18"/>
                          </w:rPr>
                        </m:ctrlPr>
                      </m:e>
                    </m:d>
                    <m:r>
                      <w:rPr>
                        <w:rFonts w:ascii="Cambria Math" w:hAnsi="Cambria Math" w:cs="Times New Roman"/>
                        <w:noProof/>
                        <w:sz w:val="18"/>
                        <w:szCs w:val="18"/>
                      </w:rPr>
                      <m:t xml:space="preserve"> </m:t>
                    </m:r>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
                              <m:sSubPr>
                                <m:ctrlPr>
                                  <w:rPr>
                                    <w:rFonts w:ascii="Cambria Math" w:hAnsi="Cambria Math" w:cs="Times New Roman"/>
                                    <w:bCs/>
                                    <w:i/>
                                    <w:sz w:val="18"/>
                                    <w:szCs w:val="18"/>
                                  </w:rPr>
                                </m:ctrlPr>
                              </m:sSubPr>
                              <m:e>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 xml:space="preserve">SB </m:t>
                                    </m:r>
                                  </m:sub>
                                  <m:sup>
                                    <m:r>
                                      <w:rPr>
                                        <w:rFonts w:ascii="Cambria Math" w:hAnsi="Cambria Math" w:cs="Times New Roman"/>
                                        <w:noProof/>
                                        <w:sz w:val="18"/>
                                        <w:szCs w:val="18"/>
                                      </w:rPr>
                                      <m:t>D</m:t>
                                    </m:r>
                                  </m:sup>
                                </m:sSubSup>
                                <m:r>
                                  <w:rPr>
                                    <w:rFonts w:ascii="Cambria Math" w:hAnsi="Cambria Math" w:cs="Times New Roman"/>
                                    <w:noProof/>
                                    <w:sz w:val="18"/>
                                    <w:szCs w:val="18"/>
                                  </w:rPr>
                                  <m:t>×(1-</m:t>
                                </m:r>
                                <m:r>
                                  <w:rPr>
                                    <w:rFonts w:ascii="Cambria Math" w:hAnsi="Cambria Math" w:cs="Times New Roman"/>
                                    <w:sz w:val="18"/>
                                    <w:szCs w:val="18"/>
                                  </w:rPr>
                                  <m:t>M</m:t>
                                </m:r>
                              </m:e>
                              <m:sub>
                                <m:r>
                                  <w:rPr>
                                    <w:rFonts w:ascii="Cambria Math" w:hAnsi="Cambria Math" w:cs="Times New Roman"/>
                                    <w:sz w:val="18"/>
                                    <w:szCs w:val="18"/>
                                  </w:rPr>
                                  <m:t>2</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B</m:t>
                                    </m:r>
                                  </m:sub>
                                  <m:sup>
                                    <m:r>
                                      <w:rPr>
                                        <w:rFonts w:ascii="Cambria Math" w:hAnsi="Cambria Math" w:cs="Times New Roman"/>
                                        <w:sz w:val="18"/>
                                        <w:szCs w:val="18"/>
                                      </w:rPr>
                                      <m:t>S</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e>
                    </m:d>
                    <m:ctrlPr>
                      <w:rPr>
                        <w:rFonts w:ascii="Cambria Math" w:hAnsi="Cambria Math" w:cs="Times New Roman"/>
                        <w:i/>
                        <w:noProof/>
                        <w:sz w:val="18"/>
                        <w:szCs w:val="18"/>
                      </w:rPr>
                    </m:ctrlPr>
                  </m:e>
                </m:d>
                <m:r>
                  <w:rPr>
                    <w:rFonts w:ascii="Cambria Math" w:hAnsi="Cambria Math" w:cs="Times New Roman"/>
                    <w:noProof/>
                    <w:sz w:val="18"/>
                    <w:szCs w:val="18"/>
                  </w:rPr>
                  <m:t>-</m:t>
                </m:r>
                <m:d>
                  <m:dPr>
                    <m:begChr m:val="["/>
                    <m:endChr m:val="]"/>
                    <m:ctrlPr>
                      <w:rPr>
                        <w:rFonts w:ascii="Cambria Math" w:hAnsi="Cambria Math" w:cs="Times New Roman"/>
                        <w:i/>
                        <w:noProof/>
                        <w:sz w:val="18"/>
                        <w:szCs w:val="18"/>
                      </w:rPr>
                    </m:ctrlPr>
                  </m:dPr>
                  <m:e>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E</m:t>
                                </m:r>
                              </m:sub>
                              <m:sup>
                                <m:r>
                                  <w:rPr>
                                    <w:rFonts w:ascii="Cambria Math" w:hAnsi="Cambria Math" w:cs="Times New Roman"/>
                                    <w:noProof/>
                                    <w:sz w:val="18"/>
                                    <w:szCs w:val="18"/>
                                  </w:rPr>
                                  <m:t>S</m:t>
                                </m:r>
                              </m:sup>
                            </m:sSubSup>
                            <m:r>
                              <w:rPr>
                                <w:rFonts w:ascii="Cambria Math" w:hAnsi="Cambria Math" w:cs="Times New Roman"/>
                                <w:noProof/>
                                <w:sz w:val="18"/>
                                <w:szCs w:val="18"/>
                              </w:rPr>
                              <m:t>×(1-</m:t>
                            </m:r>
                            <m:sSub>
                              <m:sSubPr>
                                <m:ctrlPr>
                                  <w:rPr>
                                    <w:rFonts w:ascii="Cambria Math" w:hAnsi="Cambria Math" w:cs="Times New Roman"/>
                                    <w:bCs/>
                                    <w:i/>
                                    <w:sz w:val="18"/>
                                    <w:szCs w:val="18"/>
                                  </w:rPr>
                                </m:ctrlPr>
                              </m:sSubPr>
                              <m:e>
                                <m:r>
                                  <w:rPr>
                                    <w:rFonts w:ascii="Cambria Math" w:hAnsi="Cambria Math" w:cs="Times New Roman"/>
                                    <w:sz w:val="18"/>
                                    <w:szCs w:val="18"/>
                                  </w:rPr>
                                  <m:t>M</m:t>
                                </m:r>
                              </m:e>
                              <m:sub>
                                <m:r>
                                  <w:rPr>
                                    <w:rFonts w:ascii="Cambria Math" w:hAnsi="Cambria Math" w:cs="Times New Roman"/>
                                    <w:sz w:val="18"/>
                                    <w:szCs w:val="18"/>
                                  </w:rPr>
                                  <m:t>6</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SB</m:t>
                                    </m:r>
                                  </m:sub>
                                  <m:sup>
                                    <m:r>
                                      <w:rPr>
                                        <w:rFonts w:ascii="Cambria Math" w:hAnsi="Cambria Math" w:cs="Times New Roman"/>
                                        <w:sz w:val="18"/>
                                        <w:szCs w:val="18"/>
                                      </w:rPr>
                                      <m:t>D</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e>
                    </m:d>
                    <m:d>
                      <m:dPr>
                        <m:ctrlPr>
                          <w:rPr>
                            <w:rFonts w:ascii="Cambria Math" w:hAnsi="Cambria Math" w:cs="Times New Roman"/>
                            <w:i/>
                            <w:noProof/>
                            <w:sz w:val="18"/>
                            <w:szCs w:val="18"/>
                          </w:rPr>
                        </m:ctrlPr>
                      </m:dPr>
                      <m:e>
                        <m:f>
                          <m:fPr>
                            <m:ctrlPr>
                              <w:rPr>
                                <w:rFonts w:ascii="Cambria Math" w:hAnsi="Cambria Math" w:cs="Times New Roman"/>
                                <w:i/>
                                <w:noProof/>
                                <w:sz w:val="18"/>
                                <w:szCs w:val="18"/>
                              </w:rPr>
                            </m:ctrlPr>
                          </m:fPr>
                          <m:num>
                            <m:sSubSup>
                              <m:sSubSupPr>
                                <m:ctrlPr>
                                  <w:rPr>
                                    <w:rFonts w:ascii="Cambria Math" w:hAnsi="Cambria Math" w:cs="Times New Roman"/>
                                    <w:i/>
                                    <w:noProof/>
                                    <w:sz w:val="18"/>
                                    <w:szCs w:val="18"/>
                                  </w:rPr>
                                </m:ctrlPr>
                              </m:sSubSupPr>
                              <m:e>
                                <m:r>
                                  <w:rPr>
                                    <w:rFonts w:ascii="Cambria Math" w:hAnsi="Cambria Math" w:cs="Times New Roman"/>
                                    <w:noProof/>
                                    <w:sz w:val="18"/>
                                    <w:szCs w:val="18"/>
                                  </w:rPr>
                                  <m:t>T</m:t>
                                </m:r>
                              </m:e>
                              <m:sub>
                                <m:r>
                                  <w:rPr>
                                    <w:rFonts w:ascii="Cambria Math" w:hAnsi="Cambria Math" w:cs="Times New Roman"/>
                                    <w:noProof/>
                                    <w:sz w:val="18"/>
                                    <w:szCs w:val="18"/>
                                  </w:rPr>
                                  <m:t>E</m:t>
                                </m:r>
                              </m:sub>
                              <m:sup>
                                <m:r>
                                  <w:rPr>
                                    <w:rFonts w:ascii="Cambria Math" w:hAnsi="Cambria Math" w:cs="Times New Roman"/>
                                    <w:noProof/>
                                    <w:sz w:val="18"/>
                                    <w:szCs w:val="18"/>
                                  </w:rPr>
                                  <m:t>D</m:t>
                                </m:r>
                              </m:sup>
                            </m:sSubSup>
                            <m:r>
                              <w:rPr>
                                <w:rFonts w:ascii="Cambria Math" w:hAnsi="Cambria Math" w:cs="Times New Roman"/>
                                <w:noProof/>
                                <w:sz w:val="18"/>
                                <w:szCs w:val="18"/>
                              </w:rPr>
                              <m:t>×(1-</m:t>
                            </m:r>
                            <m:sSub>
                              <m:sSubPr>
                                <m:ctrlPr>
                                  <w:rPr>
                                    <w:rFonts w:ascii="Cambria Math" w:hAnsi="Cambria Math" w:cs="Times New Roman"/>
                                    <w:bCs/>
                                    <w:i/>
                                    <w:sz w:val="18"/>
                                    <w:szCs w:val="18"/>
                                  </w:rPr>
                                </m:ctrlPr>
                              </m:sSubPr>
                              <m:e>
                                <m:r>
                                  <w:rPr>
                                    <w:rFonts w:ascii="Cambria Math" w:hAnsi="Cambria Math" w:cs="Times New Roman"/>
                                    <w:sz w:val="18"/>
                                    <w:szCs w:val="18"/>
                                  </w:rPr>
                                  <m:t>M</m:t>
                                </m:r>
                              </m:e>
                              <m:sub>
                                <m:r>
                                  <w:rPr>
                                    <w:rFonts w:ascii="Cambria Math" w:hAnsi="Cambria Math" w:cs="Times New Roman"/>
                                    <w:sz w:val="18"/>
                                    <w:szCs w:val="18"/>
                                  </w:rPr>
                                  <m:t>5</m:t>
                                </m:r>
                              </m:sub>
                            </m:sSub>
                            <m:r>
                              <w:rPr>
                                <w:rFonts w:ascii="Cambria Math" w:hAnsi="Cambria Math" w:cs="Times New Roman"/>
                                <w:sz w:val="18"/>
                                <w:szCs w:val="18"/>
                              </w:rPr>
                              <m:t>×</m:t>
                            </m:r>
                            <m:f>
                              <m:fPr>
                                <m:ctrlPr>
                                  <w:rPr>
                                    <w:rFonts w:ascii="Cambria Math" w:hAnsi="Cambria Math" w:cs="Times New Roman"/>
                                    <w:bCs/>
                                    <w:i/>
                                    <w:sz w:val="18"/>
                                    <w:szCs w:val="18"/>
                                  </w:rPr>
                                </m:ctrlPr>
                              </m:fPr>
                              <m:num>
                                <m:sSubSup>
                                  <m:sSubSupPr>
                                    <m:ctrlPr>
                                      <w:rPr>
                                        <w:rFonts w:ascii="Cambria Math" w:hAnsi="Cambria Math" w:cs="Times New Roman"/>
                                        <w:bCs/>
                                        <w:i/>
                                        <w:sz w:val="18"/>
                                        <w:szCs w:val="18"/>
                                      </w:rPr>
                                    </m:ctrlPr>
                                  </m:sSubSupPr>
                                  <m:e>
                                    <m:r>
                                      <w:rPr>
                                        <w:rFonts w:ascii="Cambria Math" w:hAnsi="Cambria Math" w:cs="Times New Roman"/>
                                        <w:sz w:val="18"/>
                                        <w:szCs w:val="18"/>
                                      </w:rPr>
                                      <m:t>T</m:t>
                                    </m:r>
                                  </m:e>
                                  <m:sub>
                                    <m:r>
                                      <w:rPr>
                                        <w:rFonts w:ascii="Cambria Math" w:hAnsi="Cambria Math" w:cs="Times New Roman"/>
                                        <w:sz w:val="18"/>
                                        <w:szCs w:val="18"/>
                                      </w:rPr>
                                      <m:t>SB</m:t>
                                    </m:r>
                                  </m:sub>
                                  <m:sup>
                                    <m:r>
                                      <w:rPr>
                                        <w:rFonts w:ascii="Cambria Math" w:hAnsi="Cambria Math" w:cs="Times New Roman"/>
                                        <w:sz w:val="18"/>
                                        <w:szCs w:val="18"/>
                                      </w:rPr>
                                      <m:t>S</m:t>
                                    </m:r>
                                  </m:sup>
                                </m:sSubSup>
                              </m:num>
                              <m:den>
                                <m:r>
                                  <w:rPr>
                                    <w:rFonts w:ascii="Cambria Math" w:hAnsi="Cambria Math" w:cs="Times New Roman"/>
                                    <w:sz w:val="18"/>
                                    <w:szCs w:val="18"/>
                                  </w:rPr>
                                  <m:t>T</m:t>
                                </m:r>
                              </m:den>
                            </m:f>
                            <m:r>
                              <w:rPr>
                                <w:rFonts w:ascii="Cambria Math" w:hAnsi="Cambria Math" w:cs="Times New Roman"/>
                                <w:sz w:val="18"/>
                                <w:szCs w:val="18"/>
                              </w:rPr>
                              <m:t>)</m:t>
                            </m:r>
                          </m:num>
                          <m:den>
                            <m:r>
                              <w:rPr>
                                <w:rFonts w:ascii="Cambria Math" w:hAnsi="Cambria Math" w:cs="Times New Roman"/>
                                <w:noProof/>
                                <w:sz w:val="18"/>
                                <w:szCs w:val="18"/>
                              </w:rPr>
                              <m:t>T</m:t>
                            </m:r>
                          </m:den>
                        </m:f>
                      </m:e>
                    </m:d>
                  </m:e>
                </m:d>
              </m:num>
              <m:den>
                <m:r>
                  <w:rPr>
                    <w:rFonts w:ascii="Cambria Math" w:hAnsi="Cambria Math" w:cs="Times New Roman"/>
                    <w:sz w:val="18"/>
                    <w:szCs w:val="18"/>
                  </w:rPr>
                  <m:t>T</m:t>
                </m:r>
              </m:den>
            </m:f>
          </m:e>
        </m:d>
      </m:oMath>
      <w:r w:rsidR="003647CA" w:rsidRPr="00EE0B48">
        <w:rPr>
          <w:rFonts w:ascii="Times New Roman" w:eastAsiaTheme="minorEastAsia" w:hAnsi="Times New Roman" w:cs="Times New Roman"/>
          <w:sz w:val="18"/>
          <w:szCs w:val="18"/>
        </w:rPr>
        <w:t xml:space="preserve"> </w:t>
      </w:r>
      <w:r w:rsidR="003647CA">
        <w:rPr>
          <w:rFonts w:ascii="Times New Roman" w:eastAsiaTheme="minorEastAsia" w:hAnsi="Times New Roman" w:cs="Times New Roman"/>
          <w:sz w:val="18"/>
          <w:szCs w:val="18"/>
        </w:rPr>
        <w:t>×</w:t>
      </w:r>
      <w:r w:rsidR="003647CA" w:rsidRPr="00EE0B48">
        <w:rPr>
          <w:rFonts w:ascii="Times New Roman" w:eastAsiaTheme="minorEastAsia" w:hAnsi="Times New Roman" w:cs="Times New Roman"/>
          <w:sz w:val="18"/>
          <w:szCs w:val="18"/>
        </w:rPr>
        <w:t xml:space="preserve"> </w:t>
      </w:r>
      <m:oMath>
        <m:sSub>
          <m:sSubPr>
            <m:ctrlPr>
              <w:rPr>
                <w:rFonts w:ascii="Cambria Math" w:hAnsi="Cambria Math" w:cs="Times New Roman"/>
                <w:bCs/>
                <w:i/>
                <w:sz w:val="16"/>
                <w:szCs w:val="16"/>
              </w:rPr>
            </m:ctrlPr>
          </m:sSubPr>
          <m:e>
            <m:r>
              <w:rPr>
                <w:rFonts w:ascii="Cambria Math" w:hAnsi="Cambria Math" w:cs="Times New Roman"/>
                <w:sz w:val="16"/>
                <w:szCs w:val="16"/>
              </w:rPr>
              <m:t>R</m:t>
            </m:r>
          </m:e>
          <m:sub>
            <m:r>
              <w:rPr>
                <w:rFonts w:ascii="Cambria Math" w:hAnsi="Cambria Math" w:cs="Times New Roman"/>
                <w:sz w:val="16"/>
                <w:szCs w:val="16"/>
              </w:rPr>
              <m:t>S,D</m:t>
            </m:r>
          </m:sub>
        </m:sSub>
      </m:oMath>
      <w:r w:rsidR="003647CA">
        <w:rPr>
          <w:rFonts w:ascii="Times New Roman" w:eastAsiaTheme="minorEastAsia" w:hAnsi="Times New Roman" w:cs="Times New Roman"/>
          <w:bCs/>
          <w:sz w:val="16"/>
          <w:szCs w:val="16"/>
        </w:rPr>
        <w:t xml:space="preserve"> </w:t>
      </w:r>
      <w:r w:rsidR="003647CA" w:rsidRPr="00360F03">
        <w:rPr>
          <w:rFonts w:ascii="Times New Roman" w:eastAsiaTheme="minorEastAsia" w:hAnsi="Times New Roman" w:cs="Times New Roman"/>
          <w:bCs/>
          <w:sz w:val="18"/>
          <w:szCs w:val="18"/>
        </w:rPr>
        <w:t>(16)</w:t>
      </w:r>
    </w:p>
    <w:p w14:paraId="631CD927" w14:textId="77777777" w:rsidR="003647CA" w:rsidRPr="00BE1812" w:rsidRDefault="003647CA" w:rsidP="003647CA">
      <w:pPr>
        <w:spacing w:line="360" w:lineRule="auto"/>
        <w:jc w:val="both"/>
        <w:rPr>
          <w:rFonts w:ascii="Times New Roman" w:eastAsiaTheme="minorEastAsia" w:hAnsi="Times New Roman" w:cs="Times New Roman"/>
          <w:bCs/>
          <w:sz w:val="18"/>
          <w:szCs w:val="18"/>
        </w:rPr>
      </w:pPr>
    </w:p>
    <w:p w14:paraId="64C385BB" w14:textId="77777777" w:rsidR="003647CA" w:rsidRDefault="003647CA" w:rsidP="003647CA">
      <w:pPr>
        <w:pStyle w:val="ListParagraph"/>
        <w:numPr>
          <w:ilvl w:val="2"/>
          <w:numId w:val="50"/>
        </w:numPr>
        <w:spacing w:line="360" w:lineRule="auto"/>
        <w:jc w:val="both"/>
        <w:rPr>
          <w:rFonts w:ascii="Times New Roman" w:hAnsi="Times New Roman" w:cs="Times New Roman"/>
          <w:i/>
          <w:iCs/>
          <w:noProof/>
          <w:sz w:val="24"/>
          <w:szCs w:val="24"/>
        </w:rPr>
      </w:pPr>
      <w:r>
        <w:rPr>
          <w:rFonts w:ascii="Times New Roman" w:hAnsi="Times New Roman" w:cs="Times New Roman"/>
          <w:i/>
          <w:iCs/>
          <w:noProof/>
          <w:sz w:val="24"/>
          <w:szCs w:val="24"/>
        </w:rPr>
        <w:t xml:space="preserve">Effective </w:t>
      </w:r>
      <w:r w:rsidRPr="000F0D5A">
        <w:rPr>
          <w:rFonts w:ascii="Times New Roman" w:hAnsi="Times New Roman" w:cs="Times New Roman"/>
          <w:i/>
          <w:iCs/>
          <w:noProof/>
          <w:sz w:val="24"/>
          <w:szCs w:val="24"/>
        </w:rPr>
        <w:t>Channe</w:t>
      </w:r>
      <w:r>
        <w:rPr>
          <w:rFonts w:ascii="Times New Roman" w:hAnsi="Times New Roman" w:cs="Times New Roman"/>
          <w:i/>
          <w:iCs/>
          <w:noProof/>
          <w:sz w:val="24"/>
          <w:szCs w:val="24"/>
        </w:rPr>
        <w:t xml:space="preserve">l </w:t>
      </w:r>
      <w:r w:rsidRPr="000F0D5A">
        <w:rPr>
          <w:rFonts w:ascii="Times New Roman" w:hAnsi="Times New Roman" w:cs="Times New Roman"/>
          <w:i/>
          <w:iCs/>
          <w:noProof/>
          <w:sz w:val="24"/>
          <w:szCs w:val="24"/>
        </w:rPr>
        <w:t xml:space="preserve"> </w:t>
      </w:r>
      <w:r>
        <w:rPr>
          <w:rFonts w:ascii="Times New Roman" w:hAnsi="Times New Roman" w:cs="Times New Roman"/>
          <w:i/>
          <w:iCs/>
          <w:noProof/>
          <w:sz w:val="24"/>
          <w:szCs w:val="24"/>
        </w:rPr>
        <w:t>Capacity</w:t>
      </w:r>
    </w:p>
    <w:p w14:paraId="3BEE4B99" w14:textId="77777777"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sz w:val="24"/>
          <w:szCs w:val="24"/>
        </w:rPr>
        <w:t>As previously highlighted in section 5.2, the available bandwidth estimation in a wireless channel is also dependent on the effective channel capacity. It is therefore important to note that the value of the channel capacity will not be the total/raw value of the medium capacity as given by the standard (IEE802.11e), but some fixed overheads (</w:t>
      </w:r>
      <w:proofErr w:type="gramStart"/>
      <w:r>
        <w:rPr>
          <w:rFonts w:ascii="Times New Roman" w:hAnsi="Times New Roman" w:cs="Times New Roman"/>
          <w:bCs/>
          <w:sz w:val="24"/>
          <w:szCs w:val="24"/>
        </w:rPr>
        <w:t>e.g.</w:t>
      </w:r>
      <w:proofErr w:type="gramEnd"/>
      <w:r>
        <w:rPr>
          <w:rFonts w:ascii="Times New Roman" w:hAnsi="Times New Roman" w:cs="Times New Roman"/>
          <w:bCs/>
          <w:sz w:val="24"/>
          <w:szCs w:val="24"/>
        </w:rPr>
        <w:t xml:space="preserve"> headers, acknowledgement, </w:t>
      </w:r>
      <w:proofErr w:type="spellStart"/>
      <w:r>
        <w:rPr>
          <w:rFonts w:ascii="Times New Roman" w:hAnsi="Times New Roman" w:cs="Times New Roman"/>
          <w:bCs/>
          <w:sz w:val="24"/>
          <w:szCs w:val="24"/>
        </w:rPr>
        <w:t>rts</w:t>
      </w:r>
      <w:proofErr w:type="spellEnd"/>
      <w:r>
        <w:rPr>
          <w:rFonts w:ascii="Times New Roman" w:hAnsi="Times New Roman" w:cs="Times New Roman"/>
          <w:bCs/>
          <w:sz w:val="24"/>
          <w:szCs w:val="24"/>
        </w:rPr>
        <w:t xml:space="preserve"> and </w:t>
      </w:r>
      <w:proofErr w:type="spellStart"/>
      <w:r>
        <w:rPr>
          <w:rFonts w:ascii="Times New Roman" w:hAnsi="Times New Roman" w:cs="Times New Roman"/>
          <w:bCs/>
          <w:sz w:val="24"/>
          <w:szCs w:val="24"/>
        </w:rPr>
        <w:t>cts</w:t>
      </w:r>
      <w:proofErr w:type="spellEnd"/>
      <w:r>
        <w:rPr>
          <w:rFonts w:ascii="Times New Roman" w:hAnsi="Times New Roman" w:cs="Times New Roman"/>
          <w:bCs/>
          <w:sz w:val="24"/>
          <w:szCs w:val="24"/>
        </w:rPr>
        <w:t xml:space="preserve">) that are introduced by the MAC protocol need to be accounted for. </w:t>
      </w:r>
    </w:p>
    <w:p w14:paraId="3FD6FF4E" w14:textId="77777777"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sz w:val="24"/>
          <w:szCs w:val="24"/>
        </w:rPr>
        <w:t xml:space="preserve">A typical example of this is as follows; Given that the total capacity assigned by a wireless standard to a medium is 54-Mbps, the throughput delivered by this capacity is not expected to be higher than 33.2Mbps. </w:t>
      </w:r>
    </w:p>
    <w:p w14:paraId="360D1B31" w14:textId="1FE1218C"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sz w:val="24"/>
          <w:szCs w:val="24"/>
        </w:rPr>
        <w:t xml:space="preserve">It is also very important to note that the available bandwidth estimation is dependent on some other factors by the reason of its standards asides the channel idle time and the capacity for </w:t>
      </w:r>
      <w:r>
        <w:rPr>
          <w:rFonts w:ascii="Times New Roman" w:hAnsi="Times New Roman" w:cs="Times New Roman"/>
          <w:bCs/>
          <w:sz w:val="24"/>
          <w:szCs w:val="24"/>
        </w:rPr>
        <w:lastRenderedPageBreak/>
        <w:t>proper functionality and estimation to be carried out. These factors are,</w:t>
      </w:r>
      <w:r w:rsidRPr="00770ADE">
        <w:rPr>
          <w:rFonts w:ascii="Times New Roman" w:hAnsi="Times New Roman" w:cs="Times New Roman"/>
          <w:bCs/>
          <w:sz w:val="24"/>
          <w:szCs w:val="24"/>
        </w:rPr>
        <w:t xml:space="preserve"> collision</w:t>
      </w:r>
      <w:r w:rsidR="00E8437B">
        <w:rPr>
          <w:rFonts w:ascii="Times New Roman" w:hAnsi="Times New Roman" w:cs="Times New Roman"/>
          <w:bCs/>
          <w:sz w:val="24"/>
          <w:szCs w:val="24"/>
        </w:rPr>
        <w:t xml:space="preserve"> </w:t>
      </w:r>
      <w:r w:rsidRPr="00770ADE">
        <w:rPr>
          <w:rFonts w:ascii="Times New Roman" w:hAnsi="Times New Roman" w:cs="Times New Roman"/>
          <w:bCs/>
          <w:sz w:val="24"/>
          <w:szCs w:val="24"/>
        </w:rPr>
        <w:t>and back-off.</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For the purpose of</w:t>
      </w:r>
      <w:proofErr w:type="gramEnd"/>
      <w:r>
        <w:rPr>
          <w:rFonts w:ascii="Times New Roman" w:hAnsi="Times New Roman" w:cs="Times New Roman"/>
          <w:bCs/>
          <w:sz w:val="24"/>
          <w:szCs w:val="24"/>
        </w:rPr>
        <w:t xml:space="preserve"> clarity, let us consider the frame exchange sequence for each attempt of packet transmission in wireless 802.11e EDCA as in </w:t>
      </w:r>
      <w:r w:rsidRPr="00770ADE">
        <w:rPr>
          <w:rFonts w:ascii="Times New Roman" w:hAnsi="Times New Roman" w:cs="Times New Roman"/>
          <w:bCs/>
          <w:sz w:val="24"/>
          <w:szCs w:val="24"/>
        </w:rPr>
        <w:t>Figure</w:t>
      </w:r>
      <w:r>
        <w:rPr>
          <w:rFonts w:ascii="Times New Roman" w:hAnsi="Times New Roman" w:cs="Times New Roman"/>
          <w:bCs/>
          <w:sz w:val="24"/>
          <w:szCs w:val="24"/>
        </w:rPr>
        <w:t xml:space="preserve"> 5.</w:t>
      </w:r>
      <w:r w:rsidR="00D31CC0">
        <w:rPr>
          <w:rFonts w:ascii="Times New Roman" w:hAnsi="Times New Roman" w:cs="Times New Roman"/>
          <w:bCs/>
          <w:sz w:val="24"/>
          <w:szCs w:val="24"/>
        </w:rPr>
        <w:t>5</w:t>
      </w:r>
      <w:r>
        <w:rPr>
          <w:rFonts w:ascii="Times New Roman" w:hAnsi="Times New Roman" w:cs="Times New Roman"/>
          <w:bCs/>
          <w:sz w:val="24"/>
          <w:szCs w:val="24"/>
        </w:rPr>
        <w:t>. For a transmission to occur between station 1 and station 2, there are various factors that will automatically have an impact (</w:t>
      </w:r>
      <w:proofErr w:type="gramStart"/>
      <w:r>
        <w:rPr>
          <w:rFonts w:ascii="Times New Roman" w:hAnsi="Times New Roman" w:cs="Times New Roman"/>
          <w:bCs/>
          <w:sz w:val="24"/>
          <w:szCs w:val="24"/>
        </w:rPr>
        <w:t>i.e.</w:t>
      </w:r>
      <w:proofErr w:type="gramEnd"/>
      <w:r>
        <w:rPr>
          <w:rFonts w:ascii="Times New Roman" w:hAnsi="Times New Roman" w:cs="Times New Roman"/>
          <w:bCs/>
          <w:sz w:val="24"/>
          <w:szCs w:val="24"/>
        </w:rPr>
        <w:t xml:space="preserve"> consume the bandwidth) on the available bandwidth of both stations, these are; AIF, back-off, RTS, CTS, and Acknowledgement.</w:t>
      </w:r>
    </w:p>
    <w:p w14:paraId="2FD9080F" w14:textId="77777777"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sz w:val="24"/>
          <w:szCs w:val="24"/>
        </w:rPr>
        <w:t xml:space="preserve"> However, for the purpose of this thesis, the RTS, CTS, and Acknowledgement will be included in the calculation of capacity C (C denotes the capacity of the available bandwidth as shown in </w:t>
      </w:r>
      <w:r w:rsidRPr="007D3AEB">
        <w:rPr>
          <w:rFonts w:ascii="Times New Roman" w:hAnsi="Times New Roman" w:cs="Times New Roman"/>
          <w:bCs/>
          <w:sz w:val="24"/>
          <w:szCs w:val="24"/>
        </w:rPr>
        <w:t>equation</w:t>
      </w:r>
      <w:r>
        <w:rPr>
          <w:rFonts w:ascii="Times New Roman" w:hAnsi="Times New Roman" w:cs="Times New Roman"/>
          <w:bCs/>
          <w:sz w:val="24"/>
          <w:szCs w:val="24"/>
        </w:rPr>
        <w:t xml:space="preserve"> 1). The AIF will be included in the calculation of the collision probability, and lastly, the back-off duration will also be addressed as the other major factor that have an impact in the available bandwidth estimation process.</w:t>
      </w:r>
    </w:p>
    <w:p w14:paraId="3416F873" w14:textId="77777777" w:rsidR="003647CA" w:rsidRDefault="003647CA" w:rsidP="003647CA">
      <w:pPr>
        <w:spacing w:line="360" w:lineRule="auto"/>
        <w:ind w:left="142"/>
        <w:jc w:val="both"/>
        <w:rPr>
          <w:rFonts w:ascii="Times New Roman" w:hAnsi="Times New Roman" w:cs="Times New Roman"/>
          <w:bCs/>
          <w:sz w:val="24"/>
          <w:szCs w:val="24"/>
        </w:rPr>
      </w:pPr>
    </w:p>
    <w:p w14:paraId="704614D0" w14:textId="77777777" w:rsidR="003647CA" w:rsidRDefault="003647CA" w:rsidP="003647CA">
      <w:pPr>
        <w:spacing w:line="360" w:lineRule="auto"/>
        <w:ind w:left="142"/>
        <w:jc w:val="both"/>
        <w:rPr>
          <w:rFonts w:ascii="Times New Roman" w:hAnsi="Times New Roman" w:cs="Times New Roman"/>
          <w:bCs/>
          <w:sz w:val="24"/>
          <w:szCs w:val="24"/>
        </w:rPr>
      </w:pPr>
    </w:p>
    <w:p w14:paraId="4B9962E0" w14:textId="77777777" w:rsidR="003647CA" w:rsidRDefault="003647CA" w:rsidP="003647CA">
      <w:pPr>
        <w:spacing w:line="360" w:lineRule="auto"/>
        <w:ind w:left="142"/>
        <w:jc w:val="both"/>
        <w:rPr>
          <w:rFonts w:ascii="Times New Roman" w:hAnsi="Times New Roman" w:cs="Times New Roman"/>
          <w:bCs/>
          <w:sz w:val="24"/>
          <w:szCs w:val="24"/>
        </w:rPr>
      </w:pPr>
    </w:p>
    <w:p w14:paraId="56731A31" w14:textId="77777777" w:rsidR="003647CA" w:rsidRDefault="003647CA" w:rsidP="003647CA">
      <w:pPr>
        <w:spacing w:line="360" w:lineRule="auto"/>
        <w:ind w:left="142"/>
        <w:jc w:val="both"/>
        <w:rPr>
          <w:rFonts w:ascii="Times New Roman" w:hAnsi="Times New Roman" w:cs="Times New Roman"/>
          <w:bCs/>
          <w:sz w:val="24"/>
          <w:szCs w:val="24"/>
        </w:rPr>
      </w:pPr>
    </w:p>
    <w:p w14:paraId="18C0BC72" w14:textId="77777777"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2A51ED7E" wp14:editId="2410B871">
            <wp:extent cx="4671060" cy="26517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71060" cy="2651760"/>
                    </a:xfrm>
                    <a:prstGeom prst="rect">
                      <a:avLst/>
                    </a:prstGeom>
                    <a:noFill/>
                    <a:ln>
                      <a:noFill/>
                    </a:ln>
                  </pic:spPr>
                </pic:pic>
              </a:graphicData>
            </a:graphic>
          </wp:inline>
        </w:drawing>
      </w:r>
    </w:p>
    <w:p w14:paraId="350A1172" w14:textId="33360E75"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sz w:val="24"/>
          <w:szCs w:val="24"/>
        </w:rPr>
        <w:t>Figure 5.</w:t>
      </w:r>
      <w:r w:rsidR="009A66DB">
        <w:rPr>
          <w:rFonts w:ascii="Times New Roman" w:hAnsi="Times New Roman" w:cs="Times New Roman"/>
          <w:bCs/>
          <w:sz w:val="24"/>
          <w:szCs w:val="24"/>
        </w:rPr>
        <w:t>5:</w:t>
      </w:r>
      <w:r>
        <w:rPr>
          <w:rFonts w:ascii="Times New Roman" w:hAnsi="Times New Roman" w:cs="Times New Roman"/>
          <w:bCs/>
          <w:sz w:val="24"/>
          <w:szCs w:val="24"/>
        </w:rPr>
        <w:t xml:space="preserve"> IEEE802.11e EDCA frame exchange sequence (Peng, 2012)</w:t>
      </w:r>
    </w:p>
    <w:p w14:paraId="5E4C0673" w14:textId="77777777" w:rsidR="003647CA" w:rsidRPr="00865BC4" w:rsidRDefault="003647CA" w:rsidP="003647CA">
      <w:pPr>
        <w:pStyle w:val="ListParagraph"/>
        <w:numPr>
          <w:ilvl w:val="2"/>
          <w:numId w:val="50"/>
        </w:numPr>
        <w:spacing w:line="360" w:lineRule="auto"/>
        <w:jc w:val="both"/>
        <w:rPr>
          <w:rFonts w:ascii="Times New Roman" w:hAnsi="Times New Roman" w:cs="Times New Roman"/>
          <w:bCs/>
          <w:i/>
          <w:iCs/>
          <w:sz w:val="24"/>
          <w:szCs w:val="24"/>
        </w:rPr>
      </w:pPr>
      <w:r w:rsidRPr="00865BC4">
        <w:rPr>
          <w:rFonts w:ascii="Times New Roman" w:hAnsi="Times New Roman" w:cs="Times New Roman"/>
          <w:bCs/>
          <w:i/>
          <w:iCs/>
          <w:sz w:val="24"/>
          <w:szCs w:val="24"/>
        </w:rPr>
        <w:t>Other Factors that have an impact o</w:t>
      </w:r>
      <w:r>
        <w:rPr>
          <w:rFonts w:ascii="Times New Roman" w:hAnsi="Times New Roman" w:cs="Times New Roman"/>
          <w:bCs/>
          <w:i/>
          <w:iCs/>
          <w:sz w:val="24"/>
          <w:szCs w:val="24"/>
        </w:rPr>
        <w:t>n</w:t>
      </w:r>
      <w:r w:rsidRPr="00865BC4">
        <w:rPr>
          <w:rFonts w:ascii="Times New Roman" w:hAnsi="Times New Roman" w:cs="Times New Roman"/>
          <w:bCs/>
          <w:i/>
          <w:iCs/>
          <w:sz w:val="24"/>
          <w:szCs w:val="24"/>
        </w:rPr>
        <w:t xml:space="preserve"> the Available Bandwidth Estimation</w:t>
      </w:r>
    </w:p>
    <w:p w14:paraId="25A040EC" w14:textId="39C20A76" w:rsidR="003647CA" w:rsidRDefault="003647CA" w:rsidP="003647CA">
      <w:pPr>
        <w:spacing w:line="360" w:lineRule="auto"/>
        <w:ind w:left="142"/>
        <w:jc w:val="both"/>
        <w:rPr>
          <w:rFonts w:ascii="Times New Roman" w:hAnsi="Times New Roman" w:cs="Times New Roman"/>
          <w:bCs/>
          <w:sz w:val="24"/>
          <w:szCs w:val="24"/>
        </w:rPr>
      </w:pPr>
      <w:r>
        <w:rPr>
          <w:rFonts w:ascii="Times New Roman" w:hAnsi="Times New Roman" w:cs="Times New Roman"/>
          <w:bCs/>
          <w:sz w:val="24"/>
          <w:szCs w:val="24"/>
        </w:rPr>
        <w:t xml:space="preserve">As previously mentioned in section 5.4.2, the available bandwidth estimation is dependent on some other factors by the reason of its standards asides the channel idle time and the capacity for proper functionality and estimation to be carried out. These factors </w:t>
      </w:r>
      <w:proofErr w:type="gramStart"/>
      <w:r>
        <w:rPr>
          <w:rFonts w:ascii="Times New Roman" w:hAnsi="Times New Roman" w:cs="Times New Roman"/>
          <w:bCs/>
          <w:sz w:val="24"/>
          <w:szCs w:val="24"/>
        </w:rPr>
        <w:t>are</w:t>
      </w:r>
      <w:r w:rsidRPr="007D3AEB">
        <w:rPr>
          <w:rFonts w:ascii="Times New Roman" w:hAnsi="Times New Roman" w:cs="Times New Roman"/>
          <w:bCs/>
          <w:sz w:val="24"/>
          <w:szCs w:val="24"/>
        </w:rPr>
        <w:t>;</w:t>
      </w:r>
      <w:proofErr w:type="gramEnd"/>
      <w:r w:rsidRPr="007D3AEB">
        <w:rPr>
          <w:rFonts w:ascii="Times New Roman" w:hAnsi="Times New Roman" w:cs="Times New Roman"/>
          <w:bCs/>
          <w:sz w:val="24"/>
          <w:szCs w:val="24"/>
        </w:rPr>
        <w:t xml:space="preserve"> collision</w:t>
      </w:r>
      <w:r w:rsidR="00D12F24">
        <w:rPr>
          <w:rFonts w:ascii="Times New Roman" w:hAnsi="Times New Roman" w:cs="Times New Roman"/>
          <w:bCs/>
          <w:sz w:val="24"/>
          <w:szCs w:val="24"/>
        </w:rPr>
        <w:t xml:space="preserve"> </w:t>
      </w:r>
      <w:r w:rsidRPr="007D3AEB">
        <w:rPr>
          <w:rFonts w:ascii="Times New Roman" w:hAnsi="Times New Roman" w:cs="Times New Roman"/>
          <w:bCs/>
          <w:sz w:val="24"/>
          <w:szCs w:val="24"/>
        </w:rPr>
        <w:t>and back-</w:t>
      </w:r>
      <w:r w:rsidRPr="007D3AEB">
        <w:rPr>
          <w:rFonts w:ascii="Times New Roman" w:hAnsi="Times New Roman" w:cs="Times New Roman"/>
          <w:bCs/>
          <w:sz w:val="24"/>
          <w:szCs w:val="24"/>
        </w:rPr>
        <w:lastRenderedPageBreak/>
        <w:t>off.</w:t>
      </w:r>
      <w:r>
        <w:rPr>
          <w:rFonts w:ascii="Times New Roman" w:hAnsi="Times New Roman" w:cs="Times New Roman"/>
          <w:bCs/>
          <w:sz w:val="24"/>
          <w:szCs w:val="24"/>
        </w:rPr>
        <w:t xml:space="preserve"> </w:t>
      </w:r>
      <w:r>
        <w:rPr>
          <w:rFonts w:ascii="Times New Roman" w:hAnsi="Times New Roman" w:cs="Times New Roman"/>
          <w:noProof/>
          <w:sz w:val="24"/>
          <w:szCs w:val="24"/>
        </w:rPr>
        <w:t xml:space="preserve">It is important to note that the reason for considering collision in our estimated available bandwidth is that due to the nature of wireless, there may still be some slight level of inaccuracy during the available bandwidth measurement which may sometimes result in collision. Therefore, it is wise to include the collison probability in our estimated available bandwidth process in case it occurs. Once there is a collision this will eventually lead to a backoff. </w:t>
      </w:r>
      <w:r>
        <w:rPr>
          <w:rFonts w:ascii="Times New Roman" w:hAnsi="Times New Roman" w:cs="Times New Roman"/>
          <w:bCs/>
          <w:sz w:val="24"/>
          <w:szCs w:val="24"/>
        </w:rPr>
        <w:t>To calculate the collision probability and the back-off duration, the formula in the work of (Sharma et al, 201</w:t>
      </w:r>
      <w:r w:rsidR="004A0303">
        <w:rPr>
          <w:rFonts w:ascii="Times New Roman" w:hAnsi="Times New Roman" w:cs="Times New Roman"/>
          <w:bCs/>
          <w:sz w:val="24"/>
          <w:szCs w:val="24"/>
        </w:rPr>
        <w:t>8)</w:t>
      </w:r>
      <w:r>
        <w:rPr>
          <w:rFonts w:ascii="Times New Roman" w:hAnsi="Times New Roman" w:cs="Times New Roman"/>
          <w:bCs/>
          <w:sz w:val="24"/>
          <w:szCs w:val="24"/>
        </w:rPr>
        <w:t xml:space="preserve"> is used.</w:t>
      </w:r>
    </w:p>
    <w:p w14:paraId="0FE75ABB" w14:textId="77777777" w:rsidR="003647CA" w:rsidRPr="00394D09" w:rsidRDefault="003647CA" w:rsidP="003647CA">
      <w:pPr>
        <w:pStyle w:val="ListParagraph"/>
        <w:numPr>
          <w:ilvl w:val="1"/>
          <w:numId w:val="50"/>
        </w:numPr>
        <w:spacing w:line="360" w:lineRule="auto"/>
        <w:jc w:val="both"/>
        <w:rPr>
          <w:rFonts w:ascii="Times New Roman" w:hAnsi="Times New Roman" w:cs="Times New Roman"/>
          <w:b/>
          <w:bCs/>
          <w:noProof/>
          <w:sz w:val="24"/>
          <w:szCs w:val="24"/>
        </w:rPr>
      </w:pPr>
      <w:r w:rsidRPr="00394D09">
        <w:rPr>
          <w:rFonts w:ascii="Times New Roman" w:hAnsi="Times New Roman" w:cs="Times New Roman"/>
          <w:b/>
          <w:bCs/>
          <w:noProof/>
          <w:sz w:val="24"/>
          <w:szCs w:val="24"/>
        </w:rPr>
        <w:t>Estimation of Available Bandwidth Using RAACM</w:t>
      </w:r>
    </w:p>
    <w:p w14:paraId="399065DE" w14:textId="77777777" w:rsidR="003647CA" w:rsidRPr="00916647" w:rsidRDefault="003647CA" w:rsidP="003647CA">
      <w:pPr>
        <w:spacing w:line="360" w:lineRule="auto"/>
        <w:ind w:left="142"/>
        <w:jc w:val="both"/>
        <w:rPr>
          <w:rFonts w:ascii="Times New Roman" w:hAnsi="Times New Roman" w:cs="Times New Roman"/>
          <w:noProof/>
          <w:sz w:val="24"/>
          <w:szCs w:val="24"/>
        </w:rPr>
      </w:pPr>
      <w:r>
        <w:rPr>
          <w:rFonts w:ascii="Times New Roman" w:hAnsi="Times New Roman" w:cs="Times New Roman"/>
          <w:noProof/>
          <w:sz w:val="24"/>
          <w:szCs w:val="24"/>
        </w:rPr>
        <w:t>The available bandwidth (</w:t>
      </w:r>
      <w:proofErr w:type="spellStart"/>
      <w:r>
        <w:rPr>
          <w:rFonts w:ascii="Times New Roman" w:hAnsi="Times New Roman" w:cs="Times New Roman"/>
          <w:bCs/>
          <w:sz w:val="24"/>
          <w:szCs w:val="24"/>
        </w:rPr>
        <w:t>A</w:t>
      </w:r>
      <w:r w:rsidRPr="004152B4">
        <w:rPr>
          <w:rFonts w:ascii="Times New Roman" w:hAnsi="Times New Roman" w:cs="Times New Roman"/>
          <w:bCs/>
          <w:sz w:val="24"/>
          <w:szCs w:val="24"/>
        </w:rPr>
        <w:t>B</w:t>
      </w:r>
      <w:r>
        <w:rPr>
          <w:rFonts w:ascii="Times New Roman" w:hAnsi="Times New Roman" w:cs="Times New Roman"/>
          <w:bCs/>
          <w:sz w:val="24"/>
          <w:szCs w:val="24"/>
          <w:vertAlign w:val="subscript"/>
        </w:rPr>
        <w:t>sd</w:t>
      </w:r>
      <w:proofErr w:type="spellEnd"/>
      <w:r>
        <w:rPr>
          <w:rFonts w:ascii="Times New Roman" w:hAnsi="Times New Roman" w:cs="Times New Roman"/>
          <w:noProof/>
          <w:sz w:val="24"/>
          <w:szCs w:val="24"/>
        </w:rPr>
        <w:t>) between link s and d (</w:t>
      </w:r>
      <w:proofErr w:type="spellStart"/>
      <w:r w:rsidRPr="003C48C0">
        <w:rPr>
          <w:rFonts w:ascii="Times New Roman" w:hAnsi="Times New Roman" w:cs="Times New Roman"/>
          <w:bCs/>
          <w:i/>
          <w:iCs/>
          <w:sz w:val="24"/>
          <w:szCs w:val="24"/>
        </w:rPr>
        <w:t>l</w:t>
      </w:r>
      <w:r>
        <w:rPr>
          <w:rFonts w:ascii="Times New Roman" w:hAnsi="Times New Roman" w:cs="Times New Roman"/>
          <w:bCs/>
          <w:i/>
          <w:iCs/>
          <w:sz w:val="24"/>
          <w:szCs w:val="24"/>
          <w:vertAlign w:val="subscript"/>
        </w:rPr>
        <w:t>sd</w:t>
      </w:r>
      <w:proofErr w:type="spellEnd"/>
      <w:r>
        <w:rPr>
          <w:rFonts w:ascii="Times New Roman" w:hAnsi="Times New Roman" w:cs="Times New Roman"/>
          <w:noProof/>
          <w:sz w:val="24"/>
          <w:szCs w:val="24"/>
        </w:rPr>
        <w:t xml:space="preserve">) proposed in this thesis is based on </w:t>
      </w:r>
      <w:r>
        <w:rPr>
          <w:rFonts w:ascii="Times New Roman" w:hAnsi="Times New Roman" w:cs="Times New Roman"/>
          <w:sz w:val="24"/>
          <w:szCs w:val="24"/>
        </w:rPr>
        <w:t>c</w:t>
      </w:r>
      <w:r w:rsidRPr="007602FF">
        <w:rPr>
          <w:rFonts w:ascii="Times New Roman" w:hAnsi="Times New Roman" w:cs="Times New Roman"/>
          <w:sz w:val="24"/>
          <w:szCs w:val="24"/>
        </w:rPr>
        <w:t xml:space="preserve">onsideration of the channel idle time </w:t>
      </w:r>
      <w:r>
        <w:rPr>
          <w:rFonts w:ascii="Times New Roman" w:hAnsi="Times New Roman" w:cs="Times New Roman"/>
          <w:sz w:val="24"/>
          <w:szCs w:val="24"/>
        </w:rPr>
        <w:t xml:space="preserve">synchronization and </w:t>
      </w:r>
      <w:r w:rsidRPr="007602FF">
        <w:rPr>
          <w:rFonts w:ascii="Times New Roman" w:hAnsi="Times New Roman" w:cs="Times New Roman"/>
          <w:sz w:val="24"/>
          <w:szCs w:val="24"/>
        </w:rPr>
        <w:t>dependency between the sender and the receiver</w:t>
      </w:r>
      <w:r>
        <w:rPr>
          <w:rFonts w:ascii="Times New Roman" w:hAnsi="Times New Roman" w:cs="Times New Roman"/>
          <w:sz w:val="24"/>
          <w:szCs w:val="24"/>
        </w:rPr>
        <w:t>,</w:t>
      </w:r>
      <w:r w:rsidRPr="007602FF">
        <w:rPr>
          <w:rFonts w:ascii="Times New Roman" w:hAnsi="Times New Roman" w:cs="Times New Roman"/>
          <w:sz w:val="24"/>
          <w:szCs w:val="24"/>
        </w:rPr>
        <w:t xml:space="preserve"> </w:t>
      </w:r>
      <w:r>
        <w:rPr>
          <w:rFonts w:ascii="Times New Roman" w:hAnsi="Times New Roman" w:cs="Times New Roman"/>
          <w:sz w:val="24"/>
          <w:szCs w:val="24"/>
        </w:rPr>
        <w:t>through the</w:t>
      </w:r>
      <w:r w:rsidRPr="007602FF">
        <w:rPr>
          <w:rFonts w:ascii="Times New Roman" w:hAnsi="Times New Roman" w:cs="Times New Roman"/>
          <w:sz w:val="24"/>
          <w:szCs w:val="24"/>
        </w:rPr>
        <w:t xml:space="preserve"> differentiat</w:t>
      </w:r>
      <w:r>
        <w:rPr>
          <w:rFonts w:ascii="Times New Roman" w:hAnsi="Times New Roman" w:cs="Times New Roman"/>
          <w:sz w:val="24"/>
          <w:szCs w:val="24"/>
        </w:rPr>
        <w:t>ion of</w:t>
      </w:r>
      <w:r w:rsidRPr="007602FF">
        <w:rPr>
          <w:rFonts w:ascii="Times New Roman" w:hAnsi="Times New Roman" w:cs="Times New Roman"/>
          <w:sz w:val="24"/>
          <w:szCs w:val="24"/>
        </w:rPr>
        <w:t xml:space="preserve"> the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 from the</w:t>
      </w:r>
      <w:r w:rsidRPr="007602FF">
        <w:rPr>
          <w:rFonts w:ascii="Times New Roman" w:hAnsi="Times New Roman" w:cs="Times New Roman"/>
          <w:i/>
          <w:sz w:val="24"/>
          <w:szCs w:val="24"/>
        </w:rPr>
        <w:t xml:space="preserve"> SENSE</w:t>
      </w:r>
      <w:r w:rsidRPr="007602FF">
        <w:rPr>
          <w:rFonts w:ascii="Times New Roman" w:hAnsi="Times New Roman" w:cs="Times New Roman"/>
          <w:sz w:val="24"/>
          <w:szCs w:val="24"/>
        </w:rPr>
        <w:t xml:space="preserv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 and the </w:t>
      </w:r>
      <w:r w:rsidRPr="007602FF">
        <w:rPr>
          <w:rFonts w:ascii="Times New Roman" w:hAnsi="Times New Roman" w:cs="Times New Roman"/>
          <w:i/>
          <w:sz w:val="24"/>
          <w:szCs w:val="24"/>
        </w:rPr>
        <w:t>IDLE</w:t>
      </w:r>
      <w:r w:rsidRPr="007602FF">
        <w:rPr>
          <w:rFonts w:ascii="Times New Roman" w:hAnsi="Times New Roman" w:cs="Times New Roman"/>
          <w:sz w:val="24"/>
          <w:szCs w:val="24"/>
        </w:rPr>
        <w:t xml:space="preserve"> state caused by an empty queue</w:t>
      </w:r>
      <w:r>
        <w:rPr>
          <w:rFonts w:ascii="Times New Roman" w:hAnsi="Times New Roman" w:cs="Times New Roman"/>
          <w:sz w:val="24"/>
          <w:szCs w:val="24"/>
        </w:rPr>
        <w:t xml:space="preserve">. This </w:t>
      </w:r>
      <w:r>
        <w:rPr>
          <w:rFonts w:ascii="Times New Roman" w:hAnsi="Times New Roman" w:cs="Times New Roman"/>
          <w:noProof/>
          <w:sz w:val="24"/>
          <w:szCs w:val="24"/>
        </w:rPr>
        <w:t xml:space="preserve">is </w:t>
      </w:r>
      <w:r w:rsidRPr="00610499">
        <w:rPr>
          <w:rFonts w:ascii="Times New Roman" w:hAnsi="Times New Roman" w:cs="Times New Roman"/>
          <w:noProof/>
          <w:sz w:val="24"/>
          <w:szCs w:val="24"/>
        </w:rPr>
        <w:t>estimated in equation 17 below;</w:t>
      </w:r>
    </w:p>
    <w:p w14:paraId="73A0B662" w14:textId="77777777" w:rsidR="003647CA" w:rsidRPr="00204239" w:rsidRDefault="00B951DF" w:rsidP="003647CA">
      <w:pPr>
        <w:spacing w:line="360" w:lineRule="auto"/>
        <w:jc w:val="both"/>
        <w:rPr>
          <w:rFonts w:ascii="Times New Roman" w:eastAsiaTheme="minorEastAsia" w:hAnsi="Times New Roman" w:cs="Times New Roman"/>
          <w:sz w:val="16"/>
          <w:szCs w:val="16"/>
        </w:rPr>
      </w:pPr>
      <m:oMath>
        <m:sSub>
          <m:sSubPr>
            <m:ctrlPr>
              <w:rPr>
                <w:rFonts w:ascii="Cambria Math" w:eastAsiaTheme="minorEastAsia" w:hAnsi="Cambria Math" w:cs="Times New Roman"/>
                <w:i/>
                <w:color w:val="000000"/>
                <w:sz w:val="14"/>
                <w:szCs w:val="14"/>
              </w:rPr>
            </m:ctrlPr>
          </m:sSubPr>
          <m:e>
            <m:r>
              <w:rPr>
                <w:rFonts w:ascii="Cambria Math" w:eastAsiaTheme="minorEastAsia" w:hAnsi="Cambria Math" w:cs="Times New Roman"/>
                <w:color w:val="000000"/>
                <w:sz w:val="14"/>
                <w:szCs w:val="14"/>
              </w:rPr>
              <m:t>AB</m:t>
            </m:r>
          </m:e>
          <m:sub>
            <m:r>
              <w:rPr>
                <w:rFonts w:ascii="Cambria Math" w:eastAsiaTheme="minorEastAsia" w:hAnsi="Cambria Math" w:cs="Times New Roman"/>
                <w:color w:val="000000"/>
                <w:sz w:val="14"/>
                <w:szCs w:val="14"/>
              </w:rPr>
              <m:t>SD</m:t>
            </m:r>
          </m:sub>
        </m:sSub>
        <m:r>
          <w:rPr>
            <w:rFonts w:ascii="Cambria Math" w:eastAsiaTheme="minorEastAsia" w:hAnsi="Cambria Math" w:cs="Times New Roman"/>
            <w:color w:val="000000"/>
            <w:sz w:val="14"/>
            <w:szCs w:val="14"/>
          </w:rPr>
          <m:t>=</m:t>
        </m:r>
        <m:d>
          <m:dPr>
            <m:ctrlPr>
              <w:rPr>
                <w:rFonts w:ascii="Cambria Math" w:eastAsiaTheme="minorEastAsia" w:hAnsi="Cambria Math" w:cs="Times New Roman"/>
                <w:i/>
                <w:color w:val="000000"/>
                <w:sz w:val="14"/>
                <w:szCs w:val="14"/>
              </w:rPr>
            </m:ctrlPr>
          </m:dPr>
          <m:e>
            <m:r>
              <w:rPr>
                <w:rFonts w:ascii="Cambria Math" w:eastAsiaTheme="minorEastAsia" w:hAnsi="Cambria Math" w:cs="Times New Roman"/>
                <w:color w:val="000000"/>
                <w:sz w:val="14"/>
                <w:szCs w:val="14"/>
              </w:rPr>
              <m:t>1-Cl</m:t>
            </m:r>
          </m:e>
        </m:d>
        <m:r>
          <w:rPr>
            <w:rFonts w:ascii="Cambria Math" w:eastAsiaTheme="minorEastAsia" w:hAnsi="Cambria Math" w:cs="Times New Roman"/>
            <w:color w:val="000000"/>
            <w:sz w:val="14"/>
            <w:szCs w:val="14"/>
          </w:rPr>
          <m:t>×</m:t>
        </m:r>
        <m:d>
          <m:dPr>
            <m:ctrlPr>
              <w:rPr>
                <w:rFonts w:ascii="Cambria Math" w:eastAsiaTheme="minorEastAsia" w:hAnsi="Cambria Math" w:cs="Times New Roman"/>
                <w:i/>
                <w:color w:val="000000"/>
                <w:sz w:val="14"/>
                <w:szCs w:val="14"/>
              </w:rPr>
            </m:ctrlPr>
          </m:dPr>
          <m:e>
            <m:r>
              <w:rPr>
                <w:rFonts w:ascii="Cambria Math" w:eastAsiaTheme="minorEastAsia" w:hAnsi="Cambria Math" w:cs="Times New Roman"/>
                <w:color w:val="000000"/>
                <w:sz w:val="14"/>
                <w:szCs w:val="14"/>
              </w:rPr>
              <m:t>1-Bo</m:t>
            </m:r>
          </m:e>
        </m:d>
        <m:r>
          <w:rPr>
            <w:rFonts w:ascii="Cambria Math" w:eastAsiaTheme="minorEastAsia" w:hAnsi="Cambria Math" w:cs="Times New Roman"/>
            <w:color w:val="000000"/>
            <w:sz w:val="14"/>
            <w:szCs w:val="14"/>
          </w:rPr>
          <m:t>×</m:t>
        </m:r>
        <m:d>
          <m:dPr>
            <m:ctrlPr>
              <w:rPr>
                <w:rFonts w:ascii="Cambria Math" w:eastAsiaTheme="minorEastAsia" w:hAnsi="Cambria Math" w:cs="Times New Roman"/>
                <w:i/>
                <w:color w:val="000000"/>
                <w:sz w:val="14"/>
                <w:szCs w:val="14"/>
              </w:rPr>
            </m:ctrlPr>
          </m:dPr>
          <m:e>
            <m:f>
              <m:fPr>
                <m:ctrlPr>
                  <w:rPr>
                    <w:rFonts w:ascii="Cambria Math" w:hAnsi="Cambria Math" w:cs="Times New Roman"/>
                    <w:i/>
                    <w:sz w:val="14"/>
                    <w:szCs w:val="14"/>
                  </w:rPr>
                </m:ctrlPr>
              </m:fPr>
              <m:num>
                <m:r>
                  <w:rPr>
                    <w:rFonts w:ascii="Cambria Math" w:hAnsi="Cambria Math" w:cs="Times New Roman"/>
                    <w:noProof/>
                    <w:sz w:val="14"/>
                    <w:szCs w:val="14"/>
                  </w:rPr>
                  <m:t>T-</m:t>
                </m:r>
                <m:d>
                  <m:dPr>
                    <m:begChr m:val="["/>
                    <m:endChr m:val="]"/>
                    <m:ctrlPr>
                      <w:rPr>
                        <w:rFonts w:ascii="Cambria Math" w:hAnsi="Cambria Math" w:cs="Times New Roman"/>
                        <w:i/>
                        <w:noProof/>
                        <w:sz w:val="14"/>
                        <w:szCs w:val="14"/>
                      </w:rPr>
                    </m:ctrlPr>
                  </m:dPr>
                  <m:e>
                    <m:d>
                      <m:dPr>
                        <m:ctrlPr>
                          <w:rPr>
                            <w:rFonts w:ascii="Cambria Math" w:hAnsi="Cambria Math" w:cs="Times New Roman"/>
                            <w:i/>
                            <w:noProof/>
                            <w:sz w:val="14"/>
                            <w:szCs w:val="14"/>
                          </w:rPr>
                        </m:ctrlPr>
                      </m:dPr>
                      <m:e>
                        <m:f>
                          <m:fPr>
                            <m:ctrlPr>
                              <w:rPr>
                                <w:rFonts w:ascii="Cambria Math" w:hAnsi="Cambria Math" w:cs="Times New Roman"/>
                                <w:i/>
                                <w:noProof/>
                                <w:sz w:val="14"/>
                                <w:szCs w:val="14"/>
                              </w:rPr>
                            </m:ctrlPr>
                          </m:fPr>
                          <m:num>
                            <m:sSub>
                              <m:sSubPr>
                                <m:ctrlPr>
                                  <w:rPr>
                                    <w:rFonts w:ascii="Cambria Math" w:hAnsi="Cambria Math" w:cs="Times New Roman"/>
                                    <w:bCs/>
                                    <w:i/>
                                    <w:sz w:val="14"/>
                                    <w:szCs w:val="14"/>
                                  </w:rPr>
                                </m:ctrlPr>
                              </m:sSubPr>
                              <m:e>
                                <m:sSubSup>
                                  <m:sSubSupPr>
                                    <m:ctrlPr>
                                      <w:rPr>
                                        <w:rFonts w:ascii="Cambria Math" w:hAnsi="Cambria Math" w:cs="Times New Roman"/>
                                        <w:i/>
                                        <w:noProof/>
                                        <w:sz w:val="14"/>
                                        <w:szCs w:val="14"/>
                                      </w:rPr>
                                    </m:ctrlPr>
                                  </m:sSubSupPr>
                                  <m:e>
                                    <m:r>
                                      <w:rPr>
                                        <w:rFonts w:ascii="Cambria Math" w:hAnsi="Cambria Math" w:cs="Times New Roman"/>
                                        <w:noProof/>
                                        <w:sz w:val="14"/>
                                        <w:szCs w:val="14"/>
                                      </w:rPr>
                                      <m:t>T</m:t>
                                    </m:r>
                                  </m:e>
                                  <m:sub>
                                    <m:r>
                                      <w:rPr>
                                        <w:rFonts w:ascii="Cambria Math" w:hAnsi="Cambria Math" w:cs="Times New Roman"/>
                                        <w:noProof/>
                                        <w:sz w:val="14"/>
                                        <w:szCs w:val="14"/>
                                      </w:rPr>
                                      <m:t xml:space="preserve">B </m:t>
                                    </m:r>
                                  </m:sub>
                                  <m:sup>
                                    <m:r>
                                      <w:rPr>
                                        <w:rFonts w:ascii="Cambria Math" w:hAnsi="Cambria Math" w:cs="Times New Roman"/>
                                        <w:noProof/>
                                        <w:sz w:val="14"/>
                                        <w:szCs w:val="14"/>
                                      </w:rPr>
                                      <m:t>S</m:t>
                                    </m:r>
                                  </m:sup>
                                </m:sSubSup>
                                <m:r>
                                  <w:rPr>
                                    <w:rFonts w:ascii="Cambria Math" w:hAnsi="Cambria Math" w:cs="Times New Roman"/>
                                    <w:noProof/>
                                    <w:sz w:val="14"/>
                                    <w:szCs w:val="14"/>
                                  </w:rPr>
                                  <m:t>×(1-</m:t>
                                </m:r>
                                <m:r>
                                  <w:rPr>
                                    <w:rFonts w:ascii="Cambria Math" w:hAnsi="Cambria Math" w:cs="Times New Roman"/>
                                    <w:sz w:val="14"/>
                                    <w:szCs w:val="14"/>
                                  </w:rPr>
                                  <m:t>M</m:t>
                                </m:r>
                              </m:e>
                              <m:sub>
                                <m:r>
                                  <w:rPr>
                                    <w:rFonts w:ascii="Cambria Math" w:hAnsi="Cambria Math" w:cs="Times New Roman"/>
                                    <w:sz w:val="14"/>
                                    <w:szCs w:val="14"/>
                                  </w:rPr>
                                  <m:t>2</m:t>
                                </m:r>
                              </m:sub>
                            </m:sSub>
                            <m:r>
                              <w:rPr>
                                <w:rFonts w:ascii="Cambria Math" w:hAnsi="Cambria Math" w:cs="Times New Roman"/>
                                <w:sz w:val="14"/>
                                <w:szCs w:val="14"/>
                              </w:rPr>
                              <m:t>×</m:t>
                            </m:r>
                            <m:f>
                              <m:fPr>
                                <m:ctrlPr>
                                  <w:rPr>
                                    <w:rFonts w:ascii="Cambria Math" w:hAnsi="Cambria Math" w:cs="Times New Roman"/>
                                    <w:bCs/>
                                    <w:i/>
                                    <w:sz w:val="14"/>
                                    <w:szCs w:val="14"/>
                                  </w:rPr>
                                </m:ctrlPr>
                              </m:fPr>
                              <m:num>
                                <m:sSubSup>
                                  <m:sSubSupPr>
                                    <m:ctrlPr>
                                      <w:rPr>
                                        <w:rFonts w:ascii="Cambria Math" w:hAnsi="Cambria Math" w:cs="Times New Roman"/>
                                        <w:bCs/>
                                        <w:i/>
                                        <w:sz w:val="14"/>
                                        <w:szCs w:val="14"/>
                                      </w:rPr>
                                    </m:ctrlPr>
                                  </m:sSubSupPr>
                                  <m:e>
                                    <m:r>
                                      <w:rPr>
                                        <w:rFonts w:ascii="Cambria Math" w:hAnsi="Cambria Math" w:cs="Times New Roman"/>
                                        <w:sz w:val="14"/>
                                        <w:szCs w:val="14"/>
                                      </w:rPr>
                                      <m:t>T</m:t>
                                    </m:r>
                                  </m:e>
                                  <m:sub>
                                    <m:r>
                                      <w:rPr>
                                        <w:rFonts w:ascii="Cambria Math" w:hAnsi="Cambria Math" w:cs="Times New Roman"/>
                                        <w:sz w:val="14"/>
                                        <w:szCs w:val="14"/>
                                      </w:rPr>
                                      <m:t>SB</m:t>
                                    </m:r>
                                  </m:sub>
                                  <m:sup>
                                    <m:r>
                                      <w:rPr>
                                        <w:rFonts w:ascii="Cambria Math" w:hAnsi="Cambria Math" w:cs="Times New Roman"/>
                                        <w:sz w:val="14"/>
                                        <w:szCs w:val="14"/>
                                      </w:rPr>
                                      <m:t>D</m:t>
                                    </m:r>
                                  </m:sup>
                                </m:sSubSup>
                              </m:num>
                              <m:den>
                                <m:r>
                                  <w:rPr>
                                    <w:rFonts w:ascii="Cambria Math" w:hAnsi="Cambria Math" w:cs="Times New Roman"/>
                                    <w:sz w:val="14"/>
                                    <w:szCs w:val="14"/>
                                  </w:rPr>
                                  <m:t>T</m:t>
                                </m:r>
                              </m:den>
                            </m:f>
                            <m:r>
                              <w:rPr>
                                <w:rFonts w:ascii="Cambria Math" w:hAnsi="Cambria Math" w:cs="Times New Roman"/>
                                <w:sz w:val="14"/>
                                <w:szCs w:val="14"/>
                              </w:rPr>
                              <m:t>)</m:t>
                            </m:r>
                          </m:num>
                          <m:den>
                            <m:r>
                              <w:rPr>
                                <w:rFonts w:ascii="Cambria Math" w:hAnsi="Cambria Math" w:cs="Times New Roman"/>
                                <w:noProof/>
                                <w:sz w:val="14"/>
                                <w:szCs w:val="14"/>
                              </w:rPr>
                              <m:t>T</m:t>
                            </m:r>
                          </m:den>
                        </m:f>
                      </m:e>
                    </m:d>
                    <m:d>
                      <m:dPr>
                        <m:ctrlPr>
                          <w:rPr>
                            <w:rFonts w:ascii="Cambria Math" w:hAnsi="Cambria Math" w:cs="Times New Roman"/>
                            <w:i/>
                            <w:noProof/>
                            <w:sz w:val="14"/>
                            <w:szCs w:val="14"/>
                          </w:rPr>
                        </m:ctrlPr>
                      </m:dPr>
                      <m:e>
                        <m:f>
                          <m:fPr>
                            <m:ctrlPr>
                              <w:rPr>
                                <w:rFonts w:ascii="Cambria Math" w:hAnsi="Cambria Math" w:cs="Times New Roman"/>
                                <w:i/>
                                <w:noProof/>
                                <w:sz w:val="14"/>
                                <w:szCs w:val="14"/>
                              </w:rPr>
                            </m:ctrlPr>
                          </m:fPr>
                          <m:num>
                            <m:sSubSup>
                              <m:sSubSupPr>
                                <m:ctrlPr>
                                  <w:rPr>
                                    <w:rFonts w:ascii="Cambria Math" w:hAnsi="Cambria Math" w:cs="Times New Roman"/>
                                    <w:i/>
                                    <w:noProof/>
                                    <w:sz w:val="14"/>
                                    <w:szCs w:val="14"/>
                                  </w:rPr>
                                </m:ctrlPr>
                              </m:sSubSupPr>
                              <m:e>
                                <m:r>
                                  <w:rPr>
                                    <w:rFonts w:ascii="Cambria Math" w:hAnsi="Cambria Math" w:cs="Times New Roman"/>
                                    <w:noProof/>
                                    <w:sz w:val="14"/>
                                    <w:szCs w:val="14"/>
                                  </w:rPr>
                                  <m:t>T</m:t>
                                </m:r>
                              </m:e>
                              <m:sub>
                                <m:r>
                                  <w:rPr>
                                    <w:rFonts w:ascii="Cambria Math" w:hAnsi="Cambria Math" w:cs="Times New Roman"/>
                                    <w:noProof/>
                                    <w:sz w:val="14"/>
                                    <w:szCs w:val="14"/>
                                  </w:rPr>
                                  <m:t xml:space="preserve">B </m:t>
                                </m:r>
                              </m:sub>
                              <m:sup>
                                <m:r>
                                  <w:rPr>
                                    <w:rFonts w:ascii="Cambria Math" w:hAnsi="Cambria Math" w:cs="Times New Roman"/>
                                    <w:noProof/>
                                    <w:sz w:val="14"/>
                                    <w:szCs w:val="14"/>
                                  </w:rPr>
                                  <m:t>D</m:t>
                                </m:r>
                              </m:sup>
                            </m:sSubSup>
                            <m:r>
                              <w:rPr>
                                <w:rFonts w:ascii="Cambria Math" w:hAnsi="Cambria Math" w:cs="Times New Roman"/>
                                <w:noProof/>
                                <w:sz w:val="14"/>
                                <w:szCs w:val="14"/>
                              </w:rPr>
                              <m:t>×</m:t>
                            </m:r>
                            <m:sSub>
                              <m:sSubPr>
                                <m:ctrlPr>
                                  <w:rPr>
                                    <w:rFonts w:ascii="Cambria Math" w:hAnsi="Cambria Math" w:cs="Times New Roman"/>
                                    <w:bCs/>
                                    <w:i/>
                                    <w:sz w:val="14"/>
                                    <w:szCs w:val="14"/>
                                  </w:rPr>
                                </m:ctrlPr>
                              </m:sSubPr>
                              <m:e>
                                <m:r>
                                  <w:rPr>
                                    <w:rFonts w:ascii="Cambria Math" w:hAnsi="Cambria Math" w:cs="Times New Roman"/>
                                    <w:sz w:val="14"/>
                                    <w:szCs w:val="14"/>
                                  </w:rPr>
                                  <m:t>(1-M</m:t>
                                </m:r>
                              </m:e>
                              <m:sub>
                                <m:r>
                                  <w:rPr>
                                    <w:rFonts w:ascii="Cambria Math" w:hAnsi="Cambria Math" w:cs="Times New Roman"/>
                                    <w:sz w:val="14"/>
                                    <w:szCs w:val="14"/>
                                  </w:rPr>
                                  <m:t xml:space="preserve">1 </m:t>
                                </m:r>
                              </m:sub>
                            </m:sSub>
                            <m:r>
                              <w:rPr>
                                <w:rFonts w:ascii="Cambria Math" w:hAnsi="Cambria Math" w:cs="Times New Roman"/>
                                <w:sz w:val="14"/>
                                <w:szCs w:val="14"/>
                              </w:rPr>
                              <m:t>×</m:t>
                            </m:r>
                            <m:f>
                              <m:fPr>
                                <m:ctrlPr>
                                  <w:rPr>
                                    <w:rFonts w:ascii="Cambria Math" w:hAnsi="Cambria Math" w:cs="Times New Roman"/>
                                    <w:bCs/>
                                    <w:i/>
                                    <w:sz w:val="14"/>
                                    <w:szCs w:val="14"/>
                                  </w:rPr>
                                </m:ctrlPr>
                              </m:fPr>
                              <m:num>
                                <m:sSubSup>
                                  <m:sSubSupPr>
                                    <m:ctrlPr>
                                      <w:rPr>
                                        <w:rFonts w:ascii="Cambria Math" w:hAnsi="Cambria Math" w:cs="Times New Roman"/>
                                        <w:bCs/>
                                        <w:i/>
                                        <w:sz w:val="14"/>
                                        <w:szCs w:val="14"/>
                                      </w:rPr>
                                    </m:ctrlPr>
                                  </m:sSubSupPr>
                                  <m:e>
                                    <m:r>
                                      <w:rPr>
                                        <w:rFonts w:ascii="Cambria Math" w:hAnsi="Cambria Math" w:cs="Times New Roman"/>
                                        <w:sz w:val="14"/>
                                        <w:szCs w:val="14"/>
                                      </w:rPr>
                                      <m:t>T</m:t>
                                    </m:r>
                                  </m:e>
                                  <m:sub>
                                    <m:r>
                                      <w:rPr>
                                        <w:rFonts w:ascii="Cambria Math" w:hAnsi="Cambria Math" w:cs="Times New Roman"/>
                                        <w:sz w:val="14"/>
                                        <w:szCs w:val="14"/>
                                      </w:rPr>
                                      <m:t>SB</m:t>
                                    </m:r>
                                  </m:sub>
                                  <m:sup>
                                    <m:r>
                                      <w:rPr>
                                        <w:rFonts w:ascii="Cambria Math" w:hAnsi="Cambria Math" w:cs="Times New Roman"/>
                                        <w:sz w:val="14"/>
                                        <w:szCs w:val="14"/>
                                      </w:rPr>
                                      <m:t>S</m:t>
                                    </m:r>
                                  </m:sup>
                                </m:sSubSup>
                              </m:num>
                              <m:den>
                                <m:r>
                                  <w:rPr>
                                    <w:rFonts w:ascii="Cambria Math" w:hAnsi="Cambria Math" w:cs="Times New Roman"/>
                                    <w:sz w:val="14"/>
                                    <w:szCs w:val="14"/>
                                  </w:rPr>
                                  <m:t>T</m:t>
                                </m:r>
                              </m:den>
                            </m:f>
                            <m:r>
                              <w:rPr>
                                <w:rFonts w:ascii="Cambria Math" w:hAnsi="Cambria Math" w:cs="Times New Roman"/>
                                <w:sz w:val="14"/>
                                <w:szCs w:val="14"/>
                              </w:rPr>
                              <m:t>)</m:t>
                            </m:r>
                          </m:num>
                          <m:den>
                            <m:r>
                              <w:rPr>
                                <w:rFonts w:ascii="Cambria Math" w:hAnsi="Cambria Math" w:cs="Times New Roman"/>
                                <w:noProof/>
                                <w:sz w:val="14"/>
                                <w:szCs w:val="14"/>
                              </w:rPr>
                              <m:t>T</m:t>
                            </m:r>
                          </m:den>
                        </m:f>
                        <m:ctrlPr>
                          <w:rPr>
                            <w:rFonts w:ascii="Cambria Math" w:hAnsi="Cambria Math" w:cs="Times New Roman"/>
                            <w:i/>
                            <w:sz w:val="14"/>
                            <w:szCs w:val="14"/>
                          </w:rPr>
                        </m:ctrlPr>
                      </m:e>
                    </m:d>
                    <m:ctrlPr>
                      <w:rPr>
                        <w:rFonts w:ascii="Cambria Math" w:hAnsi="Cambria Math" w:cs="Times New Roman"/>
                        <w:i/>
                        <w:sz w:val="14"/>
                        <w:szCs w:val="14"/>
                      </w:rPr>
                    </m:ctrlPr>
                  </m:e>
                </m:d>
                <m:r>
                  <w:rPr>
                    <w:rFonts w:ascii="Cambria Math" w:hAnsi="Cambria Math" w:cs="Times New Roman"/>
                    <w:sz w:val="14"/>
                    <w:szCs w:val="14"/>
                  </w:rPr>
                  <m:t>-</m:t>
                </m:r>
                <m:d>
                  <m:dPr>
                    <m:begChr m:val="["/>
                    <m:endChr m:val="]"/>
                    <m:ctrlPr>
                      <w:rPr>
                        <w:rFonts w:ascii="Cambria Math" w:hAnsi="Cambria Math" w:cs="Times New Roman"/>
                        <w:i/>
                        <w:sz w:val="14"/>
                        <w:szCs w:val="14"/>
                      </w:rPr>
                    </m:ctrlPr>
                  </m:dPr>
                  <m:e>
                    <m:d>
                      <m:dPr>
                        <m:ctrlPr>
                          <w:rPr>
                            <w:rFonts w:ascii="Cambria Math" w:hAnsi="Cambria Math" w:cs="Times New Roman"/>
                            <w:i/>
                            <w:sz w:val="14"/>
                            <w:szCs w:val="14"/>
                          </w:rPr>
                        </m:ctrlPr>
                      </m:dPr>
                      <m:e>
                        <m:r>
                          <w:rPr>
                            <w:rFonts w:ascii="Cambria Math" w:hAnsi="Cambria Math" w:cs="Times New Roman"/>
                            <w:sz w:val="14"/>
                            <w:szCs w:val="14"/>
                          </w:rPr>
                          <m:t xml:space="preserve"> </m:t>
                        </m:r>
                        <m:f>
                          <m:fPr>
                            <m:ctrlPr>
                              <w:rPr>
                                <w:rFonts w:ascii="Cambria Math" w:hAnsi="Cambria Math" w:cs="Times New Roman"/>
                                <w:i/>
                                <w:noProof/>
                                <w:sz w:val="14"/>
                                <w:szCs w:val="14"/>
                              </w:rPr>
                            </m:ctrlPr>
                          </m:fPr>
                          <m:num>
                            <m:sSubSup>
                              <m:sSubSupPr>
                                <m:ctrlPr>
                                  <w:rPr>
                                    <w:rFonts w:ascii="Cambria Math" w:hAnsi="Cambria Math" w:cs="Times New Roman"/>
                                    <w:i/>
                                    <w:noProof/>
                                    <w:sz w:val="14"/>
                                    <w:szCs w:val="14"/>
                                  </w:rPr>
                                </m:ctrlPr>
                              </m:sSubSupPr>
                              <m:e>
                                <m:r>
                                  <w:rPr>
                                    <w:rFonts w:ascii="Cambria Math" w:hAnsi="Cambria Math" w:cs="Times New Roman"/>
                                    <w:noProof/>
                                    <w:sz w:val="14"/>
                                    <w:szCs w:val="14"/>
                                  </w:rPr>
                                  <m:t>T</m:t>
                                </m:r>
                              </m:e>
                              <m:sub>
                                <m:r>
                                  <w:rPr>
                                    <w:rFonts w:ascii="Cambria Math" w:hAnsi="Cambria Math" w:cs="Times New Roman"/>
                                    <w:noProof/>
                                    <w:sz w:val="14"/>
                                    <w:szCs w:val="14"/>
                                  </w:rPr>
                                  <m:t xml:space="preserve">SB </m:t>
                                </m:r>
                              </m:sub>
                              <m:sup>
                                <m:r>
                                  <w:rPr>
                                    <w:rFonts w:ascii="Cambria Math" w:hAnsi="Cambria Math" w:cs="Times New Roman"/>
                                    <w:noProof/>
                                    <w:sz w:val="14"/>
                                    <w:szCs w:val="14"/>
                                  </w:rPr>
                                  <m:t>S</m:t>
                                </m:r>
                              </m:sup>
                            </m:sSubSup>
                            <m:r>
                              <w:rPr>
                                <w:rFonts w:ascii="Cambria Math" w:hAnsi="Cambria Math" w:cs="Times New Roman"/>
                                <w:noProof/>
                                <w:sz w:val="14"/>
                                <w:szCs w:val="14"/>
                              </w:rPr>
                              <m:t>×</m:t>
                            </m:r>
                            <m:d>
                              <m:dPr>
                                <m:ctrlPr>
                                  <w:rPr>
                                    <w:rFonts w:ascii="Cambria Math" w:hAnsi="Cambria Math" w:cs="Times New Roman"/>
                                    <w:i/>
                                    <w:noProof/>
                                    <w:sz w:val="14"/>
                                    <w:szCs w:val="14"/>
                                  </w:rPr>
                                </m:ctrlPr>
                              </m:dPr>
                              <m:e>
                                <m:r>
                                  <w:rPr>
                                    <w:rFonts w:ascii="Cambria Math" w:hAnsi="Cambria Math" w:cs="Times New Roman"/>
                                    <w:noProof/>
                                    <w:sz w:val="14"/>
                                    <w:szCs w:val="14"/>
                                  </w:rPr>
                                  <m:t>1-</m:t>
                                </m:r>
                                <m:sSub>
                                  <m:sSubPr>
                                    <m:ctrlPr>
                                      <w:rPr>
                                        <w:rFonts w:ascii="Cambria Math" w:hAnsi="Cambria Math" w:cs="Times New Roman"/>
                                        <w:bCs/>
                                        <w:i/>
                                        <w:sz w:val="14"/>
                                        <w:szCs w:val="14"/>
                                      </w:rPr>
                                    </m:ctrlPr>
                                  </m:sSubPr>
                                  <m:e>
                                    <m:r>
                                      <w:rPr>
                                        <w:rFonts w:ascii="Cambria Math" w:hAnsi="Cambria Math" w:cs="Times New Roman"/>
                                        <w:sz w:val="14"/>
                                        <w:szCs w:val="14"/>
                                      </w:rPr>
                                      <m:t>M</m:t>
                                    </m:r>
                                  </m:e>
                                  <m:sub>
                                    <m:r>
                                      <w:rPr>
                                        <w:rFonts w:ascii="Cambria Math" w:hAnsi="Cambria Math" w:cs="Times New Roman"/>
                                        <w:sz w:val="14"/>
                                        <w:szCs w:val="14"/>
                                      </w:rPr>
                                      <m:t xml:space="preserve">1 </m:t>
                                    </m:r>
                                  </m:sub>
                                </m:sSub>
                                <m:r>
                                  <w:rPr>
                                    <w:rFonts w:ascii="Cambria Math" w:hAnsi="Cambria Math" w:cs="Times New Roman"/>
                                    <w:sz w:val="14"/>
                                    <w:szCs w:val="14"/>
                                  </w:rPr>
                                  <m:t>×</m:t>
                                </m:r>
                                <m:f>
                                  <m:fPr>
                                    <m:ctrlPr>
                                      <w:rPr>
                                        <w:rFonts w:ascii="Cambria Math" w:hAnsi="Cambria Math" w:cs="Times New Roman"/>
                                        <w:bCs/>
                                        <w:i/>
                                        <w:sz w:val="14"/>
                                        <w:szCs w:val="14"/>
                                      </w:rPr>
                                    </m:ctrlPr>
                                  </m:fPr>
                                  <m:num>
                                    <m:sSubSup>
                                      <m:sSubSupPr>
                                        <m:ctrlPr>
                                          <w:rPr>
                                            <w:rFonts w:ascii="Cambria Math" w:hAnsi="Cambria Math" w:cs="Times New Roman"/>
                                            <w:bCs/>
                                            <w:i/>
                                            <w:sz w:val="14"/>
                                            <w:szCs w:val="14"/>
                                          </w:rPr>
                                        </m:ctrlPr>
                                      </m:sSubSupPr>
                                      <m:e>
                                        <m:r>
                                          <w:rPr>
                                            <w:rFonts w:ascii="Cambria Math" w:hAnsi="Cambria Math" w:cs="Times New Roman"/>
                                            <w:sz w:val="14"/>
                                            <w:szCs w:val="14"/>
                                          </w:rPr>
                                          <m:t>T</m:t>
                                        </m:r>
                                      </m:e>
                                      <m:sub>
                                        <m:r>
                                          <w:rPr>
                                            <w:rFonts w:ascii="Cambria Math" w:hAnsi="Cambria Math" w:cs="Times New Roman"/>
                                            <w:sz w:val="14"/>
                                            <w:szCs w:val="14"/>
                                          </w:rPr>
                                          <m:t>B</m:t>
                                        </m:r>
                                      </m:sub>
                                      <m:sup>
                                        <m:r>
                                          <w:rPr>
                                            <w:rFonts w:ascii="Cambria Math" w:hAnsi="Cambria Math" w:cs="Times New Roman"/>
                                            <w:sz w:val="14"/>
                                            <w:szCs w:val="14"/>
                                          </w:rPr>
                                          <m:t>D</m:t>
                                        </m:r>
                                      </m:sup>
                                    </m:sSubSup>
                                  </m:num>
                                  <m:den>
                                    <m:r>
                                      <w:rPr>
                                        <w:rFonts w:ascii="Cambria Math" w:hAnsi="Cambria Math" w:cs="Times New Roman"/>
                                        <w:sz w:val="14"/>
                                        <w:szCs w:val="14"/>
                                      </w:rPr>
                                      <m:t>T</m:t>
                                    </m:r>
                                  </m:den>
                                </m:f>
                                <m:ctrlPr>
                                  <w:rPr>
                                    <w:rFonts w:ascii="Cambria Math" w:hAnsi="Cambria Math" w:cs="Times New Roman"/>
                                    <w:bCs/>
                                    <w:i/>
                                    <w:sz w:val="14"/>
                                    <w:szCs w:val="14"/>
                                  </w:rPr>
                                </m:ctrlPr>
                              </m:e>
                            </m:d>
                          </m:num>
                          <m:den>
                            <m:r>
                              <w:rPr>
                                <w:rFonts w:ascii="Cambria Math" w:hAnsi="Cambria Math" w:cs="Times New Roman"/>
                                <w:noProof/>
                                <w:sz w:val="14"/>
                                <w:szCs w:val="14"/>
                              </w:rPr>
                              <m:t>T</m:t>
                            </m:r>
                          </m:den>
                        </m:f>
                        <m:ctrlPr>
                          <w:rPr>
                            <w:rFonts w:ascii="Cambria Math" w:hAnsi="Cambria Math" w:cs="Times New Roman"/>
                            <w:i/>
                            <w:noProof/>
                            <w:sz w:val="14"/>
                            <w:szCs w:val="14"/>
                          </w:rPr>
                        </m:ctrlPr>
                      </m:e>
                    </m:d>
                    <m:r>
                      <w:rPr>
                        <w:rFonts w:ascii="Cambria Math" w:hAnsi="Cambria Math" w:cs="Times New Roman"/>
                        <w:noProof/>
                        <w:sz w:val="14"/>
                        <w:szCs w:val="14"/>
                      </w:rPr>
                      <m:t xml:space="preserve"> </m:t>
                    </m:r>
                    <m:d>
                      <m:dPr>
                        <m:ctrlPr>
                          <w:rPr>
                            <w:rFonts w:ascii="Cambria Math" w:hAnsi="Cambria Math" w:cs="Times New Roman"/>
                            <w:i/>
                            <w:noProof/>
                            <w:sz w:val="14"/>
                            <w:szCs w:val="14"/>
                          </w:rPr>
                        </m:ctrlPr>
                      </m:dPr>
                      <m:e>
                        <m:f>
                          <m:fPr>
                            <m:ctrlPr>
                              <w:rPr>
                                <w:rFonts w:ascii="Cambria Math" w:hAnsi="Cambria Math" w:cs="Times New Roman"/>
                                <w:i/>
                                <w:noProof/>
                                <w:sz w:val="14"/>
                                <w:szCs w:val="14"/>
                              </w:rPr>
                            </m:ctrlPr>
                          </m:fPr>
                          <m:num>
                            <m:sSub>
                              <m:sSubPr>
                                <m:ctrlPr>
                                  <w:rPr>
                                    <w:rFonts w:ascii="Cambria Math" w:hAnsi="Cambria Math" w:cs="Times New Roman"/>
                                    <w:bCs/>
                                    <w:i/>
                                    <w:sz w:val="14"/>
                                    <w:szCs w:val="14"/>
                                  </w:rPr>
                                </m:ctrlPr>
                              </m:sSubPr>
                              <m:e>
                                <m:sSubSup>
                                  <m:sSubSupPr>
                                    <m:ctrlPr>
                                      <w:rPr>
                                        <w:rFonts w:ascii="Cambria Math" w:hAnsi="Cambria Math" w:cs="Times New Roman"/>
                                        <w:i/>
                                        <w:noProof/>
                                        <w:sz w:val="14"/>
                                        <w:szCs w:val="14"/>
                                      </w:rPr>
                                    </m:ctrlPr>
                                  </m:sSubSupPr>
                                  <m:e>
                                    <m:r>
                                      <w:rPr>
                                        <w:rFonts w:ascii="Cambria Math" w:hAnsi="Cambria Math" w:cs="Times New Roman"/>
                                        <w:noProof/>
                                        <w:sz w:val="14"/>
                                        <w:szCs w:val="14"/>
                                      </w:rPr>
                                      <m:t>T</m:t>
                                    </m:r>
                                  </m:e>
                                  <m:sub>
                                    <m:r>
                                      <w:rPr>
                                        <w:rFonts w:ascii="Cambria Math" w:hAnsi="Cambria Math" w:cs="Times New Roman"/>
                                        <w:noProof/>
                                        <w:sz w:val="14"/>
                                        <w:szCs w:val="14"/>
                                      </w:rPr>
                                      <m:t xml:space="preserve">SB </m:t>
                                    </m:r>
                                  </m:sub>
                                  <m:sup>
                                    <m:r>
                                      <w:rPr>
                                        <w:rFonts w:ascii="Cambria Math" w:hAnsi="Cambria Math" w:cs="Times New Roman"/>
                                        <w:noProof/>
                                        <w:sz w:val="14"/>
                                        <w:szCs w:val="14"/>
                                      </w:rPr>
                                      <m:t>D</m:t>
                                    </m:r>
                                  </m:sup>
                                </m:sSubSup>
                                <m:r>
                                  <w:rPr>
                                    <w:rFonts w:ascii="Cambria Math" w:hAnsi="Cambria Math" w:cs="Times New Roman"/>
                                    <w:noProof/>
                                    <w:sz w:val="14"/>
                                    <w:szCs w:val="14"/>
                                  </w:rPr>
                                  <m:t>×(1-</m:t>
                                </m:r>
                                <m:r>
                                  <w:rPr>
                                    <w:rFonts w:ascii="Cambria Math" w:hAnsi="Cambria Math" w:cs="Times New Roman"/>
                                    <w:sz w:val="14"/>
                                    <w:szCs w:val="14"/>
                                  </w:rPr>
                                  <m:t>M</m:t>
                                </m:r>
                              </m:e>
                              <m:sub>
                                <m:r>
                                  <w:rPr>
                                    <w:rFonts w:ascii="Cambria Math" w:hAnsi="Cambria Math" w:cs="Times New Roman"/>
                                    <w:sz w:val="14"/>
                                    <w:szCs w:val="14"/>
                                  </w:rPr>
                                  <m:t>2</m:t>
                                </m:r>
                              </m:sub>
                            </m:sSub>
                            <m:r>
                              <w:rPr>
                                <w:rFonts w:ascii="Cambria Math" w:hAnsi="Cambria Math" w:cs="Times New Roman"/>
                                <w:sz w:val="14"/>
                                <w:szCs w:val="14"/>
                              </w:rPr>
                              <m:t>×</m:t>
                            </m:r>
                            <m:f>
                              <m:fPr>
                                <m:ctrlPr>
                                  <w:rPr>
                                    <w:rFonts w:ascii="Cambria Math" w:hAnsi="Cambria Math" w:cs="Times New Roman"/>
                                    <w:bCs/>
                                    <w:i/>
                                    <w:sz w:val="14"/>
                                    <w:szCs w:val="14"/>
                                  </w:rPr>
                                </m:ctrlPr>
                              </m:fPr>
                              <m:num>
                                <m:sSubSup>
                                  <m:sSubSupPr>
                                    <m:ctrlPr>
                                      <w:rPr>
                                        <w:rFonts w:ascii="Cambria Math" w:hAnsi="Cambria Math" w:cs="Times New Roman"/>
                                        <w:bCs/>
                                        <w:i/>
                                        <w:sz w:val="14"/>
                                        <w:szCs w:val="14"/>
                                      </w:rPr>
                                    </m:ctrlPr>
                                  </m:sSubSupPr>
                                  <m:e>
                                    <m:r>
                                      <w:rPr>
                                        <w:rFonts w:ascii="Cambria Math" w:hAnsi="Cambria Math" w:cs="Times New Roman"/>
                                        <w:sz w:val="14"/>
                                        <w:szCs w:val="14"/>
                                      </w:rPr>
                                      <m:t>T</m:t>
                                    </m:r>
                                  </m:e>
                                  <m:sub>
                                    <m:r>
                                      <w:rPr>
                                        <w:rFonts w:ascii="Cambria Math" w:hAnsi="Cambria Math" w:cs="Times New Roman"/>
                                        <w:sz w:val="14"/>
                                        <w:szCs w:val="14"/>
                                      </w:rPr>
                                      <m:t>B</m:t>
                                    </m:r>
                                  </m:sub>
                                  <m:sup>
                                    <m:r>
                                      <w:rPr>
                                        <w:rFonts w:ascii="Cambria Math" w:hAnsi="Cambria Math" w:cs="Times New Roman"/>
                                        <w:sz w:val="14"/>
                                        <w:szCs w:val="14"/>
                                      </w:rPr>
                                      <m:t>S</m:t>
                                    </m:r>
                                  </m:sup>
                                </m:sSubSup>
                              </m:num>
                              <m:den>
                                <m:r>
                                  <w:rPr>
                                    <w:rFonts w:ascii="Cambria Math" w:hAnsi="Cambria Math" w:cs="Times New Roman"/>
                                    <w:sz w:val="14"/>
                                    <w:szCs w:val="14"/>
                                  </w:rPr>
                                  <m:t>T</m:t>
                                </m:r>
                              </m:den>
                            </m:f>
                            <m:r>
                              <w:rPr>
                                <w:rFonts w:ascii="Cambria Math" w:hAnsi="Cambria Math" w:cs="Times New Roman"/>
                                <w:sz w:val="14"/>
                                <w:szCs w:val="14"/>
                              </w:rPr>
                              <m:t>)</m:t>
                            </m:r>
                          </m:num>
                          <m:den>
                            <m:r>
                              <w:rPr>
                                <w:rFonts w:ascii="Cambria Math" w:hAnsi="Cambria Math" w:cs="Times New Roman"/>
                                <w:noProof/>
                                <w:sz w:val="14"/>
                                <w:szCs w:val="14"/>
                              </w:rPr>
                              <m:t>T</m:t>
                            </m:r>
                          </m:den>
                        </m:f>
                      </m:e>
                    </m:d>
                    <m:ctrlPr>
                      <w:rPr>
                        <w:rFonts w:ascii="Cambria Math" w:hAnsi="Cambria Math" w:cs="Times New Roman"/>
                        <w:i/>
                        <w:noProof/>
                        <w:sz w:val="14"/>
                        <w:szCs w:val="14"/>
                      </w:rPr>
                    </m:ctrlPr>
                  </m:e>
                </m:d>
                <m:r>
                  <w:rPr>
                    <w:rFonts w:ascii="Cambria Math" w:hAnsi="Cambria Math" w:cs="Times New Roman"/>
                    <w:noProof/>
                    <w:sz w:val="14"/>
                    <w:szCs w:val="14"/>
                  </w:rPr>
                  <m:t>-</m:t>
                </m:r>
                <m:d>
                  <m:dPr>
                    <m:begChr m:val="["/>
                    <m:endChr m:val="]"/>
                    <m:ctrlPr>
                      <w:rPr>
                        <w:rFonts w:ascii="Cambria Math" w:hAnsi="Cambria Math" w:cs="Times New Roman"/>
                        <w:i/>
                        <w:noProof/>
                        <w:sz w:val="14"/>
                        <w:szCs w:val="14"/>
                      </w:rPr>
                    </m:ctrlPr>
                  </m:dPr>
                  <m:e>
                    <m:d>
                      <m:dPr>
                        <m:ctrlPr>
                          <w:rPr>
                            <w:rFonts w:ascii="Cambria Math" w:hAnsi="Cambria Math" w:cs="Times New Roman"/>
                            <w:i/>
                            <w:noProof/>
                            <w:sz w:val="14"/>
                            <w:szCs w:val="14"/>
                          </w:rPr>
                        </m:ctrlPr>
                      </m:dPr>
                      <m:e>
                        <m:f>
                          <m:fPr>
                            <m:ctrlPr>
                              <w:rPr>
                                <w:rFonts w:ascii="Cambria Math" w:hAnsi="Cambria Math" w:cs="Times New Roman"/>
                                <w:i/>
                                <w:noProof/>
                                <w:sz w:val="14"/>
                                <w:szCs w:val="14"/>
                              </w:rPr>
                            </m:ctrlPr>
                          </m:fPr>
                          <m:num>
                            <m:sSubSup>
                              <m:sSubSupPr>
                                <m:ctrlPr>
                                  <w:rPr>
                                    <w:rFonts w:ascii="Cambria Math" w:hAnsi="Cambria Math" w:cs="Times New Roman"/>
                                    <w:i/>
                                    <w:noProof/>
                                    <w:sz w:val="14"/>
                                    <w:szCs w:val="14"/>
                                  </w:rPr>
                                </m:ctrlPr>
                              </m:sSubSupPr>
                              <m:e>
                                <m:r>
                                  <w:rPr>
                                    <w:rFonts w:ascii="Cambria Math" w:hAnsi="Cambria Math" w:cs="Times New Roman"/>
                                    <w:noProof/>
                                    <w:sz w:val="14"/>
                                    <w:szCs w:val="14"/>
                                  </w:rPr>
                                  <m:t>T</m:t>
                                </m:r>
                              </m:e>
                              <m:sub>
                                <m:r>
                                  <w:rPr>
                                    <w:rFonts w:ascii="Cambria Math" w:hAnsi="Cambria Math" w:cs="Times New Roman"/>
                                    <w:noProof/>
                                    <w:sz w:val="14"/>
                                    <w:szCs w:val="14"/>
                                  </w:rPr>
                                  <m:t>E</m:t>
                                </m:r>
                              </m:sub>
                              <m:sup>
                                <m:r>
                                  <w:rPr>
                                    <w:rFonts w:ascii="Cambria Math" w:hAnsi="Cambria Math" w:cs="Times New Roman"/>
                                    <w:noProof/>
                                    <w:sz w:val="14"/>
                                    <w:szCs w:val="14"/>
                                  </w:rPr>
                                  <m:t>S</m:t>
                                </m:r>
                              </m:sup>
                            </m:sSubSup>
                            <m:r>
                              <w:rPr>
                                <w:rFonts w:ascii="Cambria Math" w:hAnsi="Cambria Math" w:cs="Times New Roman"/>
                                <w:noProof/>
                                <w:sz w:val="14"/>
                                <w:szCs w:val="14"/>
                              </w:rPr>
                              <m:t>×</m:t>
                            </m:r>
                            <m:sSub>
                              <m:sSubPr>
                                <m:ctrlPr>
                                  <w:rPr>
                                    <w:rFonts w:ascii="Cambria Math" w:hAnsi="Cambria Math" w:cs="Times New Roman"/>
                                    <w:bCs/>
                                    <w:i/>
                                    <w:sz w:val="14"/>
                                    <w:szCs w:val="14"/>
                                  </w:rPr>
                                </m:ctrlPr>
                              </m:sSubPr>
                              <m:e>
                                <m:r>
                                  <w:rPr>
                                    <w:rFonts w:ascii="Cambria Math" w:hAnsi="Cambria Math" w:cs="Times New Roman"/>
                                    <w:sz w:val="14"/>
                                    <w:szCs w:val="14"/>
                                  </w:rPr>
                                  <m:t>(1-M</m:t>
                                </m:r>
                              </m:e>
                              <m:sub>
                                <m:r>
                                  <w:rPr>
                                    <w:rFonts w:ascii="Cambria Math" w:hAnsi="Cambria Math" w:cs="Times New Roman"/>
                                    <w:sz w:val="14"/>
                                    <w:szCs w:val="14"/>
                                  </w:rPr>
                                  <m:t>6</m:t>
                                </m:r>
                              </m:sub>
                            </m:sSub>
                            <m:r>
                              <w:rPr>
                                <w:rFonts w:ascii="Cambria Math" w:hAnsi="Cambria Math" w:cs="Times New Roman"/>
                                <w:sz w:val="14"/>
                                <w:szCs w:val="14"/>
                              </w:rPr>
                              <m:t>×</m:t>
                            </m:r>
                            <m:f>
                              <m:fPr>
                                <m:ctrlPr>
                                  <w:rPr>
                                    <w:rFonts w:ascii="Cambria Math" w:hAnsi="Cambria Math" w:cs="Times New Roman"/>
                                    <w:bCs/>
                                    <w:i/>
                                    <w:sz w:val="14"/>
                                    <w:szCs w:val="14"/>
                                  </w:rPr>
                                </m:ctrlPr>
                              </m:fPr>
                              <m:num>
                                <m:sSubSup>
                                  <m:sSubSupPr>
                                    <m:ctrlPr>
                                      <w:rPr>
                                        <w:rFonts w:ascii="Cambria Math" w:hAnsi="Cambria Math" w:cs="Times New Roman"/>
                                        <w:bCs/>
                                        <w:i/>
                                        <w:sz w:val="14"/>
                                        <w:szCs w:val="14"/>
                                      </w:rPr>
                                    </m:ctrlPr>
                                  </m:sSubSupPr>
                                  <m:e>
                                    <m:r>
                                      <w:rPr>
                                        <w:rFonts w:ascii="Cambria Math" w:hAnsi="Cambria Math" w:cs="Times New Roman"/>
                                        <w:sz w:val="14"/>
                                        <w:szCs w:val="14"/>
                                      </w:rPr>
                                      <m:t>T</m:t>
                                    </m:r>
                                  </m:e>
                                  <m:sub>
                                    <m:r>
                                      <w:rPr>
                                        <w:rFonts w:ascii="Cambria Math" w:hAnsi="Cambria Math" w:cs="Times New Roman"/>
                                        <w:sz w:val="14"/>
                                        <w:szCs w:val="14"/>
                                      </w:rPr>
                                      <m:t>SB</m:t>
                                    </m:r>
                                  </m:sub>
                                  <m:sup>
                                    <m:r>
                                      <w:rPr>
                                        <w:rFonts w:ascii="Cambria Math" w:hAnsi="Cambria Math" w:cs="Times New Roman"/>
                                        <w:sz w:val="14"/>
                                        <w:szCs w:val="14"/>
                                      </w:rPr>
                                      <m:t>D</m:t>
                                    </m:r>
                                  </m:sup>
                                </m:sSubSup>
                              </m:num>
                              <m:den>
                                <m:r>
                                  <w:rPr>
                                    <w:rFonts w:ascii="Cambria Math" w:hAnsi="Cambria Math" w:cs="Times New Roman"/>
                                    <w:sz w:val="14"/>
                                    <w:szCs w:val="14"/>
                                  </w:rPr>
                                  <m:t>T</m:t>
                                </m:r>
                              </m:den>
                            </m:f>
                            <m:r>
                              <w:rPr>
                                <w:rFonts w:ascii="Cambria Math" w:hAnsi="Cambria Math" w:cs="Times New Roman"/>
                                <w:sz w:val="14"/>
                                <w:szCs w:val="14"/>
                              </w:rPr>
                              <m:t>)</m:t>
                            </m:r>
                          </m:num>
                          <m:den>
                            <m:r>
                              <w:rPr>
                                <w:rFonts w:ascii="Cambria Math" w:hAnsi="Cambria Math" w:cs="Times New Roman"/>
                                <w:noProof/>
                                <w:sz w:val="14"/>
                                <w:szCs w:val="14"/>
                              </w:rPr>
                              <m:t>T</m:t>
                            </m:r>
                          </m:den>
                        </m:f>
                      </m:e>
                    </m:d>
                    <m:d>
                      <m:dPr>
                        <m:ctrlPr>
                          <w:rPr>
                            <w:rFonts w:ascii="Cambria Math" w:hAnsi="Cambria Math" w:cs="Times New Roman"/>
                            <w:i/>
                            <w:noProof/>
                            <w:sz w:val="14"/>
                            <w:szCs w:val="14"/>
                          </w:rPr>
                        </m:ctrlPr>
                      </m:dPr>
                      <m:e>
                        <m:f>
                          <m:fPr>
                            <m:ctrlPr>
                              <w:rPr>
                                <w:rFonts w:ascii="Cambria Math" w:hAnsi="Cambria Math" w:cs="Times New Roman"/>
                                <w:i/>
                                <w:noProof/>
                                <w:sz w:val="14"/>
                                <w:szCs w:val="14"/>
                              </w:rPr>
                            </m:ctrlPr>
                          </m:fPr>
                          <m:num>
                            <m:sSubSup>
                              <m:sSubSupPr>
                                <m:ctrlPr>
                                  <w:rPr>
                                    <w:rFonts w:ascii="Cambria Math" w:hAnsi="Cambria Math" w:cs="Times New Roman"/>
                                    <w:i/>
                                    <w:noProof/>
                                    <w:sz w:val="14"/>
                                    <w:szCs w:val="14"/>
                                  </w:rPr>
                                </m:ctrlPr>
                              </m:sSubSupPr>
                              <m:e>
                                <m:r>
                                  <w:rPr>
                                    <w:rFonts w:ascii="Cambria Math" w:hAnsi="Cambria Math" w:cs="Times New Roman"/>
                                    <w:noProof/>
                                    <w:sz w:val="14"/>
                                    <w:szCs w:val="14"/>
                                  </w:rPr>
                                  <m:t>T</m:t>
                                </m:r>
                              </m:e>
                              <m:sub>
                                <m:r>
                                  <w:rPr>
                                    <w:rFonts w:ascii="Cambria Math" w:hAnsi="Cambria Math" w:cs="Times New Roman"/>
                                    <w:noProof/>
                                    <w:sz w:val="14"/>
                                    <w:szCs w:val="14"/>
                                  </w:rPr>
                                  <m:t>E</m:t>
                                </m:r>
                              </m:sub>
                              <m:sup>
                                <m:r>
                                  <w:rPr>
                                    <w:rFonts w:ascii="Cambria Math" w:hAnsi="Cambria Math" w:cs="Times New Roman"/>
                                    <w:noProof/>
                                    <w:sz w:val="14"/>
                                    <w:szCs w:val="14"/>
                                  </w:rPr>
                                  <m:t>D</m:t>
                                </m:r>
                              </m:sup>
                            </m:sSubSup>
                            <m:r>
                              <w:rPr>
                                <w:rFonts w:ascii="Cambria Math" w:hAnsi="Cambria Math" w:cs="Times New Roman"/>
                                <w:noProof/>
                                <w:sz w:val="14"/>
                                <w:szCs w:val="14"/>
                              </w:rPr>
                              <m:t>×</m:t>
                            </m:r>
                            <m:sSub>
                              <m:sSubPr>
                                <m:ctrlPr>
                                  <w:rPr>
                                    <w:rFonts w:ascii="Cambria Math" w:hAnsi="Cambria Math" w:cs="Times New Roman"/>
                                    <w:bCs/>
                                    <w:i/>
                                    <w:sz w:val="14"/>
                                    <w:szCs w:val="14"/>
                                  </w:rPr>
                                </m:ctrlPr>
                              </m:sSubPr>
                              <m:e>
                                <m:r>
                                  <w:rPr>
                                    <w:rFonts w:ascii="Cambria Math" w:hAnsi="Cambria Math" w:cs="Times New Roman"/>
                                    <w:sz w:val="14"/>
                                    <w:szCs w:val="14"/>
                                  </w:rPr>
                                  <m:t>(1-M</m:t>
                                </m:r>
                              </m:e>
                              <m:sub>
                                <m:r>
                                  <w:rPr>
                                    <w:rFonts w:ascii="Cambria Math" w:hAnsi="Cambria Math" w:cs="Times New Roman"/>
                                    <w:sz w:val="14"/>
                                    <w:szCs w:val="14"/>
                                  </w:rPr>
                                  <m:t>5</m:t>
                                </m:r>
                              </m:sub>
                            </m:sSub>
                            <m:r>
                              <w:rPr>
                                <w:rFonts w:ascii="Cambria Math" w:hAnsi="Cambria Math" w:cs="Times New Roman"/>
                                <w:sz w:val="14"/>
                                <w:szCs w:val="14"/>
                              </w:rPr>
                              <m:t>×</m:t>
                            </m:r>
                            <m:f>
                              <m:fPr>
                                <m:ctrlPr>
                                  <w:rPr>
                                    <w:rFonts w:ascii="Cambria Math" w:hAnsi="Cambria Math" w:cs="Times New Roman"/>
                                    <w:bCs/>
                                    <w:i/>
                                    <w:sz w:val="14"/>
                                    <w:szCs w:val="14"/>
                                  </w:rPr>
                                </m:ctrlPr>
                              </m:fPr>
                              <m:num>
                                <m:sSubSup>
                                  <m:sSubSupPr>
                                    <m:ctrlPr>
                                      <w:rPr>
                                        <w:rFonts w:ascii="Cambria Math" w:hAnsi="Cambria Math" w:cs="Times New Roman"/>
                                        <w:bCs/>
                                        <w:i/>
                                        <w:sz w:val="14"/>
                                        <w:szCs w:val="14"/>
                                      </w:rPr>
                                    </m:ctrlPr>
                                  </m:sSubSupPr>
                                  <m:e>
                                    <m:r>
                                      <w:rPr>
                                        <w:rFonts w:ascii="Cambria Math" w:hAnsi="Cambria Math" w:cs="Times New Roman"/>
                                        <w:sz w:val="14"/>
                                        <w:szCs w:val="14"/>
                                      </w:rPr>
                                      <m:t>T</m:t>
                                    </m:r>
                                  </m:e>
                                  <m:sub>
                                    <m:r>
                                      <w:rPr>
                                        <w:rFonts w:ascii="Cambria Math" w:hAnsi="Cambria Math" w:cs="Times New Roman"/>
                                        <w:sz w:val="14"/>
                                        <w:szCs w:val="14"/>
                                      </w:rPr>
                                      <m:t>SB</m:t>
                                    </m:r>
                                  </m:sub>
                                  <m:sup>
                                    <m:r>
                                      <w:rPr>
                                        <w:rFonts w:ascii="Cambria Math" w:hAnsi="Cambria Math" w:cs="Times New Roman"/>
                                        <w:sz w:val="14"/>
                                        <w:szCs w:val="14"/>
                                      </w:rPr>
                                      <m:t>S</m:t>
                                    </m:r>
                                  </m:sup>
                                </m:sSubSup>
                              </m:num>
                              <m:den>
                                <m:r>
                                  <w:rPr>
                                    <w:rFonts w:ascii="Cambria Math" w:hAnsi="Cambria Math" w:cs="Times New Roman"/>
                                    <w:sz w:val="14"/>
                                    <w:szCs w:val="14"/>
                                  </w:rPr>
                                  <m:t>T</m:t>
                                </m:r>
                              </m:den>
                            </m:f>
                            <m:r>
                              <w:rPr>
                                <w:rFonts w:ascii="Cambria Math" w:hAnsi="Cambria Math" w:cs="Times New Roman"/>
                                <w:sz w:val="14"/>
                                <w:szCs w:val="14"/>
                              </w:rPr>
                              <m:t>)</m:t>
                            </m:r>
                          </m:num>
                          <m:den>
                            <m:r>
                              <w:rPr>
                                <w:rFonts w:ascii="Cambria Math" w:hAnsi="Cambria Math" w:cs="Times New Roman"/>
                                <w:noProof/>
                                <w:sz w:val="14"/>
                                <w:szCs w:val="14"/>
                              </w:rPr>
                              <m:t>T</m:t>
                            </m:r>
                          </m:den>
                        </m:f>
                      </m:e>
                    </m:d>
                  </m:e>
                </m:d>
              </m:num>
              <m:den>
                <m:r>
                  <w:rPr>
                    <w:rFonts w:ascii="Cambria Math" w:hAnsi="Cambria Math" w:cs="Times New Roman"/>
                    <w:sz w:val="14"/>
                    <w:szCs w:val="14"/>
                  </w:rPr>
                  <m:t>T</m:t>
                </m:r>
              </m:den>
            </m:f>
            <m:ctrlPr>
              <w:rPr>
                <w:rFonts w:ascii="Cambria Math" w:hAnsi="Cambria Math" w:cs="Times New Roman"/>
                <w:i/>
                <w:sz w:val="14"/>
                <w:szCs w:val="14"/>
              </w:rPr>
            </m:ctrlPr>
          </m:e>
        </m:d>
        <m:r>
          <w:rPr>
            <w:rFonts w:ascii="Cambria Math" w:hAnsi="Cambria Math" w:cs="Times New Roman"/>
            <w:sz w:val="14"/>
            <w:szCs w:val="14"/>
          </w:rPr>
          <m:t>×C×</m:t>
        </m:r>
        <m:sSub>
          <m:sSubPr>
            <m:ctrlPr>
              <w:rPr>
                <w:rFonts w:ascii="Cambria Math" w:hAnsi="Cambria Math" w:cs="Times New Roman"/>
                <w:bCs/>
                <w:i/>
                <w:sz w:val="14"/>
                <w:szCs w:val="14"/>
              </w:rPr>
            </m:ctrlPr>
          </m:sSubPr>
          <m:e>
            <m:r>
              <w:rPr>
                <w:rFonts w:ascii="Cambria Math" w:hAnsi="Cambria Math" w:cs="Times New Roman"/>
                <w:sz w:val="14"/>
                <w:szCs w:val="14"/>
              </w:rPr>
              <m:t>R</m:t>
            </m:r>
          </m:e>
          <m:sub>
            <m:r>
              <w:rPr>
                <w:rFonts w:ascii="Cambria Math" w:hAnsi="Cambria Math" w:cs="Times New Roman"/>
                <w:sz w:val="14"/>
                <w:szCs w:val="14"/>
              </w:rPr>
              <m:t>S,D</m:t>
            </m:r>
          </m:sub>
        </m:sSub>
        <m:r>
          <w:rPr>
            <w:rFonts w:ascii="Cambria Math" w:hAnsi="Cambria Math" w:cs="Times New Roman"/>
            <w:sz w:val="14"/>
            <w:szCs w:val="14"/>
          </w:rPr>
          <m:t xml:space="preserve"> </m:t>
        </m:r>
      </m:oMath>
      <w:r w:rsidR="003647CA" w:rsidRPr="00204239">
        <w:rPr>
          <w:rFonts w:ascii="Times New Roman" w:eastAsiaTheme="minorEastAsia" w:hAnsi="Times New Roman" w:cs="Times New Roman"/>
          <w:sz w:val="16"/>
          <w:szCs w:val="16"/>
        </w:rPr>
        <w:t xml:space="preserve"> </w:t>
      </w:r>
      <w:r w:rsidR="003647CA">
        <w:rPr>
          <w:rFonts w:ascii="Times New Roman" w:eastAsiaTheme="minorEastAsia" w:hAnsi="Times New Roman" w:cs="Times New Roman"/>
          <w:sz w:val="16"/>
          <w:szCs w:val="16"/>
        </w:rPr>
        <w:t xml:space="preserve">   </w:t>
      </w:r>
      <w:r w:rsidR="003647CA" w:rsidRPr="00A05BD6">
        <w:rPr>
          <w:rFonts w:ascii="Times New Roman" w:eastAsiaTheme="minorEastAsia" w:hAnsi="Times New Roman" w:cs="Times New Roman"/>
          <w:sz w:val="24"/>
          <w:szCs w:val="24"/>
        </w:rPr>
        <w:t>(17)</w:t>
      </w:r>
    </w:p>
    <w:p w14:paraId="7781CB67" w14:textId="77777777" w:rsidR="003647CA" w:rsidRDefault="003647CA" w:rsidP="003647CA">
      <w:pPr>
        <w:spacing w:line="360" w:lineRule="auto"/>
        <w:ind w:left="142"/>
        <w:jc w:val="both"/>
        <w:rPr>
          <w:rFonts w:ascii="Times New Roman" w:hAnsi="Times New Roman" w:cs="Times New Roman"/>
          <w:noProof/>
          <w:sz w:val="24"/>
          <w:szCs w:val="24"/>
        </w:rPr>
      </w:pPr>
      <w:r>
        <w:rPr>
          <w:rFonts w:ascii="Times New Roman" w:hAnsi="Times New Roman" w:cs="Times New Roman"/>
          <w:noProof/>
          <w:sz w:val="24"/>
          <w:szCs w:val="24"/>
        </w:rPr>
        <w:t xml:space="preserve">Where </w:t>
      </w:r>
      <w:r w:rsidRPr="00855DAB">
        <w:rPr>
          <w:rFonts w:ascii="Times New Roman" w:hAnsi="Times New Roman" w:cs="Times New Roman"/>
          <w:i/>
          <w:iCs/>
          <w:noProof/>
          <w:sz w:val="24"/>
          <w:szCs w:val="24"/>
        </w:rPr>
        <w:t>Cl</w:t>
      </w:r>
      <w:r>
        <w:rPr>
          <w:rFonts w:ascii="Times New Roman" w:hAnsi="Times New Roman" w:cs="Times New Roman"/>
          <w:noProof/>
          <w:sz w:val="24"/>
          <w:szCs w:val="24"/>
        </w:rPr>
        <w:t xml:space="preserve"> denotes the collision probability, </w:t>
      </w:r>
      <w:r w:rsidRPr="00855DAB">
        <w:rPr>
          <w:rFonts w:ascii="Times New Roman" w:hAnsi="Times New Roman" w:cs="Times New Roman"/>
          <w:i/>
          <w:iCs/>
          <w:noProof/>
          <w:sz w:val="24"/>
          <w:szCs w:val="24"/>
        </w:rPr>
        <w:t>Bo</w:t>
      </w:r>
      <w:r>
        <w:rPr>
          <w:rFonts w:ascii="Times New Roman" w:hAnsi="Times New Roman" w:cs="Times New Roman"/>
          <w:i/>
          <w:iCs/>
          <w:noProof/>
          <w:sz w:val="24"/>
          <w:szCs w:val="24"/>
        </w:rPr>
        <w:t xml:space="preserve"> </w:t>
      </w:r>
      <w:r>
        <w:rPr>
          <w:rFonts w:ascii="Times New Roman" w:hAnsi="Times New Roman" w:cs="Times New Roman"/>
          <w:noProof/>
          <w:sz w:val="24"/>
          <w:szCs w:val="24"/>
        </w:rPr>
        <w:t xml:space="preserve">denotes the Back-off duration of bandwidth consumed and </w:t>
      </w:r>
      <w:r w:rsidRPr="00986D50">
        <w:rPr>
          <w:rFonts w:ascii="Times New Roman" w:hAnsi="Times New Roman" w:cs="Times New Roman"/>
          <w:i/>
          <w:iCs/>
          <w:noProof/>
          <w:sz w:val="24"/>
          <w:szCs w:val="24"/>
        </w:rPr>
        <w:t>C</w:t>
      </w:r>
      <w:r>
        <w:rPr>
          <w:rFonts w:ascii="Times New Roman" w:hAnsi="Times New Roman" w:cs="Times New Roman"/>
          <w:noProof/>
          <w:sz w:val="24"/>
          <w:szCs w:val="24"/>
        </w:rPr>
        <w:t xml:space="preserve"> denotes the capacity of the link, R</w:t>
      </w:r>
      <w:r w:rsidRPr="00ED7F7F">
        <w:rPr>
          <w:rFonts w:ascii="Times New Roman" w:hAnsi="Times New Roman" w:cs="Times New Roman"/>
          <w:noProof/>
          <w:sz w:val="24"/>
          <w:szCs w:val="24"/>
          <w:vertAlign w:val="subscript"/>
        </w:rPr>
        <w:t xml:space="preserve">S,D </w:t>
      </w:r>
      <w:r>
        <w:rPr>
          <w:rFonts w:ascii="Times New Roman" w:hAnsi="Times New Roman" w:cs="Times New Roman"/>
          <w:noProof/>
          <w:sz w:val="24"/>
          <w:szCs w:val="24"/>
        </w:rPr>
        <w:t>is the maximum propagation range.</w:t>
      </w:r>
    </w:p>
    <w:p w14:paraId="49652DB9" w14:textId="77777777" w:rsidR="003647CA" w:rsidRPr="001F23CB" w:rsidRDefault="003647CA" w:rsidP="003647CA">
      <w:pPr>
        <w:pStyle w:val="ListParagraph"/>
        <w:numPr>
          <w:ilvl w:val="2"/>
          <w:numId w:val="50"/>
        </w:numPr>
        <w:tabs>
          <w:tab w:val="left" w:pos="2280"/>
        </w:tabs>
        <w:spacing w:line="360" w:lineRule="auto"/>
        <w:jc w:val="both"/>
        <w:rPr>
          <w:rFonts w:ascii="Times New Roman" w:hAnsi="Times New Roman" w:cs="Times New Roman"/>
          <w:b/>
          <w:bCs/>
          <w:sz w:val="24"/>
          <w:szCs w:val="24"/>
        </w:rPr>
      </w:pPr>
      <w:r w:rsidRPr="006B09BB">
        <w:rPr>
          <w:rFonts w:ascii="Times New Roman" w:hAnsi="Times New Roman" w:cs="Times New Roman"/>
          <w:b/>
          <w:bCs/>
          <w:sz w:val="24"/>
          <w:szCs w:val="24"/>
        </w:rPr>
        <w:t xml:space="preserve">Description of How </w:t>
      </w:r>
      <w:r>
        <w:rPr>
          <w:rFonts w:ascii="Times New Roman" w:hAnsi="Times New Roman" w:cs="Times New Roman"/>
          <w:b/>
          <w:bCs/>
          <w:sz w:val="24"/>
          <w:szCs w:val="24"/>
        </w:rPr>
        <w:t xml:space="preserve">Our Proposed </w:t>
      </w:r>
      <w:r w:rsidRPr="006B09BB">
        <w:rPr>
          <w:rFonts w:ascii="Times New Roman" w:hAnsi="Times New Roman" w:cs="Times New Roman"/>
          <w:b/>
          <w:bCs/>
          <w:sz w:val="24"/>
          <w:szCs w:val="24"/>
        </w:rPr>
        <w:t>RAACM Formula Differs from the Original Bandwidth Estimation Measurement</w:t>
      </w:r>
    </w:p>
    <w:p w14:paraId="4997DD0F"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As earlier mentioned, the contribution of this thesis is focused on the channel idle time measurement, which is part of the available bandwidth estimation formula.</w:t>
      </w:r>
    </w:p>
    <w:p w14:paraId="620873E5"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Recall that the available bandwidth estimation used in this thesis is a passive bandwidth estimation which is generally estimated as the product of the channel idle </w:t>
      </w:r>
      <w:proofErr w:type="gramStart"/>
      <w:r>
        <w:rPr>
          <w:rFonts w:ascii="Times New Roman" w:hAnsi="Times New Roman" w:cs="Times New Roman"/>
          <w:sz w:val="24"/>
          <w:szCs w:val="24"/>
        </w:rPr>
        <w:t>time period</w:t>
      </w:r>
      <w:proofErr w:type="gramEnd"/>
      <w:r>
        <w:rPr>
          <w:rFonts w:ascii="Times New Roman" w:hAnsi="Times New Roman" w:cs="Times New Roman"/>
          <w:sz w:val="24"/>
          <w:szCs w:val="24"/>
        </w:rPr>
        <w:t xml:space="preserve"> and the capacity. Therefore, the standard available bandwidth between the source and destination link of a channel is expressed in the equation </w:t>
      </w:r>
      <w:proofErr w:type="gramStart"/>
      <w:r>
        <w:rPr>
          <w:rFonts w:ascii="Times New Roman" w:hAnsi="Times New Roman" w:cs="Times New Roman"/>
          <w:sz w:val="24"/>
          <w:szCs w:val="24"/>
        </w:rPr>
        <w:t>below;</w:t>
      </w:r>
      <w:proofErr w:type="gramEnd"/>
    </w:p>
    <w:p w14:paraId="79530429" w14:textId="77777777" w:rsidR="003647CA" w:rsidRDefault="00B951DF" w:rsidP="003647CA">
      <w:pPr>
        <w:spacing w:line="360" w:lineRule="auto"/>
        <w:jc w:val="both"/>
        <w:rPr>
          <w:rFonts w:ascii="Times New Roman" w:eastAsiaTheme="minorEastAsia"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AB</m:t>
            </m:r>
          </m:e>
          <m:sub>
            <m:r>
              <w:rPr>
                <w:rFonts w:ascii="Cambria Math" w:hAnsi="Cambria Math" w:cs="Times New Roman"/>
                <w:sz w:val="24"/>
                <w:szCs w:val="24"/>
              </w:rPr>
              <m:t>sd</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idle</m:t>
                </m:r>
                <m:d>
                  <m:dPr>
                    <m:ctrlPr>
                      <w:rPr>
                        <w:rFonts w:ascii="Cambria Math" w:hAnsi="Cambria Math" w:cs="Times New Roman"/>
                        <w:i/>
                        <w:sz w:val="24"/>
                        <w:szCs w:val="24"/>
                      </w:rPr>
                    </m:ctrlPr>
                  </m:dPr>
                  <m:e>
                    <m:r>
                      <w:rPr>
                        <w:rFonts w:ascii="Cambria Math" w:hAnsi="Cambria Math" w:cs="Times New Roman"/>
                        <w:sz w:val="24"/>
                        <w:szCs w:val="24"/>
                      </w:rPr>
                      <m:t>sd</m:t>
                    </m:r>
                  </m:e>
                </m:d>
              </m:sub>
            </m:sSub>
            <m:r>
              <w:rPr>
                <w:rFonts w:ascii="Cambria Math" w:hAnsi="Cambria Math" w:cs="Times New Roman"/>
                <w:sz w:val="24"/>
                <w:szCs w:val="24"/>
              </w:rPr>
              <m:t xml:space="preserve"> </m:t>
            </m:r>
          </m:num>
          <m:den>
            <m:r>
              <w:rPr>
                <w:rFonts w:ascii="Cambria Math" w:hAnsi="Cambria Math" w:cs="Times New Roman"/>
                <w:sz w:val="24"/>
                <w:szCs w:val="24"/>
              </w:rPr>
              <m:t>T</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sd</m:t>
            </m:r>
          </m:sub>
        </m:sSub>
      </m:oMath>
      <w:r w:rsidR="003647CA" w:rsidRPr="00A478E8">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(19)</w:t>
      </w:r>
    </w:p>
    <w:p w14:paraId="00D38F49" w14:textId="52F82A12" w:rsidR="003647CA" w:rsidRDefault="003647CA" w:rsidP="003647CA">
      <w:pPr>
        <w:spacing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In this thesis, we modified how the channel idle time (</w:t>
      </w:r>
      <w:proofErr w:type="spellStart"/>
      <w:r>
        <w:rPr>
          <w:rFonts w:ascii="Times New Roman" w:eastAsiaTheme="minorEastAsia" w:hAnsi="Times New Roman" w:cs="Times New Roman"/>
          <w:sz w:val="24"/>
          <w:szCs w:val="24"/>
        </w:rPr>
        <w:t>T</w:t>
      </w:r>
      <w:r w:rsidRPr="00D33417">
        <w:rPr>
          <w:rFonts w:ascii="Times New Roman" w:eastAsiaTheme="minorEastAsia" w:hAnsi="Times New Roman" w:cs="Times New Roman"/>
          <w:sz w:val="24"/>
          <w:szCs w:val="24"/>
          <w:vertAlign w:val="subscript"/>
        </w:rPr>
        <w:t>idle</w:t>
      </w:r>
      <w:proofErr w:type="spellEnd"/>
      <w:r w:rsidRPr="00D33417">
        <w:rPr>
          <w:rFonts w:ascii="Times New Roman" w:eastAsiaTheme="minorEastAsia" w:hAnsi="Times New Roman" w:cs="Times New Roman"/>
          <w:sz w:val="24"/>
          <w:szCs w:val="24"/>
          <w:vertAlign w:val="subscript"/>
        </w:rPr>
        <w:t>(</w:t>
      </w:r>
      <w:proofErr w:type="spellStart"/>
      <w:r w:rsidRPr="00D33417">
        <w:rPr>
          <w:rFonts w:ascii="Times New Roman" w:eastAsiaTheme="minorEastAsia" w:hAnsi="Times New Roman" w:cs="Times New Roman"/>
          <w:sz w:val="24"/>
          <w:szCs w:val="24"/>
          <w:vertAlign w:val="subscript"/>
        </w:rPr>
        <w:t>sd</w:t>
      </w:r>
      <w:proofErr w:type="spellEnd"/>
      <w:r w:rsidRPr="00D33417">
        <w:rPr>
          <w:rFonts w:ascii="Times New Roman" w:eastAsiaTheme="minorEastAsia" w:hAnsi="Times New Roman" w:cs="Times New Roman"/>
          <w:sz w:val="24"/>
          <w:szCs w:val="24"/>
          <w:vertAlign w:val="subscript"/>
        </w:rPr>
        <w:t>)</w:t>
      </w:r>
      <w:r>
        <w:rPr>
          <w:rFonts w:ascii="Times New Roman" w:eastAsiaTheme="minorEastAsia" w:hAnsi="Times New Roman" w:cs="Times New Roman"/>
          <w:sz w:val="24"/>
          <w:szCs w:val="24"/>
        </w:rPr>
        <w:t>)</w:t>
      </w:r>
      <w:r w:rsidRPr="00D33417">
        <w:rPr>
          <w:rFonts w:ascii="Times New Roman" w:eastAsiaTheme="minorEastAsia" w:hAnsi="Times New Roman" w:cs="Times New Roman"/>
          <w:sz w:val="24"/>
          <w:szCs w:val="24"/>
          <w:vertAlign w:val="subscript"/>
        </w:rPr>
        <w:t xml:space="preserve"> </w:t>
      </w:r>
      <w:r>
        <w:rPr>
          <w:rFonts w:ascii="Times New Roman" w:eastAsiaTheme="minorEastAsia" w:hAnsi="Times New Roman" w:cs="Times New Roman"/>
          <w:sz w:val="24"/>
          <w:szCs w:val="24"/>
        </w:rPr>
        <w:t xml:space="preserve">is computed. The modification and explanation of the channel idle </w:t>
      </w:r>
      <w:proofErr w:type="gramStart"/>
      <w:r>
        <w:rPr>
          <w:rFonts w:ascii="Times New Roman" w:eastAsiaTheme="minorEastAsia" w:hAnsi="Times New Roman" w:cs="Times New Roman"/>
          <w:sz w:val="24"/>
          <w:szCs w:val="24"/>
        </w:rPr>
        <w:t>time period</w:t>
      </w:r>
      <w:proofErr w:type="gramEnd"/>
      <w:r>
        <w:rPr>
          <w:rFonts w:ascii="Times New Roman" w:eastAsiaTheme="minorEastAsia" w:hAnsi="Times New Roman" w:cs="Times New Roman"/>
          <w:sz w:val="24"/>
          <w:szCs w:val="24"/>
        </w:rPr>
        <w:t xml:space="preserve">, as used in this thesis, can be found </w:t>
      </w:r>
      <w:r w:rsidRPr="004B3745">
        <w:rPr>
          <w:rFonts w:ascii="Times New Roman" w:eastAsiaTheme="minorEastAsia" w:hAnsi="Times New Roman" w:cs="Times New Roman"/>
          <w:sz w:val="24"/>
          <w:szCs w:val="24"/>
        </w:rPr>
        <w:t>in section 5.4.1.</w:t>
      </w:r>
    </w:p>
    <w:p w14:paraId="73B81E06" w14:textId="4C9ABEF1" w:rsidR="00044DD4" w:rsidRPr="00044DD4" w:rsidRDefault="003647CA" w:rsidP="003647CA">
      <w:pPr>
        <w:pStyle w:val="ListParagraph"/>
        <w:numPr>
          <w:ilvl w:val="2"/>
          <w:numId w:val="50"/>
        </w:numPr>
        <w:spacing w:line="360" w:lineRule="auto"/>
        <w:ind w:left="142"/>
        <w:jc w:val="both"/>
        <w:rPr>
          <w:rFonts w:ascii="Times New Roman" w:eastAsiaTheme="minorEastAsia" w:hAnsi="Times New Roman" w:cs="Times New Roman"/>
          <w:sz w:val="24"/>
          <w:szCs w:val="24"/>
        </w:rPr>
      </w:pPr>
      <w:r w:rsidRPr="00044DD4">
        <w:rPr>
          <w:rFonts w:ascii="Times New Roman" w:eastAsiaTheme="minorEastAsia" w:hAnsi="Times New Roman" w:cs="Times New Roman"/>
          <w:b/>
          <w:bCs/>
          <w:sz w:val="24"/>
          <w:szCs w:val="24"/>
        </w:rPr>
        <w:lastRenderedPageBreak/>
        <w:t>Difference between our Proposed RAACM Modification and BECIT, MBA-AODV, and AABW</w:t>
      </w:r>
      <w:r w:rsidR="00044DD4">
        <w:rPr>
          <w:rFonts w:ascii="Times New Roman" w:eastAsiaTheme="minorEastAsia" w:hAnsi="Times New Roman" w:cs="Times New Roman"/>
          <w:b/>
          <w:bCs/>
          <w:sz w:val="24"/>
          <w:szCs w:val="24"/>
        </w:rPr>
        <w:t>M</w:t>
      </w:r>
    </w:p>
    <w:p w14:paraId="36CF77BC" w14:textId="77777777" w:rsidR="00D24680" w:rsidRDefault="003647CA" w:rsidP="00D24680">
      <w:pPr>
        <w:spacing w:line="360" w:lineRule="auto"/>
        <w:ind w:left="-578"/>
        <w:jc w:val="both"/>
        <w:rPr>
          <w:rFonts w:ascii="Times New Roman" w:eastAsiaTheme="minorEastAsia" w:hAnsi="Times New Roman" w:cs="Times New Roman"/>
          <w:sz w:val="24"/>
          <w:szCs w:val="24"/>
        </w:rPr>
      </w:pPr>
      <w:r w:rsidRPr="007F5D17">
        <w:rPr>
          <w:rFonts w:ascii="Times New Roman" w:eastAsiaTheme="minorEastAsia" w:hAnsi="Times New Roman" w:cs="Times New Roman"/>
          <w:sz w:val="24"/>
          <w:szCs w:val="24"/>
        </w:rPr>
        <w:t>It is important to note that BECIT</w:t>
      </w:r>
      <w:r>
        <w:rPr>
          <w:rFonts w:ascii="Times New Roman" w:eastAsiaTheme="minorEastAsia" w:hAnsi="Times New Roman" w:cs="Times New Roman"/>
          <w:sz w:val="24"/>
          <w:szCs w:val="24"/>
        </w:rPr>
        <w:t xml:space="preserve"> (Chaudhari &amp; </w:t>
      </w:r>
      <w:proofErr w:type="spellStart"/>
      <w:r>
        <w:rPr>
          <w:rFonts w:ascii="Times New Roman" w:eastAsiaTheme="minorEastAsia" w:hAnsi="Times New Roman" w:cs="Times New Roman"/>
          <w:sz w:val="24"/>
          <w:szCs w:val="24"/>
        </w:rPr>
        <w:t>Biradar</w:t>
      </w:r>
      <w:proofErr w:type="spellEnd"/>
      <w:r>
        <w:rPr>
          <w:rFonts w:ascii="Times New Roman" w:eastAsiaTheme="minorEastAsia" w:hAnsi="Times New Roman" w:cs="Times New Roman"/>
          <w:sz w:val="24"/>
          <w:szCs w:val="24"/>
        </w:rPr>
        <w:t>, 2015)</w:t>
      </w:r>
      <w:r w:rsidRPr="007F5D17">
        <w:rPr>
          <w:rFonts w:ascii="Times New Roman" w:eastAsiaTheme="minorEastAsia" w:hAnsi="Times New Roman" w:cs="Times New Roman"/>
          <w:sz w:val="24"/>
          <w:szCs w:val="24"/>
        </w:rPr>
        <w:t>, MBA-AODV</w:t>
      </w:r>
      <w:r>
        <w:rPr>
          <w:rFonts w:ascii="Times New Roman" w:eastAsiaTheme="minorEastAsia" w:hAnsi="Times New Roman" w:cs="Times New Roman"/>
          <w:sz w:val="24"/>
          <w:szCs w:val="24"/>
        </w:rPr>
        <w:t xml:space="preserve"> (Sharma et al, 2018)</w:t>
      </w:r>
      <w:r w:rsidRPr="007F5D17">
        <w:rPr>
          <w:rFonts w:ascii="Times New Roman" w:eastAsiaTheme="minorEastAsia" w:hAnsi="Times New Roman" w:cs="Times New Roman"/>
          <w:sz w:val="24"/>
          <w:szCs w:val="24"/>
        </w:rPr>
        <w:t xml:space="preserve">, and AABWM </w:t>
      </w:r>
      <w:r>
        <w:rPr>
          <w:rFonts w:ascii="Times New Roman" w:eastAsiaTheme="minorEastAsia" w:hAnsi="Times New Roman" w:cs="Times New Roman"/>
          <w:sz w:val="24"/>
          <w:szCs w:val="24"/>
        </w:rPr>
        <w:t xml:space="preserve">(Mukta &amp; Gupta, 2019) </w:t>
      </w:r>
      <w:r w:rsidR="001D67A1">
        <w:rPr>
          <w:rFonts w:ascii="Times New Roman" w:eastAsiaTheme="minorEastAsia" w:hAnsi="Times New Roman" w:cs="Times New Roman"/>
          <w:sz w:val="24"/>
          <w:szCs w:val="24"/>
        </w:rPr>
        <w:t xml:space="preserve">which is </w:t>
      </w:r>
      <w:r w:rsidR="00C561B6">
        <w:rPr>
          <w:rFonts w:ascii="Times New Roman" w:eastAsiaTheme="minorEastAsia" w:hAnsi="Times New Roman" w:cs="Times New Roman"/>
          <w:sz w:val="24"/>
          <w:szCs w:val="24"/>
        </w:rPr>
        <w:t xml:space="preserve">the </w:t>
      </w:r>
      <w:r w:rsidR="004A1B6A">
        <w:rPr>
          <w:rFonts w:ascii="Times New Roman" w:eastAsiaTheme="minorEastAsia" w:hAnsi="Times New Roman" w:cs="Times New Roman"/>
          <w:sz w:val="24"/>
          <w:szCs w:val="24"/>
        </w:rPr>
        <w:t>state-of-the-art available bandwidth estimation for admission control</w:t>
      </w:r>
      <w:r w:rsidR="00C561B6">
        <w:rPr>
          <w:rFonts w:ascii="Times New Roman" w:eastAsiaTheme="minorEastAsia" w:hAnsi="Times New Roman" w:cs="Times New Roman"/>
          <w:sz w:val="24"/>
          <w:szCs w:val="24"/>
        </w:rPr>
        <w:t xml:space="preserve"> technique </w:t>
      </w:r>
      <w:r>
        <w:rPr>
          <w:rFonts w:ascii="Times New Roman" w:eastAsiaTheme="minorEastAsia" w:hAnsi="Times New Roman" w:cs="Times New Roman"/>
          <w:sz w:val="24"/>
          <w:szCs w:val="24"/>
        </w:rPr>
        <w:t>estimates the channel idle time in a similar way, and we will be describing the way their channel idle time was formulated and how it differs from our proposed RAACM in this section.</w:t>
      </w:r>
    </w:p>
    <w:p w14:paraId="12324343" w14:textId="77777777" w:rsidR="00D24680" w:rsidRDefault="003647CA" w:rsidP="00D24680">
      <w:pPr>
        <w:spacing w:line="360" w:lineRule="auto"/>
        <w:ind w:left="-578"/>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In </w:t>
      </w:r>
      <w:r w:rsidRPr="007F5D17">
        <w:rPr>
          <w:rFonts w:ascii="Times New Roman" w:eastAsiaTheme="minorEastAsia" w:hAnsi="Times New Roman" w:cs="Times New Roman"/>
          <w:sz w:val="24"/>
          <w:szCs w:val="24"/>
        </w:rPr>
        <w:t>BECIT, MBA-AODV, and AABWM</w:t>
      </w:r>
      <w:r>
        <w:rPr>
          <w:rFonts w:ascii="Times New Roman" w:eastAsiaTheme="minorEastAsia" w:hAnsi="Times New Roman" w:cs="Times New Roman"/>
          <w:sz w:val="24"/>
          <w:szCs w:val="24"/>
        </w:rPr>
        <w:t xml:space="preserve">, the authors estimate the channel idle period using the overlapping probability of two ends idle time </w:t>
      </w:r>
      <w:proofErr w:type="gramStart"/>
      <w:r>
        <w:rPr>
          <w:rFonts w:ascii="Times New Roman" w:eastAsiaTheme="minorEastAsia" w:hAnsi="Times New Roman" w:cs="Times New Roman"/>
          <w:sz w:val="24"/>
          <w:szCs w:val="24"/>
        </w:rPr>
        <w:t>in order to</w:t>
      </w:r>
      <w:proofErr w:type="gramEnd"/>
      <w:r>
        <w:rPr>
          <w:rFonts w:ascii="Times New Roman" w:eastAsiaTheme="minorEastAsia" w:hAnsi="Times New Roman" w:cs="Times New Roman"/>
          <w:sz w:val="24"/>
          <w:szCs w:val="24"/>
        </w:rPr>
        <w:t xml:space="preserve"> consider the synchronization between the sender and the receiver. However, for the synchronization to occur, each surrounding node around the sender and the receiver views each </w:t>
      </w:r>
      <w:proofErr w:type="gramStart"/>
      <w:r>
        <w:rPr>
          <w:rFonts w:ascii="Times New Roman" w:eastAsiaTheme="minorEastAsia" w:hAnsi="Times New Roman" w:cs="Times New Roman"/>
          <w:sz w:val="24"/>
          <w:szCs w:val="24"/>
        </w:rPr>
        <w:t>nodes</w:t>
      </w:r>
      <w:proofErr w:type="gramEnd"/>
      <w:r>
        <w:rPr>
          <w:rFonts w:ascii="Times New Roman" w:eastAsiaTheme="minorEastAsia" w:hAnsi="Times New Roman" w:cs="Times New Roman"/>
          <w:sz w:val="24"/>
          <w:szCs w:val="24"/>
        </w:rPr>
        <w:t xml:space="preserve"> of the channel as being a uniformly random distribution and are independent of one another. This assumption is however very crucial and vital to the calculation of the channel idle time </w:t>
      </w:r>
      <w:proofErr w:type="gramStart"/>
      <w:r>
        <w:rPr>
          <w:rFonts w:ascii="Times New Roman" w:eastAsiaTheme="minorEastAsia" w:hAnsi="Times New Roman" w:cs="Times New Roman"/>
          <w:sz w:val="24"/>
          <w:szCs w:val="24"/>
        </w:rPr>
        <w:t>in order to</w:t>
      </w:r>
      <w:proofErr w:type="gramEnd"/>
      <w:r>
        <w:rPr>
          <w:rFonts w:ascii="Times New Roman" w:eastAsiaTheme="minorEastAsia" w:hAnsi="Times New Roman" w:cs="Times New Roman"/>
          <w:sz w:val="24"/>
          <w:szCs w:val="24"/>
        </w:rPr>
        <w:t xml:space="preserve"> give a better accuracy during the bandwidth estimation.</w:t>
      </w:r>
    </w:p>
    <w:p w14:paraId="14B6F223" w14:textId="0E774F84" w:rsidR="003647CA" w:rsidRDefault="003647CA" w:rsidP="00D24680">
      <w:pPr>
        <w:spacing w:line="360" w:lineRule="auto"/>
        <w:ind w:left="-578"/>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For better illustration, we analyse the synchronization of the channel idle time by dividing it into synchronization that is based on node dependant (nodes that are not randomly distributed) and synchronization based on node that are non-dependant (nodes that are randomly distributed).</w:t>
      </w:r>
    </w:p>
    <w:p w14:paraId="4750E118" w14:textId="77777777" w:rsidR="00B1466B" w:rsidRDefault="00B1466B" w:rsidP="003647CA">
      <w:pPr>
        <w:spacing w:line="360" w:lineRule="auto"/>
        <w:ind w:left="142"/>
        <w:jc w:val="both"/>
        <w:rPr>
          <w:rFonts w:ascii="Times New Roman" w:eastAsiaTheme="minorEastAsia" w:hAnsi="Times New Roman" w:cs="Times New Roman"/>
          <w:sz w:val="24"/>
          <w:szCs w:val="24"/>
        </w:rPr>
      </w:pPr>
    </w:p>
    <w:p w14:paraId="4973D96B" w14:textId="77777777" w:rsidR="003647CA" w:rsidRDefault="003647CA" w:rsidP="0053192D">
      <w:pPr>
        <w:spacing w:line="360" w:lineRule="auto"/>
        <w:ind w:left="142"/>
        <w:jc w:val="center"/>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drawing>
          <wp:inline distT="0" distB="0" distL="0" distR="0" wp14:anchorId="30808D56" wp14:editId="4EBADE41">
            <wp:extent cx="5730240" cy="3368040"/>
            <wp:effectExtent l="0" t="0" r="381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30240" cy="3368040"/>
                    </a:xfrm>
                    <a:prstGeom prst="rect">
                      <a:avLst/>
                    </a:prstGeom>
                    <a:noFill/>
                    <a:ln>
                      <a:noFill/>
                    </a:ln>
                  </pic:spPr>
                </pic:pic>
              </a:graphicData>
            </a:graphic>
          </wp:inline>
        </w:drawing>
      </w:r>
    </w:p>
    <w:p w14:paraId="7C68BA41" w14:textId="4EBA610B" w:rsidR="003647CA" w:rsidRPr="000A017E" w:rsidRDefault="003647CA" w:rsidP="0053192D">
      <w:pPr>
        <w:spacing w:line="360" w:lineRule="auto"/>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Figure 5.</w:t>
      </w:r>
      <w:r w:rsidR="00D31CC0">
        <w:rPr>
          <w:rFonts w:ascii="Times New Roman" w:eastAsiaTheme="minorEastAsia" w:hAnsi="Times New Roman" w:cs="Times New Roman"/>
          <w:sz w:val="24"/>
          <w:szCs w:val="24"/>
        </w:rPr>
        <w:t>6</w:t>
      </w:r>
      <w:r>
        <w:rPr>
          <w:rFonts w:ascii="Times New Roman" w:eastAsiaTheme="minorEastAsia" w:hAnsi="Times New Roman" w:cs="Times New Roman"/>
          <w:sz w:val="24"/>
          <w:szCs w:val="24"/>
        </w:rPr>
        <w:t>: Synchronization</w:t>
      </w:r>
    </w:p>
    <w:p w14:paraId="58BE4E64"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Therefore, what makes our proposed RAACM different from BECIT, MBA-AODV and AABWM, is that in RAACM, nodes are dependent on one another for proper channel idle time bandwidth estimation unlike BECIT, MBA-AODV and AABWM where nodes are randomly distributed which may result in an inaccurate available bandwidth estimation.</w:t>
      </w:r>
    </w:p>
    <w:p w14:paraId="17D2390F" w14:textId="03879D66" w:rsidR="003647CA" w:rsidRPr="00A44CDB" w:rsidRDefault="003647CA" w:rsidP="00D24680">
      <w:pPr>
        <w:spacing w:line="360" w:lineRule="auto"/>
        <w:jc w:val="both"/>
        <w:rPr>
          <w:rFonts w:ascii="Times New Roman" w:hAnsi="Times New Roman" w:cs="Times New Roman"/>
          <w:bCs/>
          <w:sz w:val="24"/>
          <w:szCs w:val="24"/>
        </w:rPr>
      </w:pPr>
      <w:r>
        <w:rPr>
          <w:rFonts w:ascii="Times New Roman" w:hAnsi="Times New Roman" w:cs="Times New Roman"/>
          <w:sz w:val="24"/>
          <w:szCs w:val="24"/>
        </w:rPr>
        <w:t>For example, considering the previous scenario used in Figure 5.4b,</w:t>
      </w:r>
      <w:r>
        <w:rPr>
          <w:rFonts w:ascii="Times New Roman" w:hAnsi="Times New Roman" w:cs="Times New Roman"/>
          <w:bCs/>
          <w:sz w:val="24"/>
          <w:szCs w:val="24"/>
        </w:rPr>
        <w:t xml:space="preserve"> the medium availability of this scenario given that the total channel capacity is 1 will be equal to 0.5. However, since the available bandwidth measurement with respect to the channel idle time dependency </w:t>
      </w:r>
      <w:proofErr w:type="gramStart"/>
      <w:r>
        <w:rPr>
          <w:rFonts w:ascii="Times New Roman" w:hAnsi="Times New Roman" w:cs="Times New Roman"/>
          <w:bCs/>
          <w:sz w:val="24"/>
          <w:szCs w:val="24"/>
        </w:rPr>
        <w:t xml:space="preserve">for  </w:t>
      </w:r>
      <w:r>
        <w:rPr>
          <w:rFonts w:ascii="Times New Roman" w:hAnsi="Times New Roman" w:cs="Times New Roman"/>
          <w:sz w:val="24"/>
          <w:szCs w:val="24"/>
        </w:rPr>
        <w:t>BECIT</w:t>
      </w:r>
      <w:proofErr w:type="gramEnd"/>
      <w:r>
        <w:rPr>
          <w:rFonts w:ascii="Times New Roman" w:hAnsi="Times New Roman" w:cs="Times New Roman"/>
          <w:sz w:val="24"/>
          <w:szCs w:val="24"/>
        </w:rPr>
        <w:t xml:space="preserve">, MBA-AODV and AABWM have a non-dependant node feature and, the nodes are randomly distributed, the channel idle time between a source and destination was calculated as a product of the idle time of the source node and the idle time of the destination node. Therefore, the source node idle channel time is uniquely estimated as well as the destination idle channel time. Based on this, the available bandwidth between link </w:t>
      </w:r>
      <w:r w:rsidRPr="00A36C7E">
        <w:rPr>
          <w:rFonts w:ascii="Times New Roman" w:hAnsi="Times New Roman" w:cs="Times New Roman"/>
          <w:i/>
          <w:iCs/>
          <w:sz w:val="24"/>
          <w:szCs w:val="24"/>
        </w:rPr>
        <w:t xml:space="preserve">s </w:t>
      </w:r>
      <w:r>
        <w:rPr>
          <w:rFonts w:ascii="Times New Roman" w:hAnsi="Times New Roman" w:cs="Times New Roman"/>
          <w:sz w:val="24"/>
          <w:szCs w:val="24"/>
        </w:rPr>
        <w:t xml:space="preserve">and </w:t>
      </w:r>
      <w:r w:rsidRPr="00A36C7E">
        <w:rPr>
          <w:rFonts w:ascii="Times New Roman" w:hAnsi="Times New Roman" w:cs="Times New Roman"/>
          <w:i/>
          <w:iCs/>
          <w:sz w:val="24"/>
          <w:szCs w:val="24"/>
        </w:rPr>
        <w:t xml:space="preserve">d </w:t>
      </w:r>
      <w:r>
        <w:rPr>
          <w:rFonts w:ascii="Times New Roman" w:hAnsi="Times New Roman" w:cs="Times New Roman"/>
          <w:sz w:val="24"/>
          <w:szCs w:val="24"/>
        </w:rPr>
        <w:t xml:space="preserve">is estimated </w:t>
      </w:r>
      <w:proofErr w:type="gramStart"/>
      <w:r>
        <w:rPr>
          <w:rFonts w:ascii="Times New Roman" w:hAnsi="Times New Roman" w:cs="Times New Roman"/>
          <w:sz w:val="24"/>
          <w:szCs w:val="24"/>
        </w:rPr>
        <w:t>as;</w:t>
      </w:r>
      <w:proofErr w:type="gramEnd"/>
    </w:p>
    <w:p w14:paraId="76E3A90C" w14:textId="77777777" w:rsidR="003647CA" w:rsidRPr="00A6609F" w:rsidRDefault="00B951DF" w:rsidP="003647CA">
      <w:pPr>
        <w:spacing w:line="360" w:lineRule="auto"/>
        <w:ind w:left="142"/>
        <w:jc w:val="both"/>
        <w:rPr>
          <w:rFonts w:ascii="Times New Roman" w:eastAsiaTheme="minorEastAsia"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AB</m:t>
            </m:r>
          </m:e>
          <m:sub>
            <m:r>
              <w:rPr>
                <w:rFonts w:ascii="Cambria Math" w:hAnsi="Cambria Math" w:cs="Times New Roman"/>
                <w:sz w:val="24"/>
                <w:szCs w:val="24"/>
              </w:rPr>
              <m:t>SD</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idle</m:t>
                </m:r>
                <m:d>
                  <m:dPr>
                    <m:ctrlPr>
                      <w:rPr>
                        <w:rFonts w:ascii="Cambria Math" w:hAnsi="Cambria Math" w:cs="Times New Roman"/>
                        <w:i/>
                        <w:sz w:val="24"/>
                        <w:szCs w:val="24"/>
                      </w:rPr>
                    </m:ctrlPr>
                  </m:dPr>
                  <m:e>
                    <m:r>
                      <w:rPr>
                        <w:rFonts w:ascii="Cambria Math" w:hAnsi="Cambria Math" w:cs="Times New Roman"/>
                        <w:sz w:val="24"/>
                        <w:szCs w:val="24"/>
                      </w:rPr>
                      <m:t>s</m:t>
                    </m:r>
                  </m:e>
                </m:d>
              </m:sub>
            </m:sSub>
            <m:r>
              <w:rPr>
                <w:rFonts w:ascii="Cambria Math" w:hAnsi="Cambria Math" w:cs="Times New Roman"/>
                <w:sz w:val="24"/>
                <w:szCs w:val="24"/>
              </w:rPr>
              <m:t xml:space="preserve"> </m:t>
            </m:r>
          </m:num>
          <m:den>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idle</m:t>
                </m:r>
                <m:d>
                  <m:dPr>
                    <m:ctrlPr>
                      <w:rPr>
                        <w:rFonts w:ascii="Cambria Math" w:hAnsi="Cambria Math" w:cs="Times New Roman"/>
                        <w:i/>
                        <w:sz w:val="24"/>
                        <w:szCs w:val="24"/>
                      </w:rPr>
                    </m:ctrlPr>
                  </m:dPr>
                  <m:e>
                    <m:r>
                      <w:rPr>
                        <w:rFonts w:ascii="Cambria Math" w:hAnsi="Cambria Math" w:cs="Times New Roman"/>
                        <w:sz w:val="24"/>
                        <w:szCs w:val="24"/>
                      </w:rPr>
                      <m:t>d</m:t>
                    </m:r>
                  </m:e>
                </m:d>
              </m:sub>
            </m:sSub>
            <m:r>
              <w:rPr>
                <w:rFonts w:ascii="Cambria Math" w:hAnsi="Cambria Math" w:cs="Times New Roman"/>
                <w:sz w:val="24"/>
                <w:szCs w:val="24"/>
              </w:rPr>
              <m:t xml:space="preserve"> </m:t>
            </m:r>
          </m:num>
          <m:den>
            <m:r>
              <w:rPr>
                <w:rFonts w:ascii="Cambria Math" w:hAnsi="Cambria Math" w:cs="Times New Roman"/>
                <w:sz w:val="24"/>
                <w:szCs w:val="24"/>
              </w:rPr>
              <m:t>T</m:t>
            </m:r>
          </m:den>
        </m:f>
        <m:r>
          <w:rPr>
            <w:rFonts w:ascii="Cambria Math" w:hAnsi="Cambria Math" w:cs="Times New Roman"/>
            <w:sz w:val="24"/>
            <w:szCs w:val="24"/>
          </w:rPr>
          <m:t>×C</m:t>
        </m:r>
      </m:oMath>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(20)</w:t>
      </w:r>
    </w:p>
    <w:p w14:paraId="16D91ED5" w14:textId="77777777" w:rsidR="003647CA" w:rsidRDefault="003647CA" w:rsidP="00D24680">
      <w:pPr>
        <w:spacing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The channel idle time is then estimated as </w:t>
      </w: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idle</m:t>
            </m:r>
            <m:d>
              <m:dPr>
                <m:ctrlPr>
                  <w:rPr>
                    <w:rFonts w:ascii="Cambria Math" w:hAnsi="Cambria Math" w:cs="Times New Roman"/>
                    <w:i/>
                    <w:noProof/>
                    <w:sz w:val="24"/>
                    <w:szCs w:val="24"/>
                  </w:rPr>
                </m:ctrlPr>
              </m:dPr>
              <m:e>
                <m:r>
                  <w:rPr>
                    <w:rFonts w:ascii="Cambria Math" w:hAnsi="Cambria Math" w:cs="Times New Roman"/>
                    <w:noProof/>
                    <w:sz w:val="24"/>
                    <w:szCs w:val="24"/>
                  </w:rPr>
                  <m:t>sd</m:t>
                </m:r>
              </m:e>
            </m:d>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 xml:space="preserve"> T</m:t>
                </m:r>
              </m:e>
              <m:sub>
                <m:r>
                  <w:rPr>
                    <w:rFonts w:ascii="Cambria Math" w:hAnsi="Cambria Math" w:cs="Times New Roman"/>
                    <w:noProof/>
                    <w:sz w:val="24"/>
                    <w:szCs w:val="24"/>
                  </w:rPr>
                  <m:t>idle</m:t>
                </m:r>
                <m:d>
                  <m:dPr>
                    <m:ctrlPr>
                      <w:rPr>
                        <w:rFonts w:ascii="Cambria Math" w:hAnsi="Cambria Math" w:cs="Times New Roman"/>
                        <w:i/>
                        <w:noProof/>
                        <w:sz w:val="24"/>
                        <w:szCs w:val="24"/>
                      </w:rPr>
                    </m:ctrlPr>
                  </m:dPr>
                  <m:e>
                    <m:r>
                      <w:rPr>
                        <w:rFonts w:ascii="Cambria Math" w:hAnsi="Cambria Math" w:cs="Times New Roman"/>
                        <w:noProof/>
                        <w:sz w:val="24"/>
                        <w:szCs w:val="24"/>
                      </w:rPr>
                      <m:t>s</m:t>
                    </m:r>
                  </m:e>
                </m:d>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idle(d)</m:t>
                </m:r>
              </m:sub>
            </m:sSub>
            <m:r>
              <w:rPr>
                <w:rFonts w:ascii="Cambria Math" w:hAnsi="Cambria Math" w:cs="Times New Roman"/>
                <w:noProof/>
                <w:sz w:val="24"/>
                <w:szCs w:val="24"/>
              </w:rPr>
              <m:t xml:space="preserve"> </m:t>
            </m:r>
          </m:sub>
        </m:sSub>
      </m:oMath>
      <w:r>
        <w:rPr>
          <w:rFonts w:ascii="Times New Roman" w:eastAsiaTheme="minorEastAsia" w:hAnsi="Times New Roman" w:cs="Times New Roman"/>
          <w:noProof/>
          <w:sz w:val="24"/>
          <w:szCs w:val="24"/>
        </w:rPr>
        <w:t xml:space="preserve"> , which is equivalent to </w:t>
      </w:r>
      <w:r>
        <w:rPr>
          <w:rFonts w:ascii="Times New Roman" w:eastAsiaTheme="minorEastAsia" w:hAnsi="Times New Roman" w:cs="Times New Roman"/>
          <w:sz w:val="24"/>
          <w:szCs w:val="24"/>
        </w:rPr>
        <w:t>0.5 × 0.5 = 0.25. Giving that T (period) is 1.</w:t>
      </w:r>
    </w:p>
    <w:p w14:paraId="22809365" w14:textId="77777777" w:rsidR="003647CA" w:rsidRDefault="003647CA" w:rsidP="00125E2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On the other hand, since RAACM’s channel idle </w:t>
      </w:r>
      <w:proofErr w:type="gramStart"/>
      <w:r>
        <w:rPr>
          <w:rFonts w:ascii="Times New Roman" w:hAnsi="Times New Roman" w:cs="Times New Roman"/>
          <w:sz w:val="24"/>
          <w:szCs w:val="24"/>
        </w:rPr>
        <w:t>time period</w:t>
      </w:r>
      <w:proofErr w:type="gramEnd"/>
      <w:r>
        <w:rPr>
          <w:rFonts w:ascii="Times New Roman" w:hAnsi="Times New Roman" w:cs="Times New Roman"/>
          <w:sz w:val="24"/>
          <w:szCs w:val="24"/>
        </w:rPr>
        <w:t xml:space="preserve"> synchronization have a dependant node feature and are not randomly distributed, this will enable the source node to be dependent on the destination node. Therefore, RAACM considers and estimate their channel idle time dependant synchronization by allowing the sender and the receiver node to witness both </w:t>
      </w:r>
      <w:r w:rsidRPr="00A44CDB">
        <w:rPr>
          <w:rFonts w:ascii="Times New Roman" w:hAnsi="Times New Roman" w:cs="Times New Roman"/>
          <w:sz w:val="24"/>
          <w:szCs w:val="24"/>
        </w:rPr>
        <w:t>common interference and independent interference. T</w:t>
      </w:r>
      <w:r>
        <w:rPr>
          <w:rFonts w:ascii="Times New Roman" w:hAnsi="Times New Roman" w:cs="Times New Roman"/>
          <w:sz w:val="24"/>
          <w:szCs w:val="24"/>
        </w:rPr>
        <w:t>he</w:t>
      </w:r>
      <w:r w:rsidRPr="007602FF">
        <w:rPr>
          <w:rFonts w:ascii="Times New Roman" w:hAnsi="Times New Roman" w:cs="Times New Roman"/>
          <w:sz w:val="24"/>
          <w:szCs w:val="24"/>
        </w:rPr>
        <w:t xml:space="preserve"> channel idle time </w:t>
      </w:r>
      <w:r>
        <w:rPr>
          <w:rFonts w:ascii="Times New Roman" w:hAnsi="Times New Roman" w:cs="Times New Roman"/>
          <w:sz w:val="24"/>
          <w:szCs w:val="24"/>
        </w:rPr>
        <w:t xml:space="preserve">synchronization and </w:t>
      </w:r>
      <w:r w:rsidRPr="007602FF">
        <w:rPr>
          <w:rFonts w:ascii="Times New Roman" w:hAnsi="Times New Roman" w:cs="Times New Roman"/>
          <w:sz w:val="24"/>
          <w:szCs w:val="24"/>
        </w:rPr>
        <w:t>dependency between the sender and the receiver</w:t>
      </w:r>
      <w:r>
        <w:rPr>
          <w:rFonts w:ascii="Times New Roman" w:hAnsi="Times New Roman" w:cs="Times New Roman"/>
          <w:sz w:val="24"/>
          <w:szCs w:val="24"/>
        </w:rPr>
        <w:t xml:space="preserve"> in RAACM is therefore estimated </w:t>
      </w:r>
      <w:r w:rsidRPr="007602FF">
        <w:rPr>
          <w:rFonts w:ascii="Times New Roman" w:hAnsi="Times New Roman" w:cs="Times New Roman"/>
          <w:sz w:val="24"/>
          <w:szCs w:val="24"/>
        </w:rPr>
        <w:t xml:space="preserve">by differentiating the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 from the</w:t>
      </w:r>
      <w:r w:rsidRPr="007602FF">
        <w:rPr>
          <w:rFonts w:ascii="Times New Roman" w:hAnsi="Times New Roman" w:cs="Times New Roman"/>
          <w:i/>
          <w:sz w:val="24"/>
          <w:szCs w:val="24"/>
        </w:rPr>
        <w:t xml:space="preserve"> SENSE</w:t>
      </w:r>
      <w:r w:rsidRPr="007602FF">
        <w:rPr>
          <w:rFonts w:ascii="Times New Roman" w:hAnsi="Times New Roman" w:cs="Times New Roman"/>
          <w:sz w:val="24"/>
          <w:szCs w:val="24"/>
        </w:rPr>
        <w:t xml:space="preserv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states and the </w:t>
      </w:r>
      <w:r w:rsidRPr="007602FF">
        <w:rPr>
          <w:rFonts w:ascii="Times New Roman" w:hAnsi="Times New Roman" w:cs="Times New Roman"/>
          <w:i/>
          <w:sz w:val="24"/>
          <w:szCs w:val="24"/>
        </w:rPr>
        <w:t>IDLE</w:t>
      </w:r>
      <w:r w:rsidRPr="007602FF">
        <w:rPr>
          <w:rFonts w:ascii="Times New Roman" w:hAnsi="Times New Roman" w:cs="Times New Roman"/>
          <w:sz w:val="24"/>
          <w:szCs w:val="24"/>
        </w:rPr>
        <w:t xml:space="preserve"> state caused by an empty queue.</w:t>
      </w:r>
      <w:r>
        <w:rPr>
          <w:rFonts w:ascii="Times New Roman" w:hAnsi="Times New Roman" w:cs="Times New Roman"/>
          <w:sz w:val="24"/>
          <w:szCs w:val="24"/>
        </w:rPr>
        <w:t xml:space="preserve"> This is achieved with respect to the common and independent interference between the source and the destination node.</w:t>
      </w:r>
    </w:p>
    <w:p w14:paraId="39A33E24" w14:textId="77777777" w:rsidR="003647CA" w:rsidRDefault="003647CA" w:rsidP="00125E2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Further analysis and estimation of the way our proposed RAACM considers the sender and the receiver’s channel idle time dependency is </w:t>
      </w:r>
      <w:r w:rsidRPr="00A44CDB">
        <w:rPr>
          <w:rFonts w:ascii="Times New Roman" w:hAnsi="Times New Roman" w:cs="Times New Roman"/>
          <w:sz w:val="24"/>
          <w:szCs w:val="24"/>
        </w:rPr>
        <w:t>found in section 5.4.</w:t>
      </w:r>
      <w:r>
        <w:rPr>
          <w:rFonts w:ascii="Times New Roman" w:hAnsi="Times New Roman" w:cs="Times New Roman"/>
          <w:sz w:val="24"/>
          <w:szCs w:val="24"/>
        </w:rPr>
        <w:t xml:space="preserve"> However, channel idle time formula for RAACM is estimated as; </w:t>
      </w:r>
      <m:oMath>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idle</m:t>
            </m:r>
            <m:d>
              <m:dPr>
                <m:ctrlPr>
                  <w:rPr>
                    <w:rFonts w:ascii="Cambria Math" w:hAnsi="Cambria Math" w:cs="Times New Roman"/>
                    <w:i/>
                    <w:noProof/>
                    <w:sz w:val="24"/>
                    <w:szCs w:val="24"/>
                  </w:rPr>
                </m:ctrlPr>
              </m:dPr>
              <m:e>
                <m:r>
                  <w:rPr>
                    <w:rFonts w:ascii="Cambria Math" w:hAnsi="Cambria Math" w:cs="Times New Roman"/>
                    <w:noProof/>
                    <w:sz w:val="24"/>
                    <w:szCs w:val="24"/>
                  </w:rPr>
                  <m:t>sd</m:t>
                </m:r>
              </m:e>
            </m:d>
            <m:r>
              <w:rPr>
                <w:rFonts w:ascii="Cambria Math" w:hAnsi="Cambria Math" w:cs="Times New Roman"/>
                <w:noProof/>
                <w:sz w:val="24"/>
                <w:szCs w:val="24"/>
              </w:rPr>
              <m:t>≈ 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SB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E</m:t>
                </m:r>
              </m:sub>
            </m:sSub>
          </m:sub>
        </m:sSub>
      </m:oMath>
    </w:p>
    <w:p w14:paraId="4693CA9D" w14:textId="77777777" w:rsidR="003647CA" w:rsidRDefault="003647CA" w:rsidP="00125E2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Based on this, the available bandwidth proposed for RAACM’s available bandwidth between link </w:t>
      </w:r>
      <w:r w:rsidRPr="00A36C7E">
        <w:rPr>
          <w:rFonts w:ascii="Times New Roman" w:hAnsi="Times New Roman" w:cs="Times New Roman"/>
          <w:i/>
          <w:iCs/>
          <w:sz w:val="24"/>
          <w:szCs w:val="24"/>
        </w:rPr>
        <w:t xml:space="preserve">s </w:t>
      </w:r>
      <w:r>
        <w:rPr>
          <w:rFonts w:ascii="Times New Roman" w:hAnsi="Times New Roman" w:cs="Times New Roman"/>
          <w:sz w:val="24"/>
          <w:szCs w:val="24"/>
        </w:rPr>
        <w:t xml:space="preserve">and </w:t>
      </w:r>
      <w:r w:rsidRPr="00A36C7E">
        <w:rPr>
          <w:rFonts w:ascii="Times New Roman" w:hAnsi="Times New Roman" w:cs="Times New Roman"/>
          <w:i/>
          <w:iCs/>
          <w:sz w:val="24"/>
          <w:szCs w:val="24"/>
        </w:rPr>
        <w:t xml:space="preserve">d </w:t>
      </w:r>
      <w:r>
        <w:rPr>
          <w:rFonts w:ascii="Times New Roman" w:hAnsi="Times New Roman" w:cs="Times New Roman"/>
          <w:sz w:val="24"/>
          <w:szCs w:val="24"/>
        </w:rPr>
        <w:t xml:space="preserve">is estimated </w:t>
      </w:r>
      <w:proofErr w:type="gramStart"/>
      <w:r>
        <w:rPr>
          <w:rFonts w:ascii="Times New Roman" w:hAnsi="Times New Roman" w:cs="Times New Roman"/>
          <w:sz w:val="24"/>
          <w:szCs w:val="24"/>
        </w:rPr>
        <w:t>as;</w:t>
      </w:r>
      <w:proofErr w:type="gramEnd"/>
    </w:p>
    <w:p w14:paraId="2ED0B337" w14:textId="7551A19B" w:rsidR="003647CA" w:rsidRDefault="00B951DF" w:rsidP="003647CA">
      <w:pPr>
        <w:spacing w:line="360" w:lineRule="auto"/>
        <w:ind w:left="142"/>
        <w:jc w:val="both"/>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AB</m:t>
            </m:r>
          </m:e>
          <m:sub>
            <m:r>
              <w:rPr>
                <w:rFonts w:ascii="Cambria Math" w:hAnsi="Cambria Math" w:cs="Times New Roman"/>
                <w:sz w:val="24"/>
                <w:szCs w:val="24"/>
              </w:rPr>
              <m:t>SD</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noProof/>
                <w:sz w:val="24"/>
                <w:szCs w:val="24"/>
              </w:rPr>
              <m:t>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SB</m:t>
                </m:r>
              </m:sub>
            </m:sSub>
            <m:r>
              <w:rPr>
                <w:rFonts w:ascii="Cambria Math" w:hAnsi="Cambria Math" w:cs="Times New Roman"/>
                <w:noProof/>
                <w:sz w:val="24"/>
                <w:szCs w:val="24"/>
              </w:rPr>
              <m:t>-</m:t>
            </m:r>
            <m:sSub>
              <m:sSubPr>
                <m:ctrlPr>
                  <w:rPr>
                    <w:rFonts w:ascii="Cambria Math" w:hAnsi="Cambria Math" w:cs="Times New Roman"/>
                    <w:i/>
                    <w:noProof/>
                    <w:sz w:val="24"/>
                    <w:szCs w:val="24"/>
                  </w:rPr>
                </m:ctrlPr>
              </m:sSubPr>
              <m:e>
                <m:r>
                  <w:rPr>
                    <w:rFonts w:ascii="Cambria Math" w:hAnsi="Cambria Math" w:cs="Times New Roman"/>
                    <w:noProof/>
                    <w:sz w:val="24"/>
                    <w:szCs w:val="24"/>
                  </w:rPr>
                  <m:t>T</m:t>
                </m:r>
              </m:e>
              <m:sub>
                <m:r>
                  <w:rPr>
                    <w:rFonts w:ascii="Cambria Math" w:hAnsi="Cambria Math" w:cs="Times New Roman"/>
                    <w:noProof/>
                    <w:sz w:val="24"/>
                    <w:szCs w:val="24"/>
                  </w:rPr>
                  <m:t>E</m:t>
                </m:r>
              </m:sub>
            </m:sSub>
            <m:r>
              <w:rPr>
                <w:rFonts w:ascii="Cambria Math" w:hAnsi="Cambria Math" w:cs="Times New Roman"/>
                <w:sz w:val="24"/>
                <w:szCs w:val="24"/>
              </w:rPr>
              <m:t xml:space="preserve"> </m:t>
            </m:r>
          </m:num>
          <m:den>
            <m:r>
              <w:rPr>
                <w:rFonts w:ascii="Cambria Math" w:hAnsi="Cambria Math" w:cs="Times New Roman"/>
                <w:sz w:val="24"/>
                <w:szCs w:val="24"/>
              </w:rPr>
              <m:t>T</m:t>
            </m:r>
          </m:den>
        </m:f>
        <m:r>
          <w:rPr>
            <w:rFonts w:ascii="Cambria Math" w:hAnsi="Cambria Math" w:cs="Times New Roman"/>
            <w:sz w:val="24"/>
            <w:szCs w:val="24"/>
          </w:rPr>
          <m:t xml:space="preserve"> ×C</m:t>
        </m:r>
      </m:oMath>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r>
      <w:r w:rsidR="003647CA">
        <w:rPr>
          <w:rFonts w:ascii="Times New Roman" w:eastAsiaTheme="minorEastAsia" w:hAnsi="Times New Roman" w:cs="Times New Roman"/>
          <w:sz w:val="24"/>
          <w:szCs w:val="24"/>
        </w:rPr>
        <w:tab/>
        <w:t>(21)</w:t>
      </w:r>
    </w:p>
    <w:p w14:paraId="17781814" w14:textId="3DF2BE86" w:rsidR="003647CA" w:rsidRDefault="003647CA" w:rsidP="003647CA">
      <w:pPr>
        <w:spacing w:line="360" w:lineRule="auto"/>
        <w:jc w:val="both"/>
        <w:rPr>
          <w:rFonts w:ascii="Times New Roman" w:hAnsi="Times New Roman" w:cs="Times New Roman"/>
          <w:i/>
          <w:iCs/>
          <w:sz w:val="24"/>
          <w:szCs w:val="24"/>
        </w:rPr>
      </w:pPr>
      <w:r>
        <w:rPr>
          <w:rFonts w:ascii="Times New Roman" w:hAnsi="Times New Roman" w:cs="Times New Roman"/>
          <w:noProof/>
          <w:sz w:val="24"/>
          <w:szCs w:val="24"/>
        </w:rPr>
        <w:lastRenderedPageBreak/>
        <w:t xml:space="preserve">Where T is the total time period, </w:t>
      </w:r>
      <w:proofErr w:type="gramStart"/>
      <w:r w:rsidRPr="00A478E8">
        <w:rPr>
          <w:rFonts w:ascii="Times New Roman" w:hAnsi="Times New Roman" w:cs="Times New Roman"/>
          <w:sz w:val="24"/>
          <w:szCs w:val="24"/>
        </w:rPr>
        <w:t>T</w:t>
      </w:r>
      <w:r w:rsidRPr="00A478E8">
        <w:rPr>
          <w:rFonts w:ascii="Times New Roman" w:hAnsi="Times New Roman" w:cs="Times New Roman"/>
          <w:sz w:val="24"/>
          <w:szCs w:val="24"/>
          <w:vertAlign w:val="subscript"/>
        </w:rPr>
        <w:t>B</w:t>
      </w:r>
      <w:r>
        <w:rPr>
          <w:rFonts w:ascii="Times New Roman" w:hAnsi="Times New Roman" w:cs="Times New Roman"/>
          <w:sz w:val="24"/>
          <w:szCs w:val="24"/>
          <w:vertAlign w:val="subscript"/>
        </w:rPr>
        <w:t xml:space="preserve"> </w:t>
      </w:r>
      <w:r w:rsidRPr="00A478E8">
        <w:rPr>
          <w:rFonts w:ascii="Times New Roman" w:hAnsi="Times New Roman" w:cs="Times New Roman"/>
          <w:sz w:val="24"/>
          <w:szCs w:val="24"/>
        </w:rPr>
        <w:t>,</w:t>
      </w:r>
      <w:proofErr w:type="gramEnd"/>
      <w:r w:rsidRPr="00A478E8">
        <w:rPr>
          <w:rFonts w:ascii="Times New Roman" w:hAnsi="Times New Roman" w:cs="Times New Roman"/>
          <w:sz w:val="24"/>
          <w:szCs w:val="24"/>
        </w:rPr>
        <w:t xml:space="preserve"> </w:t>
      </w:r>
      <w:r>
        <w:rPr>
          <w:rFonts w:ascii="Times New Roman" w:hAnsi="Times New Roman" w:cs="Times New Roman"/>
          <w:sz w:val="24"/>
          <w:szCs w:val="24"/>
        </w:rPr>
        <w:t xml:space="preserve">is the time duration when the station is </w:t>
      </w:r>
      <w:r w:rsidRPr="003D3ECE">
        <w:rPr>
          <w:rFonts w:ascii="Times New Roman" w:hAnsi="Times New Roman" w:cs="Times New Roman"/>
          <w:i/>
          <w:iCs/>
          <w:sz w:val="24"/>
          <w:szCs w:val="24"/>
        </w:rPr>
        <w:t>BUSY</w:t>
      </w:r>
      <w:r>
        <w:rPr>
          <w:rFonts w:ascii="Times New Roman" w:hAnsi="Times New Roman" w:cs="Times New Roman"/>
          <w:sz w:val="24"/>
          <w:szCs w:val="24"/>
        </w:rPr>
        <w:t xml:space="preserve">, </w:t>
      </w:r>
      <w:r w:rsidRPr="00A478E8">
        <w:rPr>
          <w:rFonts w:ascii="Times New Roman" w:hAnsi="Times New Roman" w:cs="Times New Roman"/>
          <w:sz w:val="24"/>
          <w:szCs w:val="24"/>
        </w:rPr>
        <w:t>T</w:t>
      </w:r>
      <w:r>
        <w:rPr>
          <w:rFonts w:ascii="Times New Roman" w:hAnsi="Times New Roman" w:cs="Times New Roman"/>
          <w:sz w:val="24"/>
          <w:szCs w:val="24"/>
          <w:vertAlign w:val="subscript"/>
        </w:rPr>
        <w:t>SB</w:t>
      </w:r>
      <w:r>
        <w:rPr>
          <w:rFonts w:ascii="Times New Roman" w:hAnsi="Times New Roman" w:cs="Times New Roman"/>
          <w:b/>
          <w:bCs/>
          <w:noProof/>
          <w:sz w:val="24"/>
          <w:szCs w:val="24"/>
        </w:rPr>
        <w:t xml:space="preserve"> </w:t>
      </w:r>
      <w:r>
        <w:rPr>
          <w:rFonts w:ascii="Times New Roman" w:hAnsi="Times New Roman" w:cs="Times New Roman"/>
          <w:noProof/>
          <w:sz w:val="24"/>
          <w:szCs w:val="24"/>
        </w:rPr>
        <w:t xml:space="preserve">is the time duation when the staion is </w:t>
      </w:r>
      <w:r w:rsidRPr="003D3ECE">
        <w:rPr>
          <w:rFonts w:ascii="Times New Roman" w:hAnsi="Times New Roman" w:cs="Times New Roman"/>
          <w:i/>
          <w:iCs/>
          <w:noProof/>
          <w:sz w:val="24"/>
          <w:szCs w:val="24"/>
        </w:rPr>
        <w:t>SENSING BUSY</w:t>
      </w:r>
      <w:r>
        <w:rPr>
          <w:rFonts w:ascii="Times New Roman" w:hAnsi="Times New Roman" w:cs="Times New Roman"/>
          <w:i/>
          <w:iCs/>
          <w:noProof/>
          <w:sz w:val="24"/>
          <w:szCs w:val="24"/>
        </w:rPr>
        <w:t xml:space="preserve">, </w:t>
      </w:r>
      <w:r>
        <w:rPr>
          <w:rFonts w:ascii="Times New Roman" w:hAnsi="Times New Roman" w:cs="Times New Roman"/>
          <w:noProof/>
          <w:sz w:val="24"/>
          <w:szCs w:val="24"/>
        </w:rPr>
        <w:t xml:space="preserve">and </w:t>
      </w:r>
      <w:r w:rsidRPr="00A478E8">
        <w:rPr>
          <w:rFonts w:ascii="Times New Roman" w:hAnsi="Times New Roman" w:cs="Times New Roman"/>
          <w:sz w:val="24"/>
          <w:szCs w:val="24"/>
        </w:rPr>
        <w:t>, T</w:t>
      </w:r>
      <w:r>
        <w:rPr>
          <w:rFonts w:ascii="Times New Roman" w:hAnsi="Times New Roman" w:cs="Times New Roman"/>
          <w:sz w:val="24"/>
          <w:szCs w:val="24"/>
          <w:vertAlign w:val="subscript"/>
        </w:rPr>
        <w:t xml:space="preserve">E </w:t>
      </w:r>
      <w:r>
        <w:rPr>
          <w:rFonts w:ascii="Times New Roman" w:hAnsi="Times New Roman" w:cs="Times New Roman"/>
          <w:sz w:val="24"/>
          <w:szCs w:val="24"/>
        </w:rPr>
        <w:t xml:space="preserve">is the time duration when the station has an </w:t>
      </w:r>
      <w:r w:rsidRPr="009D4968">
        <w:rPr>
          <w:rFonts w:ascii="Times New Roman" w:hAnsi="Times New Roman" w:cs="Times New Roman"/>
          <w:i/>
          <w:iCs/>
          <w:sz w:val="24"/>
          <w:szCs w:val="24"/>
        </w:rPr>
        <w:t>EMPTY QUEUE</w:t>
      </w:r>
      <w:r w:rsidR="00FE72ED">
        <w:rPr>
          <w:rFonts w:ascii="Times New Roman" w:hAnsi="Times New Roman" w:cs="Times New Roman"/>
          <w:i/>
          <w:iCs/>
          <w:sz w:val="24"/>
          <w:szCs w:val="24"/>
        </w:rPr>
        <w:t xml:space="preserve"> </w:t>
      </w:r>
      <w:r w:rsidR="00FE72ED">
        <w:rPr>
          <w:rFonts w:ascii="Times New Roman" w:hAnsi="Times New Roman" w:cs="Times New Roman"/>
          <w:sz w:val="24"/>
          <w:szCs w:val="24"/>
        </w:rPr>
        <w:t xml:space="preserve">and </w:t>
      </w:r>
      <w:r w:rsidR="00FE72ED" w:rsidRPr="001D0857">
        <w:rPr>
          <w:rFonts w:ascii="Times New Roman" w:hAnsi="Times New Roman" w:cs="Times New Roman"/>
          <w:i/>
          <w:iCs/>
          <w:sz w:val="24"/>
          <w:szCs w:val="24"/>
        </w:rPr>
        <w:t>C</w:t>
      </w:r>
      <w:r w:rsidR="00FE72ED">
        <w:rPr>
          <w:rFonts w:ascii="Times New Roman" w:hAnsi="Times New Roman" w:cs="Times New Roman"/>
          <w:sz w:val="24"/>
          <w:szCs w:val="24"/>
        </w:rPr>
        <w:t xml:space="preserve"> is the capacity (</w:t>
      </w:r>
      <w:r w:rsidR="00745250">
        <w:rPr>
          <w:rFonts w:ascii="Times New Roman" w:hAnsi="Times New Roman" w:cs="Times New Roman"/>
          <w:sz w:val="24"/>
          <w:szCs w:val="24"/>
        </w:rPr>
        <w:t xml:space="preserve">this formula does not include the other </w:t>
      </w:r>
      <w:r w:rsidR="00985AA8">
        <w:rPr>
          <w:rFonts w:ascii="Times New Roman" w:hAnsi="Times New Roman" w:cs="Times New Roman"/>
          <w:sz w:val="24"/>
          <w:szCs w:val="24"/>
        </w:rPr>
        <w:t>factors that affect the available bandwidth)</w:t>
      </w:r>
      <w:r>
        <w:rPr>
          <w:rFonts w:ascii="Times New Roman" w:hAnsi="Times New Roman" w:cs="Times New Roman"/>
          <w:i/>
          <w:iCs/>
          <w:sz w:val="24"/>
          <w:szCs w:val="24"/>
        </w:rPr>
        <w:t>.</w:t>
      </w:r>
    </w:p>
    <w:p w14:paraId="56A76944" w14:textId="0071F11D" w:rsidR="005F353A" w:rsidRPr="005F353A" w:rsidRDefault="003647CA" w:rsidP="003647CA">
      <w:pPr>
        <w:pStyle w:val="ListParagraph"/>
        <w:numPr>
          <w:ilvl w:val="1"/>
          <w:numId w:val="50"/>
        </w:numPr>
        <w:spacing w:line="360" w:lineRule="auto"/>
        <w:jc w:val="both"/>
        <w:rPr>
          <w:rFonts w:ascii="Times New Roman" w:hAnsi="Times New Roman" w:cs="Times New Roman"/>
          <w:sz w:val="24"/>
          <w:szCs w:val="24"/>
        </w:rPr>
      </w:pPr>
      <w:r w:rsidRPr="005F353A">
        <w:rPr>
          <w:rFonts w:ascii="Times New Roman" w:hAnsi="Times New Roman" w:cs="Times New Roman"/>
          <w:b/>
          <w:sz w:val="24"/>
          <w:szCs w:val="24"/>
        </w:rPr>
        <w:t>Distributed Flow Admission Contro</w:t>
      </w:r>
      <w:r w:rsidR="005F353A">
        <w:rPr>
          <w:rFonts w:ascii="Times New Roman" w:hAnsi="Times New Roman" w:cs="Times New Roman"/>
          <w:b/>
          <w:sz w:val="24"/>
          <w:szCs w:val="24"/>
        </w:rPr>
        <w:t>l</w:t>
      </w:r>
    </w:p>
    <w:p w14:paraId="45D28F99" w14:textId="67EEFE87" w:rsidR="003647CA" w:rsidRPr="00A478E8" w:rsidRDefault="003647CA" w:rsidP="003647CA">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The previous section described the process of estimating the available bandwidth for admission control in MANET. We identified the important factors to be considered for available bandwidth estimation for admission control design.</w:t>
      </w:r>
    </w:p>
    <w:p w14:paraId="39DBB387" w14:textId="112C3697" w:rsidR="003647CA" w:rsidRDefault="003647CA" w:rsidP="003647CA">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The admission control mechanism is deployed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decide if a flow should be transmitted or not based on the available bandwidth estimated. Therefore, a procedure must be followed as to whether to accept a flow or reject it if</w:t>
      </w:r>
      <w:r>
        <w:rPr>
          <w:rFonts w:ascii="Times New Roman" w:hAnsi="Times New Roman" w:cs="Times New Roman"/>
          <w:sz w:val="24"/>
          <w:szCs w:val="24"/>
        </w:rPr>
        <w:t>,</w:t>
      </w:r>
      <w:r w:rsidRPr="00A478E8">
        <w:rPr>
          <w:rFonts w:ascii="Times New Roman" w:hAnsi="Times New Roman" w:cs="Times New Roman"/>
          <w:sz w:val="24"/>
          <w:szCs w:val="24"/>
        </w:rPr>
        <w:t xml:space="preserve"> </w:t>
      </w:r>
      <w:r w:rsidRPr="00556928">
        <w:rPr>
          <w:rFonts w:ascii="Times New Roman" w:hAnsi="Times New Roman" w:cs="Times New Roman"/>
          <w:sz w:val="24"/>
          <w:szCs w:val="24"/>
        </w:rPr>
        <w:t>the estimated available bandwidth as shown in equation 17 is greater than the requested bandwidth</w:t>
      </w:r>
      <w:r w:rsidRPr="00A478E8">
        <w:rPr>
          <w:rFonts w:ascii="Times New Roman" w:hAnsi="Times New Roman" w:cs="Times New Roman"/>
          <w:sz w:val="24"/>
          <w:szCs w:val="24"/>
        </w:rPr>
        <w:t xml:space="preserve">. This decision is taken at the designated mobile </w:t>
      </w:r>
      <w:r>
        <w:rPr>
          <w:rFonts w:ascii="Times New Roman" w:hAnsi="Times New Roman" w:cs="Times New Roman"/>
          <w:sz w:val="24"/>
          <w:szCs w:val="24"/>
        </w:rPr>
        <w:t xml:space="preserve">node </w:t>
      </w:r>
      <w:r w:rsidRPr="00A478E8">
        <w:rPr>
          <w:rFonts w:ascii="Times New Roman" w:hAnsi="Times New Roman" w:cs="Times New Roman"/>
          <w:sz w:val="24"/>
          <w:szCs w:val="24"/>
        </w:rPr>
        <w:t>using a distributed admission control mechanism.</w:t>
      </w:r>
      <w:r>
        <w:rPr>
          <w:rFonts w:ascii="Times New Roman" w:hAnsi="Times New Roman" w:cs="Times New Roman"/>
          <w:sz w:val="24"/>
          <w:szCs w:val="24"/>
        </w:rPr>
        <w:t xml:space="preserve"> </w:t>
      </w:r>
    </w:p>
    <w:p w14:paraId="332DF8F0" w14:textId="5BCA086B" w:rsidR="00FE2127"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RAACM admission control proposed in this thesis includes two processes which are performed at the source node and the intermediate nod</w:t>
      </w:r>
      <w:r w:rsidR="003623D9">
        <w:rPr>
          <w:rFonts w:ascii="Times New Roman" w:hAnsi="Times New Roman" w:cs="Times New Roman"/>
          <w:sz w:val="24"/>
          <w:szCs w:val="24"/>
        </w:rPr>
        <w:t>e.</w:t>
      </w:r>
      <w:r>
        <w:rPr>
          <w:rFonts w:ascii="Times New Roman" w:hAnsi="Times New Roman" w:cs="Times New Roman"/>
          <w:sz w:val="24"/>
          <w:szCs w:val="24"/>
        </w:rPr>
        <w:t xml:space="preserve"> Having estimated the available bandwidth </w:t>
      </w:r>
      <w:r w:rsidRPr="00FC023D">
        <w:rPr>
          <w:rFonts w:ascii="Times New Roman" w:hAnsi="Times New Roman" w:cs="Times New Roman"/>
          <w:sz w:val="24"/>
          <w:szCs w:val="24"/>
        </w:rPr>
        <w:t xml:space="preserve">using equation </w:t>
      </w:r>
      <w:r>
        <w:rPr>
          <w:rFonts w:ascii="Times New Roman" w:hAnsi="Times New Roman" w:cs="Times New Roman"/>
          <w:sz w:val="24"/>
          <w:szCs w:val="24"/>
        </w:rPr>
        <w:t xml:space="preserve">17, suppose a node needs to forward a packet frame, the admission controller at the </w:t>
      </w:r>
      <w:r w:rsidR="0035221F">
        <w:rPr>
          <w:rFonts w:ascii="Times New Roman" w:hAnsi="Times New Roman" w:cs="Times New Roman"/>
          <w:sz w:val="24"/>
          <w:szCs w:val="24"/>
        </w:rPr>
        <w:t>ingress</w:t>
      </w:r>
      <w:r>
        <w:rPr>
          <w:rFonts w:ascii="Times New Roman" w:hAnsi="Times New Roman" w:cs="Times New Roman"/>
          <w:sz w:val="24"/>
          <w:szCs w:val="24"/>
        </w:rPr>
        <w:t xml:space="preserve"> and </w:t>
      </w:r>
      <w:r w:rsidR="0035221F">
        <w:rPr>
          <w:rFonts w:ascii="Times New Roman" w:hAnsi="Times New Roman" w:cs="Times New Roman"/>
          <w:sz w:val="24"/>
          <w:szCs w:val="24"/>
        </w:rPr>
        <w:t>egress</w:t>
      </w:r>
      <w:r>
        <w:rPr>
          <w:rFonts w:ascii="Times New Roman" w:hAnsi="Times New Roman" w:cs="Times New Roman"/>
          <w:sz w:val="24"/>
          <w:szCs w:val="24"/>
        </w:rPr>
        <w:t xml:space="preserve"> node determines whether the available resources can meet the requirement of a new flow. </w:t>
      </w:r>
    </w:p>
    <w:p w14:paraId="0D4199BC" w14:textId="77DA38F0"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procedure followed by the source node is shown in </w:t>
      </w:r>
      <w:r w:rsidRPr="00A44CDB">
        <w:rPr>
          <w:rFonts w:ascii="Times New Roman" w:hAnsi="Times New Roman" w:cs="Times New Roman"/>
          <w:sz w:val="24"/>
          <w:szCs w:val="24"/>
        </w:rPr>
        <w:t>Figure 5.</w:t>
      </w:r>
      <w:r w:rsidR="00D31CC0">
        <w:rPr>
          <w:rFonts w:ascii="Times New Roman" w:hAnsi="Times New Roman" w:cs="Times New Roman"/>
          <w:sz w:val="24"/>
          <w:szCs w:val="24"/>
        </w:rPr>
        <w:t>7</w:t>
      </w:r>
      <w:r w:rsidRPr="00A44CDB">
        <w:rPr>
          <w:rFonts w:ascii="Times New Roman" w:hAnsi="Times New Roman" w:cs="Times New Roman"/>
          <w:sz w:val="24"/>
          <w:szCs w:val="24"/>
        </w:rPr>
        <w:t>a</w:t>
      </w:r>
      <w:r>
        <w:rPr>
          <w:rFonts w:ascii="Times New Roman" w:hAnsi="Times New Roman" w:cs="Times New Roman"/>
          <w:sz w:val="24"/>
          <w:szCs w:val="24"/>
        </w:rPr>
        <w:t xml:space="preserve"> below. Once the new packet flow is generated at the application layer, the packet is classified into real-time traffic</w:t>
      </w:r>
      <w:r w:rsidR="003623D9">
        <w:rPr>
          <w:rStyle w:val="CommentReference"/>
        </w:rPr>
        <w:t xml:space="preserve"> </w:t>
      </w:r>
      <w:r w:rsidR="00121E0C">
        <w:rPr>
          <w:rFonts w:ascii="Times New Roman" w:hAnsi="Times New Roman" w:cs="Times New Roman"/>
          <w:sz w:val="24"/>
          <w:szCs w:val="24"/>
        </w:rPr>
        <w:t>and</w:t>
      </w:r>
      <w:r>
        <w:rPr>
          <w:rFonts w:ascii="Times New Roman" w:hAnsi="Times New Roman" w:cs="Times New Roman"/>
          <w:sz w:val="24"/>
          <w:szCs w:val="24"/>
        </w:rPr>
        <w:t xml:space="preserve"> best effort traffic</w:t>
      </w:r>
      <w:r w:rsidR="0015270A">
        <w:rPr>
          <w:rFonts w:ascii="Times New Roman" w:hAnsi="Times New Roman" w:cs="Times New Roman"/>
          <w:sz w:val="24"/>
          <w:szCs w:val="24"/>
        </w:rPr>
        <w:t xml:space="preserve"> and prioritization is assigned to the</w:t>
      </w:r>
      <w:r w:rsidR="00C80308">
        <w:rPr>
          <w:rFonts w:ascii="Times New Roman" w:hAnsi="Times New Roman" w:cs="Times New Roman"/>
          <w:sz w:val="24"/>
          <w:szCs w:val="24"/>
        </w:rPr>
        <w:t xml:space="preserve"> packet based on its classification</w:t>
      </w:r>
      <w:r>
        <w:rPr>
          <w:rFonts w:ascii="Times New Roman" w:hAnsi="Times New Roman" w:cs="Times New Roman"/>
          <w:sz w:val="24"/>
          <w:szCs w:val="24"/>
        </w:rPr>
        <w:t>.</w:t>
      </w:r>
      <w:r w:rsidR="00C80308">
        <w:rPr>
          <w:rFonts w:ascii="Times New Roman" w:hAnsi="Times New Roman" w:cs="Times New Roman"/>
          <w:sz w:val="24"/>
          <w:szCs w:val="24"/>
        </w:rPr>
        <w:t xml:space="preserve"> The</w:t>
      </w:r>
      <w:r w:rsidR="002A28CC">
        <w:rPr>
          <w:rFonts w:ascii="Times New Roman" w:hAnsi="Times New Roman" w:cs="Times New Roman"/>
          <w:sz w:val="24"/>
          <w:szCs w:val="24"/>
        </w:rPr>
        <w:t xml:space="preserve"> packet </w:t>
      </w:r>
      <w:proofErr w:type="gramStart"/>
      <w:r w:rsidR="008351B4">
        <w:rPr>
          <w:rFonts w:ascii="Times New Roman" w:hAnsi="Times New Roman" w:cs="Times New Roman"/>
          <w:sz w:val="24"/>
          <w:szCs w:val="24"/>
        </w:rPr>
        <w:t>are</w:t>
      </w:r>
      <w:proofErr w:type="gramEnd"/>
      <w:r w:rsidR="008351B4">
        <w:rPr>
          <w:rFonts w:ascii="Times New Roman" w:hAnsi="Times New Roman" w:cs="Times New Roman"/>
          <w:sz w:val="24"/>
          <w:szCs w:val="24"/>
        </w:rPr>
        <w:t xml:space="preserve"> allowed transmission based on their priority.</w:t>
      </w:r>
      <w:r>
        <w:rPr>
          <w:rFonts w:ascii="Times New Roman" w:hAnsi="Times New Roman" w:cs="Times New Roman"/>
          <w:sz w:val="24"/>
          <w:szCs w:val="24"/>
        </w:rPr>
        <w:t xml:space="preserve"> Thereafter, the source node performs a check to see if the available bandwidth estimated </w:t>
      </w:r>
      <w:r w:rsidRPr="000474E8">
        <w:rPr>
          <w:rFonts w:ascii="Times New Roman" w:hAnsi="Times New Roman" w:cs="Times New Roman"/>
          <w:sz w:val="24"/>
          <w:szCs w:val="24"/>
        </w:rPr>
        <w:t>using equation</w:t>
      </w:r>
      <w:r>
        <w:rPr>
          <w:rFonts w:ascii="Times New Roman" w:hAnsi="Times New Roman" w:cs="Times New Roman"/>
          <w:sz w:val="24"/>
          <w:szCs w:val="24"/>
        </w:rPr>
        <w:t xml:space="preserve"> 17 </w:t>
      </w:r>
      <w:proofErr w:type="gramStart"/>
      <w:r>
        <w:rPr>
          <w:rFonts w:ascii="Times New Roman" w:hAnsi="Times New Roman" w:cs="Times New Roman"/>
          <w:sz w:val="24"/>
          <w:szCs w:val="24"/>
        </w:rPr>
        <w:t>is able to</w:t>
      </w:r>
      <w:proofErr w:type="gramEnd"/>
      <w:r>
        <w:rPr>
          <w:rFonts w:ascii="Times New Roman" w:hAnsi="Times New Roman" w:cs="Times New Roman"/>
          <w:sz w:val="24"/>
          <w:szCs w:val="24"/>
        </w:rPr>
        <w:t xml:space="preserve"> meet the demand of the newly requested flow. If the demand of the requesting flow cannot be met, that flow will be rejected. However, if the demand can be met, the flow is accepted, and a broadcast message is forwarded to the intermediate node with a timer issued to indicate the time the transmission intends to finish. Additionally, there is also a part for acknowledgement reception from the destination node. If a message received indicates an acknowledgement message, this allows any intending packet to be forwarded as indicated. </w:t>
      </w:r>
      <w:r w:rsidRPr="00770ADE">
        <w:rPr>
          <w:rFonts w:ascii="Times New Roman" w:hAnsi="Times New Roman" w:cs="Times New Roman"/>
          <w:sz w:val="24"/>
          <w:szCs w:val="24"/>
        </w:rPr>
        <w:t>Figure 5b</w:t>
      </w:r>
      <w:r>
        <w:rPr>
          <w:rFonts w:ascii="Times New Roman" w:hAnsi="Times New Roman" w:cs="Times New Roman"/>
          <w:sz w:val="24"/>
          <w:szCs w:val="24"/>
        </w:rPr>
        <w:t xml:space="preserve"> shows the procedure followed by the intermediate node. At the intermediate node, packets are accepted, and a check is performed to enquire the type of packet. If the packet is a resource request flow, the flow parameter can be obtained, else flow packets are handled based on their request. Thereafter, another admission </w:t>
      </w:r>
      <w:r>
        <w:rPr>
          <w:rFonts w:ascii="Times New Roman" w:hAnsi="Times New Roman" w:cs="Times New Roman"/>
          <w:sz w:val="24"/>
          <w:szCs w:val="24"/>
        </w:rPr>
        <w:lastRenderedPageBreak/>
        <w:t xml:space="preserve">control request takes place </w:t>
      </w:r>
      <w:r w:rsidRPr="008B0B88">
        <w:rPr>
          <w:rFonts w:ascii="Times New Roman" w:hAnsi="Times New Roman" w:cs="Times New Roman"/>
          <w:sz w:val="24"/>
          <w:szCs w:val="24"/>
        </w:rPr>
        <w:t>using the same equation 17</w:t>
      </w:r>
      <w:r>
        <w:rPr>
          <w:rFonts w:ascii="Times New Roman" w:hAnsi="Times New Roman" w:cs="Times New Roman"/>
          <w:sz w:val="24"/>
          <w:szCs w:val="24"/>
        </w:rPr>
        <w:t xml:space="preserve">. If the requested bandwidth is less than the available estimated bandwidth, packet flow is forwarded to its destination node, and an acknowledgement is sent back to the source node. If otherwise, packet flow </w:t>
      </w:r>
      <w:proofErr w:type="gramStart"/>
      <w:r>
        <w:rPr>
          <w:rFonts w:ascii="Times New Roman" w:hAnsi="Times New Roman" w:cs="Times New Roman"/>
          <w:sz w:val="24"/>
          <w:szCs w:val="24"/>
        </w:rPr>
        <w:t>stop</w:t>
      </w:r>
      <w:proofErr w:type="gramEnd"/>
      <w:r>
        <w:rPr>
          <w:rFonts w:ascii="Times New Roman" w:hAnsi="Times New Roman" w:cs="Times New Roman"/>
          <w:sz w:val="24"/>
          <w:szCs w:val="24"/>
        </w:rPr>
        <w:t xml:space="preserve"> forwarding</w:t>
      </w:r>
      <w:r w:rsidR="00D13B9E">
        <w:rPr>
          <w:rFonts w:ascii="Times New Roman" w:hAnsi="Times New Roman" w:cs="Times New Roman"/>
          <w:sz w:val="24"/>
          <w:szCs w:val="24"/>
        </w:rPr>
        <w:t>.</w:t>
      </w:r>
    </w:p>
    <w:p w14:paraId="28B36D0F" w14:textId="77777777" w:rsidR="003647CA" w:rsidRDefault="003647CA" w:rsidP="003647CA">
      <w:pPr>
        <w:spacing w:line="360" w:lineRule="auto"/>
        <w:jc w:val="both"/>
        <w:rPr>
          <w:rFonts w:ascii="Times New Roman" w:hAnsi="Times New Roman" w:cs="Times New Roman"/>
          <w:sz w:val="24"/>
          <w:szCs w:val="24"/>
        </w:rPr>
      </w:pPr>
    </w:p>
    <w:p w14:paraId="066B8EED" w14:textId="77777777" w:rsidR="003647CA" w:rsidRPr="00625678" w:rsidRDefault="003647CA" w:rsidP="003647CA">
      <w:pPr>
        <w:spacing w:line="360" w:lineRule="auto"/>
        <w:jc w:val="both"/>
        <w:rPr>
          <w:rFonts w:ascii="Times New Roman" w:hAnsi="Times New Roman" w:cs="Times New Roman"/>
          <w:iCs/>
          <w:sz w:val="24"/>
          <w:szCs w:val="24"/>
        </w:rPr>
      </w:pPr>
      <w:r w:rsidRPr="00A478E8">
        <w:rPr>
          <w:rFonts w:ascii="Times New Roman" w:hAnsi="Times New Roman" w:cs="Times New Roman"/>
          <w:sz w:val="24"/>
          <w:szCs w:val="24"/>
        </w:rPr>
        <w:t xml:space="preserve"> </w:t>
      </w:r>
    </w:p>
    <w:bookmarkEnd w:id="41"/>
    <w:p w14:paraId="6756CF98" w14:textId="1EABD671" w:rsidR="003647CA" w:rsidRPr="00A478E8" w:rsidRDefault="00347BC6" w:rsidP="003647CA">
      <w:pPr>
        <w:spacing w:line="360" w:lineRule="auto"/>
        <w:jc w:val="center"/>
        <w:rPr>
          <w:rFonts w:ascii="Times New Roman" w:hAnsi="Times New Roman" w:cs="Times New Roman"/>
          <w:sz w:val="24"/>
          <w:szCs w:val="24"/>
        </w:rPr>
      </w:pPr>
      <w:r>
        <w:rPr>
          <w:noProof/>
        </w:rPr>
        <w:lastRenderedPageBreak/>
        <w:drawing>
          <wp:inline distT="0" distB="0" distL="0" distR="0" wp14:anchorId="414E634D" wp14:editId="24673237">
            <wp:extent cx="5731510" cy="8196943"/>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40999" cy="8210514"/>
                    </a:xfrm>
                    <a:prstGeom prst="rect">
                      <a:avLst/>
                    </a:prstGeom>
                  </pic:spPr>
                </pic:pic>
              </a:graphicData>
            </a:graphic>
          </wp:inline>
        </w:drawing>
      </w:r>
    </w:p>
    <w:p w14:paraId="0866EE96" w14:textId="5F524E82" w:rsidR="003647CA" w:rsidRDefault="003647CA" w:rsidP="003647CA">
      <w:pPr>
        <w:spacing w:line="360" w:lineRule="auto"/>
        <w:jc w:val="center"/>
        <w:rPr>
          <w:rFonts w:ascii="Times New Roman" w:hAnsi="Times New Roman" w:cs="Times New Roman"/>
          <w:sz w:val="24"/>
          <w:szCs w:val="24"/>
        </w:rPr>
      </w:pPr>
      <w:bookmarkStart w:id="47" w:name="_Hlk521804423"/>
      <w:r w:rsidRPr="00A478E8">
        <w:rPr>
          <w:rFonts w:ascii="Times New Roman" w:hAnsi="Times New Roman" w:cs="Times New Roman"/>
          <w:sz w:val="24"/>
          <w:szCs w:val="24"/>
        </w:rPr>
        <w:t>Figure 5.</w:t>
      </w:r>
      <w:r w:rsidR="00D31CC0">
        <w:rPr>
          <w:rFonts w:ascii="Times New Roman" w:hAnsi="Times New Roman" w:cs="Times New Roman"/>
          <w:sz w:val="24"/>
          <w:szCs w:val="24"/>
        </w:rPr>
        <w:t>7</w:t>
      </w:r>
      <w:r>
        <w:rPr>
          <w:rFonts w:ascii="Times New Roman" w:hAnsi="Times New Roman" w:cs="Times New Roman"/>
          <w:sz w:val="24"/>
          <w:szCs w:val="24"/>
        </w:rPr>
        <w:t>a</w:t>
      </w:r>
      <w:r w:rsidRPr="00A478E8">
        <w:rPr>
          <w:rFonts w:ascii="Times New Roman" w:hAnsi="Times New Roman" w:cs="Times New Roman"/>
          <w:sz w:val="24"/>
          <w:szCs w:val="24"/>
        </w:rPr>
        <w:t xml:space="preserve">: Admission </w:t>
      </w:r>
      <w:r>
        <w:rPr>
          <w:rFonts w:ascii="Times New Roman" w:hAnsi="Times New Roman" w:cs="Times New Roman"/>
          <w:sz w:val="24"/>
          <w:szCs w:val="24"/>
        </w:rPr>
        <w:t>C</w:t>
      </w:r>
      <w:r w:rsidRPr="00A478E8">
        <w:rPr>
          <w:rFonts w:ascii="Times New Roman" w:hAnsi="Times New Roman" w:cs="Times New Roman"/>
          <w:sz w:val="24"/>
          <w:szCs w:val="24"/>
        </w:rPr>
        <w:t xml:space="preserve">ontrol </w:t>
      </w:r>
      <w:r>
        <w:rPr>
          <w:rFonts w:ascii="Times New Roman" w:hAnsi="Times New Roman" w:cs="Times New Roman"/>
          <w:sz w:val="24"/>
          <w:szCs w:val="24"/>
        </w:rPr>
        <w:t>P</w:t>
      </w:r>
      <w:r w:rsidRPr="00A478E8">
        <w:rPr>
          <w:rFonts w:ascii="Times New Roman" w:hAnsi="Times New Roman" w:cs="Times New Roman"/>
          <w:sz w:val="24"/>
          <w:szCs w:val="24"/>
        </w:rPr>
        <w:t xml:space="preserve">rotocol </w:t>
      </w:r>
      <w:r>
        <w:rPr>
          <w:rFonts w:ascii="Times New Roman" w:hAnsi="Times New Roman" w:cs="Times New Roman"/>
          <w:sz w:val="24"/>
          <w:szCs w:val="24"/>
        </w:rPr>
        <w:t>at the Source</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node </w:t>
      </w:r>
      <w:r w:rsidRPr="00A478E8">
        <w:rPr>
          <w:rFonts w:ascii="Times New Roman" w:hAnsi="Times New Roman" w:cs="Times New Roman"/>
          <w:sz w:val="24"/>
          <w:szCs w:val="24"/>
        </w:rPr>
        <w:t xml:space="preserve">for </w:t>
      </w:r>
      <w:r>
        <w:rPr>
          <w:rFonts w:ascii="Times New Roman" w:hAnsi="Times New Roman" w:cs="Times New Roman"/>
          <w:sz w:val="24"/>
          <w:szCs w:val="24"/>
        </w:rPr>
        <w:t>B</w:t>
      </w:r>
      <w:r w:rsidRPr="00A478E8">
        <w:rPr>
          <w:rFonts w:ascii="Times New Roman" w:hAnsi="Times New Roman" w:cs="Times New Roman"/>
          <w:sz w:val="24"/>
          <w:szCs w:val="24"/>
        </w:rPr>
        <w:t xml:space="preserve">andwidth </w:t>
      </w:r>
      <w:r>
        <w:rPr>
          <w:rFonts w:ascii="Times New Roman" w:hAnsi="Times New Roman" w:cs="Times New Roman"/>
          <w:sz w:val="24"/>
          <w:szCs w:val="24"/>
        </w:rPr>
        <w:t>E</w:t>
      </w:r>
      <w:r w:rsidRPr="00A478E8">
        <w:rPr>
          <w:rFonts w:ascii="Times New Roman" w:hAnsi="Times New Roman" w:cs="Times New Roman"/>
          <w:sz w:val="24"/>
          <w:szCs w:val="24"/>
        </w:rPr>
        <w:t>stimation in RAAC</w:t>
      </w:r>
      <w:bookmarkEnd w:id="47"/>
      <w:r>
        <w:rPr>
          <w:rFonts w:ascii="Times New Roman" w:hAnsi="Times New Roman" w:cs="Times New Roman"/>
          <w:sz w:val="24"/>
          <w:szCs w:val="24"/>
        </w:rPr>
        <w:t xml:space="preserve">M </w:t>
      </w:r>
    </w:p>
    <w:p w14:paraId="6FDBA756" w14:textId="77777777" w:rsidR="003647CA" w:rsidRDefault="003647CA" w:rsidP="003647CA">
      <w:pPr>
        <w:spacing w:line="360" w:lineRule="auto"/>
        <w:jc w:val="center"/>
        <w:rPr>
          <w:rFonts w:ascii="Times New Roman" w:hAnsi="Times New Roman" w:cs="Times New Roman"/>
          <w:sz w:val="24"/>
          <w:szCs w:val="24"/>
        </w:rPr>
      </w:pPr>
    </w:p>
    <w:p w14:paraId="58AF8CF2" w14:textId="77777777" w:rsidR="003647CA" w:rsidRDefault="003647CA" w:rsidP="003647CA">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697D19B" wp14:editId="29510160">
            <wp:extent cx="5638800" cy="59664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38800" cy="5966460"/>
                    </a:xfrm>
                    <a:prstGeom prst="rect">
                      <a:avLst/>
                    </a:prstGeom>
                    <a:noFill/>
                    <a:ln>
                      <a:noFill/>
                    </a:ln>
                  </pic:spPr>
                </pic:pic>
              </a:graphicData>
            </a:graphic>
          </wp:inline>
        </w:drawing>
      </w:r>
    </w:p>
    <w:p w14:paraId="61BEFFBF" w14:textId="10FD4D34" w:rsidR="003647CA" w:rsidRDefault="003647CA" w:rsidP="003647CA">
      <w:pPr>
        <w:spacing w:line="360" w:lineRule="auto"/>
        <w:jc w:val="center"/>
        <w:rPr>
          <w:rFonts w:ascii="Times New Roman" w:hAnsi="Times New Roman" w:cs="Times New Roman"/>
          <w:sz w:val="24"/>
          <w:szCs w:val="24"/>
        </w:rPr>
      </w:pPr>
      <w:r>
        <w:rPr>
          <w:rFonts w:ascii="Times New Roman" w:hAnsi="Times New Roman" w:cs="Times New Roman"/>
          <w:sz w:val="24"/>
          <w:szCs w:val="24"/>
        </w:rPr>
        <w:t>Figure 5.</w:t>
      </w:r>
      <w:r w:rsidR="00D31CC0">
        <w:rPr>
          <w:rFonts w:ascii="Times New Roman" w:hAnsi="Times New Roman" w:cs="Times New Roman"/>
          <w:sz w:val="24"/>
          <w:szCs w:val="24"/>
        </w:rPr>
        <w:t>7</w:t>
      </w:r>
      <w:r>
        <w:rPr>
          <w:rFonts w:ascii="Times New Roman" w:hAnsi="Times New Roman" w:cs="Times New Roman"/>
          <w:sz w:val="24"/>
          <w:szCs w:val="24"/>
        </w:rPr>
        <w:t xml:space="preserve">b: </w:t>
      </w:r>
      <w:r w:rsidRPr="00A478E8">
        <w:rPr>
          <w:rFonts w:ascii="Times New Roman" w:hAnsi="Times New Roman" w:cs="Times New Roman"/>
          <w:sz w:val="24"/>
          <w:szCs w:val="24"/>
        </w:rPr>
        <w:t xml:space="preserve">Admission </w:t>
      </w:r>
      <w:r>
        <w:rPr>
          <w:rFonts w:ascii="Times New Roman" w:hAnsi="Times New Roman" w:cs="Times New Roman"/>
          <w:sz w:val="24"/>
          <w:szCs w:val="24"/>
        </w:rPr>
        <w:t>C</w:t>
      </w:r>
      <w:r w:rsidRPr="00A478E8">
        <w:rPr>
          <w:rFonts w:ascii="Times New Roman" w:hAnsi="Times New Roman" w:cs="Times New Roman"/>
          <w:sz w:val="24"/>
          <w:szCs w:val="24"/>
        </w:rPr>
        <w:t xml:space="preserve">ontrol </w:t>
      </w:r>
      <w:r>
        <w:rPr>
          <w:rFonts w:ascii="Times New Roman" w:hAnsi="Times New Roman" w:cs="Times New Roman"/>
          <w:sz w:val="24"/>
          <w:szCs w:val="24"/>
        </w:rPr>
        <w:t>P</w:t>
      </w:r>
      <w:r w:rsidRPr="00A478E8">
        <w:rPr>
          <w:rFonts w:ascii="Times New Roman" w:hAnsi="Times New Roman" w:cs="Times New Roman"/>
          <w:sz w:val="24"/>
          <w:szCs w:val="24"/>
        </w:rPr>
        <w:t xml:space="preserve">rotocol </w:t>
      </w:r>
      <w:r>
        <w:rPr>
          <w:rFonts w:ascii="Times New Roman" w:hAnsi="Times New Roman" w:cs="Times New Roman"/>
          <w:sz w:val="24"/>
          <w:szCs w:val="24"/>
        </w:rPr>
        <w:t>at the Intermediate</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node </w:t>
      </w:r>
      <w:r w:rsidRPr="00A478E8">
        <w:rPr>
          <w:rFonts w:ascii="Times New Roman" w:hAnsi="Times New Roman" w:cs="Times New Roman"/>
          <w:sz w:val="24"/>
          <w:szCs w:val="24"/>
        </w:rPr>
        <w:t xml:space="preserve">for </w:t>
      </w:r>
      <w:r>
        <w:rPr>
          <w:rFonts w:ascii="Times New Roman" w:hAnsi="Times New Roman" w:cs="Times New Roman"/>
          <w:sz w:val="24"/>
          <w:szCs w:val="24"/>
        </w:rPr>
        <w:t>B</w:t>
      </w:r>
      <w:r w:rsidRPr="00A478E8">
        <w:rPr>
          <w:rFonts w:ascii="Times New Roman" w:hAnsi="Times New Roman" w:cs="Times New Roman"/>
          <w:sz w:val="24"/>
          <w:szCs w:val="24"/>
        </w:rPr>
        <w:t xml:space="preserve">andwidth </w:t>
      </w:r>
      <w:r>
        <w:rPr>
          <w:rFonts w:ascii="Times New Roman" w:hAnsi="Times New Roman" w:cs="Times New Roman"/>
          <w:sz w:val="24"/>
          <w:szCs w:val="24"/>
        </w:rPr>
        <w:t>E</w:t>
      </w:r>
      <w:r w:rsidRPr="00A478E8">
        <w:rPr>
          <w:rFonts w:ascii="Times New Roman" w:hAnsi="Times New Roman" w:cs="Times New Roman"/>
          <w:sz w:val="24"/>
          <w:szCs w:val="24"/>
        </w:rPr>
        <w:t>stimation in RAAC</w:t>
      </w:r>
      <w:r>
        <w:rPr>
          <w:rFonts w:ascii="Times New Roman" w:hAnsi="Times New Roman" w:cs="Times New Roman"/>
          <w:sz w:val="24"/>
          <w:szCs w:val="24"/>
        </w:rPr>
        <w:t>M</w:t>
      </w:r>
    </w:p>
    <w:p w14:paraId="77662870" w14:textId="77777777" w:rsidR="003647CA" w:rsidRPr="00EA2DF9" w:rsidRDefault="003647CA" w:rsidP="003647CA">
      <w:pPr>
        <w:pStyle w:val="ListParagraph"/>
        <w:numPr>
          <w:ilvl w:val="1"/>
          <w:numId w:val="50"/>
        </w:numPr>
        <w:spacing w:line="360" w:lineRule="auto"/>
        <w:jc w:val="both"/>
        <w:rPr>
          <w:rFonts w:ascii="Times New Roman" w:hAnsi="Times New Roman" w:cs="Times New Roman"/>
          <w:b/>
          <w:bCs/>
          <w:sz w:val="24"/>
          <w:szCs w:val="24"/>
        </w:rPr>
      </w:pPr>
      <w:r w:rsidRPr="00EA2DF9">
        <w:rPr>
          <w:rFonts w:ascii="Times New Roman" w:hAnsi="Times New Roman" w:cs="Times New Roman"/>
          <w:b/>
          <w:bCs/>
          <w:sz w:val="24"/>
          <w:szCs w:val="24"/>
        </w:rPr>
        <w:t xml:space="preserve">HELLO packet </w:t>
      </w:r>
      <w:r>
        <w:rPr>
          <w:rFonts w:ascii="Times New Roman" w:hAnsi="Times New Roman" w:cs="Times New Roman"/>
          <w:b/>
          <w:bCs/>
          <w:sz w:val="24"/>
          <w:szCs w:val="24"/>
        </w:rPr>
        <w:t>propaga</w:t>
      </w:r>
      <w:r w:rsidRPr="00EA2DF9">
        <w:rPr>
          <w:rFonts w:ascii="Times New Roman" w:hAnsi="Times New Roman" w:cs="Times New Roman"/>
          <w:b/>
          <w:bCs/>
          <w:sz w:val="24"/>
          <w:szCs w:val="24"/>
        </w:rPr>
        <w:t>tion to retrieve the available bandwidth on the carrier sensing region.</w:t>
      </w:r>
    </w:p>
    <w:p w14:paraId="5EB6ED6D" w14:textId="221EB018" w:rsidR="005E19D1"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The HELLO bandwidth retrieval technique allows every node within the network to input their</w:t>
      </w:r>
      <w:r w:rsidR="004F65C9">
        <w:rPr>
          <w:rStyle w:val="CommentReference"/>
        </w:rPr>
        <w:t xml:space="preserve"> </w:t>
      </w:r>
      <w:r w:rsidR="004F65C9">
        <w:rPr>
          <w:rFonts w:ascii="Times New Roman" w:hAnsi="Times New Roman" w:cs="Times New Roman"/>
          <w:sz w:val="24"/>
          <w:szCs w:val="24"/>
        </w:rPr>
        <w:t>cu</w:t>
      </w:r>
      <w:r>
        <w:rPr>
          <w:rFonts w:ascii="Times New Roman" w:hAnsi="Times New Roman" w:cs="Times New Roman"/>
          <w:sz w:val="24"/>
          <w:szCs w:val="24"/>
        </w:rPr>
        <w:t xml:space="preserve">rrent bandwidth usage into the </w:t>
      </w:r>
      <w:r w:rsidRPr="00D44FE4">
        <w:rPr>
          <w:rFonts w:ascii="Times New Roman" w:hAnsi="Times New Roman" w:cs="Times New Roman"/>
          <w:i/>
          <w:iCs/>
          <w:sz w:val="24"/>
          <w:szCs w:val="24"/>
        </w:rPr>
        <w:t>HELLO platform</w:t>
      </w:r>
      <w:r>
        <w:rPr>
          <w:rFonts w:ascii="Times New Roman" w:hAnsi="Times New Roman" w:cs="Times New Roman"/>
          <w:sz w:val="24"/>
          <w:szCs w:val="24"/>
        </w:rPr>
        <w:t xml:space="preserve">, therefore, this enables any hosts that need to estimate the available bandwidth to do so by checking the bandwidth consumption indicated in the </w:t>
      </w:r>
      <w:r w:rsidRPr="00C34098">
        <w:rPr>
          <w:rFonts w:ascii="Times New Roman" w:hAnsi="Times New Roman" w:cs="Times New Roman"/>
          <w:i/>
          <w:iCs/>
          <w:sz w:val="24"/>
          <w:szCs w:val="24"/>
        </w:rPr>
        <w:t>HELLO platform</w:t>
      </w:r>
      <w:r>
        <w:rPr>
          <w:rFonts w:ascii="Times New Roman" w:hAnsi="Times New Roman" w:cs="Times New Roman"/>
          <w:sz w:val="24"/>
          <w:szCs w:val="24"/>
        </w:rPr>
        <w:t xml:space="preserve"> from its second hop neighbours. In a wireless medium, when a host </w:t>
      </w:r>
      <w:r>
        <w:rPr>
          <w:rFonts w:ascii="Times New Roman" w:hAnsi="Times New Roman" w:cs="Times New Roman"/>
          <w:sz w:val="24"/>
          <w:szCs w:val="24"/>
        </w:rPr>
        <w:lastRenderedPageBreak/>
        <w:t>wants to gain access to the medium, it will first check if the medium is idle before gaining access to the medium. The medium availability detection has been previously discussed in section 5.2. Each host can therefore deduce its bandwidth information based on the information obtained from its two-hop neighbour. However, it is important to know how well this information from the two hops neighbour can be retrieved without inducing too much overhead on the network. The first hop neighbour information is retrieved directly by sending the HELLO message to the first hop</w:t>
      </w:r>
      <w:r w:rsidRPr="004148B6">
        <w:rPr>
          <w:rFonts w:ascii="Times New Roman" w:hAnsi="Times New Roman" w:cs="Times New Roman"/>
          <w:sz w:val="24"/>
          <w:szCs w:val="24"/>
        </w:rPr>
        <w:t>. Table</w:t>
      </w:r>
      <w:r>
        <w:rPr>
          <w:rFonts w:ascii="Times New Roman" w:hAnsi="Times New Roman" w:cs="Times New Roman"/>
          <w:sz w:val="24"/>
          <w:szCs w:val="24"/>
        </w:rPr>
        <w:t xml:space="preserve"> 5.</w:t>
      </w:r>
      <w:r w:rsidR="009A66DB">
        <w:rPr>
          <w:rFonts w:ascii="Times New Roman" w:hAnsi="Times New Roman" w:cs="Times New Roman"/>
          <w:sz w:val="24"/>
          <w:szCs w:val="24"/>
        </w:rPr>
        <w:t>3</w:t>
      </w:r>
      <w:r>
        <w:rPr>
          <w:rFonts w:ascii="Times New Roman" w:hAnsi="Times New Roman" w:cs="Times New Roman"/>
          <w:sz w:val="24"/>
          <w:szCs w:val="24"/>
        </w:rPr>
        <w:t xml:space="preserve"> shows the structure of the </w:t>
      </w:r>
      <w:r w:rsidRPr="00830081">
        <w:rPr>
          <w:rFonts w:ascii="Times New Roman" w:hAnsi="Times New Roman" w:cs="Times New Roman"/>
          <w:i/>
          <w:iCs/>
          <w:sz w:val="24"/>
          <w:szCs w:val="24"/>
        </w:rPr>
        <w:t>HELLO platform</w:t>
      </w:r>
      <w:r>
        <w:rPr>
          <w:rFonts w:ascii="Times New Roman" w:hAnsi="Times New Roman" w:cs="Times New Roman"/>
          <w:sz w:val="24"/>
          <w:szCs w:val="24"/>
        </w:rPr>
        <w:t xml:space="preserve"> providing information about the neighbour bandwidth consumption and the time unit.</w:t>
      </w:r>
    </w:p>
    <w:tbl>
      <w:tblPr>
        <w:tblStyle w:val="TableGrid"/>
        <w:tblW w:w="0" w:type="auto"/>
        <w:tblLook w:val="04A0" w:firstRow="1" w:lastRow="0" w:firstColumn="1" w:lastColumn="0" w:noHBand="0" w:noVBand="1"/>
      </w:tblPr>
      <w:tblGrid>
        <w:gridCol w:w="3005"/>
        <w:gridCol w:w="3005"/>
        <w:gridCol w:w="3006"/>
      </w:tblGrid>
      <w:tr w:rsidR="008D1646" w14:paraId="081DB1DF" w14:textId="77777777" w:rsidTr="002200B1">
        <w:tc>
          <w:tcPr>
            <w:tcW w:w="3005" w:type="dxa"/>
          </w:tcPr>
          <w:p w14:paraId="1EF1A1E0" w14:textId="77777777" w:rsidR="008D1646" w:rsidRPr="003673F6" w:rsidRDefault="008D1646" w:rsidP="002200B1">
            <w:pPr>
              <w:spacing w:line="360" w:lineRule="auto"/>
              <w:jc w:val="center"/>
              <w:rPr>
                <w:rFonts w:ascii="Times New Roman" w:hAnsi="Times New Roman" w:cs="Times New Roman"/>
                <w:b/>
                <w:bCs/>
                <w:sz w:val="24"/>
                <w:szCs w:val="24"/>
              </w:rPr>
            </w:pPr>
            <w:r w:rsidRPr="003673F6">
              <w:rPr>
                <w:rFonts w:ascii="Times New Roman" w:hAnsi="Times New Roman" w:cs="Times New Roman"/>
                <w:b/>
                <w:bCs/>
                <w:sz w:val="24"/>
                <w:szCs w:val="24"/>
              </w:rPr>
              <w:t>Host Address</w:t>
            </w:r>
          </w:p>
        </w:tc>
        <w:tc>
          <w:tcPr>
            <w:tcW w:w="3005" w:type="dxa"/>
          </w:tcPr>
          <w:p w14:paraId="36DBC406" w14:textId="77777777" w:rsidR="008D1646" w:rsidRPr="003673F6" w:rsidRDefault="008D1646" w:rsidP="002200B1">
            <w:pPr>
              <w:spacing w:line="360" w:lineRule="auto"/>
              <w:jc w:val="center"/>
              <w:rPr>
                <w:rFonts w:ascii="Times New Roman" w:hAnsi="Times New Roman" w:cs="Times New Roman"/>
                <w:b/>
                <w:bCs/>
                <w:sz w:val="24"/>
                <w:szCs w:val="24"/>
              </w:rPr>
            </w:pPr>
            <w:r w:rsidRPr="003673F6">
              <w:rPr>
                <w:rFonts w:ascii="Times New Roman" w:hAnsi="Times New Roman" w:cs="Times New Roman"/>
                <w:b/>
                <w:bCs/>
                <w:sz w:val="24"/>
                <w:szCs w:val="24"/>
              </w:rPr>
              <w:t>Bandwidth Consumption</w:t>
            </w:r>
          </w:p>
        </w:tc>
        <w:tc>
          <w:tcPr>
            <w:tcW w:w="3006" w:type="dxa"/>
          </w:tcPr>
          <w:p w14:paraId="27FBF61E" w14:textId="77777777" w:rsidR="008D1646" w:rsidRPr="003673F6" w:rsidRDefault="008D1646" w:rsidP="002200B1">
            <w:pPr>
              <w:spacing w:line="360" w:lineRule="auto"/>
              <w:jc w:val="center"/>
              <w:rPr>
                <w:rFonts w:ascii="Times New Roman" w:hAnsi="Times New Roman" w:cs="Times New Roman"/>
                <w:b/>
                <w:bCs/>
                <w:sz w:val="24"/>
                <w:szCs w:val="24"/>
              </w:rPr>
            </w:pPr>
            <w:r w:rsidRPr="003673F6">
              <w:rPr>
                <w:rFonts w:ascii="Times New Roman" w:hAnsi="Times New Roman" w:cs="Times New Roman"/>
                <w:b/>
                <w:bCs/>
                <w:sz w:val="24"/>
                <w:szCs w:val="24"/>
              </w:rPr>
              <w:t>Time Unit</w:t>
            </w:r>
          </w:p>
        </w:tc>
      </w:tr>
      <w:tr w:rsidR="008D1646" w14:paraId="7465DB03" w14:textId="77777777" w:rsidTr="002200B1">
        <w:tc>
          <w:tcPr>
            <w:tcW w:w="3005" w:type="dxa"/>
          </w:tcPr>
          <w:p w14:paraId="763D6ABC"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Neighbour Address (N</w:t>
            </w:r>
            <w:r w:rsidRPr="006F1420">
              <w:rPr>
                <w:rFonts w:ascii="Times New Roman" w:hAnsi="Times New Roman" w:cs="Times New Roman"/>
                <w:sz w:val="24"/>
                <w:szCs w:val="24"/>
                <w:vertAlign w:val="subscript"/>
              </w:rPr>
              <w:t>1</w:t>
            </w:r>
            <w:r>
              <w:rPr>
                <w:rFonts w:ascii="Times New Roman" w:hAnsi="Times New Roman" w:cs="Times New Roman"/>
                <w:sz w:val="24"/>
                <w:szCs w:val="24"/>
              </w:rPr>
              <w:t>)</w:t>
            </w:r>
          </w:p>
        </w:tc>
        <w:tc>
          <w:tcPr>
            <w:tcW w:w="3005" w:type="dxa"/>
          </w:tcPr>
          <w:p w14:paraId="2D34AD60"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Bandwidth Consumed by N</w:t>
            </w:r>
            <w:r w:rsidRPr="00C64283">
              <w:rPr>
                <w:rFonts w:ascii="Times New Roman" w:hAnsi="Times New Roman" w:cs="Times New Roman"/>
                <w:sz w:val="24"/>
                <w:szCs w:val="24"/>
                <w:vertAlign w:val="subscript"/>
              </w:rPr>
              <w:t>1</w:t>
            </w:r>
          </w:p>
        </w:tc>
        <w:tc>
          <w:tcPr>
            <w:tcW w:w="3006" w:type="dxa"/>
          </w:tcPr>
          <w:p w14:paraId="58EC181C"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Time Unit</w:t>
            </w:r>
          </w:p>
        </w:tc>
      </w:tr>
      <w:tr w:rsidR="008D1646" w14:paraId="444F5153" w14:textId="77777777" w:rsidTr="002200B1">
        <w:tc>
          <w:tcPr>
            <w:tcW w:w="3005" w:type="dxa"/>
          </w:tcPr>
          <w:p w14:paraId="028FF110"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3005" w:type="dxa"/>
          </w:tcPr>
          <w:p w14:paraId="671FA6BC" w14:textId="77777777" w:rsidR="008D1646" w:rsidRDefault="008D1646" w:rsidP="002200B1">
            <w:pPr>
              <w:spacing w:line="360" w:lineRule="auto"/>
              <w:jc w:val="center"/>
              <w:rPr>
                <w:rFonts w:ascii="Times New Roman" w:hAnsi="Times New Roman" w:cs="Times New Roman"/>
                <w:sz w:val="24"/>
                <w:szCs w:val="24"/>
              </w:rPr>
            </w:pPr>
          </w:p>
        </w:tc>
        <w:tc>
          <w:tcPr>
            <w:tcW w:w="3006" w:type="dxa"/>
          </w:tcPr>
          <w:p w14:paraId="444C75C8" w14:textId="77777777" w:rsidR="008D1646" w:rsidRDefault="008D1646" w:rsidP="002200B1">
            <w:pPr>
              <w:spacing w:line="360" w:lineRule="auto"/>
              <w:jc w:val="center"/>
              <w:rPr>
                <w:rFonts w:ascii="Times New Roman" w:hAnsi="Times New Roman" w:cs="Times New Roman"/>
                <w:sz w:val="24"/>
                <w:szCs w:val="24"/>
              </w:rPr>
            </w:pPr>
          </w:p>
        </w:tc>
      </w:tr>
      <w:tr w:rsidR="008D1646" w14:paraId="26D72CAF" w14:textId="77777777" w:rsidTr="002200B1">
        <w:tc>
          <w:tcPr>
            <w:tcW w:w="3005" w:type="dxa"/>
          </w:tcPr>
          <w:p w14:paraId="31EFA48F"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3005" w:type="dxa"/>
          </w:tcPr>
          <w:p w14:paraId="5188DFC2" w14:textId="77777777" w:rsidR="008D1646" w:rsidRDefault="008D1646" w:rsidP="002200B1">
            <w:pPr>
              <w:spacing w:line="360" w:lineRule="auto"/>
              <w:jc w:val="center"/>
              <w:rPr>
                <w:rFonts w:ascii="Times New Roman" w:hAnsi="Times New Roman" w:cs="Times New Roman"/>
                <w:sz w:val="24"/>
                <w:szCs w:val="24"/>
              </w:rPr>
            </w:pPr>
          </w:p>
        </w:tc>
        <w:tc>
          <w:tcPr>
            <w:tcW w:w="3006" w:type="dxa"/>
          </w:tcPr>
          <w:p w14:paraId="0AFCFF34" w14:textId="77777777" w:rsidR="008D1646" w:rsidRDefault="008D1646" w:rsidP="002200B1">
            <w:pPr>
              <w:spacing w:line="360" w:lineRule="auto"/>
              <w:jc w:val="center"/>
              <w:rPr>
                <w:rFonts w:ascii="Times New Roman" w:hAnsi="Times New Roman" w:cs="Times New Roman"/>
                <w:sz w:val="24"/>
                <w:szCs w:val="24"/>
              </w:rPr>
            </w:pPr>
          </w:p>
        </w:tc>
      </w:tr>
      <w:tr w:rsidR="008D1646" w14:paraId="7802673B" w14:textId="77777777" w:rsidTr="002200B1">
        <w:tc>
          <w:tcPr>
            <w:tcW w:w="3005" w:type="dxa"/>
          </w:tcPr>
          <w:p w14:paraId="27D9F14B"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3005" w:type="dxa"/>
          </w:tcPr>
          <w:p w14:paraId="6F0A9B2B" w14:textId="77777777" w:rsidR="008D1646" w:rsidRDefault="008D1646" w:rsidP="002200B1">
            <w:pPr>
              <w:spacing w:line="360" w:lineRule="auto"/>
              <w:jc w:val="center"/>
              <w:rPr>
                <w:rFonts w:ascii="Times New Roman" w:hAnsi="Times New Roman" w:cs="Times New Roman"/>
                <w:sz w:val="24"/>
                <w:szCs w:val="24"/>
              </w:rPr>
            </w:pPr>
          </w:p>
        </w:tc>
        <w:tc>
          <w:tcPr>
            <w:tcW w:w="3006" w:type="dxa"/>
          </w:tcPr>
          <w:p w14:paraId="04EFA10F" w14:textId="77777777" w:rsidR="008D1646" w:rsidRDefault="008D1646" w:rsidP="002200B1">
            <w:pPr>
              <w:spacing w:line="360" w:lineRule="auto"/>
              <w:jc w:val="center"/>
              <w:rPr>
                <w:rFonts w:ascii="Times New Roman" w:hAnsi="Times New Roman" w:cs="Times New Roman"/>
                <w:sz w:val="24"/>
                <w:szCs w:val="24"/>
              </w:rPr>
            </w:pPr>
          </w:p>
        </w:tc>
      </w:tr>
      <w:tr w:rsidR="008D1646" w14:paraId="1D25472B" w14:textId="77777777" w:rsidTr="002200B1">
        <w:tc>
          <w:tcPr>
            <w:tcW w:w="3005" w:type="dxa"/>
          </w:tcPr>
          <w:p w14:paraId="0F3F37C6"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3005" w:type="dxa"/>
          </w:tcPr>
          <w:p w14:paraId="074B6BCB" w14:textId="77777777" w:rsidR="008D1646" w:rsidRDefault="008D1646" w:rsidP="002200B1">
            <w:pPr>
              <w:spacing w:line="360" w:lineRule="auto"/>
              <w:jc w:val="center"/>
              <w:rPr>
                <w:rFonts w:ascii="Times New Roman" w:hAnsi="Times New Roman" w:cs="Times New Roman"/>
                <w:sz w:val="24"/>
                <w:szCs w:val="24"/>
              </w:rPr>
            </w:pPr>
          </w:p>
        </w:tc>
        <w:tc>
          <w:tcPr>
            <w:tcW w:w="3006" w:type="dxa"/>
          </w:tcPr>
          <w:p w14:paraId="7372FB72" w14:textId="77777777" w:rsidR="008D1646" w:rsidRDefault="008D1646" w:rsidP="002200B1">
            <w:pPr>
              <w:spacing w:line="360" w:lineRule="auto"/>
              <w:jc w:val="center"/>
              <w:rPr>
                <w:rFonts w:ascii="Times New Roman" w:hAnsi="Times New Roman" w:cs="Times New Roman"/>
                <w:sz w:val="24"/>
                <w:szCs w:val="24"/>
              </w:rPr>
            </w:pPr>
          </w:p>
        </w:tc>
      </w:tr>
      <w:tr w:rsidR="008D1646" w14:paraId="01C5D071" w14:textId="77777777" w:rsidTr="002200B1">
        <w:tc>
          <w:tcPr>
            <w:tcW w:w="3005" w:type="dxa"/>
          </w:tcPr>
          <w:p w14:paraId="3A27EEC0" w14:textId="77777777" w:rsidR="008D1646" w:rsidRPr="00C64283"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Neighbour Address n (</w:t>
            </w:r>
            <w:proofErr w:type="spellStart"/>
            <w:r>
              <w:rPr>
                <w:rFonts w:ascii="Times New Roman" w:hAnsi="Times New Roman" w:cs="Times New Roman"/>
                <w:sz w:val="24"/>
                <w:szCs w:val="24"/>
              </w:rPr>
              <w:t>N</w:t>
            </w:r>
            <w:r w:rsidRPr="00C64283">
              <w:rPr>
                <w:rFonts w:ascii="Times New Roman" w:hAnsi="Times New Roman" w:cs="Times New Roman"/>
                <w:sz w:val="24"/>
                <w:szCs w:val="24"/>
                <w:vertAlign w:val="subscript"/>
              </w:rPr>
              <w:t>n</w:t>
            </w:r>
            <w:proofErr w:type="spellEnd"/>
            <w:r>
              <w:rPr>
                <w:rFonts w:ascii="Times New Roman" w:hAnsi="Times New Roman" w:cs="Times New Roman"/>
                <w:sz w:val="24"/>
                <w:szCs w:val="24"/>
              </w:rPr>
              <w:t>)</w:t>
            </w:r>
          </w:p>
        </w:tc>
        <w:tc>
          <w:tcPr>
            <w:tcW w:w="3005" w:type="dxa"/>
          </w:tcPr>
          <w:p w14:paraId="28FF0315"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Bandwidth Consumed by </w:t>
            </w:r>
            <w:proofErr w:type="spellStart"/>
            <w:r>
              <w:rPr>
                <w:rFonts w:ascii="Times New Roman" w:hAnsi="Times New Roman" w:cs="Times New Roman"/>
                <w:sz w:val="24"/>
                <w:szCs w:val="24"/>
              </w:rPr>
              <w:t>N</w:t>
            </w:r>
            <w:r w:rsidRPr="00E06D9D">
              <w:rPr>
                <w:rFonts w:ascii="Times New Roman" w:hAnsi="Times New Roman" w:cs="Times New Roman"/>
                <w:sz w:val="24"/>
                <w:szCs w:val="24"/>
                <w:vertAlign w:val="subscript"/>
              </w:rPr>
              <w:t>n</w:t>
            </w:r>
            <w:proofErr w:type="spellEnd"/>
          </w:p>
        </w:tc>
        <w:tc>
          <w:tcPr>
            <w:tcW w:w="3006" w:type="dxa"/>
          </w:tcPr>
          <w:p w14:paraId="5A261378" w14:textId="77777777" w:rsidR="008D1646" w:rsidRDefault="008D1646" w:rsidP="002200B1">
            <w:pPr>
              <w:spacing w:line="360" w:lineRule="auto"/>
              <w:jc w:val="center"/>
              <w:rPr>
                <w:rFonts w:ascii="Times New Roman" w:hAnsi="Times New Roman" w:cs="Times New Roman"/>
                <w:sz w:val="24"/>
                <w:szCs w:val="24"/>
              </w:rPr>
            </w:pPr>
            <w:r>
              <w:rPr>
                <w:rFonts w:ascii="Times New Roman" w:hAnsi="Times New Roman" w:cs="Times New Roman"/>
                <w:sz w:val="24"/>
                <w:szCs w:val="24"/>
              </w:rPr>
              <w:t>Time Unit</w:t>
            </w:r>
          </w:p>
        </w:tc>
      </w:tr>
    </w:tbl>
    <w:p w14:paraId="7C4420CD" w14:textId="04892E7C" w:rsidR="003647CA" w:rsidRDefault="003647CA" w:rsidP="003647CA">
      <w:pPr>
        <w:spacing w:line="360" w:lineRule="auto"/>
        <w:jc w:val="both"/>
        <w:rPr>
          <w:rFonts w:ascii="Times New Roman" w:hAnsi="Times New Roman" w:cs="Times New Roman"/>
          <w:sz w:val="24"/>
          <w:szCs w:val="24"/>
        </w:rPr>
      </w:pPr>
      <w:r w:rsidRPr="004148B6">
        <w:rPr>
          <w:rFonts w:ascii="Times New Roman" w:hAnsi="Times New Roman" w:cs="Times New Roman"/>
          <w:sz w:val="24"/>
          <w:szCs w:val="24"/>
        </w:rPr>
        <w:t>Table</w:t>
      </w:r>
      <w:r>
        <w:rPr>
          <w:rFonts w:ascii="Times New Roman" w:hAnsi="Times New Roman" w:cs="Times New Roman"/>
          <w:sz w:val="24"/>
          <w:szCs w:val="24"/>
        </w:rPr>
        <w:t xml:space="preserve"> 5.</w:t>
      </w:r>
      <w:r w:rsidR="009A66DB">
        <w:rPr>
          <w:rFonts w:ascii="Times New Roman" w:hAnsi="Times New Roman" w:cs="Times New Roman"/>
          <w:sz w:val="24"/>
          <w:szCs w:val="24"/>
        </w:rPr>
        <w:t>3</w:t>
      </w:r>
      <w:r>
        <w:rPr>
          <w:rFonts w:ascii="Times New Roman" w:hAnsi="Times New Roman" w:cs="Times New Roman"/>
          <w:sz w:val="24"/>
          <w:szCs w:val="24"/>
        </w:rPr>
        <w:t xml:space="preserve"> HELLO Platform Structure</w:t>
      </w:r>
    </w:p>
    <w:p w14:paraId="5CAB5BF8" w14:textId="0666E655" w:rsidR="003647CA" w:rsidRPr="006D2EB9" w:rsidRDefault="003647CA" w:rsidP="003647CA">
      <w:pPr>
        <w:spacing w:line="360" w:lineRule="auto"/>
        <w:jc w:val="both"/>
        <w:rPr>
          <w:rFonts w:ascii="Times New Roman" w:hAnsi="Times New Roman" w:cs="Times New Roman"/>
          <w:i/>
          <w:iCs/>
          <w:noProof/>
          <w:sz w:val="24"/>
          <w:szCs w:val="24"/>
        </w:rPr>
      </w:pPr>
      <w:r w:rsidRPr="004148B6">
        <w:rPr>
          <w:rFonts w:ascii="Times New Roman" w:hAnsi="Times New Roman" w:cs="Times New Roman"/>
          <w:noProof/>
          <w:sz w:val="24"/>
          <w:szCs w:val="24"/>
        </w:rPr>
        <w:t>In Table</w:t>
      </w:r>
      <w:r>
        <w:rPr>
          <w:rFonts w:ascii="Times New Roman" w:hAnsi="Times New Roman" w:cs="Times New Roman"/>
          <w:noProof/>
          <w:sz w:val="24"/>
          <w:szCs w:val="24"/>
        </w:rPr>
        <w:t xml:space="preserve"> 5.</w:t>
      </w:r>
      <w:r w:rsidR="009A66DB">
        <w:rPr>
          <w:rFonts w:ascii="Times New Roman" w:hAnsi="Times New Roman" w:cs="Times New Roman"/>
          <w:noProof/>
          <w:sz w:val="24"/>
          <w:szCs w:val="24"/>
        </w:rPr>
        <w:t>3</w:t>
      </w:r>
      <w:r>
        <w:rPr>
          <w:rFonts w:ascii="Times New Roman" w:hAnsi="Times New Roman" w:cs="Times New Roman"/>
          <w:noProof/>
          <w:sz w:val="24"/>
          <w:szCs w:val="24"/>
        </w:rPr>
        <w:t xml:space="preserve"> above, the bolded items in the table on the first row represents the host’s information while the other rows represents the neighbours information. The host Address node specifies the address of the host and the address of its neighbours. The bandwidth consuption column provides information about the bandwidth consumed by the host and its neigbour and it is periodically updated. The time unit of both host and its neighbour specifies the time all the information was registered unto the </w:t>
      </w:r>
      <w:r w:rsidRPr="00471DFD">
        <w:rPr>
          <w:rFonts w:ascii="Times New Roman" w:hAnsi="Times New Roman" w:cs="Times New Roman"/>
          <w:i/>
          <w:iCs/>
          <w:noProof/>
          <w:sz w:val="24"/>
          <w:szCs w:val="24"/>
        </w:rPr>
        <w:t>HELLO platform.</w:t>
      </w:r>
      <w:r>
        <w:rPr>
          <w:rFonts w:ascii="Times New Roman" w:hAnsi="Times New Roman" w:cs="Times New Roman"/>
          <w:noProof/>
          <w:sz w:val="24"/>
          <w:szCs w:val="24"/>
        </w:rPr>
        <w:t xml:space="preserve"> The second hop neighbour bandwidth information cannot be obtained directly, therefore, this thesis propose to use HELLO packet propagation to retrieve the second neighbour host information. This is achieved by sending the</w:t>
      </w:r>
      <w:r w:rsidRPr="0099436B">
        <w:rPr>
          <w:rFonts w:ascii="Times New Roman" w:hAnsi="Times New Roman" w:cs="Times New Roman"/>
          <w:sz w:val="24"/>
          <w:szCs w:val="24"/>
        </w:rPr>
        <w:t xml:space="preserve"> </w:t>
      </w:r>
      <w:r>
        <w:rPr>
          <w:rFonts w:ascii="Times New Roman" w:hAnsi="Times New Roman" w:cs="Times New Roman"/>
          <w:sz w:val="24"/>
          <w:szCs w:val="24"/>
        </w:rPr>
        <w:t>HELLO message to the first hop</w:t>
      </w:r>
      <w:r>
        <w:rPr>
          <w:rFonts w:ascii="Times New Roman" w:hAnsi="Times New Roman" w:cs="Times New Roman"/>
          <w:noProof/>
          <w:sz w:val="24"/>
          <w:szCs w:val="24"/>
        </w:rPr>
        <w:t xml:space="preserve"> range, thereafter, the HELLO packet propagates to the rest of the hops on the network </w:t>
      </w:r>
      <w:r w:rsidRPr="00A478E8">
        <w:rPr>
          <w:rFonts w:ascii="Times New Roman" w:hAnsi="Times New Roman" w:cs="Times New Roman"/>
          <w:sz w:val="24"/>
          <w:szCs w:val="24"/>
        </w:rPr>
        <w:t>to enquire the available bandwidth and the neighbour’s</w:t>
      </w:r>
      <w:r>
        <w:rPr>
          <w:rFonts w:ascii="Times New Roman" w:hAnsi="Times New Roman" w:cs="Times New Roman"/>
          <w:sz w:val="24"/>
          <w:szCs w:val="24"/>
        </w:rPr>
        <w:t xml:space="preserve"> information</w:t>
      </w:r>
      <w:r>
        <w:rPr>
          <w:rFonts w:ascii="Times New Roman" w:hAnsi="Times New Roman" w:cs="Times New Roman"/>
          <w:noProof/>
          <w:sz w:val="24"/>
          <w:szCs w:val="24"/>
        </w:rPr>
        <w:t xml:space="preserve">. </w:t>
      </w:r>
    </w:p>
    <w:p w14:paraId="34F430E8" w14:textId="77777777" w:rsidR="003647CA" w:rsidRDefault="003647CA" w:rsidP="003647CA">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From the discussion above, it is </w:t>
      </w:r>
      <w:r>
        <w:rPr>
          <w:rFonts w:ascii="Times New Roman" w:hAnsi="Times New Roman" w:cs="Times New Roman"/>
          <w:sz w:val="24"/>
          <w:szCs w:val="24"/>
        </w:rPr>
        <w:t>observed</w:t>
      </w:r>
      <w:r w:rsidRPr="00A478E8">
        <w:rPr>
          <w:rFonts w:ascii="Times New Roman" w:hAnsi="Times New Roman" w:cs="Times New Roman"/>
          <w:sz w:val="24"/>
          <w:szCs w:val="24"/>
        </w:rPr>
        <w:t xml:space="preserve"> that instead of broadcasting the HELLO packet to all the various hop</w:t>
      </w:r>
      <w:r>
        <w:rPr>
          <w:rFonts w:ascii="Times New Roman" w:hAnsi="Times New Roman" w:cs="Times New Roman"/>
          <w:sz w:val="24"/>
          <w:szCs w:val="24"/>
        </w:rPr>
        <w:t>s</w:t>
      </w:r>
      <w:r w:rsidRPr="00A478E8">
        <w:rPr>
          <w:rFonts w:ascii="Times New Roman" w:hAnsi="Times New Roman" w:cs="Times New Roman"/>
          <w:sz w:val="24"/>
          <w:szCs w:val="24"/>
        </w:rPr>
        <w:t xml:space="preserve"> to enquire the available bandwidth </w:t>
      </w:r>
      <w:r>
        <w:rPr>
          <w:rFonts w:ascii="Times New Roman" w:hAnsi="Times New Roman" w:cs="Times New Roman"/>
          <w:sz w:val="24"/>
          <w:szCs w:val="24"/>
        </w:rPr>
        <w:t xml:space="preserve">of a </w:t>
      </w:r>
      <w:proofErr w:type="gramStart"/>
      <w:r>
        <w:rPr>
          <w:rFonts w:ascii="Times New Roman" w:hAnsi="Times New Roman" w:cs="Times New Roman"/>
          <w:sz w:val="24"/>
          <w:szCs w:val="24"/>
        </w:rPr>
        <w:t>two hop</w:t>
      </w:r>
      <w:proofErr w:type="gramEnd"/>
      <w:r>
        <w:rPr>
          <w:rFonts w:ascii="Times New Roman" w:hAnsi="Times New Roman" w:cs="Times New Roman"/>
          <w:sz w:val="24"/>
          <w:szCs w:val="24"/>
        </w:rPr>
        <w:t xml:space="preserve"> neighbour information,</w:t>
      </w:r>
      <w:r w:rsidRPr="00A478E8">
        <w:rPr>
          <w:rFonts w:ascii="Times New Roman" w:hAnsi="Times New Roman" w:cs="Times New Roman"/>
          <w:sz w:val="24"/>
          <w:szCs w:val="24"/>
        </w:rPr>
        <w:t xml:space="preserve"> RAAC</w:t>
      </w:r>
      <w:r>
        <w:rPr>
          <w:rFonts w:ascii="Times New Roman" w:hAnsi="Times New Roman" w:cs="Times New Roman"/>
          <w:sz w:val="24"/>
          <w:szCs w:val="24"/>
        </w:rPr>
        <w:t>M only</w:t>
      </w:r>
      <w:r w:rsidRPr="00A478E8">
        <w:rPr>
          <w:rFonts w:ascii="Times New Roman" w:hAnsi="Times New Roman" w:cs="Times New Roman"/>
          <w:sz w:val="24"/>
          <w:szCs w:val="24"/>
        </w:rPr>
        <w:t xml:space="preserve"> send one HELLO message to the first-hop range</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This </w:t>
      </w:r>
      <w:r w:rsidRPr="00A478E8">
        <w:rPr>
          <w:rFonts w:ascii="Times New Roman" w:hAnsi="Times New Roman" w:cs="Times New Roman"/>
          <w:sz w:val="24"/>
          <w:szCs w:val="24"/>
        </w:rPr>
        <w:t>later extends to the rest of the hop</w:t>
      </w:r>
      <w:r>
        <w:rPr>
          <w:rFonts w:ascii="Times New Roman" w:hAnsi="Times New Roman" w:cs="Times New Roman"/>
          <w:sz w:val="24"/>
          <w:szCs w:val="24"/>
        </w:rPr>
        <w:t>s</w:t>
      </w:r>
      <w:r w:rsidRPr="00A478E8">
        <w:rPr>
          <w:rFonts w:ascii="Times New Roman" w:hAnsi="Times New Roman" w:cs="Times New Roman"/>
          <w:sz w:val="24"/>
          <w:szCs w:val="24"/>
        </w:rPr>
        <w:t xml:space="preserve"> on the network </w:t>
      </w:r>
      <w:proofErr w:type="gramStart"/>
      <w:r w:rsidRPr="00A478E8">
        <w:rPr>
          <w:rFonts w:ascii="Times New Roman" w:hAnsi="Times New Roman" w:cs="Times New Roman"/>
          <w:sz w:val="24"/>
          <w:szCs w:val="24"/>
        </w:rPr>
        <w:t>in order to</w:t>
      </w:r>
      <w:proofErr w:type="gramEnd"/>
      <w:r w:rsidRPr="00A478E8">
        <w:rPr>
          <w:rFonts w:ascii="Times New Roman" w:hAnsi="Times New Roman" w:cs="Times New Roman"/>
          <w:sz w:val="24"/>
          <w:szCs w:val="24"/>
        </w:rPr>
        <w:t xml:space="preserve"> learn about the available bandwidth</w:t>
      </w:r>
      <w:r>
        <w:rPr>
          <w:rFonts w:ascii="Times New Roman" w:hAnsi="Times New Roman" w:cs="Times New Roman"/>
          <w:sz w:val="24"/>
          <w:szCs w:val="24"/>
        </w:rPr>
        <w:t xml:space="preserve"> information</w:t>
      </w:r>
      <w:r w:rsidRPr="00A478E8">
        <w:rPr>
          <w:rFonts w:ascii="Times New Roman" w:hAnsi="Times New Roman" w:cs="Times New Roman"/>
          <w:sz w:val="24"/>
          <w:szCs w:val="24"/>
        </w:rPr>
        <w:t xml:space="preserve"> within the </w:t>
      </w:r>
      <w:r>
        <w:rPr>
          <w:rFonts w:ascii="Times New Roman" w:hAnsi="Times New Roman" w:cs="Times New Roman"/>
          <w:sz w:val="24"/>
          <w:szCs w:val="24"/>
        </w:rPr>
        <w:t>carrier sensing</w:t>
      </w:r>
      <w:r w:rsidRPr="00A478E8">
        <w:rPr>
          <w:rFonts w:ascii="Times New Roman" w:hAnsi="Times New Roman" w:cs="Times New Roman"/>
          <w:sz w:val="24"/>
          <w:szCs w:val="24"/>
        </w:rPr>
        <w:t xml:space="preserve"> range of a node</w:t>
      </w:r>
      <w:r w:rsidRPr="0028284A">
        <w:rPr>
          <w:rFonts w:ascii="Times New Roman" w:hAnsi="Times New Roman" w:cs="Times New Roman"/>
          <w:sz w:val="24"/>
          <w:szCs w:val="24"/>
        </w:rPr>
        <w:t xml:space="preserve">. </w:t>
      </w:r>
      <w:r w:rsidRPr="0028284A">
        <w:rPr>
          <w:rFonts w:ascii="Times New Roman" w:hAnsi="Times New Roman" w:cs="Times New Roman"/>
          <w:noProof/>
          <w:sz w:val="24"/>
          <w:szCs w:val="24"/>
        </w:rPr>
        <w:t xml:space="preserve"> </w:t>
      </w:r>
      <w:r w:rsidRPr="0028284A">
        <w:rPr>
          <w:rFonts w:ascii="Times New Roman" w:hAnsi="Times New Roman" w:cs="Times New Roman"/>
          <w:sz w:val="24"/>
          <w:szCs w:val="24"/>
        </w:rPr>
        <w:t xml:space="preserve">This technique helps to significantly reduce the overhead within a network, since the HELLO packet is overextended rather than flooding the information </w:t>
      </w:r>
      <w:r w:rsidRPr="0028284A">
        <w:rPr>
          <w:rFonts w:ascii="Times New Roman" w:hAnsi="Times New Roman" w:cs="Times New Roman"/>
          <w:sz w:val="24"/>
          <w:szCs w:val="24"/>
        </w:rPr>
        <w:lastRenderedPageBreak/>
        <w:t>over the retrieval range. However, the information is gradually obtained during the network deployment process.</w:t>
      </w:r>
      <w:r>
        <w:rPr>
          <w:rFonts w:ascii="Times New Roman" w:hAnsi="Times New Roman" w:cs="Times New Roman"/>
          <w:sz w:val="24"/>
          <w:szCs w:val="24"/>
        </w:rPr>
        <w:t xml:space="preserve"> Once the neighbour node registers its bandwidth consumption, the HELLO platform indicates if it is an updated one based on the timestamp indicated.</w:t>
      </w:r>
    </w:p>
    <w:p w14:paraId="7782AFAC" w14:textId="08DAAC4D" w:rsidR="00FB0D93" w:rsidRPr="000A6A58" w:rsidRDefault="003647CA" w:rsidP="003647CA">
      <w:pPr>
        <w:pStyle w:val="ListParagraph"/>
        <w:numPr>
          <w:ilvl w:val="2"/>
          <w:numId w:val="50"/>
        </w:numPr>
        <w:spacing w:line="360" w:lineRule="auto"/>
        <w:jc w:val="both"/>
        <w:rPr>
          <w:rFonts w:ascii="Times New Roman" w:hAnsi="Times New Roman" w:cs="Times New Roman"/>
          <w:sz w:val="24"/>
          <w:szCs w:val="24"/>
        </w:rPr>
      </w:pPr>
      <w:r w:rsidRPr="000A6A58">
        <w:rPr>
          <w:rFonts w:ascii="Times New Roman" w:hAnsi="Times New Roman" w:cs="Times New Roman"/>
          <w:b/>
          <w:bCs/>
          <w:sz w:val="24"/>
          <w:szCs w:val="24"/>
        </w:rPr>
        <w:t>Step by Step Analysis of the Available Bandwidth Retrieva</w:t>
      </w:r>
      <w:r w:rsidR="000A6A58">
        <w:rPr>
          <w:rFonts w:ascii="Times New Roman" w:hAnsi="Times New Roman" w:cs="Times New Roman"/>
          <w:b/>
          <w:bCs/>
          <w:sz w:val="24"/>
          <w:szCs w:val="24"/>
        </w:rPr>
        <w:t>l</w:t>
      </w:r>
    </w:p>
    <w:p w14:paraId="34C851CB" w14:textId="1B8925FA"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Step 1: Source A input its bandwidth information (IP/Host address, bandwidth consumption and its current time) into the HELLO platform.</w:t>
      </w:r>
    </w:p>
    <w:p w14:paraId="03F6A361"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Step 2: Source A sends HELLO message to the 1</w:t>
      </w:r>
      <w:r w:rsidRPr="00060176">
        <w:rPr>
          <w:rFonts w:ascii="Times New Roman" w:hAnsi="Times New Roman" w:cs="Times New Roman"/>
          <w:sz w:val="24"/>
          <w:szCs w:val="24"/>
          <w:vertAlign w:val="superscript"/>
        </w:rPr>
        <w:t>st</w:t>
      </w:r>
      <w:r>
        <w:rPr>
          <w:rFonts w:ascii="Times New Roman" w:hAnsi="Times New Roman" w:cs="Times New Roman"/>
          <w:sz w:val="24"/>
          <w:szCs w:val="24"/>
        </w:rPr>
        <w:t xml:space="preserve"> hop neighbour to retrieve the bandwidth information (IP/Host address, bandwidth consumption and its current time).</w:t>
      </w:r>
    </w:p>
    <w:p w14:paraId="27E6706B"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Step 3: Source A gets the available bandwidth information of </w:t>
      </w:r>
      <w:proofErr w:type="gramStart"/>
      <w:r>
        <w:rPr>
          <w:rFonts w:ascii="Times New Roman" w:hAnsi="Times New Roman" w:cs="Times New Roman"/>
          <w:sz w:val="24"/>
          <w:szCs w:val="24"/>
        </w:rPr>
        <w:t>the  1</w:t>
      </w:r>
      <w:proofErr w:type="gramEnd"/>
      <w:r w:rsidRPr="00060176">
        <w:rPr>
          <w:rFonts w:ascii="Times New Roman" w:hAnsi="Times New Roman" w:cs="Times New Roman"/>
          <w:sz w:val="24"/>
          <w:szCs w:val="24"/>
          <w:vertAlign w:val="superscript"/>
        </w:rPr>
        <w:t>st</w:t>
      </w:r>
      <w:r>
        <w:rPr>
          <w:rFonts w:ascii="Times New Roman" w:hAnsi="Times New Roman" w:cs="Times New Roman"/>
          <w:sz w:val="24"/>
          <w:szCs w:val="24"/>
        </w:rPr>
        <w:t xml:space="preserve"> hop neighbour and inserts it into the HELLO platform.</w:t>
      </w:r>
    </w:p>
    <w:p w14:paraId="4E738AD8"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Step 4: Source A extends the HELLO message in the 1</w:t>
      </w:r>
      <w:r w:rsidRPr="00060176">
        <w:rPr>
          <w:rFonts w:ascii="Times New Roman" w:hAnsi="Times New Roman" w:cs="Times New Roman"/>
          <w:sz w:val="24"/>
          <w:szCs w:val="24"/>
          <w:vertAlign w:val="superscript"/>
        </w:rPr>
        <w:t>st</w:t>
      </w:r>
      <w:r>
        <w:rPr>
          <w:rFonts w:ascii="Times New Roman" w:hAnsi="Times New Roman" w:cs="Times New Roman"/>
          <w:sz w:val="24"/>
          <w:szCs w:val="24"/>
        </w:rPr>
        <w:t xml:space="preserve"> hop to the 2</w:t>
      </w:r>
      <w:proofErr w:type="gramStart"/>
      <w:r w:rsidRPr="00060176">
        <w:rPr>
          <w:rFonts w:ascii="Times New Roman" w:hAnsi="Times New Roman" w:cs="Times New Roman"/>
          <w:sz w:val="24"/>
          <w:szCs w:val="24"/>
          <w:vertAlign w:val="superscript"/>
        </w:rPr>
        <w:t>nd</w:t>
      </w:r>
      <w:r>
        <w:rPr>
          <w:rFonts w:ascii="Times New Roman" w:hAnsi="Times New Roman" w:cs="Times New Roman"/>
          <w:sz w:val="24"/>
          <w:szCs w:val="24"/>
        </w:rPr>
        <w:t xml:space="preserve">  hop</w:t>
      </w:r>
      <w:proofErr w:type="gramEnd"/>
      <w:r>
        <w:rPr>
          <w:rFonts w:ascii="Times New Roman" w:hAnsi="Times New Roman" w:cs="Times New Roman"/>
          <w:sz w:val="24"/>
          <w:szCs w:val="24"/>
        </w:rPr>
        <w:t xml:space="preserve"> neighbour to retrieve the available bandwidth information of the second hop.</w:t>
      </w:r>
    </w:p>
    <w:p w14:paraId="41A24F5E"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Step 5: Source A gets the available bandwidth information of </w:t>
      </w:r>
      <w:proofErr w:type="gramStart"/>
      <w:r>
        <w:rPr>
          <w:rFonts w:ascii="Times New Roman" w:hAnsi="Times New Roman" w:cs="Times New Roman"/>
          <w:sz w:val="24"/>
          <w:szCs w:val="24"/>
        </w:rPr>
        <w:t>the  2</w:t>
      </w:r>
      <w:proofErr w:type="gramEnd"/>
      <w:r>
        <w:rPr>
          <w:rFonts w:ascii="Times New Roman" w:hAnsi="Times New Roman" w:cs="Times New Roman"/>
          <w:sz w:val="24"/>
          <w:szCs w:val="24"/>
          <w:vertAlign w:val="superscript"/>
        </w:rPr>
        <w:t>nd</w:t>
      </w:r>
      <w:r>
        <w:rPr>
          <w:rFonts w:ascii="Times New Roman" w:hAnsi="Times New Roman" w:cs="Times New Roman"/>
          <w:sz w:val="24"/>
          <w:szCs w:val="24"/>
        </w:rPr>
        <w:t xml:space="preserve"> hop neighbour and inserts it into the HELLO platform.</w:t>
      </w:r>
    </w:p>
    <w:p w14:paraId="0ACBAD42"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Step 6: Source A extends the HELLO message in the 1</w:t>
      </w:r>
      <w:r w:rsidRPr="00060176">
        <w:rPr>
          <w:rFonts w:ascii="Times New Roman" w:hAnsi="Times New Roman" w:cs="Times New Roman"/>
          <w:sz w:val="24"/>
          <w:szCs w:val="24"/>
          <w:vertAlign w:val="superscript"/>
        </w:rPr>
        <w:t>st</w:t>
      </w:r>
      <w:r>
        <w:rPr>
          <w:rFonts w:ascii="Times New Roman" w:hAnsi="Times New Roman" w:cs="Times New Roman"/>
          <w:sz w:val="24"/>
          <w:szCs w:val="24"/>
        </w:rPr>
        <w:t xml:space="preserve"> hop to the </w:t>
      </w:r>
      <w:proofErr w:type="gramStart"/>
      <w:r>
        <w:rPr>
          <w:rFonts w:ascii="Times New Roman" w:hAnsi="Times New Roman" w:cs="Times New Roman"/>
          <w:sz w:val="24"/>
          <w:szCs w:val="24"/>
        </w:rPr>
        <w:t>n</w:t>
      </w:r>
      <w:r>
        <w:rPr>
          <w:rFonts w:ascii="Times New Roman" w:hAnsi="Times New Roman" w:cs="Times New Roman"/>
          <w:sz w:val="24"/>
          <w:szCs w:val="24"/>
          <w:vertAlign w:val="superscript"/>
        </w:rPr>
        <w:t>th</w:t>
      </w:r>
      <w:r>
        <w:rPr>
          <w:rFonts w:ascii="Times New Roman" w:hAnsi="Times New Roman" w:cs="Times New Roman"/>
          <w:sz w:val="24"/>
          <w:szCs w:val="24"/>
        </w:rPr>
        <w:t xml:space="preserve">  hop</w:t>
      </w:r>
      <w:proofErr w:type="gramEnd"/>
      <w:r>
        <w:rPr>
          <w:rFonts w:ascii="Times New Roman" w:hAnsi="Times New Roman" w:cs="Times New Roman"/>
          <w:sz w:val="24"/>
          <w:szCs w:val="24"/>
        </w:rPr>
        <w:t xml:space="preserve"> neighbour to retrieve the available bandwidth information of the n</w:t>
      </w:r>
      <w:r w:rsidRPr="007D0634">
        <w:rPr>
          <w:rFonts w:ascii="Times New Roman" w:hAnsi="Times New Roman" w:cs="Times New Roman"/>
          <w:sz w:val="24"/>
          <w:szCs w:val="24"/>
          <w:vertAlign w:val="superscript"/>
        </w:rPr>
        <w:t xml:space="preserve">th </w:t>
      </w:r>
      <w:r>
        <w:rPr>
          <w:rFonts w:ascii="Times New Roman" w:hAnsi="Times New Roman" w:cs="Times New Roman"/>
          <w:sz w:val="24"/>
          <w:szCs w:val="24"/>
        </w:rPr>
        <w:t>hop.</w:t>
      </w:r>
    </w:p>
    <w:p w14:paraId="42C263DD"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Step 7:</w:t>
      </w:r>
      <w:r w:rsidRPr="00060176">
        <w:rPr>
          <w:rFonts w:ascii="Times New Roman" w:hAnsi="Times New Roman" w:cs="Times New Roman"/>
          <w:sz w:val="24"/>
          <w:szCs w:val="24"/>
        </w:rPr>
        <w:t xml:space="preserve"> </w:t>
      </w:r>
      <w:r>
        <w:rPr>
          <w:rFonts w:ascii="Times New Roman" w:hAnsi="Times New Roman" w:cs="Times New Roman"/>
          <w:sz w:val="24"/>
          <w:szCs w:val="24"/>
        </w:rPr>
        <w:t xml:space="preserve">Source A gets the available bandwidth information of </w:t>
      </w:r>
      <w:proofErr w:type="gramStart"/>
      <w:r>
        <w:rPr>
          <w:rFonts w:ascii="Times New Roman" w:hAnsi="Times New Roman" w:cs="Times New Roman"/>
          <w:sz w:val="24"/>
          <w:szCs w:val="24"/>
        </w:rPr>
        <w:t>the  n</w:t>
      </w:r>
      <w:r w:rsidRPr="00060176">
        <w:rPr>
          <w:rFonts w:ascii="Times New Roman" w:hAnsi="Times New Roman" w:cs="Times New Roman"/>
          <w:sz w:val="24"/>
          <w:szCs w:val="24"/>
          <w:vertAlign w:val="superscript"/>
        </w:rPr>
        <w:t>th</w:t>
      </w:r>
      <w:proofErr w:type="gramEnd"/>
      <w:r>
        <w:rPr>
          <w:rFonts w:ascii="Times New Roman" w:hAnsi="Times New Roman" w:cs="Times New Roman"/>
          <w:sz w:val="24"/>
          <w:szCs w:val="24"/>
        </w:rPr>
        <w:t xml:space="preserve"> hop neighbour and inserts it into the HELLO platform.</w:t>
      </w:r>
    </w:p>
    <w:p w14:paraId="367DF98A"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Step 8: HELLO Platform can therefore retrieve the total available bandwidth consumed by each node.</w:t>
      </w:r>
    </w:p>
    <w:p w14:paraId="19DAFE53" w14:textId="77777777" w:rsidR="003647CA" w:rsidRPr="00A478E8" w:rsidRDefault="003647CA" w:rsidP="003647CA">
      <w:pPr>
        <w:pStyle w:val="ListParagraph"/>
        <w:numPr>
          <w:ilvl w:val="1"/>
          <w:numId w:val="50"/>
        </w:numPr>
        <w:jc w:val="both"/>
        <w:rPr>
          <w:rFonts w:ascii="Times New Roman" w:hAnsi="Times New Roman" w:cs="Times New Roman"/>
          <w:b/>
          <w:sz w:val="24"/>
          <w:szCs w:val="24"/>
        </w:rPr>
      </w:pPr>
      <w:r w:rsidRPr="00A478E8">
        <w:rPr>
          <w:rFonts w:ascii="Times New Roman" w:hAnsi="Times New Roman" w:cs="Times New Roman"/>
          <w:b/>
          <w:sz w:val="24"/>
          <w:szCs w:val="24"/>
        </w:rPr>
        <w:t>Discussion</w:t>
      </w:r>
    </w:p>
    <w:p w14:paraId="015B6BCE" w14:textId="77777777" w:rsidR="003647CA" w:rsidRDefault="003647CA" w:rsidP="003647CA">
      <w:pPr>
        <w:spacing w:line="360" w:lineRule="auto"/>
        <w:jc w:val="both"/>
        <w:rPr>
          <w:rFonts w:ascii="Times New Roman" w:hAnsi="Times New Roman" w:cs="Times New Roman"/>
          <w:color w:val="000000"/>
          <w:sz w:val="24"/>
          <w:szCs w:val="24"/>
        </w:rPr>
      </w:pPr>
      <w:r w:rsidRPr="00A478E8">
        <w:rPr>
          <w:rFonts w:ascii="Times New Roman" w:hAnsi="Times New Roman" w:cs="Times New Roman"/>
          <w:sz w:val="24"/>
          <w:szCs w:val="24"/>
        </w:rPr>
        <w:t xml:space="preserve">The need for effective estimation of bandwidth </w:t>
      </w:r>
      <w:r>
        <w:rPr>
          <w:rFonts w:ascii="Times New Roman" w:hAnsi="Times New Roman" w:cs="Times New Roman"/>
          <w:sz w:val="24"/>
          <w:szCs w:val="24"/>
        </w:rPr>
        <w:t xml:space="preserve">for </w:t>
      </w:r>
      <w:r w:rsidRPr="00A478E8">
        <w:rPr>
          <w:rFonts w:ascii="Times New Roman" w:hAnsi="Times New Roman" w:cs="Times New Roman"/>
          <w:sz w:val="24"/>
          <w:szCs w:val="24"/>
        </w:rPr>
        <w:t>admission control in MANET is important for proper functionality and management of the network</w:t>
      </w:r>
      <w:r>
        <w:rPr>
          <w:rFonts w:ascii="Times New Roman" w:hAnsi="Times New Roman" w:cs="Times New Roman"/>
          <w:sz w:val="24"/>
          <w:szCs w:val="24"/>
        </w:rPr>
        <w:t>.</w:t>
      </w:r>
      <w:r w:rsidRPr="00A478E8">
        <w:rPr>
          <w:rFonts w:ascii="Times New Roman" w:hAnsi="Times New Roman" w:cs="Times New Roman"/>
          <w:sz w:val="24"/>
          <w:szCs w:val="24"/>
        </w:rPr>
        <w:t xml:space="preserve"> </w:t>
      </w:r>
      <w:r>
        <w:rPr>
          <w:rFonts w:ascii="Times New Roman" w:hAnsi="Times New Roman" w:cs="Times New Roman"/>
          <w:sz w:val="24"/>
          <w:szCs w:val="24"/>
        </w:rPr>
        <w:t>T</w:t>
      </w:r>
      <w:r w:rsidRPr="00A478E8">
        <w:rPr>
          <w:rFonts w:ascii="Times New Roman" w:hAnsi="Times New Roman" w:cs="Times New Roman"/>
          <w:sz w:val="24"/>
          <w:szCs w:val="24"/>
        </w:rPr>
        <w:t xml:space="preserve">he estimation task </w:t>
      </w:r>
      <w:r>
        <w:rPr>
          <w:rFonts w:ascii="Times New Roman" w:hAnsi="Times New Roman" w:cs="Times New Roman"/>
          <w:sz w:val="24"/>
          <w:szCs w:val="24"/>
        </w:rPr>
        <w:t>however</w:t>
      </w:r>
      <w:r w:rsidRPr="00A478E8">
        <w:rPr>
          <w:rFonts w:ascii="Times New Roman" w:hAnsi="Times New Roman" w:cs="Times New Roman"/>
          <w:sz w:val="24"/>
          <w:szCs w:val="24"/>
        </w:rPr>
        <w:t xml:space="preserve"> encounters its own challenges due to the nature of MANET. In this chapter, </w:t>
      </w:r>
      <w:r w:rsidRPr="00A478E8">
        <w:rPr>
          <w:rFonts w:ascii="Times New Roman" w:hAnsi="Times New Roman" w:cs="Times New Roman"/>
          <w:color w:val="000000"/>
          <w:sz w:val="24"/>
          <w:szCs w:val="24"/>
        </w:rPr>
        <w:t>we propose a resource allocation and admission control</w:t>
      </w:r>
      <w:r>
        <w:rPr>
          <w:rFonts w:ascii="Times New Roman" w:hAnsi="Times New Roman" w:cs="Times New Roman"/>
          <w:color w:val="000000"/>
          <w:sz w:val="24"/>
          <w:szCs w:val="24"/>
        </w:rPr>
        <w:t xml:space="preserve"> in MANET</w:t>
      </w:r>
      <w:r w:rsidRPr="00A478E8">
        <w:rPr>
          <w:rFonts w:ascii="Times New Roman" w:hAnsi="Times New Roman" w:cs="Times New Roman"/>
          <w:color w:val="000000"/>
          <w:sz w:val="24"/>
          <w:szCs w:val="24"/>
        </w:rPr>
        <w:t xml:space="preserve"> (RAAC</w:t>
      </w:r>
      <w:r>
        <w:rPr>
          <w:rFonts w:ascii="Times New Roman" w:hAnsi="Times New Roman" w:cs="Times New Roman"/>
          <w:color w:val="000000"/>
          <w:sz w:val="24"/>
          <w:szCs w:val="24"/>
        </w:rPr>
        <w:t>M</w:t>
      </w:r>
      <w:r w:rsidRPr="00A478E8">
        <w:rPr>
          <w:rFonts w:ascii="Times New Roman" w:hAnsi="Times New Roman" w:cs="Times New Roman"/>
          <w:color w:val="000000"/>
          <w:sz w:val="24"/>
          <w:szCs w:val="24"/>
        </w:rPr>
        <w:t xml:space="preserve">) mechanism that estimate the </w:t>
      </w:r>
      <w:r>
        <w:rPr>
          <w:rFonts w:ascii="Times New Roman" w:hAnsi="Times New Roman" w:cs="Times New Roman"/>
          <w:color w:val="000000"/>
          <w:sz w:val="24"/>
          <w:szCs w:val="24"/>
        </w:rPr>
        <w:t xml:space="preserve">available </w:t>
      </w:r>
      <w:r w:rsidRPr="00A478E8">
        <w:rPr>
          <w:rFonts w:ascii="Times New Roman" w:hAnsi="Times New Roman" w:cs="Times New Roman"/>
          <w:color w:val="000000"/>
          <w:sz w:val="24"/>
          <w:szCs w:val="24"/>
        </w:rPr>
        <w:t>bandwidth for admission control</w:t>
      </w:r>
      <w:r>
        <w:rPr>
          <w:rFonts w:ascii="Times New Roman" w:hAnsi="Times New Roman" w:cs="Times New Roman"/>
          <w:color w:val="000000"/>
          <w:sz w:val="24"/>
          <w:szCs w:val="24"/>
        </w:rPr>
        <w:t>.</w:t>
      </w:r>
      <w:r w:rsidRPr="00A478E8">
        <w:rPr>
          <w:rFonts w:ascii="Times New Roman" w:hAnsi="Times New Roman" w:cs="Times New Roman"/>
          <w:color w:val="000000"/>
          <w:sz w:val="24"/>
          <w:szCs w:val="24"/>
        </w:rPr>
        <w:t xml:space="preserve"> </w:t>
      </w:r>
    </w:p>
    <w:p w14:paraId="2B437369" w14:textId="77777777" w:rsidR="003647CA" w:rsidRDefault="003647CA" w:rsidP="003647CA">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main contribution of this thesis is based on the modification of the channel idle time that is used for the bandwidth estimation process. </w:t>
      </w:r>
      <w:r w:rsidRPr="00A478E8">
        <w:rPr>
          <w:rFonts w:ascii="Times New Roman" w:hAnsi="Times New Roman" w:cs="Times New Roman"/>
          <w:sz w:val="24"/>
          <w:szCs w:val="24"/>
        </w:rPr>
        <w:t>RAAC</w:t>
      </w:r>
      <w:r>
        <w:rPr>
          <w:rFonts w:ascii="Times New Roman" w:hAnsi="Times New Roman" w:cs="Times New Roman"/>
          <w:sz w:val="24"/>
          <w:szCs w:val="24"/>
        </w:rPr>
        <w:t>M</w:t>
      </w:r>
      <w:r w:rsidRPr="00A478E8">
        <w:rPr>
          <w:rFonts w:ascii="Times New Roman" w:hAnsi="Times New Roman" w:cs="Times New Roman"/>
          <w:sz w:val="24"/>
          <w:szCs w:val="24"/>
        </w:rPr>
        <w:t xml:space="preserve"> </w:t>
      </w:r>
      <w:r>
        <w:rPr>
          <w:rFonts w:ascii="Times New Roman" w:hAnsi="Times New Roman" w:cs="Times New Roman"/>
          <w:sz w:val="24"/>
          <w:szCs w:val="24"/>
        </w:rPr>
        <w:t xml:space="preserve">which is our proposed admission control protocol, considers a channel idle time dependency </w:t>
      </w:r>
      <w:r w:rsidRPr="00A478E8">
        <w:rPr>
          <w:rFonts w:ascii="Times New Roman" w:hAnsi="Times New Roman" w:cs="Times New Roman"/>
          <w:sz w:val="24"/>
          <w:szCs w:val="24"/>
        </w:rPr>
        <w:t xml:space="preserve">between a sender and a receiver by </w:t>
      </w:r>
      <w:r w:rsidRPr="00A478E8">
        <w:rPr>
          <w:rFonts w:ascii="Times New Roman" w:hAnsi="Times New Roman" w:cs="Times New Roman"/>
          <w:sz w:val="24"/>
          <w:szCs w:val="24"/>
        </w:rPr>
        <w:lastRenderedPageBreak/>
        <w:t>differentiating a nodes BUSY state from when it is in a SENSE BUSY state and addresses the IDLE state that may be caused by an empty queue</w:t>
      </w:r>
      <w:r>
        <w:rPr>
          <w:rFonts w:ascii="Times New Roman" w:hAnsi="Times New Roman" w:cs="Times New Roman"/>
          <w:sz w:val="24"/>
          <w:szCs w:val="24"/>
        </w:rPr>
        <w:t xml:space="preserve"> to guarantee an accurate and efficient bandwidth estimation</w:t>
      </w:r>
      <w:r w:rsidRPr="00A478E8">
        <w:rPr>
          <w:rFonts w:ascii="Times New Roman" w:hAnsi="Times New Roman" w:cs="Times New Roman"/>
          <w:sz w:val="24"/>
          <w:szCs w:val="24"/>
        </w:rPr>
        <w:t>.</w:t>
      </w:r>
      <w:r>
        <w:rPr>
          <w:rFonts w:ascii="Times New Roman" w:hAnsi="Times New Roman" w:cs="Times New Roman"/>
          <w:sz w:val="24"/>
          <w:szCs w:val="24"/>
        </w:rPr>
        <w:t xml:space="preserve"> RAACM also estimate the channel idle time dependency by allowing the sender and the receiver node to witness both the common interference and the independent interference to prevent under-estimation and over-estimation of the available bandwidth estimation.</w:t>
      </w:r>
    </w:p>
    <w:p w14:paraId="55AF581D" w14:textId="77777777" w:rsidR="003647CA" w:rsidRPr="00A478E8" w:rsidRDefault="003647CA" w:rsidP="003647CA">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In RAAC</w:t>
      </w:r>
      <w:r>
        <w:rPr>
          <w:rFonts w:ascii="Times New Roman" w:hAnsi="Times New Roman" w:cs="Times New Roman"/>
          <w:sz w:val="24"/>
          <w:szCs w:val="24"/>
        </w:rPr>
        <w:t>M</w:t>
      </w:r>
      <w:r w:rsidRPr="00A478E8">
        <w:rPr>
          <w:rFonts w:ascii="Times New Roman" w:hAnsi="Times New Roman" w:cs="Times New Roman"/>
          <w:sz w:val="24"/>
          <w:szCs w:val="24"/>
        </w:rPr>
        <w:t>, to retrieve the available bandwidth on a carrier sense region</w:t>
      </w:r>
      <w:r>
        <w:rPr>
          <w:rFonts w:ascii="Times New Roman" w:hAnsi="Times New Roman" w:cs="Times New Roman"/>
          <w:sz w:val="24"/>
          <w:szCs w:val="24"/>
        </w:rPr>
        <w:t xml:space="preserve"> the </w:t>
      </w:r>
      <w:r w:rsidRPr="00A478E8">
        <w:rPr>
          <w:rFonts w:ascii="Times New Roman" w:hAnsi="Times New Roman" w:cs="Times New Roman"/>
          <w:sz w:val="24"/>
          <w:szCs w:val="24"/>
        </w:rPr>
        <w:t xml:space="preserve">HELLO message advertisement is sent to the first hop (1 hop packet propagation). The first hop </w:t>
      </w:r>
      <w:r>
        <w:rPr>
          <w:rFonts w:ascii="Times New Roman" w:hAnsi="Times New Roman" w:cs="Times New Roman"/>
          <w:sz w:val="24"/>
          <w:szCs w:val="24"/>
        </w:rPr>
        <w:t>propag</w:t>
      </w:r>
      <w:r w:rsidRPr="00A478E8">
        <w:rPr>
          <w:rFonts w:ascii="Times New Roman" w:hAnsi="Times New Roman" w:cs="Times New Roman"/>
          <w:sz w:val="24"/>
          <w:szCs w:val="24"/>
        </w:rPr>
        <w:t>ates the HELLO packet to other neighbours to retrieve bandwidth information</w:t>
      </w:r>
      <w:r>
        <w:rPr>
          <w:rFonts w:ascii="Times New Roman" w:hAnsi="Times New Roman" w:cs="Times New Roman"/>
          <w:sz w:val="24"/>
          <w:szCs w:val="24"/>
        </w:rPr>
        <w:t>. This process prevents unnecessary use of available bandwidth which may result in network overhead.</w:t>
      </w:r>
    </w:p>
    <w:p w14:paraId="42D43520" w14:textId="77777777" w:rsidR="003647CA" w:rsidRPr="00A478E8" w:rsidRDefault="003647CA" w:rsidP="003647CA">
      <w:pPr>
        <w:pStyle w:val="ListParagraph"/>
        <w:numPr>
          <w:ilvl w:val="1"/>
          <w:numId w:val="50"/>
        </w:numPr>
        <w:spacing w:line="36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A478E8">
        <w:rPr>
          <w:rFonts w:ascii="Times New Roman" w:hAnsi="Times New Roman" w:cs="Times New Roman"/>
          <w:b/>
          <w:sz w:val="24"/>
          <w:szCs w:val="24"/>
        </w:rPr>
        <w:t>Summary</w:t>
      </w:r>
    </w:p>
    <w:p w14:paraId="6206F406" w14:textId="4FEF976E" w:rsidR="003647CA" w:rsidRPr="00A478E8" w:rsidRDefault="003647CA" w:rsidP="003647CA">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One of the notable challenges faced by the current bandwidth estimation technique</w:t>
      </w:r>
      <w:r>
        <w:rPr>
          <w:rFonts w:ascii="Times New Roman" w:hAnsi="Times New Roman" w:cs="Times New Roman"/>
          <w:sz w:val="24"/>
          <w:szCs w:val="24"/>
        </w:rPr>
        <w:t>s</w:t>
      </w:r>
      <w:r w:rsidRPr="00A478E8">
        <w:rPr>
          <w:rFonts w:ascii="Times New Roman" w:hAnsi="Times New Roman" w:cs="Times New Roman"/>
          <w:sz w:val="24"/>
          <w:szCs w:val="24"/>
        </w:rPr>
        <w:t xml:space="preserve"> for admission control in MANET is </w:t>
      </w:r>
      <w:r>
        <w:rPr>
          <w:rFonts w:ascii="Times New Roman" w:hAnsi="Times New Roman" w:cs="Times New Roman"/>
          <w:sz w:val="24"/>
          <w:szCs w:val="24"/>
        </w:rPr>
        <w:t>the implementation of an</w:t>
      </w:r>
      <w:r w:rsidRPr="00A478E8">
        <w:rPr>
          <w:rFonts w:ascii="Times New Roman" w:hAnsi="Times New Roman" w:cs="Times New Roman"/>
          <w:sz w:val="24"/>
          <w:szCs w:val="24"/>
        </w:rPr>
        <w:t xml:space="preserve"> accurate measurement to enhance good QoS. Various estimation technique</w:t>
      </w:r>
      <w:r>
        <w:rPr>
          <w:rFonts w:ascii="Times New Roman" w:hAnsi="Times New Roman" w:cs="Times New Roman"/>
          <w:sz w:val="24"/>
          <w:szCs w:val="24"/>
        </w:rPr>
        <w:t>s</w:t>
      </w:r>
      <w:r w:rsidRPr="00A478E8">
        <w:rPr>
          <w:rFonts w:ascii="Times New Roman" w:hAnsi="Times New Roman" w:cs="Times New Roman"/>
          <w:sz w:val="24"/>
          <w:szCs w:val="24"/>
        </w:rPr>
        <w:t xml:space="preserve"> have been proposed</w:t>
      </w:r>
      <w:r>
        <w:rPr>
          <w:rFonts w:ascii="Times New Roman" w:hAnsi="Times New Roman" w:cs="Times New Roman"/>
          <w:sz w:val="24"/>
          <w:szCs w:val="24"/>
        </w:rPr>
        <w:t xml:space="preserve"> </w:t>
      </w:r>
      <w:r w:rsidR="00692E53">
        <w:rPr>
          <w:rFonts w:ascii="Times New Roman" w:hAnsi="Times New Roman" w:cs="Times New Roman"/>
          <w:sz w:val="24"/>
          <w:szCs w:val="24"/>
        </w:rPr>
        <w:t>but</w:t>
      </w:r>
      <w:r>
        <w:rPr>
          <w:rFonts w:ascii="Times New Roman" w:hAnsi="Times New Roman" w:cs="Times New Roman"/>
          <w:sz w:val="24"/>
          <w:szCs w:val="24"/>
        </w:rPr>
        <w:t xml:space="preserve"> </w:t>
      </w:r>
      <w:r w:rsidRPr="00A478E8">
        <w:rPr>
          <w:rFonts w:ascii="Times New Roman" w:hAnsi="Times New Roman" w:cs="Times New Roman"/>
          <w:sz w:val="24"/>
          <w:szCs w:val="24"/>
        </w:rPr>
        <w:t>none of the existing solution</w:t>
      </w:r>
      <w:r>
        <w:rPr>
          <w:rFonts w:ascii="Times New Roman" w:hAnsi="Times New Roman" w:cs="Times New Roman"/>
          <w:sz w:val="24"/>
          <w:szCs w:val="24"/>
        </w:rPr>
        <w:t>s</w:t>
      </w:r>
      <w:r w:rsidRPr="00A478E8">
        <w:rPr>
          <w:rFonts w:ascii="Times New Roman" w:hAnsi="Times New Roman" w:cs="Times New Roman"/>
          <w:sz w:val="24"/>
          <w:szCs w:val="24"/>
        </w:rPr>
        <w:t xml:space="preserve"> ha</w:t>
      </w:r>
      <w:r>
        <w:rPr>
          <w:rFonts w:ascii="Times New Roman" w:hAnsi="Times New Roman" w:cs="Times New Roman"/>
          <w:sz w:val="24"/>
          <w:szCs w:val="24"/>
        </w:rPr>
        <w:t>ve</w:t>
      </w:r>
      <w:r w:rsidRPr="00A478E8">
        <w:rPr>
          <w:rFonts w:ascii="Times New Roman" w:hAnsi="Times New Roman" w:cs="Times New Roman"/>
          <w:sz w:val="24"/>
          <w:szCs w:val="24"/>
        </w:rPr>
        <w:t xml:space="preserve"> properly addressed the channel idle time dependency between the sender and the receiver by differentiating the </w:t>
      </w:r>
      <w:r w:rsidRPr="00A478E8">
        <w:rPr>
          <w:rFonts w:ascii="Times New Roman" w:hAnsi="Times New Roman" w:cs="Times New Roman"/>
          <w:i/>
          <w:sz w:val="24"/>
          <w:szCs w:val="24"/>
        </w:rPr>
        <w:t>BUSY</w:t>
      </w:r>
      <w:r w:rsidRPr="00A478E8">
        <w:rPr>
          <w:rFonts w:ascii="Times New Roman" w:hAnsi="Times New Roman" w:cs="Times New Roman"/>
          <w:sz w:val="24"/>
          <w:szCs w:val="24"/>
        </w:rPr>
        <w:t xml:space="preserve"> state from the</w:t>
      </w:r>
      <w:r w:rsidRPr="00A478E8">
        <w:rPr>
          <w:rFonts w:ascii="Times New Roman" w:hAnsi="Times New Roman" w:cs="Times New Roman"/>
          <w:i/>
          <w:sz w:val="24"/>
          <w:szCs w:val="24"/>
        </w:rPr>
        <w:t xml:space="preserve"> SENSE</w:t>
      </w:r>
      <w:r w:rsidRPr="00A478E8">
        <w:rPr>
          <w:rFonts w:ascii="Times New Roman" w:hAnsi="Times New Roman" w:cs="Times New Roman"/>
          <w:sz w:val="24"/>
          <w:szCs w:val="24"/>
        </w:rPr>
        <w:t xml:space="preserve"> </w:t>
      </w:r>
      <w:r w:rsidRPr="00A478E8">
        <w:rPr>
          <w:rFonts w:ascii="Times New Roman" w:hAnsi="Times New Roman" w:cs="Times New Roman"/>
          <w:i/>
          <w:sz w:val="24"/>
          <w:szCs w:val="24"/>
        </w:rPr>
        <w:t>BUSY</w:t>
      </w:r>
      <w:r w:rsidRPr="00A478E8">
        <w:rPr>
          <w:rFonts w:ascii="Times New Roman" w:hAnsi="Times New Roman" w:cs="Times New Roman"/>
          <w:sz w:val="24"/>
          <w:szCs w:val="24"/>
        </w:rPr>
        <w:t xml:space="preserve"> states and the </w:t>
      </w:r>
      <w:r w:rsidRPr="00A478E8">
        <w:rPr>
          <w:rFonts w:ascii="Times New Roman" w:hAnsi="Times New Roman" w:cs="Times New Roman"/>
          <w:i/>
          <w:sz w:val="24"/>
          <w:szCs w:val="24"/>
        </w:rPr>
        <w:t>IDLE</w:t>
      </w:r>
      <w:r w:rsidRPr="00A478E8">
        <w:rPr>
          <w:rFonts w:ascii="Times New Roman" w:hAnsi="Times New Roman" w:cs="Times New Roman"/>
          <w:sz w:val="24"/>
          <w:szCs w:val="24"/>
        </w:rPr>
        <w:t xml:space="preserve"> state caused by an empty queue during the bandwidth estimation process.</w:t>
      </w:r>
      <w:r>
        <w:rPr>
          <w:rFonts w:ascii="Times New Roman" w:hAnsi="Times New Roman" w:cs="Times New Roman"/>
          <w:sz w:val="24"/>
          <w:szCs w:val="24"/>
        </w:rPr>
        <w:t xml:space="preserve"> Also,</w:t>
      </w:r>
      <w:r w:rsidRPr="00F52138">
        <w:rPr>
          <w:rFonts w:ascii="Times New Roman" w:hAnsi="Times New Roman" w:cs="Times New Roman"/>
          <w:sz w:val="24"/>
          <w:szCs w:val="24"/>
        </w:rPr>
        <w:t xml:space="preserve"> </w:t>
      </w:r>
      <w:r w:rsidRPr="00A478E8">
        <w:rPr>
          <w:rFonts w:ascii="Times New Roman" w:hAnsi="Times New Roman" w:cs="Times New Roman"/>
          <w:sz w:val="24"/>
          <w:szCs w:val="24"/>
        </w:rPr>
        <w:t xml:space="preserve">none of the previous work proposed a technique that sends HELLO packet to its one-hop neighbours which further </w:t>
      </w:r>
      <w:r>
        <w:rPr>
          <w:rFonts w:ascii="Times New Roman" w:hAnsi="Times New Roman" w:cs="Times New Roman"/>
          <w:sz w:val="24"/>
          <w:szCs w:val="24"/>
        </w:rPr>
        <w:t>propaga</w:t>
      </w:r>
      <w:r w:rsidRPr="00A478E8">
        <w:rPr>
          <w:rFonts w:ascii="Times New Roman" w:hAnsi="Times New Roman" w:cs="Times New Roman"/>
          <w:sz w:val="24"/>
          <w:szCs w:val="24"/>
        </w:rPr>
        <w:t>tes to the rest of the nodes to retrieve the available bandwidth on a carrier sensing region</w:t>
      </w:r>
      <w:r w:rsidR="00E75D1D">
        <w:rPr>
          <w:rFonts w:ascii="Times New Roman" w:hAnsi="Times New Roman" w:cs="Times New Roman"/>
          <w:sz w:val="24"/>
          <w:szCs w:val="24"/>
        </w:rPr>
        <w:t xml:space="preserve"> as t</w:t>
      </w:r>
      <w:r>
        <w:rPr>
          <w:rFonts w:ascii="Times New Roman" w:hAnsi="Times New Roman" w:cs="Times New Roman"/>
          <w:sz w:val="24"/>
          <w:szCs w:val="24"/>
        </w:rPr>
        <w:t>his</w:t>
      </w:r>
      <w:r w:rsidRPr="00A478E8">
        <w:rPr>
          <w:rFonts w:ascii="Times New Roman" w:hAnsi="Times New Roman" w:cs="Times New Roman"/>
          <w:sz w:val="24"/>
          <w:szCs w:val="24"/>
        </w:rPr>
        <w:t xml:space="preserve"> </w:t>
      </w:r>
      <w:r w:rsidR="00460EF5">
        <w:rPr>
          <w:rFonts w:ascii="Times New Roman" w:hAnsi="Times New Roman" w:cs="Times New Roman"/>
          <w:sz w:val="24"/>
          <w:szCs w:val="24"/>
        </w:rPr>
        <w:t xml:space="preserve">technique </w:t>
      </w:r>
      <w:r w:rsidR="00E75D1D">
        <w:rPr>
          <w:rFonts w:ascii="Times New Roman" w:hAnsi="Times New Roman" w:cs="Times New Roman"/>
          <w:sz w:val="24"/>
          <w:szCs w:val="24"/>
        </w:rPr>
        <w:t xml:space="preserve">helps to </w:t>
      </w:r>
      <w:r w:rsidRPr="00A478E8">
        <w:rPr>
          <w:rFonts w:ascii="Times New Roman" w:hAnsi="Times New Roman" w:cs="Times New Roman"/>
          <w:sz w:val="24"/>
          <w:szCs w:val="24"/>
        </w:rPr>
        <w:t>limit</w:t>
      </w:r>
      <w:r>
        <w:rPr>
          <w:rFonts w:ascii="Times New Roman" w:hAnsi="Times New Roman" w:cs="Times New Roman"/>
          <w:sz w:val="24"/>
          <w:szCs w:val="24"/>
        </w:rPr>
        <w:t>s</w:t>
      </w:r>
      <w:r w:rsidRPr="00A478E8">
        <w:rPr>
          <w:rFonts w:ascii="Times New Roman" w:hAnsi="Times New Roman" w:cs="Times New Roman"/>
          <w:sz w:val="24"/>
          <w:szCs w:val="24"/>
        </w:rPr>
        <w:t xml:space="preserve"> the impact of </w:t>
      </w:r>
      <w:r>
        <w:rPr>
          <w:rFonts w:ascii="Times New Roman" w:hAnsi="Times New Roman" w:cs="Times New Roman"/>
          <w:sz w:val="24"/>
          <w:szCs w:val="24"/>
        </w:rPr>
        <w:t xml:space="preserve">the </w:t>
      </w:r>
      <w:r w:rsidRPr="00A478E8">
        <w:rPr>
          <w:rFonts w:ascii="Times New Roman" w:hAnsi="Times New Roman" w:cs="Times New Roman"/>
          <w:sz w:val="24"/>
          <w:szCs w:val="24"/>
        </w:rPr>
        <w:t>additional overhead o</w:t>
      </w:r>
      <w:r w:rsidR="00ED29A5">
        <w:rPr>
          <w:rFonts w:ascii="Times New Roman" w:hAnsi="Times New Roman" w:cs="Times New Roman"/>
          <w:sz w:val="24"/>
          <w:szCs w:val="24"/>
        </w:rPr>
        <w:t>n</w:t>
      </w:r>
      <w:r w:rsidRPr="00A478E8">
        <w:rPr>
          <w:rFonts w:ascii="Times New Roman" w:hAnsi="Times New Roman" w:cs="Times New Roman"/>
          <w:sz w:val="24"/>
          <w:szCs w:val="24"/>
        </w:rPr>
        <w:t xml:space="preserve"> the carrier sensing multiple access with collision avoidance (CSMA/CA).</w:t>
      </w:r>
    </w:p>
    <w:p w14:paraId="3FCC7D7F" w14:textId="77777777" w:rsidR="003647CA" w:rsidRPr="00A478E8" w:rsidRDefault="003647CA" w:rsidP="003647CA">
      <w:pPr>
        <w:spacing w:line="360" w:lineRule="auto"/>
        <w:jc w:val="both"/>
        <w:rPr>
          <w:rFonts w:ascii="Times New Roman" w:hAnsi="Times New Roman" w:cs="Times New Roman"/>
          <w:sz w:val="24"/>
          <w:szCs w:val="24"/>
        </w:rPr>
      </w:pPr>
      <w:r w:rsidRPr="00A478E8">
        <w:rPr>
          <w:rFonts w:ascii="Times New Roman" w:hAnsi="Times New Roman" w:cs="Times New Roman"/>
          <w:color w:val="000000"/>
          <w:sz w:val="24"/>
          <w:szCs w:val="24"/>
        </w:rPr>
        <w:t xml:space="preserve">Therefore, in this </w:t>
      </w:r>
      <w:r>
        <w:rPr>
          <w:rFonts w:ascii="Times New Roman" w:hAnsi="Times New Roman" w:cs="Times New Roman"/>
          <w:color w:val="000000"/>
          <w:sz w:val="24"/>
          <w:szCs w:val="24"/>
        </w:rPr>
        <w:t>thesis</w:t>
      </w:r>
      <w:r w:rsidRPr="00A478E8">
        <w:rPr>
          <w:rFonts w:ascii="Times New Roman" w:hAnsi="Times New Roman" w:cs="Times New Roman"/>
          <w:color w:val="000000"/>
          <w:sz w:val="24"/>
          <w:szCs w:val="24"/>
        </w:rPr>
        <w:t xml:space="preserve">, we propose a resource allocation and admission control </w:t>
      </w:r>
      <w:r>
        <w:rPr>
          <w:rFonts w:ascii="Times New Roman" w:hAnsi="Times New Roman" w:cs="Times New Roman"/>
          <w:color w:val="000000"/>
          <w:sz w:val="24"/>
          <w:szCs w:val="24"/>
        </w:rPr>
        <w:t xml:space="preserve">in MANET </w:t>
      </w:r>
      <w:r w:rsidRPr="00A478E8">
        <w:rPr>
          <w:rFonts w:ascii="Times New Roman" w:hAnsi="Times New Roman" w:cs="Times New Roman"/>
          <w:color w:val="000000"/>
          <w:sz w:val="24"/>
          <w:szCs w:val="24"/>
        </w:rPr>
        <w:t>(RAAC</w:t>
      </w:r>
      <w:r>
        <w:rPr>
          <w:rFonts w:ascii="Times New Roman" w:hAnsi="Times New Roman" w:cs="Times New Roman"/>
          <w:color w:val="000000"/>
          <w:sz w:val="24"/>
          <w:szCs w:val="24"/>
        </w:rPr>
        <w:t>M</w:t>
      </w:r>
      <w:r w:rsidRPr="00A478E8">
        <w:rPr>
          <w:rFonts w:ascii="Times New Roman" w:hAnsi="Times New Roman" w:cs="Times New Roman"/>
          <w:color w:val="000000"/>
          <w:sz w:val="24"/>
          <w:szCs w:val="24"/>
        </w:rPr>
        <w:t>) mechanism that estimate</w:t>
      </w:r>
      <w:r>
        <w:rPr>
          <w:rFonts w:ascii="Times New Roman" w:hAnsi="Times New Roman" w:cs="Times New Roman"/>
          <w:color w:val="000000"/>
          <w:sz w:val="24"/>
          <w:szCs w:val="24"/>
        </w:rPr>
        <w:t>s</w:t>
      </w:r>
      <w:r w:rsidRPr="00A478E8">
        <w:rPr>
          <w:rFonts w:ascii="Times New Roman" w:hAnsi="Times New Roman" w:cs="Times New Roman"/>
          <w:color w:val="000000"/>
          <w:sz w:val="24"/>
          <w:szCs w:val="24"/>
        </w:rPr>
        <w:t xml:space="preserve"> the bandwidth for admission control. RAAC</w:t>
      </w:r>
      <w:r>
        <w:rPr>
          <w:rFonts w:ascii="Times New Roman" w:hAnsi="Times New Roman" w:cs="Times New Roman"/>
          <w:color w:val="000000"/>
          <w:sz w:val="24"/>
          <w:szCs w:val="24"/>
        </w:rPr>
        <w:t>M</w:t>
      </w:r>
      <w:r w:rsidRPr="00A478E8">
        <w:rPr>
          <w:rFonts w:ascii="Times New Roman" w:hAnsi="Times New Roman" w:cs="Times New Roman"/>
          <w:color w:val="000000"/>
          <w:sz w:val="24"/>
          <w:szCs w:val="24"/>
        </w:rPr>
        <w:t xml:space="preserve"> adopted the </w:t>
      </w:r>
      <w:proofErr w:type="gramStart"/>
      <w:r w:rsidRPr="00A478E8">
        <w:rPr>
          <w:rFonts w:ascii="Times New Roman" w:hAnsi="Times New Roman" w:cs="Times New Roman"/>
          <w:color w:val="000000"/>
          <w:sz w:val="24"/>
          <w:szCs w:val="24"/>
        </w:rPr>
        <w:t>following</w:t>
      </w:r>
      <w:r w:rsidRPr="00A478E8">
        <w:rPr>
          <w:rFonts w:ascii="Times New Roman" w:hAnsi="Times New Roman" w:cs="Times New Roman"/>
          <w:sz w:val="24"/>
          <w:szCs w:val="24"/>
        </w:rPr>
        <w:t>;</w:t>
      </w:r>
      <w:proofErr w:type="gramEnd"/>
    </w:p>
    <w:p w14:paraId="22F73985" w14:textId="77777777" w:rsidR="003647CA" w:rsidRDefault="003647CA" w:rsidP="003647CA">
      <w:pPr>
        <w:pStyle w:val="ListParagraph"/>
        <w:numPr>
          <w:ilvl w:val="0"/>
          <w:numId w:val="26"/>
        </w:numPr>
        <w:spacing w:line="360" w:lineRule="auto"/>
        <w:jc w:val="both"/>
        <w:rPr>
          <w:rFonts w:ascii="Times New Roman" w:hAnsi="Times New Roman" w:cs="Times New Roman"/>
          <w:sz w:val="24"/>
          <w:szCs w:val="24"/>
        </w:rPr>
      </w:pPr>
      <w:r w:rsidRPr="00A37CAF">
        <w:rPr>
          <w:rFonts w:ascii="Times New Roman" w:hAnsi="Times New Roman" w:cs="Times New Roman"/>
          <w:sz w:val="24"/>
          <w:szCs w:val="24"/>
        </w:rPr>
        <w:t>Bandwidth estimation process</w:t>
      </w:r>
      <w:r>
        <w:rPr>
          <w:rFonts w:ascii="Times New Roman" w:hAnsi="Times New Roman" w:cs="Times New Roman"/>
          <w:sz w:val="24"/>
          <w:szCs w:val="24"/>
        </w:rPr>
        <w:t xml:space="preserve"> that considers the channel idle time synchronization and </w:t>
      </w:r>
      <w:r w:rsidRPr="007602FF">
        <w:rPr>
          <w:rFonts w:ascii="Times New Roman" w:hAnsi="Times New Roman" w:cs="Times New Roman"/>
          <w:sz w:val="24"/>
          <w:szCs w:val="24"/>
        </w:rPr>
        <w:t xml:space="preserve">dependency between the sender and the receiver </w:t>
      </w:r>
      <w:r>
        <w:rPr>
          <w:rFonts w:ascii="Times New Roman" w:hAnsi="Times New Roman" w:cs="Times New Roman"/>
          <w:sz w:val="24"/>
          <w:szCs w:val="24"/>
        </w:rPr>
        <w:t xml:space="preserve">node </w:t>
      </w:r>
      <w:r w:rsidRPr="007602FF">
        <w:rPr>
          <w:rFonts w:ascii="Times New Roman" w:hAnsi="Times New Roman" w:cs="Times New Roman"/>
          <w:sz w:val="24"/>
          <w:szCs w:val="24"/>
        </w:rPr>
        <w:t xml:space="preserve">by differentiating the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 from the</w:t>
      </w:r>
      <w:r w:rsidRPr="007602FF">
        <w:rPr>
          <w:rFonts w:ascii="Times New Roman" w:hAnsi="Times New Roman" w:cs="Times New Roman"/>
          <w:i/>
          <w:sz w:val="24"/>
          <w:szCs w:val="24"/>
        </w:rPr>
        <w:t xml:space="preserve"> SENSE</w:t>
      </w:r>
      <w:r w:rsidRPr="007602FF">
        <w:rPr>
          <w:rFonts w:ascii="Times New Roman" w:hAnsi="Times New Roman" w:cs="Times New Roman"/>
          <w:sz w:val="24"/>
          <w:szCs w:val="24"/>
        </w:rPr>
        <w:t xml:space="preserve"> </w:t>
      </w:r>
      <w:r w:rsidRPr="007602FF">
        <w:rPr>
          <w:rFonts w:ascii="Times New Roman" w:hAnsi="Times New Roman" w:cs="Times New Roman"/>
          <w:i/>
          <w:sz w:val="24"/>
          <w:szCs w:val="24"/>
        </w:rPr>
        <w:t>BUSY</w:t>
      </w:r>
      <w:r w:rsidRPr="007602FF">
        <w:rPr>
          <w:rFonts w:ascii="Times New Roman" w:hAnsi="Times New Roman" w:cs="Times New Roman"/>
          <w:sz w:val="24"/>
          <w:szCs w:val="24"/>
        </w:rPr>
        <w:t xml:space="preserve"> states and the </w:t>
      </w:r>
      <w:r w:rsidRPr="007602FF">
        <w:rPr>
          <w:rFonts w:ascii="Times New Roman" w:hAnsi="Times New Roman" w:cs="Times New Roman"/>
          <w:i/>
          <w:sz w:val="24"/>
          <w:szCs w:val="24"/>
        </w:rPr>
        <w:t>IDLE</w:t>
      </w:r>
      <w:r w:rsidRPr="007602FF">
        <w:rPr>
          <w:rFonts w:ascii="Times New Roman" w:hAnsi="Times New Roman" w:cs="Times New Roman"/>
          <w:sz w:val="24"/>
          <w:szCs w:val="24"/>
        </w:rPr>
        <w:t xml:space="preserve"> state caused by an empty queue</w:t>
      </w:r>
      <w:r>
        <w:rPr>
          <w:rFonts w:ascii="Times New Roman" w:hAnsi="Times New Roman" w:cs="Times New Roman"/>
          <w:sz w:val="24"/>
          <w:szCs w:val="24"/>
        </w:rPr>
        <w:t>.</w:t>
      </w:r>
      <w:r w:rsidRPr="00A37CAF">
        <w:rPr>
          <w:rFonts w:ascii="Times New Roman" w:hAnsi="Times New Roman" w:cs="Times New Roman"/>
          <w:sz w:val="24"/>
          <w:szCs w:val="24"/>
        </w:rPr>
        <w:t xml:space="preserve"> </w:t>
      </w:r>
    </w:p>
    <w:p w14:paraId="016668A1" w14:textId="77777777" w:rsidR="003647CA" w:rsidRPr="00A37CAF" w:rsidRDefault="003647CA" w:rsidP="003647CA">
      <w:pPr>
        <w:pStyle w:val="ListParagraph"/>
        <w:numPr>
          <w:ilvl w:val="0"/>
          <w:numId w:val="26"/>
        </w:numPr>
        <w:spacing w:line="360" w:lineRule="auto"/>
        <w:jc w:val="both"/>
        <w:rPr>
          <w:rFonts w:ascii="Times New Roman" w:hAnsi="Times New Roman" w:cs="Times New Roman"/>
          <w:sz w:val="24"/>
          <w:szCs w:val="24"/>
        </w:rPr>
      </w:pPr>
      <w:r w:rsidRPr="00A37CAF">
        <w:rPr>
          <w:rFonts w:ascii="Times New Roman" w:hAnsi="Times New Roman" w:cs="Times New Roman"/>
          <w:sz w:val="24"/>
          <w:szCs w:val="24"/>
        </w:rPr>
        <w:t xml:space="preserve">HELLO packet </w:t>
      </w:r>
      <w:r>
        <w:rPr>
          <w:rFonts w:ascii="Times New Roman" w:hAnsi="Times New Roman" w:cs="Times New Roman"/>
          <w:sz w:val="24"/>
          <w:szCs w:val="24"/>
        </w:rPr>
        <w:t>propag</w:t>
      </w:r>
      <w:r w:rsidRPr="00A37CAF">
        <w:rPr>
          <w:rFonts w:ascii="Times New Roman" w:hAnsi="Times New Roman" w:cs="Times New Roman"/>
          <w:sz w:val="24"/>
          <w:szCs w:val="24"/>
        </w:rPr>
        <w:t>ation to retrieve the available bandwidth on the carrier sensing region.</w:t>
      </w:r>
    </w:p>
    <w:p w14:paraId="5080E766" w14:textId="78786CF1" w:rsidR="003647CA" w:rsidRPr="003647CA" w:rsidRDefault="003647CA" w:rsidP="003647CA">
      <w:pPr>
        <w:pStyle w:val="ListParagraph"/>
        <w:numPr>
          <w:ilvl w:val="0"/>
          <w:numId w:val="26"/>
        </w:num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 xml:space="preserve">A </w:t>
      </w:r>
      <w:bookmarkStart w:id="48" w:name="_Hlk517144615"/>
      <w:r w:rsidRPr="00A478E8">
        <w:rPr>
          <w:rFonts w:ascii="Times New Roman" w:hAnsi="Times New Roman" w:cs="Times New Roman"/>
          <w:sz w:val="24"/>
          <w:szCs w:val="24"/>
        </w:rPr>
        <w:t xml:space="preserve">novel, efficient and accurate resource </w:t>
      </w:r>
      <w:proofErr w:type="gramStart"/>
      <w:r w:rsidRPr="00A478E8">
        <w:rPr>
          <w:rFonts w:ascii="Times New Roman" w:hAnsi="Times New Roman" w:cs="Times New Roman"/>
          <w:sz w:val="24"/>
          <w:szCs w:val="24"/>
        </w:rPr>
        <w:t>allocation</w:t>
      </w:r>
      <w:proofErr w:type="gramEnd"/>
      <w:r w:rsidRPr="00A478E8">
        <w:rPr>
          <w:rFonts w:ascii="Times New Roman" w:hAnsi="Times New Roman" w:cs="Times New Roman"/>
          <w:sz w:val="24"/>
          <w:szCs w:val="24"/>
        </w:rPr>
        <w:t xml:space="preserve"> and admission control </w:t>
      </w:r>
      <w:r>
        <w:rPr>
          <w:rFonts w:ascii="Times New Roman" w:hAnsi="Times New Roman" w:cs="Times New Roman"/>
          <w:sz w:val="24"/>
          <w:szCs w:val="24"/>
        </w:rPr>
        <w:t xml:space="preserve">in MANET </w:t>
      </w:r>
      <w:r w:rsidRPr="00A478E8">
        <w:rPr>
          <w:rFonts w:ascii="Times New Roman" w:hAnsi="Times New Roman" w:cs="Times New Roman"/>
          <w:sz w:val="24"/>
          <w:szCs w:val="24"/>
        </w:rPr>
        <w:t>(RAAC</w:t>
      </w:r>
      <w:r>
        <w:rPr>
          <w:rFonts w:ascii="Times New Roman" w:hAnsi="Times New Roman" w:cs="Times New Roman"/>
          <w:sz w:val="24"/>
          <w:szCs w:val="24"/>
        </w:rPr>
        <w:t>M</w:t>
      </w:r>
      <w:r w:rsidRPr="00A478E8">
        <w:rPr>
          <w:rFonts w:ascii="Times New Roman" w:hAnsi="Times New Roman" w:cs="Times New Roman"/>
          <w:sz w:val="24"/>
          <w:szCs w:val="24"/>
        </w:rPr>
        <w:t>) that estimates the available bandwidth for the admission controller to either accept or reject a session, when an admission is requested.</w:t>
      </w:r>
      <w:bookmarkEnd w:id="48"/>
    </w:p>
    <w:p w14:paraId="39FF46AA" w14:textId="77777777" w:rsidR="003647CA" w:rsidRPr="00D943D0" w:rsidRDefault="003647CA" w:rsidP="003647CA">
      <w:pPr>
        <w:spacing w:line="360" w:lineRule="auto"/>
        <w:jc w:val="center"/>
        <w:rPr>
          <w:rFonts w:ascii="Times New Roman" w:hAnsi="Times New Roman" w:cs="Times New Roman"/>
          <w:b/>
          <w:bCs/>
          <w:color w:val="000000" w:themeColor="text1"/>
          <w:sz w:val="24"/>
          <w:szCs w:val="24"/>
        </w:rPr>
      </w:pPr>
      <w:r w:rsidRPr="00D943D0">
        <w:rPr>
          <w:rFonts w:ascii="Times New Roman" w:hAnsi="Times New Roman" w:cs="Times New Roman"/>
          <w:b/>
          <w:bCs/>
          <w:color w:val="000000" w:themeColor="text1"/>
          <w:sz w:val="24"/>
          <w:szCs w:val="24"/>
        </w:rPr>
        <w:lastRenderedPageBreak/>
        <w:t>Chapter 6: Result Analysis and Validation of RAACM</w:t>
      </w:r>
    </w:p>
    <w:p w14:paraId="1146B47D" w14:textId="77777777" w:rsidR="003647CA" w:rsidRPr="00D943D0" w:rsidRDefault="003647CA" w:rsidP="003647CA">
      <w:pPr>
        <w:spacing w:line="360" w:lineRule="auto"/>
        <w:jc w:val="both"/>
        <w:rPr>
          <w:rFonts w:ascii="Times New Roman" w:hAnsi="Times New Roman" w:cs="Times New Roman"/>
          <w:b/>
          <w:color w:val="000000" w:themeColor="text1"/>
          <w:sz w:val="24"/>
          <w:szCs w:val="24"/>
        </w:rPr>
      </w:pPr>
      <w:r w:rsidRPr="00D943D0">
        <w:rPr>
          <w:rFonts w:ascii="Times New Roman" w:hAnsi="Times New Roman" w:cs="Times New Roman"/>
          <w:b/>
          <w:color w:val="000000" w:themeColor="text1"/>
          <w:sz w:val="24"/>
          <w:szCs w:val="24"/>
        </w:rPr>
        <w:t>6.1. Introduction</w:t>
      </w:r>
    </w:p>
    <w:p w14:paraId="6086D2E2"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This chapter presents the result analysis, validation, and evaluation of our proposed RAACM. F</w:t>
      </w:r>
      <w:r w:rsidRPr="00D943D0">
        <w:rPr>
          <w:rFonts w:ascii="Times New Roman" w:hAnsi="Times New Roman" w:cs="Times New Roman"/>
          <w:color w:val="000000" w:themeColor="text1"/>
          <w:sz w:val="24"/>
          <w:szCs w:val="24"/>
        </w:rPr>
        <w:t xml:space="preserve">or comparison, we have integrated </w:t>
      </w:r>
      <w:r>
        <w:rPr>
          <w:rFonts w:ascii="Times New Roman" w:hAnsi="Times New Roman" w:cs="Times New Roman"/>
          <w:color w:val="000000" w:themeColor="text1"/>
          <w:sz w:val="24"/>
          <w:szCs w:val="24"/>
        </w:rPr>
        <w:t>the</w:t>
      </w:r>
      <w:r w:rsidRPr="00D943D0">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proposed</w:t>
      </w:r>
      <w:r w:rsidRPr="00D943D0">
        <w:rPr>
          <w:rFonts w:ascii="Times New Roman" w:hAnsi="Times New Roman" w:cs="Times New Roman"/>
          <w:color w:val="000000" w:themeColor="text1"/>
          <w:sz w:val="24"/>
          <w:szCs w:val="24"/>
        </w:rPr>
        <w:t xml:space="preserve"> bandwidth estimation for admission control RAACM into AODV routing protocol</w:t>
      </w:r>
      <w:r>
        <w:rPr>
          <w:rFonts w:ascii="Times New Roman" w:hAnsi="Times New Roman" w:cs="Times New Roman"/>
          <w:color w:val="000000" w:themeColor="text1"/>
          <w:sz w:val="24"/>
          <w:szCs w:val="24"/>
        </w:rPr>
        <w:t xml:space="preserve"> and</w:t>
      </w:r>
      <w:r w:rsidRPr="00D943D0">
        <w:rPr>
          <w:rFonts w:ascii="Times New Roman" w:hAnsi="Times New Roman" w:cs="Times New Roman"/>
          <w:color w:val="000000" w:themeColor="text1"/>
          <w:sz w:val="24"/>
          <w:szCs w:val="24"/>
        </w:rPr>
        <w:t xml:space="preserve"> implemented u</w:t>
      </w:r>
      <w:r>
        <w:rPr>
          <w:rFonts w:ascii="Times New Roman" w:hAnsi="Times New Roman" w:cs="Times New Roman"/>
          <w:color w:val="000000" w:themeColor="text1"/>
          <w:sz w:val="24"/>
          <w:szCs w:val="24"/>
        </w:rPr>
        <w:t>sing</w:t>
      </w:r>
      <w:r w:rsidRPr="00D943D0">
        <w:rPr>
          <w:rFonts w:ascii="Times New Roman" w:hAnsi="Times New Roman" w:cs="Times New Roman"/>
          <w:color w:val="000000" w:themeColor="text1"/>
          <w:sz w:val="24"/>
          <w:szCs w:val="24"/>
        </w:rPr>
        <w:t xml:space="preserve"> OPNET simulation tool. This simulation tool has been </w:t>
      </w:r>
      <w:r>
        <w:rPr>
          <w:rFonts w:ascii="Times New Roman" w:hAnsi="Times New Roman" w:cs="Times New Roman"/>
          <w:color w:val="000000" w:themeColor="text1"/>
          <w:sz w:val="24"/>
          <w:szCs w:val="24"/>
        </w:rPr>
        <w:t>selected</w:t>
      </w:r>
      <w:r w:rsidRPr="00D943D0">
        <w:rPr>
          <w:rFonts w:ascii="Times New Roman" w:hAnsi="Times New Roman" w:cs="Times New Roman"/>
          <w:color w:val="000000" w:themeColor="text1"/>
          <w:sz w:val="24"/>
          <w:szCs w:val="24"/>
        </w:rPr>
        <w:t xml:space="preserve"> because </w:t>
      </w:r>
      <w:r>
        <w:rPr>
          <w:rFonts w:ascii="Times New Roman" w:hAnsi="Times New Roman" w:cs="Times New Roman"/>
          <w:color w:val="000000" w:themeColor="text1"/>
          <w:sz w:val="24"/>
          <w:szCs w:val="24"/>
        </w:rPr>
        <w:t xml:space="preserve">it can best simulate our proposed technique </w:t>
      </w:r>
      <w:proofErr w:type="gramStart"/>
      <w:r>
        <w:rPr>
          <w:rFonts w:ascii="Times New Roman" w:hAnsi="Times New Roman" w:cs="Times New Roman"/>
          <w:color w:val="000000" w:themeColor="text1"/>
          <w:sz w:val="24"/>
          <w:szCs w:val="24"/>
        </w:rPr>
        <w:t>and also</w:t>
      </w:r>
      <w:proofErr w:type="gramEnd"/>
      <w:r>
        <w:rPr>
          <w:rFonts w:ascii="Times New Roman" w:hAnsi="Times New Roman" w:cs="Times New Roman"/>
          <w:color w:val="000000" w:themeColor="text1"/>
          <w:sz w:val="24"/>
          <w:szCs w:val="24"/>
        </w:rPr>
        <w:t xml:space="preserve"> </w:t>
      </w:r>
      <w:r w:rsidRPr="00D943D0">
        <w:rPr>
          <w:rFonts w:ascii="Times New Roman" w:hAnsi="Times New Roman" w:cs="Times New Roman"/>
          <w:color w:val="000000" w:themeColor="text1"/>
          <w:sz w:val="24"/>
          <w:szCs w:val="24"/>
        </w:rPr>
        <w:t xml:space="preserve">its availability. Therefore, </w:t>
      </w:r>
      <w:r>
        <w:rPr>
          <w:rFonts w:ascii="Times New Roman" w:hAnsi="Times New Roman" w:cs="Times New Roman"/>
          <w:color w:val="000000" w:themeColor="text1"/>
          <w:sz w:val="24"/>
          <w:szCs w:val="24"/>
        </w:rPr>
        <w:t>RAACM protocol</w:t>
      </w:r>
      <w:r w:rsidRPr="00D943D0">
        <w:rPr>
          <w:rFonts w:ascii="Times New Roman" w:hAnsi="Times New Roman" w:cs="Times New Roman"/>
          <w:color w:val="000000" w:themeColor="text1"/>
          <w:sz w:val="24"/>
          <w:szCs w:val="24"/>
        </w:rPr>
        <w:t xml:space="preserve"> is based on route request message issued by a transmitter, a </w:t>
      </w:r>
      <w:r>
        <w:rPr>
          <w:rFonts w:ascii="Times New Roman" w:hAnsi="Times New Roman" w:cs="Times New Roman"/>
          <w:color w:val="000000" w:themeColor="text1"/>
          <w:sz w:val="24"/>
          <w:szCs w:val="24"/>
        </w:rPr>
        <w:t xml:space="preserve">distributed </w:t>
      </w:r>
      <w:r w:rsidRPr="00D943D0">
        <w:rPr>
          <w:rFonts w:ascii="Times New Roman" w:hAnsi="Times New Roman" w:cs="Times New Roman"/>
          <w:color w:val="000000" w:themeColor="text1"/>
          <w:sz w:val="24"/>
          <w:szCs w:val="24"/>
        </w:rPr>
        <w:t xml:space="preserve">admission control and a route reply message that is unicasted by the destination node. Thus, we study the impact of our bandwidth estimation technique for admission control and compared our proposed RAACM protocol with those that </w:t>
      </w:r>
      <w:r>
        <w:rPr>
          <w:rFonts w:ascii="Times New Roman" w:hAnsi="Times New Roman" w:cs="Times New Roman"/>
          <w:color w:val="000000" w:themeColor="text1"/>
          <w:sz w:val="24"/>
          <w:szCs w:val="24"/>
        </w:rPr>
        <w:t xml:space="preserve">closely </w:t>
      </w:r>
      <w:r w:rsidRPr="00D943D0">
        <w:rPr>
          <w:rFonts w:ascii="Times New Roman" w:hAnsi="Times New Roman" w:cs="Times New Roman"/>
          <w:color w:val="000000" w:themeColor="text1"/>
          <w:sz w:val="24"/>
          <w:szCs w:val="24"/>
        </w:rPr>
        <w:t>exist in the literature.</w:t>
      </w:r>
    </w:p>
    <w:p w14:paraId="2F552023" w14:textId="77777777" w:rsidR="003647CA" w:rsidRPr="00D943D0" w:rsidRDefault="003647CA" w:rsidP="003647CA">
      <w:pPr>
        <w:spacing w:line="360" w:lineRule="auto"/>
        <w:jc w:val="both"/>
        <w:rPr>
          <w:rFonts w:ascii="Times New Roman" w:hAnsi="Times New Roman" w:cs="Times New Roman"/>
          <w:b/>
          <w:color w:val="000000" w:themeColor="text1"/>
          <w:sz w:val="24"/>
          <w:szCs w:val="24"/>
        </w:rPr>
      </w:pPr>
      <w:r w:rsidRPr="00D943D0">
        <w:rPr>
          <w:rFonts w:ascii="Times New Roman" w:hAnsi="Times New Roman" w:cs="Times New Roman"/>
          <w:b/>
          <w:color w:val="000000" w:themeColor="text1"/>
          <w:sz w:val="24"/>
          <w:szCs w:val="24"/>
        </w:rPr>
        <w:t>6.2.</w:t>
      </w:r>
      <w:r w:rsidRPr="00D943D0">
        <w:rPr>
          <w:rFonts w:ascii="Times New Roman" w:hAnsi="Times New Roman" w:cs="Times New Roman"/>
          <w:color w:val="000000" w:themeColor="text1"/>
          <w:sz w:val="24"/>
          <w:szCs w:val="24"/>
        </w:rPr>
        <w:t xml:space="preserve"> </w:t>
      </w:r>
      <w:r w:rsidRPr="00D943D0">
        <w:rPr>
          <w:rFonts w:ascii="Times New Roman" w:hAnsi="Times New Roman" w:cs="Times New Roman"/>
          <w:b/>
          <w:color w:val="000000" w:themeColor="text1"/>
          <w:sz w:val="24"/>
          <w:szCs w:val="24"/>
        </w:rPr>
        <w:t>RAACM Features</w:t>
      </w:r>
    </w:p>
    <w:p w14:paraId="6FBEB81A"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hAnsi="Times New Roman" w:cs="Times New Roman"/>
          <w:color w:val="000000" w:themeColor="text1"/>
          <w:sz w:val="24"/>
          <w:szCs w:val="24"/>
        </w:rPr>
        <w:t xml:space="preserve">In RAACM-AODV, neighbour nodes exchange their locally computed available bandwidth using the </w:t>
      </w:r>
      <w:r w:rsidRPr="00D943D0">
        <w:rPr>
          <w:rFonts w:ascii="Times New Roman" w:hAnsi="Times New Roman" w:cs="Times New Roman"/>
          <w:i/>
          <w:color w:val="000000" w:themeColor="text1"/>
          <w:sz w:val="24"/>
          <w:szCs w:val="24"/>
        </w:rPr>
        <w:t>HELLO</w:t>
      </w:r>
      <w:r w:rsidRPr="00D943D0">
        <w:rPr>
          <w:rFonts w:ascii="Times New Roman" w:hAnsi="Times New Roman" w:cs="Times New Roman"/>
          <w:color w:val="000000" w:themeColor="text1"/>
          <w:sz w:val="24"/>
          <w:szCs w:val="24"/>
        </w:rPr>
        <w:t xml:space="preserve"> messages. Every sample period </w:t>
      </w:r>
      <m:oMath>
        <m:d>
          <m:dPr>
            <m:ctrlPr>
              <w:rPr>
                <w:rFonts w:ascii="Cambria Math" w:hAnsi="Cambria Math" w:cs="Times New Roman"/>
                <w:i/>
                <w:color w:val="000000" w:themeColor="text1"/>
                <w:sz w:val="24"/>
                <w:szCs w:val="24"/>
              </w:rPr>
            </m:ctrlPr>
          </m:dPr>
          <m:e>
            <m:r>
              <w:rPr>
                <w:rFonts w:ascii="Cambria Math" w:hAnsi="Cambria Math" w:cs="Times New Roman"/>
                <w:color w:val="000000" w:themeColor="text1"/>
                <w:sz w:val="24"/>
                <w:szCs w:val="24"/>
              </w:rPr>
              <m:t>T</m:t>
            </m:r>
          </m:e>
        </m:d>
      </m:oMath>
      <w:r w:rsidRPr="00D943D0">
        <w:rPr>
          <w:rFonts w:ascii="Times New Roman" w:eastAsiaTheme="minorEastAsia" w:hAnsi="Times New Roman" w:cs="Times New Roman"/>
          <w:color w:val="000000" w:themeColor="text1"/>
          <w:sz w:val="24"/>
          <w:szCs w:val="24"/>
        </w:rPr>
        <w:t xml:space="preserve"> seconds, each node will locally estimate its medium occupancy ratio and includes this information in </w:t>
      </w:r>
      <w:r>
        <w:rPr>
          <w:rFonts w:ascii="Times New Roman" w:eastAsiaTheme="minorEastAsia" w:hAnsi="Times New Roman" w:cs="Times New Roman"/>
          <w:color w:val="000000" w:themeColor="text1"/>
          <w:sz w:val="24"/>
          <w:szCs w:val="24"/>
        </w:rPr>
        <w:t>the</w:t>
      </w:r>
      <w:r w:rsidRPr="00D943D0">
        <w:rPr>
          <w:rFonts w:ascii="Times New Roman" w:eastAsiaTheme="minorEastAsia" w:hAnsi="Times New Roman" w:cs="Times New Roman"/>
          <w:color w:val="000000" w:themeColor="text1"/>
          <w:sz w:val="24"/>
          <w:szCs w:val="24"/>
        </w:rPr>
        <w:t xml:space="preserve"> </w:t>
      </w:r>
      <w:r w:rsidRPr="00D943D0">
        <w:rPr>
          <w:rFonts w:ascii="Times New Roman" w:eastAsiaTheme="minorEastAsia" w:hAnsi="Times New Roman" w:cs="Times New Roman"/>
          <w:i/>
          <w:color w:val="000000" w:themeColor="text1"/>
          <w:sz w:val="24"/>
          <w:szCs w:val="24"/>
        </w:rPr>
        <w:t>HELLO</w:t>
      </w:r>
      <w:r w:rsidRPr="00D943D0">
        <w:rPr>
          <w:rFonts w:ascii="Times New Roman" w:eastAsiaTheme="minorEastAsia" w:hAnsi="Times New Roman" w:cs="Times New Roman"/>
          <w:color w:val="000000" w:themeColor="text1"/>
          <w:sz w:val="24"/>
          <w:szCs w:val="24"/>
        </w:rPr>
        <w:t xml:space="preserve"> packet</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p>
    <w:p w14:paraId="02A9B20A"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 xml:space="preserve">The </w:t>
      </w:r>
      <w:r w:rsidRPr="00D943D0">
        <w:rPr>
          <w:rFonts w:ascii="Times New Roman" w:eastAsiaTheme="minorEastAsia" w:hAnsi="Times New Roman" w:cs="Times New Roman"/>
          <w:i/>
          <w:color w:val="000000" w:themeColor="text1"/>
          <w:sz w:val="24"/>
          <w:szCs w:val="24"/>
        </w:rPr>
        <w:t xml:space="preserve">HELLO </w:t>
      </w:r>
      <w:r w:rsidRPr="00D943D0">
        <w:rPr>
          <w:rFonts w:ascii="Times New Roman" w:eastAsiaTheme="minorEastAsia" w:hAnsi="Times New Roman" w:cs="Times New Roman"/>
          <w:color w:val="000000" w:themeColor="text1"/>
          <w:sz w:val="24"/>
          <w:szCs w:val="24"/>
        </w:rPr>
        <w:t xml:space="preserve">technique generates an additional overhead depending on </w:t>
      </w:r>
      <w:r>
        <w:rPr>
          <w:rFonts w:ascii="Times New Roman" w:eastAsiaTheme="minorEastAsia" w:hAnsi="Times New Roman" w:cs="Times New Roman"/>
          <w:color w:val="000000" w:themeColor="text1"/>
          <w:sz w:val="24"/>
          <w:szCs w:val="24"/>
        </w:rPr>
        <w:t>how often it is sent</w:t>
      </w:r>
      <w:r w:rsidRPr="00D943D0">
        <w:rPr>
          <w:rFonts w:ascii="Times New Roman" w:eastAsiaTheme="minorEastAsia" w:hAnsi="Times New Roman" w:cs="Times New Roman"/>
          <w:color w:val="000000" w:themeColor="text1"/>
          <w:sz w:val="24"/>
          <w:szCs w:val="24"/>
        </w:rPr>
        <w:t xml:space="preserve">. Normally, the frequency of the </w:t>
      </w:r>
      <w:r w:rsidRPr="00D943D0">
        <w:rPr>
          <w:rFonts w:ascii="Times New Roman" w:eastAsiaTheme="minorEastAsia" w:hAnsi="Times New Roman" w:cs="Times New Roman"/>
          <w:i/>
          <w:color w:val="000000" w:themeColor="text1"/>
          <w:sz w:val="24"/>
          <w:szCs w:val="24"/>
        </w:rPr>
        <w:t>HELLO</w:t>
      </w:r>
      <w:r w:rsidRPr="00D943D0">
        <w:rPr>
          <w:rFonts w:ascii="Times New Roman" w:eastAsiaTheme="minorEastAsia" w:hAnsi="Times New Roman" w:cs="Times New Roman"/>
          <w:color w:val="000000" w:themeColor="text1"/>
          <w:sz w:val="24"/>
          <w:szCs w:val="24"/>
        </w:rPr>
        <w:t xml:space="preserve"> packet emission should be adapted to the dynamic flow. For a meaningful comparison, </w:t>
      </w:r>
      <w:r w:rsidRPr="00D943D0">
        <w:rPr>
          <w:rFonts w:ascii="Times New Roman" w:eastAsiaTheme="minorEastAsia" w:hAnsi="Times New Roman" w:cs="Times New Roman"/>
          <w:i/>
          <w:color w:val="000000" w:themeColor="text1"/>
          <w:sz w:val="24"/>
          <w:szCs w:val="24"/>
        </w:rPr>
        <w:t>T</w:t>
      </w:r>
      <w:r w:rsidRPr="00D943D0">
        <w:rPr>
          <w:rFonts w:ascii="Times New Roman" w:eastAsiaTheme="minorEastAsia" w:hAnsi="Times New Roman" w:cs="Times New Roman"/>
          <w:color w:val="000000" w:themeColor="text1"/>
          <w:sz w:val="24"/>
          <w:szCs w:val="24"/>
        </w:rPr>
        <w:t xml:space="preserve"> is set to 1 second in RAACM-AODV. </w:t>
      </w:r>
    </w:p>
    <w:p w14:paraId="431FCF06" w14:textId="77777777" w:rsidR="003647CA" w:rsidRPr="00D943D0" w:rsidRDefault="003647CA" w:rsidP="003647CA">
      <w:pPr>
        <w:spacing w:line="360" w:lineRule="auto"/>
        <w:jc w:val="both"/>
        <w:rPr>
          <w:rFonts w:ascii="Times New Roman" w:hAnsi="Times New Roman" w:cs="Times New Roman"/>
          <w:b/>
          <w:color w:val="000000" w:themeColor="text1"/>
          <w:sz w:val="24"/>
          <w:szCs w:val="24"/>
        </w:rPr>
      </w:pPr>
      <w:r w:rsidRPr="00D943D0">
        <w:rPr>
          <w:rFonts w:ascii="Times New Roman" w:hAnsi="Times New Roman" w:cs="Times New Roman"/>
          <w:b/>
          <w:color w:val="000000" w:themeColor="text1"/>
          <w:sz w:val="24"/>
          <w:szCs w:val="24"/>
        </w:rPr>
        <w:t>6.</w:t>
      </w:r>
      <w:r>
        <w:rPr>
          <w:rFonts w:ascii="Times New Roman" w:hAnsi="Times New Roman" w:cs="Times New Roman"/>
          <w:b/>
          <w:color w:val="000000" w:themeColor="text1"/>
          <w:sz w:val="24"/>
          <w:szCs w:val="24"/>
        </w:rPr>
        <w:t>3</w:t>
      </w:r>
      <w:r w:rsidRPr="00D943D0">
        <w:rPr>
          <w:rFonts w:ascii="Times New Roman" w:hAnsi="Times New Roman" w:cs="Times New Roman"/>
          <w:b/>
          <w:color w:val="000000" w:themeColor="text1"/>
          <w:sz w:val="24"/>
          <w:szCs w:val="24"/>
        </w:rPr>
        <w:t>.</w:t>
      </w:r>
      <w:r w:rsidRPr="00D943D0">
        <w:rPr>
          <w:rFonts w:ascii="Times New Roman" w:hAnsi="Times New Roman" w:cs="Times New Roman"/>
          <w:color w:val="000000" w:themeColor="text1"/>
          <w:sz w:val="24"/>
          <w:szCs w:val="24"/>
        </w:rPr>
        <w:t xml:space="preserve"> </w:t>
      </w:r>
      <w:r w:rsidRPr="00D943D0">
        <w:rPr>
          <w:rFonts w:ascii="Times New Roman" w:hAnsi="Times New Roman" w:cs="Times New Roman"/>
          <w:b/>
          <w:color w:val="000000" w:themeColor="text1"/>
          <w:sz w:val="24"/>
          <w:szCs w:val="24"/>
        </w:rPr>
        <w:t>Simulation Parameters</w:t>
      </w:r>
    </w:p>
    <w:p w14:paraId="3655E529" w14:textId="77777777" w:rsidR="003647CA"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 xml:space="preserve">In this section, OPNET modeler 17.5 was used to simulate the design </w:t>
      </w:r>
      <w:proofErr w:type="gramStart"/>
      <w:r w:rsidRPr="00D943D0">
        <w:rPr>
          <w:rFonts w:ascii="Times New Roman" w:hAnsi="Times New Roman" w:cs="Times New Roman"/>
          <w:color w:val="000000" w:themeColor="text1"/>
          <w:sz w:val="24"/>
          <w:szCs w:val="24"/>
        </w:rPr>
        <w:t>in order to</w:t>
      </w:r>
      <w:proofErr w:type="gramEnd"/>
      <w:r w:rsidRPr="00D943D0">
        <w:rPr>
          <w:rFonts w:ascii="Times New Roman" w:hAnsi="Times New Roman" w:cs="Times New Roman"/>
          <w:color w:val="000000" w:themeColor="text1"/>
          <w:sz w:val="24"/>
          <w:szCs w:val="24"/>
        </w:rPr>
        <w:t xml:space="preserve"> evaluate the performance of RAACM. 100 nodes have been deployed in a 1200x1200m area. Furthermore, </w:t>
      </w:r>
      <w:r>
        <w:rPr>
          <w:rFonts w:ascii="Times New Roman" w:hAnsi="Times New Roman" w:cs="Times New Roman"/>
          <w:color w:val="000000" w:themeColor="text1"/>
          <w:sz w:val="24"/>
          <w:szCs w:val="24"/>
        </w:rPr>
        <w:t>o</w:t>
      </w:r>
      <w:r w:rsidRPr="00D943D0">
        <w:rPr>
          <w:rFonts w:ascii="Times New Roman" w:hAnsi="Times New Roman" w:cs="Times New Roman"/>
          <w:color w:val="000000" w:themeColor="text1"/>
          <w:sz w:val="24"/>
          <w:szCs w:val="24"/>
        </w:rPr>
        <w:t xml:space="preserve">ther network parameters have been set accordingly </w:t>
      </w:r>
      <w:r>
        <w:rPr>
          <w:rFonts w:ascii="Times New Roman" w:hAnsi="Times New Roman" w:cs="Times New Roman"/>
          <w:color w:val="000000" w:themeColor="text1"/>
          <w:sz w:val="24"/>
          <w:szCs w:val="24"/>
        </w:rPr>
        <w:t>(</w:t>
      </w:r>
      <w:proofErr w:type="gramStart"/>
      <w:r w:rsidRPr="00D943D0">
        <w:rPr>
          <w:rFonts w:ascii="Times New Roman" w:hAnsi="Times New Roman" w:cs="Times New Roman"/>
          <w:color w:val="000000" w:themeColor="text1"/>
          <w:sz w:val="24"/>
          <w:szCs w:val="24"/>
        </w:rPr>
        <w:t>i.e.</w:t>
      </w:r>
      <w:proofErr w:type="gramEnd"/>
      <w:r w:rsidRPr="00D943D0">
        <w:rPr>
          <w:rFonts w:ascii="Times New Roman" w:hAnsi="Times New Roman" w:cs="Times New Roman"/>
          <w:color w:val="000000" w:themeColor="text1"/>
          <w:sz w:val="24"/>
          <w:szCs w:val="24"/>
        </w:rPr>
        <w:t xml:space="preserve"> Data rate of 11Mbps</w:t>
      </w:r>
      <w:r>
        <w:rPr>
          <w:rFonts w:ascii="Times New Roman" w:hAnsi="Times New Roman" w:cs="Times New Roman"/>
          <w:color w:val="000000" w:themeColor="text1"/>
          <w:sz w:val="24"/>
          <w:szCs w:val="24"/>
        </w:rPr>
        <w:t>)</w:t>
      </w:r>
      <w:r w:rsidRPr="00D943D0">
        <w:rPr>
          <w:rFonts w:ascii="Times New Roman" w:hAnsi="Times New Roman" w:cs="Times New Roman"/>
          <w:color w:val="000000" w:themeColor="text1"/>
          <w:sz w:val="24"/>
          <w:szCs w:val="24"/>
        </w:rPr>
        <w:t xml:space="preserve">. </w:t>
      </w:r>
      <w:r w:rsidRPr="00DF4B9A">
        <w:rPr>
          <w:rFonts w:ascii="Times New Roman" w:hAnsi="Times New Roman" w:cs="Times New Roman"/>
          <w:i/>
          <w:iCs/>
          <w:color w:val="000000" w:themeColor="text1"/>
          <w:sz w:val="24"/>
          <w:szCs w:val="24"/>
        </w:rPr>
        <w:t>T</w:t>
      </w:r>
      <w:r w:rsidRPr="00D943D0">
        <w:rPr>
          <w:rFonts w:ascii="Times New Roman" w:hAnsi="Times New Roman" w:cs="Times New Roman"/>
          <w:color w:val="000000" w:themeColor="text1"/>
          <w:sz w:val="24"/>
          <w:szCs w:val="24"/>
        </w:rPr>
        <w:t xml:space="preserve"> is set to 1 second </w:t>
      </w:r>
      <w:r>
        <w:rPr>
          <w:rFonts w:ascii="Times New Roman" w:hAnsi="Times New Roman" w:cs="Times New Roman"/>
          <w:color w:val="000000" w:themeColor="text1"/>
          <w:sz w:val="24"/>
          <w:szCs w:val="24"/>
        </w:rPr>
        <w:t>while</w:t>
      </w:r>
      <w:r w:rsidRPr="00D943D0">
        <w:rPr>
          <w:rFonts w:ascii="Times New Roman" w:hAnsi="Times New Roman" w:cs="Times New Roman"/>
          <w:color w:val="000000" w:themeColor="text1"/>
          <w:sz w:val="24"/>
          <w:szCs w:val="24"/>
        </w:rPr>
        <w:t xml:space="preserve"> 8 sender and receiver nodes</w:t>
      </w:r>
      <w:r>
        <w:rPr>
          <w:rFonts w:ascii="Times New Roman" w:hAnsi="Times New Roman" w:cs="Times New Roman"/>
          <w:color w:val="000000" w:themeColor="text1"/>
          <w:sz w:val="24"/>
          <w:szCs w:val="24"/>
        </w:rPr>
        <w:t>,</w:t>
      </w:r>
      <w:r w:rsidRPr="00D943D0">
        <w:rPr>
          <w:rFonts w:ascii="Times New Roman" w:hAnsi="Times New Roman" w:cs="Times New Roman"/>
          <w:color w:val="000000" w:themeColor="text1"/>
          <w:sz w:val="24"/>
          <w:szCs w:val="24"/>
        </w:rPr>
        <w:t xml:space="preserve"> which are dependent on one another</w:t>
      </w:r>
      <w:r>
        <w:rPr>
          <w:rFonts w:ascii="Times New Roman" w:hAnsi="Times New Roman" w:cs="Times New Roman"/>
          <w:color w:val="000000" w:themeColor="text1"/>
          <w:sz w:val="24"/>
          <w:szCs w:val="24"/>
        </w:rPr>
        <w:t>,</w:t>
      </w:r>
      <w:r w:rsidRPr="00D943D0">
        <w:rPr>
          <w:rFonts w:ascii="Times New Roman" w:hAnsi="Times New Roman" w:cs="Times New Roman"/>
          <w:color w:val="000000" w:themeColor="text1"/>
          <w:sz w:val="24"/>
          <w:szCs w:val="24"/>
        </w:rPr>
        <w:t xml:space="preserve"> are selected among the 100 nodes to </w:t>
      </w:r>
      <w:r>
        <w:rPr>
          <w:rFonts w:ascii="Times New Roman" w:hAnsi="Times New Roman" w:cs="Times New Roman"/>
          <w:color w:val="000000" w:themeColor="text1"/>
          <w:sz w:val="24"/>
          <w:szCs w:val="24"/>
        </w:rPr>
        <w:t>transmit traffic. T</w:t>
      </w:r>
      <w:r w:rsidRPr="00D943D0">
        <w:rPr>
          <w:rFonts w:ascii="Times New Roman" w:hAnsi="Times New Roman" w:cs="Times New Roman"/>
          <w:color w:val="000000" w:themeColor="text1"/>
          <w:sz w:val="24"/>
          <w:szCs w:val="24"/>
        </w:rPr>
        <w:t xml:space="preserve">he </w:t>
      </w:r>
      <w:r>
        <w:rPr>
          <w:rFonts w:ascii="Times New Roman" w:hAnsi="Times New Roman" w:cs="Times New Roman"/>
          <w:color w:val="000000" w:themeColor="text1"/>
          <w:sz w:val="24"/>
          <w:szCs w:val="24"/>
        </w:rPr>
        <w:t xml:space="preserve">other </w:t>
      </w:r>
      <w:r w:rsidRPr="00D943D0">
        <w:rPr>
          <w:rFonts w:ascii="Times New Roman" w:hAnsi="Times New Roman" w:cs="Times New Roman"/>
          <w:color w:val="000000" w:themeColor="text1"/>
          <w:sz w:val="24"/>
          <w:szCs w:val="24"/>
        </w:rPr>
        <w:t>nodes are either acting as relay node</w:t>
      </w:r>
      <w:r>
        <w:rPr>
          <w:rFonts w:ascii="Times New Roman" w:hAnsi="Times New Roman" w:cs="Times New Roman"/>
          <w:color w:val="000000" w:themeColor="text1"/>
          <w:sz w:val="24"/>
          <w:szCs w:val="24"/>
        </w:rPr>
        <w:t>s</w:t>
      </w:r>
      <w:r w:rsidRPr="00D943D0">
        <w:rPr>
          <w:rFonts w:ascii="Times New Roman" w:hAnsi="Times New Roman" w:cs="Times New Roman"/>
          <w:color w:val="000000" w:themeColor="text1"/>
          <w:sz w:val="24"/>
          <w:szCs w:val="24"/>
        </w:rPr>
        <w:t xml:space="preserve"> or idle. Simulation was carried out for 60 seconds and each simulation was repeated 10 times. Table 6.1 and 6.2 </w:t>
      </w:r>
      <w:r>
        <w:rPr>
          <w:rFonts w:ascii="Times New Roman" w:hAnsi="Times New Roman" w:cs="Times New Roman"/>
          <w:color w:val="000000" w:themeColor="text1"/>
          <w:sz w:val="24"/>
          <w:szCs w:val="24"/>
        </w:rPr>
        <w:t>presents</w:t>
      </w:r>
      <w:r w:rsidRPr="00D943D0">
        <w:rPr>
          <w:rFonts w:ascii="Times New Roman" w:hAnsi="Times New Roman" w:cs="Times New Roman"/>
          <w:color w:val="000000" w:themeColor="text1"/>
          <w:sz w:val="24"/>
          <w:szCs w:val="24"/>
        </w:rPr>
        <w:t xml:space="preserve"> the parameters used for the simulation. </w:t>
      </w:r>
    </w:p>
    <w:p w14:paraId="1845276B" w14:textId="77777777" w:rsidR="003647CA" w:rsidRDefault="003647CA" w:rsidP="003647CA">
      <w:pPr>
        <w:spacing w:line="360" w:lineRule="auto"/>
        <w:jc w:val="both"/>
        <w:rPr>
          <w:rFonts w:ascii="Times New Roman" w:hAnsi="Times New Roman" w:cs="Times New Roman"/>
          <w:color w:val="000000" w:themeColor="text1"/>
          <w:sz w:val="24"/>
          <w:szCs w:val="24"/>
        </w:rPr>
      </w:pPr>
    </w:p>
    <w:p w14:paraId="3005FF53" w14:textId="77777777" w:rsidR="003647CA" w:rsidRDefault="003647CA" w:rsidP="003647CA">
      <w:pPr>
        <w:spacing w:line="360" w:lineRule="auto"/>
        <w:jc w:val="both"/>
        <w:rPr>
          <w:rFonts w:ascii="Times New Roman" w:hAnsi="Times New Roman" w:cs="Times New Roman"/>
          <w:color w:val="000000" w:themeColor="text1"/>
          <w:sz w:val="24"/>
          <w:szCs w:val="24"/>
        </w:rPr>
      </w:pPr>
    </w:p>
    <w:p w14:paraId="7120E99E"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tbl>
      <w:tblPr>
        <w:tblStyle w:val="TableGrid"/>
        <w:tblpPr w:leftFromText="180" w:rightFromText="180" w:vertAnchor="text" w:tblpXSpec="center" w:tblpY="1"/>
        <w:tblOverlap w:val="never"/>
        <w:tblW w:w="0" w:type="auto"/>
        <w:tblLook w:val="04A0" w:firstRow="1" w:lastRow="0" w:firstColumn="1" w:lastColumn="0" w:noHBand="0" w:noVBand="1"/>
      </w:tblPr>
      <w:tblGrid>
        <w:gridCol w:w="2830"/>
        <w:gridCol w:w="2694"/>
      </w:tblGrid>
      <w:tr w:rsidR="003647CA" w:rsidRPr="00D943D0" w14:paraId="6DEB134E" w14:textId="77777777" w:rsidTr="003647CA">
        <w:tc>
          <w:tcPr>
            <w:tcW w:w="2830" w:type="dxa"/>
          </w:tcPr>
          <w:p w14:paraId="16AF43C5" w14:textId="77777777" w:rsidR="003647CA" w:rsidRPr="00D943D0" w:rsidRDefault="003647CA" w:rsidP="003647CA">
            <w:pPr>
              <w:spacing w:line="360" w:lineRule="auto"/>
              <w:jc w:val="both"/>
              <w:rPr>
                <w:rFonts w:ascii="Times New Roman" w:hAnsi="Times New Roman" w:cs="Times New Roman"/>
                <w:b/>
                <w:bCs/>
                <w:color w:val="000000" w:themeColor="text1"/>
                <w:sz w:val="24"/>
                <w:szCs w:val="24"/>
              </w:rPr>
            </w:pPr>
            <w:r w:rsidRPr="00D943D0">
              <w:rPr>
                <w:rFonts w:ascii="Times New Roman" w:hAnsi="Times New Roman" w:cs="Times New Roman"/>
                <w:b/>
                <w:bCs/>
                <w:color w:val="000000" w:themeColor="text1"/>
                <w:sz w:val="24"/>
                <w:szCs w:val="24"/>
              </w:rPr>
              <w:lastRenderedPageBreak/>
              <w:t>Parameter</w:t>
            </w:r>
          </w:p>
        </w:tc>
        <w:tc>
          <w:tcPr>
            <w:tcW w:w="2694" w:type="dxa"/>
          </w:tcPr>
          <w:p w14:paraId="5CC7894C" w14:textId="77777777" w:rsidR="003647CA" w:rsidRPr="00D943D0" w:rsidRDefault="003647CA" w:rsidP="003647CA">
            <w:pPr>
              <w:spacing w:line="360" w:lineRule="auto"/>
              <w:jc w:val="both"/>
              <w:rPr>
                <w:rFonts w:ascii="Times New Roman" w:hAnsi="Times New Roman" w:cs="Times New Roman"/>
                <w:b/>
                <w:bCs/>
                <w:color w:val="000000" w:themeColor="text1"/>
                <w:sz w:val="24"/>
                <w:szCs w:val="24"/>
              </w:rPr>
            </w:pPr>
            <w:r w:rsidRPr="00D943D0">
              <w:rPr>
                <w:rFonts w:ascii="Times New Roman" w:hAnsi="Times New Roman" w:cs="Times New Roman"/>
                <w:b/>
                <w:bCs/>
                <w:color w:val="000000" w:themeColor="text1"/>
                <w:sz w:val="24"/>
                <w:szCs w:val="24"/>
              </w:rPr>
              <w:t>Value</w:t>
            </w:r>
          </w:p>
        </w:tc>
      </w:tr>
      <w:tr w:rsidR="003647CA" w:rsidRPr="00D943D0" w14:paraId="648C7D6A" w14:textId="77777777" w:rsidTr="003647CA">
        <w:tc>
          <w:tcPr>
            <w:tcW w:w="2830" w:type="dxa"/>
          </w:tcPr>
          <w:p w14:paraId="6E508A59"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Number of nodes</w:t>
            </w:r>
          </w:p>
        </w:tc>
        <w:tc>
          <w:tcPr>
            <w:tcW w:w="2694" w:type="dxa"/>
          </w:tcPr>
          <w:p w14:paraId="22D871A5"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100</w:t>
            </w:r>
          </w:p>
        </w:tc>
      </w:tr>
      <w:tr w:rsidR="003647CA" w:rsidRPr="00D943D0" w14:paraId="7AACBFDF" w14:textId="77777777" w:rsidTr="003647CA">
        <w:tc>
          <w:tcPr>
            <w:tcW w:w="2830" w:type="dxa"/>
          </w:tcPr>
          <w:p w14:paraId="7CB4275E"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Total network area</w:t>
            </w:r>
          </w:p>
        </w:tc>
        <w:tc>
          <w:tcPr>
            <w:tcW w:w="2694" w:type="dxa"/>
          </w:tcPr>
          <w:p w14:paraId="26573584"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1200 X1200m</w:t>
            </w:r>
          </w:p>
        </w:tc>
      </w:tr>
      <w:tr w:rsidR="003647CA" w:rsidRPr="00D943D0" w14:paraId="3D234314" w14:textId="77777777" w:rsidTr="003647CA">
        <w:tc>
          <w:tcPr>
            <w:tcW w:w="2830" w:type="dxa"/>
          </w:tcPr>
          <w:p w14:paraId="5049D3AF"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Wireless Standard</w:t>
            </w:r>
          </w:p>
        </w:tc>
        <w:tc>
          <w:tcPr>
            <w:tcW w:w="2694" w:type="dxa"/>
          </w:tcPr>
          <w:p w14:paraId="3B4ABC36"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IEEE802.11e</w:t>
            </w:r>
          </w:p>
        </w:tc>
      </w:tr>
      <w:tr w:rsidR="003647CA" w:rsidRPr="00D943D0" w14:paraId="2AAB5618" w14:textId="77777777" w:rsidTr="003647CA">
        <w:tc>
          <w:tcPr>
            <w:tcW w:w="2830" w:type="dxa"/>
          </w:tcPr>
          <w:p w14:paraId="0CD1197B"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Physical Characteristics</w:t>
            </w:r>
          </w:p>
        </w:tc>
        <w:tc>
          <w:tcPr>
            <w:tcW w:w="2694" w:type="dxa"/>
          </w:tcPr>
          <w:p w14:paraId="4CCB3489"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Direct Sequencing</w:t>
            </w:r>
          </w:p>
        </w:tc>
      </w:tr>
      <w:tr w:rsidR="003647CA" w:rsidRPr="00D943D0" w14:paraId="7F106441" w14:textId="77777777" w:rsidTr="003647CA">
        <w:tc>
          <w:tcPr>
            <w:tcW w:w="2830" w:type="dxa"/>
          </w:tcPr>
          <w:p w14:paraId="0A12A6E5"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Data rate</w:t>
            </w:r>
          </w:p>
        </w:tc>
        <w:tc>
          <w:tcPr>
            <w:tcW w:w="2694" w:type="dxa"/>
          </w:tcPr>
          <w:p w14:paraId="0899604F"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11Mbps</w:t>
            </w:r>
          </w:p>
        </w:tc>
      </w:tr>
      <w:tr w:rsidR="003647CA" w:rsidRPr="00D943D0" w14:paraId="3EFF9655" w14:textId="77777777" w:rsidTr="003647CA">
        <w:tc>
          <w:tcPr>
            <w:tcW w:w="2830" w:type="dxa"/>
          </w:tcPr>
          <w:p w14:paraId="32E2FC3D"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Packet size</w:t>
            </w:r>
          </w:p>
        </w:tc>
        <w:tc>
          <w:tcPr>
            <w:tcW w:w="2694" w:type="dxa"/>
          </w:tcPr>
          <w:p w14:paraId="48F375EB"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1000bytes</w:t>
            </w:r>
          </w:p>
        </w:tc>
      </w:tr>
      <w:tr w:rsidR="003647CA" w:rsidRPr="00D943D0" w14:paraId="7B4C81CE" w14:textId="77777777" w:rsidTr="003647CA">
        <w:tc>
          <w:tcPr>
            <w:tcW w:w="2830" w:type="dxa"/>
          </w:tcPr>
          <w:p w14:paraId="6E370C2C"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Number of sender-receiver</w:t>
            </w:r>
          </w:p>
        </w:tc>
        <w:tc>
          <w:tcPr>
            <w:tcW w:w="2694" w:type="dxa"/>
          </w:tcPr>
          <w:p w14:paraId="50DAF742"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8</w:t>
            </w:r>
          </w:p>
        </w:tc>
      </w:tr>
      <w:tr w:rsidR="003647CA" w:rsidRPr="00D943D0" w14:paraId="691D37C1" w14:textId="77777777" w:rsidTr="003647CA">
        <w:tc>
          <w:tcPr>
            <w:tcW w:w="2830" w:type="dxa"/>
          </w:tcPr>
          <w:p w14:paraId="411CAC14"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T</w:t>
            </w:r>
          </w:p>
        </w:tc>
        <w:tc>
          <w:tcPr>
            <w:tcW w:w="2694" w:type="dxa"/>
          </w:tcPr>
          <w:p w14:paraId="04025901"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1sec</w:t>
            </w:r>
          </w:p>
        </w:tc>
      </w:tr>
      <w:tr w:rsidR="003647CA" w:rsidRPr="00D943D0" w14:paraId="680565ED" w14:textId="77777777" w:rsidTr="003647CA">
        <w:tc>
          <w:tcPr>
            <w:tcW w:w="2830" w:type="dxa"/>
          </w:tcPr>
          <w:p w14:paraId="20F0D064"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Number of simulation (repetition)</w:t>
            </w:r>
          </w:p>
        </w:tc>
        <w:tc>
          <w:tcPr>
            <w:tcW w:w="2694" w:type="dxa"/>
          </w:tcPr>
          <w:p w14:paraId="517747AC"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10 times</w:t>
            </w:r>
          </w:p>
        </w:tc>
      </w:tr>
      <w:tr w:rsidR="003647CA" w:rsidRPr="00D943D0" w14:paraId="06139DA0" w14:textId="77777777" w:rsidTr="003647CA">
        <w:tc>
          <w:tcPr>
            <w:tcW w:w="2830" w:type="dxa"/>
          </w:tcPr>
          <w:p w14:paraId="32242A23"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Simulation time</w:t>
            </w:r>
          </w:p>
        </w:tc>
        <w:tc>
          <w:tcPr>
            <w:tcW w:w="2694" w:type="dxa"/>
          </w:tcPr>
          <w:p w14:paraId="30714FEA"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60s</w:t>
            </w:r>
          </w:p>
        </w:tc>
      </w:tr>
      <w:tr w:rsidR="003647CA" w:rsidRPr="00D943D0" w14:paraId="03D6E83C" w14:textId="77777777" w:rsidTr="003647CA">
        <w:tc>
          <w:tcPr>
            <w:tcW w:w="2830" w:type="dxa"/>
          </w:tcPr>
          <w:p w14:paraId="3992BFE4" w14:textId="77777777" w:rsidR="003647CA" w:rsidRPr="006D75A6" w:rsidRDefault="003647CA" w:rsidP="003647CA">
            <w:pPr>
              <w:spacing w:line="360" w:lineRule="auto"/>
              <w:jc w:val="both"/>
              <w:rPr>
                <w:rFonts w:ascii="Times New Roman" w:hAnsi="Times New Roman" w:cs="Times New Roman"/>
                <w:color w:val="000000" w:themeColor="text1"/>
                <w:sz w:val="24"/>
                <w:szCs w:val="24"/>
              </w:rPr>
            </w:pPr>
            <w:r w:rsidRPr="006D75A6">
              <w:rPr>
                <w:rFonts w:ascii="Times New Roman" w:hAnsi="Times New Roman" w:cs="Times New Roman"/>
                <w:color w:val="000000" w:themeColor="text1"/>
                <w:sz w:val="24"/>
                <w:szCs w:val="24"/>
              </w:rPr>
              <w:t>SIFS</w:t>
            </w:r>
          </w:p>
        </w:tc>
        <w:tc>
          <w:tcPr>
            <w:tcW w:w="2694" w:type="dxa"/>
          </w:tcPr>
          <w:p w14:paraId="4DD87395" w14:textId="77777777" w:rsidR="003647CA" w:rsidRPr="006D75A6" w:rsidRDefault="003647CA" w:rsidP="003647CA">
            <w:pPr>
              <w:spacing w:line="360" w:lineRule="auto"/>
              <w:jc w:val="both"/>
              <w:rPr>
                <w:rFonts w:ascii="Times New Roman" w:hAnsi="Times New Roman" w:cs="Times New Roman"/>
                <w:color w:val="000000" w:themeColor="text1"/>
                <w:sz w:val="24"/>
                <w:szCs w:val="24"/>
              </w:rPr>
            </w:pPr>
            <w:r w:rsidRPr="006D75A6">
              <w:rPr>
                <w:rFonts w:ascii="Times New Roman" w:hAnsi="Times New Roman" w:cs="Times New Roman"/>
                <w:color w:val="000000" w:themeColor="text1"/>
                <w:sz w:val="24"/>
                <w:szCs w:val="24"/>
              </w:rPr>
              <w:t>10μs (microsecond)</w:t>
            </w:r>
          </w:p>
        </w:tc>
      </w:tr>
      <w:tr w:rsidR="003647CA" w:rsidRPr="00D943D0" w14:paraId="307C81FA" w14:textId="77777777" w:rsidTr="003647CA">
        <w:tc>
          <w:tcPr>
            <w:tcW w:w="2830" w:type="dxa"/>
          </w:tcPr>
          <w:p w14:paraId="6697F5C0" w14:textId="77777777" w:rsidR="003647CA" w:rsidRPr="006D75A6" w:rsidRDefault="003647CA" w:rsidP="003647CA">
            <w:pPr>
              <w:spacing w:line="360" w:lineRule="auto"/>
              <w:jc w:val="both"/>
              <w:rPr>
                <w:rFonts w:ascii="Times New Roman" w:hAnsi="Times New Roman" w:cs="Times New Roman"/>
                <w:color w:val="000000" w:themeColor="text1"/>
                <w:sz w:val="24"/>
                <w:szCs w:val="24"/>
              </w:rPr>
            </w:pPr>
            <w:r w:rsidRPr="006D75A6">
              <w:rPr>
                <w:rFonts w:ascii="Times New Roman" w:hAnsi="Times New Roman" w:cs="Times New Roman"/>
                <w:color w:val="000000" w:themeColor="text1"/>
                <w:sz w:val="24"/>
                <w:szCs w:val="24"/>
              </w:rPr>
              <w:t>Slot time</w:t>
            </w:r>
          </w:p>
        </w:tc>
        <w:tc>
          <w:tcPr>
            <w:tcW w:w="2694" w:type="dxa"/>
          </w:tcPr>
          <w:p w14:paraId="6EBBAA2D" w14:textId="77777777" w:rsidR="003647CA" w:rsidRPr="006D75A6" w:rsidRDefault="003647CA" w:rsidP="003647CA">
            <w:pPr>
              <w:spacing w:line="360" w:lineRule="auto"/>
              <w:jc w:val="both"/>
              <w:rPr>
                <w:rFonts w:ascii="Times New Roman" w:hAnsi="Times New Roman" w:cs="Times New Roman"/>
                <w:color w:val="000000" w:themeColor="text1"/>
                <w:sz w:val="24"/>
                <w:szCs w:val="24"/>
              </w:rPr>
            </w:pPr>
            <w:r w:rsidRPr="006D75A6">
              <w:rPr>
                <w:rFonts w:ascii="Times New Roman" w:hAnsi="Times New Roman" w:cs="Times New Roman"/>
                <w:color w:val="000000" w:themeColor="text1"/>
                <w:sz w:val="24"/>
                <w:szCs w:val="24"/>
              </w:rPr>
              <w:t>20μs</w:t>
            </w:r>
          </w:p>
        </w:tc>
      </w:tr>
      <w:tr w:rsidR="003647CA" w:rsidRPr="00D943D0" w14:paraId="3877ADFD" w14:textId="77777777" w:rsidTr="003647CA">
        <w:tc>
          <w:tcPr>
            <w:tcW w:w="2830" w:type="dxa"/>
          </w:tcPr>
          <w:p w14:paraId="33931097"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roofErr w:type="spellStart"/>
            <w:r w:rsidRPr="00D943D0">
              <w:rPr>
                <w:rFonts w:ascii="Times New Roman" w:hAnsi="Times New Roman" w:cs="Times New Roman"/>
                <w:color w:val="000000" w:themeColor="text1"/>
                <w:sz w:val="24"/>
                <w:szCs w:val="24"/>
              </w:rPr>
              <w:t>CWmin</w:t>
            </w:r>
            <w:proofErr w:type="spellEnd"/>
          </w:p>
        </w:tc>
        <w:tc>
          <w:tcPr>
            <w:tcW w:w="2694" w:type="dxa"/>
          </w:tcPr>
          <w:p w14:paraId="2BF0303F"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31</w:t>
            </w:r>
          </w:p>
        </w:tc>
      </w:tr>
      <w:tr w:rsidR="003647CA" w:rsidRPr="00D943D0" w14:paraId="6905EEC3" w14:textId="77777777" w:rsidTr="003647CA">
        <w:tc>
          <w:tcPr>
            <w:tcW w:w="2830" w:type="dxa"/>
          </w:tcPr>
          <w:p w14:paraId="625A993A"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roofErr w:type="spellStart"/>
            <w:r w:rsidRPr="00D943D0">
              <w:rPr>
                <w:rFonts w:ascii="Times New Roman" w:hAnsi="Times New Roman" w:cs="Times New Roman"/>
                <w:color w:val="000000" w:themeColor="text1"/>
                <w:sz w:val="24"/>
                <w:szCs w:val="24"/>
              </w:rPr>
              <w:t>CWmax</w:t>
            </w:r>
            <w:proofErr w:type="spellEnd"/>
          </w:p>
        </w:tc>
        <w:tc>
          <w:tcPr>
            <w:tcW w:w="2694" w:type="dxa"/>
          </w:tcPr>
          <w:p w14:paraId="48B52980"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1023</w:t>
            </w:r>
          </w:p>
        </w:tc>
      </w:tr>
      <w:tr w:rsidR="003647CA" w:rsidRPr="00D943D0" w14:paraId="7615CA26" w14:textId="77777777" w:rsidTr="003647CA">
        <w:tc>
          <w:tcPr>
            <w:tcW w:w="2830" w:type="dxa"/>
          </w:tcPr>
          <w:p w14:paraId="23A591D2"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Traffic type</w:t>
            </w:r>
            <w:r>
              <w:rPr>
                <w:rFonts w:ascii="Times New Roman" w:hAnsi="Times New Roman" w:cs="Times New Roman"/>
                <w:color w:val="000000" w:themeColor="text1"/>
                <w:sz w:val="24"/>
                <w:szCs w:val="24"/>
              </w:rPr>
              <w:t xml:space="preserve"> of service</w:t>
            </w:r>
          </w:p>
        </w:tc>
        <w:tc>
          <w:tcPr>
            <w:tcW w:w="2694" w:type="dxa"/>
          </w:tcPr>
          <w:p w14:paraId="21D7FD1B"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Best effort, Voice and Video</w:t>
            </w:r>
          </w:p>
        </w:tc>
      </w:tr>
      <w:tr w:rsidR="003647CA" w:rsidRPr="00D943D0" w14:paraId="0300E86C" w14:textId="77777777" w:rsidTr="003647CA">
        <w:tc>
          <w:tcPr>
            <w:tcW w:w="2830" w:type="dxa"/>
          </w:tcPr>
          <w:p w14:paraId="3CF90FBD"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Transport Protocol</w:t>
            </w:r>
          </w:p>
        </w:tc>
        <w:tc>
          <w:tcPr>
            <w:tcW w:w="2694" w:type="dxa"/>
          </w:tcPr>
          <w:p w14:paraId="39DD89EC"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UDP</w:t>
            </w:r>
          </w:p>
        </w:tc>
      </w:tr>
      <w:tr w:rsidR="003647CA" w:rsidRPr="00D943D0" w14:paraId="447DD2EE" w14:textId="77777777" w:rsidTr="003647CA">
        <w:tc>
          <w:tcPr>
            <w:tcW w:w="2830" w:type="dxa"/>
          </w:tcPr>
          <w:p w14:paraId="54E127DD" w14:textId="77777777" w:rsidR="003647CA" w:rsidRDefault="003647CA" w:rsidP="003647CA">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Traffic Bit Rate</w:t>
            </w:r>
          </w:p>
        </w:tc>
        <w:tc>
          <w:tcPr>
            <w:tcW w:w="2694" w:type="dxa"/>
          </w:tcPr>
          <w:p w14:paraId="5CC31EB4" w14:textId="77777777" w:rsidR="003647CA" w:rsidRDefault="003647CA" w:rsidP="003647CA">
            <w:p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CBR</w:t>
            </w:r>
          </w:p>
        </w:tc>
      </w:tr>
    </w:tbl>
    <w:p w14:paraId="2A11D1C0"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08A86BB3"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4038674D"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4EDFD46E"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7BE56988"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2B0E83FD"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66EA44DE"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4460EF2F"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55C4C58D"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78DB8624"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18B5FDB4"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18D2A827"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648997C3"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p w14:paraId="0D900B81" w14:textId="77777777" w:rsidR="003647CA" w:rsidRDefault="003647CA" w:rsidP="003647CA">
      <w:pPr>
        <w:spacing w:line="360" w:lineRule="auto"/>
        <w:jc w:val="center"/>
        <w:rPr>
          <w:rFonts w:ascii="Times New Roman" w:hAnsi="Times New Roman" w:cs="Times New Roman"/>
          <w:color w:val="000000" w:themeColor="text1"/>
          <w:sz w:val="24"/>
          <w:szCs w:val="24"/>
        </w:rPr>
      </w:pPr>
    </w:p>
    <w:p w14:paraId="6A160A69" w14:textId="77777777" w:rsidR="003647CA" w:rsidRDefault="003647CA" w:rsidP="003647CA">
      <w:pPr>
        <w:spacing w:line="360" w:lineRule="auto"/>
        <w:jc w:val="center"/>
        <w:rPr>
          <w:rFonts w:ascii="Times New Roman" w:hAnsi="Times New Roman" w:cs="Times New Roman"/>
          <w:color w:val="000000" w:themeColor="text1"/>
          <w:sz w:val="24"/>
          <w:szCs w:val="24"/>
        </w:rPr>
      </w:pPr>
    </w:p>
    <w:p w14:paraId="6A9A40F9"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Table 6.1: Simulation Parameter of the Physical Characteristics</w:t>
      </w:r>
    </w:p>
    <w:p w14:paraId="3ABB80B3"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p>
    <w:tbl>
      <w:tblPr>
        <w:tblStyle w:val="TableGrid"/>
        <w:tblW w:w="0" w:type="auto"/>
        <w:jc w:val="center"/>
        <w:tblLook w:val="04A0" w:firstRow="1" w:lastRow="0" w:firstColumn="1" w:lastColumn="0" w:noHBand="0" w:noVBand="1"/>
      </w:tblPr>
      <w:tblGrid>
        <w:gridCol w:w="2425"/>
        <w:gridCol w:w="2357"/>
        <w:gridCol w:w="2117"/>
        <w:gridCol w:w="2117"/>
      </w:tblGrid>
      <w:tr w:rsidR="003647CA" w:rsidRPr="00D943D0" w14:paraId="7A055289" w14:textId="77777777" w:rsidTr="003647CA">
        <w:trPr>
          <w:jc w:val="center"/>
        </w:trPr>
        <w:tc>
          <w:tcPr>
            <w:tcW w:w="2425" w:type="dxa"/>
          </w:tcPr>
          <w:p w14:paraId="4645309D"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EDCA Parameter</w:t>
            </w:r>
          </w:p>
        </w:tc>
        <w:tc>
          <w:tcPr>
            <w:tcW w:w="2357" w:type="dxa"/>
          </w:tcPr>
          <w:p w14:paraId="6766CBDA"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proofErr w:type="spellStart"/>
            <w:r w:rsidRPr="00D943D0">
              <w:rPr>
                <w:rFonts w:ascii="Times New Roman" w:hAnsi="Times New Roman" w:cs="Times New Roman"/>
                <w:color w:val="000000" w:themeColor="text1"/>
                <w:sz w:val="24"/>
                <w:szCs w:val="24"/>
              </w:rPr>
              <w:t>CWmin</w:t>
            </w:r>
            <w:proofErr w:type="spellEnd"/>
          </w:p>
        </w:tc>
        <w:tc>
          <w:tcPr>
            <w:tcW w:w="2117" w:type="dxa"/>
          </w:tcPr>
          <w:p w14:paraId="6DA75BB6"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proofErr w:type="spellStart"/>
            <w:r w:rsidRPr="00D943D0">
              <w:rPr>
                <w:rFonts w:ascii="Times New Roman" w:hAnsi="Times New Roman" w:cs="Times New Roman"/>
                <w:color w:val="000000" w:themeColor="text1"/>
                <w:sz w:val="24"/>
                <w:szCs w:val="24"/>
              </w:rPr>
              <w:t>CWmax</w:t>
            </w:r>
            <w:proofErr w:type="spellEnd"/>
          </w:p>
        </w:tc>
        <w:tc>
          <w:tcPr>
            <w:tcW w:w="2117" w:type="dxa"/>
          </w:tcPr>
          <w:p w14:paraId="48763613"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AIFSN</w:t>
            </w:r>
          </w:p>
        </w:tc>
      </w:tr>
      <w:tr w:rsidR="003647CA" w:rsidRPr="00D943D0" w14:paraId="2AE62311" w14:textId="77777777" w:rsidTr="003647CA">
        <w:trPr>
          <w:jc w:val="center"/>
        </w:trPr>
        <w:tc>
          <w:tcPr>
            <w:tcW w:w="2425" w:type="dxa"/>
          </w:tcPr>
          <w:p w14:paraId="393C5798"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AC_VO</w:t>
            </w:r>
          </w:p>
        </w:tc>
        <w:tc>
          <w:tcPr>
            <w:tcW w:w="2357" w:type="dxa"/>
          </w:tcPr>
          <w:p w14:paraId="5AF92594"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w:t>
            </w:r>
            <w:proofErr w:type="spellStart"/>
            <w:r w:rsidRPr="00D943D0">
              <w:rPr>
                <w:rFonts w:ascii="Times New Roman" w:hAnsi="Times New Roman" w:cs="Times New Roman"/>
                <w:color w:val="000000" w:themeColor="text1"/>
                <w:sz w:val="24"/>
                <w:szCs w:val="24"/>
              </w:rPr>
              <w:t>CWmin</w:t>
            </w:r>
            <w:proofErr w:type="spellEnd"/>
            <w:r w:rsidRPr="00D943D0">
              <w:rPr>
                <w:rFonts w:ascii="Times New Roman" w:hAnsi="Times New Roman" w:cs="Times New Roman"/>
                <w:color w:val="000000" w:themeColor="text1"/>
                <w:sz w:val="24"/>
                <w:szCs w:val="24"/>
              </w:rPr>
              <w:t xml:space="preserve"> +1)/4-1</w:t>
            </w:r>
          </w:p>
        </w:tc>
        <w:tc>
          <w:tcPr>
            <w:tcW w:w="2117" w:type="dxa"/>
          </w:tcPr>
          <w:p w14:paraId="232383EC"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w:t>
            </w:r>
            <w:proofErr w:type="spellStart"/>
            <w:r w:rsidRPr="00D943D0">
              <w:rPr>
                <w:rFonts w:ascii="Times New Roman" w:hAnsi="Times New Roman" w:cs="Times New Roman"/>
                <w:color w:val="000000" w:themeColor="text1"/>
                <w:sz w:val="24"/>
                <w:szCs w:val="24"/>
              </w:rPr>
              <w:t>CWmin</w:t>
            </w:r>
            <w:proofErr w:type="spellEnd"/>
            <w:r w:rsidRPr="00D943D0">
              <w:rPr>
                <w:rFonts w:ascii="Times New Roman" w:hAnsi="Times New Roman" w:cs="Times New Roman"/>
                <w:color w:val="000000" w:themeColor="text1"/>
                <w:sz w:val="24"/>
                <w:szCs w:val="24"/>
              </w:rPr>
              <w:t xml:space="preserve"> +1)/ 2-1</w:t>
            </w:r>
          </w:p>
        </w:tc>
        <w:tc>
          <w:tcPr>
            <w:tcW w:w="2117" w:type="dxa"/>
          </w:tcPr>
          <w:p w14:paraId="2488B074"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2</w:t>
            </w:r>
          </w:p>
        </w:tc>
      </w:tr>
      <w:tr w:rsidR="003647CA" w:rsidRPr="00D943D0" w14:paraId="14CFE683" w14:textId="77777777" w:rsidTr="003647CA">
        <w:trPr>
          <w:jc w:val="center"/>
        </w:trPr>
        <w:tc>
          <w:tcPr>
            <w:tcW w:w="2425" w:type="dxa"/>
          </w:tcPr>
          <w:p w14:paraId="59DBFD3E"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AC_VI</w:t>
            </w:r>
          </w:p>
        </w:tc>
        <w:tc>
          <w:tcPr>
            <w:tcW w:w="2357" w:type="dxa"/>
          </w:tcPr>
          <w:p w14:paraId="678F2AF5"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w:t>
            </w:r>
            <w:proofErr w:type="spellStart"/>
            <w:r w:rsidRPr="00D943D0">
              <w:rPr>
                <w:rFonts w:ascii="Times New Roman" w:hAnsi="Times New Roman" w:cs="Times New Roman"/>
                <w:color w:val="000000" w:themeColor="text1"/>
                <w:sz w:val="24"/>
                <w:szCs w:val="24"/>
              </w:rPr>
              <w:t>CWmin</w:t>
            </w:r>
            <w:proofErr w:type="spellEnd"/>
            <w:r w:rsidRPr="00D943D0">
              <w:rPr>
                <w:rFonts w:ascii="Times New Roman" w:hAnsi="Times New Roman" w:cs="Times New Roman"/>
                <w:color w:val="000000" w:themeColor="text1"/>
                <w:sz w:val="24"/>
                <w:szCs w:val="24"/>
              </w:rPr>
              <w:t xml:space="preserve"> +1)/ 2-1</w:t>
            </w:r>
          </w:p>
        </w:tc>
        <w:tc>
          <w:tcPr>
            <w:tcW w:w="2117" w:type="dxa"/>
          </w:tcPr>
          <w:p w14:paraId="7A6FE75F"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proofErr w:type="spellStart"/>
            <w:r w:rsidRPr="00D943D0">
              <w:rPr>
                <w:rFonts w:ascii="Times New Roman" w:hAnsi="Times New Roman" w:cs="Times New Roman"/>
                <w:color w:val="000000" w:themeColor="text1"/>
                <w:sz w:val="24"/>
                <w:szCs w:val="24"/>
              </w:rPr>
              <w:t>CWmin</w:t>
            </w:r>
            <w:proofErr w:type="spellEnd"/>
          </w:p>
        </w:tc>
        <w:tc>
          <w:tcPr>
            <w:tcW w:w="2117" w:type="dxa"/>
          </w:tcPr>
          <w:p w14:paraId="320C16B5"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2</w:t>
            </w:r>
          </w:p>
        </w:tc>
      </w:tr>
      <w:tr w:rsidR="003647CA" w:rsidRPr="00D943D0" w14:paraId="41F43621" w14:textId="77777777" w:rsidTr="003647CA">
        <w:trPr>
          <w:jc w:val="center"/>
        </w:trPr>
        <w:tc>
          <w:tcPr>
            <w:tcW w:w="2425" w:type="dxa"/>
          </w:tcPr>
          <w:p w14:paraId="06CAF161"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AC_BE</w:t>
            </w:r>
          </w:p>
        </w:tc>
        <w:tc>
          <w:tcPr>
            <w:tcW w:w="2357" w:type="dxa"/>
          </w:tcPr>
          <w:p w14:paraId="329ADC26"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proofErr w:type="spellStart"/>
            <w:r w:rsidRPr="00D943D0">
              <w:rPr>
                <w:rFonts w:ascii="Times New Roman" w:hAnsi="Times New Roman" w:cs="Times New Roman"/>
                <w:color w:val="000000" w:themeColor="text1"/>
                <w:sz w:val="24"/>
                <w:szCs w:val="24"/>
              </w:rPr>
              <w:t>CWmin</w:t>
            </w:r>
            <w:proofErr w:type="spellEnd"/>
          </w:p>
        </w:tc>
        <w:tc>
          <w:tcPr>
            <w:tcW w:w="2117" w:type="dxa"/>
          </w:tcPr>
          <w:p w14:paraId="79FC6356"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proofErr w:type="spellStart"/>
            <w:r w:rsidRPr="00D943D0">
              <w:rPr>
                <w:rFonts w:ascii="Times New Roman" w:hAnsi="Times New Roman" w:cs="Times New Roman"/>
                <w:color w:val="000000" w:themeColor="text1"/>
                <w:sz w:val="24"/>
                <w:szCs w:val="24"/>
              </w:rPr>
              <w:t>CWmax</w:t>
            </w:r>
            <w:proofErr w:type="spellEnd"/>
          </w:p>
        </w:tc>
        <w:tc>
          <w:tcPr>
            <w:tcW w:w="2117" w:type="dxa"/>
          </w:tcPr>
          <w:p w14:paraId="627BC9A9" w14:textId="77777777" w:rsidR="003647CA" w:rsidRPr="00D943D0" w:rsidRDefault="003647CA" w:rsidP="003647CA">
            <w:pPr>
              <w:spacing w:line="360" w:lineRule="auto"/>
              <w:jc w:val="center"/>
              <w:rPr>
                <w:rFonts w:ascii="Times New Roman" w:hAnsi="Times New Roman" w:cs="Times New Roman"/>
                <w:color w:val="000000" w:themeColor="text1"/>
                <w:sz w:val="24"/>
                <w:szCs w:val="24"/>
              </w:rPr>
            </w:pPr>
            <w:r w:rsidRPr="00D943D0">
              <w:rPr>
                <w:rFonts w:ascii="Times New Roman" w:hAnsi="Times New Roman" w:cs="Times New Roman"/>
                <w:color w:val="000000" w:themeColor="text1"/>
                <w:sz w:val="24"/>
                <w:szCs w:val="24"/>
              </w:rPr>
              <w:t>3</w:t>
            </w:r>
          </w:p>
        </w:tc>
      </w:tr>
    </w:tbl>
    <w:p w14:paraId="50CD72BE" w14:textId="77777777" w:rsidR="003647CA" w:rsidRDefault="003647CA" w:rsidP="003647CA">
      <w:pPr>
        <w:spacing w:line="360" w:lineRule="auto"/>
        <w:jc w:val="center"/>
        <w:rPr>
          <w:rFonts w:ascii="Times New Roman" w:hAnsi="Times New Roman" w:cs="Times New Roman"/>
          <w:color w:val="000000" w:themeColor="text1"/>
          <w:sz w:val="24"/>
          <w:szCs w:val="24"/>
        </w:rPr>
      </w:pPr>
      <w:r w:rsidRPr="00ED16EE">
        <w:rPr>
          <w:rFonts w:ascii="Times New Roman" w:hAnsi="Times New Roman" w:cs="Times New Roman"/>
          <w:color w:val="000000" w:themeColor="text1"/>
          <w:sz w:val="24"/>
          <w:szCs w:val="24"/>
        </w:rPr>
        <w:t xml:space="preserve">Table 6.2: </w:t>
      </w:r>
      <w:r w:rsidRPr="00D943D0">
        <w:rPr>
          <w:rFonts w:ascii="Times New Roman" w:hAnsi="Times New Roman" w:cs="Times New Roman"/>
          <w:color w:val="000000" w:themeColor="text1"/>
          <w:sz w:val="24"/>
          <w:szCs w:val="24"/>
        </w:rPr>
        <w:t>EDCA QoS Parameter</w:t>
      </w:r>
    </w:p>
    <w:p w14:paraId="74B7CC4B" w14:textId="77777777" w:rsidR="003647CA" w:rsidRDefault="003647CA" w:rsidP="003647CA">
      <w:pPr>
        <w:spacing w:line="360" w:lineRule="auto"/>
        <w:jc w:val="center"/>
        <w:rPr>
          <w:rFonts w:ascii="Times New Roman" w:hAnsi="Times New Roman" w:cs="Times New Roman"/>
          <w:color w:val="000000" w:themeColor="text1"/>
          <w:sz w:val="24"/>
          <w:szCs w:val="24"/>
        </w:rPr>
      </w:pPr>
    </w:p>
    <w:p w14:paraId="4A256151" w14:textId="77777777" w:rsidR="003647CA" w:rsidRDefault="003647CA" w:rsidP="003647CA">
      <w:pPr>
        <w:spacing w:line="360" w:lineRule="auto"/>
        <w:rPr>
          <w:rFonts w:ascii="Times New Roman" w:hAnsi="Times New Roman" w:cs="Times New Roman"/>
          <w:color w:val="000000" w:themeColor="text1"/>
          <w:sz w:val="24"/>
          <w:szCs w:val="24"/>
        </w:rPr>
      </w:pPr>
    </w:p>
    <w:p w14:paraId="171334DF" w14:textId="77777777" w:rsidR="003647CA" w:rsidRPr="00D943D0" w:rsidRDefault="003647CA" w:rsidP="003647CA">
      <w:pPr>
        <w:spacing w:line="360" w:lineRule="auto"/>
        <w:rPr>
          <w:rFonts w:ascii="Times New Roman" w:hAnsi="Times New Roman" w:cs="Times New Roman"/>
          <w:color w:val="000000" w:themeColor="text1"/>
          <w:sz w:val="24"/>
          <w:szCs w:val="24"/>
        </w:rPr>
      </w:pPr>
    </w:p>
    <w:p w14:paraId="56E01DAF" w14:textId="77777777" w:rsidR="003647CA" w:rsidRPr="00D943D0" w:rsidRDefault="003647CA" w:rsidP="003647CA">
      <w:pPr>
        <w:spacing w:line="360" w:lineRule="auto"/>
        <w:jc w:val="both"/>
        <w:rPr>
          <w:rFonts w:ascii="Times New Roman" w:hAnsi="Times New Roman" w:cs="Times New Roman"/>
          <w:color w:val="000000" w:themeColor="text1"/>
          <w:sz w:val="24"/>
          <w:szCs w:val="24"/>
        </w:rPr>
      </w:pPr>
      <w:r w:rsidRPr="00D943D0">
        <w:rPr>
          <w:rFonts w:ascii="Times New Roman" w:hAnsi="Times New Roman" w:cs="Times New Roman"/>
          <w:b/>
          <w:color w:val="000000" w:themeColor="text1"/>
          <w:sz w:val="24"/>
          <w:szCs w:val="24"/>
        </w:rPr>
        <w:lastRenderedPageBreak/>
        <w:t>6.</w:t>
      </w:r>
      <w:r>
        <w:rPr>
          <w:rFonts w:ascii="Times New Roman" w:hAnsi="Times New Roman" w:cs="Times New Roman"/>
          <w:b/>
          <w:color w:val="000000" w:themeColor="text1"/>
          <w:sz w:val="24"/>
          <w:szCs w:val="24"/>
        </w:rPr>
        <w:t>4</w:t>
      </w:r>
      <w:r w:rsidRPr="00D943D0">
        <w:rPr>
          <w:rFonts w:ascii="Times New Roman" w:hAnsi="Times New Roman" w:cs="Times New Roman"/>
          <w:b/>
          <w:color w:val="000000" w:themeColor="text1"/>
          <w:sz w:val="24"/>
          <w:szCs w:val="24"/>
        </w:rPr>
        <w:t>. Simulation Model, Validation and Evaluation of RAACM</w:t>
      </w:r>
    </w:p>
    <w:p w14:paraId="6EDFB822"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 xml:space="preserve">The performance of RAACM </w:t>
      </w:r>
      <w:r>
        <w:rPr>
          <w:rFonts w:ascii="Times New Roman" w:eastAsiaTheme="minorEastAsia" w:hAnsi="Times New Roman" w:cs="Times New Roman"/>
          <w:color w:val="000000" w:themeColor="text1"/>
          <w:sz w:val="24"/>
          <w:szCs w:val="24"/>
        </w:rPr>
        <w:t xml:space="preserve">estimation technique </w:t>
      </w:r>
      <w:r w:rsidRPr="00D943D0">
        <w:rPr>
          <w:rFonts w:ascii="Times New Roman" w:eastAsiaTheme="minorEastAsia" w:hAnsi="Times New Roman" w:cs="Times New Roman"/>
          <w:color w:val="000000" w:themeColor="text1"/>
          <w:sz w:val="24"/>
          <w:szCs w:val="24"/>
        </w:rPr>
        <w:t>was s</w:t>
      </w:r>
      <w:r>
        <w:rPr>
          <w:rFonts w:ascii="Times New Roman" w:eastAsiaTheme="minorEastAsia" w:hAnsi="Times New Roman" w:cs="Times New Roman"/>
          <w:color w:val="000000" w:themeColor="text1"/>
          <w:sz w:val="24"/>
          <w:szCs w:val="24"/>
        </w:rPr>
        <w:t>imulated</w:t>
      </w:r>
      <w:r w:rsidRPr="00D943D0">
        <w:rPr>
          <w:rFonts w:ascii="Times New Roman" w:eastAsiaTheme="minorEastAsia" w:hAnsi="Times New Roman" w:cs="Times New Roman"/>
          <w:color w:val="000000" w:themeColor="text1"/>
          <w:sz w:val="24"/>
          <w:szCs w:val="24"/>
        </w:rPr>
        <w:t xml:space="preserve"> and</w:t>
      </w:r>
      <w:r>
        <w:rPr>
          <w:rFonts w:ascii="Times New Roman" w:eastAsiaTheme="minorEastAsia" w:hAnsi="Times New Roman" w:cs="Times New Roman"/>
          <w:color w:val="000000" w:themeColor="text1"/>
          <w:sz w:val="24"/>
          <w:szCs w:val="24"/>
        </w:rPr>
        <w:t xml:space="preserve"> </w:t>
      </w:r>
      <w:r w:rsidRPr="00D943D0">
        <w:rPr>
          <w:rFonts w:ascii="Times New Roman" w:eastAsiaTheme="minorEastAsia" w:hAnsi="Times New Roman" w:cs="Times New Roman"/>
          <w:color w:val="000000" w:themeColor="text1"/>
          <w:sz w:val="24"/>
          <w:szCs w:val="24"/>
        </w:rPr>
        <w:t>compared with three other protocols</w:t>
      </w:r>
      <w:r>
        <w:rPr>
          <w:rFonts w:ascii="Times New Roman" w:eastAsiaTheme="minorEastAsia" w:hAnsi="Times New Roman" w:cs="Times New Roman"/>
          <w:color w:val="000000" w:themeColor="text1"/>
          <w:sz w:val="24"/>
          <w:szCs w:val="24"/>
        </w:rPr>
        <w:t>, namely,</w:t>
      </w:r>
      <w:r w:rsidRPr="00D943D0">
        <w:rPr>
          <w:rFonts w:ascii="Times New Roman" w:eastAsiaTheme="minorEastAsia" w:hAnsi="Times New Roman" w:cs="Times New Roman"/>
          <w:color w:val="000000" w:themeColor="text1"/>
          <w:sz w:val="24"/>
          <w:szCs w:val="24"/>
        </w:rPr>
        <w:t xml:space="preserve"> BECIT, MBA-AODV and AABWM. </w:t>
      </w:r>
      <w:r>
        <w:rPr>
          <w:rFonts w:ascii="Times New Roman" w:eastAsiaTheme="minorEastAsia" w:hAnsi="Times New Roman" w:cs="Times New Roman"/>
          <w:color w:val="000000" w:themeColor="text1"/>
          <w:sz w:val="24"/>
          <w:szCs w:val="24"/>
        </w:rPr>
        <w:t>The s</w:t>
      </w:r>
      <w:r w:rsidRPr="00D943D0">
        <w:rPr>
          <w:rFonts w:ascii="Times New Roman" w:eastAsiaTheme="minorEastAsia" w:hAnsi="Times New Roman" w:cs="Times New Roman"/>
          <w:color w:val="000000" w:themeColor="text1"/>
          <w:sz w:val="24"/>
          <w:szCs w:val="24"/>
        </w:rPr>
        <w:t>imulation w</w:t>
      </w:r>
      <w:r>
        <w:rPr>
          <w:rFonts w:ascii="Times New Roman" w:eastAsiaTheme="minorEastAsia" w:hAnsi="Times New Roman" w:cs="Times New Roman"/>
          <w:color w:val="000000" w:themeColor="text1"/>
          <w:sz w:val="24"/>
          <w:szCs w:val="24"/>
        </w:rPr>
        <w:t>as</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carried out</w:t>
      </w:r>
      <w:r w:rsidRPr="00D943D0">
        <w:rPr>
          <w:rFonts w:ascii="Times New Roman" w:eastAsiaTheme="minorEastAsia" w:hAnsi="Times New Roman" w:cs="Times New Roman"/>
          <w:color w:val="000000" w:themeColor="text1"/>
          <w:sz w:val="24"/>
          <w:szCs w:val="24"/>
        </w:rPr>
        <w:t xml:space="preserve"> using OPNET 17.5. The simulation parameters used</w:t>
      </w:r>
      <w:r>
        <w:rPr>
          <w:rFonts w:ascii="Times New Roman" w:eastAsiaTheme="minorEastAsia" w:hAnsi="Times New Roman" w:cs="Times New Roman"/>
          <w:color w:val="000000" w:themeColor="text1"/>
          <w:sz w:val="24"/>
          <w:szCs w:val="24"/>
        </w:rPr>
        <w:t>, which depicts the average results obtained over 10 simulation trials</w:t>
      </w:r>
      <w:r w:rsidRPr="00D943D0">
        <w:rPr>
          <w:rFonts w:ascii="Times New Roman" w:eastAsiaTheme="minorEastAsia" w:hAnsi="Times New Roman" w:cs="Times New Roman"/>
          <w:color w:val="000000" w:themeColor="text1"/>
          <w:sz w:val="24"/>
          <w:szCs w:val="24"/>
        </w:rPr>
        <w:t xml:space="preserve"> are shown in </w:t>
      </w:r>
      <w:r w:rsidRPr="002A3B56">
        <w:rPr>
          <w:rFonts w:ascii="Times New Roman" w:eastAsiaTheme="minorEastAsia" w:hAnsi="Times New Roman" w:cs="Times New Roman"/>
          <w:color w:val="000000" w:themeColor="text1"/>
          <w:sz w:val="24"/>
          <w:szCs w:val="24"/>
        </w:rPr>
        <w:t>table 6.1 and 6.2</w:t>
      </w:r>
      <w:r>
        <w:rPr>
          <w:rFonts w:ascii="Times New Roman" w:eastAsiaTheme="minorEastAsia" w:hAnsi="Times New Roman" w:cs="Times New Roman"/>
          <w:color w:val="000000" w:themeColor="text1"/>
          <w:sz w:val="24"/>
          <w:szCs w:val="24"/>
        </w:rPr>
        <w:t>.</w:t>
      </w:r>
    </w:p>
    <w:p w14:paraId="17A7F055"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D</w:t>
      </w:r>
      <w:r w:rsidRPr="00D943D0">
        <w:rPr>
          <w:rFonts w:ascii="Times New Roman" w:eastAsiaTheme="minorEastAsia" w:hAnsi="Times New Roman" w:cs="Times New Roman"/>
          <w:color w:val="000000" w:themeColor="text1"/>
          <w:sz w:val="24"/>
          <w:szCs w:val="24"/>
        </w:rPr>
        <w:t>ifferent estimation parameters such as WLAN throughput, HCF access category throughput, delay</w:t>
      </w:r>
      <w:r>
        <w:rPr>
          <w:rFonts w:ascii="Times New Roman" w:eastAsiaTheme="minorEastAsia" w:hAnsi="Times New Roman" w:cs="Times New Roman"/>
          <w:color w:val="000000" w:themeColor="text1"/>
          <w:sz w:val="24"/>
          <w:szCs w:val="24"/>
        </w:rPr>
        <w:t xml:space="preserve">, and data dropped </w:t>
      </w:r>
      <w:r w:rsidRPr="00D943D0">
        <w:rPr>
          <w:rFonts w:ascii="Times New Roman" w:eastAsiaTheme="minorEastAsia" w:hAnsi="Times New Roman" w:cs="Times New Roman"/>
          <w:color w:val="000000" w:themeColor="text1"/>
          <w:sz w:val="24"/>
          <w:szCs w:val="24"/>
        </w:rPr>
        <w:t>encountered</w:t>
      </w:r>
      <w:r>
        <w:rPr>
          <w:rFonts w:ascii="Times New Roman" w:eastAsiaTheme="minorEastAsia" w:hAnsi="Times New Roman" w:cs="Times New Roman"/>
          <w:color w:val="000000" w:themeColor="text1"/>
          <w:sz w:val="24"/>
          <w:szCs w:val="24"/>
        </w:rPr>
        <w:t xml:space="preserve"> were used to evaluate the performance of RAACM</w:t>
      </w:r>
      <w:r w:rsidRPr="00D943D0">
        <w:rPr>
          <w:rFonts w:ascii="Times New Roman" w:eastAsiaTheme="minorEastAsia" w:hAnsi="Times New Roman" w:cs="Times New Roman"/>
          <w:color w:val="000000" w:themeColor="text1"/>
          <w:sz w:val="24"/>
          <w:szCs w:val="24"/>
        </w:rPr>
        <w:t>.</w:t>
      </w:r>
    </w:p>
    <w:p w14:paraId="20BBA9A6"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Note that BECIT, MBA-AODV and AABWM have been modified to function in IEEE802.11e QoS setting, since they were previously configured for IEEE802.11.</w:t>
      </w:r>
      <w:r>
        <w:rPr>
          <w:rFonts w:ascii="Times New Roman" w:eastAsiaTheme="minorEastAsia" w:hAnsi="Times New Roman" w:cs="Times New Roman"/>
          <w:color w:val="000000" w:themeColor="text1"/>
          <w:sz w:val="24"/>
          <w:szCs w:val="24"/>
        </w:rPr>
        <w:t xml:space="preserve"> AODV routing protocol has also been used for simulation for the purpose of comparison. </w:t>
      </w:r>
    </w:p>
    <w:p w14:paraId="5A6804B1"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6.</w:t>
      </w:r>
      <w:r>
        <w:rPr>
          <w:rFonts w:ascii="Times New Roman" w:eastAsiaTheme="minorEastAsia" w:hAnsi="Times New Roman" w:cs="Times New Roman"/>
          <w:color w:val="000000" w:themeColor="text1"/>
          <w:sz w:val="24"/>
          <w:szCs w:val="24"/>
        </w:rPr>
        <w:t>4</w:t>
      </w:r>
      <w:r w:rsidRPr="00D943D0">
        <w:rPr>
          <w:rFonts w:ascii="Times New Roman" w:eastAsiaTheme="minorEastAsia" w:hAnsi="Times New Roman" w:cs="Times New Roman"/>
          <w:color w:val="000000" w:themeColor="text1"/>
          <w:sz w:val="24"/>
          <w:szCs w:val="24"/>
        </w:rPr>
        <w:t xml:space="preserve">.1. Performance Evaluation </w:t>
      </w:r>
    </w:p>
    <w:p w14:paraId="6388EDC3" w14:textId="34A62789" w:rsidR="003647CA" w:rsidRDefault="003647CA" w:rsidP="003647CA">
      <w:pPr>
        <w:spacing w:line="360" w:lineRule="auto"/>
        <w:jc w:val="both"/>
        <w:rPr>
          <w:rFonts w:ascii="Times New Roman" w:eastAsiaTheme="minorEastAsia" w:hAnsi="Times New Roman" w:cs="Times New Roman"/>
          <w:color w:val="000000" w:themeColor="text1"/>
          <w:sz w:val="24"/>
          <w:szCs w:val="24"/>
        </w:rPr>
      </w:pPr>
      <w:proofErr w:type="gramStart"/>
      <w:r w:rsidRPr="00D943D0">
        <w:rPr>
          <w:rFonts w:ascii="Times New Roman" w:eastAsiaTheme="minorEastAsia" w:hAnsi="Times New Roman" w:cs="Times New Roman"/>
          <w:color w:val="000000" w:themeColor="text1"/>
          <w:sz w:val="24"/>
          <w:szCs w:val="24"/>
        </w:rPr>
        <w:t>In order to</w:t>
      </w:r>
      <w:proofErr w:type="gramEnd"/>
      <w:r w:rsidRPr="00D943D0">
        <w:rPr>
          <w:rFonts w:ascii="Times New Roman" w:eastAsiaTheme="minorEastAsia" w:hAnsi="Times New Roman" w:cs="Times New Roman"/>
          <w:color w:val="000000" w:themeColor="text1"/>
          <w:sz w:val="24"/>
          <w:szCs w:val="24"/>
        </w:rPr>
        <w:t xml:space="preserve"> demonstrate the performance of RAACM, we </w:t>
      </w:r>
      <w:r>
        <w:rPr>
          <w:rFonts w:ascii="Times New Roman" w:eastAsiaTheme="minorEastAsia" w:hAnsi="Times New Roman" w:cs="Times New Roman"/>
          <w:color w:val="000000" w:themeColor="text1"/>
          <w:sz w:val="24"/>
          <w:szCs w:val="24"/>
        </w:rPr>
        <w:t>transmitted</w:t>
      </w:r>
      <w:r w:rsidRPr="00D943D0">
        <w:rPr>
          <w:rFonts w:ascii="Times New Roman" w:eastAsiaTheme="minorEastAsia" w:hAnsi="Times New Roman" w:cs="Times New Roman"/>
          <w:color w:val="000000" w:themeColor="text1"/>
          <w:sz w:val="24"/>
          <w:szCs w:val="24"/>
        </w:rPr>
        <w:t xml:space="preserve"> three different </w:t>
      </w:r>
      <w:r>
        <w:rPr>
          <w:rFonts w:ascii="Times New Roman" w:eastAsiaTheme="minorEastAsia" w:hAnsi="Times New Roman" w:cs="Times New Roman"/>
          <w:color w:val="000000" w:themeColor="text1"/>
          <w:sz w:val="24"/>
          <w:szCs w:val="24"/>
        </w:rPr>
        <w:t xml:space="preserve">traffic </w:t>
      </w:r>
      <w:r w:rsidRPr="00D943D0">
        <w:rPr>
          <w:rFonts w:ascii="Times New Roman" w:eastAsiaTheme="minorEastAsia" w:hAnsi="Times New Roman" w:cs="Times New Roman"/>
          <w:color w:val="000000" w:themeColor="text1"/>
          <w:sz w:val="24"/>
          <w:szCs w:val="24"/>
        </w:rPr>
        <w:t xml:space="preserve">flows </w:t>
      </w:r>
      <w:r>
        <w:rPr>
          <w:rFonts w:ascii="Times New Roman" w:eastAsiaTheme="minorEastAsia" w:hAnsi="Times New Roman" w:cs="Times New Roman"/>
          <w:color w:val="000000" w:themeColor="text1"/>
          <w:sz w:val="24"/>
          <w:szCs w:val="24"/>
        </w:rPr>
        <w:t xml:space="preserve">simultaneously and </w:t>
      </w:r>
      <w:r w:rsidRPr="00D943D0">
        <w:rPr>
          <w:rFonts w:ascii="Times New Roman" w:eastAsiaTheme="minorEastAsia" w:hAnsi="Times New Roman" w:cs="Times New Roman"/>
          <w:color w:val="000000" w:themeColor="text1"/>
          <w:sz w:val="24"/>
          <w:szCs w:val="24"/>
        </w:rPr>
        <w:t>view</w:t>
      </w:r>
      <w:r>
        <w:rPr>
          <w:rFonts w:ascii="Times New Roman" w:eastAsiaTheme="minorEastAsia" w:hAnsi="Times New Roman" w:cs="Times New Roman"/>
          <w:color w:val="000000" w:themeColor="text1"/>
          <w:sz w:val="24"/>
          <w:szCs w:val="24"/>
        </w:rPr>
        <w:t>ed</w:t>
      </w:r>
      <w:r w:rsidRPr="00D943D0">
        <w:rPr>
          <w:rFonts w:ascii="Times New Roman" w:eastAsiaTheme="minorEastAsia" w:hAnsi="Times New Roman" w:cs="Times New Roman"/>
          <w:color w:val="000000" w:themeColor="text1"/>
          <w:sz w:val="24"/>
          <w:szCs w:val="24"/>
        </w:rPr>
        <w:t xml:space="preserve"> the</w:t>
      </w:r>
      <w:r>
        <w:rPr>
          <w:rFonts w:ascii="Times New Roman" w:eastAsiaTheme="minorEastAsia" w:hAnsi="Times New Roman" w:cs="Times New Roman"/>
          <w:color w:val="000000" w:themeColor="text1"/>
          <w:sz w:val="24"/>
          <w:szCs w:val="24"/>
        </w:rPr>
        <w:t>ir</w:t>
      </w:r>
      <w:r w:rsidRPr="00D943D0">
        <w:rPr>
          <w:rFonts w:ascii="Times New Roman" w:eastAsiaTheme="minorEastAsia" w:hAnsi="Times New Roman" w:cs="Times New Roman"/>
          <w:color w:val="000000" w:themeColor="text1"/>
          <w:sz w:val="24"/>
          <w:szCs w:val="24"/>
        </w:rPr>
        <w:t xml:space="preserve"> behaviour</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For each flow</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the source</w:t>
      </w:r>
      <w:r>
        <w:rPr>
          <w:rFonts w:ascii="Times New Roman" w:eastAsiaTheme="minorEastAsia" w:hAnsi="Times New Roman" w:cs="Times New Roman"/>
          <w:color w:val="000000" w:themeColor="text1"/>
          <w:sz w:val="24"/>
          <w:szCs w:val="24"/>
        </w:rPr>
        <w:t xml:space="preserve"> </w:t>
      </w:r>
      <w:r w:rsidRPr="00D943D0">
        <w:rPr>
          <w:rFonts w:ascii="Times New Roman" w:eastAsiaTheme="minorEastAsia" w:hAnsi="Times New Roman" w:cs="Times New Roman"/>
          <w:color w:val="000000" w:themeColor="text1"/>
          <w:sz w:val="24"/>
          <w:szCs w:val="24"/>
        </w:rPr>
        <w:t xml:space="preserve">and destination node are </w:t>
      </w:r>
      <w:r>
        <w:rPr>
          <w:rFonts w:ascii="Times New Roman" w:eastAsiaTheme="minorEastAsia" w:hAnsi="Times New Roman" w:cs="Times New Roman"/>
          <w:color w:val="000000" w:themeColor="text1"/>
          <w:sz w:val="24"/>
          <w:szCs w:val="24"/>
        </w:rPr>
        <w:t>selected</w:t>
      </w:r>
      <w:r w:rsidRPr="00D943D0">
        <w:rPr>
          <w:rFonts w:ascii="Times New Roman" w:eastAsiaTheme="minorEastAsia" w:hAnsi="Times New Roman" w:cs="Times New Roman"/>
          <w:color w:val="000000" w:themeColor="text1"/>
          <w:sz w:val="24"/>
          <w:szCs w:val="24"/>
        </w:rPr>
        <w:t>, and dependent on each other. Each of the flow is made up of 1000bytes frames</w:t>
      </w:r>
      <w:r>
        <w:rPr>
          <w:rFonts w:ascii="Times New Roman" w:eastAsiaTheme="minorEastAsia" w:hAnsi="Times New Roman" w:cs="Times New Roman"/>
          <w:color w:val="000000" w:themeColor="text1"/>
          <w:sz w:val="24"/>
          <w:szCs w:val="24"/>
        </w:rPr>
        <w:t xml:space="preserve"> with a d</w:t>
      </w:r>
      <w:r w:rsidRPr="00D943D0">
        <w:rPr>
          <w:rFonts w:ascii="Times New Roman" w:eastAsiaTheme="minorEastAsia" w:hAnsi="Times New Roman" w:cs="Times New Roman"/>
          <w:color w:val="000000" w:themeColor="text1"/>
          <w:sz w:val="24"/>
          <w:szCs w:val="24"/>
        </w:rPr>
        <w:t xml:space="preserve">ata rate </w:t>
      </w:r>
      <w:r>
        <w:rPr>
          <w:rFonts w:ascii="Times New Roman" w:eastAsiaTheme="minorEastAsia" w:hAnsi="Times New Roman" w:cs="Times New Roman"/>
          <w:color w:val="000000" w:themeColor="text1"/>
          <w:sz w:val="24"/>
          <w:szCs w:val="24"/>
        </w:rPr>
        <w:t>of</w:t>
      </w:r>
      <w:r w:rsidRPr="00D943D0">
        <w:rPr>
          <w:rFonts w:ascii="Times New Roman" w:eastAsiaTheme="minorEastAsia" w:hAnsi="Times New Roman" w:cs="Times New Roman"/>
          <w:color w:val="000000" w:themeColor="text1"/>
          <w:sz w:val="24"/>
          <w:szCs w:val="24"/>
        </w:rPr>
        <w:t xml:space="preserve"> 11Mbps. The </w:t>
      </w:r>
      <w:r>
        <w:rPr>
          <w:rFonts w:ascii="Times New Roman" w:eastAsiaTheme="minorEastAsia" w:hAnsi="Times New Roman" w:cs="Times New Roman"/>
          <w:color w:val="000000" w:themeColor="text1"/>
          <w:sz w:val="24"/>
          <w:szCs w:val="24"/>
        </w:rPr>
        <w:t xml:space="preserve">duration for the </w:t>
      </w:r>
      <w:r w:rsidRPr="00D943D0">
        <w:rPr>
          <w:rFonts w:ascii="Times New Roman" w:eastAsiaTheme="minorEastAsia" w:hAnsi="Times New Roman" w:cs="Times New Roman"/>
          <w:color w:val="000000" w:themeColor="text1"/>
          <w:sz w:val="24"/>
          <w:szCs w:val="24"/>
        </w:rPr>
        <w:t xml:space="preserve">simulation </w:t>
      </w:r>
      <w:r>
        <w:rPr>
          <w:rFonts w:ascii="Times New Roman" w:eastAsiaTheme="minorEastAsia" w:hAnsi="Times New Roman" w:cs="Times New Roman"/>
          <w:color w:val="000000" w:themeColor="text1"/>
          <w:sz w:val="24"/>
          <w:szCs w:val="24"/>
        </w:rPr>
        <w:t>is</w:t>
      </w:r>
      <w:r w:rsidRPr="00D943D0">
        <w:rPr>
          <w:rFonts w:ascii="Times New Roman" w:eastAsiaTheme="minorEastAsia" w:hAnsi="Times New Roman" w:cs="Times New Roman"/>
          <w:color w:val="000000" w:themeColor="text1"/>
          <w:sz w:val="24"/>
          <w:szCs w:val="24"/>
        </w:rPr>
        <w:t xml:space="preserve"> 1 hour. </w:t>
      </w:r>
      <w:r w:rsidRPr="00347DDD">
        <w:rPr>
          <w:rFonts w:ascii="Times New Roman" w:eastAsiaTheme="minorEastAsia" w:hAnsi="Times New Roman" w:cs="Times New Roman"/>
          <w:color w:val="000000" w:themeColor="text1"/>
          <w:sz w:val="24"/>
          <w:szCs w:val="24"/>
        </w:rPr>
        <w:t>Figure 6.</w:t>
      </w:r>
      <w:r w:rsidRPr="00D943D0">
        <w:rPr>
          <w:rFonts w:ascii="Times New Roman" w:eastAsiaTheme="minorEastAsia" w:hAnsi="Times New Roman" w:cs="Times New Roman"/>
          <w:color w:val="000000" w:themeColor="text1"/>
          <w:sz w:val="24"/>
          <w:szCs w:val="24"/>
        </w:rPr>
        <w:t>1</w:t>
      </w:r>
      <w:r>
        <w:rPr>
          <w:rFonts w:ascii="Times New Roman" w:eastAsiaTheme="minorEastAsia" w:hAnsi="Times New Roman" w:cs="Times New Roman"/>
          <w:color w:val="000000" w:themeColor="text1"/>
          <w:sz w:val="24"/>
          <w:szCs w:val="24"/>
        </w:rPr>
        <w:t>(a) and (b) depicts the throughput of three different network traffic types with and without the implementation of admission control and network prioritization</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 xml:space="preserve"> </w:t>
      </w:r>
      <w:r w:rsidRPr="00D943D0">
        <w:rPr>
          <w:rFonts w:ascii="Times New Roman" w:eastAsiaTheme="minorEastAsia" w:hAnsi="Times New Roman" w:cs="Times New Roman"/>
          <w:color w:val="000000" w:themeColor="text1"/>
          <w:sz w:val="24"/>
          <w:szCs w:val="24"/>
        </w:rPr>
        <w:t>Note that without an admission control</w:t>
      </w:r>
      <w:r>
        <w:rPr>
          <w:rFonts w:ascii="Times New Roman" w:eastAsiaTheme="minorEastAsia" w:hAnsi="Times New Roman" w:cs="Times New Roman"/>
          <w:color w:val="000000" w:themeColor="text1"/>
          <w:sz w:val="24"/>
          <w:szCs w:val="24"/>
        </w:rPr>
        <w:t xml:space="preserve"> as shown in Figure 6.1 (a)</w:t>
      </w:r>
      <w:r w:rsidRPr="00D943D0">
        <w:rPr>
          <w:rFonts w:ascii="Times New Roman" w:eastAsiaTheme="minorEastAsia" w:hAnsi="Times New Roman" w:cs="Times New Roman"/>
          <w:color w:val="000000" w:themeColor="text1"/>
          <w:sz w:val="24"/>
          <w:szCs w:val="24"/>
        </w:rPr>
        <w:t>, there is a network congestion</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as all the flow</w:t>
      </w:r>
      <w:r>
        <w:rPr>
          <w:rFonts w:ascii="Times New Roman" w:eastAsiaTheme="minorEastAsia" w:hAnsi="Times New Roman" w:cs="Times New Roman"/>
          <w:color w:val="000000" w:themeColor="text1"/>
          <w:sz w:val="24"/>
          <w:szCs w:val="24"/>
        </w:rPr>
        <w:t>s</w:t>
      </w:r>
      <w:r w:rsidRPr="00D943D0">
        <w:rPr>
          <w:rFonts w:ascii="Times New Roman" w:eastAsiaTheme="minorEastAsia" w:hAnsi="Times New Roman" w:cs="Times New Roman"/>
          <w:color w:val="000000" w:themeColor="text1"/>
          <w:sz w:val="24"/>
          <w:szCs w:val="24"/>
        </w:rPr>
        <w:t xml:space="preserve"> will </w:t>
      </w:r>
      <w:r>
        <w:rPr>
          <w:rFonts w:ascii="Times New Roman" w:eastAsiaTheme="minorEastAsia" w:hAnsi="Times New Roman" w:cs="Times New Roman"/>
          <w:color w:val="000000" w:themeColor="text1"/>
          <w:sz w:val="24"/>
          <w:szCs w:val="24"/>
        </w:rPr>
        <w:t>attempt</w:t>
      </w:r>
      <w:r w:rsidRPr="00D943D0">
        <w:rPr>
          <w:rFonts w:ascii="Times New Roman" w:eastAsiaTheme="minorEastAsia" w:hAnsi="Times New Roman" w:cs="Times New Roman"/>
          <w:color w:val="000000" w:themeColor="text1"/>
          <w:sz w:val="24"/>
          <w:szCs w:val="24"/>
        </w:rPr>
        <w:t xml:space="preserve"> to transmit at the same time</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A</w:t>
      </w:r>
      <w:r w:rsidRPr="00D943D0">
        <w:rPr>
          <w:rFonts w:ascii="Times New Roman" w:eastAsiaTheme="minorEastAsia" w:hAnsi="Times New Roman" w:cs="Times New Roman"/>
          <w:color w:val="000000" w:themeColor="text1"/>
          <w:sz w:val="24"/>
          <w:szCs w:val="24"/>
        </w:rPr>
        <w:t>ll the flow</w:t>
      </w:r>
      <w:r>
        <w:rPr>
          <w:rFonts w:ascii="Times New Roman" w:eastAsiaTheme="minorEastAsia" w:hAnsi="Times New Roman" w:cs="Times New Roman"/>
          <w:color w:val="000000" w:themeColor="text1"/>
          <w:sz w:val="24"/>
          <w:szCs w:val="24"/>
        </w:rPr>
        <w:t>s</w:t>
      </w:r>
      <w:r w:rsidRPr="00D943D0">
        <w:rPr>
          <w:rFonts w:ascii="Times New Roman" w:eastAsiaTheme="minorEastAsia" w:hAnsi="Times New Roman" w:cs="Times New Roman"/>
          <w:color w:val="000000" w:themeColor="text1"/>
          <w:sz w:val="24"/>
          <w:szCs w:val="24"/>
        </w:rPr>
        <w:t xml:space="preserve"> will be granted access irrespective of</w:t>
      </w:r>
      <w:r>
        <w:rPr>
          <w:rFonts w:ascii="Times New Roman" w:eastAsiaTheme="minorEastAsia" w:hAnsi="Times New Roman" w:cs="Times New Roman"/>
          <w:color w:val="000000" w:themeColor="text1"/>
          <w:sz w:val="24"/>
          <w:szCs w:val="24"/>
        </w:rPr>
        <w:t xml:space="preserve"> the available</w:t>
      </w:r>
      <w:r w:rsidRPr="00D943D0">
        <w:rPr>
          <w:rFonts w:ascii="Times New Roman" w:eastAsiaTheme="minorEastAsia" w:hAnsi="Times New Roman" w:cs="Times New Roman"/>
          <w:color w:val="000000" w:themeColor="text1"/>
          <w:sz w:val="24"/>
          <w:szCs w:val="24"/>
        </w:rPr>
        <w:t xml:space="preserve"> network resources</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T</w:t>
      </w:r>
      <w:r w:rsidRPr="00D943D0">
        <w:rPr>
          <w:rFonts w:ascii="Times New Roman" w:eastAsiaTheme="minorEastAsia" w:hAnsi="Times New Roman" w:cs="Times New Roman"/>
          <w:color w:val="000000" w:themeColor="text1"/>
          <w:sz w:val="24"/>
          <w:szCs w:val="24"/>
        </w:rPr>
        <w:t>his will however lead to a lot of packet</w:t>
      </w:r>
      <w:r>
        <w:rPr>
          <w:rFonts w:ascii="Times New Roman" w:eastAsiaTheme="minorEastAsia" w:hAnsi="Times New Roman" w:cs="Times New Roman"/>
          <w:color w:val="000000" w:themeColor="text1"/>
          <w:sz w:val="24"/>
          <w:szCs w:val="24"/>
        </w:rPr>
        <w:t xml:space="preserve"> drop</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 xml:space="preserve">To prevent loss of packet, it is important to introduce an admission control protocol </w:t>
      </w:r>
      <w:r w:rsidR="00DB703D">
        <w:rPr>
          <w:rFonts w:ascii="Times New Roman" w:eastAsiaTheme="minorEastAsia" w:hAnsi="Times New Roman" w:cs="Times New Roman"/>
          <w:color w:val="000000" w:themeColor="text1"/>
          <w:sz w:val="24"/>
          <w:szCs w:val="24"/>
        </w:rPr>
        <w:t xml:space="preserve">as well as </w:t>
      </w:r>
      <w:r>
        <w:rPr>
          <w:rFonts w:ascii="Times New Roman" w:eastAsiaTheme="minorEastAsia" w:hAnsi="Times New Roman" w:cs="Times New Roman"/>
          <w:color w:val="000000" w:themeColor="text1"/>
          <w:sz w:val="24"/>
          <w:szCs w:val="24"/>
        </w:rPr>
        <w:t xml:space="preserve">traffic prioritization to ensure that network traffic </w:t>
      </w:r>
      <w:proofErr w:type="gramStart"/>
      <w:r>
        <w:rPr>
          <w:rFonts w:ascii="Times New Roman" w:eastAsiaTheme="minorEastAsia" w:hAnsi="Times New Roman" w:cs="Times New Roman"/>
          <w:color w:val="000000" w:themeColor="text1"/>
          <w:sz w:val="24"/>
          <w:szCs w:val="24"/>
        </w:rPr>
        <w:t>are</w:t>
      </w:r>
      <w:proofErr w:type="gramEnd"/>
      <w:r>
        <w:rPr>
          <w:rFonts w:ascii="Times New Roman" w:eastAsiaTheme="minorEastAsia" w:hAnsi="Times New Roman" w:cs="Times New Roman"/>
          <w:color w:val="000000" w:themeColor="text1"/>
          <w:sz w:val="24"/>
          <w:szCs w:val="24"/>
        </w:rPr>
        <w:t xml:space="preserve"> well structured during transmission. This work has proposed a RAACM protocol for accurate and efficient transmission across the network. The result of deploying RAACM is shown in Figure 6.1 (b). </w:t>
      </w:r>
      <w:r w:rsidRPr="00D943D0">
        <w:rPr>
          <w:rFonts w:ascii="Times New Roman" w:eastAsiaTheme="minorEastAsia" w:hAnsi="Times New Roman" w:cs="Times New Roman"/>
          <w:color w:val="000000" w:themeColor="text1"/>
          <w:sz w:val="24"/>
          <w:szCs w:val="24"/>
        </w:rPr>
        <w:t xml:space="preserve">When an admission control </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RAACM</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is introduced</w:t>
      </w:r>
      <w:r>
        <w:rPr>
          <w:rFonts w:ascii="Times New Roman" w:eastAsiaTheme="minorEastAsia" w:hAnsi="Times New Roman" w:cs="Times New Roman"/>
          <w:color w:val="000000" w:themeColor="text1"/>
          <w:sz w:val="24"/>
          <w:szCs w:val="24"/>
        </w:rPr>
        <w:t xml:space="preserve">, </w:t>
      </w:r>
      <w:r w:rsidRPr="00D943D0">
        <w:rPr>
          <w:rFonts w:ascii="Times New Roman" w:eastAsiaTheme="minorEastAsia" w:hAnsi="Times New Roman" w:cs="Times New Roman"/>
          <w:color w:val="000000" w:themeColor="text1"/>
          <w:sz w:val="24"/>
          <w:szCs w:val="24"/>
        </w:rPr>
        <w:t xml:space="preserve">there is a difference in the throughput result, as the traffic is more structured and any flow that will result in the network degradation is not allowed in the network. </w:t>
      </w:r>
      <w:r>
        <w:rPr>
          <w:rFonts w:ascii="Times New Roman" w:eastAsiaTheme="minorEastAsia" w:hAnsi="Times New Roman" w:cs="Times New Roman"/>
          <w:color w:val="000000" w:themeColor="text1"/>
          <w:sz w:val="24"/>
          <w:szCs w:val="24"/>
        </w:rPr>
        <w:t>I</w:t>
      </w:r>
      <w:r w:rsidRPr="00D943D0">
        <w:rPr>
          <w:rFonts w:ascii="Times New Roman" w:eastAsiaTheme="minorEastAsia" w:hAnsi="Times New Roman" w:cs="Times New Roman"/>
          <w:color w:val="000000" w:themeColor="text1"/>
          <w:sz w:val="24"/>
          <w:szCs w:val="24"/>
        </w:rPr>
        <w:t>n Figure 6.</w:t>
      </w:r>
      <w:r>
        <w:rPr>
          <w:rFonts w:ascii="Times New Roman" w:eastAsiaTheme="minorEastAsia" w:hAnsi="Times New Roman" w:cs="Times New Roman"/>
          <w:color w:val="000000" w:themeColor="text1"/>
          <w:sz w:val="24"/>
          <w:szCs w:val="24"/>
        </w:rPr>
        <w:t>1 (b),</w:t>
      </w:r>
      <w:r w:rsidRPr="00D943D0">
        <w:rPr>
          <w:rFonts w:ascii="Times New Roman" w:eastAsiaTheme="minorEastAsia" w:hAnsi="Times New Roman" w:cs="Times New Roman"/>
          <w:color w:val="000000" w:themeColor="text1"/>
          <w:sz w:val="24"/>
          <w:szCs w:val="24"/>
        </w:rPr>
        <w:t xml:space="preserve"> the best effort traffic is not granted access while the voice and video traffic </w:t>
      </w:r>
      <w:r>
        <w:rPr>
          <w:rFonts w:ascii="Times New Roman" w:eastAsiaTheme="minorEastAsia" w:hAnsi="Times New Roman" w:cs="Times New Roman"/>
          <w:color w:val="000000" w:themeColor="text1"/>
          <w:sz w:val="24"/>
          <w:szCs w:val="24"/>
        </w:rPr>
        <w:t>were</w:t>
      </w:r>
      <w:r w:rsidRPr="00D943D0">
        <w:rPr>
          <w:rFonts w:ascii="Times New Roman" w:eastAsiaTheme="minorEastAsia" w:hAnsi="Times New Roman" w:cs="Times New Roman"/>
          <w:color w:val="000000" w:themeColor="text1"/>
          <w:sz w:val="24"/>
          <w:szCs w:val="24"/>
        </w:rPr>
        <w:t xml:space="preserve"> allowed to transmit. From the graph we </w:t>
      </w:r>
      <w:r>
        <w:rPr>
          <w:rFonts w:ascii="Times New Roman" w:eastAsiaTheme="minorEastAsia" w:hAnsi="Times New Roman" w:cs="Times New Roman"/>
          <w:color w:val="000000" w:themeColor="text1"/>
          <w:sz w:val="24"/>
          <w:szCs w:val="24"/>
        </w:rPr>
        <w:t>observe</w:t>
      </w:r>
      <w:r w:rsidRPr="00D943D0">
        <w:rPr>
          <w:rFonts w:ascii="Times New Roman" w:eastAsiaTheme="minorEastAsia" w:hAnsi="Times New Roman" w:cs="Times New Roman"/>
          <w:color w:val="000000" w:themeColor="text1"/>
          <w:sz w:val="24"/>
          <w:szCs w:val="24"/>
        </w:rPr>
        <w:t xml:space="preserve"> that the transmission flow starts as normal, thereafter, on getting to the admission controller, RAACM denied the best effort flow</w:t>
      </w:r>
      <w:r>
        <w:rPr>
          <w:rFonts w:ascii="Times New Roman" w:eastAsiaTheme="minorEastAsia" w:hAnsi="Times New Roman" w:cs="Times New Roman"/>
          <w:color w:val="000000" w:themeColor="text1"/>
          <w:sz w:val="24"/>
          <w:szCs w:val="24"/>
        </w:rPr>
        <w:t xml:space="preserve"> </w:t>
      </w:r>
      <w:r w:rsidRPr="00D943D0">
        <w:rPr>
          <w:rFonts w:ascii="Times New Roman" w:eastAsiaTheme="minorEastAsia" w:hAnsi="Times New Roman" w:cs="Times New Roman"/>
          <w:color w:val="000000" w:themeColor="text1"/>
          <w:sz w:val="24"/>
          <w:szCs w:val="24"/>
        </w:rPr>
        <w:t>access, th</w:t>
      </w:r>
      <w:r>
        <w:rPr>
          <w:rFonts w:ascii="Times New Roman" w:eastAsiaTheme="minorEastAsia" w:hAnsi="Times New Roman" w:cs="Times New Roman"/>
          <w:color w:val="000000" w:themeColor="text1"/>
          <w:sz w:val="24"/>
          <w:szCs w:val="24"/>
        </w:rPr>
        <w:t>erefore terminating the transmission</w:t>
      </w:r>
      <w:r w:rsidRPr="00D943D0">
        <w:rPr>
          <w:rFonts w:ascii="Times New Roman" w:eastAsiaTheme="minorEastAsia" w:hAnsi="Times New Roman" w:cs="Times New Roman"/>
          <w:color w:val="000000" w:themeColor="text1"/>
          <w:sz w:val="24"/>
          <w:szCs w:val="24"/>
        </w:rPr>
        <w:t xml:space="preserve"> and the throughput diminishe</w:t>
      </w:r>
      <w:r>
        <w:rPr>
          <w:rFonts w:ascii="Times New Roman" w:eastAsiaTheme="minorEastAsia" w:hAnsi="Times New Roman" w:cs="Times New Roman"/>
          <w:color w:val="000000" w:themeColor="text1"/>
          <w:sz w:val="24"/>
          <w:szCs w:val="24"/>
        </w:rPr>
        <w:t>s</w:t>
      </w:r>
      <w:r w:rsidRPr="00D943D0">
        <w:rPr>
          <w:rFonts w:ascii="Times New Roman" w:eastAsiaTheme="minorEastAsia" w:hAnsi="Times New Roman" w:cs="Times New Roman"/>
          <w:color w:val="000000" w:themeColor="text1"/>
          <w:sz w:val="24"/>
          <w:szCs w:val="24"/>
        </w:rPr>
        <w:t xml:space="preserve"> till ther</w:t>
      </w:r>
      <w:r>
        <w:rPr>
          <w:rFonts w:ascii="Times New Roman" w:eastAsiaTheme="minorEastAsia" w:hAnsi="Times New Roman" w:cs="Times New Roman"/>
          <w:color w:val="000000" w:themeColor="text1"/>
          <w:sz w:val="24"/>
          <w:szCs w:val="24"/>
        </w:rPr>
        <w:t>e</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is</w:t>
      </w:r>
      <w:r w:rsidRPr="00D943D0">
        <w:rPr>
          <w:rFonts w:ascii="Times New Roman" w:eastAsiaTheme="minorEastAsia" w:hAnsi="Times New Roman" w:cs="Times New Roman"/>
          <w:color w:val="000000" w:themeColor="text1"/>
          <w:sz w:val="24"/>
          <w:szCs w:val="24"/>
        </w:rPr>
        <w:t xml:space="preserve"> no throughput at all. The voice and video flow are</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however</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allowed transmission access to </w:t>
      </w:r>
      <w:r w:rsidRPr="00D943D0">
        <w:rPr>
          <w:rFonts w:ascii="Times New Roman" w:eastAsiaTheme="minorEastAsia" w:hAnsi="Times New Roman" w:cs="Times New Roman"/>
          <w:color w:val="000000" w:themeColor="text1"/>
          <w:sz w:val="24"/>
          <w:szCs w:val="24"/>
        </w:rPr>
        <w:lastRenderedPageBreak/>
        <w:t xml:space="preserve">the network because they meet the networks </w:t>
      </w:r>
      <w:r>
        <w:rPr>
          <w:rFonts w:ascii="Times New Roman" w:eastAsiaTheme="minorEastAsia" w:hAnsi="Times New Roman" w:cs="Times New Roman"/>
          <w:color w:val="000000" w:themeColor="text1"/>
          <w:sz w:val="24"/>
          <w:szCs w:val="24"/>
        </w:rPr>
        <w:t xml:space="preserve">specification </w:t>
      </w:r>
      <w:r w:rsidR="00CB7AA0">
        <w:rPr>
          <w:rFonts w:ascii="Times New Roman" w:eastAsiaTheme="minorEastAsia" w:hAnsi="Times New Roman" w:cs="Times New Roman"/>
          <w:color w:val="000000" w:themeColor="text1"/>
          <w:sz w:val="24"/>
          <w:szCs w:val="24"/>
        </w:rPr>
        <w:t>and has a</w:t>
      </w:r>
      <w:r>
        <w:rPr>
          <w:rFonts w:ascii="Times New Roman" w:eastAsiaTheme="minorEastAsia" w:hAnsi="Times New Roman" w:cs="Times New Roman"/>
          <w:color w:val="000000" w:themeColor="text1"/>
          <w:sz w:val="24"/>
          <w:szCs w:val="24"/>
        </w:rPr>
        <w:t xml:space="preserve"> higher priority than the best effort traffic</w:t>
      </w:r>
      <w:r w:rsidRPr="00D943D0">
        <w:rPr>
          <w:rFonts w:ascii="Times New Roman" w:eastAsiaTheme="minorEastAsia" w:hAnsi="Times New Roman" w:cs="Times New Roman"/>
          <w:color w:val="000000" w:themeColor="text1"/>
          <w:sz w:val="24"/>
          <w:szCs w:val="24"/>
        </w:rPr>
        <w:t>.</w:t>
      </w:r>
    </w:p>
    <w:p w14:paraId="17164E86" w14:textId="77777777" w:rsidR="003647CA" w:rsidRPr="00D943D0"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drawing>
          <wp:inline distT="0" distB="0" distL="0" distR="0" wp14:anchorId="2D9FBD75" wp14:editId="6433F8C2">
            <wp:extent cx="6591300" cy="439674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591300" cy="4396740"/>
                    </a:xfrm>
                    <a:prstGeom prst="rect">
                      <a:avLst/>
                    </a:prstGeom>
                    <a:noFill/>
                    <a:ln>
                      <a:noFill/>
                    </a:ln>
                  </pic:spPr>
                </pic:pic>
              </a:graphicData>
            </a:graphic>
          </wp:inline>
        </w:drawing>
      </w:r>
    </w:p>
    <w:p w14:paraId="4DCF27BF"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6.</w:t>
      </w:r>
      <w:r>
        <w:rPr>
          <w:rFonts w:ascii="Times New Roman" w:eastAsiaTheme="minorEastAsia" w:hAnsi="Times New Roman" w:cs="Times New Roman"/>
          <w:color w:val="000000" w:themeColor="text1"/>
          <w:sz w:val="24"/>
          <w:szCs w:val="24"/>
        </w:rPr>
        <w:t>4</w:t>
      </w:r>
      <w:r w:rsidRPr="00D943D0">
        <w:rPr>
          <w:rFonts w:ascii="Times New Roman" w:eastAsiaTheme="minorEastAsia" w:hAnsi="Times New Roman" w:cs="Times New Roman"/>
          <w:color w:val="000000" w:themeColor="text1"/>
          <w:sz w:val="24"/>
          <w:szCs w:val="24"/>
        </w:rPr>
        <w:t>.2. QoS HCF Admission Control</w:t>
      </w:r>
      <w:r>
        <w:rPr>
          <w:rFonts w:ascii="Times New Roman" w:eastAsiaTheme="minorEastAsia" w:hAnsi="Times New Roman" w:cs="Times New Roman"/>
          <w:color w:val="000000" w:themeColor="text1"/>
          <w:sz w:val="24"/>
          <w:szCs w:val="24"/>
        </w:rPr>
        <w:t xml:space="preserve"> Evaluation</w:t>
      </w:r>
    </w:p>
    <w:p w14:paraId="1F34A5A7"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6.</w:t>
      </w:r>
      <w:r>
        <w:rPr>
          <w:rFonts w:ascii="Times New Roman" w:eastAsiaTheme="minorEastAsia" w:hAnsi="Times New Roman" w:cs="Times New Roman"/>
          <w:color w:val="000000" w:themeColor="text1"/>
          <w:sz w:val="24"/>
          <w:szCs w:val="24"/>
        </w:rPr>
        <w:t>4</w:t>
      </w:r>
      <w:r w:rsidRPr="00D943D0">
        <w:rPr>
          <w:rFonts w:ascii="Times New Roman" w:eastAsiaTheme="minorEastAsia" w:hAnsi="Times New Roman" w:cs="Times New Roman"/>
          <w:color w:val="000000" w:themeColor="text1"/>
          <w:sz w:val="24"/>
          <w:szCs w:val="24"/>
        </w:rPr>
        <w:t>.2.1. HCF Throughput Analysis</w:t>
      </w:r>
      <w:r>
        <w:rPr>
          <w:rFonts w:ascii="Times New Roman" w:eastAsiaTheme="minorEastAsia" w:hAnsi="Times New Roman" w:cs="Times New Roman"/>
          <w:color w:val="000000" w:themeColor="text1"/>
          <w:sz w:val="24"/>
          <w:szCs w:val="24"/>
        </w:rPr>
        <w:t xml:space="preserve"> and Comparison </w:t>
      </w:r>
    </w:p>
    <w:p w14:paraId="41C3B449"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 xml:space="preserve">In this section, we </w:t>
      </w:r>
      <w:r>
        <w:rPr>
          <w:rFonts w:ascii="Times New Roman" w:eastAsiaTheme="minorEastAsia" w:hAnsi="Times New Roman" w:cs="Times New Roman"/>
          <w:color w:val="000000" w:themeColor="text1"/>
          <w:sz w:val="24"/>
          <w:szCs w:val="24"/>
        </w:rPr>
        <w:t xml:space="preserve">first </w:t>
      </w:r>
      <w:r w:rsidRPr="00D943D0">
        <w:rPr>
          <w:rFonts w:ascii="Times New Roman" w:eastAsiaTheme="minorEastAsia" w:hAnsi="Times New Roman" w:cs="Times New Roman"/>
          <w:color w:val="000000" w:themeColor="text1"/>
          <w:sz w:val="24"/>
          <w:szCs w:val="24"/>
        </w:rPr>
        <w:t xml:space="preserve">present the HCF </w:t>
      </w:r>
      <w:r>
        <w:rPr>
          <w:rFonts w:ascii="Times New Roman" w:eastAsiaTheme="minorEastAsia" w:hAnsi="Times New Roman" w:cs="Times New Roman"/>
          <w:color w:val="000000" w:themeColor="text1"/>
          <w:sz w:val="24"/>
          <w:szCs w:val="24"/>
        </w:rPr>
        <w:t xml:space="preserve">WLAN </w:t>
      </w:r>
      <w:r w:rsidRPr="00D943D0">
        <w:rPr>
          <w:rFonts w:ascii="Times New Roman" w:eastAsiaTheme="minorEastAsia" w:hAnsi="Times New Roman" w:cs="Times New Roman"/>
          <w:color w:val="000000" w:themeColor="text1"/>
          <w:sz w:val="24"/>
          <w:szCs w:val="24"/>
        </w:rPr>
        <w:t xml:space="preserve">throughput </w:t>
      </w:r>
      <w:r>
        <w:rPr>
          <w:rFonts w:ascii="Times New Roman" w:eastAsiaTheme="minorEastAsia" w:hAnsi="Times New Roman" w:cs="Times New Roman"/>
          <w:color w:val="000000" w:themeColor="text1"/>
          <w:sz w:val="24"/>
          <w:szCs w:val="24"/>
        </w:rPr>
        <w:t xml:space="preserve">admission control comparison </w:t>
      </w:r>
      <w:r w:rsidRPr="00D943D0">
        <w:rPr>
          <w:rFonts w:ascii="Times New Roman" w:eastAsiaTheme="minorEastAsia" w:hAnsi="Times New Roman" w:cs="Times New Roman"/>
          <w:color w:val="000000" w:themeColor="text1"/>
          <w:sz w:val="24"/>
          <w:szCs w:val="24"/>
        </w:rPr>
        <w:t xml:space="preserve">for </w:t>
      </w:r>
      <w:r>
        <w:rPr>
          <w:rFonts w:ascii="Times New Roman" w:eastAsiaTheme="minorEastAsia" w:hAnsi="Times New Roman" w:cs="Times New Roman"/>
          <w:color w:val="000000" w:themeColor="text1"/>
          <w:sz w:val="24"/>
          <w:szCs w:val="24"/>
        </w:rPr>
        <w:t xml:space="preserve">voice and video traffic. Thereafter, we present the </w:t>
      </w:r>
      <w:r w:rsidRPr="00D943D0">
        <w:rPr>
          <w:rFonts w:ascii="Times New Roman" w:eastAsiaTheme="minorEastAsia" w:hAnsi="Times New Roman" w:cs="Times New Roman"/>
          <w:color w:val="000000" w:themeColor="text1"/>
          <w:sz w:val="24"/>
          <w:szCs w:val="24"/>
        </w:rPr>
        <w:t xml:space="preserve">WLAN HCF </w:t>
      </w:r>
      <w:r>
        <w:rPr>
          <w:rFonts w:ascii="Times New Roman" w:eastAsiaTheme="minorEastAsia" w:hAnsi="Times New Roman" w:cs="Times New Roman"/>
          <w:color w:val="000000" w:themeColor="text1"/>
          <w:sz w:val="24"/>
          <w:szCs w:val="24"/>
        </w:rPr>
        <w:t>a</w:t>
      </w:r>
      <w:r w:rsidRPr="00D943D0">
        <w:rPr>
          <w:rFonts w:ascii="Times New Roman" w:eastAsiaTheme="minorEastAsia" w:hAnsi="Times New Roman" w:cs="Times New Roman"/>
          <w:color w:val="000000" w:themeColor="text1"/>
          <w:sz w:val="24"/>
          <w:szCs w:val="24"/>
        </w:rPr>
        <w:t xml:space="preserve">dmission </w:t>
      </w:r>
      <w:r>
        <w:rPr>
          <w:rFonts w:ascii="Times New Roman" w:eastAsiaTheme="minorEastAsia" w:hAnsi="Times New Roman" w:cs="Times New Roman"/>
          <w:color w:val="000000" w:themeColor="text1"/>
          <w:sz w:val="24"/>
          <w:szCs w:val="24"/>
        </w:rPr>
        <w:t>c</w:t>
      </w:r>
      <w:r w:rsidRPr="00D943D0">
        <w:rPr>
          <w:rFonts w:ascii="Times New Roman" w:eastAsiaTheme="minorEastAsia" w:hAnsi="Times New Roman" w:cs="Times New Roman"/>
          <w:color w:val="000000" w:themeColor="text1"/>
          <w:sz w:val="24"/>
          <w:szCs w:val="24"/>
        </w:rPr>
        <w:t xml:space="preserve">ontrol </w:t>
      </w:r>
      <w:r>
        <w:rPr>
          <w:rFonts w:ascii="Times New Roman" w:eastAsiaTheme="minorEastAsia" w:hAnsi="Times New Roman" w:cs="Times New Roman"/>
          <w:color w:val="000000" w:themeColor="text1"/>
          <w:sz w:val="24"/>
          <w:szCs w:val="24"/>
        </w:rPr>
        <w:t>p</w:t>
      </w:r>
      <w:r w:rsidRPr="00D943D0">
        <w:rPr>
          <w:rFonts w:ascii="Times New Roman" w:eastAsiaTheme="minorEastAsia" w:hAnsi="Times New Roman" w:cs="Times New Roman"/>
          <w:color w:val="000000" w:themeColor="text1"/>
          <w:sz w:val="24"/>
          <w:szCs w:val="24"/>
        </w:rPr>
        <w:t xml:space="preserve">rotocol </w:t>
      </w:r>
      <w:r>
        <w:rPr>
          <w:rFonts w:ascii="Times New Roman" w:eastAsiaTheme="minorEastAsia" w:hAnsi="Times New Roman" w:cs="Times New Roman"/>
          <w:color w:val="000000" w:themeColor="text1"/>
          <w:sz w:val="24"/>
          <w:szCs w:val="24"/>
        </w:rPr>
        <w:t>t</w:t>
      </w:r>
      <w:r w:rsidRPr="00D943D0">
        <w:rPr>
          <w:rFonts w:ascii="Times New Roman" w:eastAsiaTheme="minorEastAsia" w:hAnsi="Times New Roman" w:cs="Times New Roman"/>
          <w:color w:val="000000" w:themeColor="text1"/>
          <w:sz w:val="24"/>
          <w:szCs w:val="24"/>
        </w:rPr>
        <w:t xml:space="preserve">hroughput </w:t>
      </w:r>
      <w:r>
        <w:rPr>
          <w:rFonts w:ascii="Times New Roman" w:eastAsiaTheme="minorEastAsia" w:hAnsi="Times New Roman" w:cs="Times New Roman"/>
          <w:color w:val="000000" w:themeColor="text1"/>
          <w:sz w:val="24"/>
          <w:szCs w:val="24"/>
        </w:rPr>
        <w:t>c</w:t>
      </w:r>
      <w:r w:rsidRPr="00D943D0">
        <w:rPr>
          <w:rFonts w:ascii="Times New Roman" w:eastAsiaTheme="minorEastAsia" w:hAnsi="Times New Roman" w:cs="Times New Roman"/>
          <w:color w:val="000000" w:themeColor="text1"/>
          <w:sz w:val="24"/>
          <w:szCs w:val="24"/>
        </w:rPr>
        <w:t>omparison</w:t>
      </w:r>
      <w:r>
        <w:rPr>
          <w:rFonts w:ascii="Times New Roman" w:eastAsiaTheme="minorEastAsia" w:hAnsi="Times New Roman" w:cs="Times New Roman"/>
          <w:color w:val="000000" w:themeColor="text1"/>
          <w:sz w:val="24"/>
          <w:szCs w:val="24"/>
        </w:rPr>
        <w:t xml:space="preserve"> showing how the best effort was denied access by all the admission control protocols.</w:t>
      </w:r>
    </w:p>
    <w:p w14:paraId="0BE82C57"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6.4.2.1.1. HCF WLAN Throughput Admission Control for Voice and Video Traffic</w:t>
      </w:r>
    </w:p>
    <w:p w14:paraId="64F9B495"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 6.2 shows the comparison of WLAN HCF voice throughput analysis of our proposed RAACM with other state-of-the-art admission control protocol. Result from the graph shows that the average voice throughput of RAACM tends to be more than BECIT, MBA-AODV, and AABWM. Table 6.3 shows the raw values of the average throughput analysis of voice traffic and how RAACM voice throughput traffic result surpasses the rest of the admission </w:t>
      </w:r>
      <w:r>
        <w:rPr>
          <w:rFonts w:ascii="Times New Roman" w:eastAsiaTheme="minorEastAsia" w:hAnsi="Times New Roman" w:cs="Times New Roman"/>
          <w:color w:val="000000" w:themeColor="text1"/>
          <w:sz w:val="24"/>
          <w:szCs w:val="24"/>
        </w:rPr>
        <w:lastRenderedPageBreak/>
        <w:t xml:space="preserve">control protocols used for comparison. </w:t>
      </w:r>
      <w:r w:rsidRPr="00D943D0">
        <w:rPr>
          <w:rFonts w:ascii="Times New Roman" w:eastAsiaTheme="minorEastAsia" w:hAnsi="Times New Roman" w:cs="Times New Roman"/>
          <w:color w:val="000000" w:themeColor="text1"/>
          <w:sz w:val="24"/>
          <w:szCs w:val="24"/>
        </w:rPr>
        <w:t xml:space="preserve">This analysis makes our proposed RAACM more </w:t>
      </w:r>
      <w:r>
        <w:rPr>
          <w:rFonts w:ascii="Times New Roman" w:eastAsiaTheme="minorEastAsia" w:hAnsi="Times New Roman" w:cs="Times New Roman"/>
          <w:color w:val="000000" w:themeColor="text1"/>
          <w:sz w:val="24"/>
          <w:szCs w:val="24"/>
        </w:rPr>
        <w:t>efficient and accurate</w:t>
      </w:r>
      <w:r w:rsidRPr="00D943D0">
        <w:rPr>
          <w:rFonts w:ascii="Times New Roman" w:eastAsiaTheme="minorEastAsia" w:hAnsi="Times New Roman" w:cs="Times New Roman"/>
          <w:color w:val="000000" w:themeColor="text1"/>
          <w:sz w:val="24"/>
          <w:szCs w:val="24"/>
        </w:rPr>
        <w:t>, as the higher average value realised by RAACM voice traffic shows that it is more reliable and has a faster and higher voice throughput</w:t>
      </w:r>
      <w:r>
        <w:rPr>
          <w:rFonts w:ascii="Times New Roman" w:eastAsiaTheme="minorEastAsia" w:hAnsi="Times New Roman" w:cs="Times New Roman"/>
          <w:color w:val="000000" w:themeColor="text1"/>
          <w:sz w:val="24"/>
          <w:szCs w:val="24"/>
        </w:rPr>
        <w:t>, when</w:t>
      </w:r>
      <w:r w:rsidRPr="00D943D0">
        <w:rPr>
          <w:rFonts w:ascii="Times New Roman" w:eastAsiaTheme="minorEastAsia" w:hAnsi="Times New Roman" w:cs="Times New Roman"/>
          <w:color w:val="000000" w:themeColor="text1"/>
          <w:sz w:val="24"/>
          <w:szCs w:val="24"/>
        </w:rPr>
        <w:t xml:space="preserve"> compared to the rest of the protocol considered</w:t>
      </w:r>
      <w:r>
        <w:rPr>
          <w:rFonts w:ascii="Times New Roman" w:eastAsiaTheme="minorEastAsia" w:hAnsi="Times New Roman" w:cs="Times New Roman"/>
          <w:color w:val="000000" w:themeColor="text1"/>
          <w:sz w:val="24"/>
          <w:szCs w:val="24"/>
        </w:rPr>
        <w:t>.</w:t>
      </w:r>
    </w:p>
    <w:p w14:paraId="5A91B40F" w14:textId="1559BC2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Figure 6.3 shows the comparison of the WLAN HCF video throughput analysis of our proposed admission control protocol RAACM with BECIT, MBA-AODV, and AABWM. Results from the graph shows that AABWM and BECIT has the highest throughput results in term of v</w:t>
      </w:r>
      <w:r w:rsidR="001D77BD">
        <w:rPr>
          <w:rFonts w:ascii="Times New Roman" w:eastAsiaTheme="minorEastAsia" w:hAnsi="Times New Roman" w:cs="Times New Roman"/>
          <w:color w:val="000000" w:themeColor="text1"/>
          <w:sz w:val="24"/>
          <w:szCs w:val="24"/>
        </w:rPr>
        <w:t>ideo</w:t>
      </w:r>
      <w:r>
        <w:rPr>
          <w:rFonts w:ascii="Times New Roman" w:eastAsiaTheme="minorEastAsia" w:hAnsi="Times New Roman" w:cs="Times New Roman"/>
          <w:color w:val="000000" w:themeColor="text1"/>
          <w:sz w:val="24"/>
          <w:szCs w:val="24"/>
        </w:rPr>
        <w:t xml:space="preserve"> traffic. The result from AABWM and BECIT v</w:t>
      </w:r>
      <w:r w:rsidR="006D2DE3">
        <w:rPr>
          <w:rFonts w:ascii="Times New Roman" w:eastAsiaTheme="minorEastAsia" w:hAnsi="Times New Roman" w:cs="Times New Roman"/>
          <w:color w:val="000000" w:themeColor="text1"/>
          <w:sz w:val="24"/>
          <w:szCs w:val="24"/>
        </w:rPr>
        <w:t>ideo</w:t>
      </w:r>
      <w:r>
        <w:rPr>
          <w:rFonts w:ascii="Times New Roman" w:eastAsiaTheme="minorEastAsia" w:hAnsi="Times New Roman" w:cs="Times New Roman"/>
          <w:color w:val="000000" w:themeColor="text1"/>
          <w:sz w:val="24"/>
          <w:szCs w:val="24"/>
        </w:rPr>
        <w:t xml:space="preserve"> throughput may appear to be more than RAACM, but the realistic aspect of it is </w:t>
      </w:r>
      <w:proofErr w:type="gramStart"/>
      <w:r>
        <w:rPr>
          <w:rFonts w:ascii="Times New Roman" w:eastAsiaTheme="minorEastAsia" w:hAnsi="Times New Roman" w:cs="Times New Roman"/>
          <w:color w:val="000000" w:themeColor="text1"/>
          <w:sz w:val="24"/>
          <w:szCs w:val="24"/>
        </w:rPr>
        <w:t>that,</w:t>
      </w:r>
      <w:proofErr w:type="gramEnd"/>
      <w:r>
        <w:rPr>
          <w:rFonts w:ascii="Times New Roman" w:eastAsiaTheme="minorEastAsia" w:hAnsi="Times New Roman" w:cs="Times New Roman"/>
          <w:color w:val="000000" w:themeColor="text1"/>
          <w:sz w:val="24"/>
          <w:szCs w:val="24"/>
        </w:rPr>
        <w:t xml:space="preserve"> AABWM and BECIT is operating as a greedy protocol during the video traffic transmission as it allows a lot of video traffic to gain access to the network channel and does not bother about giving equal access to the voice traffic which is of more importance. The average video throughput of </w:t>
      </w:r>
      <w:r w:rsidR="00E473C2">
        <w:rPr>
          <w:rFonts w:ascii="Times New Roman" w:eastAsiaTheme="minorEastAsia" w:hAnsi="Times New Roman" w:cs="Times New Roman"/>
          <w:color w:val="000000" w:themeColor="text1"/>
          <w:sz w:val="24"/>
          <w:szCs w:val="24"/>
        </w:rPr>
        <w:t>MBA-AODV</w:t>
      </w:r>
      <w:r>
        <w:rPr>
          <w:rFonts w:ascii="Times New Roman" w:eastAsiaTheme="minorEastAsia" w:hAnsi="Times New Roman" w:cs="Times New Roman"/>
          <w:color w:val="000000" w:themeColor="text1"/>
          <w:sz w:val="24"/>
          <w:szCs w:val="24"/>
        </w:rPr>
        <w:t xml:space="preserve"> is less as compared with RAACM. Table 6.3 gives the average data analysis of the video throughput realised.</w:t>
      </w:r>
    </w:p>
    <w:p w14:paraId="22B58DED"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In summary, based on the analysis in Figure 6.2, 6.3 and Table 6.3, </w:t>
      </w:r>
      <w:r w:rsidRPr="00D943D0">
        <w:rPr>
          <w:rFonts w:ascii="Times New Roman" w:eastAsiaTheme="minorEastAsia" w:hAnsi="Times New Roman" w:cs="Times New Roman"/>
          <w:color w:val="000000" w:themeColor="text1"/>
          <w:sz w:val="24"/>
          <w:szCs w:val="24"/>
        </w:rPr>
        <w:t>the average throughput of RAACM for voice traffic tends to be more than BECIT, MBA-AODV and AABWM</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w</w:t>
      </w:r>
      <w:r w:rsidRPr="00D943D0">
        <w:rPr>
          <w:rFonts w:ascii="Times New Roman" w:eastAsiaTheme="minorEastAsia" w:hAnsi="Times New Roman" w:cs="Times New Roman"/>
          <w:color w:val="000000" w:themeColor="text1"/>
          <w:sz w:val="24"/>
          <w:szCs w:val="24"/>
        </w:rPr>
        <w:t>hile the average throughput of video traffic for AABWM tends to be more compared to RAACM, BECIT, and MBA-AODV. This analysis makes our proposed RAACM more functional, as the higher average value realised by RAACM voice traffic shows that it is more reliable and has a faster and higher voice throughput</w:t>
      </w:r>
      <w:r>
        <w:rPr>
          <w:rFonts w:ascii="Times New Roman" w:eastAsiaTheme="minorEastAsia" w:hAnsi="Times New Roman" w:cs="Times New Roman"/>
          <w:color w:val="000000" w:themeColor="text1"/>
          <w:sz w:val="24"/>
          <w:szCs w:val="24"/>
        </w:rPr>
        <w:t>, when</w:t>
      </w:r>
      <w:r w:rsidRPr="00D943D0">
        <w:rPr>
          <w:rFonts w:ascii="Times New Roman" w:eastAsiaTheme="minorEastAsia" w:hAnsi="Times New Roman" w:cs="Times New Roman"/>
          <w:color w:val="000000" w:themeColor="text1"/>
          <w:sz w:val="24"/>
          <w:szCs w:val="24"/>
        </w:rPr>
        <w:t xml:space="preserve"> compared to the rest of the protocol considered</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W</w:t>
      </w:r>
      <w:r w:rsidRPr="00D943D0">
        <w:rPr>
          <w:rFonts w:ascii="Times New Roman" w:eastAsiaTheme="minorEastAsia" w:hAnsi="Times New Roman" w:cs="Times New Roman"/>
          <w:color w:val="000000" w:themeColor="text1"/>
          <w:sz w:val="24"/>
          <w:szCs w:val="24"/>
        </w:rPr>
        <w:t xml:space="preserve">e </w:t>
      </w:r>
      <w:r>
        <w:rPr>
          <w:rFonts w:ascii="Times New Roman" w:eastAsiaTheme="minorEastAsia" w:hAnsi="Times New Roman" w:cs="Times New Roman"/>
          <w:color w:val="000000" w:themeColor="text1"/>
          <w:sz w:val="24"/>
          <w:szCs w:val="24"/>
        </w:rPr>
        <w:t xml:space="preserve">have </w:t>
      </w:r>
      <w:r w:rsidRPr="00D943D0">
        <w:rPr>
          <w:rFonts w:ascii="Times New Roman" w:eastAsiaTheme="minorEastAsia" w:hAnsi="Times New Roman" w:cs="Times New Roman"/>
          <w:color w:val="000000" w:themeColor="text1"/>
          <w:sz w:val="24"/>
          <w:szCs w:val="24"/>
        </w:rPr>
        <w:t>also ensure</w:t>
      </w:r>
      <w:r>
        <w:rPr>
          <w:rFonts w:ascii="Times New Roman" w:eastAsiaTheme="minorEastAsia" w:hAnsi="Times New Roman" w:cs="Times New Roman"/>
          <w:color w:val="000000" w:themeColor="text1"/>
          <w:sz w:val="24"/>
          <w:szCs w:val="24"/>
        </w:rPr>
        <w:t>d</w:t>
      </w:r>
      <w:r w:rsidRPr="00D943D0">
        <w:rPr>
          <w:rFonts w:ascii="Times New Roman" w:eastAsiaTheme="minorEastAsia" w:hAnsi="Times New Roman" w:cs="Times New Roman"/>
          <w:color w:val="000000" w:themeColor="text1"/>
          <w:sz w:val="24"/>
          <w:szCs w:val="24"/>
        </w:rPr>
        <w:t xml:space="preserve"> that the voice is prioritized for transmission by disallowing the video traffic to get hold of a very high portion of the network.</w:t>
      </w:r>
    </w:p>
    <w:p w14:paraId="2A1274D9"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lastRenderedPageBreak/>
        <w:drawing>
          <wp:inline distT="0" distB="0" distL="0" distR="0" wp14:anchorId="38DB20B7" wp14:editId="4982D815">
            <wp:extent cx="4091305" cy="4894580"/>
            <wp:effectExtent l="0" t="0" r="4445" b="127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091305" cy="4894580"/>
                    </a:xfrm>
                    <a:prstGeom prst="rect">
                      <a:avLst/>
                    </a:prstGeom>
                    <a:noFill/>
                    <a:ln>
                      <a:noFill/>
                    </a:ln>
                  </pic:spPr>
                </pic:pic>
              </a:graphicData>
            </a:graphic>
          </wp:inline>
        </w:drawing>
      </w:r>
    </w:p>
    <w:p w14:paraId="211961B4"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sidRPr="001415CB">
        <w:rPr>
          <w:rFonts w:ascii="Times New Roman" w:eastAsiaTheme="minorEastAsia" w:hAnsi="Times New Roman" w:cs="Times New Roman"/>
          <w:color w:val="000000" w:themeColor="text1"/>
          <w:sz w:val="24"/>
          <w:szCs w:val="24"/>
        </w:rPr>
        <w:t>Figure</w:t>
      </w:r>
      <w:r>
        <w:rPr>
          <w:rFonts w:ascii="Times New Roman" w:eastAsiaTheme="minorEastAsia" w:hAnsi="Times New Roman" w:cs="Times New Roman"/>
          <w:color w:val="000000" w:themeColor="text1"/>
          <w:sz w:val="24"/>
          <w:szCs w:val="24"/>
        </w:rPr>
        <w:t xml:space="preserve"> 6.2: WLAN HCF Throughput Access for Voice Admission Control Comparison</w:t>
      </w:r>
    </w:p>
    <w:p w14:paraId="65C60B0F"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lastRenderedPageBreak/>
        <w:drawing>
          <wp:inline distT="0" distB="0" distL="0" distR="0" wp14:anchorId="3BA88209" wp14:editId="4A915608">
            <wp:extent cx="3985895" cy="4853305"/>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85895" cy="4853305"/>
                    </a:xfrm>
                    <a:prstGeom prst="rect">
                      <a:avLst/>
                    </a:prstGeom>
                    <a:noFill/>
                    <a:ln>
                      <a:noFill/>
                    </a:ln>
                  </pic:spPr>
                </pic:pic>
              </a:graphicData>
            </a:graphic>
          </wp:inline>
        </w:drawing>
      </w:r>
    </w:p>
    <w:p w14:paraId="79A32207"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sidRPr="001415CB">
        <w:rPr>
          <w:rFonts w:ascii="Times New Roman" w:eastAsiaTheme="minorEastAsia" w:hAnsi="Times New Roman" w:cs="Times New Roman"/>
          <w:color w:val="000000" w:themeColor="text1"/>
          <w:sz w:val="24"/>
          <w:szCs w:val="24"/>
        </w:rPr>
        <w:t>Figure</w:t>
      </w:r>
      <w:r>
        <w:rPr>
          <w:rFonts w:ascii="Times New Roman" w:eastAsiaTheme="minorEastAsia" w:hAnsi="Times New Roman" w:cs="Times New Roman"/>
          <w:color w:val="000000" w:themeColor="text1"/>
          <w:sz w:val="24"/>
          <w:szCs w:val="24"/>
        </w:rPr>
        <w:t xml:space="preserve"> 6.3: WLAN HCF Throughput Access for Video Admission Control Comparison</w:t>
      </w:r>
    </w:p>
    <w:tbl>
      <w:tblPr>
        <w:tblStyle w:val="TableGrid"/>
        <w:tblW w:w="0" w:type="auto"/>
        <w:jc w:val="center"/>
        <w:tblLook w:val="04A0" w:firstRow="1" w:lastRow="0" w:firstColumn="1" w:lastColumn="0" w:noHBand="0" w:noVBand="1"/>
      </w:tblPr>
      <w:tblGrid>
        <w:gridCol w:w="2490"/>
        <w:gridCol w:w="2488"/>
        <w:gridCol w:w="2019"/>
        <w:gridCol w:w="2019"/>
      </w:tblGrid>
      <w:tr w:rsidR="003647CA" w:rsidRPr="00D943D0" w14:paraId="52DC3BA5" w14:textId="77777777" w:rsidTr="003647CA">
        <w:trPr>
          <w:jc w:val="center"/>
        </w:trPr>
        <w:tc>
          <w:tcPr>
            <w:tcW w:w="2490" w:type="dxa"/>
          </w:tcPr>
          <w:p w14:paraId="025D4FBF"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Protocol</w:t>
            </w:r>
          </w:p>
        </w:tc>
        <w:tc>
          <w:tcPr>
            <w:tcW w:w="2488" w:type="dxa"/>
          </w:tcPr>
          <w:p w14:paraId="50C906C3"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 xml:space="preserve">Average Best Effort </w:t>
            </w:r>
            <w:r>
              <w:rPr>
                <w:rFonts w:ascii="Times New Roman" w:eastAsiaTheme="minorEastAsia" w:hAnsi="Times New Roman" w:cs="Times New Roman"/>
                <w:color w:val="000000" w:themeColor="text1"/>
                <w:sz w:val="24"/>
                <w:szCs w:val="24"/>
              </w:rPr>
              <w:t>Throughput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bit/s</w:t>
            </w:r>
            <w:r w:rsidRPr="00D943D0">
              <w:rPr>
                <w:rFonts w:ascii="Times New Roman" w:eastAsiaTheme="minorEastAsia" w:hAnsi="Times New Roman" w:cs="Times New Roman"/>
                <w:color w:val="000000" w:themeColor="text1"/>
                <w:sz w:val="24"/>
                <w:szCs w:val="24"/>
              </w:rPr>
              <w:t>ec)</w:t>
            </w:r>
          </w:p>
        </w:tc>
        <w:tc>
          <w:tcPr>
            <w:tcW w:w="2019" w:type="dxa"/>
          </w:tcPr>
          <w:p w14:paraId="4B153F68"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 xml:space="preserve">Average Video </w:t>
            </w:r>
            <w:r>
              <w:rPr>
                <w:rFonts w:ascii="Times New Roman" w:eastAsiaTheme="minorEastAsia" w:hAnsi="Times New Roman" w:cs="Times New Roman"/>
                <w:color w:val="000000" w:themeColor="text1"/>
                <w:sz w:val="24"/>
                <w:szCs w:val="24"/>
              </w:rPr>
              <w:t>Throughput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bit/s</w:t>
            </w:r>
            <w:r w:rsidRPr="00D943D0">
              <w:rPr>
                <w:rFonts w:ascii="Times New Roman" w:eastAsiaTheme="minorEastAsia" w:hAnsi="Times New Roman" w:cs="Times New Roman"/>
                <w:color w:val="000000" w:themeColor="text1"/>
                <w:sz w:val="24"/>
                <w:szCs w:val="24"/>
              </w:rPr>
              <w:t>ec)</w:t>
            </w:r>
          </w:p>
        </w:tc>
        <w:tc>
          <w:tcPr>
            <w:tcW w:w="2019" w:type="dxa"/>
          </w:tcPr>
          <w:p w14:paraId="092E5E17"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 xml:space="preserve">Average Voice </w:t>
            </w:r>
            <w:r>
              <w:rPr>
                <w:rFonts w:ascii="Times New Roman" w:eastAsiaTheme="minorEastAsia" w:hAnsi="Times New Roman" w:cs="Times New Roman"/>
                <w:color w:val="000000" w:themeColor="text1"/>
                <w:sz w:val="24"/>
                <w:szCs w:val="24"/>
              </w:rPr>
              <w:t>Throughput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bit/s</w:t>
            </w:r>
            <w:r w:rsidRPr="00D943D0">
              <w:rPr>
                <w:rFonts w:ascii="Times New Roman" w:eastAsiaTheme="minorEastAsia" w:hAnsi="Times New Roman" w:cs="Times New Roman"/>
                <w:color w:val="000000" w:themeColor="text1"/>
                <w:sz w:val="24"/>
                <w:szCs w:val="24"/>
              </w:rPr>
              <w:t>ec)</w:t>
            </w:r>
          </w:p>
        </w:tc>
      </w:tr>
      <w:tr w:rsidR="003647CA" w:rsidRPr="00D943D0" w14:paraId="647C2167" w14:textId="77777777" w:rsidTr="003647CA">
        <w:trPr>
          <w:jc w:val="center"/>
        </w:trPr>
        <w:tc>
          <w:tcPr>
            <w:tcW w:w="2490" w:type="dxa"/>
          </w:tcPr>
          <w:p w14:paraId="65E917FC"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RAACM</w:t>
            </w:r>
          </w:p>
        </w:tc>
        <w:tc>
          <w:tcPr>
            <w:tcW w:w="2488" w:type="dxa"/>
          </w:tcPr>
          <w:p w14:paraId="3A49FFBB"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12,195</w:t>
            </w:r>
          </w:p>
        </w:tc>
        <w:tc>
          <w:tcPr>
            <w:tcW w:w="2019" w:type="dxa"/>
          </w:tcPr>
          <w:p w14:paraId="43E472F6"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82,186</w:t>
            </w:r>
          </w:p>
        </w:tc>
        <w:tc>
          <w:tcPr>
            <w:tcW w:w="2019" w:type="dxa"/>
          </w:tcPr>
          <w:p w14:paraId="2E1B32E4"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81,221</w:t>
            </w:r>
          </w:p>
        </w:tc>
      </w:tr>
      <w:tr w:rsidR="003647CA" w:rsidRPr="00D943D0" w14:paraId="2B1E7AE0" w14:textId="77777777" w:rsidTr="003647CA">
        <w:trPr>
          <w:jc w:val="center"/>
        </w:trPr>
        <w:tc>
          <w:tcPr>
            <w:tcW w:w="2490" w:type="dxa"/>
          </w:tcPr>
          <w:p w14:paraId="091A5EB0"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BECIT</w:t>
            </w:r>
          </w:p>
        </w:tc>
        <w:tc>
          <w:tcPr>
            <w:tcW w:w="2488" w:type="dxa"/>
          </w:tcPr>
          <w:p w14:paraId="53AF397D"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7,421</w:t>
            </w:r>
          </w:p>
        </w:tc>
        <w:tc>
          <w:tcPr>
            <w:tcW w:w="2019" w:type="dxa"/>
          </w:tcPr>
          <w:p w14:paraId="043D490E"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272, 161</w:t>
            </w:r>
          </w:p>
        </w:tc>
        <w:tc>
          <w:tcPr>
            <w:tcW w:w="2019" w:type="dxa"/>
          </w:tcPr>
          <w:p w14:paraId="3E284CFE"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54,261</w:t>
            </w:r>
          </w:p>
        </w:tc>
      </w:tr>
      <w:tr w:rsidR="003647CA" w:rsidRPr="00D943D0" w14:paraId="4BE635F6" w14:textId="77777777" w:rsidTr="003647CA">
        <w:trPr>
          <w:jc w:val="center"/>
        </w:trPr>
        <w:tc>
          <w:tcPr>
            <w:tcW w:w="2490" w:type="dxa"/>
          </w:tcPr>
          <w:p w14:paraId="4B5CAB9B" w14:textId="77777777" w:rsidR="003647CA" w:rsidRPr="00D44088" w:rsidRDefault="003647CA" w:rsidP="003647CA">
            <w:pPr>
              <w:spacing w:line="360" w:lineRule="auto"/>
              <w:jc w:val="both"/>
              <w:rPr>
                <w:rFonts w:ascii="Times New Roman" w:eastAsiaTheme="minorEastAsia" w:hAnsi="Times New Roman" w:cs="Times New Roman"/>
                <w:color w:val="000000" w:themeColor="text1"/>
                <w:sz w:val="24"/>
                <w:szCs w:val="24"/>
              </w:rPr>
            </w:pPr>
            <w:r w:rsidRPr="00D44088">
              <w:rPr>
                <w:rFonts w:ascii="Times New Roman" w:eastAsiaTheme="minorEastAsia" w:hAnsi="Times New Roman" w:cs="Times New Roman"/>
                <w:color w:val="000000" w:themeColor="text1"/>
                <w:sz w:val="24"/>
                <w:szCs w:val="24"/>
              </w:rPr>
              <w:t>MBA-AODV</w:t>
            </w:r>
          </w:p>
        </w:tc>
        <w:tc>
          <w:tcPr>
            <w:tcW w:w="2488" w:type="dxa"/>
          </w:tcPr>
          <w:p w14:paraId="3D30370B" w14:textId="77777777" w:rsidR="003647CA" w:rsidRPr="00D44088" w:rsidRDefault="003647CA" w:rsidP="003647CA">
            <w:pPr>
              <w:spacing w:line="360" w:lineRule="auto"/>
              <w:jc w:val="both"/>
              <w:rPr>
                <w:rFonts w:ascii="Times New Roman" w:eastAsiaTheme="minorEastAsia" w:hAnsi="Times New Roman" w:cs="Times New Roman"/>
                <w:color w:val="000000" w:themeColor="text1"/>
                <w:sz w:val="24"/>
                <w:szCs w:val="24"/>
              </w:rPr>
            </w:pPr>
            <w:r w:rsidRPr="00D44088">
              <w:rPr>
                <w:rFonts w:ascii="Times New Roman" w:eastAsiaTheme="minorEastAsia" w:hAnsi="Times New Roman" w:cs="Times New Roman"/>
                <w:color w:val="000000" w:themeColor="text1"/>
                <w:sz w:val="24"/>
                <w:szCs w:val="24"/>
              </w:rPr>
              <w:t>3,091</w:t>
            </w:r>
          </w:p>
        </w:tc>
        <w:tc>
          <w:tcPr>
            <w:tcW w:w="2019" w:type="dxa"/>
          </w:tcPr>
          <w:p w14:paraId="7DBC83C0"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36,464</w:t>
            </w:r>
          </w:p>
        </w:tc>
        <w:tc>
          <w:tcPr>
            <w:tcW w:w="2019" w:type="dxa"/>
          </w:tcPr>
          <w:p w14:paraId="44174606"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36.812</w:t>
            </w:r>
          </w:p>
        </w:tc>
      </w:tr>
      <w:tr w:rsidR="003647CA" w:rsidRPr="00D943D0" w14:paraId="3203AF75" w14:textId="77777777" w:rsidTr="003647CA">
        <w:trPr>
          <w:jc w:val="center"/>
        </w:trPr>
        <w:tc>
          <w:tcPr>
            <w:tcW w:w="2490" w:type="dxa"/>
          </w:tcPr>
          <w:p w14:paraId="59B0F9C7"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AABWM</w:t>
            </w:r>
          </w:p>
        </w:tc>
        <w:tc>
          <w:tcPr>
            <w:tcW w:w="2488" w:type="dxa"/>
          </w:tcPr>
          <w:p w14:paraId="756B3835"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7,496</w:t>
            </w:r>
          </w:p>
        </w:tc>
        <w:tc>
          <w:tcPr>
            <w:tcW w:w="2019" w:type="dxa"/>
          </w:tcPr>
          <w:p w14:paraId="2D583F31"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270,317</w:t>
            </w:r>
          </w:p>
        </w:tc>
        <w:tc>
          <w:tcPr>
            <w:tcW w:w="2019" w:type="dxa"/>
          </w:tcPr>
          <w:p w14:paraId="2D7D110B"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53.925</w:t>
            </w:r>
          </w:p>
        </w:tc>
      </w:tr>
    </w:tbl>
    <w:p w14:paraId="526EFAE3" w14:textId="77777777" w:rsidR="003647CA" w:rsidRPr="00FA3FBB" w:rsidRDefault="003647CA" w:rsidP="003647CA">
      <w:pPr>
        <w:spacing w:line="360" w:lineRule="auto"/>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Table 6.3: </w:t>
      </w:r>
      <w:r w:rsidRPr="00D943D0">
        <w:rPr>
          <w:rFonts w:ascii="Times New Roman" w:hAnsi="Times New Roman" w:cs="Times New Roman"/>
          <w:color w:val="000000" w:themeColor="text1"/>
          <w:sz w:val="24"/>
          <w:szCs w:val="24"/>
        </w:rPr>
        <w:t xml:space="preserve">WLAN HCF Access Category </w:t>
      </w:r>
      <w:r>
        <w:rPr>
          <w:rFonts w:ascii="Times New Roman" w:hAnsi="Times New Roman" w:cs="Times New Roman"/>
          <w:color w:val="000000" w:themeColor="text1"/>
          <w:sz w:val="24"/>
          <w:szCs w:val="24"/>
        </w:rPr>
        <w:t>Average Throughput</w:t>
      </w:r>
      <w:r w:rsidRPr="00D943D0">
        <w:rPr>
          <w:rFonts w:ascii="Times New Roman" w:hAnsi="Times New Roman" w:cs="Times New Roman"/>
          <w:color w:val="000000" w:themeColor="text1"/>
          <w:sz w:val="24"/>
          <w:szCs w:val="24"/>
        </w:rPr>
        <w:t xml:space="preserve"> Report Protocol Comparison</w:t>
      </w:r>
    </w:p>
    <w:p w14:paraId="069BB913" w14:textId="77777777" w:rsidR="003647CA" w:rsidRDefault="003647CA" w:rsidP="003647CA">
      <w:pPr>
        <w:spacing w:line="360" w:lineRule="auto"/>
        <w:rPr>
          <w:rFonts w:ascii="Times New Roman" w:eastAsiaTheme="minorEastAsia" w:hAnsi="Times New Roman" w:cs="Times New Roman"/>
          <w:color w:val="000000" w:themeColor="text1"/>
          <w:sz w:val="24"/>
          <w:szCs w:val="24"/>
        </w:rPr>
      </w:pPr>
    </w:p>
    <w:p w14:paraId="1F17C2E1" w14:textId="77777777" w:rsidR="003647CA" w:rsidRDefault="003647CA" w:rsidP="003647CA">
      <w:pPr>
        <w:spacing w:line="360" w:lineRule="auto"/>
        <w:rPr>
          <w:rFonts w:ascii="Times New Roman" w:eastAsiaTheme="minorEastAsia" w:hAnsi="Times New Roman" w:cs="Times New Roman"/>
          <w:color w:val="000000" w:themeColor="text1"/>
          <w:sz w:val="24"/>
          <w:szCs w:val="24"/>
        </w:rPr>
      </w:pPr>
    </w:p>
    <w:p w14:paraId="6D9BF552" w14:textId="77777777" w:rsidR="003647CA" w:rsidRDefault="003647CA" w:rsidP="003647CA">
      <w:pPr>
        <w:spacing w:line="360" w:lineRule="auto"/>
        <w:rPr>
          <w:rFonts w:ascii="Times New Roman" w:eastAsiaTheme="minorEastAsia" w:hAnsi="Times New Roman" w:cs="Times New Roman"/>
          <w:color w:val="000000" w:themeColor="text1"/>
          <w:sz w:val="24"/>
          <w:szCs w:val="24"/>
        </w:rPr>
      </w:pPr>
    </w:p>
    <w:p w14:paraId="131F44DA" w14:textId="77777777" w:rsidR="003647CA" w:rsidRDefault="003647CA" w:rsidP="00D021E4">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lastRenderedPageBreak/>
        <w:t xml:space="preserve">6.4.2.1.2. </w:t>
      </w:r>
      <w:r w:rsidRPr="00D943D0">
        <w:rPr>
          <w:rFonts w:ascii="Times New Roman" w:eastAsiaTheme="minorEastAsia" w:hAnsi="Times New Roman" w:cs="Times New Roman"/>
          <w:color w:val="000000" w:themeColor="text1"/>
          <w:sz w:val="24"/>
          <w:szCs w:val="24"/>
        </w:rPr>
        <w:t xml:space="preserve">WLAN HCF </w:t>
      </w:r>
      <w:r>
        <w:rPr>
          <w:rFonts w:ascii="Times New Roman" w:eastAsiaTheme="minorEastAsia" w:hAnsi="Times New Roman" w:cs="Times New Roman"/>
          <w:color w:val="000000" w:themeColor="text1"/>
          <w:sz w:val="24"/>
          <w:szCs w:val="24"/>
        </w:rPr>
        <w:t>T</w:t>
      </w:r>
      <w:r w:rsidRPr="00D943D0">
        <w:rPr>
          <w:rFonts w:ascii="Times New Roman" w:eastAsiaTheme="minorEastAsia" w:hAnsi="Times New Roman" w:cs="Times New Roman"/>
          <w:color w:val="000000" w:themeColor="text1"/>
          <w:sz w:val="24"/>
          <w:szCs w:val="24"/>
        </w:rPr>
        <w:t xml:space="preserve">hroughput </w:t>
      </w:r>
      <w:r>
        <w:rPr>
          <w:rFonts w:ascii="Times New Roman" w:eastAsiaTheme="minorEastAsia" w:hAnsi="Times New Roman" w:cs="Times New Roman"/>
          <w:color w:val="000000" w:themeColor="text1"/>
          <w:sz w:val="24"/>
          <w:szCs w:val="24"/>
        </w:rPr>
        <w:t>Comparison Showing Best Effort Traffic</w:t>
      </w:r>
    </w:p>
    <w:p w14:paraId="31A10EA0" w14:textId="6D960E4F" w:rsidR="003647CA" w:rsidRDefault="003647CA" w:rsidP="00D021E4">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 6.4a shows the comparison of best effort throughput with voice throughput of all the admission control protocol. </w:t>
      </w:r>
      <w:proofErr w:type="gramStart"/>
      <w:r>
        <w:rPr>
          <w:rFonts w:ascii="Times New Roman" w:eastAsiaTheme="minorEastAsia" w:hAnsi="Times New Roman" w:cs="Times New Roman"/>
          <w:color w:val="000000" w:themeColor="text1"/>
          <w:sz w:val="24"/>
          <w:szCs w:val="24"/>
        </w:rPr>
        <w:t>While,</w:t>
      </w:r>
      <w:proofErr w:type="gramEnd"/>
      <w:r>
        <w:rPr>
          <w:rFonts w:ascii="Times New Roman" w:eastAsiaTheme="minorEastAsia" w:hAnsi="Times New Roman" w:cs="Times New Roman"/>
          <w:color w:val="000000" w:themeColor="text1"/>
          <w:sz w:val="24"/>
          <w:szCs w:val="24"/>
        </w:rPr>
        <w:t xml:space="preserve"> figure 6.4b shows the comparison of the best effort throughput with video throughput of all the admission control protocol. From the graphs in 6.4 a and b, it is seen that the best effort was not granted access to the network </w:t>
      </w:r>
      <w:r w:rsidRPr="00D943D0">
        <w:rPr>
          <w:rFonts w:ascii="Times New Roman" w:eastAsiaTheme="minorEastAsia" w:hAnsi="Times New Roman" w:cs="Times New Roman"/>
          <w:color w:val="000000" w:themeColor="text1"/>
          <w:sz w:val="24"/>
          <w:szCs w:val="24"/>
        </w:rPr>
        <w:t>and its flow was dropped when it got to the admission controller</w:t>
      </w:r>
      <w:r w:rsidR="00A35C4E">
        <w:rPr>
          <w:rFonts w:ascii="Times New Roman" w:eastAsiaTheme="minorEastAsia" w:hAnsi="Times New Roman" w:cs="Times New Roman"/>
          <w:color w:val="000000" w:themeColor="text1"/>
          <w:sz w:val="24"/>
          <w:szCs w:val="24"/>
        </w:rPr>
        <w:t>, this</w:t>
      </w:r>
      <w:r w:rsidR="0028568C">
        <w:rPr>
          <w:rFonts w:ascii="Times New Roman" w:eastAsiaTheme="minorEastAsia" w:hAnsi="Times New Roman" w:cs="Times New Roman"/>
          <w:color w:val="000000" w:themeColor="text1"/>
          <w:sz w:val="24"/>
          <w:szCs w:val="24"/>
        </w:rPr>
        <w:t xml:space="preserve"> </w:t>
      </w:r>
      <w:r w:rsidR="00012DE7">
        <w:rPr>
          <w:rFonts w:ascii="Times New Roman" w:eastAsiaTheme="minorEastAsia" w:hAnsi="Times New Roman" w:cs="Times New Roman"/>
          <w:color w:val="000000" w:themeColor="text1"/>
          <w:sz w:val="24"/>
          <w:szCs w:val="24"/>
        </w:rPr>
        <w:t xml:space="preserve">is </w:t>
      </w:r>
      <w:r w:rsidR="0028568C">
        <w:rPr>
          <w:rFonts w:ascii="Times New Roman" w:eastAsiaTheme="minorEastAsia" w:hAnsi="Times New Roman" w:cs="Times New Roman"/>
          <w:color w:val="000000" w:themeColor="text1"/>
          <w:sz w:val="24"/>
          <w:szCs w:val="24"/>
        </w:rPr>
        <w:t>because the vo</w:t>
      </w:r>
      <w:r w:rsidR="00E04385">
        <w:rPr>
          <w:rFonts w:ascii="Times New Roman" w:eastAsiaTheme="minorEastAsia" w:hAnsi="Times New Roman" w:cs="Times New Roman"/>
          <w:color w:val="000000" w:themeColor="text1"/>
          <w:sz w:val="24"/>
          <w:szCs w:val="24"/>
        </w:rPr>
        <w:t>ice and the video traffic were prioritised against the best effort traffic</w:t>
      </w:r>
      <w:r>
        <w:rPr>
          <w:rFonts w:ascii="Times New Roman" w:eastAsiaTheme="minorEastAsia" w:hAnsi="Times New Roman" w:cs="Times New Roman"/>
          <w:color w:val="000000" w:themeColor="text1"/>
          <w:sz w:val="24"/>
          <w:szCs w:val="24"/>
        </w:rPr>
        <w:t xml:space="preserve">, that was why the throughput level of best effort diminished to zero all through the transmission process. Therefore, </w:t>
      </w:r>
      <w:r>
        <w:rPr>
          <w:rFonts w:ascii="Times New Roman" w:hAnsi="Times New Roman" w:cs="Times New Roman"/>
          <w:color w:val="000000" w:themeColor="text1"/>
          <w:sz w:val="24"/>
          <w:szCs w:val="24"/>
        </w:rPr>
        <w:t>all the admission control protocols (</w:t>
      </w:r>
      <w:r>
        <w:rPr>
          <w:rFonts w:ascii="Times New Roman" w:eastAsiaTheme="minorEastAsia" w:hAnsi="Times New Roman" w:cs="Times New Roman"/>
          <w:color w:val="000000" w:themeColor="text1"/>
          <w:sz w:val="24"/>
          <w:szCs w:val="24"/>
        </w:rPr>
        <w:t xml:space="preserve">RAACM, BECIT, MBA-AODV and AABWM) prevent the best-effort flow from transmitting </w:t>
      </w:r>
      <w:proofErr w:type="gramStart"/>
      <w:r>
        <w:rPr>
          <w:rFonts w:ascii="Times New Roman" w:eastAsiaTheme="minorEastAsia" w:hAnsi="Times New Roman" w:cs="Times New Roman"/>
          <w:color w:val="000000" w:themeColor="text1"/>
          <w:sz w:val="24"/>
          <w:szCs w:val="24"/>
        </w:rPr>
        <w:t>in order to</w:t>
      </w:r>
      <w:proofErr w:type="gramEnd"/>
      <w:r>
        <w:rPr>
          <w:rFonts w:ascii="Times New Roman" w:eastAsiaTheme="minorEastAsia" w:hAnsi="Times New Roman" w:cs="Times New Roman"/>
          <w:color w:val="000000" w:themeColor="text1"/>
          <w:sz w:val="24"/>
          <w:szCs w:val="24"/>
        </w:rPr>
        <w:t xml:space="preserve"> limit network congestion</w:t>
      </w:r>
      <w:r w:rsidR="0065794E">
        <w:rPr>
          <w:rFonts w:ascii="Times New Roman" w:eastAsiaTheme="minorEastAsia" w:hAnsi="Times New Roman" w:cs="Times New Roman"/>
          <w:color w:val="000000" w:themeColor="text1"/>
          <w:sz w:val="24"/>
          <w:szCs w:val="24"/>
        </w:rPr>
        <w:t xml:space="preserve"> and to provide for network prioritization</w:t>
      </w:r>
      <w:r>
        <w:rPr>
          <w:rFonts w:ascii="Times New Roman" w:eastAsiaTheme="minorEastAsia" w:hAnsi="Times New Roman" w:cs="Times New Roman"/>
          <w:color w:val="000000" w:themeColor="text1"/>
          <w:sz w:val="24"/>
          <w:szCs w:val="24"/>
        </w:rPr>
        <w:t>.</w:t>
      </w:r>
    </w:p>
    <w:p w14:paraId="0ABAE925" w14:textId="77777777" w:rsidR="003647CA" w:rsidRDefault="003647CA" w:rsidP="003647CA">
      <w:pPr>
        <w:spacing w:line="360" w:lineRule="auto"/>
        <w:rPr>
          <w:rFonts w:ascii="Times New Roman" w:eastAsiaTheme="minorEastAsia" w:hAnsi="Times New Roman" w:cs="Times New Roman"/>
          <w:color w:val="000000" w:themeColor="text1"/>
          <w:sz w:val="24"/>
          <w:szCs w:val="24"/>
        </w:rPr>
      </w:pPr>
    </w:p>
    <w:p w14:paraId="3F8EDBD3" w14:textId="77777777" w:rsidR="003647CA" w:rsidRDefault="003647CA" w:rsidP="00DF7790">
      <w:pPr>
        <w:spacing w:line="360" w:lineRule="auto"/>
        <w:jc w:val="center"/>
        <w:rPr>
          <w:rFonts w:ascii="Times New Roman" w:hAnsi="Times New Roman" w:cs="Times New Roman"/>
          <w:color w:val="000000" w:themeColor="text1"/>
          <w:sz w:val="24"/>
          <w:szCs w:val="24"/>
        </w:rPr>
      </w:pPr>
      <w:r>
        <w:rPr>
          <w:noProof/>
        </w:rPr>
        <w:drawing>
          <wp:inline distT="0" distB="0" distL="0" distR="0" wp14:anchorId="449E44AD" wp14:editId="44F6789D">
            <wp:extent cx="6537960" cy="565404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537960" cy="5654040"/>
                    </a:xfrm>
                    <a:prstGeom prst="rect">
                      <a:avLst/>
                    </a:prstGeom>
                    <a:noFill/>
                    <a:ln>
                      <a:noFill/>
                    </a:ln>
                  </pic:spPr>
                </pic:pic>
              </a:graphicData>
            </a:graphic>
          </wp:inline>
        </w:drawing>
      </w:r>
    </w:p>
    <w:p w14:paraId="66940E02"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lastRenderedPageBreak/>
        <w:t>Part of the throughput success in voice and video traffic of RAACM is attributed to its assumption of the channel idle time</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where the sender and receiver are dependent o</w:t>
      </w:r>
      <w:r>
        <w:rPr>
          <w:rFonts w:ascii="Times New Roman" w:eastAsiaTheme="minorEastAsia" w:hAnsi="Times New Roman" w:cs="Times New Roman"/>
          <w:color w:val="000000" w:themeColor="text1"/>
          <w:sz w:val="24"/>
          <w:szCs w:val="24"/>
        </w:rPr>
        <w:t>n</w:t>
      </w:r>
      <w:r w:rsidRPr="00D943D0">
        <w:rPr>
          <w:rFonts w:ascii="Times New Roman" w:eastAsiaTheme="minorEastAsia" w:hAnsi="Times New Roman" w:cs="Times New Roman"/>
          <w:color w:val="000000" w:themeColor="text1"/>
          <w:sz w:val="24"/>
          <w:szCs w:val="24"/>
        </w:rPr>
        <w:t xml:space="preserve"> each other for proper transmission and network nodes are not randomly distributed. While in BECIT, MBA-AODV, and AABWM, the channel idle period </w:t>
      </w:r>
      <w:proofErr w:type="gramStart"/>
      <w:r w:rsidRPr="00D943D0">
        <w:rPr>
          <w:rFonts w:ascii="Times New Roman" w:eastAsiaTheme="minorEastAsia" w:hAnsi="Times New Roman" w:cs="Times New Roman"/>
          <w:color w:val="000000" w:themeColor="text1"/>
          <w:sz w:val="24"/>
          <w:szCs w:val="24"/>
        </w:rPr>
        <w:t>of  each</w:t>
      </w:r>
      <w:proofErr w:type="gramEnd"/>
      <w:r w:rsidRPr="00D943D0">
        <w:rPr>
          <w:rFonts w:ascii="Times New Roman" w:eastAsiaTheme="minorEastAsia" w:hAnsi="Times New Roman" w:cs="Times New Roman"/>
          <w:color w:val="000000" w:themeColor="text1"/>
          <w:sz w:val="24"/>
          <w:szCs w:val="24"/>
        </w:rPr>
        <w:t xml:space="preserve"> surrounding node around the sender and the receiver view each node of the channel as being a uniformly random distribution</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They</w:t>
      </w:r>
      <w:r w:rsidRPr="00D943D0">
        <w:rPr>
          <w:rFonts w:ascii="Times New Roman" w:eastAsiaTheme="minorEastAsia" w:hAnsi="Times New Roman" w:cs="Times New Roman"/>
          <w:color w:val="000000" w:themeColor="text1"/>
          <w:sz w:val="24"/>
          <w:szCs w:val="24"/>
        </w:rPr>
        <w:t xml:space="preserve"> are independent of one another, therefore there is no proper estimation that is been carried out.</w:t>
      </w:r>
    </w:p>
    <w:p w14:paraId="58EA5331"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It is important to note that this throughput analysis is for a contention</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based access for HCF, </w:t>
      </w:r>
      <w:r>
        <w:rPr>
          <w:rFonts w:ascii="Times New Roman" w:eastAsiaTheme="minorEastAsia" w:hAnsi="Times New Roman" w:cs="Times New Roman"/>
          <w:color w:val="000000" w:themeColor="text1"/>
          <w:sz w:val="24"/>
          <w:szCs w:val="24"/>
        </w:rPr>
        <w:t xml:space="preserve">resulting into </w:t>
      </w:r>
      <w:r w:rsidRPr="00D943D0">
        <w:rPr>
          <w:rFonts w:ascii="Times New Roman" w:eastAsiaTheme="minorEastAsia" w:hAnsi="Times New Roman" w:cs="Times New Roman"/>
          <w:color w:val="000000" w:themeColor="text1"/>
          <w:sz w:val="24"/>
          <w:szCs w:val="24"/>
        </w:rPr>
        <w:t xml:space="preserve">best effort traffic </w:t>
      </w:r>
      <w:r>
        <w:rPr>
          <w:rFonts w:ascii="Times New Roman" w:eastAsiaTheme="minorEastAsia" w:hAnsi="Times New Roman" w:cs="Times New Roman"/>
          <w:color w:val="000000" w:themeColor="text1"/>
          <w:sz w:val="24"/>
          <w:szCs w:val="24"/>
        </w:rPr>
        <w:t>been</w:t>
      </w:r>
      <w:r w:rsidRPr="00D943D0">
        <w:rPr>
          <w:rFonts w:ascii="Times New Roman" w:eastAsiaTheme="minorEastAsia" w:hAnsi="Times New Roman" w:cs="Times New Roman"/>
          <w:color w:val="000000" w:themeColor="text1"/>
          <w:sz w:val="24"/>
          <w:szCs w:val="24"/>
        </w:rPr>
        <w:t xml:space="preserve"> denied access</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based on its access category</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 xml:space="preserve">The </w:t>
      </w:r>
      <w:r w:rsidRPr="00D943D0">
        <w:rPr>
          <w:rFonts w:ascii="Times New Roman" w:eastAsiaTheme="minorEastAsia" w:hAnsi="Times New Roman" w:cs="Times New Roman"/>
          <w:color w:val="000000" w:themeColor="text1"/>
          <w:sz w:val="24"/>
          <w:szCs w:val="24"/>
        </w:rPr>
        <w:t>video and voice traffic were prioritized against best effort traffic. Also, by checking through the RAACM</w:t>
      </w:r>
      <w:r>
        <w:rPr>
          <w:rFonts w:ascii="Times New Roman" w:eastAsiaTheme="minorEastAsia" w:hAnsi="Times New Roman" w:cs="Times New Roman"/>
          <w:color w:val="000000" w:themeColor="text1"/>
          <w:sz w:val="24"/>
          <w:szCs w:val="24"/>
        </w:rPr>
        <w:t xml:space="preserve"> average throughput result</w:t>
      </w:r>
      <w:r w:rsidRPr="00D943D0">
        <w:rPr>
          <w:rFonts w:ascii="Times New Roman" w:eastAsiaTheme="minorEastAsia" w:hAnsi="Times New Roman" w:cs="Times New Roman"/>
          <w:color w:val="000000" w:themeColor="text1"/>
          <w:sz w:val="24"/>
          <w:szCs w:val="24"/>
        </w:rPr>
        <w:t xml:space="preserve"> in </w:t>
      </w:r>
      <w:r w:rsidRPr="00E75798">
        <w:rPr>
          <w:rFonts w:ascii="Times New Roman" w:eastAsiaTheme="minorEastAsia" w:hAnsi="Times New Roman" w:cs="Times New Roman"/>
          <w:color w:val="000000" w:themeColor="text1"/>
          <w:sz w:val="24"/>
          <w:szCs w:val="24"/>
        </w:rPr>
        <w:t>table</w:t>
      </w:r>
      <w:r w:rsidRPr="00D943D0">
        <w:rPr>
          <w:rFonts w:ascii="Times New Roman" w:eastAsiaTheme="minorEastAsia" w:hAnsi="Times New Roman" w:cs="Times New Roman"/>
          <w:color w:val="000000" w:themeColor="text1"/>
          <w:sz w:val="24"/>
          <w:szCs w:val="24"/>
        </w:rPr>
        <w:t xml:space="preserve"> 6.3, it is seen that the value of voice and video traffic throughput are quite close</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T</w:t>
      </w:r>
      <w:r w:rsidRPr="00D943D0">
        <w:rPr>
          <w:rFonts w:ascii="Times New Roman" w:eastAsiaTheme="minorEastAsia" w:hAnsi="Times New Roman" w:cs="Times New Roman"/>
          <w:color w:val="000000" w:themeColor="text1"/>
          <w:sz w:val="24"/>
          <w:szCs w:val="24"/>
        </w:rPr>
        <w:t xml:space="preserve">his is </w:t>
      </w:r>
      <w:r>
        <w:rPr>
          <w:rFonts w:ascii="Times New Roman" w:eastAsiaTheme="minorEastAsia" w:hAnsi="Times New Roman" w:cs="Times New Roman"/>
          <w:color w:val="000000" w:themeColor="text1"/>
          <w:sz w:val="24"/>
          <w:szCs w:val="24"/>
        </w:rPr>
        <w:t xml:space="preserve">due to the act that </w:t>
      </w:r>
      <w:r w:rsidRPr="00D943D0">
        <w:rPr>
          <w:rFonts w:ascii="Times New Roman" w:eastAsiaTheme="minorEastAsia" w:hAnsi="Times New Roman" w:cs="Times New Roman"/>
          <w:color w:val="000000" w:themeColor="text1"/>
          <w:sz w:val="24"/>
          <w:szCs w:val="24"/>
        </w:rPr>
        <w:t xml:space="preserve">both traffic </w:t>
      </w:r>
      <w:proofErr w:type="gramStart"/>
      <w:r w:rsidRPr="00D943D0">
        <w:rPr>
          <w:rFonts w:ascii="Times New Roman" w:eastAsiaTheme="minorEastAsia" w:hAnsi="Times New Roman" w:cs="Times New Roman"/>
          <w:color w:val="000000" w:themeColor="text1"/>
          <w:sz w:val="24"/>
          <w:szCs w:val="24"/>
        </w:rPr>
        <w:t>were</w:t>
      </w:r>
      <w:proofErr w:type="gramEnd"/>
      <w:r w:rsidRPr="00D943D0">
        <w:rPr>
          <w:rFonts w:ascii="Times New Roman" w:eastAsiaTheme="minorEastAsia" w:hAnsi="Times New Roman" w:cs="Times New Roman"/>
          <w:color w:val="000000" w:themeColor="text1"/>
          <w:sz w:val="24"/>
          <w:szCs w:val="24"/>
        </w:rPr>
        <w:t xml:space="preserve"> given the same access priority. The video traffic throughput</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however, tends to be slightly higher than the voice traffic throughput because the video traffic access request arrives earlier than the voice traffic access request. </w:t>
      </w:r>
    </w:p>
    <w:p w14:paraId="3086714B"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To create a fairer network access, the IEEE802.11e protocol also provides for a contention free access through the TXOP. Therefore</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during the TXOP period, the best effort traffic can access the medium based on the duration given to it</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O</w:t>
      </w:r>
      <w:r w:rsidRPr="00D943D0">
        <w:rPr>
          <w:rFonts w:ascii="Times New Roman" w:eastAsiaTheme="minorEastAsia" w:hAnsi="Times New Roman" w:cs="Times New Roman"/>
          <w:color w:val="000000" w:themeColor="text1"/>
          <w:sz w:val="24"/>
          <w:szCs w:val="24"/>
        </w:rPr>
        <w:t>nce it gets to its limit</w:t>
      </w:r>
      <w:r>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the contention free period for the best effort traffic will be </w:t>
      </w:r>
      <w:r>
        <w:rPr>
          <w:rFonts w:ascii="Times New Roman" w:eastAsiaTheme="minorEastAsia" w:hAnsi="Times New Roman" w:cs="Times New Roman"/>
          <w:color w:val="000000" w:themeColor="text1"/>
          <w:sz w:val="24"/>
          <w:szCs w:val="24"/>
        </w:rPr>
        <w:t>terminated</w:t>
      </w:r>
      <w:r w:rsidRPr="00D943D0">
        <w:rPr>
          <w:rFonts w:ascii="Times New Roman" w:eastAsiaTheme="minorEastAsia" w:hAnsi="Times New Roman" w:cs="Times New Roman"/>
          <w:color w:val="000000" w:themeColor="text1"/>
          <w:sz w:val="24"/>
          <w:szCs w:val="24"/>
        </w:rPr>
        <w:t>.</w:t>
      </w:r>
    </w:p>
    <w:p w14:paraId="30B512B4"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6.</w:t>
      </w:r>
      <w:r>
        <w:rPr>
          <w:rFonts w:ascii="Times New Roman" w:eastAsiaTheme="minorEastAsia" w:hAnsi="Times New Roman" w:cs="Times New Roman"/>
          <w:color w:val="000000" w:themeColor="text1"/>
          <w:sz w:val="24"/>
          <w:szCs w:val="24"/>
        </w:rPr>
        <w:t>4</w:t>
      </w:r>
      <w:r w:rsidRPr="00D943D0">
        <w:rPr>
          <w:rFonts w:ascii="Times New Roman" w:eastAsiaTheme="minorEastAsia" w:hAnsi="Times New Roman" w:cs="Times New Roman"/>
          <w:color w:val="000000" w:themeColor="text1"/>
          <w:sz w:val="24"/>
          <w:szCs w:val="24"/>
        </w:rPr>
        <w:t xml:space="preserve">.2.2 </w:t>
      </w:r>
      <w:r>
        <w:rPr>
          <w:rFonts w:ascii="Times New Roman" w:eastAsiaTheme="minorEastAsia" w:hAnsi="Times New Roman" w:cs="Times New Roman"/>
          <w:color w:val="000000" w:themeColor="text1"/>
          <w:sz w:val="24"/>
          <w:szCs w:val="24"/>
        </w:rPr>
        <w:t xml:space="preserve">WLAN </w:t>
      </w:r>
      <w:r w:rsidRPr="00D943D0">
        <w:rPr>
          <w:rFonts w:ascii="Times New Roman" w:eastAsiaTheme="minorEastAsia" w:hAnsi="Times New Roman" w:cs="Times New Roman"/>
          <w:color w:val="000000" w:themeColor="text1"/>
          <w:sz w:val="24"/>
          <w:szCs w:val="24"/>
        </w:rPr>
        <w:t>HCF Delay</w:t>
      </w:r>
    </w:p>
    <w:p w14:paraId="2D9B4FAB"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sidRPr="008329C3">
        <w:rPr>
          <w:rFonts w:ascii="Times New Roman" w:eastAsiaTheme="minorEastAsia" w:hAnsi="Times New Roman" w:cs="Times New Roman"/>
          <w:color w:val="000000" w:themeColor="text1"/>
          <w:sz w:val="24"/>
          <w:szCs w:val="24"/>
        </w:rPr>
        <w:t>Figure</w:t>
      </w:r>
      <w:r>
        <w:rPr>
          <w:rFonts w:ascii="Times New Roman" w:eastAsiaTheme="minorEastAsia" w:hAnsi="Times New Roman" w:cs="Times New Roman"/>
          <w:color w:val="000000" w:themeColor="text1"/>
          <w:sz w:val="24"/>
          <w:szCs w:val="24"/>
        </w:rPr>
        <w:t>s</w:t>
      </w:r>
      <w:r w:rsidRPr="008329C3">
        <w:rPr>
          <w:rFonts w:ascii="Times New Roman" w:eastAsiaTheme="minorEastAsia" w:hAnsi="Times New Roman" w:cs="Times New Roman"/>
          <w:color w:val="000000" w:themeColor="text1"/>
          <w:sz w:val="24"/>
          <w:szCs w:val="24"/>
        </w:rPr>
        <w:t xml:space="preserve"> 6.</w:t>
      </w:r>
      <w:r>
        <w:rPr>
          <w:rFonts w:ascii="Times New Roman" w:eastAsiaTheme="minorEastAsia" w:hAnsi="Times New Roman" w:cs="Times New Roman"/>
          <w:color w:val="000000" w:themeColor="text1"/>
          <w:sz w:val="24"/>
          <w:szCs w:val="24"/>
        </w:rPr>
        <w:t>5 to 6.7</w:t>
      </w:r>
      <w:r w:rsidRPr="008329C3">
        <w:rPr>
          <w:rFonts w:ascii="Times New Roman" w:eastAsiaTheme="minorEastAsia" w:hAnsi="Times New Roman" w:cs="Times New Roman"/>
          <w:color w:val="000000" w:themeColor="text1"/>
          <w:sz w:val="24"/>
          <w:szCs w:val="24"/>
        </w:rPr>
        <w:t xml:space="preserve"> show the </w:t>
      </w:r>
      <w:r>
        <w:rPr>
          <w:rFonts w:ascii="Times New Roman" w:eastAsiaTheme="minorEastAsia" w:hAnsi="Times New Roman" w:cs="Times New Roman"/>
          <w:color w:val="000000" w:themeColor="text1"/>
          <w:sz w:val="24"/>
          <w:szCs w:val="24"/>
        </w:rPr>
        <w:t xml:space="preserve">delay comparison of the </w:t>
      </w:r>
      <w:r w:rsidRPr="008329C3">
        <w:rPr>
          <w:rFonts w:ascii="Times New Roman" w:eastAsiaTheme="minorEastAsia" w:hAnsi="Times New Roman" w:cs="Times New Roman"/>
          <w:color w:val="000000" w:themeColor="text1"/>
          <w:sz w:val="24"/>
          <w:szCs w:val="24"/>
        </w:rPr>
        <w:t xml:space="preserve">admission control protocols </w:t>
      </w:r>
      <w:r>
        <w:rPr>
          <w:rFonts w:ascii="Times New Roman" w:eastAsiaTheme="minorEastAsia" w:hAnsi="Times New Roman" w:cs="Times New Roman"/>
          <w:color w:val="000000" w:themeColor="text1"/>
          <w:sz w:val="24"/>
          <w:szCs w:val="24"/>
        </w:rPr>
        <w:t>for</w:t>
      </w:r>
      <w:r w:rsidRPr="008329C3">
        <w:rPr>
          <w:rFonts w:ascii="Times New Roman" w:eastAsiaTheme="minorEastAsia" w:hAnsi="Times New Roman" w:cs="Times New Roman"/>
          <w:color w:val="000000" w:themeColor="text1"/>
          <w:sz w:val="24"/>
          <w:szCs w:val="24"/>
        </w:rPr>
        <w:t xml:space="preserve"> each traffic (best effort, </w:t>
      </w:r>
      <w:proofErr w:type="gramStart"/>
      <w:r w:rsidRPr="008329C3">
        <w:rPr>
          <w:rFonts w:ascii="Times New Roman" w:eastAsiaTheme="minorEastAsia" w:hAnsi="Times New Roman" w:cs="Times New Roman"/>
          <w:color w:val="000000" w:themeColor="text1"/>
          <w:sz w:val="24"/>
          <w:szCs w:val="24"/>
        </w:rPr>
        <w:t>voice</w:t>
      </w:r>
      <w:proofErr w:type="gramEnd"/>
      <w:r w:rsidRPr="008329C3">
        <w:rPr>
          <w:rFonts w:ascii="Times New Roman" w:eastAsiaTheme="minorEastAsia" w:hAnsi="Times New Roman" w:cs="Times New Roman"/>
          <w:color w:val="000000" w:themeColor="text1"/>
          <w:sz w:val="24"/>
          <w:szCs w:val="24"/>
        </w:rPr>
        <w:t xml:space="preserve"> and video). Table 6.</w:t>
      </w:r>
      <w:r>
        <w:rPr>
          <w:rFonts w:ascii="Times New Roman" w:eastAsiaTheme="minorEastAsia" w:hAnsi="Times New Roman" w:cs="Times New Roman"/>
          <w:color w:val="000000" w:themeColor="text1"/>
          <w:sz w:val="24"/>
          <w:szCs w:val="24"/>
        </w:rPr>
        <w:t>4</w:t>
      </w:r>
      <w:r w:rsidRPr="008329C3">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presents</w:t>
      </w:r>
      <w:r w:rsidRPr="008329C3">
        <w:rPr>
          <w:rFonts w:ascii="Times New Roman" w:eastAsiaTheme="minorEastAsia" w:hAnsi="Times New Roman" w:cs="Times New Roman"/>
          <w:color w:val="000000" w:themeColor="text1"/>
          <w:sz w:val="24"/>
          <w:szCs w:val="24"/>
        </w:rPr>
        <w:t xml:space="preserve"> the data collected from the graph</w:t>
      </w:r>
      <w:r>
        <w:rPr>
          <w:rFonts w:ascii="Times New Roman" w:eastAsiaTheme="minorEastAsia" w:hAnsi="Times New Roman" w:cs="Times New Roman"/>
          <w:color w:val="000000" w:themeColor="text1"/>
          <w:sz w:val="24"/>
          <w:szCs w:val="24"/>
        </w:rPr>
        <w:t>s in Figure 6.5 to 6.7</w:t>
      </w:r>
      <w:r w:rsidRPr="008329C3">
        <w:rPr>
          <w:rFonts w:ascii="Times New Roman" w:eastAsiaTheme="minorEastAsia" w:hAnsi="Times New Roman" w:cs="Times New Roman"/>
          <w:color w:val="000000" w:themeColor="text1"/>
          <w:sz w:val="24"/>
          <w:szCs w:val="24"/>
        </w:rPr>
        <w:t>.</w:t>
      </w:r>
      <w:r w:rsidRPr="00D943D0">
        <w:rPr>
          <w:rFonts w:ascii="Times New Roman" w:eastAsiaTheme="minorEastAsia" w:hAnsi="Times New Roman" w:cs="Times New Roman"/>
          <w:color w:val="000000" w:themeColor="text1"/>
          <w:sz w:val="24"/>
          <w:szCs w:val="24"/>
        </w:rPr>
        <w:t xml:space="preserve"> </w:t>
      </w:r>
    </w:p>
    <w:p w14:paraId="3A4C2984"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lastRenderedPageBreak/>
        <w:drawing>
          <wp:inline distT="0" distB="0" distL="0" distR="0" wp14:anchorId="2E85BEB2" wp14:editId="5BF188E8">
            <wp:extent cx="4080510" cy="549402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80510" cy="5494020"/>
                    </a:xfrm>
                    <a:prstGeom prst="rect">
                      <a:avLst/>
                    </a:prstGeom>
                    <a:noFill/>
                    <a:ln>
                      <a:noFill/>
                    </a:ln>
                  </pic:spPr>
                </pic:pic>
              </a:graphicData>
            </a:graphic>
          </wp:inline>
        </w:drawing>
      </w:r>
    </w:p>
    <w:p w14:paraId="16E170FE"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Figure 6.5: WLAN HCF Admission Control Delay Protocol Comparison of Best Effort Traffic</w:t>
      </w:r>
    </w:p>
    <w:p w14:paraId="61B8710D"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lastRenderedPageBreak/>
        <w:drawing>
          <wp:inline distT="0" distB="0" distL="0" distR="0" wp14:anchorId="5C1E08BE" wp14:editId="07424069">
            <wp:extent cx="4103370" cy="546354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103370" cy="5463540"/>
                    </a:xfrm>
                    <a:prstGeom prst="rect">
                      <a:avLst/>
                    </a:prstGeom>
                    <a:noFill/>
                    <a:ln>
                      <a:noFill/>
                    </a:ln>
                  </pic:spPr>
                </pic:pic>
              </a:graphicData>
            </a:graphic>
          </wp:inline>
        </w:drawing>
      </w:r>
    </w:p>
    <w:p w14:paraId="7BD5E313" w14:textId="77777777" w:rsidR="003647CA" w:rsidRPr="00D943D0"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Figure 6.6: WLAN HCF Admission Control Delay Protocol Comparison of Voice Traffic</w:t>
      </w:r>
    </w:p>
    <w:p w14:paraId="57754A8F"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p>
    <w:p w14:paraId="49BA3720"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lastRenderedPageBreak/>
        <w:drawing>
          <wp:inline distT="0" distB="0" distL="0" distR="0" wp14:anchorId="13ADB864" wp14:editId="0A87894E">
            <wp:extent cx="4080510" cy="550164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80510" cy="5501640"/>
                    </a:xfrm>
                    <a:prstGeom prst="rect">
                      <a:avLst/>
                    </a:prstGeom>
                    <a:noFill/>
                    <a:ln>
                      <a:noFill/>
                    </a:ln>
                  </pic:spPr>
                </pic:pic>
              </a:graphicData>
            </a:graphic>
          </wp:inline>
        </w:drawing>
      </w:r>
    </w:p>
    <w:p w14:paraId="07E1A50A" w14:textId="77777777" w:rsidR="003647CA" w:rsidRPr="00D943D0"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Figure 6.7: WLAN HCF Admission Control Delay Protocol Comparison of Video Traffic</w:t>
      </w:r>
    </w:p>
    <w:tbl>
      <w:tblPr>
        <w:tblStyle w:val="TableGrid"/>
        <w:tblW w:w="0" w:type="auto"/>
        <w:jc w:val="center"/>
        <w:tblLook w:val="04A0" w:firstRow="1" w:lastRow="0" w:firstColumn="1" w:lastColumn="0" w:noHBand="0" w:noVBand="1"/>
      </w:tblPr>
      <w:tblGrid>
        <w:gridCol w:w="2490"/>
        <w:gridCol w:w="2488"/>
        <w:gridCol w:w="2019"/>
        <w:gridCol w:w="2019"/>
      </w:tblGrid>
      <w:tr w:rsidR="003647CA" w:rsidRPr="00D943D0" w14:paraId="3FE48C1E" w14:textId="77777777" w:rsidTr="003647CA">
        <w:trPr>
          <w:jc w:val="center"/>
        </w:trPr>
        <w:tc>
          <w:tcPr>
            <w:tcW w:w="2490" w:type="dxa"/>
          </w:tcPr>
          <w:p w14:paraId="76851F03"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Protocol</w:t>
            </w:r>
          </w:p>
        </w:tc>
        <w:tc>
          <w:tcPr>
            <w:tcW w:w="2488" w:type="dxa"/>
          </w:tcPr>
          <w:p w14:paraId="6C03A0A3"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Average Best Effort Delay (Sec)</w:t>
            </w:r>
          </w:p>
        </w:tc>
        <w:tc>
          <w:tcPr>
            <w:tcW w:w="2019" w:type="dxa"/>
          </w:tcPr>
          <w:p w14:paraId="62367271"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Average Video Delay (Sec)</w:t>
            </w:r>
          </w:p>
        </w:tc>
        <w:tc>
          <w:tcPr>
            <w:tcW w:w="2019" w:type="dxa"/>
          </w:tcPr>
          <w:p w14:paraId="5DD1422C"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Average Voice Delay (Sec)</w:t>
            </w:r>
          </w:p>
        </w:tc>
      </w:tr>
      <w:tr w:rsidR="003647CA" w:rsidRPr="00D943D0" w14:paraId="03976006" w14:textId="77777777" w:rsidTr="003647CA">
        <w:trPr>
          <w:jc w:val="center"/>
        </w:trPr>
        <w:tc>
          <w:tcPr>
            <w:tcW w:w="2490" w:type="dxa"/>
          </w:tcPr>
          <w:p w14:paraId="3DE03796"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RAACM</w:t>
            </w:r>
          </w:p>
        </w:tc>
        <w:tc>
          <w:tcPr>
            <w:tcW w:w="2488" w:type="dxa"/>
          </w:tcPr>
          <w:p w14:paraId="5DC1436B"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0.0032</w:t>
            </w:r>
          </w:p>
        </w:tc>
        <w:tc>
          <w:tcPr>
            <w:tcW w:w="2019" w:type="dxa"/>
          </w:tcPr>
          <w:p w14:paraId="5A44361D"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sidRPr="00AB2417">
              <w:rPr>
                <w:rFonts w:ascii="Times New Roman" w:eastAsiaTheme="minorEastAsia" w:hAnsi="Times New Roman" w:cs="Times New Roman"/>
                <w:color w:val="000000" w:themeColor="text1"/>
                <w:sz w:val="24"/>
                <w:szCs w:val="24"/>
              </w:rPr>
              <w:t>0.0024</w:t>
            </w:r>
          </w:p>
        </w:tc>
        <w:tc>
          <w:tcPr>
            <w:tcW w:w="2019" w:type="dxa"/>
          </w:tcPr>
          <w:p w14:paraId="05DCD300"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sidRPr="00AB2417">
              <w:rPr>
                <w:rFonts w:ascii="Times New Roman" w:eastAsiaTheme="minorEastAsia" w:hAnsi="Times New Roman" w:cs="Times New Roman"/>
                <w:color w:val="000000" w:themeColor="text1"/>
                <w:sz w:val="24"/>
                <w:szCs w:val="24"/>
              </w:rPr>
              <w:t>0.0058</w:t>
            </w:r>
          </w:p>
        </w:tc>
      </w:tr>
      <w:tr w:rsidR="003647CA" w:rsidRPr="00D943D0" w14:paraId="3D67A707" w14:textId="77777777" w:rsidTr="003647CA">
        <w:trPr>
          <w:jc w:val="center"/>
        </w:trPr>
        <w:tc>
          <w:tcPr>
            <w:tcW w:w="2490" w:type="dxa"/>
          </w:tcPr>
          <w:p w14:paraId="614B826C"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BECIT</w:t>
            </w:r>
          </w:p>
        </w:tc>
        <w:tc>
          <w:tcPr>
            <w:tcW w:w="2488" w:type="dxa"/>
          </w:tcPr>
          <w:p w14:paraId="28D74493"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0.0041</w:t>
            </w:r>
          </w:p>
        </w:tc>
        <w:tc>
          <w:tcPr>
            <w:tcW w:w="2019" w:type="dxa"/>
          </w:tcPr>
          <w:p w14:paraId="656E7EFC"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sidRPr="00AB2417">
              <w:rPr>
                <w:rFonts w:ascii="Times New Roman" w:eastAsiaTheme="minorEastAsia" w:hAnsi="Times New Roman" w:cs="Times New Roman"/>
                <w:color w:val="000000" w:themeColor="text1"/>
                <w:sz w:val="24"/>
                <w:szCs w:val="24"/>
              </w:rPr>
              <w:t>0.0030</w:t>
            </w:r>
          </w:p>
        </w:tc>
        <w:tc>
          <w:tcPr>
            <w:tcW w:w="2019" w:type="dxa"/>
          </w:tcPr>
          <w:p w14:paraId="5B0A839B" w14:textId="77777777" w:rsidR="003647CA" w:rsidRPr="00AB2417" w:rsidRDefault="003647CA" w:rsidP="003647CA">
            <w:pPr>
              <w:spacing w:line="360" w:lineRule="auto"/>
              <w:jc w:val="both"/>
              <w:rPr>
                <w:rFonts w:ascii="Times New Roman" w:eastAsiaTheme="minorEastAsia" w:hAnsi="Times New Roman" w:cs="Times New Roman"/>
                <w:color w:val="000000" w:themeColor="text1"/>
                <w:sz w:val="24"/>
                <w:szCs w:val="24"/>
              </w:rPr>
            </w:pPr>
            <w:r w:rsidRPr="00AB2417">
              <w:rPr>
                <w:rFonts w:ascii="Times New Roman" w:eastAsiaTheme="minorEastAsia" w:hAnsi="Times New Roman" w:cs="Times New Roman"/>
                <w:color w:val="000000" w:themeColor="text1"/>
                <w:sz w:val="24"/>
                <w:szCs w:val="24"/>
              </w:rPr>
              <w:t>0.0062</w:t>
            </w:r>
          </w:p>
        </w:tc>
      </w:tr>
      <w:tr w:rsidR="003647CA" w:rsidRPr="008873C3" w14:paraId="43E0EF55" w14:textId="77777777" w:rsidTr="003647CA">
        <w:trPr>
          <w:jc w:val="center"/>
        </w:trPr>
        <w:tc>
          <w:tcPr>
            <w:tcW w:w="2490" w:type="dxa"/>
          </w:tcPr>
          <w:p w14:paraId="4C7F8997" w14:textId="77777777" w:rsidR="003647CA" w:rsidRPr="008873C3"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MBA-AODV</w:t>
            </w:r>
          </w:p>
        </w:tc>
        <w:tc>
          <w:tcPr>
            <w:tcW w:w="2488" w:type="dxa"/>
          </w:tcPr>
          <w:p w14:paraId="53CE3BB9" w14:textId="77777777" w:rsidR="003647CA" w:rsidRPr="008873C3"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0.0031</w:t>
            </w:r>
          </w:p>
        </w:tc>
        <w:tc>
          <w:tcPr>
            <w:tcW w:w="2019" w:type="dxa"/>
          </w:tcPr>
          <w:p w14:paraId="29D60831" w14:textId="77777777" w:rsidR="003647CA" w:rsidRPr="008873C3"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0.0024</w:t>
            </w:r>
          </w:p>
        </w:tc>
        <w:tc>
          <w:tcPr>
            <w:tcW w:w="2019" w:type="dxa"/>
          </w:tcPr>
          <w:p w14:paraId="13050D6E" w14:textId="77777777" w:rsidR="003647CA" w:rsidRPr="008873C3"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0.0056</w:t>
            </w:r>
          </w:p>
        </w:tc>
      </w:tr>
      <w:tr w:rsidR="003647CA" w:rsidRPr="008873C3" w14:paraId="50257016" w14:textId="77777777" w:rsidTr="003647CA">
        <w:trPr>
          <w:jc w:val="center"/>
        </w:trPr>
        <w:tc>
          <w:tcPr>
            <w:tcW w:w="2490" w:type="dxa"/>
          </w:tcPr>
          <w:p w14:paraId="274A5677" w14:textId="77777777" w:rsidR="003647CA" w:rsidRPr="008873C3"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AABWM</w:t>
            </w:r>
          </w:p>
        </w:tc>
        <w:tc>
          <w:tcPr>
            <w:tcW w:w="2488" w:type="dxa"/>
          </w:tcPr>
          <w:p w14:paraId="69E3CAC0" w14:textId="77777777" w:rsidR="003647CA" w:rsidRPr="008873C3"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0.0045</w:t>
            </w:r>
          </w:p>
        </w:tc>
        <w:tc>
          <w:tcPr>
            <w:tcW w:w="2019" w:type="dxa"/>
          </w:tcPr>
          <w:p w14:paraId="62E61871" w14:textId="77777777" w:rsidR="003647CA" w:rsidRPr="008873C3"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0.0278</w:t>
            </w:r>
          </w:p>
        </w:tc>
        <w:tc>
          <w:tcPr>
            <w:tcW w:w="2019" w:type="dxa"/>
          </w:tcPr>
          <w:p w14:paraId="30448816" w14:textId="77777777" w:rsidR="003647CA" w:rsidRPr="008873C3"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0.0137</w:t>
            </w:r>
          </w:p>
        </w:tc>
      </w:tr>
    </w:tbl>
    <w:p w14:paraId="4749C965" w14:textId="77777777" w:rsidR="003647CA" w:rsidRPr="008873C3" w:rsidRDefault="003647CA" w:rsidP="003647CA">
      <w:pPr>
        <w:spacing w:line="360" w:lineRule="auto"/>
        <w:jc w:val="center"/>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 xml:space="preserve">Table 6.4: </w:t>
      </w:r>
      <w:r w:rsidRPr="008873C3">
        <w:rPr>
          <w:rFonts w:ascii="Times New Roman" w:hAnsi="Times New Roman" w:cs="Times New Roman"/>
          <w:color w:val="000000" w:themeColor="text1"/>
          <w:sz w:val="24"/>
          <w:szCs w:val="24"/>
        </w:rPr>
        <w:t>WLAN HCF Access Category Delay Report Protocol Comparison</w:t>
      </w:r>
    </w:p>
    <w:p w14:paraId="74BFF384"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r w:rsidRPr="008873C3">
        <w:rPr>
          <w:rFonts w:ascii="Times New Roman" w:eastAsiaTheme="minorEastAsia" w:hAnsi="Times New Roman" w:cs="Times New Roman"/>
          <w:color w:val="000000" w:themeColor="text1"/>
          <w:sz w:val="24"/>
          <w:szCs w:val="24"/>
        </w:rPr>
        <w:t>From Table</w:t>
      </w:r>
      <w:r>
        <w:rPr>
          <w:rFonts w:ascii="Times New Roman" w:eastAsiaTheme="minorEastAsia" w:hAnsi="Times New Roman" w:cs="Times New Roman"/>
          <w:color w:val="000000" w:themeColor="text1"/>
          <w:sz w:val="24"/>
          <w:szCs w:val="24"/>
        </w:rPr>
        <w:t xml:space="preserve"> </w:t>
      </w:r>
      <w:r w:rsidRPr="00D943D0">
        <w:rPr>
          <w:rFonts w:ascii="Times New Roman" w:eastAsiaTheme="minorEastAsia" w:hAnsi="Times New Roman" w:cs="Times New Roman"/>
          <w:color w:val="000000" w:themeColor="text1"/>
          <w:sz w:val="24"/>
          <w:szCs w:val="24"/>
        </w:rPr>
        <w:t>6.</w:t>
      </w:r>
      <w:r>
        <w:rPr>
          <w:rFonts w:ascii="Times New Roman" w:eastAsiaTheme="minorEastAsia" w:hAnsi="Times New Roman" w:cs="Times New Roman"/>
          <w:color w:val="000000" w:themeColor="text1"/>
          <w:sz w:val="24"/>
          <w:szCs w:val="24"/>
        </w:rPr>
        <w:t>4</w:t>
      </w:r>
      <w:r w:rsidRPr="00D943D0">
        <w:rPr>
          <w:rFonts w:ascii="Times New Roman" w:eastAsiaTheme="minorEastAsia" w:hAnsi="Times New Roman" w:cs="Times New Roman"/>
          <w:color w:val="000000" w:themeColor="text1"/>
          <w:sz w:val="24"/>
          <w:szCs w:val="24"/>
        </w:rPr>
        <w:t xml:space="preserve">, it is seen that RAACM has the least amount of video delay (same value as MBA-AODV) compared with other protocols except MBA-AODV. Also, the best effort and voice delay generated by RAACM is less </w:t>
      </w:r>
      <w:r>
        <w:rPr>
          <w:rFonts w:ascii="Times New Roman" w:eastAsiaTheme="minorEastAsia" w:hAnsi="Times New Roman" w:cs="Times New Roman"/>
          <w:color w:val="000000" w:themeColor="text1"/>
          <w:sz w:val="24"/>
          <w:szCs w:val="24"/>
        </w:rPr>
        <w:t xml:space="preserve">when </w:t>
      </w:r>
      <w:r w:rsidRPr="00D943D0">
        <w:rPr>
          <w:rFonts w:ascii="Times New Roman" w:eastAsiaTheme="minorEastAsia" w:hAnsi="Times New Roman" w:cs="Times New Roman"/>
          <w:color w:val="000000" w:themeColor="text1"/>
          <w:sz w:val="24"/>
          <w:szCs w:val="24"/>
        </w:rPr>
        <w:t xml:space="preserve">compared with BECIT and AABWM. Though </w:t>
      </w:r>
      <w:r w:rsidRPr="00D943D0">
        <w:rPr>
          <w:rFonts w:ascii="Times New Roman" w:eastAsiaTheme="minorEastAsia" w:hAnsi="Times New Roman" w:cs="Times New Roman"/>
          <w:color w:val="000000" w:themeColor="text1"/>
          <w:sz w:val="24"/>
          <w:szCs w:val="24"/>
        </w:rPr>
        <w:lastRenderedPageBreak/>
        <w:t>the value of the voice and best effort delay generated by MBA-AODV is less as compared to RAACM, there difference is</w:t>
      </w:r>
      <w:r>
        <w:rPr>
          <w:rFonts w:ascii="Times New Roman" w:eastAsiaTheme="minorEastAsia" w:hAnsi="Times New Roman" w:cs="Times New Roman"/>
          <w:color w:val="000000" w:themeColor="text1"/>
          <w:sz w:val="24"/>
          <w:szCs w:val="24"/>
        </w:rPr>
        <w:t xml:space="preserve"> minute</w:t>
      </w:r>
      <w:r w:rsidRPr="00D943D0">
        <w:rPr>
          <w:rFonts w:ascii="Times New Roman" w:eastAsiaTheme="minorEastAsia" w:hAnsi="Times New Roman" w:cs="Times New Roman"/>
          <w:color w:val="000000" w:themeColor="text1"/>
          <w:sz w:val="24"/>
          <w:szCs w:val="24"/>
        </w:rPr>
        <w:t>, therefore it can be said that the RAACM and MBA-AODV operate at almost the same level of delay.</w:t>
      </w:r>
    </w:p>
    <w:p w14:paraId="02EE0844"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sidRPr="00D943D0">
        <w:rPr>
          <w:rFonts w:ascii="Times New Roman" w:eastAsiaTheme="minorEastAsia" w:hAnsi="Times New Roman" w:cs="Times New Roman"/>
          <w:color w:val="000000" w:themeColor="text1"/>
          <w:sz w:val="24"/>
          <w:szCs w:val="24"/>
        </w:rPr>
        <w:t>6.</w:t>
      </w:r>
      <w:r>
        <w:rPr>
          <w:rFonts w:ascii="Times New Roman" w:eastAsiaTheme="minorEastAsia" w:hAnsi="Times New Roman" w:cs="Times New Roman"/>
          <w:color w:val="000000" w:themeColor="text1"/>
          <w:sz w:val="24"/>
          <w:szCs w:val="24"/>
        </w:rPr>
        <w:t>4</w:t>
      </w:r>
      <w:r w:rsidRPr="00D943D0">
        <w:rPr>
          <w:rFonts w:ascii="Times New Roman" w:eastAsiaTheme="minorEastAsia" w:hAnsi="Times New Roman" w:cs="Times New Roman"/>
          <w:color w:val="000000" w:themeColor="text1"/>
          <w:sz w:val="24"/>
          <w:szCs w:val="24"/>
        </w:rPr>
        <w:t>.2.</w:t>
      </w:r>
      <w:r>
        <w:rPr>
          <w:rFonts w:ascii="Times New Roman" w:eastAsiaTheme="minorEastAsia" w:hAnsi="Times New Roman" w:cs="Times New Roman"/>
          <w:color w:val="000000" w:themeColor="text1"/>
          <w:sz w:val="24"/>
          <w:szCs w:val="24"/>
        </w:rPr>
        <w:t>3</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 xml:space="preserve">WLAN </w:t>
      </w:r>
      <w:r w:rsidRPr="00D943D0">
        <w:rPr>
          <w:rFonts w:ascii="Times New Roman" w:eastAsiaTheme="minorEastAsia" w:hAnsi="Times New Roman" w:cs="Times New Roman"/>
          <w:color w:val="000000" w:themeColor="text1"/>
          <w:sz w:val="24"/>
          <w:szCs w:val="24"/>
        </w:rPr>
        <w:t>HCF D</w:t>
      </w:r>
      <w:r>
        <w:rPr>
          <w:rFonts w:ascii="Times New Roman" w:eastAsiaTheme="minorEastAsia" w:hAnsi="Times New Roman" w:cs="Times New Roman"/>
          <w:color w:val="000000" w:themeColor="text1"/>
          <w:sz w:val="24"/>
          <w:szCs w:val="24"/>
        </w:rPr>
        <w:t>ata Dropped</w:t>
      </w:r>
    </w:p>
    <w:p w14:paraId="00BFCF2E" w14:textId="0D0780D8"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Figures 6.8 to 6.10 show the data dropped in the designed admission control. Packets are dropped due to buffer overflow and retry threshold exceeded. This </w:t>
      </w:r>
      <w:proofErr w:type="gramStart"/>
      <w:r w:rsidR="00986C3B">
        <w:rPr>
          <w:rFonts w:ascii="Times New Roman" w:eastAsiaTheme="minorEastAsia" w:hAnsi="Times New Roman" w:cs="Times New Roman"/>
          <w:color w:val="000000" w:themeColor="text1"/>
          <w:sz w:val="24"/>
          <w:szCs w:val="24"/>
        </w:rPr>
        <w:t>thesis</w:t>
      </w:r>
      <w:proofErr w:type="gramEnd"/>
      <w:r>
        <w:rPr>
          <w:rFonts w:ascii="Times New Roman" w:eastAsiaTheme="minorEastAsia" w:hAnsi="Times New Roman" w:cs="Times New Roman"/>
          <w:color w:val="000000" w:themeColor="text1"/>
          <w:sz w:val="24"/>
          <w:szCs w:val="24"/>
        </w:rPr>
        <w:t xml:space="preserve"> however, consider the </w:t>
      </w:r>
      <w:r w:rsidR="00CA28C5">
        <w:rPr>
          <w:rFonts w:ascii="Times New Roman" w:eastAsiaTheme="minorEastAsia" w:hAnsi="Times New Roman" w:cs="Times New Roman"/>
          <w:color w:val="000000" w:themeColor="text1"/>
          <w:sz w:val="24"/>
          <w:szCs w:val="24"/>
        </w:rPr>
        <w:t xml:space="preserve">result of the </w:t>
      </w:r>
      <w:r>
        <w:rPr>
          <w:rFonts w:ascii="Times New Roman" w:eastAsiaTheme="minorEastAsia" w:hAnsi="Times New Roman" w:cs="Times New Roman"/>
          <w:color w:val="000000" w:themeColor="text1"/>
          <w:sz w:val="24"/>
          <w:szCs w:val="24"/>
        </w:rPr>
        <w:t>data dropped due to buffer overflow. Buffer overflow is the amount of higher layer packets that are dropped because no acknowledgement is received for packets that are sent. Figures 6.8 to 6.10 denote the data dropped buffer overflow for best effort traffic, voice traffic, and video traffic. In figure 6.8, the rate of data dropped for the best effort traffic in RAACM as compared with the rest of the protocols (i.e., BECIT and MBA-AODV) is very clos</w:t>
      </w:r>
      <w:r w:rsidR="000A6A58">
        <w:rPr>
          <w:rFonts w:ascii="Times New Roman" w:eastAsiaTheme="minorEastAsia" w:hAnsi="Times New Roman" w:cs="Times New Roman"/>
          <w:color w:val="000000" w:themeColor="text1"/>
          <w:sz w:val="24"/>
          <w:szCs w:val="24"/>
        </w:rPr>
        <w:t xml:space="preserve">e. </w:t>
      </w:r>
      <w:r>
        <w:rPr>
          <w:rFonts w:ascii="Times New Roman" w:eastAsiaTheme="minorEastAsia" w:hAnsi="Times New Roman" w:cs="Times New Roman"/>
          <w:color w:val="000000" w:themeColor="text1"/>
          <w:sz w:val="24"/>
          <w:szCs w:val="24"/>
        </w:rPr>
        <w:t>It is seen that AABWM maintains a higher and steady data dropped compared with all other protocols. However, RAACM best effort traffic does not cause a lot of data drop as compared with the rest of the admission control protocol.</w:t>
      </w:r>
    </w:p>
    <w:p w14:paraId="597BCD36"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p>
    <w:p w14:paraId="7D7C759C"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drawing>
          <wp:inline distT="0" distB="0" distL="0" distR="0" wp14:anchorId="0CAB38ED" wp14:editId="1FB3896E">
            <wp:extent cx="5726430" cy="3429000"/>
            <wp:effectExtent l="0" t="0" r="762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26430" cy="3429000"/>
                    </a:xfrm>
                    <a:prstGeom prst="rect">
                      <a:avLst/>
                    </a:prstGeom>
                    <a:noFill/>
                    <a:ln>
                      <a:noFill/>
                    </a:ln>
                  </pic:spPr>
                </pic:pic>
              </a:graphicData>
            </a:graphic>
          </wp:inline>
        </w:drawing>
      </w:r>
    </w:p>
    <w:p w14:paraId="2AB8EF70"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 6.8: </w:t>
      </w:r>
      <w:r w:rsidRPr="00D943D0">
        <w:rPr>
          <w:rFonts w:ascii="Times New Roman" w:eastAsiaTheme="minorEastAsia" w:hAnsi="Times New Roman" w:cs="Times New Roman"/>
          <w:color w:val="000000" w:themeColor="text1"/>
          <w:sz w:val="24"/>
          <w:szCs w:val="24"/>
        </w:rPr>
        <w:t xml:space="preserve">WLAN HCF Admission Control Protocol </w:t>
      </w:r>
      <w:r>
        <w:rPr>
          <w:rFonts w:ascii="Times New Roman" w:eastAsiaTheme="minorEastAsia" w:hAnsi="Times New Roman" w:cs="Times New Roman"/>
          <w:color w:val="000000" w:themeColor="text1"/>
          <w:sz w:val="24"/>
          <w:szCs w:val="24"/>
        </w:rPr>
        <w:t>Data Dropped</w:t>
      </w:r>
      <w:r w:rsidRPr="00D943D0">
        <w:rPr>
          <w:rFonts w:ascii="Times New Roman" w:eastAsiaTheme="minorEastAsia" w:hAnsi="Times New Roman" w:cs="Times New Roman"/>
          <w:color w:val="000000" w:themeColor="text1"/>
          <w:sz w:val="24"/>
          <w:szCs w:val="24"/>
        </w:rPr>
        <w:t xml:space="preserve"> Comparison</w:t>
      </w:r>
      <w:r>
        <w:rPr>
          <w:rFonts w:ascii="Times New Roman" w:eastAsiaTheme="minorEastAsia" w:hAnsi="Times New Roman" w:cs="Times New Roman"/>
          <w:color w:val="000000" w:themeColor="text1"/>
          <w:sz w:val="24"/>
          <w:szCs w:val="24"/>
        </w:rPr>
        <w:t xml:space="preserve"> for Best Effort</w:t>
      </w:r>
    </w:p>
    <w:p w14:paraId="13C668A4"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lastRenderedPageBreak/>
        <w:t xml:space="preserve">Figure 6.9 shows the </w:t>
      </w:r>
      <w:r w:rsidRPr="00D943D0">
        <w:rPr>
          <w:rFonts w:ascii="Times New Roman" w:eastAsiaTheme="minorEastAsia" w:hAnsi="Times New Roman" w:cs="Times New Roman"/>
          <w:color w:val="000000" w:themeColor="text1"/>
          <w:sz w:val="24"/>
          <w:szCs w:val="24"/>
        </w:rPr>
        <w:t xml:space="preserve">WLAN HCF </w:t>
      </w:r>
      <w:r>
        <w:rPr>
          <w:rFonts w:ascii="Times New Roman" w:eastAsiaTheme="minorEastAsia" w:hAnsi="Times New Roman" w:cs="Times New Roman"/>
          <w:color w:val="000000" w:themeColor="text1"/>
          <w:sz w:val="24"/>
          <w:szCs w:val="24"/>
        </w:rPr>
        <w:t>a</w:t>
      </w:r>
      <w:r w:rsidRPr="00D943D0">
        <w:rPr>
          <w:rFonts w:ascii="Times New Roman" w:eastAsiaTheme="minorEastAsia" w:hAnsi="Times New Roman" w:cs="Times New Roman"/>
          <w:color w:val="000000" w:themeColor="text1"/>
          <w:sz w:val="24"/>
          <w:szCs w:val="24"/>
        </w:rPr>
        <w:t xml:space="preserve">dmission </w:t>
      </w:r>
      <w:r>
        <w:rPr>
          <w:rFonts w:ascii="Times New Roman" w:eastAsiaTheme="minorEastAsia" w:hAnsi="Times New Roman" w:cs="Times New Roman"/>
          <w:color w:val="000000" w:themeColor="text1"/>
          <w:sz w:val="24"/>
          <w:szCs w:val="24"/>
        </w:rPr>
        <w:t>c</w:t>
      </w:r>
      <w:r w:rsidRPr="00D943D0">
        <w:rPr>
          <w:rFonts w:ascii="Times New Roman" w:eastAsiaTheme="minorEastAsia" w:hAnsi="Times New Roman" w:cs="Times New Roman"/>
          <w:color w:val="000000" w:themeColor="text1"/>
          <w:sz w:val="24"/>
          <w:szCs w:val="24"/>
        </w:rPr>
        <w:t xml:space="preserve">ontrol </w:t>
      </w:r>
      <w:r>
        <w:rPr>
          <w:rFonts w:ascii="Times New Roman" w:eastAsiaTheme="minorEastAsia" w:hAnsi="Times New Roman" w:cs="Times New Roman"/>
          <w:color w:val="000000" w:themeColor="text1"/>
          <w:sz w:val="24"/>
          <w:szCs w:val="24"/>
        </w:rPr>
        <w:t>p</w:t>
      </w:r>
      <w:r w:rsidRPr="00D943D0">
        <w:rPr>
          <w:rFonts w:ascii="Times New Roman" w:eastAsiaTheme="minorEastAsia" w:hAnsi="Times New Roman" w:cs="Times New Roman"/>
          <w:color w:val="000000" w:themeColor="text1"/>
          <w:sz w:val="24"/>
          <w:szCs w:val="24"/>
        </w:rPr>
        <w:t xml:space="preserve">rotocol </w:t>
      </w:r>
      <w:r>
        <w:rPr>
          <w:rFonts w:ascii="Times New Roman" w:eastAsiaTheme="minorEastAsia" w:hAnsi="Times New Roman" w:cs="Times New Roman"/>
          <w:color w:val="000000" w:themeColor="text1"/>
          <w:sz w:val="24"/>
          <w:szCs w:val="24"/>
        </w:rPr>
        <w:t>data dropped</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c</w:t>
      </w:r>
      <w:r w:rsidRPr="00D943D0">
        <w:rPr>
          <w:rFonts w:ascii="Times New Roman" w:eastAsiaTheme="minorEastAsia" w:hAnsi="Times New Roman" w:cs="Times New Roman"/>
          <w:color w:val="000000" w:themeColor="text1"/>
          <w:sz w:val="24"/>
          <w:szCs w:val="24"/>
        </w:rPr>
        <w:t>omparison</w:t>
      </w:r>
      <w:r>
        <w:rPr>
          <w:rFonts w:ascii="Times New Roman" w:eastAsiaTheme="minorEastAsia" w:hAnsi="Times New Roman" w:cs="Times New Roman"/>
          <w:color w:val="000000" w:themeColor="text1"/>
          <w:sz w:val="24"/>
          <w:szCs w:val="24"/>
        </w:rPr>
        <w:t xml:space="preserve"> for voice traffic. All the admission control protocol for voice traffic also shows similar results in the packet dropped, even though the RAACM video encountered a trigger at some point and was able to adjust to the traffic and then stopped dropping packet. </w:t>
      </w:r>
    </w:p>
    <w:p w14:paraId="3DA923F6"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drawing>
          <wp:inline distT="0" distB="0" distL="0" distR="0" wp14:anchorId="45AC16AE" wp14:editId="75EEE341">
            <wp:extent cx="5725795" cy="3515995"/>
            <wp:effectExtent l="0" t="0" r="8255" b="825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25795" cy="3515995"/>
                    </a:xfrm>
                    <a:prstGeom prst="rect">
                      <a:avLst/>
                    </a:prstGeom>
                    <a:noFill/>
                    <a:ln>
                      <a:noFill/>
                    </a:ln>
                  </pic:spPr>
                </pic:pic>
              </a:graphicData>
            </a:graphic>
          </wp:inline>
        </w:drawing>
      </w:r>
    </w:p>
    <w:p w14:paraId="1CD559AE"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 6.9: </w:t>
      </w:r>
      <w:r w:rsidRPr="00D943D0">
        <w:rPr>
          <w:rFonts w:ascii="Times New Roman" w:eastAsiaTheme="minorEastAsia" w:hAnsi="Times New Roman" w:cs="Times New Roman"/>
          <w:color w:val="000000" w:themeColor="text1"/>
          <w:sz w:val="24"/>
          <w:szCs w:val="24"/>
        </w:rPr>
        <w:t xml:space="preserve">WLAN HCF Admission Control Protocol </w:t>
      </w:r>
      <w:r>
        <w:rPr>
          <w:rFonts w:ascii="Times New Roman" w:eastAsiaTheme="minorEastAsia" w:hAnsi="Times New Roman" w:cs="Times New Roman"/>
          <w:color w:val="000000" w:themeColor="text1"/>
          <w:sz w:val="24"/>
          <w:szCs w:val="24"/>
        </w:rPr>
        <w:t>Data Dropped</w:t>
      </w:r>
      <w:r w:rsidRPr="00D943D0">
        <w:rPr>
          <w:rFonts w:ascii="Times New Roman" w:eastAsiaTheme="minorEastAsia" w:hAnsi="Times New Roman" w:cs="Times New Roman"/>
          <w:color w:val="000000" w:themeColor="text1"/>
          <w:sz w:val="24"/>
          <w:szCs w:val="24"/>
        </w:rPr>
        <w:t xml:space="preserve"> Comparison</w:t>
      </w:r>
      <w:r>
        <w:rPr>
          <w:rFonts w:ascii="Times New Roman" w:eastAsiaTheme="minorEastAsia" w:hAnsi="Times New Roman" w:cs="Times New Roman"/>
          <w:color w:val="000000" w:themeColor="text1"/>
          <w:sz w:val="24"/>
          <w:szCs w:val="24"/>
        </w:rPr>
        <w:t xml:space="preserve"> for Voice</w:t>
      </w:r>
    </w:p>
    <w:p w14:paraId="3FDE1C5D"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 6.10 also shows the </w:t>
      </w:r>
      <w:r w:rsidRPr="00D943D0">
        <w:rPr>
          <w:rFonts w:ascii="Times New Roman" w:eastAsiaTheme="minorEastAsia" w:hAnsi="Times New Roman" w:cs="Times New Roman"/>
          <w:color w:val="000000" w:themeColor="text1"/>
          <w:sz w:val="24"/>
          <w:szCs w:val="24"/>
        </w:rPr>
        <w:t xml:space="preserve">WLAN HCF </w:t>
      </w:r>
      <w:r>
        <w:rPr>
          <w:rFonts w:ascii="Times New Roman" w:eastAsiaTheme="minorEastAsia" w:hAnsi="Times New Roman" w:cs="Times New Roman"/>
          <w:color w:val="000000" w:themeColor="text1"/>
          <w:sz w:val="24"/>
          <w:szCs w:val="24"/>
        </w:rPr>
        <w:t>a</w:t>
      </w:r>
      <w:r w:rsidRPr="00D943D0">
        <w:rPr>
          <w:rFonts w:ascii="Times New Roman" w:eastAsiaTheme="minorEastAsia" w:hAnsi="Times New Roman" w:cs="Times New Roman"/>
          <w:color w:val="000000" w:themeColor="text1"/>
          <w:sz w:val="24"/>
          <w:szCs w:val="24"/>
        </w:rPr>
        <w:t xml:space="preserve">dmission </w:t>
      </w:r>
      <w:r>
        <w:rPr>
          <w:rFonts w:ascii="Times New Roman" w:eastAsiaTheme="minorEastAsia" w:hAnsi="Times New Roman" w:cs="Times New Roman"/>
          <w:color w:val="000000" w:themeColor="text1"/>
          <w:sz w:val="24"/>
          <w:szCs w:val="24"/>
        </w:rPr>
        <w:t>c</w:t>
      </w:r>
      <w:r w:rsidRPr="00D943D0">
        <w:rPr>
          <w:rFonts w:ascii="Times New Roman" w:eastAsiaTheme="minorEastAsia" w:hAnsi="Times New Roman" w:cs="Times New Roman"/>
          <w:color w:val="000000" w:themeColor="text1"/>
          <w:sz w:val="24"/>
          <w:szCs w:val="24"/>
        </w:rPr>
        <w:t xml:space="preserve">ontrol </w:t>
      </w:r>
      <w:r>
        <w:rPr>
          <w:rFonts w:ascii="Times New Roman" w:eastAsiaTheme="minorEastAsia" w:hAnsi="Times New Roman" w:cs="Times New Roman"/>
          <w:color w:val="000000" w:themeColor="text1"/>
          <w:sz w:val="24"/>
          <w:szCs w:val="24"/>
        </w:rPr>
        <w:t>p</w:t>
      </w:r>
      <w:r w:rsidRPr="00D943D0">
        <w:rPr>
          <w:rFonts w:ascii="Times New Roman" w:eastAsiaTheme="minorEastAsia" w:hAnsi="Times New Roman" w:cs="Times New Roman"/>
          <w:color w:val="000000" w:themeColor="text1"/>
          <w:sz w:val="24"/>
          <w:szCs w:val="24"/>
        </w:rPr>
        <w:t xml:space="preserve">rotocol </w:t>
      </w:r>
      <w:r>
        <w:rPr>
          <w:rFonts w:ascii="Times New Roman" w:eastAsiaTheme="minorEastAsia" w:hAnsi="Times New Roman" w:cs="Times New Roman"/>
          <w:color w:val="000000" w:themeColor="text1"/>
          <w:sz w:val="24"/>
          <w:szCs w:val="24"/>
        </w:rPr>
        <w:t>data dropped</w:t>
      </w:r>
      <w:r w:rsidRPr="00D943D0">
        <w:rPr>
          <w:rFonts w:ascii="Times New Roman" w:eastAsiaTheme="minorEastAsia" w:hAnsi="Times New Roman" w:cs="Times New Roman"/>
          <w:color w:val="000000" w:themeColor="text1"/>
          <w:sz w:val="24"/>
          <w:szCs w:val="24"/>
        </w:rPr>
        <w:t xml:space="preserve"> </w:t>
      </w:r>
      <w:r>
        <w:rPr>
          <w:rFonts w:ascii="Times New Roman" w:eastAsiaTheme="minorEastAsia" w:hAnsi="Times New Roman" w:cs="Times New Roman"/>
          <w:color w:val="000000" w:themeColor="text1"/>
          <w:sz w:val="24"/>
          <w:szCs w:val="24"/>
        </w:rPr>
        <w:t>c</w:t>
      </w:r>
      <w:r w:rsidRPr="00D943D0">
        <w:rPr>
          <w:rFonts w:ascii="Times New Roman" w:eastAsiaTheme="minorEastAsia" w:hAnsi="Times New Roman" w:cs="Times New Roman"/>
          <w:color w:val="000000" w:themeColor="text1"/>
          <w:sz w:val="24"/>
          <w:szCs w:val="24"/>
        </w:rPr>
        <w:t>omparison</w:t>
      </w:r>
      <w:r>
        <w:rPr>
          <w:rFonts w:ascii="Times New Roman" w:eastAsiaTheme="minorEastAsia" w:hAnsi="Times New Roman" w:cs="Times New Roman"/>
          <w:color w:val="000000" w:themeColor="text1"/>
          <w:sz w:val="24"/>
          <w:szCs w:val="24"/>
        </w:rPr>
        <w:t xml:space="preserve"> for video traffic. All the admission control protocol for video traffic also shows similar results in the packet dropped except for BECIT that maintains a higher drop in video packet. </w:t>
      </w:r>
    </w:p>
    <w:p w14:paraId="46F2DF72"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noProof/>
          <w:color w:val="000000" w:themeColor="text1"/>
          <w:sz w:val="24"/>
          <w:szCs w:val="24"/>
        </w:rPr>
        <w:lastRenderedPageBreak/>
        <w:drawing>
          <wp:inline distT="0" distB="0" distL="0" distR="0" wp14:anchorId="689130D8" wp14:editId="250BAE9B">
            <wp:extent cx="5725795" cy="3385185"/>
            <wp:effectExtent l="0" t="0" r="8255" b="571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25795" cy="3385185"/>
                    </a:xfrm>
                    <a:prstGeom prst="rect">
                      <a:avLst/>
                    </a:prstGeom>
                    <a:noFill/>
                    <a:ln>
                      <a:noFill/>
                    </a:ln>
                  </pic:spPr>
                </pic:pic>
              </a:graphicData>
            </a:graphic>
          </wp:inline>
        </w:drawing>
      </w:r>
    </w:p>
    <w:p w14:paraId="6E72F313" w14:textId="77777777" w:rsidR="003647CA" w:rsidRDefault="003647CA" w:rsidP="003647CA">
      <w:pPr>
        <w:spacing w:line="360" w:lineRule="auto"/>
        <w:jc w:val="center"/>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 xml:space="preserve">Figure 6.10: </w:t>
      </w:r>
      <w:r w:rsidRPr="00D943D0">
        <w:rPr>
          <w:rFonts w:ascii="Times New Roman" w:eastAsiaTheme="minorEastAsia" w:hAnsi="Times New Roman" w:cs="Times New Roman"/>
          <w:color w:val="000000" w:themeColor="text1"/>
          <w:sz w:val="24"/>
          <w:szCs w:val="24"/>
        </w:rPr>
        <w:t xml:space="preserve">WLAN HCF Admission Control Protocol </w:t>
      </w:r>
      <w:r>
        <w:rPr>
          <w:rFonts w:ascii="Times New Roman" w:eastAsiaTheme="minorEastAsia" w:hAnsi="Times New Roman" w:cs="Times New Roman"/>
          <w:color w:val="000000" w:themeColor="text1"/>
          <w:sz w:val="24"/>
          <w:szCs w:val="24"/>
        </w:rPr>
        <w:t>Data Dropped</w:t>
      </w:r>
      <w:r w:rsidRPr="00D943D0">
        <w:rPr>
          <w:rFonts w:ascii="Times New Roman" w:eastAsiaTheme="minorEastAsia" w:hAnsi="Times New Roman" w:cs="Times New Roman"/>
          <w:color w:val="000000" w:themeColor="text1"/>
          <w:sz w:val="24"/>
          <w:szCs w:val="24"/>
        </w:rPr>
        <w:t xml:space="preserve"> Comparison</w:t>
      </w:r>
      <w:r>
        <w:rPr>
          <w:rFonts w:ascii="Times New Roman" w:eastAsiaTheme="minorEastAsia" w:hAnsi="Times New Roman" w:cs="Times New Roman"/>
          <w:color w:val="000000" w:themeColor="text1"/>
          <w:sz w:val="24"/>
          <w:szCs w:val="24"/>
        </w:rPr>
        <w:t xml:space="preserve"> for Video</w:t>
      </w:r>
    </w:p>
    <w:p w14:paraId="4AE417DD" w14:textId="453F71C1"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eastAsiaTheme="minorEastAsia" w:hAnsi="Times New Roman" w:cs="Times New Roman"/>
          <w:color w:val="000000" w:themeColor="text1"/>
          <w:sz w:val="24"/>
          <w:szCs w:val="24"/>
        </w:rPr>
        <w:t>However, in summary, the results for data dropped in best effort, voice and video varies as</w:t>
      </w:r>
      <w:r w:rsidR="004169C5">
        <w:rPr>
          <w:rFonts w:ascii="Times New Roman" w:eastAsiaTheme="minorEastAsia" w:hAnsi="Times New Roman" w:cs="Times New Roman"/>
          <w:color w:val="000000" w:themeColor="text1"/>
          <w:sz w:val="24"/>
          <w:szCs w:val="24"/>
        </w:rPr>
        <w:t xml:space="preserve"> some </w:t>
      </w:r>
      <w:r w:rsidR="00FC4B14">
        <w:rPr>
          <w:rFonts w:ascii="Times New Roman" w:eastAsiaTheme="minorEastAsia" w:hAnsi="Times New Roman" w:cs="Times New Roman"/>
          <w:color w:val="000000" w:themeColor="text1"/>
          <w:sz w:val="24"/>
          <w:szCs w:val="24"/>
        </w:rPr>
        <w:t>of the related works used for comparison</w:t>
      </w:r>
      <w:r>
        <w:rPr>
          <w:rFonts w:ascii="Times New Roman" w:eastAsiaTheme="minorEastAsia" w:hAnsi="Times New Roman" w:cs="Times New Roman"/>
          <w:color w:val="000000" w:themeColor="text1"/>
          <w:sz w:val="24"/>
          <w:szCs w:val="24"/>
        </w:rPr>
        <w:t xml:space="preserve"> dropped more data in either video, </w:t>
      </w:r>
      <w:proofErr w:type="gramStart"/>
      <w:r>
        <w:rPr>
          <w:rFonts w:ascii="Times New Roman" w:eastAsiaTheme="minorEastAsia" w:hAnsi="Times New Roman" w:cs="Times New Roman"/>
          <w:color w:val="000000" w:themeColor="text1"/>
          <w:sz w:val="24"/>
          <w:szCs w:val="24"/>
        </w:rPr>
        <w:t>voice</w:t>
      </w:r>
      <w:proofErr w:type="gramEnd"/>
      <w:r>
        <w:rPr>
          <w:rFonts w:ascii="Times New Roman" w:eastAsiaTheme="minorEastAsia" w:hAnsi="Times New Roman" w:cs="Times New Roman"/>
          <w:color w:val="000000" w:themeColor="text1"/>
          <w:sz w:val="24"/>
          <w:szCs w:val="24"/>
        </w:rPr>
        <w:t xml:space="preserve"> and best effort, but all through the data drop comparison, RAACM has shown stability in the packet dropped and the amount of packet dropped has been of minimal value as compared with the rest of the other protocol used for comparison.</w:t>
      </w:r>
    </w:p>
    <w:p w14:paraId="2B744BC8" w14:textId="77777777" w:rsidR="003647CA" w:rsidRPr="00030CC7" w:rsidRDefault="003647CA" w:rsidP="003647CA">
      <w:pPr>
        <w:spacing w:line="360" w:lineRule="auto"/>
        <w:jc w:val="both"/>
        <w:rPr>
          <w:rFonts w:ascii="Times New Roman" w:eastAsiaTheme="minorEastAsia" w:hAnsi="Times New Roman" w:cs="Times New Roman"/>
          <w:b/>
          <w:bCs/>
          <w:color w:val="000000" w:themeColor="text1"/>
          <w:sz w:val="24"/>
          <w:szCs w:val="24"/>
        </w:rPr>
      </w:pPr>
      <w:r w:rsidRPr="00030CC7">
        <w:rPr>
          <w:rFonts w:ascii="Times New Roman" w:eastAsiaTheme="minorEastAsia" w:hAnsi="Times New Roman" w:cs="Times New Roman"/>
          <w:b/>
          <w:bCs/>
          <w:color w:val="000000" w:themeColor="text1"/>
          <w:sz w:val="24"/>
          <w:szCs w:val="24"/>
        </w:rPr>
        <w:t>6.5. Discussion</w:t>
      </w:r>
    </w:p>
    <w:p w14:paraId="278C10F9" w14:textId="77777777" w:rsidR="003647CA" w:rsidRDefault="003647CA" w:rsidP="003647CA">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For an appropriate estimation of bandwidth for an admission control in MANET</w:t>
      </w:r>
      <w:r>
        <w:rPr>
          <w:rFonts w:ascii="Times New Roman" w:hAnsi="Times New Roman" w:cs="Times New Roman"/>
          <w:sz w:val="24"/>
          <w:szCs w:val="24"/>
        </w:rPr>
        <w:t xml:space="preserve"> to be achieved</w:t>
      </w:r>
      <w:r w:rsidRPr="00A478E8">
        <w:rPr>
          <w:rFonts w:ascii="Times New Roman" w:hAnsi="Times New Roman" w:cs="Times New Roman"/>
          <w:sz w:val="24"/>
          <w:szCs w:val="24"/>
        </w:rPr>
        <w:t>, it is important to consider the key factors necessary to be developed to enhance good QoS.</w:t>
      </w:r>
      <w:r>
        <w:rPr>
          <w:rFonts w:ascii="Times New Roman" w:hAnsi="Times New Roman" w:cs="Times New Roman"/>
          <w:sz w:val="24"/>
          <w:szCs w:val="24"/>
        </w:rPr>
        <w:t xml:space="preserve"> This thesis has therefore proposed an RAACM admission control protocol that incorporates nodes dependency into its design were nodes are not randomly distributed within the network and allows for both complete and independent node interference to be observed by the sending and the receiving node.</w:t>
      </w:r>
    </w:p>
    <w:p w14:paraId="4373E7B7"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r>
        <w:rPr>
          <w:rFonts w:ascii="Times New Roman" w:hAnsi="Times New Roman" w:cs="Times New Roman"/>
          <w:sz w:val="24"/>
          <w:szCs w:val="24"/>
        </w:rPr>
        <w:t xml:space="preserve">To evaluate the performance of our proposed RAACM, we first compared RAACM with a WLAN that has no admission control and QoS prioritization deployed. Results obtained shows that without the deployment of an admission control, no procedures will be followed by any transmitting </w:t>
      </w:r>
      <w:proofErr w:type="gramStart"/>
      <w:r>
        <w:rPr>
          <w:rFonts w:ascii="Times New Roman" w:hAnsi="Times New Roman" w:cs="Times New Roman"/>
          <w:sz w:val="24"/>
          <w:szCs w:val="24"/>
        </w:rPr>
        <w:t>nodes</w:t>
      </w:r>
      <w:proofErr w:type="gramEnd"/>
      <w:r>
        <w:rPr>
          <w:rFonts w:ascii="Times New Roman" w:hAnsi="Times New Roman" w:cs="Times New Roman"/>
          <w:sz w:val="24"/>
          <w:szCs w:val="24"/>
        </w:rPr>
        <w:t xml:space="preserve"> and this will lead to a huge amount of drop in packet. RAACM WLAN throughput access for voice and video admission control was thereafter compared with </w:t>
      </w:r>
      <w:r w:rsidRPr="00D943D0">
        <w:rPr>
          <w:rFonts w:ascii="Times New Roman" w:eastAsiaTheme="minorEastAsia" w:hAnsi="Times New Roman" w:cs="Times New Roman"/>
          <w:color w:val="000000" w:themeColor="text1"/>
          <w:sz w:val="24"/>
          <w:szCs w:val="24"/>
        </w:rPr>
        <w:t xml:space="preserve">BECIT, </w:t>
      </w:r>
      <w:r w:rsidRPr="00D943D0">
        <w:rPr>
          <w:rFonts w:ascii="Times New Roman" w:eastAsiaTheme="minorEastAsia" w:hAnsi="Times New Roman" w:cs="Times New Roman"/>
          <w:color w:val="000000" w:themeColor="text1"/>
          <w:sz w:val="24"/>
          <w:szCs w:val="24"/>
        </w:rPr>
        <w:lastRenderedPageBreak/>
        <w:t>MBA-AODV and AABWM</w:t>
      </w:r>
      <w:r>
        <w:rPr>
          <w:rFonts w:ascii="Times New Roman" w:hAnsi="Times New Roman" w:cs="Times New Roman"/>
          <w:sz w:val="24"/>
          <w:szCs w:val="24"/>
        </w:rPr>
        <w:t>. Result obtained shows an efficient throughput, where the</w:t>
      </w:r>
      <w:r w:rsidRPr="00D943D0">
        <w:rPr>
          <w:rFonts w:ascii="Times New Roman" w:eastAsiaTheme="minorEastAsia" w:hAnsi="Times New Roman" w:cs="Times New Roman"/>
          <w:color w:val="000000" w:themeColor="text1"/>
          <w:sz w:val="24"/>
          <w:szCs w:val="24"/>
        </w:rPr>
        <w:t xml:space="preserve"> average throughput of RAACM for voice traffic tends to be more than BECIT, MBA-AODV and AABWM</w:t>
      </w:r>
      <w:r>
        <w:rPr>
          <w:rFonts w:ascii="Times New Roman" w:eastAsiaTheme="minorEastAsia" w:hAnsi="Times New Roman" w:cs="Times New Roman"/>
          <w:color w:val="000000" w:themeColor="text1"/>
          <w:sz w:val="24"/>
          <w:szCs w:val="24"/>
        </w:rPr>
        <w:t xml:space="preserve">, used for comparison. The video traffic also shows an effective and reliable result and RAACM </w:t>
      </w:r>
      <w:r w:rsidRPr="00D943D0">
        <w:rPr>
          <w:rFonts w:ascii="Times New Roman" w:eastAsiaTheme="minorEastAsia" w:hAnsi="Times New Roman" w:cs="Times New Roman"/>
          <w:color w:val="000000" w:themeColor="text1"/>
          <w:sz w:val="24"/>
          <w:szCs w:val="24"/>
        </w:rPr>
        <w:t>ensur</w:t>
      </w:r>
      <w:r>
        <w:rPr>
          <w:rFonts w:ascii="Times New Roman" w:eastAsiaTheme="minorEastAsia" w:hAnsi="Times New Roman" w:cs="Times New Roman"/>
          <w:color w:val="000000" w:themeColor="text1"/>
          <w:sz w:val="24"/>
          <w:szCs w:val="24"/>
        </w:rPr>
        <w:t>es</w:t>
      </w:r>
      <w:r w:rsidRPr="00D943D0">
        <w:rPr>
          <w:rFonts w:ascii="Times New Roman" w:eastAsiaTheme="minorEastAsia" w:hAnsi="Times New Roman" w:cs="Times New Roman"/>
          <w:color w:val="000000" w:themeColor="text1"/>
          <w:sz w:val="24"/>
          <w:szCs w:val="24"/>
        </w:rPr>
        <w:t xml:space="preserve"> that the voice is </w:t>
      </w:r>
      <w:r>
        <w:rPr>
          <w:rFonts w:ascii="Times New Roman" w:eastAsiaTheme="minorEastAsia" w:hAnsi="Times New Roman" w:cs="Times New Roman"/>
          <w:color w:val="000000" w:themeColor="text1"/>
          <w:sz w:val="24"/>
          <w:szCs w:val="24"/>
        </w:rPr>
        <w:t xml:space="preserve">not giving too much of the </w:t>
      </w:r>
      <w:r w:rsidRPr="00D943D0">
        <w:rPr>
          <w:rFonts w:ascii="Times New Roman" w:eastAsiaTheme="minorEastAsia" w:hAnsi="Times New Roman" w:cs="Times New Roman"/>
          <w:color w:val="000000" w:themeColor="text1"/>
          <w:sz w:val="24"/>
          <w:szCs w:val="24"/>
        </w:rPr>
        <w:t>priorit</w:t>
      </w:r>
      <w:r>
        <w:rPr>
          <w:rFonts w:ascii="Times New Roman" w:eastAsiaTheme="minorEastAsia" w:hAnsi="Times New Roman" w:cs="Times New Roman"/>
          <w:color w:val="000000" w:themeColor="text1"/>
          <w:sz w:val="24"/>
          <w:szCs w:val="24"/>
        </w:rPr>
        <w:t>y during</w:t>
      </w:r>
      <w:r w:rsidRPr="00D943D0">
        <w:rPr>
          <w:rFonts w:ascii="Times New Roman" w:eastAsiaTheme="minorEastAsia" w:hAnsi="Times New Roman" w:cs="Times New Roman"/>
          <w:color w:val="000000" w:themeColor="text1"/>
          <w:sz w:val="24"/>
          <w:szCs w:val="24"/>
        </w:rPr>
        <w:t xml:space="preserve"> transmission </w:t>
      </w:r>
      <w:r>
        <w:rPr>
          <w:rFonts w:ascii="Times New Roman" w:eastAsiaTheme="minorEastAsia" w:hAnsi="Times New Roman" w:cs="Times New Roman"/>
          <w:color w:val="000000" w:themeColor="text1"/>
          <w:sz w:val="24"/>
          <w:szCs w:val="24"/>
        </w:rPr>
        <w:t xml:space="preserve">and </w:t>
      </w:r>
      <w:r w:rsidRPr="00D943D0">
        <w:rPr>
          <w:rFonts w:ascii="Times New Roman" w:eastAsiaTheme="minorEastAsia" w:hAnsi="Times New Roman" w:cs="Times New Roman"/>
          <w:color w:val="000000" w:themeColor="text1"/>
          <w:sz w:val="24"/>
          <w:szCs w:val="24"/>
        </w:rPr>
        <w:t>disallowing the video traffic to get hold of a very high portion of the network.</w:t>
      </w:r>
      <w:r>
        <w:rPr>
          <w:rFonts w:ascii="Times New Roman" w:eastAsiaTheme="minorEastAsia" w:hAnsi="Times New Roman" w:cs="Times New Roman"/>
          <w:color w:val="000000" w:themeColor="text1"/>
          <w:sz w:val="24"/>
          <w:szCs w:val="24"/>
        </w:rPr>
        <w:t xml:space="preserve"> However, RAACM provides equal priority for voice and video traffic which enhances accuracy as against other protocol used for comparison. Furthermore, this thesis evaluated the proposed RAACM and the closely related research work with WLAN HCF delay. Result obtained shows that </w:t>
      </w:r>
      <w:r w:rsidRPr="00D943D0">
        <w:rPr>
          <w:rFonts w:ascii="Times New Roman" w:eastAsiaTheme="minorEastAsia" w:hAnsi="Times New Roman" w:cs="Times New Roman"/>
          <w:color w:val="000000" w:themeColor="text1"/>
          <w:sz w:val="24"/>
          <w:szCs w:val="24"/>
        </w:rPr>
        <w:t>RAACM has the least amount of video delay</w:t>
      </w:r>
      <w:r>
        <w:rPr>
          <w:rFonts w:ascii="Times New Roman" w:eastAsiaTheme="minorEastAsia" w:hAnsi="Times New Roman" w:cs="Times New Roman"/>
          <w:color w:val="000000" w:themeColor="text1"/>
          <w:sz w:val="24"/>
          <w:szCs w:val="24"/>
        </w:rPr>
        <w:t xml:space="preserve">, while the best effort and voice delay generated by </w:t>
      </w:r>
      <w:r w:rsidRPr="00D943D0">
        <w:rPr>
          <w:rFonts w:ascii="Times New Roman" w:eastAsiaTheme="minorEastAsia" w:hAnsi="Times New Roman" w:cs="Times New Roman"/>
          <w:color w:val="000000" w:themeColor="text1"/>
          <w:sz w:val="24"/>
          <w:szCs w:val="24"/>
        </w:rPr>
        <w:t xml:space="preserve">RAACM is less </w:t>
      </w:r>
      <w:r>
        <w:rPr>
          <w:rFonts w:ascii="Times New Roman" w:eastAsiaTheme="minorEastAsia" w:hAnsi="Times New Roman" w:cs="Times New Roman"/>
          <w:color w:val="000000" w:themeColor="text1"/>
          <w:sz w:val="24"/>
          <w:szCs w:val="24"/>
        </w:rPr>
        <w:t xml:space="preserve">when </w:t>
      </w:r>
      <w:r w:rsidRPr="00D943D0">
        <w:rPr>
          <w:rFonts w:ascii="Times New Roman" w:eastAsiaTheme="minorEastAsia" w:hAnsi="Times New Roman" w:cs="Times New Roman"/>
          <w:color w:val="000000" w:themeColor="text1"/>
          <w:sz w:val="24"/>
          <w:szCs w:val="24"/>
        </w:rPr>
        <w:t>compared with BECIT and AABWM</w:t>
      </w:r>
      <w:r>
        <w:rPr>
          <w:rFonts w:ascii="Times New Roman" w:eastAsiaTheme="minorEastAsia" w:hAnsi="Times New Roman" w:cs="Times New Roman"/>
          <w:color w:val="000000" w:themeColor="text1"/>
          <w:sz w:val="24"/>
          <w:szCs w:val="24"/>
        </w:rPr>
        <w:t xml:space="preserve">, with almost similar delay as MBA-AODV. Finally, </w:t>
      </w:r>
      <w:r>
        <w:rPr>
          <w:rFonts w:ascii="Times New Roman" w:eastAsiaTheme="minorEastAsia" w:hAnsi="Times New Roman" w:cs="Times New Roman"/>
          <w:sz w:val="24"/>
          <w:szCs w:val="24"/>
        </w:rPr>
        <w:t xml:space="preserve">this thesis evaluated RAACM and </w:t>
      </w:r>
      <w:r>
        <w:rPr>
          <w:rFonts w:ascii="Times New Roman" w:eastAsiaTheme="minorEastAsia" w:hAnsi="Times New Roman" w:cs="Times New Roman"/>
          <w:color w:val="000000" w:themeColor="text1"/>
          <w:sz w:val="24"/>
          <w:szCs w:val="24"/>
        </w:rPr>
        <w:t>the closely related research work with</w:t>
      </w:r>
      <w:r>
        <w:rPr>
          <w:rFonts w:ascii="Times New Roman" w:eastAsiaTheme="minorEastAsia" w:hAnsi="Times New Roman" w:cs="Times New Roman"/>
          <w:sz w:val="24"/>
          <w:szCs w:val="24"/>
        </w:rPr>
        <w:t xml:space="preserve"> WLAN HCF data dropped. Result obtained shows that </w:t>
      </w:r>
      <w:r>
        <w:rPr>
          <w:rFonts w:ascii="Times New Roman" w:eastAsiaTheme="minorEastAsia" w:hAnsi="Times New Roman" w:cs="Times New Roman"/>
          <w:color w:val="000000" w:themeColor="text1"/>
          <w:sz w:val="24"/>
          <w:szCs w:val="24"/>
        </w:rPr>
        <w:t>RAACM has stability and efficiency in the packet dropped and the amount of packet dropped has been of minimal value as compared with the rest of the other protocol used for comparison.</w:t>
      </w:r>
    </w:p>
    <w:p w14:paraId="508D275A" w14:textId="77777777" w:rsidR="003647CA" w:rsidRPr="00030CC7" w:rsidRDefault="003647CA" w:rsidP="003647CA">
      <w:pPr>
        <w:spacing w:line="360" w:lineRule="auto"/>
        <w:jc w:val="both"/>
        <w:rPr>
          <w:rFonts w:ascii="Times New Roman" w:eastAsiaTheme="minorEastAsia" w:hAnsi="Times New Roman" w:cs="Times New Roman"/>
          <w:b/>
          <w:bCs/>
          <w:color w:val="000000" w:themeColor="text1"/>
          <w:sz w:val="24"/>
          <w:szCs w:val="24"/>
        </w:rPr>
      </w:pPr>
      <w:r w:rsidRPr="00030CC7">
        <w:rPr>
          <w:rFonts w:ascii="Times New Roman" w:eastAsiaTheme="minorEastAsia" w:hAnsi="Times New Roman" w:cs="Times New Roman"/>
          <w:b/>
          <w:bCs/>
          <w:color w:val="000000" w:themeColor="text1"/>
          <w:sz w:val="24"/>
          <w:szCs w:val="24"/>
        </w:rPr>
        <w:t>6.6. Summary</w:t>
      </w:r>
    </w:p>
    <w:p w14:paraId="522B99A9" w14:textId="77777777" w:rsidR="003647CA" w:rsidRDefault="003647CA" w:rsidP="003647CA">
      <w:pPr>
        <w:spacing w:line="360" w:lineRule="auto"/>
        <w:jc w:val="both"/>
        <w:rPr>
          <w:rFonts w:ascii="Times New Roman" w:hAnsi="Times New Roman" w:cs="Times New Roman"/>
          <w:sz w:val="24"/>
          <w:szCs w:val="24"/>
        </w:rPr>
      </w:pPr>
      <w:r w:rsidRPr="00A478E8">
        <w:rPr>
          <w:rFonts w:ascii="Times New Roman" w:hAnsi="Times New Roman" w:cs="Times New Roman"/>
          <w:sz w:val="24"/>
          <w:szCs w:val="24"/>
        </w:rPr>
        <w:t>This chapter has been able to provide results obtained when our proposed RAAC</w:t>
      </w:r>
      <w:r>
        <w:rPr>
          <w:rFonts w:ascii="Times New Roman" w:hAnsi="Times New Roman" w:cs="Times New Roman"/>
          <w:sz w:val="24"/>
          <w:szCs w:val="24"/>
        </w:rPr>
        <w:t>M</w:t>
      </w:r>
      <w:r w:rsidRPr="00A478E8">
        <w:rPr>
          <w:rFonts w:ascii="Times New Roman" w:hAnsi="Times New Roman" w:cs="Times New Roman"/>
          <w:sz w:val="24"/>
          <w:szCs w:val="24"/>
        </w:rPr>
        <w:t xml:space="preserve"> is deployed for measurement of bandwidth estimation and admission control. We compared </w:t>
      </w:r>
      <w:r>
        <w:rPr>
          <w:rFonts w:ascii="Times New Roman" w:hAnsi="Times New Roman" w:cs="Times New Roman"/>
          <w:sz w:val="24"/>
          <w:szCs w:val="24"/>
        </w:rPr>
        <w:t xml:space="preserve">the throughput </w:t>
      </w:r>
      <w:r w:rsidRPr="00A478E8">
        <w:rPr>
          <w:rFonts w:ascii="Times New Roman" w:hAnsi="Times New Roman" w:cs="Times New Roman"/>
          <w:sz w:val="24"/>
          <w:szCs w:val="24"/>
        </w:rPr>
        <w:t>results obtained when RAAC</w:t>
      </w:r>
      <w:r>
        <w:rPr>
          <w:rFonts w:ascii="Times New Roman" w:hAnsi="Times New Roman" w:cs="Times New Roman"/>
          <w:sz w:val="24"/>
          <w:szCs w:val="24"/>
        </w:rPr>
        <w:t>M</w:t>
      </w:r>
      <w:r w:rsidRPr="00A478E8">
        <w:rPr>
          <w:rFonts w:ascii="Times New Roman" w:hAnsi="Times New Roman" w:cs="Times New Roman"/>
          <w:sz w:val="24"/>
          <w:szCs w:val="24"/>
        </w:rPr>
        <w:t xml:space="preserve"> is deployed</w:t>
      </w:r>
      <w:r>
        <w:rPr>
          <w:rFonts w:ascii="Times New Roman" w:hAnsi="Times New Roman" w:cs="Times New Roman"/>
          <w:sz w:val="24"/>
          <w:szCs w:val="24"/>
        </w:rPr>
        <w:t>,</w:t>
      </w:r>
      <w:r w:rsidRPr="00A478E8">
        <w:rPr>
          <w:rFonts w:ascii="Times New Roman" w:hAnsi="Times New Roman" w:cs="Times New Roman"/>
          <w:sz w:val="24"/>
          <w:szCs w:val="24"/>
        </w:rPr>
        <w:t xml:space="preserve"> with </w:t>
      </w:r>
      <w:r>
        <w:rPr>
          <w:rFonts w:ascii="Times New Roman" w:hAnsi="Times New Roman" w:cs="Times New Roman"/>
          <w:sz w:val="24"/>
          <w:szCs w:val="24"/>
        </w:rPr>
        <w:t>no admission control implementation</w:t>
      </w:r>
      <w:r w:rsidRPr="00A478E8">
        <w:rPr>
          <w:rFonts w:ascii="Times New Roman" w:hAnsi="Times New Roman" w:cs="Times New Roman"/>
          <w:sz w:val="24"/>
          <w:szCs w:val="24"/>
        </w:rPr>
        <w:t xml:space="preserve">, and result </w:t>
      </w:r>
      <w:r>
        <w:rPr>
          <w:rFonts w:ascii="Times New Roman" w:hAnsi="Times New Roman" w:cs="Times New Roman"/>
          <w:sz w:val="24"/>
          <w:szCs w:val="24"/>
        </w:rPr>
        <w:t xml:space="preserve">from the graph </w:t>
      </w:r>
      <w:r w:rsidRPr="00A478E8">
        <w:rPr>
          <w:rFonts w:ascii="Times New Roman" w:hAnsi="Times New Roman" w:cs="Times New Roman"/>
          <w:sz w:val="24"/>
          <w:szCs w:val="24"/>
        </w:rPr>
        <w:t xml:space="preserve">show </w:t>
      </w:r>
      <w:r>
        <w:rPr>
          <w:rFonts w:ascii="Times New Roman" w:hAnsi="Times New Roman" w:cs="Times New Roman"/>
          <w:sz w:val="24"/>
          <w:szCs w:val="24"/>
        </w:rPr>
        <w:t>accuracy and effectiveness of our proposed RAACM</w:t>
      </w:r>
      <w:r w:rsidRPr="00A478E8">
        <w:rPr>
          <w:rFonts w:ascii="Times New Roman" w:hAnsi="Times New Roman" w:cs="Times New Roman"/>
          <w:sz w:val="24"/>
          <w:szCs w:val="24"/>
        </w:rPr>
        <w:t>. RAAC</w:t>
      </w:r>
      <w:r>
        <w:rPr>
          <w:rFonts w:ascii="Times New Roman" w:hAnsi="Times New Roman" w:cs="Times New Roman"/>
          <w:sz w:val="24"/>
          <w:szCs w:val="24"/>
        </w:rPr>
        <w:t>M</w:t>
      </w:r>
      <w:r w:rsidRPr="00A478E8">
        <w:rPr>
          <w:rFonts w:ascii="Times New Roman" w:hAnsi="Times New Roman" w:cs="Times New Roman"/>
          <w:sz w:val="24"/>
          <w:szCs w:val="24"/>
        </w:rPr>
        <w:t xml:space="preserve"> was also compared with the state-of-the-art available bandwidth and admission control </w:t>
      </w:r>
      <w:r>
        <w:rPr>
          <w:rFonts w:ascii="Times New Roman" w:hAnsi="Times New Roman" w:cs="Times New Roman"/>
          <w:sz w:val="24"/>
          <w:szCs w:val="24"/>
        </w:rPr>
        <w:t xml:space="preserve">techniques </w:t>
      </w:r>
      <w:r w:rsidRPr="00A478E8">
        <w:rPr>
          <w:rFonts w:ascii="Times New Roman" w:hAnsi="Times New Roman" w:cs="Times New Roman"/>
          <w:sz w:val="24"/>
          <w:szCs w:val="24"/>
        </w:rPr>
        <w:t>based on other evaluation criteria and the results recorded shows that RAAC</w:t>
      </w:r>
      <w:r>
        <w:rPr>
          <w:rFonts w:ascii="Times New Roman" w:hAnsi="Times New Roman" w:cs="Times New Roman"/>
          <w:sz w:val="24"/>
          <w:szCs w:val="24"/>
        </w:rPr>
        <w:t>M</w:t>
      </w:r>
      <w:r w:rsidRPr="00A478E8">
        <w:rPr>
          <w:rFonts w:ascii="Times New Roman" w:hAnsi="Times New Roman" w:cs="Times New Roman"/>
          <w:sz w:val="24"/>
          <w:szCs w:val="24"/>
        </w:rPr>
        <w:t xml:space="preserve"> outperforms the state-of-the-art bandwidth estimation for admission control.</w:t>
      </w:r>
    </w:p>
    <w:p w14:paraId="6DB2CCCC" w14:textId="77777777" w:rsidR="003647CA" w:rsidRDefault="003647CA" w:rsidP="003647CA">
      <w:pPr>
        <w:spacing w:line="360" w:lineRule="auto"/>
        <w:jc w:val="both"/>
        <w:rPr>
          <w:rFonts w:ascii="Times New Roman" w:hAnsi="Times New Roman" w:cs="Times New Roman"/>
          <w:sz w:val="24"/>
          <w:szCs w:val="24"/>
        </w:rPr>
      </w:pPr>
    </w:p>
    <w:p w14:paraId="7F67973B"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p>
    <w:p w14:paraId="4421ACA4"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p>
    <w:p w14:paraId="5AE8F34E" w14:textId="77777777" w:rsidR="003647CA" w:rsidRDefault="003647CA" w:rsidP="003647CA">
      <w:pPr>
        <w:spacing w:line="360" w:lineRule="auto"/>
        <w:jc w:val="both"/>
        <w:rPr>
          <w:rFonts w:ascii="Times New Roman" w:eastAsiaTheme="minorEastAsia" w:hAnsi="Times New Roman" w:cs="Times New Roman"/>
          <w:color w:val="000000" w:themeColor="text1"/>
          <w:sz w:val="24"/>
          <w:szCs w:val="24"/>
        </w:rPr>
      </w:pPr>
    </w:p>
    <w:p w14:paraId="35CAEE79" w14:textId="77777777" w:rsidR="003647CA" w:rsidRDefault="003647CA" w:rsidP="003647CA">
      <w:pPr>
        <w:spacing w:line="360" w:lineRule="auto"/>
        <w:jc w:val="both"/>
        <w:rPr>
          <w:rFonts w:ascii="Times New Roman" w:hAnsi="Times New Roman" w:cs="Times New Roman"/>
          <w:sz w:val="24"/>
          <w:szCs w:val="24"/>
        </w:rPr>
      </w:pPr>
    </w:p>
    <w:p w14:paraId="452B6A74" w14:textId="77777777" w:rsidR="003647CA" w:rsidRPr="00D943D0" w:rsidRDefault="003647CA" w:rsidP="003647CA">
      <w:pPr>
        <w:spacing w:line="360" w:lineRule="auto"/>
        <w:jc w:val="both"/>
        <w:rPr>
          <w:rFonts w:ascii="Times New Roman" w:eastAsiaTheme="minorEastAsia" w:hAnsi="Times New Roman" w:cs="Times New Roman"/>
          <w:color w:val="000000" w:themeColor="text1"/>
          <w:sz w:val="24"/>
          <w:szCs w:val="24"/>
        </w:rPr>
      </w:pPr>
    </w:p>
    <w:p w14:paraId="58F89DF0" w14:textId="23578D00" w:rsidR="003647CA" w:rsidRDefault="003647CA" w:rsidP="003647CA">
      <w:pPr>
        <w:spacing w:line="360" w:lineRule="auto"/>
        <w:jc w:val="both"/>
        <w:rPr>
          <w:rFonts w:ascii="Times New Roman" w:hAnsi="Times New Roman" w:cs="Times New Roman"/>
          <w:sz w:val="24"/>
          <w:szCs w:val="24"/>
        </w:rPr>
      </w:pPr>
    </w:p>
    <w:p w14:paraId="70C8ED13" w14:textId="77777777" w:rsidR="003647CA" w:rsidRPr="003647CA" w:rsidRDefault="003647CA" w:rsidP="003647CA">
      <w:pPr>
        <w:spacing w:line="360" w:lineRule="auto"/>
        <w:jc w:val="both"/>
        <w:rPr>
          <w:rFonts w:ascii="Times New Roman" w:hAnsi="Times New Roman" w:cs="Times New Roman"/>
          <w:sz w:val="24"/>
          <w:szCs w:val="24"/>
        </w:rPr>
      </w:pPr>
    </w:p>
    <w:p w14:paraId="4E4B167D" w14:textId="77777777" w:rsidR="00610E0F" w:rsidRPr="00720877" w:rsidRDefault="00610E0F" w:rsidP="00610E0F">
      <w:pPr>
        <w:spacing w:line="360" w:lineRule="auto"/>
        <w:jc w:val="both"/>
        <w:rPr>
          <w:rFonts w:ascii="Times New Roman" w:hAnsi="Times New Roman" w:cs="Times New Roman"/>
          <w:b/>
          <w:sz w:val="24"/>
          <w:szCs w:val="24"/>
        </w:rPr>
      </w:pPr>
      <w:r w:rsidRPr="00720877">
        <w:rPr>
          <w:rFonts w:ascii="Times New Roman" w:hAnsi="Times New Roman" w:cs="Times New Roman"/>
          <w:b/>
          <w:sz w:val="24"/>
          <w:szCs w:val="24"/>
        </w:rPr>
        <w:lastRenderedPageBreak/>
        <w:t>Chapter 7: Conclusion and Future Work</w:t>
      </w:r>
    </w:p>
    <w:p w14:paraId="31AA9473" w14:textId="77777777" w:rsidR="00610E0F" w:rsidRPr="00720877" w:rsidRDefault="00610E0F" w:rsidP="00610E0F">
      <w:pPr>
        <w:spacing w:line="360" w:lineRule="auto"/>
        <w:jc w:val="both"/>
        <w:rPr>
          <w:rFonts w:ascii="Times New Roman" w:hAnsi="Times New Roman" w:cs="Times New Roman"/>
          <w:sz w:val="24"/>
          <w:szCs w:val="24"/>
        </w:rPr>
      </w:pPr>
      <w:r w:rsidRPr="00720877">
        <w:rPr>
          <w:rFonts w:ascii="Times New Roman" w:hAnsi="Times New Roman" w:cs="Times New Roman"/>
          <w:sz w:val="24"/>
          <w:szCs w:val="24"/>
        </w:rPr>
        <w:t>As the final concluding chapter of this thesis, this section presents the overall contributions as against the set objectives by presenting a chapter summary. Thereafter, recommendations and suggestions for future work are discussed.</w:t>
      </w:r>
    </w:p>
    <w:p w14:paraId="780DCDD9" w14:textId="77777777" w:rsidR="00610E0F" w:rsidRPr="00720877" w:rsidRDefault="00610E0F" w:rsidP="00610E0F">
      <w:pPr>
        <w:spacing w:line="360" w:lineRule="auto"/>
        <w:jc w:val="both"/>
        <w:rPr>
          <w:rFonts w:ascii="Times New Roman" w:hAnsi="Times New Roman" w:cs="Times New Roman"/>
          <w:b/>
          <w:sz w:val="24"/>
          <w:szCs w:val="24"/>
        </w:rPr>
      </w:pPr>
      <w:r w:rsidRPr="00720877">
        <w:rPr>
          <w:rFonts w:ascii="Times New Roman" w:hAnsi="Times New Roman" w:cs="Times New Roman"/>
          <w:b/>
          <w:sz w:val="24"/>
          <w:szCs w:val="24"/>
        </w:rPr>
        <w:t>7.1. Conclusion</w:t>
      </w:r>
    </w:p>
    <w:p w14:paraId="449F0860" w14:textId="77777777" w:rsidR="00610E0F" w:rsidRPr="00720877" w:rsidRDefault="00610E0F" w:rsidP="00610E0F">
      <w:pPr>
        <w:spacing w:line="360" w:lineRule="auto"/>
        <w:jc w:val="both"/>
        <w:rPr>
          <w:rFonts w:ascii="Times New Roman" w:hAnsi="Times New Roman" w:cs="Times New Roman"/>
          <w:sz w:val="24"/>
          <w:szCs w:val="24"/>
        </w:rPr>
      </w:pPr>
      <w:r w:rsidRPr="00720877">
        <w:rPr>
          <w:rFonts w:ascii="Times New Roman" w:hAnsi="Times New Roman" w:cs="Times New Roman"/>
          <w:sz w:val="24"/>
          <w:szCs w:val="24"/>
        </w:rPr>
        <w:t>This thesis entitled “Performance Analysis of a Developed Admission Control Model in Mobile Ad-Hoc Network” expound the overall goal of this study. The aim of the resource allocation and admission control is to ensure an effective and efficient sharing of resources to ensure proper network utilization and functionality. Admission control decides whether to admit data sessions that satisfies a given QoS requirement (</w:t>
      </w:r>
      <w:proofErr w:type="gramStart"/>
      <w:r w:rsidRPr="00720877">
        <w:rPr>
          <w:rFonts w:ascii="Times New Roman" w:hAnsi="Times New Roman" w:cs="Times New Roman"/>
          <w:sz w:val="24"/>
          <w:szCs w:val="24"/>
        </w:rPr>
        <w:t>i.e.</w:t>
      </w:r>
      <w:proofErr w:type="gramEnd"/>
      <w:r w:rsidRPr="00720877">
        <w:rPr>
          <w:rFonts w:ascii="Times New Roman" w:hAnsi="Times New Roman" w:cs="Times New Roman"/>
          <w:sz w:val="24"/>
          <w:szCs w:val="24"/>
        </w:rPr>
        <w:t xml:space="preserve"> bandwidth), without violating any previously made rules or reject sessions. </w:t>
      </w:r>
    </w:p>
    <w:p w14:paraId="24111F2C" w14:textId="77777777" w:rsidR="00610E0F" w:rsidRPr="00720877" w:rsidRDefault="00610E0F" w:rsidP="00610E0F">
      <w:pPr>
        <w:spacing w:line="360" w:lineRule="auto"/>
        <w:jc w:val="both"/>
        <w:rPr>
          <w:rFonts w:ascii="Times New Roman" w:hAnsi="Times New Roman" w:cs="Times New Roman"/>
          <w:sz w:val="24"/>
          <w:szCs w:val="24"/>
        </w:rPr>
      </w:pPr>
      <w:r w:rsidRPr="00720877">
        <w:rPr>
          <w:rFonts w:ascii="Times New Roman" w:hAnsi="Times New Roman" w:cs="Times New Roman"/>
          <w:sz w:val="24"/>
          <w:szCs w:val="24"/>
        </w:rPr>
        <w:t xml:space="preserve">The work presented in this thesis therefore focused on QoS provision in a wireless MANET. In this context, we proposed a resource allocation and admission control for MANET, by presenting a bandwidth estimation measurement technique. This is used for admission control purpose to perform some pre-configured checks prior to establishing a connection to know if the current bandwidth resources are sufficient for a proposed connection to guarantee QoS. We therefore highlighted the following </w:t>
      </w:r>
      <w:proofErr w:type="gramStart"/>
      <w:r w:rsidRPr="00720877">
        <w:rPr>
          <w:rFonts w:ascii="Times New Roman" w:hAnsi="Times New Roman" w:cs="Times New Roman"/>
          <w:sz w:val="24"/>
          <w:szCs w:val="24"/>
        </w:rPr>
        <w:t>contributions;</w:t>
      </w:r>
      <w:proofErr w:type="gramEnd"/>
      <w:r w:rsidRPr="00720877">
        <w:rPr>
          <w:rFonts w:ascii="Times New Roman" w:hAnsi="Times New Roman" w:cs="Times New Roman"/>
          <w:sz w:val="24"/>
          <w:szCs w:val="24"/>
        </w:rPr>
        <w:t xml:space="preserve"> </w:t>
      </w:r>
    </w:p>
    <w:p w14:paraId="3FE59BB9" w14:textId="77777777" w:rsidR="00610E0F" w:rsidRPr="00720877" w:rsidRDefault="00610E0F" w:rsidP="00610E0F">
      <w:pPr>
        <w:pStyle w:val="ListParagraph"/>
        <w:numPr>
          <w:ilvl w:val="0"/>
          <w:numId w:val="36"/>
        </w:numPr>
        <w:spacing w:line="360" w:lineRule="auto"/>
        <w:jc w:val="both"/>
        <w:rPr>
          <w:rFonts w:ascii="Times New Roman" w:hAnsi="Times New Roman" w:cs="Times New Roman"/>
          <w:sz w:val="24"/>
          <w:szCs w:val="24"/>
        </w:rPr>
      </w:pPr>
      <w:r w:rsidRPr="00720877">
        <w:rPr>
          <w:rFonts w:ascii="Times New Roman" w:hAnsi="Times New Roman" w:cs="Times New Roman"/>
          <w:sz w:val="24"/>
          <w:szCs w:val="24"/>
        </w:rPr>
        <w:t xml:space="preserve">Bandwidth estimation process, where channel idle time dependency is incorporated and </w:t>
      </w:r>
      <w:r w:rsidRPr="00720877">
        <w:rPr>
          <w:rFonts w:ascii="Times New Roman" w:eastAsiaTheme="minorEastAsia" w:hAnsi="Times New Roman" w:cs="Times New Roman"/>
          <w:sz w:val="24"/>
          <w:szCs w:val="24"/>
        </w:rPr>
        <w:t xml:space="preserve">nodes within the interference range of the sender and the receiving node are not randomly distributed. The bandwidth estimation also provides for synchronization by allowing the sender and the receiver node to witness both common interference (complete overlap) and </w:t>
      </w:r>
      <w:proofErr w:type="gramStart"/>
      <w:r w:rsidRPr="00720877">
        <w:rPr>
          <w:rFonts w:ascii="Times New Roman" w:eastAsiaTheme="minorEastAsia" w:hAnsi="Times New Roman" w:cs="Times New Roman"/>
          <w:sz w:val="24"/>
          <w:szCs w:val="24"/>
        </w:rPr>
        <w:t>independent  interference</w:t>
      </w:r>
      <w:proofErr w:type="gramEnd"/>
      <w:r w:rsidRPr="00720877">
        <w:rPr>
          <w:rFonts w:ascii="Times New Roman" w:eastAsiaTheme="minorEastAsia" w:hAnsi="Times New Roman" w:cs="Times New Roman"/>
          <w:sz w:val="24"/>
          <w:szCs w:val="24"/>
        </w:rPr>
        <w:t xml:space="preserve"> (no overlap) during the bandwidth estimation process. </w:t>
      </w:r>
      <w:r w:rsidRPr="00720877">
        <w:rPr>
          <w:rFonts w:ascii="Times New Roman" w:hAnsi="Times New Roman" w:cs="Times New Roman"/>
          <w:sz w:val="24"/>
          <w:szCs w:val="24"/>
        </w:rPr>
        <w:t xml:space="preserve">collision and back-off have also been highlighted in this thesis as other factors that have an impact on the available bandwidth estimation asides the channel idle </w:t>
      </w:r>
      <w:proofErr w:type="gramStart"/>
      <w:r w:rsidRPr="00720877">
        <w:rPr>
          <w:rFonts w:ascii="Times New Roman" w:hAnsi="Times New Roman" w:cs="Times New Roman"/>
          <w:sz w:val="24"/>
          <w:szCs w:val="24"/>
        </w:rPr>
        <w:t>time period</w:t>
      </w:r>
      <w:proofErr w:type="gramEnd"/>
      <w:r w:rsidRPr="00720877">
        <w:rPr>
          <w:rFonts w:ascii="Times New Roman" w:hAnsi="Times New Roman" w:cs="Times New Roman"/>
          <w:sz w:val="24"/>
          <w:szCs w:val="24"/>
        </w:rPr>
        <w:t xml:space="preserve">. </w:t>
      </w:r>
    </w:p>
    <w:p w14:paraId="6693DFA5" w14:textId="7BA43C07" w:rsidR="00610E0F" w:rsidRPr="00720877" w:rsidRDefault="00610E0F" w:rsidP="00610E0F">
      <w:pPr>
        <w:pStyle w:val="ListParagraph"/>
        <w:numPr>
          <w:ilvl w:val="0"/>
          <w:numId w:val="36"/>
        </w:numPr>
        <w:spacing w:line="360" w:lineRule="auto"/>
        <w:jc w:val="both"/>
        <w:rPr>
          <w:rFonts w:ascii="Times New Roman" w:hAnsi="Times New Roman" w:cs="Times New Roman"/>
          <w:sz w:val="24"/>
          <w:szCs w:val="24"/>
        </w:rPr>
      </w:pPr>
      <w:r w:rsidRPr="00720877">
        <w:rPr>
          <w:rFonts w:ascii="Times New Roman" w:hAnsi="Times New Roman" w:cs="Times New Roman"/>
          <w:sz w:val="24"/>
          <w:szCs w:val="24"/>
        </w:rPr>
        <w:t xml:space="preserve">HELLO packet </w:t>
      </w:r>
      <w:r w:rsidR="003A194D">
        <w:rPr>
          <w:rFonts w:ascii="Times New Roman" w:hAnsi="Times New Roman" w:cs="Times New Roman"/>
          <w:sz w:val="24"/>
          <w:szCs w:val="24"/>
        </w:rPr>
        <w:t>propa</w:t>
      </w:r>
      <w:r w:rsidRPr="00720877">
        <w:rPr>
          <w:rFonts w:ascii="Times New Roman" w:hAnsi="Times New Roman" w:cs="Times New Roman"/>
          <w:sz w:val="24"/>
          <w:szCs w:val="24"/>
        </w:rPr>
        <w:t xml:space="preserve">gation to retrieve the available bandwidth on the carrier sensing region. </w:t>
      </w:r>
    </w:p>
    <w:p w14:paraId="51F7BC2B" w14:textId="77777777" w:rsidR="00610E0F" w:rsidRPr="00720877" w:rsidRDefault="00610E0F" w:rsidP="00610E0F">
      <w:pPr>
        <w:pStyle w:val="ListParagraph"/>
        <w:numPr>
          <w:ilvl w:val="0"/>
          <w:numId w:val="36"/>
        </w:numPr>
        <w:spacing w:line="360" w:lineRule="auto"/>
        <w:jc w:val="both"/>
        <w:rPr>
          <w:rFonts w:ascii="Times New Roman" w:hAnsi="Times New Roman" w:cs="Times New Roman"/>
          <w:sz w:val="24"/>
          <w:szCs w:val="24"/>
        </w:rPr>
      </w:pPr>
      <w:r w:rsidRPr="00720877">
        <w:rPr>
          <w:rFonts w:ascii="Times New Roman" w:hAnsi="Times New Roman" w:cs="Times New Roman"/>
          <w:sz w:val="24"/>
          <w:szCs w:val="24"/>
        </w:rPr>
        <w:t xml:space="preserve">A novel, efficient and accurate resource allocation, and admission control (RAACM) that estimates the available bandwidth for the admission controller to either accept or reject a session, when an admission is requested. </w:t>
      </w:r>
    </w:p>
    <w:p w14:paraId="27FAA7CC" w14:textId="4460076D" w:rsidR="00610E0F" w:rsidRPr="00720877" w:rsidRDefault="00610E0F" w:rsidP="00610E0F">
      <w:pPr>
        <w:spacing w:line="360" w:lineRule="auto"/>
        <w:jc w:val="both"/>
        <w:rPr>
          <w:rFonts w:ascii="Times New Roman" w:eastAsiaTheme="minorEastAsia" w:hAnsi="Times New Roman" w:cs="Times New Roman"/>
          <w:sz w:val="24"/>
          <w:szCs w:val="24"/>
        </w:rPr>
      </w:pPr>
      <w:r w:rsidRPr="00720877">
        <w:rPr>
          <w:rFonts w:ascii="Times New Roman" w:hAnsi="Times New Roman" w:cs="Times New Roman"/>
          <w:sz w:val="24"/>
          <w:szCs w:val="24"/>
        </w:rPr>
        <w:lastRenderedPageBreak/>
        <w:t xml:space="preserve">For the admission control to be realised for QoS provision, the estimation of the available resources, such as the available bandwidth, was carried out, where we modified the channel idle time to enhance efficiency and accuracy. Also, to retrieve the available bandwidth on a carrier sense region, we estimate the serviceable bandwidth. The serviceable bandwidth is therefore defined as the smallest available bandwidth observed on a sensing region. The main idea behind the bandwidth retrieval process is to make use of HELLO message, which is forwarded between nodes for connectivity awareness. The HELLO message only advertises to the first-hop range before it </w:t>
      </w:r>
      <w:r w:rsidR="003A194D">
        <w:rPr>
          <w:rFonts w:ascii="Times New Roman" w:hAnsi="Times New Roman" w:cs="Times New Roman"/>
          <w:sz w:val="24"/>
          <w:szCs w:val="24"/>
        </w:rPr>
        <w:t>propa</w:t>
      </w:r>
      <w:r w:rsidRPr="00720877">
        <w:rPr>
          <w:rFonts w:ascii="Times New Roman" w:hAnsi="Times New Roman" w:cs="Times New Roman"/>
          <w:sz w:val="24"/>
          <w:szCs w:val="24"/>
        </w:rPr>
        <w:t xml:space="preserve">gates to the rest of the hops on a network. HELLO advertisement to only the first hop range, which has been adopted by our proposed protocol RAACM, has not been previously used in literature. The serviceable bandwidth calculation remains accurate because the carrier sensing nodes information </w:t>
      </w:r>
      <w:r w:rsidR="00956CA5">
        <w:rPr>
          <w:rFonts w:ascii="Times New Roman" w:hAnsi="Times New Roman" w:cs="Times New Roman"/>
          <w:sz w:val="24"/>
          <w:szCs w:val="24"/>
        </w:rPr>
        <w:t xml:space="preserve">allows </w:t>
      </w:r>
      <w:r w:rsidRPr="00720877">
        <w:rPr>
          <w:rFonts w:ascii="Times New Roman" w:hAnsi="Times New Roman" w:cs="Times New Roman"/>
          <w:sz w:val="24"/>
          <w:szCs w:val="24"/>
        </w:rPr>
        <w:t>packet</w:t>
      </w:r>
      <w:r w:rsidR="00956CA5">
        <w:rPr>
          <w:rFonts w:ascii="Times New Roman" w:hAnsi="Times New Roman" w:cs="Times New Roman"/>
          <w:sz w:val="24"/>
          <w:szCs w:val="24"/>
        </w:rPr>
        <w:t xml:space="preserve"> propagation</w:t>
      </w:r>
      <w:r w:rsidRPr="00720877">
        <w:rPr>
          <w:rFonts w:ascii="Times New Roman" w:hAnsi="Times New Roman" w:cs="Times New Roman"/>
          <w:sz w:val="24"/>
          <w:szCs w:val="24"/>
        </w:rPr>
        <w:t xml:space="preserve">. This further helps to significantly reduce the overhead within a network, since the HELLO packet is </w:t>
      </w:r>
      <w:proofErr w:type="gramStart"/>
      <w:r w:rsidRPr="00720877">
        <w:rPr>
          <w:rFonts w:ascii="Times New Roman" w:hAnsi="Times New Roman" w:cs="Times New Roman"/>
          <w:sz w:val="24"/>
          <w:szCs w:val="24"/>
        </w:rPr>
        <w:t>over extended</w:t>
      </w:r>
      <w:proofErr w:type="gramEnd"/>
      <w:r w:rsidRPr="00720877">
        <w:rPr>
          <w:rFonts w:ascii="Times New Roman" w:hAnsi="Times New Roman" w:cs="Times New Roman"/>
          <w:sz w:val="24"/>
          <w:szCs w:val="24"/>
        </w:rPr>
        <w:t xml:space="preserve"> rather than flooding the information over the retrieval range. The information is gradually obtained during the network deployment process. RAACM has been proposed to estimate the available bandwidth for the admission controller to either accept or reject a session when an admission is requested. </w:t>
      </w:r>
    </w:p>
    <w:p w14:paraId="5603FF58" w14:textId="28F57DDD" w:rsidR="00610E0F" w:rsidRPr="00720877" w:rsidRDefault="00610E0F" w:rsidP="00610E0F">
      <w:pPr>
        <w:spacing w:line="360" w:lineRule="auto"/>
        <w:jc w:val="both"/>
        <w:rPr>
          <w:rFonts w:ascii="Times New Roman" w:hAnsi="Times New Roman" w:cs="Times New Roman"/>
          <w:sz w:val="24"/>
          <w:szCs w:val="24"/>
        </w:rPr>
      </w:pPr>
      <w:r w:rsidRPr="00720877">
        <w:rPr>
          <w:rFonts w:ascii="Times New Roman" w:hAnsi="Times New Roman" w:cs="Times New Roman"/>
          <w:sz w:val="24"/>
          <w:szCs w:val="24"/>
        </w:rPr>
        <w:t>In summary, this thesis began by presenting the introductory chapter that introduced the main aim and focus of this thesis. This thesis discussed the original research contributions, research questions and objectives. Thereafter, the thesis presented the general overview of MANET, its services, application area, and challenges posed by the admission control protocol. We discussed the challenges the MANET environment poses to admission control protocol. Additionally, the resource allocation for admission in MANET was discussed as well as the admission control and protocol design consideration for admission control QoS in MANET. The literature review chapter presented a detailed review of the academic literature on the available bandwidth estimation methods and admission control in MANET published between 2008 and 2</w:t>
      </w:r>
      <w:r w:rsidR="00C14730">
        <w:rPr>
          <w:rFonts w:ascii="Times New Roman" w:hAnsi="Times New Roman" w:cs="Times New Roman"/>
          <w:sz w:val="24"/>
          <w:szCs w:val="24"/>
        </w:rPr>
        <w:t>020</w:t>
      </w:r>
      <w:r w:rsidRPr="00720877">
        <w:rPr>
          <w:rFonts w:ascii="Times New Roman" w:hAnsi="Times New Roman" w:cs="Times New Roman"/>
          <w:sz w:val="24"/>
          <w:szCs w:val="24"/>
        </w:rPr>
        <w:t xml:space="preserve">. Bandwidth estimation was sub-divided into active and passive estimation techniques. The passive bandwidth technique was thereafter proposed to be the most suitable available bandwidth estimation method for the proposed admission control model. Furthermore, research gaps in the current proposed bandwidth estimation for admission control was identified. Furthermore, investigation was carried out on the admission control scheme that can be deployed for bandwidth estimation. Distributed admission control was proposed to be accurate for the scenario in this thesis. Also, this thesis discussed the routing protocol that can be deployed with admission control in MANET as well as the wireless protocol standard </w:t>
      </w:r>
      <w:r w:rsidRPr="00720877">
        <w:rPr>
          <w:rFonts w:ascii="Times New Roman" w:hAnsi="Times New Roman" w:cs="Times New Roman"/>
          <w:sz w:val="24"/>
          <w:szCs w:val="24"/>
        </w:rPr>
        <w:lastRenderedPageBreak/>
        <w:t xml:space="preserve">to enhance QOS. The AODV routing protocol was proposed as well as the IEEE802.11e. Further discussion on the different simulation tools that can be deployed for the simulation of the designed resource allocation and admission control was also presented in this thesis. A table showing the comparison of all the simulation tools was outlined based on the languages it supports, their advantages as well as disadvantages. Optimized network engineering tool modeler (OPNET) now referred to as Riverbed modeler (Riverbed, 2018) was deployed for modelling and simulation due to its numerous network features, and it </w:t>
      </w:r>
      <w:r w:rsidRPr="00720877">
        <w:rPr>
          <w:rFonts w:ascii="Times New Roman" w:hAnsi="Times New Roman" w:cs="Times New Roman"/>
          <w:color w:val="000000" w:themeColor="text1"/>
          <w:sz w:val="24"/>
          <w:szCs w:val="24"/>
        </w:rPr>
        <w:t xml:space="preserve">can best simulate our proposed technique. It was also deployed </w:t>
      </w:r>
      <w:r w:rsidRPr="00720877">
        <w:rPr>
          <w:rFonts w:ascii="Times New Roman" w:hAnsi="Times New Roman" w:cs="Times New Roman"/>
          <w:sz w:val="24"/>
          <w:szCs w:val="24"/>
        </w:rPr>
        <w:t xml:space="preserve">because of the availability of the version at Anglia Ruskin University (ARU). This thesis thereafter presents our proposed scheme, RAACM, and its deployment. A comprehensive detail of the steps that RAACM complied with for accurate and effective available bandwidth estimation was discussed. </w:t>
      </w:r>
    </w:p>
    <w:p w14:paraId="104BFD8F" w14:textId="1BDF3798" w:rsidR="00610E0F" w:rsidRPr="00D917C9" w:rsidRDefault="00610E0F" w:rsidP="009D524F">
      <w:pPr>
        <w:spacing w:line="360" w:lineRule="auto"/>
        <w:jc w:val="both"/>
        <w:rPr>
          <w:rFonts w:ascii="Times New Roman" w:hAnsi="Times New Roman" w:cs="Times New Roman"/>
          <w:sz w:val="24"/>
          <w:szCs w:val="24"/>
        </w:rPr>
      </w:pPr>
      <w:r w:rsidRPr="00720877">
        <w:rPr>
          <w:rFonts w:ascii="Times New Roman" w:hAnsi="Times New Roman" w:cs="Times New Roman"/>
          <w:sz w:val="24"/>
          <w:szCs w:val="24"/>
        </w:rPr>
        <w:t>Finally, this thesis presented the results obtained when our proposed RAACM is deployed for bandwidth estimation and admission control. A comparison was carried out between the throughput results achieved when RAACM is deployed and the throughput result when there is no admission control implementation. The result obtained show the accuracy and effectiveness of our proposed RAACM. RAACM was also compared with the state-of-the-art available bandwidth and admission control based on other evaluation criteria. The results obtained show that RAACM outperforms the state-of-the-art bandwidth estimation for admission control.</w:t>
      </w:r>
    </w:p>
    <w:p w14:paraId="66AB77D0" w14:textId="06554530" w:rsidR="009D524F" w:rsidRPr="00A478E8" w:rsidRDefault="009D524F" w:rsidP="009D524F">
      <w:pPr>
        <w:spacing w:line="360" w:lineRule="auto"/>
        <w:jc w:val="both"/>
        <w:rPr>
          <w:rFonts w:ascii="Times New Roman" w:hAnsi="Times New Roman" w:cs="Times New Roman"/>
          <w:b/>
          <w:sz w:val="24"/>
          <w:szCs w:val="24"/>
        </w:rPr>
      </w:pPr>
      <w:r w:rsidRPr="00A478E8">
        <w:rPr>
          <w:rFonts w:ascii="Times New Roman" w:hAnsi="Times New Roman" w:cs="Times New Roman"/>
          <w:b/>
          <w:sz w:val="24"/>
          <w:szCs w:val="24"/>
        </w:rPr>
        <w:t>7.2. Future Work</w:t>
      </w:r>
    </w:p>
    <w:p w14:paraId="63736E01" w14:textId="77777777" w:rsidR="008058E3" w:rsidRPr="00EC68B1" w:rsidRDefault="008058E3" w:rsidP="008058E3">
      <w:pPr>
        <w:pStyle w:val="Default"/>
        <w:spacing w:line="360" w:lineRule="auto"/>
        <w:jc w:val="both"/>
      </w:pPr>
      <w:r w:rsidRPr="00EC68B1">
        <w:t xml:space="preserve">Since this thesis proposed a QoS technique for the estimation of bandwidth in MANET, the results achieved was based on the set of protocols used in our design. However, in the future, it will be of interest to modify </w:t>
      </w:r>
      <w:r w:rsidRPr="00F459F1">
        <w:t>the transport protocol used for the communication, routing protocol, bit rates for voice and multimedia application implemented as this modification will have an impact on the result gotten. Also, the available bandwidth of a link between two nodes, where the estimation of the available bandwidth will be based on the bandwidth consumed by another variable bandwidth link</w:t>
      </w:r>
      <w:r w:rsidRPr="00EC68B1">
        <w:t xml:space="preserve">/ flow will be considered and measurement will be taken. However, detailed explanation of our intention for future work is detailed </w:t>
      </w:r>
      <w:proofErr w:type="gramStart"/>
      <w:r w:rsidRPr="00EC68B1">
        <w:t>below;</w:t>
      </w:r>
      <w:proofErr w:type="gramEnd"/>
    </w:p>
    <w:p w14:paraId="5E501080" w14:textId="77777777" w:rsidR="008058E3" w:rsidRPr="00EC68B1" w:rsidRDefault="008058E3" w:rsidP="008058E3">
      <w:pPr>
        <w:pStyle w:val="ListParagraph"/>
        <w:numPr>
          <w:ilvl w:val="0"/>
          <w:numId w:val="30"/>
        </w:numPr>
        <w:spacing w:line="360" w:lineRule="auto"/>
        <w:ind w:left="360"/>
        <w:jc w:val="both"/>
        <w:rPr>
          <w:rFonts w:ascii="Times New Roman" w:hAnsi="Times New Roman" w:cs="Times New Roman"/>
          <w:sz w:val="24"/>
          <w:szCs w:val="24"/>
        </w:rPr>
      </w:pPr>
      <w:r w:rsidRPr="00EC68B1">
        <w:rPr>
          <w:rFonts w:ascii="Times New Roman" w:hAnsi="Times New Roman" w:cs="Times New Roman"/>
          <w:sz w:val="24"/>
          <w:szCs w:val="24"/>
        </w:rPr>
        <w:t>In future, different routing protocols will be integrated with RAACM as against AODV used in this thesis, and metrics like end-to-end delay or metrics that trades-off end-to-end available bandwidth will be used to observe their performance.</w:t>
      </w:r>
    </w:p>
    <w:p w14:paraId="4095ED2B" w14:textId="77777777" w:rsidR="008058E3" w:rsidRPr="00EC68B1" w:rsidRDefault="008058E3" w:rsidP="008058E3">
      <w:pPr>
        <w:pStyle w:val="ListParagraph"/>
        <w:numPr>
          <w:ilvl w:val="0"/>
          <w:numId w:val="30"/>
        </w:numPr>
        <w:spacing w:line="360" w:lineRule="auto"/>
        <w:ind w:left="360"/>
        <w:jc w:val="both"/>
        <w:rPr>
          <w:rFonts w:ascii="Times New Roman" w:hAnsi="Times New Roman" w:cs="Times New Roman"/>
          <w:sz w:val="24"/>
          <w:szCs w:val="24"/>
        </w:rPr>
      </w:pPr>
      <w:r w:rsidRPr="00EC68B1">
        <w:rPr>
          <w:rFonts w:ascii="Times New Roman" w:hAnsi="Times New Roman" w:cs="Times New Roman"/>
          <w:sz w:val="24"/>
          <w:szCs w:val="24"/>
        </w:rPr>
        <w:lastRenderedPageBreak/>
        <w:t>RAACM’s flow admission control algorithms control messages and lost or corrupt control messages can impact the performance of RAACM. Therefore, in the future, we will be interested in evaluating the performance of RAACM using different bit error rate values.</w:t>
      </w:r>
    </w:p>
    <w:p w14:paraId="52B86F53" w14:textId="77777777" w:rsidR="008058E3" w:rsidRPr="00EC68B1" w:rsidRDefault="008058E3" w:rsidP="008058E3">
      <w:pPr>
        <w:pStyle w:val="ListParagraph"/>
        <w:numPr>
          <w:ilvl w:val="0"/>
          <w:numId w:val="30"/>
        </w:numPr>
        <w:spacing w:line="360" w:lineRule="auto"/>
        <w:ind w:left="360"/>
        <w:jc w:val="both"/>
        <w:rPr>
          <w:rFonts w:ascii="Times New Roman" w:hAnsi="Times New Roman" w:cs="Times New Roman"/>
          <w:sz w:val="24"/>
          <w:szCs w:val="24"/>
        </w:rPr>
      </w:pPr>
      <w:r w:rsidRPr="00EC68B1">
        <w:rPr>
          <w:rFonts w:ascii="Times New Roman" w:hAnsi="Times New Roman" w:cs="Times New Roman"/>
          <w:sz w:val="24"/>
          <w:szCs w:val="24"/>
        </w:rPr>
        <w:t>We observed that having multiple transmitters in the network will have an impact on the additional overhead. Therefore, in the future, this can be incorporated to analyse the possible impact. This is not trivial as the estimate of the number of transmitters/flows within the interference range of the node estimating the MAC layer overhead are required.</w:t>
      </w:r>
    </w:p>
    <w:p w14:paraId="0893A1CA" w14:textId="73BF19D7" w:rsidR="008058E3" w:rsidRPr="00EC68B1" w:rsidRDefault="008058E3" w:rsidP="008058E3">
      <w:pPr>
        <w:pStyle w:val="ListParagraph"/>
        <w:numPr>
          <w:ilvl w:val="0"/>
          <w:numId w:val="30"/>
        </w:numPr>
        <w:spacing w:line="360" w:lineRule="auto"/>
        <w:ind w:left="360"/>
        <w:jc w:val="both"/>
        <w:rPr>
          <w:rFonts w:ascii="Times New Roman" w:hAnsi="Times New Roman" w:cs="Times New Roman"/>
          <w:sz w:val="24"/>
          <w:szCs w:val="24"/>
        </w:rPr>
      </w:pPr>
      <w:r w:rsidRPr="00EC68B1">
        <w:rPr>
          <w:rFonts w:ascii="Times New Roman" w:hAnsi="Times New Roman" w:cs="Times New Roman"/>
          <w:sz w:val="24"/>
          <w:szCs w:val="24"/>
        </w:rPr>
        <w:t>To allow proper functionality of RAACM, there is need to deploy a transport protocol, the transport protocol provides a way at which packets from a host/computer gets to another host/computer. However, this thesis has deployed a user datagram protocol (UDP) for its transport protocol communication where the throughput, delay,</w:t>
      </w:r>
      <w:r w:rsidR="00A61AF3">
        <w:rPr>
          <w:rFonts w:ascii="Times New Roman" w:hAnsi="Times New Roman" w:cs="Times New Roman"/>
          <w:sz w:val="24"/>
          <w:szCs w:val="24"/>
        </w:rPr>
        <w:t xml:space="preserve"> </w:t>
      </w:r>
      <w:r w:rsidR="00EE7463">
        <w:rPr>
          <w:rFonts w:ascii="Times New Roman" w:hAnsi="Times New Roman" w:cs="Times New Roman"/>
          <w:sz w:val="24"/>
          <w:szCs w:val="24"/>
        </w:rPr>
        <w:t>d</w:t>
      </w:r>
      <w:r w:rsidR="004755D3">
        <w:rPr>
          <w:rFonts w:ascii="Times New Roman" w:hAnsi="Times New Roman" w:cs="Times New Roman"/>
          <w:sz w:val="24"/>
          <w:szCs w:val="24"/>
        </w:rPr>
        <w:t>ata dropped WLAN</w:t>
      </w:r>
      <w:r w:rsidR="00EE7463">
        <w:rPr>
          <w:rFonts w:ascii="Times New Roman" w:hAnsi="Times New Roman" w:cs="Times New Roman"/>
          <w:sz w:val="24"/>
          <w:szCs w:val="24"/>
        </w:rPr>
        <w:t xml:space="preserve"> </w:t>
      </w:r>
      <w:r w:rsidRPr="00EC68B1">
        <w:rPr>
          <w:rFonts w:ascii="Times New Roman" w:hAnsi="Times New Roman" w:cs="Times New Roman"/>
          <w:sz w:val="24"/>
          <w:szCs w:val="24"/>
        </w:rPr>
        <w:t>analysis, and results has been recorded, our intention in the future, is to modify the transport layer by using the transmission control protocol (TCP) protocol and the</w:t>
      </w:r>
      <w:r>
        <w:rPr>
          <w:rFonts w:ascii="Times New Roman" w:hAnsi="Times New Roman" w:cs="Times New Roman"/>
          <w:sz w:val="24"/>
          <w:szCs w:val="24"/>
        </w:rPr>
        <w:t>n</w:t>
      </w:r>
      <w:r w:rsidRPr="00EC68B1">
        <w:rPr>
          <w:rFonts w:ascii="Times New Roman" w:hAnsi="Times New Roman" w:cs="Times New Roman"/>
          <w:sz w:val="24"/>
          <w:szCs w:val="24"/>
        </w:rPr>
        <w:t xml:space="preserve"> analyse its result. </w:t>
      </w:r>
    </w:p>
    <w:p w14:paraId="22B285AC" w14:textId="3FE2F9E8" w:rsidR="008058E3" w:rsidRPr="00EC68B1" w:rsidRDefault="008058E3" w:rsidP="008058E3">
      <w:pPr>
        <w:pStyle w:val="ListParagraph"/>
        <w:numPr>
          <w:ilvl w:val="0"/>
          <w:numId w:val="30"/>
        </w:numPr>
        <w:spacing w:line="360" w:lineRule="auto"/>
        <w:ind w:left="360"/>
        <w:jc w:val="both"/>
        <w:rPr>
          <w:rFonts w:ascii="Times New Roman" w:hAnsi="Times New Roman" w:cs="Times New Roman"/>
          <w:sz w:val="24"/>
          <w:szCs w:val="24"/>
        </w:rPr>
      </w:pPr>
      <w:r w:rsidRPr="00EC68B1">
        <w:rPr>
          <w:rFonts w:ascii="Times New Roman" w:hAnsi="Times New Roman" w:cs="Times New Roman"/>
          <w:sz w:val="24"/>
          <w:szCs w:val="24"/>
        </w:rPr>
        <w:t xml:space="preserve">In future it will be of interest to deploy a variable bit rate (VBR) for the voice and multimedia application that will be used in RAACM, as against the constant bit rate (CBR). It </w:t>
      </w:r>
      <w:r w:rsidR="003732DB">
        <w:rPr>
          <w:rFonts w:ascii="Times New Roman" w:hAnsi="Times New Roman" w:cs="Times New Roman"/>
          <w:sz w:val="24"/>
          <w:szCs w:val="24"/>
        </w:rPr>
        <w:t>will</w:t>
      </w:r>
      <w:r w:rsidRPr="00EC68B1">
        <w:rPr>
          <w:rFonts w:ascii="Times New Roman" w:hAnsi="Times New Roman" w:cs="Times New Roman"/>
          <w:sz w:val="24"/>
          <w:szCs w:val="24"/>
        </w:rPr>
        <w:t xml:space="preserve"> be of utmost interest to see results from using the CBR for encoding and comparing them with the results obtained in VBR. </w:t>
      </w:r>
    </w:p>
    <w:p w14:paraId="35BECF4F" w14:textId="12BB8090" w:rsidR="008058E3" w:rsidRPr="00D07BEA" w:rsidRDefault="008058E3" w:rsidP="008058E3">
      <w:pPr>
        <w:pStyle w:val="ListParagraph"/>
        <w:numPr>
          <w:ilvl w:val="0"/>
          <w:numId w:val="30"/>
        </w:numPr>
        <w:spacing w:line="360" w:lineRule="auto"/>
        <w:ind w:left="360"/>
        <w:jc w:val="both"/>
        <w:rPr>
          <w:rFonts w:ascii="Times New Roman" w:hAnsi="Times New Roman" w:cs="Times New Roman"/>
          <w:sz w:val="24"/>
          <w:szCs w:val="24"/>
        </w:rPr>
      </w:pPr>
      <w:r w:rsidRPr="00EC68B1">
        <w:rPr>
          <w:rFonts w:ascii="Times New Roman" w:hAnsi="Times New Roman" w:cs="Times New Roman"/>
          <w:sz w:val="24"/>
          <w:szCs w:val="24"/>
        </w:rPr>
        <w:t>In future, we will be interested in modifying the findings of the available bandwidth estimation and see how our estimation can work in different scenarios. Since this thesis was able to generate a formula to estimate the available bandwidth of a link</w:t>
      </w:r>
      <w:r>
        <w:rPr>
          <w:rFonts w:ascii="Times New Roman" w:hAnsi="Times New Roman" w:cs="Times New Roman"/>
          <w:sz w:val="24"/>
          <w:szCs w:val="24"/>
        </w:rPr>
        <w:t xml:space="preserve"> (RAACM). Using RAACM, </w:t>
      </w:r>
      <w:r w:rsidRPr="00EC68B1">
        <w:rPr>
          <w:rFonts w:ascii="Times New Roman" w:hAnsi="Times New Roman" w:cs="Times New Roman"/>
          <w:sz w:val="24"/>
          <w:szCs w:val="24"/>
        </w:rPr>
        <w:t xml:space="preserve">the </w:t>
      </w:r>
      <w:proofErr w:type="gramStart"/>
      <w:r w:rsidRPr="00EC68B1">
        <w:rPr>
          <w:rFonts w:ascii="Times New Roman" w:hAnsi="Times New Roman" w:cs="Times New Roman"/>
          <w:sz w:val="24"/>
          <w:szCs w:val="24"/>
        </w:rPr>
        <w:t>future plan</w:t>
      </w:r>
      <w:proofErr w:type="gramEnd"/>
      <w:r w:rsidRPr="00EC68B1">
        <w:rPr>
          <w:rFonts w:ascii="Times New Roman" w:hAnsi="Times New Roman" w:cs="Times New Roman"/>
          <w:sz w:val="24"/>
          <w:szCs w:val="24"/>
        </w:rPr>
        <w:t xml:space="preserve"> however is to incorporate a topology which is made up of six nodes where each node has a source and a destination as in </w:t>
      </w:r>
      <w:r w:rsidRPr="00D07BEA">
        <w:rPr>
          <w:rFonts w:ascii="Times New Roman" w:hAnsi="Times New Roman" w:cs="Times New Roman"/>
          <w:sz w:val="24"/>
          <w:szCs w:val="24"/>
        </w:rPr>
        <w:t>Figure</w:t>
      </w:r>
      <w:r w:rsidR="00D07BEA" w:rsidRPr="00D07BEA">
        <w:rPr>
          <w:rFonts w:ascii="Times New Roman" w:hAnsi="Times New Roman" w:cs="Times New Roman"/>
          <w:sz w:val="24"/>
          <w:szCs w:val="24"/>
        </w:rPr>
        <w:t xml:space="preserve"> 7.1</w:t>
      </w:r>
      <w:r w:rsidRPr="00D07BEA">
        <w:rPr>
          <w:rFonts w:ascii="Times New Roman" w:hAnsi="Times New Roman" w:cs="Times New Roman"/>
          <w:sz w:val="24"/>
          <w:szCs w:val="24"/>
        </w:rPr>
        <w:t xml:space="preserve">. We </w:t>
      </w:r>
      <w:proofErr w:type="gramStart"/>
      <w:r w:rsidRPr="00D07BEA">
        <w:rPr>
          <w:rFonts w:ascii="Times New Roman" w:hAnsi="Times New Roman" w:cs="Times New Roman"/>
          <w:sz w:val="24"/>
          <w:szCs w:val="24"/>
        </w:rPr>
        <w:t>will</w:t>
      </w:r>
      <w:proofErr w:type="gramEnd"/>
      <w:r w:rsidRPr="00D07BEA">
        <w:rPr>
          <w:rFonts w:ascii="Times New Roman" w:hAnsi="Times New Roman" w:cs="Times New Roman"/>
          <w:sz w:val="24"/>
          <w:szCs w:val="24"/>
        </w:rPr>
        <w:t xml:space="preserve"> therefore, </w:t>
      </w:r>
      <w:r w:rsidRPr="00D07BEA">
        <w:rPr>
          <w:rFonts w:ascii="Times New Roman" w:hAnsi="Times New Roman" w:cs="Times New Roman"/>
          <w:color w:val="000000"/>
          <w:sz w:val="24"/>
          <w:szCs w:val="24"/>
        </w:rPr>
        <w:t xml:space="preserve">estimate the available bandwidth of a link between two nodes (node 3 and node 4), the estimation of the available bandwidth will be based on the bandwidth consumed by another variable bandwidth link flow </w:t>
      </w:r>
      <w:r w:rsidRPr="00D07BEA">
        <w:rPr>
          <w:rFonts w:ascii="Times New Roman" w:hAnsi="Times New Roman" w:cs="Times New Roman"/>
          <w:sz w:val="24"/>
          <w:szCs w:val="24"/>
        </w:rPr>
        <w:t>(F1). Where F2</w:t>
      </w:r>
      <w:r w:rsidRPr="00D07BEA">
        <w:rPr>
          <w:rFonts w:ascii="Times New Roman" w:hAnsi="Times New Roman" w:cs="Times New Roman"/>
          <w:i/>
          <w:iCs/>
          <w:sz w:val="24"/>
          <w:szCs w:val="24"/>
        </w:rPr>
        <w:t xml:space="preserve"> </w:t>
      </w:r>
      <w:r w:rsidRPr="00D07BEA">
        <w:rPr>
          <w:rFonts w:ascii="Times New Roman" w:hAnsi="Times New Roman" w:cs="Times New Roman"/>
          <w:sz w:val="24"/>
          <w:szCs w:val="24"/>
        </w:rPr>
        <w:t>has a constant bandwidth.</w:t>
      </w:r>
    </w:p>
    <w:p w14:paraId="7423C989" w14:textId="77777777" w:rsidR="008058E3" w:rsidRPr="00D07BEA" w:rsidRDefault="008058E3" w:rsidP="008C1037">
      <w:pPr>
        <w:pStyle w:val="ListParagraph"/>
        <w:spacing w:line="360" w:lineRule="auto"/>
        <w:ind w:left="360"/>
        <w:jc w:val="center"/>
        <w:rPr>
          <w:rFonts w:ascii="Times New Roman" w:hAnsi="Times New Roman" w:cs="Times New Roman"/>
          <w:sz w:val="24"/>
          <w:szCs w:val="24"/>
        </w:rPr>
      </w:pPr>
      <w:r w:rsidRPr="00D07BEA">
        <w:rPr>
          <w:rFonts w:ascii="Times New Roman" w:hAnsi="Times New Roman" w:cs="Times New Roman"/>
          <w:noProof/>
          <w:sz w:val="24"/>
          <w:szCs w:val="24"/>
        </w:rPr>
        <w:drawing>
          <wp:inline distT="0" distB="0" distL="0" distR="0" wp14:anchorId="01838E3F" wp14:editId="2EF4A6CF">
            <wp:extent cx="3535680" cy="1539240"/>
            <wp:effectExtent l="0" t="0" r="762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535680" cy="1539240"/>
                    </a:xfrm>
                    <a:prstGeom prst="rect">
                      <a:avLst/>
                    </a:prstGeom>
                    <a:noFill/>
                    <a:ln>
                      <a:noFill/>
                    </a:ln>
                  </pic:spPr>
                </pic:pic>
              </a:graphicData>
            </a:graphic>
          </wp:inline>
        </w:drawing>
      </w:r>
    </w:p>
    <w:p w14:paraId="201DEC60" w14:textId="0FF6C6AA" w:rsidR="009D524F" w:rsidRDefault="008058E3" w:rsidP="00610E0F">
      <w:pPr>
        <w:pStyle w:val="ListParagraph"/>
        <w:spacing w:line="360" w:lineRule="auto"/>
        <w:ind w:left="360"/>
        <w:jc w:val="center"/>
        <w:rPr>
          <w:rFonts w:ascii="Times New Roman" w:hAnsi="Times New Roman" w:cs="Times New Roman"/>
          <w:sz w:val="24"/>
          <w:szCs w:val="24"/>
        </w:rPr>
      </w:pPr>
      <w:r w:rsidRPr="00D07BEA">
        <w:rPr>
          <w:rFonts w:ascii="Times New Roman" w:hAnsi="Times New Roman" w:cs="Times New Roman"/>
          <w:sz w:val="24"/>
          <w:szCs w:val="24"/>
        </w:rPr>
        <w:t>Figure</w:t>
      </w:r>
      <w:r w:rsidR="00D07BEA" w:rsidRPr="00D07BEA">
        <w:rPr>
          <w:rFonts w:ascii="Times New Roman" w:hAnsi="Times New Roman" w:cs="Times New Roman"/>
          <w:sz w:val="24"/>
          <w:szCs w:val="24"/>
        </w:rPr>
        <w:t xml:space="preserve"> 7.1</w:t>
      </w:r>
    </w:p>
    <w:p w14:paraId="093013BF" w14:textId="77777777" w:rsidR="00610E0F" w:rsidRPr="00610E0F" w:rsidRDefault="00610E0F" w:rsidP="00610E0F">
      <w:pPr>
        <w:pStyle w:val="ListParagraph"/>
        <w:spacing w:line="360" w:lineRule="auto"/>
        <w:ind w:left="360"/>
        <w:jc w:val="center"/>
        <w:rPr>
          <w:rFonts w:ascii="Times New Roman" w:hAnsi="Times New Roman" w:cs="Times New Roman"/>
          <w:sz w:val="24"/>
          <w:szCs w:val="24"/>
        </w:rPr>
      </w:pPr>
    </w:p>
    <w:p w14:paraId="3701D0C7" w14:textId="77777777" w:rsidR="009D524F" w:rsidRPr="00310A56" w:rsidRDefault="009D524F" w:rsidP="009D524F">
      <w:pPr>
        <w:autoSpaceDE w:val="0"/>
        <w:autoSpaceDN w:val="0"/>
        <w:adjustRightInd w:val="0"/>
        <w:spacing w:after="0" w:line="276" w:lineRule="auto"/>
        <w:jc w:val="center"/>
        <w:rPr>
          <w:rFonts w:ascii="Times New Roman" w:hAnsi="Times New Roman" w:cs="Times New Roman"/>
          <w:b/>
          <w:sz w:val="28"/>
          <w:szCs w:val="28"/>
        </w:rPr>
      </w:pPr>
      <w:r w:rsidRPr="00A478E8">
        <w:rPr>
          <w:rFonts w:ascii="Times New Roman" w:hAnsi="Times New Roman" w:cs="Times New Roman"/>
          <w:b/>
          <w:sz w:val="28"/>
          <w:szCs w:val="28"/>
        </w:rPr>
        <w:lastRenderedPageBreak/>
        <w:t>Reference</w:t>
      </w:r>
      <w:r>
        <w:rPr>
          <w:rFonts w:ascii="Times New Roman" w:hAnsi="Times New Roman" w:cs="Times New Roman"/>
          <w:b/>
          <w:sz w:val="28"/>
          <w:szCs w:val="28"/>
        </w:rPr>
        <w:t>s</w:t>
      </w:r>
    </w:p>
    <w:p w14:paraId="64C9D29F"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59" w:history="1">
        <w:r w:rsidR="00242ECB" w:rsidRPr="00242ECB">
          <w:rPr>
            <w:rStyle w:val="Hyperlink"/>
            <w:rFonts w:ascii="Times New Roman" w:hAnsi="Times New Roman" w:cs="Times New Roman"/>
            <w:color w:val="auto"/>
            <w:sz w:val="24"/>
            <w:szCs w:val="24"/>
            <w:u w:val="none"/>
          </w:rPr>
          <w:t>Abut</w:t>
        </w:r>
      </w:hyperlink>
      <w:r w:rsidR="00242ECB" w:rsidRPr="00242ECB">
        <w:rPr>
          <w:rFonts w:ascii="Times New Roman" w:hAnsi="Times New Roman" w:cs="Times New Roman"/>
          <w:sz w:val="24"/>
          <w:szCs w:val="24"/>
          <w:shd w:val="clear" w:color="auto" w:fill="FFFFFF"/>
        </w:rPr>
        <w:t xml:space="preserve">, F, &amp; </w:t>
      </w:r>
      <w:proofErr w:type="spellStart"/>
      <w:r w:rsidR="00242ECB" w:rsidRPr="00242ECB">
        <w:rPr>
          <w:rFonts w:ascii="Times New Roman" w:hAnsi="Times New Roman" w:cs="Times New Roman"/>
          <w:sz w:val="24"/>
          <w:szCs w:val="24"/>
          <w:shd w:val="clear" w:color="auto" w:fill="FFFFFF"/>
        </w:rPr>
        <w:t>Leischner</w:t>
      </w:r>
      <w:proofErr w:type="spellEnd"/>
      <w:r w:rsidR="00242ECB" w:rsidRPr="00242ECB">
        <w:rPr>
          <w:rFonts w:ascii="Times New Roman" w:hAnsi="Times New Roman" w:cs="Times New Roman"/>
          <w:sz w:val="24"/>
          <w:szCs w:val="24"/>
          <w:shd w:val="clear" w:color="auto" w:fill="FFFFFF"/>
        </w:rPr>
        <w:t>, M, 2018, ‘</w:t>
      </w:r>
      <w:r w:rsidR="00242ECB" w:rsidRPr="00242ECB">
        <w:rPr>
          <w:rFonts w:ascii="Times New Roman" w:hAnsi="Times New Roman" w:cs="Times New Roman"/>
          <w:sz w:val="24"/>
          <w:szCs w:val="24"/>
        </w:rPr>
        <w:t xml:space="preserve"> </w:t>
      </w:r>
      <w:hyperlink r:id="rId60" w:history="1">
        <w:r w:rsidR="00242ECB" w:rsidRPr="00242ECB">
          <w:rPr>
            <w:rStyle w:val="Hyperlink"/>
            <w:rFonts w:ascii="Times New Roman" w:hAnsi="Times New Roman" w:cs="Times New Roman"/>
            <w:color w:val="auto"/>
            <w:sz w:val="24"/>
            <w:szCs w:val="24"/>
            <w:u w:val="none"/>
          </w:rPr>
          <w:t>An experimental evaluation of tools for estimating bandwidth-related metrics</w:t>
        </w:r>
      </w:hyperlink>
      <w:r w:rsidR="00242ECB" w:rsidRPr="00242ECB">
        <w:rPr>
          <w:rFonts w:ascii="Times New Roman" w:hAnsi="Times New Roman" w:cs="Times New Roman"/>
          <w:sz w:val="24"/>
          <w:szCs w:val="24"/>
        </w:rPr>
        <w:t>’,</w:t>
      </w:r>
      <w:r w:rsidR="00242ECB" w:rsidRPr="00242ECB">
        <w:rPr>
          <w:rFonts w:ascii="Times New Roman" w:hAnsi="Times New Roman" w:cs="Times New Roman"/>
          <w:sz w:val="24"/>
          <w:szCs w:val="24"/>
          <w:shd w:val="clear" w:color="auto" w:fill="FFFFFF"/>
        </w:rPr>
        <w:t xml:space="preserve">  </w:t>
      </w:r>
      <w:r w:rsidR="00242ECB" w:rsidRPr="00242ECB">
        <w:rPr>
          <w:rFonts w:ascii="Times New Roman" w:hAnsi="Times New Roman" w:cs="Times New Roman"/>
          <w:i/>
          <w:iCs/>
          <w:sz w:val="24"/>
          <w:szCs w:val="24"/>
          <w:shd w:val="clear" w:color="auto" w:fill="FFFFFF"/>
        </w:rPr>
        <w:t>International Journal of Computer Network and Information Security</w:t>
      </w:r>
      <w:r w:rsidR="00242ECB" w:rsidRPr="00242ECB">
        <w:rPr>
          <w:rFonts w:ascii="Times New Roman" w:hAnsi="Times New Roman" w:cs="Times New Roman"/>
          <w:sz w:val="24"/>
          <w:szCs w:val="24"/>
          <w:shd w:val="clear" w:color="auto" w:fill="FFFFFF"/>
        </w:rPr>
        <w:t>, vol. 10, no. 7, pp. 1-11.</w:t>
      </w:r>
    </w:p>
    <w:p w14:paraId="2DA1FCC6" w14:textId="77777777" w:rsidR="00242ECB" w:rsidRPr="00242ECB" w:rsidRDefault="00242ECB" w:rsidP="00197CC8">
      <w:pPr>
        <w:pStyle w:val="ListParagraph"/>
        <w:spacing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rPr>
        <w:t>Adarbah</w:t>
      </w:r>
      <w:proofErr w:type="spellEnd"/>
      <w:r w:rsidRPr="00242ECB">
        <w:rPr>
          <w:rFonts w:ascii="Times New Roman" w:hAnsi="Times New Roman" w:cs="Times New Roman"/>
          <w:sz w:val="24"/>
          <w:szCs w:val="24"/>
        </w:rPr>
        <w:t xml:space="preserve">, H, 2015, </w:t>
      </w:r>
      <w:hyperlink r:id="rId61" w:history="1">
        <w:r w:rsidRPr="00242ECB">
          <w:rPr>
            <w:rStyle w:val="Hyperlink"/>
            <w:rFonts w:ascii="Times New Roman" w:hAnsi="Times New Roman" w:cs="Times New Roman"/>
            <w:i/>
            <w:iCs/>
            <w:color w:val="auto"/>
            <w:sz w:val="24"/>
            <w:szCs w:val="24"/>
            <w:u w:val="none"/>
          </w:rPr>
          <w:t>Bandwidth and Energy-Efficient Route Discovery for Noisy Mobile Ad-Hoc Networks</w:t>
        </w:r>
      </w:hyperlink>
      <w:r w:rsidRPr="00242ECB">
        <w:rPr>
          <w:rFonts w:ascii="Times New Roman" w:hAnsi="Times New Roman" w:cs="Times New Roman"/>
          <w:sz w:val="24"/>
          <w:szCs w:val="24"/>
        </w:rPr>
        <w:t xml:space="preserve">. </w:t>
      </w:r>
      <w:proofErr w:type="spellStart"/>
      <w:r w:rsidRPr="00242ECB">
        <w:rPr>
          <w:rFonts w:ascii="Times New Roman" w:hAnsi="Times New Roman" w:cs="Times New Roman"/>
          <w:sz w:val="24"/>
          <w:szCs w:val="24"/>
        </w:rPr>
        <w:t>DeMontford</w:t>
      </w:r>
      <w:proofErr w:type="spellEnd"/>
      <w:r w:rsidRPr="00242ECB">
        <w:rPr>
          <w:rFonts w:ascii="Times New Roman" w:hAnsi="Times New Roman" w:cs="Times New Roman"/>
          <w:sz w:val="24"/>
          <w:szCs w:val="24"/>
        </w:rPr>
        <w:t xml:space="preserve"> University, Leicester.</w:t>
      </w:r>
    </w:p>
    <w:p w14:paraId="2EE10E48" w14:textId="77777777" w:rsidR="00276CB9" w:rsidRDefault="00242ECB" w:rsidP="00276CB9">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Agarwal, S, Kaur, R, Agarwal, T, 2018, ‘MANET Expansion Security Challenges Attacks and Intriguing future Trends’ </w:t>
      </w:r>
      <w:r w:rsidRPr="00242ECB">
        <w:rPr>
          <w:rFonts w:ascii="Times New Roman" w:hAnsi="Times New Roman" w:cs="Times New Roman"/>
          <w:i/>
          <w:iCs/>
          <w:sz w:val="24"/>
          <w:szCs w:val="24"/>
        </w:rPr>
        <w:t>International Journal of Computer Sciences and Engineering,</w:t>
      </w:r>
      <w:r w:rsidRPr="00242ECB">
        <w:rPr>
          <w:rFonts w:ascii="Times New Roman" w:hAnsi="Times New Roman" w:cs="Times New Roman"/>
          <w:sz w:val="24"/>
          <w:szCs w:val="24"/>
        </w:rPr>
        <w:t xml:space="preserve"> pp. 906-915</w:t>
      </w:r>
      <w:r w:rsidR="00276CB9">
        <w:rPr>
          <w:rFonts w:ascii="Times New Roman" w:hAnsi="Times New Roman" w:cs="Times New Roman"/>
          <w:sz w:val="24"/>
          <w:szCs w:val="24"/>
        </w:rPr>
        <w:t>.</w:t>
      </w:r>
    </w:p>
    <w:p w14:paraId="34AD313F" w14:textId="7EFC449C" w:rsidR="00242ECB" w:rsidRPr="00276CB9" w:rsidRDefault="00B951DF" w:rsidP="00276CB9">
      <w:pPr>
        <w:pStyle w:val="ListParagraph"/>
        <w:spacing w:after="200" w:line="360" w:lineRule="auto"/>
        <w:jc w:val="both"/>
        <w:rPr>
          <w:rFonts w:ascii="Times New Roman" w:hAnsi="Times New Roman" w:cs="Times New Roman"/>
          <w:sz w:val="24"/>
          <w:szCs w:val="24"/>
        </w:rPr>
      </w:pPr>
      <w:hyperlink r:id="rId62" w:history="1">
        <w:r w:rsidR="00242ECB" w:rsidRPr="00242ECB">
          <w:rPr>
            <w:rStyle w:val="Hyperlink"/>
            <w:rFonts w:ascii="Times New Roman" w:hAnsi="Times New Roman" w:cs="Times New Roman"/>
            <w:color w:val="auto"/>
            <w:sz w:val="24"/>
            <w:szCs w:val="24"/>
            <w:u w:val="none"/>
          </w:rPr>
          <w:t>Ahmed</w:t>
        </w:r>
      </w:hyperlink>
      <w:r w:rsidR="00242ECB" w:rsidRPr="00242ECB">
        <w:rPr>
          <w:rFonts w:ascii="Times New Roman" w:hAnsi="Times New Roman" w:cs="Times New Roman"/>
          <w:sz w:val="24"/>
          <w:szCs w:val="24"/>
          <w:shd w:val="clear" w:color="auto" w:fill="FFFFFF"/>
        </w:rPr>
        <w:t xml:space="preserve">, N, </w:t>
      </w:r>
      <w:hyperlink r:id="rId63" w:history="1">
        <w:proofErr w:type="spellStart"/>
        <w:r w:rsidR="00242ECB" w:rsidRPr="00242ECB">
          <w:rPr>
            <w:rStyle w:val="Hyperlink"/>
            <w:rFonts w:ascii="Times New Roman" w:hAnsi="Times New Roman" w:cs="Times New Roman"/>
            <w:color w:val="auto"/>
            <w:sz w:val="24"/>
            <w:szCs w:val="24"/>
            <w:u w:val="none"/>
          </w:rPr>
          <w:t>Rikli</w:t>
        </w:r>
        <w:proofErr w:type="spellEnd"/>
      </w:hyperlink>
      <w:r w:rsidR="00242ECB" w:rsidRPr="00242ECB">
        <w:rPr>
          <w:rStyle w:val="Hyperlink"/>
          <w:rFonts w:ascii="Times New Roman" w:hAnsi="Times New Roman" w:cs="Times New Roman"/>
          <w:color w:val="auto"/>
          <w:sz w:val="24"/>
          <w:szCs w:val="24"/>
          <w:u w:val="none"/>
        </w:rPr>
        <w:t xml:space="preserve">, N, 2018, </w:t>
      </w:r>
      <w:r w:rsidR="00242ECB" w:rsidRPr="00242ECB">
        <w:rPr>
          <w:rFonts w:ascii="Times New Roman" w:hAnsi="Times New Roman" w:cs="Times New Roman"/>
          <w:sz w:val="24"/>
          <w:szCs w:val="24"/>
        </w:rPr>
        <w:t>‘</w:t>
      </w:r>
      <w:hyperlink r:id="rId64" w:history="1">
        <w:r w:rsidR="00242ECB" w:rsidRPr="00242ECB">
          <w:rPr>
            <w:rStyle w:val="Hyperlink"/>
            <w:rFonts w:ascii="Times New Roman" w:hAnsi="Times New Roman" w:cs="Times New Roman"/>
            <w:color w:val="auto"/>
            <w:sz w:val="24"/>
            <w:szCs w:val="24"/>
            <w:u w:val="none"/>
          </w:rPr>
          <w:t>A QoS Based Algorithm for the Vertical Handover between WLAN IEEE 802.11 e and WiMAX IEEE 802.16 e</w:t>
        </w:r>
      </w:hyperlink>
      <w:r w:rsidR="00242ECB" w:rsidRPr="00242ECB">
        <w:rPr>
          <w:rStyle w:val="Hyperlink"/>
          <w:rFonts w:ascii="Times New Roman" w:hAnsi="Times New Roman" w:cs="Times New Roman"/>
          <w:color w:val="auto"/>
          <w:sz w:val="24"/>
          <w:szCs w:val="24"/>
          <w:u w:val="none"/>
        </w:rPr>
        <w:t>’</w:t>
      </w:r>
      <w:r w:rsidR="00242ECB" w:rsidRPr="00242ECB">
        <w:rPr>
          <w:rFonts w:ascii="Times New Roman" w:hAnsi="Times New Roman" w:cs="Times New Roman"/>
          <w:sz w:val="24"/>
          <w:szCs w:val="24"/>
        </w:rPr>
        <w:t>,</w:t>
      </w:r>
      <w:r w:rsidR="00242ECB" w:rsidRPr="00242ECB">
        <w:rPr>
          <w:rFonts w:ascii="Times New Roman" w:hAnsi="Times New Roman" w:cs="Times New Roman"/>
          <w:sz w:val="24"/>
          <w:szCs w:val="24"/>
          <w:shd w:val="clear" w:color="auto" w:fill="FFFFFF"/>
        </w:rPr>
        <w:t> </w:t>
      </w:r>
      <w:r w:rsidR="00242ECB" w:rsidRPr="00242ECB">
        <w:rPr>
          <w:rFonts w:ascii="Times New Roman" w:hAnsi="Times New Roman" w:cs="Times New Roman"/>
          <w:i/>
          <w:iCs/>
          <w:sz w:val="24"/>
          <w:szCs w:val="24"/>
          <w:shd w:val="clear" w:color="auto" w:fill="FFFFFF"/>
        </w:rPr>
        <w:t xml:space="preserve">International Journal of Computing and Digital Systems, </w:t>
      </w:r>
      <w:r w:rsidR="00242ECB" w:rsidRPr="00242ECB">
        <w:rPr>
          <w:rFonts w:ascii="Times New Roman" w:hAnsi="Times New Roman" w:cs="Times New Roman"/>
          <w:sz w:val="24"/>
          <w:szCs w:val="24"/>
          <w:shd w:val="clear" w:color="auto" w:fill="FFFFFF"/>
        </w:rPr>
        <w:t>vol.7, no.1, pp. 11-22.</w:t>
      </w:r>
    </w:p>
    <w:p w14:paraId="7346FF99"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Aina. F, Yousef, S, Osanaiye, O, 2018, ‘Bandwidth Estimation for Admission Control in MANET: Review and Conceptual MANET Admission Control Framework, </w:t>
      </w:r>
      <w:r w:rsidRPr="00242ECB">
        <w:rPr>
          <w:rFonts w:ascii="Times New Roman" w:hAnsi="Times New Roman" w:cs="Times New Roman"/>
          <w:i/>
          <w:sz w:val="24"/>
          <w:szCs w:val="24"/>
        </w:rPr>
        <w:t>vol. 881 of the Advances in Intelligent Systems and Computing series</w:t>
      </w:r>
      <w:r w:rsidRPr="00242ECB">
        <w:rPr>
          <w:rFonts w:ascii="Times New Roman" w:hAnsi="Times New Roman" w:cs="Times New Roman"/>
          <w:sz w:val="24"/>
          <w:szCs w:val="24"/>
        </w:rPr>
        <w:t>.</w:t>
      </w:r>
    </w:p>
    <w:p w14:paraId="05C875E4"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shd w:val="clear" w:color="auto" w:fill="FFFFFF"/>
        </w:rPr>
        <w:t xml:space="preserve">Aina, F, Yousef S, &amp; Osanaiye, O, 2019, ‘RAAC: A Bandwidth Estimation Technique for Admission Control in MANET’, </w:t>
      </w:r>
      <w:r w:rsidRPr="00242ECB">
        <w:rPr>
          <w:rFonts w:ascii="Times New Roman" w:hAnsi="Times New Roman" w:cs="Times New Roman"/>
          <w:i/>
          <w:iCs/>
          <w:sz w:val="24"/>
          <w:szCs w:val="24"/>
          <w:shd w:val="clear" w:color="auto" w:fill="FFFFFF"/>
        </w:rPr>
        <w:t xml:space="preserve">Series: Electronics and Energetics </w:t>
      </w:r>
      <w:proofErr w:type="spellStart"/>
      <w:r w:rsidRPr="00242ECB">
        <w:rPr>
          <w:rFonts w:ascii="Times New Roman" w:hAnsi="Times New Roman" w:cs="Times New Roman"/>
          <w:i/>
          <w:iCs/>
          <w:sz w:val="24"/>
          <w:szCs w:val="24"/>
          <w:shd w:val="clear" w:color="auto" w:fill="FFFFFF"/>
        </w:rPr>
        <w:t>Facta</w:t>
      </w:r>
      <w:proofErr w:type="spellEnd"/>
      <w:r w:rsidRPr="00242ECB">
        <w:rPr>
          <w:rFonts w:ascii="Times New Roman" w:hAnsi="Times New Roman" w:cs="Times New Roman"/>
          <w:i/>
          <w:iCs/>
          <w:sz w:val="24"/>
          <w:szCs w:val="24"/>
          <w:shd w:val="clear" w:color="auto" w:fill="FFFFFF"/>
        </w:rPr>
        <w:t xml:space="preserve"> Universitatis, </w:t>
      </w:r>
      <w:r w:rsidRPr="00242ECB">
        <w:rPr>
          <w:rFonts w:ascii="Times New Roman" w:hAnsi="Times New Roman" w:cs="Times New Roman"/>
          <w:sz w:val="24"/>
          <w:szCs w:val="24"/>
          <w:shd w:val="clear" w:color="auto" w:fill="FFFFFF"/>
        </w:rPr>
        <w:t>vol. 32, no. 3, pp. 463-478.</w:t>
      </w:r>
    </w:p>
    <w:p w14:paraId="765F4F1E"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Aina, F, Yousef S, &amp; Osanaiye, O, 2019,’RAACM: Resource Allocation for Admission Control in MANET’, </w:t>
      </w:r>
      <w:hyperlink r:id="rId65" w:history="1">
        <w:r w:rsidRPr="00242ECB">
          <w:rPr>
            <w:rStyle w:val="Hyperlink"/>
            <w:rFonts w:ascii="Times New Roman" w:hAnsi="Times New Roman" w:cs="Times New Roman"/>
            <w:i/>
            <w:iCs/>
            <w:color w:val="auto"/>
            <w:sz w:val="24"/>
            <w:szCs w:val="24"/>
            <w:u w:val="none"/>
          </w:rPr>
          <w:t>International Journal of Wireless Information Networks</w:t>
        </w:r>
      </w:hyperlink>
      <w:r w:rsidRPr="00242ECB">
        <w:rPr>
          <w:rFonts w:ascii="Times New Roman" w:hAnsi="Times New Roman" w:cs="Times New Roman"/>
          <w:sz w:val="24"/>
          <w:szCs w:val="24"/>
        </w:rPr>
        <w:t>,  vol.26, pp. 243-256.</w:t>
      </w:r>
    </w:p>
    <w:p w14:paraId="416B20F1"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proofErr w:type="spellStart"/>
      <w:r w:rsidRPr="00242ECB">
        <w:rPr>
          <w:rFonts w:ascii="Times New Roman" w:hAnsi="Times New Roman" w:cs="Times New Roman"/>
          <w:sz w:val="24"/>
          <w:szCs w:val="24"/>
        </w:rPr>
        <w:t>Airon</w:t>
      </w:r>
      <w:proofErr w:type="spellEnd"/>
      <w:r w:rsidRPr="00242ECB">
        <w:rPr>
          <w:rFonts w:ascii="Times New Roman" w:hAnsi="Times New Roman" w:cs="Times New Roman"/>
          <w:sz w:val="24"/>
          <w:szCs w:val="24"/>
        </w:rPr>
        <w:t>, N, &amp;Gupta, N, 2017, ‘</w:t>
      </w:r>
      <w:hyperlink r:id="rId66" w:history="1">
        <w:r w:rsidRPr="00242ECB">
          <w:rPr>
            <w:rStyle w:val="Hyperlink"/>
            <w:rFonts w:ascii="Times New Roman" w:hAnsi="Times New Roman" w:cs="Times New Roman"/>
            <w:color w:val="auto"/>
            <w:sz w:val="24"/>
            <w:szCs w:val="24"/>
            <w:u w:val="none"/>
          </w:rPr>
          <w:t>Bandwidth estimation tools and techniques: A review</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International Journal of Research</w:t>
      </w:r>
      <w:r w:rsidRPr="00242ECB">
        <w:rPr>
          <w:rFonts w:ascii="Times New Roman" w:hAnsi="Times New Roman" w:cs="Times New Roman"/>
          <w:sz w:val="24"/>
          <w:szCs w:val="24"/>
        </w:rPr>
        <w:t xml:space="preserve">, </w:t>
      </w:r>
      <w:hyperlink r:id="rId67" w:history="1">
        <w:r w:rsidRPr="00242ECB">
          <w:rPr>
            <w:rStyle w:val="Hyperlink"/>
            <w:rFonts w:ascii="Times New Roman" w:hAnsi="Times New Roman" w:cs="Times New Roman"/>
            <w:color w:val="auto"/>
            <w:sz w:val="24"/>
            <w:szCs w:val="24"/>
            <w:u w:val="none"/>
          </w:rPr>
          <w:t>10.20944/preprints201710.0060.v1</w:t>
        </w:r>
      </w:hyperlink>
      <w:r w:rsidRPr="00242ECB">
        <w:rPr>
          <w:rFonts w:ascii="Times New Roman" w:hAnsi="Times New Roman" w:cs="Times New Roman"/>
          <w:sz w:val="24"/>
          <w:szCs w:val="24"/>
        </w:rPr>
        <w:t>.</w:t>
      </w:r>
    </w:p>
    <w:p w14:paraId="45DB9EE2" w14:textId="77777777" w:rsidR="00242ECB" w:rsidRPr="00242ECB" w:rsidRDefault="00242ECB" w:rsidP="00197CC8">
      <w:pPr>
        <w:pStyle w:val="ListParagraph"/>
        <w:spacing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shd w:val="clear" w:color="auto" w:fill="FFFFFF"/>
        </w:rPr>
        <w:t>Alabdullah</w:t>
      </w:r>
      <w:proofErr w:type="spellEnd"/>
      <w:r w:rsidRPr="00242ECB">
        <w:rPr>
          <w:rFonts w:ascii="Times New Roman" w:hAnsi="Times New Roman" w:cs="Times New Roman"/>
          <w:sz w:val="24"/>
          <w:szCs w:val="24"/>
          <w:shd w:val="clear" w:color="auto" w:fill="FFFFFF"/>
        </w:rPr>
        <w:t xml:space="preserve">, M, </w:t>
      </w:r>
      <w:proofErr w:type="spellStart"/>
      <w:r w:rsidRPr="00242ECB">
        <w:rPr>
          <w:rFonts w:ascii="Times New Roman" w:hAnsi="Times New Roman" w:cs="Times New Roman"/>
          <w:sz w:val="24"/>
          <w:szCs w:val="24"/>
          <w:shd w:val="clear" w:color="auto" w:fill="FFFFFF"/>
        </w:rPr>
        <w:t>Atiyah</w:t>
      </w:r>
      <w:proofErr w:type="spellEnd"/>
      <w:r w:rsidRPr="00242ECB">
        <w:rPr>
          <w:rFonts w:ascii="Times New Roman" w:hAnsi="Times New Roman" w:cs="Times New Roman"/>
          <w:sz w:val="24"/>
          <w:szCs w:val="24"/>
          <w:shd w:val="clear" w:color="auto" w:fill="FFFFFF"/>
        </w:rPr>
        <w:t xml:space="preserve">, B, </w:t>
      </w:r>
      <w:hyperlink r:id="rId68" w:history="1">
        <w:r w:rsidRPr="00242ECB">
          <w:rPr>
            <w:rStyle w:val="Hyperlink"/>
            <w:rFonts w:ascii="Times New Roman" w:hAnsi="Times New Roman" w:cs="Times New Roman"/>
            <w:color w:val="auto"/>
            <w:sz w:val="24"/>
            <w:szCs w:val="24"/>
            <w:u w:val="none"/>
          </w:rPr>
          <w:t>Khalaf</w:t>
        </w:r>
      </w:hyperlink>
      <w:r w:rsidRPr="00242ECB">
        <w:rPr>
          <w:rStyle w:val="Hyperlink"/>
          <w:rFonts w:ascii="Times New Roman" w:hAnsi="Times New Roman" w:cs="Times New Roman"/>
          <w:color w:val="auto"/>
          <w:sz w:val="24"/>
          <w:szCs w:val="24"/>
          <w:u w:val="none"/>
        </w:rPr>
        <w:t xml:space="preserve">, K, </w:t>
      </w:r>
      <w:proofErr w:type="spellStart"/>
      <w:r w:rsidRPr="00242ECB">
        <w:rPr>
          <w:rStyle w:val="Hyperlink"/>
          <w:rFonts w:ascii="Times New Roman" w:hAnsi="Times New Roman" w:cs="Times New Roman"/>
          <w:color w:val="auto"/>
          <w:sz w:val="24"/>
          <w:szCs w:val="24"/>
          <w:u w:val="none"/>
        </w:rPr>
        <w:t>Yadger</w:t>
      </w:r>
      <w:proofErr w:type="spellEnd"/>
      <w:r w:rsidRPr="00242ECB">
        <w:rPr>
          <w:rStyle w:val="Hyperlink"/>
          <w:rFonts w:ascii="Times New Roman" w:hAnsi="Times New Roman" w:cs="Times New Roman"/>
          <w:color w:val="auto"/>
          <w:sz w:val="24"/>
          <w:szCs w:val="24"/>
          <w:u w:val="none"/>
        </w:rPr>
        <w:t>, S, 2019, ‘</w:t>
      </w:r>
      <w:hyperlink r:id="rId69" w:history="1">
        <w:r w:rsidRPr="00242ECB">
          <w:rPr>
            <w:rStyle w:val="Hyperlink"/>
            <w:rFonts w:ascii="Times New Roman" w:hAnsi="Times New Roman" w:cs="Times New Roman"/>
            <w:color w:val="auto"/>
            <w:sz w:val="24"/>
            <w:szCs w:val="24"/>
            <w:u w:val="none"/>
          </w:rPr>
          <w:t>Analysis and simulation of three MANET routing protocols: A research on AODV, DSR &amp; DSDV characteristics and their performance evaluation</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Periodicals of Engineering and Natural Sciences</w:t>
      </w:r>
      <w:r w:rsidRPr="00242ECB">
        <w:rPr>
          <w:rFonts w:ascii="Times New Roman" w:hAnsi="Times New Roman" w:cs="Times New Roman"/>
          <w:sz w:val="24"/>
          <w:szCs w:val="24"/>
        </w:rPr>
        <w:t>, vol. 7, no. 3, pp. 1228-1238.</w:t>
      </w:r>
    </w:p>
    <w:p w14:paraId="156B1C12"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70" w:history="1">
        <w:r w:rsidR="00242ECB" w:rsidRPr="00242ECB">
          <w:rPr>
            <w:rStyle w:val="Hyperlink"/>
            <w:rFonts w:ascii="Times New Roman" w:hAnsi="Times New Roman" w:cs="Times New Roman"/>
            <w:color w:val="auto"/>
            <w:sz w:val="24"/>
            <w:szCs w:val="24"/>
            <w:u w:val="none"/>
          </w:rPr>
          <w:t>Al-</w:t>
        </w:r>
        <w:proofErr w:type="spellStart"/>
        <w:r w:rsidR="00242ECB" w:rsidRPr="00242ECB">
          <w:rPr>
            <w:rStyle w:val="Hyperlink"/>
            <w:rFonts w:ascii="Times New Roman" w:hAnsi="Times New Roman" w:cs="Times New Roman"/>
            <w:color w:val="auto"/>
            <w:sz w:val="24"/>
            <w:szCs w:val="24"/>
            <w:u w:val="none"/>
          </w:rPr>
          <w:t>Hasanat</w:t>
        </w:r>
        <w:proofErr w:type="spellEnd"/>
      </w:hyperlink>
      <w:r w:rsidR="00242ECB" w:rsidRPr="00242ECB">
        <w:rPr>
          <w:rFonts w:ascii="Times New Roman" w:hAnsi="Times New Roman" w:cs="Times New Roman"/>
          <w:sz w:val="24"/>
          <w:szCs w:val="24"/>
          <w:shd w:val="clear" w:color="auto" w:fill="FFFFFF"/>
        </w:rPr>
        <w:t>, M, Al-</w:t>
      </w:r>
      <w:proofErr w:type="spellStart"/>
      <w:r w:rsidR="00242ECB" w:rsidRPr="00242ECB">
        <w:rPr>
          <w:rFonts w:ascii="Times New Roman" w:hAnsi="Times New Roman" w:cs="Times New Roman"/>
          <w:sz w:val="24"/>
          <w:szCs w:val="24"/>
          <w:shd w:val="clear" w:color="auto" w:fill="FFFFFF"/>
        </w:rPr>
        <w:t>Hasanat</w:t>
      </w:r>
      <w:proofErr w:type="spellEnd"/>
      <w:r w:rsidR="00242ECB" w:rsidRPr="00242ECB">
        <w:rPr>
          <w:rFonts w:ascii="Times New Roman" w:hAnsi="Times New Roman" w:cs="Times New Roman"/>
          <w:sz w:val="24"/>
          <w:szCs w:val="24"/>
          <w:shd w:val="clear" w:color="auto" w:fill="FFFFFF"/>
        </w:rPr>
        <w:t xml:space="preserve">, A, </w:t>
      </w:r>
      <w:hyperlink r:id="rId71" w:history="1">
        <w:proofErr w:type="spellStart"/>
        <w:r w:rsidR="00242ECB" w:rsidRPr="00242ECB">
          <w:rPr>
            <w:rStyle w:val="Hyperlink"/>
            <w:rFonts w:ascii="Times New Roman" w:hAnsi="Times New Roman" w:cs="Times New Roman"/>
            <w:color w:val="auto"/>
            <w:sz w:val="24"/>
            <w:szCs w:val="24"/>
            <w:u w:val="none"/>
          </w:rPr>
          <w:t>Althunibat</w:t>
        </w:r>
        <w:proofErr w:type="spellEnd"/>
      </w:hyperlink>
      <w:r w:rsidR="00242ECB" w:rsidRPr="00242ECB">
        <w:rPr>
          <w:rFonts w:ascii="Times New Roman" w:hAnsi="Times New Roman" w:cs="Times New Roman"/>
          <w:sz w:val="24"/>
          <w:szCs w:val="24"/>
        </w:rPr>
        <w:t xml:space="preserve">, S, </w:t>
      </w:r>
      <w:proofErr w:type="spellStart"/>
      <w:r w:rsidR="00242ECB" w:rsidRPr="00242ECB">
        <w:rPr>
          <w:rFonts w:ascii="Times New Roman" w:hAnsi="Times New Roman" w:cs="Times New Roman"/>
          <w:sz w:val="24"/>
          <w:szCs w:val="24"/>
        </w:rPr>
        <w:t>Alsbou</w:t>
      </w:r>
      <w:proofErr w:type="spellEnd"/>
      <w:r w:rsidR="00242ECB" w:rsidRPr="00242ECB">
        <w:rPr>
          <w:rFonts w:ascii="Times New Roman" w:hAnsi="Times New Roman" w:cs="Times New Roman"/>
          <w:sz w:val="24"/>
          <w:szCs w:val="24"/>
        </w:rPr>
        <w:t>, A, 2017, ‘</w:t>
      </w:r>
      <w:hyperlink r:id="rId72" w:history="1">
        <w:r w:rsidR="00242ECB" w:rsidRPr="00242ECB">
          <w:rPr>
            <w:rStyle w:val="Hyperlink"/>
            <w:rFonts w:ascii="Times New Roman" w:hAnsi="Times New Roman" w:cs="Times New Roman"/>
            <w:color w:val="auto"/>
            <w:sz w:val="24"/>
            <w:szCs w:val="24"/>
            <w:u w:val="none"/>
          </w:rPr>
          <w:t>Performance evaluation of selected e2e TCP congestion control mechanism over 4G networks</w:t>
        </w:r>
      </w:hyperlink>
      <w:r w:rsidR="00242ECB" w:rsidRPr="00242ECB">
        <w:rPr>
          <w:rFonts w:ascii="Times New Roman" w:hAnsi="Times New Roman" w:cs="Times New Roman"/>
          <w:sz w:val="24"/>
          <w:szCs w:val="24"/>
        </w:rPr>
        <w:t xml:space="preserve">’, </w:t>
      </w:r>
      <w:r w:rsidR="00242ECB" w:rsidRPr="00242ECB">
        <w:rPr>
          <w:rFonts w:ascii="Times New Roman" w:hAnsi="Times New Roman" w:cs="Times New Roman"/>
          <w:i/>
          <w:iCs/>
          <w:sz w:val="24"/>
          <w:szCs w:val="24"/>
          <w:shd w:val="clear" w:color="auto" w:fill="FFFFFF"/>
        </w:rPr>
        <w:t>International Journal of Wireless &amp; Mobile Networks (IJWMN)</w:t>
      </w:r>
      <w:r w:rsidR="00242ECB" w:rsidRPr="00242ECB">
        <w:rPr>
          <w:rFonts w:ascii="Times New Roman" w:hAnsi="Times New Roman" w:cs="Times New Roman"/>
          <w:sz w:val="24"/>
          <w:szCs w:val="24"/>
          <w:shd w:val="clear" w:color="auto" w:fill="FFFFFF"/>
        </w:rPr>
        <w:t xml:space="preserve"> Vol. 9, no. 6, pp. 71-79.</w:t>
      </w:r>
    </w:p>
    <w:p w14:paraId="49209B75"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Ali, R, &amp; Zafar, F, 2011, ‘Bandwidth estimation in mobile ad-hoc network (MANET)’. </w:t>
      </w:r>
      <w:r w:rsidRPr="00242ECB">
        <w:rPr>
          <w:rFonts w:ascii="Times New Roman" w:hAnsi="Times New Roman" w:cs="Times New Roman"/>
          <w:i/>
          <w:iCs/>
          <w:sz w:val="24"/>
          <w:szCs w:val="24"/>
        </w:rPr>
        <w:t>International Journal of Computer Science</w:t>
      </w:r>
      <w:r w:rsidRPr="00242ECB">
        <w:rPr>
          <w:rFonts w:ascii="Times New Roman" w:hAnsi="Times New Roman" w:cs="Times New Roman"/>
          <w:sz w:val="24"/>
          <w:szCs w:val="24"/>
        </w:rPr>
        <w:t xml:space="preserve">, vol. 8, no. 5, pp. 331–337. </w:t>
      </w:r>
    </w:p>
    <w:p w14:paraId="02F8A4D5" w14:textId="77777777" w:rsidR="00242ECB" w:rsidRPr="00242ECB" w:rsidRDefault="00B951DF" w:rsidP="00197CC8">
      <w:pPr>
        <w:pStyle w:val="ListParagraph"/>
        <w:spacing w:line="360" w:lineRule="auto"/>
        <w:jc w:val="both"/>
        <w:rPr>
          <w:rFonts w:ascii="Times New Roman" w:hAnsi="Times New Roman" w:cs="Times New Roman"/>
          <w:sz w:val="24"/>
          <w:szCs w:val="24"/>
          <w:shd w:val="clear" w:color="auto" w:fill="FFFFFF"/>
        </w:rPr>
      </w:pPr>
      <w:hyperlink r:id="rId73" w:history="1">
        <w:r w:rsidR="00242ECB" w:rsidRPr="00242ECB">
          <w:rPr>
            <w:rStyle w:val="Hyperlink"/>
            <w:rFonts w:ascii="Times New Roman" w:hAnsi="Times New Roman" w:cs="Times New Roman"/>
            <w:color w:val="auto"/>
            <w:sz w:val="24"/>
            <w:szCs w:val="24"/>
            <w:u w:val="none"/>
          </w:rPr>
          <w:t>Al-</w:t>
        </w:r>
        <w:proofErr w:type="spellStart"/>
        <w:r w:rsidR="00242ECB" w:rsidRPr="00242ECB">
          <w:rPr>
            <w:rStyle w:val="Hyperlink"/>
            <w:rFonts w:ascii="Times New Roman" w:hAnsi="Times New Roman" w:cs="Times New Roman"/>
            <w:color w:val="auto"/>
            <w:sz w:val="24"/>
            <w:szCs w:val="24"/>
            <w:u w:val="none"/>
          </w:rPr>
          <w:t>Maqri</w:t>
        </w:r>
        <w:proofErr w:type="spellEnd"/>
      </w:hyperlink>
      <w:r w:rsidR="00242ECB" w:rsidRPr="00242ECB">
        <w:rPr>
          <w:rFonts w:ascii="Times New Roman" w:hAnsi="Times New Roman" w:cs="Times New Roman"/>
          <w:sz w:val="24"/>
          <w:szCs w:val="24"/>
          <w:shd w:val="clear" w:color="auto" w:fill="FFFFFF"/>
        </w:rPr>
        <w:t xml:space="preserve">, M,  </w:t>
      </w:r>
      <w:hyperlink r:id="rId74" w:history="1">
        <w:r w:rsidR="00242ECB" w:rsidRPr="00242ECB">
          <w:rPr>
            <w:rStyle w:val="Hyperlink"/>
            <w:rFonts w:ascii="Times New Roman" w:hAnsi="Times New Roman" w:cs="Times New Roman"/>
            <w:color w:val="auto"/>
            <w:sz w:val="24"/>
            <w:szCs w:val="24"/>
            <w:u w:val="none"/>
          </w:rPr>
          <w:t>Othman</w:t>
        </w:r>
      </w:hyperlink>
      <w:r w:rsidR="00242ECB" w:rsidRPr="00242ECB">
        <w:rPr>
          <w:rFonts w:ascii="Times New Roman" w:hAnsi="Times New Roman" w:cs="Times New Roman"/>
          <w:sz w:val="24"/>
          <w:szCs w:val="24"/>
          <w:shd w:val="clear" w:color="auto" w:fill="FFFFFF"/>
        </w:rPr>
        <w:t xml:space="preserve">, M, </w:t>
      </w:r>
      <w:hyperlink r:id="rId75" w:history="1">
        <w:r w:rsidR="00242ECB" w:rsidRPr="00242ECB">
          <w:rPr>
            <w:rStyle w:val="Hyperlink"/>
            <w:rFonts w:ascii="Times New Roman" w:hAnsi="Times New Roman" w:cs="Times New Roman"/>
            <w:color w:val="auto"/>
            <w:sz w:val="24"/>
            <w:szCs w:val="24"/>
            <w:u w:val="none"/>
          </w:rPr>
          <w:t>Ali</w:t>
        </w:r>
      </w:hyperlink>
      <w:r w:rsidR="00242ECB" w:rsidRPr="00242ECB">
        <w:rPr>
          <w:rFonts w:ascii="Times New Roman" w:hAnsi="Times New Roman" w:cs="Times New Roman"/>
          <w:sz w:val="24"/>
          <w:szCs w:val="24"/>
          <w:shd w:val="clear" w:color="auto" w:fill="FFFFFF"/>
        </w:rPr>
        <w:t xml:space="preserve">, B, </w:t>
      </w:r>
      <w:hyperlink r:id="rId76" w:history="1">
        <w:r w:rsidR="00242ECB" w:rsidRPr="00242ECB">
          <w:rPr>
            <w:rStyle w:val="Hyperlink"/>
            <w:rFonts w:ascii="Times New Roman" w:hAnsi="Times New Roman" w:cs="Times New Roman"/>
            <w:color w:val="auto"/>
            <w:sz w:val="24"/>
            <w:szCs w:val="24"/>
            <w:u w:val="none"/>
          </w:rPr>
          <w:t xml:space="preserve"> </w:t>
        </w:r>
        <w:proofErr w:type="spellStart"/>
        <w:r w:rsidR="00242ECB" w:rsidRPr="00242ECB">
          <w:rPr>
            <w:rStyle w:val="Hyperlink"/>
            <w:rFonts w:ascii="Times New Roman" w:hAnsi="Times New Roman" w:cs="Times New Roman"/>
            <w:color w:val="auto"/>
            <w:sz w:val="24"/>
            <w:szCs w:val="24"/>
            <w:u w:val="none"/>
          </w:rPr>
          <w:t>Hanapi</w:t>
        </w:r>
        <w:proofErr w:type="spellEnd"/>
      </w:hyperlink>
      <w:r w:rsidR="00242ECB" w:rsidRPr="00242ECB">
        <w:rPr>
          <w:rStyle w:val="Hyperlink"/>
          <w:rFonts w:ascii="Times New Roman" w:hAnsi="Times New Roman" w:cs="Times New Roman"/>
          <w:color w:val="auto"/>
          <w:sz w:val="24"/>
          <w:szCs w:val="24"/>
          <w:u w:val="none"/>
        </w:rPr>
        <w:t>, Z, 2016,  ‘</w:t>
      </w:r>
      <w:hyperlink r:id="rId77" w:history="1">
        <w:r w:rsidR="00242ECB" w:rsidRPr="00242ECB">
          <w:rPr>
            <w:rStyle w:val="Hyperlink"/>
            <w:rFonts w:ascii="Times New Roman" w:hAnsi="Times New Roman" w:cs="Times New Roman"/>
            <w:color w:val="auto"/>
            <w:sz w:val="24"/>
            <w:szCs w:val="24"/>
            <w:u w:val="none"/>
          </w:rPr>
          <w:t>Adaptive multi-polling scheduler for QoS support of video transmission in IEEE 802.11 e WLANs</w:t>
        </w:r>
      </w:hyperlink>
      <w:r w:rsidR="00242ECB" w:rsidRPr="00242ECB">
        <w:rPr>
          <w:rStyle w:val="Hyperlink"/>
          <w:rFonts w:ascii="Times New Roman" w:hAnsi="Times New Roman" w:cs="Times New Roman"/>
          <w:color w:val="auto"/>
          <w:sz w:val="24"/>
          <w:szCs w:val="24"/>
          <w:u w:val="none"/>
        </w:rPr>
        <w:t>’</w:t>
      </w:r>
      <w:r w:rsidR="00242ECB" w:rsidRPr="00242ECB">
        <w:rPr>
          <w:rFonts w:ascii="Times New Roman" w:hAnsi="Times New Roman" w:cs="Times New Roman"/>
          <w:sz w:val="24"/>
          <w:szCs w:val="24"/>
        </w:rPr>
        <w:t>,</w:t>
      </w:r>
      <w:r w:rsidR="00242ECB" w:rsidRPr="00242ECB">
        <w:rPr>
          <w:rFonts w:ascii="Times New Roman" w:hAnsi="Times New Roman" w:cs="Times New Roman"/>
          <w:sz w:val="24"/>
          <w:szCs w:val="24"/>
          <w:shd w:val="clear" w:color="auto" w:fill="FFFFFF"/>
        </w:rPr>
        <w:t xml:space="preserve"> </w:t>
      </w:r>
      <w:r w:rsidR="00242ECB" w:rsidRPr="00242ECB">
        <w:rPr>
          <w:rFonts w:ascii="Times New Roman" w:hAnsi="Times New Roman" w:cs="Times New Roman"/>
          <w:i/>
          <w:iCs/>
          <w:sz w:val="24"/>
          <w:szCs w:val="24"/>
          <w:shd w:val="clear" w:color="auto" w:fill="FFFFFF"/>
        </w:rPr>
        <w:t xml:space="preserve">Telecommunication systems, Springer, </w:t>
      </w:r>
      <w:r w:rsidR="00242ECB" w:rsidRPr="00242ECB">
        <w:rPr>
          <w:rFonts w:ascii="Times New Roman" w:hAnsi="Times New Roman" w:cs="Times New Roman"/>
          <w:sz w:val="24"/>
          <w:szCs w:val="24"/>
          <w:shd w:val="clear" w:color="auto" w:fill="FFFFFF"/>
        </w:rPr>
        <w:t>vol. 61, pp. 773-791.</w:t>
      </w:r>
    </w:p>
    <w:p w14:paraId="17D8443E"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shd w:val="clear" w:color="auto" w:fill="FFFFFF"/>
        </w:rPr>
        <w:t xml:space="preserve">Ambika, I, Jayachandran, A, 2017, ‘Efficient Admission Control Mechanism for Multiple Traffic Flows in Mobile Ad Hoc Network’, </w:t>
      </w:r>
      <w:hyperlink r:id="rId78" w:tooltip="link to all issues of this title" w:history="1">
        <w:r w:rsidRPr="00242ECB">
          <w:rPr>
            <w:rStyle w:val="Hyperlink"/>
            <w:rFonts w:ascii="Times New Roman" w:hAnsi="Times New Roman" w:cs="Times New Roman"/>
            <w:i/>
            <w:iCs/>
            <w:color w:val="auto"/>
            <w:sz w:val="24"/>
            <w:szCs w:val="24"/>
            <w:u w:val="none"/>
          </w:rPr>
          <w:t>Journal of Computational and Theoretical Nanoscience</w:t>
        </w:r>
      </w:hyperlink>
      <w:r w:rsidRPr="00242ECB">
        <w:rPr>
          <w:rFonts w:ascii="Times New Roman" w:hAnsi="Times New Roman" w:cs="Times New Roman"/>
          <w:i/>
          <w:iCs/>
          <w:sz w:val="24"/>
          <w:szCs w:val="24"/>
          <w:shd w:val="clear" w:color="auto" w:fill="FFFFFF"/>
        </w:rPr>
        <w:t xml:space="preserve">, </w:t>
      </w:r>
      <w:r w:rsidRPr="00242ECB">
        <w:rPr>
          <w:rFonts w:ascii="Times New Roman" w:hAnsi="Times New Roman" w:cs="Times New Roman"/>
          <w:sz w:val="24"/>
          <w:szCs w:val="24"/>
          <w:shd w:val="clear" w:color="auto" w:fill="FFFFFF"/>
        </w:rPr>
        <w:t>vol. 14, no.12, pp. 5915-2921.</w:t>
      </w:r>
    </w:p>
    <w:p w14:paraId="5EBEAF3A"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79" w:history="1">
        <w:proofErr w:type="spellStart"/>
        <w:r w:rsidR="00242ECB" w:rsidRPr="00242ECB">
          <w:rPr>
            <w:rStyle w:val="Hyperlink"/>
            <w:rFonts w:ascii="Times New Roman" w:hAnsi="Times New Roman" w:cs="Times New Roman"/>
            <w:color w:val="auto"/>
            <w:sz w:val="24"/>
            <w:szCs w:val="24"/>
            <w:u w:val="none"/>
          </w:rPr>
          <w:t>Appandairaj</w:t>
        </w:r>
        <w:proofErr w:type="spellEnd"/>
      </w:hyperlink>
      <w:r w:rsidR="00242ECB" w:rsidRPr="00242ECB">
        <w:rPr>
          <w:rFonts w:ascii="Times New Roman" w:hAnsi="Times New Roman" w:cs="Times New Roman"/>
          <w:sz w:val="24"/>
          <w:szCs w:val="24"/>
          <w:shd w:val="clear" w:color="auto" w:fill="FFFFFF"/>
        </w:rPr>
        <w:t>, P, Kannan, K, 2020,</w:t>
      </w:r>
      <w:r w:rsidR="00242ECB" w:rsidRPr="00242ECB">
        <w:rPr>
          <w:rFonts w:ascii="Times New Roman" w:hAnsi="Times New Roman" w:cs="Times New Roman"/>
          <w:sz w:val="24"/>
          <w:szCs w:val="24"/>
        </w:rPr>
        <w:t xml:space="preserve"> ‘</w:t>
      </w:r>
      <w:hyperlink r:id="rId80" w:history="1">
        <w:r w:rsidR="00242ECB" w:rsidRPr="00242ECB">
          <w:rPr>
            <w:rStyle w:val="Hyperlink"/>
            <w:rFonts w:ascii="Times New Roman" w:hAnsi="Times New Roman" w:cs="Times New Roman"/>
            <w:color w:val="auto"/>
            <w:sz w:val="24"/>
            <w:szCs w:val="24"/>
            <w:u w:val="none"/>
          </w:rPr>
          <w:t xml:space="preserve">Software-Defined </w:t>
        </w:r>
        <w:proofErr w:type="spellStart"/>
        <w:r w:rsidR="00242ECB" w:rsidRPr="00242ECB">
          <w:rPr>
            <w:rStyle w:val="Hyperlink"/>
            <w:rFonts w:ascii="Times New Roman" w:hAnsi="Times New Roman" w:cs="Times New Roman"/>
            <w:color w:val="auto"/>
            <w:sz w:val="24"/>
            <w:szCs w:val="24"/>
            <w:u w:val="none"/>
          </w:rPr>
          <w:t>Multilayered</w:t>
        </w:r>
        <w:proofErr w:type="spellEnd"/>
        <w:r w:rsidR="00242ECB" w:rsidRPr="00242ECB">
          <w:rPr>
            <w:rStyle w:val="Hyperlink"/>
            <w:rFonts w:ascii="Times New Roman" w:hAnsi="Times New Roman" w:cs="Times New Roman"/>
            <w:color w:val="auto"/>
            <w:sz w:val="24"/>
            <w:szCs w:val="24"/>
            <w:u w:val="none"/>
          </w:rPr>
          <w:t xml:space="preserve"> Admission Control for </w:t>
        </w:r>
        <w:proofErr w:type="gramStart"/>
        <w:r w:rsidR="00242ECB" w:rsidRPr="00242ECB">
          <w:rPr>
            <w:rStyle w:val="Hyperlink"/>
            <w:rFonts w:ascii="Times New Roman" w:hAnsi="Times New Roman" w:cs="Times New Roman"/>
            <w:color w:val="auto"/>
            <w:sz w:val="24"/>
            <w:szCs w:val="24"/>
            <w:u w:val="none"/>
          </w:rPr>
          <w:t>Quality of Service</w:t>
        </w:r>
        <w:proofErr w:type="gramEnd"/>
        <w:r w:rsidR="00242ECB" w:rsidRPr="00242ECB">
          <w:rPr>
            <w:rStyle w:val="Hyperlink"/>
            <w:rFonts w:ascii="Times New Roman" w:hAnsi="Times New Roman" w:cs="Times New Roman"/>
            <w:color w:val="auto"/>
            <w:sz w:val="24"/>
            <w:szCs w:val="24"/>
            <w:u w:val="none"/>
          </w:rPr>
          <w:t xml:space="preserve"> Assurance in Mobile Ad-hoc Networks</w:t>
        </w:r>
      </w:hyperlink>
      <w:r w:rsidR="00242ECB" w:rsidRPr="00242ECB">
        <w:rPr>
          <w:rFonts w:ascii="Times New Roman" w:hAnsi="Times New Roman" w:cs="Times New Roman"/>
          <w:sz w:val="24"/>
          <w:szCs w:val="24"/>
        </w:rPr>
        <w:t>’,</w:t>
      </w:r>
      <w:r w:rsidR="00242ECB" w:rsidRPr="00242ECB">
        <w:rPr>
          <w:rFonts w:ascii="Times New Roman" w:hAnsi="Times New Roman" w:cs="Times New Roman"/>
          <w:sz w:val="24"/>
          <w:szCs w:val="24"/>
          <w:shd w:val="clear" w:color="auto" w:fill="FFFFFF"/>
        </w:rPr>
        <w:t xml:space="preserve"> </w:t>
      </w:r>
      <w:r w:rsidR="00242ECB" w:rsidRPr="00242ECB">
        <w:rPr>
          <w:rFonts w:ascii="Times New Roman" w:hAnsi="Times New Roman" w:cs="Times New Roman"/>
          <w:i/>
          <w:iCs/>
          <w:sz w:val="24"/>
          <w:szCs w:val="24"/>
          <w:shd w:val="clear" w:color="auto" w:fill="FFFFFF"/>
        </w:rPr>
        <w:t xml:space="preserve">Wireless Communications and Mobile Computing, </w:t>
      </w:r>
      <w:proofErr w:type="spellStart"/>
      <w:r w:rsidR="00242ECB" w:rsidRPr="00242ECB">
        <w:rPr>
          <w:rFonts w:ascii="Times New Roman" w:hAnsi="Times New Roman" w:cs="Times New Roman"/>
          <w:i/>
          <w:iCs/>
          <w:sz w:val="24"/>
          <w:szCs w:val="24"/>
          <w:shd w:val="clear" w:color="auto" w:fill="FFFFFF"/>
        </w:rPr>
        <w:t>hindawi</w:t>
      </w:r>
      <w:proofErr w:type="spellEnd"/>
      <w:r w:rsidR="00242ECB" w:rsidRPr="00242ECB">
        <w:rPr>
          <w:rFonts w:ascii="Times New Roman" w:hAnsi="Times New Roman" w:cs="Times New Roman"/>
          <w:i/>
          <w:iCs/>
          <w:sz w:val="24"/>
          <w:szCs w:val="24"/>
          <w:shd w:val="clear" w:color="auto" w:fill="FFFFFF"/>
        </w:rPr>
        <w:t>,</w:t>
      </w:r>
      <w:r w:rsidR="00242ECB" w:rsidRPr="00242ECB">
        <w:rPr>
          <w:rFonts w:ascii="Times New Roman" w:hAnsi="Times New Roman" w:cs="Times New Roman"/>
          <w:sz w:val="24"/>
          <w:szCs w:val="24"/>
          <w:shd w:val="clear" w:color="auto" w:fill="FFFFFF"/>
        </w:rPr>
        <w:t xml:space="preserve"> pp. 1-23.</w:t>
      </w:r>
    </w:p>
    <w:p w14:paraId="54553775"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81" w:history="1">
        <w:proofErr w:type="spellStart"/>
        <w:r w:rsidR="00242ECB" w:rsidRPr="00242ECB">
          <w:rPr>
            <w:rStyle w:val="Hyperlink"/>
            <w:rFonts w:ascii="Times New Roman" w:hAnsi="Times New Roman" w:cs="Times New Roman"/>
            <w:color w:val="auto"/>
            <w:sz w:val="24"/>
            <w:szCs w:val="24"/>
            <w:u w:val="none"/>
          </w:rPr>
          <w:t>Atxutegi</w:t>
        </w:r>
        <w:proofErr w:type="spellEnd"/>
      </w:hyperlink>
      <w:r w:rsidR="00242ECB" w:rsidRPr="00242ECB">
        <w:rPr>
          <w:rFonts w:ascii="Times New Roman" w:hAnsi="Times New Roman" w:cs="Times New Roman"/>
          <w:sz w:val="24"/>
          <w:szCs w:val="24"/>
          <w:shd w:val="clear" w:color="auto" w:fill="FFFFFF"/>
        </w:rPr>
        <w:t xml:space="preserve">, E, </w:t>
      </w:r>
      <w:hyperlink r:id="rId82" w:history="1">
        <w:r w:rsidR="00242ECB" w:rsidRPr="00242ECB">
          <w:rPr>
            <w:rStyle w:val="Hyperlink"/>
            <w:rFonts w:ascii="Times New Roman" w:hAnsi="Times New Roman" w:cs="Times New Roman"/>
            <w:color w:val="auto"/>
            <w:sz w:val="24"/>
            <w:szCs w:val="24"/>
            <w:u w:val="none"/>
          </w:rPr>
          <w:t>Liberal</w:t>
        </w:r>
      </w:hyperlink>
      <w:r w:rsidR="00242ECB" w:rsidRPr="00242ECB">
        <w:rPr>
          <w:rFonts w:ascii="Times New Roman" w:hAnsi="Times New Roman" w:cs="Times New Roman"/>
          <w:sz w:val="24"/>
          <w:szCs w:val="24"/>
          <w:shd w:val="clear" w:color="auto" w:fill="FFFFFF"/>
        </w:rPr>
        <w:t xml:space="preserve">, F, </w:t>
      </w:r>
      <w:hyperlink r:id="rId83" w:history="1">
        <w:proofErr w:type="spellStart"/>
        <w:r w:rsidR="00242ECB" w:rsidRPr="00242ECB">
          <w:rPr>
            <w:rStyle w:val="Hyperlink"/>
            <w:rFonts w:ascii="Times New Roman" w:hAnsi="Times New Roman" w:cs="Times New Roman"/>
            <w:color w:val="auto"/>
            <w:sz w:val="24"/>
            <w:szCs w:val="24"/>
            <w:u w:val="none"/>
          </w:rPr>
          <w:t>Saiz</w:t>
        </w:r>
        <w:proofErr w:type="spellEnd"/>
      </w:hyperlink>
      <w:r w:rsidR="00242ECB" w:rsidRPr="00242ECB">
        <w:rPr>
          <w:rStyle w:val="Hyperlink"/>
          <w:rFonts w:ascii="Times New Roman" w:hAnsi="Times New Roman" w:cs="Times New Roman"/>
          <w:color w:val="auto"/>
          <w:sz w:val="24"/>
          <w:szCs w:val="24"/>
          <w:u w:val="none"/>
        </w:rPr>
        <w:t xml:space="preserve">, E, &amp; </w:t>
      </w:r>
      <w:proofErr w:type="spellStart"/>
      <w:r w:rsidR="00242ECB" w:rsidRPr="00242ECB">
        <w:rPr>
          <w:rStyle w:val="Hyperlink"/>
          <w:rFonts w:ascii="Times New Roman" w:hAnsi="Times New Roman" w:cs="Times New Roman"/>
          <w:color w:val="auto"/>
          <w:sz w:val="24"/>
          <w:szCs w:val="24"/>
          <w:u w:val="none"/>
        </w:rPr>
        <w:t>Ibarrola</w:t>
      </w:r>
      <w:proofErr w:type="spellEnd"/>
      <w:r w:rsidR="00242ECB" w:rsidRPr="00242ECB">
        <w:rPr>
          <w:rStyle w:val="Hyperlink"/>
          <w:rFonts w:ascii="Times New Roman" w:hAnsi="Times New Roman" w:cs="Times New Roman"/>
          <w:color w:val="auto"/>
          <w:sz w:val="24"/>
          <w:szCs w:val="24"/>
          <w:u w:val="none"/>
        </w:rPr>
        <w:t>, E, 2016, ‘</w:t>
      </w:r>
      <w:hyperlink r:id="rId84" w:history="1">
        <w:r w:rsidR="00242ECB" w:rsidRPr="00242ECB">
          <w:rPr>
            <w:rStyle w:val="Hyperlink"/>
            <w:rFonts w:ascii="Times New Roman" w:hAnsi="Times New Roman" w:cs="Times New Roman"/>
            <w:color w:val="auto"/>
            <w:sz w:val="24"/>
            <w:szCs w:val="24"/>
            <w:u w:val="none"/>
          </w:rPr>
          <w:t>Toward standardized internet speed measurements for end users: current technical constraints</w:t>
        </w:r>
      </w:hyperlink>
      <w:r w:rsidR="00242ECB" w:rsidRPr="00242ECB">
        <w:rPr>
          <w:rStyle w:val="Hyperlink"/>
          <w:rFonts w:ascii="Times New Roman" w:hAnsi="Times New Roman" w:cs="Times New Roman"/>
          <w:color w:val="auto"/>
          <w:sz w:val="24"/>
          <w:szCs w:val="24"/>
          <w:u w:val="none"/>
        </w:rPr>
        <w:t>’</w:t>
      </w:r>
      <w:r w:rsidR="00242ECB" w:rsidRPr="00242ECB">
        <w:rPr>
          <w:rFonts w:ascii="Times New Roman" w:hAnsi="Times New Roman" w:cs="Times New Roman"/>
          <w:sz w:val="24"/>
          <w:szCs w:val="24"/>
        </w:rPr>
        <w:t xml:space="preserve">, </w:t>
      </w:r>
      <w:r w:rsidR="00242ECB" w:rsidRPr="00242ECB">
        <w:rPr>
          <w:rStyle w:val="Emphasis"/>
          <w:rFonts w:ascii="Times New Roman" w:hAnsi="Times New Roman" w:cs="Times New Roman"/>
          <w:sz w:val="24"/>
          <w:szCs w:val="24"/>
        </w:rPr>
        <w:t>IEEE Communications Magazine</w:t>
      </w:r>
      <w:r w:rsidR="00242ECB" w:rsidRPr="00242ECB">
        <w:rPr>
          <w:rFonts w:ascii="Times New Roman" w:hAnsi="Times New Roman" w:cs="Times New Roman"/>
          <w:sz w:val="24"/>
          <w:szCs w:val="24"/>
          <w:shd w:val="clear" w:color="auto" w:fill="FFFFFF"/>
        </w:rPr>
        <w:t>, vol. 54, no. 9, pp. 50-57.</w:t>
      </w:r>
    </w:p>
    <w:p w14:paraId="643D7937"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Azevedo, D, </w:t>
      </w:r>
      <w:proofErr w:type="spellStart"/>
      <w:r w:rsidRPr="00242ECB">
        <w:rPr>
          <w:rFonts w:ascii="Times New Roman" w:hAnsi="Times New Roman" w:cs="Times New Roman"/>
          <w:sz w:val="24"/>
          <w:szCs w:val="24"/>
        </w:rPr>
        <w:t>Bonfim</w:t>
      </w:r>
      <w:proofErr w:type="spellEnd"/>
      <w:r w:rsidRPr="00242ECB">
        <w:rPr>
          <w:rFonts w:ascii="Times New Roman" w:hAnsi="Times New Roman" w:cs="Times New Roman"/>
          <w:sz w:val="24"/>
          <w:szCs w:val="24"/>
        </w:rPr>
        <w:t xml:space="preserve">, M, Lima, L &amp; Fernandes, S, 2018, ‘Towards an Accurate Bandwidth Estimation Tool for 802.11n Wireless Networks’, </w:t>
      </w:r>
      <w:r w:rsidRPr="00242ECB">
        <w:rPr>
          <w:rFonts w:ascii="Times New Roman" w:hAnsi="Times New Roman" w:cs="Times New Roman"/>
          <w:i/>
          <w:iCs/>
          <w:sz w:val="24"/>
          <w:szCs w:val="24"/>
        </w:rPr>
        <w:t>IEEE Symposium on Computers and Communications (ISCC), Natal</w:t>
      </w:r>
      <w:r w:rsidRPr="00242ECB">
        <w:rPr>
          <w:rFonts w:ascii="Times New Roman" w:hAnsi="Times New Roman" w:cs="Times New Roman"/>
          <w:sz w:val="24"/>
          <w:szCs w:val="24"/>
        </w:rPr>
        <w:t>, pp. 00486-00491.</w:t>
      </w:r>
    </w:p>
    <w:p w14:paraId="25601A89" w14:textId="42CA9FFB"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Blake, S, Black, D, Carlson, M, Davies, E, Wang, Z &amp; Weiss, W, ‘An Architecture for Differentiated Services’, RFC 2475 (Informational), Internet Engineering Task Force, May. 2018, updated by RFC 3260. [Online]. Available: </w:t>
      </w:r>
      <w:hyperlink r:id="rId85" w:history="1">
        <w:r w:rsidRPr="00242ECB">
          <w:rPr>
            <w:rStyle w:val="Hyperlink"/>
            <w:rFonts w:ascii="Times New Roman" w:hAnsi="Times New Roman" w:cs="Times New Roman"/>
            <w:color w:val="auto"/>
            <w:sz w:val="24"/>
            <w:szCs w:val="24"/>
            <w:u w:val="none"/>
          </w:rPr>
          <w:t>http://www.ietf.org/rfc/rfc2475.txt</w:t>
        </w:r>
      </w:hyperlink>
      <w:r w:rsidR="008C3D7E">
        <w:rPr>
          <w:rStyle w:val="Hyperlink"/>
          <w:rFonts w:ascii="Times New Roman" w:hAnsi="Times New Roman" w:cs="Times New Roman"/>
          <w:color w:val="auto"/>
          <w:sz w:val="24"/>
          <w:szCs w:val="24"/>
          <w:u w:val="none"/>
        </w:rPr>
        <w:t>.</w:t>
      </w:r>
    </w:p>
    <w:p w14:paraId="72E6AE4B" w14:textId="77777777" w:rsidR="00242ECB" w:rsidRPr="00242ECB" w:rsidRDefault="00B951DF" w:rsidP="00197CC8">
      <w:pPr>
        <w:pStyle w:val="ListParagraph"/>
        <w:spacing w:after="200" w:line="360" w:lineRule="auto"/>
        <w:jc w:val="both"/>
        <w:rPr>
          <w:rFonts w:ascii="Times New Roman" w:hAnsi="Times New Roman" w:cs="Times New Roman"/>
          <w:sz w:val="24"/>
          <w:szCs w:val="24"/>
        </w:rPr>
      </w:pPr>
      <w:hyperlink r:id="rId86" w:history="1">
        <w:proofErr w:type="spellStart"/>
        <w:r w:rsidR="00242ECB" w:rsidRPr="00242ECB">
          <w:rPr>
            <w:rStyle w:val="Hyperlink"/>
            <w:rFonts w:ascii="Times New Roman" w:hAnsi="Times New Roman" w:cs="Times New Roman"/>
            <w:color w:val="auto"/>
            <w:sz w:val="24"/>
            <w:szCs w:val="24"/>
            <w:u w:val="none"/>
          </w:rPr>
          <w:t>Borzemski</w:t>
        </w:r>
        <w:proofErr w:type="spellEnd"/>
      </w:hyperlink>
      <w:r w:rsidR="00242ECB" w:rsidRPr="00242ECB">
        <w:rPr>
          <w:rFonts w:ascii="Times New Roman" w:hAnsi="Times New Roman" w:cs="Times New Roman"/>
          <w:sz w:val="24"/>
          <w:szCs w:val="24"/>
          <w:shd w:val="clear" w:color="auto" w:fill="FFFFFF"/>
        </w:rPr>
        <w:t xml:space="preserve">, &amp; </w:t>
      </w:r>
      <w:proofErr w:type="spellStart"/>
      <w:r w:rsidR="00242ECB" w:rsidRPr="00242ECB">
        <w:rPr>
          <w:rFonts w:ascii="Times New Roman" w:hAnsi="Times New Roman" w:cs="Times New Roman"/>
          <w:sz w:val="24"/>
          <w:szCs w:val="24"/>
          <w:shd w:val="clear" w:color="auto" w:fill="FFFFFF"/>
        </w:rPr>
        <w:t>AKamińska-Chuchmała</w:t>
      </w:r>
      <w:proofErr w:type="spellEnd"/>
      <w:r w:rsidR="00242ECB" w:rsidRPr="00242ECB">
        <w:rPr>
          <w:rFonts w:ascii="Times New Roman" w:hAnsi="Times New Roman" w:cs="Times New Roman"/>
          <w:sz w:val="24"/>
          <w:szCs w:val="24"/>
          <w:shd w:val="clear" w:color="auto" w:fill="FFFFFF"/>
        </w:rPr>
        <w:t>, L, 2016,</w:t>
      </w:r>
      <w:r w:rsidR="00242ECB" w:rsidRPr="00242ECB">
        <w:rPr>
          <w:rFonts w:ascii="Times New Roman" w:hAnsi="Times New Roman" w:cs="Times New Roman"/>
          <w:sz w:val="24"/>
          <w:szCs w:val="24"/>
        </w:rPr>
        <w:t xml:space="preserve"> </w:t>
      </w:r>
      <w:hyperlink r:id="rId87" w:history="1">
        <w:r w:rsidR="00242ECB" w:rsidRPr="00242ECB">
          <w:rPr>
            <w:rStyle w:val="Hyperlink"/>
            <w:rFonts w:ascii="Times New Roman" w:hAnsi="Times New Roman" w:cs="Times New Roman"/>
            <w:color w:val="auto"/>
            <w:sz w:val="24"/>
            <w:szCs w:val="24"/>
            <w:u w:val="none"/>
          </w:rPr>
          <w:t>Distributed web server's data performance processing with application of spatial econometrics models</w:t>
        </w:r>
      </w:hyperlink>
      <w:r w:rsidR="00242ECB" w:rsidRPr="00242ECB">
        <w:rPr>
          <w:rFonts w:ascii="Times New Roman" w:hAnsi="Times New Roman" w:cs="Times New Roman"/>
          <w:sz w:val="24"/>
          <w:szCs w:val="24"/>
        </w:rPr>
        <w:t>.</w:t>
      </w:r>
      <w:r w:rsidR="00242ECB" w:rsidRPr="00242ECB">
        <w:rPr>
          <w:rFonts w:ascii="Times New Roman" w:hAnsi="Times New Roman" w:cs="Times New Roman"/>
          <w:sz w:val="24"/>
          <w:szCs w:val="24"/>
          <w:shd w:val="clear" w:color="auto" w:fill="FFFFFF"/>
        </w:rPr>
        <w:t> </w:t>
      </w:r>
      <w:r w:rsidR="00242ECB" w:rsidRPr="00242ECB">
        <w:rPr>
          <w:rFonts w:ascii="Times New Roman" w:hAnsi="Times New Roman" w:cs="Times New Roman"/>
          <w:spacing w:val="2"/>
          <w:sz w:val="24"/>
          <w:szCs w:val="24"/>
          <w:shd w:val="clear" w:color="auto" w:fill="FFFFFF"/>
        </w:rPr>
        <w:t xml:space="preserve">In: </w:t>
      </w:r>
      <w:proofErr w:type="spellStart"/>
      <w:r w:rsidR="00242ECB" w:rsidRPr="00242ECB">
        <w:rPr>
          <w:rFonts w:ascii="Times New Roman" w:hAnsi="Times New Roman" w:cs="Times New Roman"/>
          <w:spacing w:val="2"/>
          <w:sz w:val="24"/>
          <w:szCs w:val="24"/>
          <w:shd w:val="clear" w:color="auto" w:fill="FFFFFF"/>
        </w:rPr>
        <w:t>Grzech</w:t>
      </w:r>
      <w:proofErr w:type="spellEnd"/>
      <w:r w:rsidR="00242ECB" w:rsidRPr="00242ECB">
        <w:rPr>
          <w:rFonts w:ascii="Times New Roman" w:hAnsi="Times New Roman" w:cs="Times New Roman"/>
          <w:spacing w:val="2"/>
          <w:sz w:val="24"/>
          <w:szCs w:val="24"/>
          <w:shd w:val="clear" w:color="auto" w:fill="FFFFFF"/>
        </w:rPr>
        <w:t xml:space="preserve"> A., </w:t>
      </w:r>
      <w:proofErr w:type="spellStart"/>
      <w:r w:rsidR="00242ECB" w:rsidRPr="00242ECB">
        <w:rPr>
          <w:rFonts w:ascii="Times New Roman" w:hAnsi="Times New Roman" w:cs="Times New Roman"/>
          <w:spacing w:val="2"/>
          <w:sz w:val="24"/>
          <w:szCs w:val="24"/>
          <w:shd w:val="clear" w:color="auto" w:fill="FFFFFF"/>
        </w:rPr>
        <w:t>Borzemski</w:t>
      </w:r>
      <w:proofErr w:type="spellEnd"/>
      <w:r w:rsidR="00242ECB" w:rsidRPr="00242ECB">
        <w:rPr>
          <w:rFonts w:ascii="Times New Roman" w:hAnsi="Times New Roman" w:cs="Times New Roman"/>
          <w:spacing w:val="2"/>
          <w:sz w:val="24"/>
          <w:szCs w:val="24"/>
          <w:shd w:val="clear" w:color="auto" w:fill="FFFFFF"/>
        </w:rPr>
        <w:t xml:space="preserve"> L., </w:t>
      </w:r>
      <w:proofErr w:type="spellStart"/>
      <w:r w:rsidR="00242ECB" w:rsidRPr="00242ECB">
        <w:rPr>
          <w:rFonts w:ascii="Times New Roman" w:hAnsi="Times New Roman" w:cs="Times New Roman"/>
          <w:spacing w:val="2"/>
          <w:sz w:val="24"/>
          <w:szCs w:val="24"/>
          <w:shd w:val="clear" w:color="auto" w:fill="FFFFFF"/>
        </w:rPr>
        <w:t>Świątek</w:t>
      </w:r>
      <w:proofErr w:type="spellEnd"/>
      <w:r w:rsidR="00242ECB" w:rsidRPr="00242ECB">
        <w:rPr>
          <w:rFonts w:ascii="Times New Roman" w:hAnsi="Times New Roman" w:cs="Times New Roman"/>
          <w:spacing w:val="2"/>
          <w:sz w:val="24"/>
          <w:szCs w:val="24"/>
          <w:shd w:val="clear" w:color="auto" w:fill="FFFFFF"/>
        </w:rPr>
        <w:t xml:space="preserve"> J., </w:t>
      </w:r>
      <w:proofErr w:type="spellStart"/>
      <w:r w:rsidR="00242ECB" w:rsidRPr="00242ECB">
        <w:rPr>
          <w:rFonts w:ascii="Times New Roman" w:hAnsi="Times New Roman" w:cs="Times New Roman"/>
          <w:spacing w:val="2"/>
          <w:sz w:val="24"/>
          <w:szCs w:val="24"/>
          <w:shd w:val="clear" w:color="auto" w:fill="FFFFFF"/>
        </w:rPr>
        <w:t>Wilimowska</w:t>
      </w:r>
      <w:proofErr w:type="spellEnd"/>
      <w:r w:rsidR="00242ECB" w:rsidRPr="00242ECB">
        <w:rPr>
          <w:rFonts w:ascii="Times New Roman" w:hAnsi="Times New Roman" w:cs="Times New Roman"/>
          <w:spacing w:val="2"/>
          <w:sz w:val="24"/>
          <w:szCs w:val="24"/>
          <w:shd w:val="clear" w:color="auto" w:fill="FFFFFF"/>
        </w:rPr>
        <w:t xml:space="preserve"> Z. (eds) Information Systems Architecture and Technology: Proceedings of 36th International Conference on Information Systems Architecture and Technology – ISAT 2015 – Part II. Advances in Intelligent Systems and Computing, vol 430. Springer.</w:t>
      </w:r>
    </w:p>
    <w:p w14:paraId="16B959C0"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88" w:history="1">
        <w:r w:rsidR="00242ECB" w:rsidRPr="00242ECB">
          <w:rPr>
            <w:rStyle w:val="Hyperlink"/>
            <w:rFonts w:ascii="Times New Roman" w:hAnsi="Times New Roman" w:cs="Times New Roman"/>
            <w:color w:val="auto"/>
            <w:sz w:val="24"/>
            <w:szCs w:val="24"/>
            <w:u w:val="none"/>
          </w:rPr>
          <w:t>Boz</w:t>
        </w:r>
      </w:hyperlink>
      <w:r w:rsidR="00242ECB" w:rsidRPr="00242ECB">
        <w:rPr>
          <w:rFonts w:ascii="Times New Roman" w:hAnsi="Times New Roman" w:cs="Times New Roman"/>
          <w:sz w:val="24"/>
          <w:szCs w:val="24"/>
          <w:shd w:val="clear" w:color="auto" w:fill="FFFFFF"/>
        </w:rPr>
        <w:t xml:space="preserve">, E, </w:t>
      </w:r>
      <w:hyperlink r:id="rId89" w:history="1">
        <w:r w:rsidR="00242ECB" w:rsidRPr="00242ECB">
          <w:rPr>
            <w:rStyle w:val="Hyperlink"/>
            <w:rFonts w:ascii="Times New Roman" w:hAnsi="Times New Roman" w:cs="Times New Roman"/>
            <w:color w:val="auto"/>
            <w:sz w:val="24"/>
            <w:szCs w:val="24"/>
            <w:u w:val="none"/>
          </w:rPr>
          <w:t>Manner</w:t>
        </w:r>
      </w:hyperlink>
      <w:r w:rsidR="00242ECB" w:rsidRPr="00242ECB">
        <w:rPr>
          <w:rFonts w:ascii="Times New Roman" w:hAnsi="Times New Roman" w:cs="Times New Roman"/>
          <w:sz w:val="24"/>
          <w:szCs w:val="24"/>
        </w:rPr>
        <w:t>, J, 2020, ‘</w:t>
      </w:r>
      <w:hyperlink r:id="rId90" w:history="1">
        <w:r w:rsidR="00242ECB" w:rsidRPr="00242ECB">
          <w:rPr>
            <w:rStyle w:val="Hyperlink"/>
            <w:rFonts w:ascii="Times New Roman" w:hAnsi="Times New Roman" w:cs="Times New Roman"/>
            <w:color w:val="auto"/>
            <w:sz w:val="24"/>
            <w:szCs w:val="24"/>
            <w:u w:val="none"/>
          </w:rPr>
          <w:t>A hybrid approach to QoS measurements in cellular networks</w:t>
        </w:r>
      </w:hyperlink>
      <w:r w:rsidR="00242ECB" w:rsidRPr="00242ECB">
        <w:rPr>
          <w:rFonts w:ascii="Times New Roman" w:hAnsi="Times New Roman" w:cs="Times New Roman"/>
          <w:sz w:val="24"/>
          <w:szCs w:val="24"/>
        </w:rPr>
        <w:t>’.</w:t>
      </w:r>
      <w:r w:rsidR="00242ECB" w:rsidRPr="00242ECB">
        <w:rPr>
          <w:rFonts w:ascii="Times New Roman" w:hAnsi="Times New Roman" w:cs="Times New Roman"/>
          <w:sz w:val="24"/>
          <w:szCs w:val="24"/>
          <w:shd w:val="clear" w:color="auto" w:fill="FFFFFF"/>
        </w:rPr>
        <w:t> </w:t>
      </w:r>
      <w:r w:rsidR="00242ECB" w:rsidRPr="00242ECB">
        <w:rPr>
          <w:rFonts w:ascii="Times New Roman" w:hAnsi="Times New Roman" w:cs="Times New Roman"/>
          <w:i/>
          <w:iCs/>
          <w:sz w:val="24"/>
          <w:szCs w:val="24"/>
          <w:shd w:val="clear" w:color="auto" w:fill="FFFFFF"/>
        </w:rPr>
        <w:t xml:space="preserve">Computer Networks, </w:t>
      </w:r>
      <w:proofErr w:type="gramStart"/>
      <w:r w:rsidR="00242ECB" w:rsidRPr="00242ECB">
        <w:rPr>
          <w:rFonts w:ascii="Times New Roman" w:hAnsi="Times New Roman" w:cs="Times New Roman"/>
          <w:i/>
          <w:iCs/>
          <w:sz w:val="24"/>
          <w:szCs w:val="24"/>
          <w:shd w:val="clear" w:color="auto" w:fill="FFFFFF"/>
        </w:rPr>
        <w:t>Elsevier,</w:t>
      </w:r>
      <w:r w:rsidR="00242ECB" w:rsidRPr="00242ECB">
        <w:rPr>
          <w:rFonts w:ascii="Times New Roman" w:hAnsi="Times New Roman" w:cs="Times New Roman"/>
          <w:sz w:val="24"/>
          <w:szCs w:val="24"/>
          <w:shd w:val="clear" w:color="auto" w:fill="FFFFFF"/>
        </w:rPr>
        <w:t>vol.</w:t>
      </w:r>
      <w:proofErr w:type="gramEnd"/>
      <w:r w:rsidR="00242ECB" w:rsidRPr="00242ECB">
        <w:rPr>
          <w:rFonts w:ascii="Times New Roman" w:hAnsi="Times New Roman" w:cs="Times New Roman"/>
          <w:sz w:val="24"/>
          <w:szCs w:val="24"/>
          <w:shd w:val="clear" w:color="auto" w:fill="FFFFFF"/>
        </w:rPr>
        <w:t>172.</w:t>
      </w:r>
    </w:p>
    <w:p w14:paraId="5FB4E0CE" w14:textId="7268476F" w:rsidR="00242ECB" w:rsidRPr="00242ECB" w:rsidRDefault="00242ECB" w:rsidP="00197CC8">
      <w:pPr>
        <w:pStyle w:val="ListParagraph"/>
        <w:autoSpaceDE w:val="0"/>
        <w:autoSpaceDN w:val="0"/>
        <w:adjustRightInd w:val="0"/>
        <w:spacing w:after="0" w:line="360" w:lineRule="auto"/>
        <w:jc w:val="both"/>
        <w:rPr>
          <w:rStyle w:val="Hyperlink"/>
          <w:rFonts w:ascii="Times New Roman" w:hAnsi="Times New Roman" w:cs="Times New Roman"/>
          <w:color w:val="auto"/>
          <w:sz w:val="24"/>
          <w:szCs w:val="24"/>
          <w:u w:val="none"/>
        </w:rPr>
      </w:pPr>
      <w:r w:rsidRPr="00242ECB">
        <w:rPr>
          <w:rFonts w:ascii="Times New Roman" w:hAnsi="Times New Roman" w:cs="Times New Roman"/>
          <w:sz w:val="24"/>
          <w:szCs w:val="24"/>
        </w:rPr>
        <w:t xml:space="preserve">Braden, R, Clark, D &amp; </w:t>
      </w:r>
      <w:proofErr w:type="spellStart"/>
      <w:r w:rsidRPr="00242ECB">
        <w:rPr>
          <w:rFonts w:ascii="Times New Roman" w:hAnsi="Times New Roman" w:cs="Times New Roman"/>
          <w:sz w:val="24"/>
          <w:szCs w:val="24"/>
        </w:rPr>
        <w:t>Shenker</w:t>
      </w:r>
      <w:proofErr w:type="spellEnd"/>
      <w:r w:rsidRPr="00242ECB">
        <w:rPr>
          <w:rFonts w:ascii="Times New Roman" w:hAnsi="Times New Roman" w:cs="Times New Roman"/>
          <w:sz w:val="24"/>
          <w:szCs w:val="24"/>
        </w:rPr>
        <w:t xml:space="preserve">, ‘Integrated Services in the Internet Architecture: </w:t>
      </w:r>
      <w:proofErr w:type="gramStart"/>
      <w:r w:rsidRPr="00242ECB">
        <w:rPr>
          <w:rFonts w:ascii="Times New Roman" w:hAnsi="Times New Roman" w:cs="Times New Roman"/>
          <w:sz w:val="24"/>
          <w:szCs w:val="24"/>
        </w:rPr>
        <w:t>an</w:t>
      </w:r>
      <w:proofErr w:type="gramEnd"/>
      <w:r w:rsidRPr="00242ECB">
        <w:rPr>
          <w:rFonts w:ascii="Times New Roman" w:hAnsi="Times New Roman" w:cs="Times New Roman"/>
          <w:sz w:val="24"/>
          <w:szCs w:val="24"/>
        </w:rPr>
        <w:t xml:space="preserve"> Overview’, RFC 1633 (Informational), Internet Engineering Task Force, May. 2018. [Online]. Available: </w:t>
      </w:r>
      <w:hyperlink r:id="rId91" w:history="1">
        <w:r w:rsidRPr="00242ECB">
          <w:rPr>
            <w:rStyle w:val="Hyperlink"/>
            <w:rFonts w:ascii="Times New Roman" w:hAnsi="Times New Roman" w:cs="Times New Roman"/>
            <w:color w:val="auto"/>
            <w:sz w:val="24"/>
            <w:szCs w:val="24"/>
            <w:u w:val="none"/>
          </w:rPr>
          <w:t>http://www.ietf.org/rfc/rfc1633.txt</w:t>
        </w:r>
      </w:hyperlink>
      <w:r w:rsidR="008C3D7E">
        <w:rPr>
          <w:rStyle w:val="Hyperlink"/>
          <w:rFonts w:ascii="Times New Roman" w:hAnsi="Times New Roman" w:cs="Times New Roman"/>
          <w:color w:val="auto"/>
          <w:sz w:val="24"/>
          <w:szCs w:val="24"/>
          <w:u w:val="none"/>
        </w:rPr>
        <w:t>.</w:t>
      </w:r>
    </w:p>
    <w:p w14:paraId="392138AC" w14:textId="77777777" w:rsidR="00242ECB" w:rsidRPr="00242ECB" w:rsidRDefault="00242ECB" w:rsidP="00197CC8">
      <w:pPr>
        <w:pStyle w:val="ListParagraph"/>
        <w:spacing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shd w:val="clear" w:color="auto" w:fill="FFFFFF"/>
        </w:rPr>
        <w:t>Budka</w:t>
      </w:r>
      <w:proofErr w:type="spellEnd"/>
      <w:r w:rsidRPr="00242ECB">
        <w:rPr>
          <w:rFonts w:ascii="Times New Roman" w:hAnsi="Times New Roman" w:cs="Times New Roman"/>
          <w:sz w:val="24"/>
          <w:szCs w:val="24"/>
          <w:shd w:val="clear" w:color="auto" w:fill="FFFFFF"/>
        </w:rPr>
        <w:t xml:space="preserve">, K, Deshpande, J, &amp; </w:t>
      </w:r>
      <w:hyperlink r:id="rId92" w:history="1">
        <w:proofErr w:type="spellStart"/>
        <w:r w:rsidRPr="00242ECB">
          <w:rPr>
            <w:rStyle w:val="Hyperlink"/>
            <w:rFonts w:ascii="Times New Roman" w:hAnsi="Times New Roman" w:cs="Times New Roman"/>
            <w:color w:val="auto"/>
            <w:sz w:val="24"/>
            <w:szCs w:val="24"/>
            <w:u w:val="none"/>
          </w:rPr>
          <w:t>Thottan</w:t>
        </w:r>
        <w:proofErr w:type="spellEnd"/>
      </w:hyperlink>
      <w:r w:rsidRPr="00242ECB">
        <w:rPr>
          <w:rStyle w:val="Hyperlink"/>
          <w:rFonts w:ascii="Times New Roman" w:hAnsi="Times New Roman" w:cs="Times New Roman"/>
          <w:color w:val="auto"/>
          <w:sz w:val="24"/>
          <w:szCs w:val="24"/>
          <w:u w:val="none"/>
        </w:rPr>
        <w:t>, M, 2016</w:t>
      </w:r>
      <w:r w:rsidRPr="00242ECB">
        <w:rPr>
          <w:rFonts w:ascii="Times New Roman" w:hAnsi="Times New Roman" w:cs="Times New Roman"/>
          <w:sz w:val="24"/>
          <w:szCs w:val="24"/>
        </w:rPr>
        <w:t xml:space="preserve">, </w:t>
      </w:r>
      <w:hyperlink r:id="rId93" w:history="1">
        <w:r w:rsidRPr="00242ECB">
          <w:rPr>
            <w:rStyle w:val="Hyperlink"/>
            <w:rFonts w:ascii="Times New Roman" w:hAnsi="Times New Roman" w:cs="Times New Roman"/>
            <w:i/>
            <w:iCs/>
            <w:color w:val="auto"/>
            <w:sz w:val="24"/>
            <w:szCs w:val="24"/>
            <w:u w:val="none"/>
          </w:rPr>
          <w:t>Communication networks for smart grids</w:t>
        </w:r>
      </w:hyperlink>
      <w:r w:rsidRPr="00242ECB">
        <w:rPr>
          <w:rFonts w:ascii="Times New Roman" w:hAnsi="Times New Roman" w:cs="Times New Roman"/>
          <w:sz w:val="24"/>
          <w:szCs w:val="24"/>
        </w:rPr>
        <w:t>.</w:t>
      </w:r>
    </w:p>
    <w:p w14:paraId="4A87DF4C" w14:textId="77777777" w:rsidR="00242ECB" w:rsidRPr="00242ECB" w:rsidRDefault="00242ECB" w:rsidP="00197CC8">
      <w:pPr>
        <w:pStyle w:val="ListParagraph"/>
        <w:spacing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shd w:val="clear" w:color="auto" w:fill="FFFFFF"/>
        </w:rPr>
        <w:lastRenderedPageBreak/>
        <w:t>Chamraz</w:t>
      </w:r>
      <w:proofErr w:type="spellEnd"/>
      <w:r w:rsidRPr="00242ECB">
        <w:rPr>
          <w:rFonts w:ascii="Times New Roman" w:hAnsi="Times New Roman" w:cs="Times New Roman"/>
          <w:sz w:val="24"/>
          <w:szCs w:val="24"/>
          <w:shd w:val="clear" w:color="auto" w:fill="FFFFFF"/>
        </w:rPr>
        <w:t xml:space="preserve">, F, &amp; </w:t>
      </w:r>
      <w:hyperlink r:id="rId94" w:history="1">
        <w:proofErr w:type="spellStart"/>
        <w:r w:rsidRPr="00242ECB">
          <w:rPr>
            <w:rStyle w:val="Hyperlink"/>
            <w:rFonts w:ascii="Times New Roman" w:hAnsi="Times New Roman" w:cs="Times New Roman"/>
            <w:color w:val="auto"/>
            <w:sz w:val="24"/>
            <w:szCs w:val="24"/>
            <w:u w:val="none"/>
          </w:rPr>
          <w:t>Baroňák</w:t>
        </w:r>
        <w:proofErr w:type="spellEnd"/>
      </w:hyperlink>
      <w:r w:rsidRPr="00242ECB">
        <w:rPr>
          <w:rStyle w:val="Hyperlink"/>
          <w:rFonts w:ascii="Times New Roman" w:hAnsi="Times New Roman" w:cs="Times New Roman"/>
          <w:color w:val="auto"/>
          <w:sz w:val="24"/>
          <w:szCs w:val="24"/>
          <w:u w:val="none"/>
        </w:rPr>
        <w:t>, I, 2015, ‘</w:t>
      </w:r>
      <w:hyperlink r:id="rId95" w:history="1">
        <w:r w:rsidRPr="00242ECB">
          <w:rPr>
            <w:rStyle w:val="Hyperlink"/>
            <w:rFonts w:ascii="Times New Roman" w:hAnsi="Times New Roman" w:cs="Times New Roman"/>
            <w:color w:val="auto"/>
            <w:sz w:val="24"/>
            <w:szCs w:val="24"/>
            <w:u w:val="none"/>
          </w:rPr>
          <w:t>Impact of admission control methods to the traffic management</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Information And Communication Technologies And Services,</w:t>
      </w:r>
      <w:r w:rsidRPr="00242ECB">
        <w:rPr>
          <w:rFonts w:ascii="Times New Roman" w:hAnsi="Times New Roman" w:cs="Times New Roman"/>
          <w:sz w:val="24"/>
          <w:szCs w:val="24"/>
        </w:rPr>
        <w:t xml:space="preserve"> vol. 13, no. 4, pp. 280-288.</w:t>
      </w:r>
    </w:p>
    <w:p w14:paraId="598E4505" w14:textId="258952B4"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Chaudhari, S, &amp; </w:t>
      </w:r>
      <w:proofErr w:type="spellStart"/>
      <w:proofErr w:type="gramStart"/>
      <w:r w:rsidRPr="00242ECB">
        <w:rPr>
          <w:rFonts w:ascii="Times New Roman" w:hAnsi="Times New Roman" w:cs="Times New Roman"/>
          <w:sz w:val="24"/>
          <w:szCs w:val="24"/>
        </w:rPr>
        <w:t>Biradar,R</w:t>
      </w:r>
      <w:proofErr w:type="spellEnd"/>
      <w:proofErr w:type="gramEnd"/>
      <w:r w:rsidRPr="00242ECB">
        <w:rPr>
          <w:rFonts w:ascii="Times New Roman" w:hAnsi="Times New Roman" w:cs="Times New Roman"/>
          <w:sz w:val="24"/>
          <w:szCs w:val="24"/>
        </w:rPr>
        <w:t xml:space="preserve">, 2015, ‘Available bandwidth estimation using collision probability, idle period synchronization and waiting time’, </w:t>
      </w:r>
      <w:r w:rsidRPr="00242ECB">
        <w:rPr>
          <w:rFonts w:ascii="Times New Roman" w:hAnsi="Times New Roman" w:cs="Times New Roman"/>
          <w:i/>
          <w:sz w:val="24"/>
          <w:szCs w:val="24"/>
        </w:rPr>
        <w:t xml:space="preserve">Wireless personal communication an international journal, </w:t>
      </w:r>
      <w:r w:rsidRPr="00242ECB">
        <w:rPr>
          <w:rFonts w:ascii="Times New Roman" w:hAnsi="Times New Roman" w:cs="Times New Roman"/>
          <w:sz w:val="24"/>
          <w:szCs w:val="24"/>
        </w:rPr>
        <w:t>vol. 85, pp. 597-621</w:t>
      </w:r>
      <w:r w:rsidR="008C3D7E">
        <w:rPr>
          <w:rFonts w:ascii="Times New Roman" w:hAnsi="Times New Roman" w:cs="Times New Roman"/>
          <w:sz w:val="24"/>
          <w:szCs w:val="24"/>
        </w:rPr>
        <w:t>.</w:t>
      </w:r>
    </w:p>
    <w:p w14:paraId="41FAA58F"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Chaudhari, S &amp; </w:t>
      </w:r>
      <w:proofErr w:type="spellStart"/>
      <w:r w:rsidRPr="00242ECB">
        <w:rPr>
          <w:rFonts w:ascii="Times New Roman" w:hAnsi="Times New Roman" w:cs="Times New Roman"/>
          <w:sz w:val="24"/>
          <w:szCs w:val="24"/>
          <w:shd w:val="clear" w:color="auto" w:fill="FFFFFF"/>
        </w:rPr>
        <w:t>Biradar</w:t>
      </w:r>
      <w:proofErr w:type="spellEnd"/>
      <w:r w:rsidRPr="00242ECB">
        <w:rPr>
          <w:rFonts w:ascii="Times New Roman" w:hAnsi="Times New Roman" w:cs="Times New Roman"/>
          <w:sz w:val="24"/>
          <w:szCs w:val="24"/>
          <w:shd w:val="clear" w:color="auto" w:fill="FFFFFF"/>
        </w:rPr>
        <w:t xml:space="preserve">, R, 2014, ‘Collision probability based Available Bandwidth estimation in Mobile Ad Hoc Networks’, </w:t>
      </w:r>
      <w:r w:rsidRPr="00242ECB">
        <w:rPr>
          <w:rStyle w:val="Emphasis"/>
          <w:rFonts w:ascii="Times New Roman" w:hAnsi="Times New Roman" w:cs="Times New Roman"/>
          <w:sz w:val="24"/>
          <w:szCs w:val="24"/>
        </w:rPr>
        <w:t>The Fifth International Conference on the Applications of Digital Information and Web Technologies (ICADIWT 2014)</w:t>
      </w:r>
      <w:r w:rsidRPr="00242ECB">
        <w:rPr>
          <w:rFonts w:ascii="Times New Roman" w:hAnsi="Times New Roman" w:cs="Times New Roman"/>
          <w:sz w:val="24"/>
          <w:szCs w:val="24"/>
          <w:shd w:val="clear" w:color="auto" w:fill="FFFFFF"/>
        </w:rPr>
        <w:t>, Bangalore, 2014, pp. 244-249.</w:t>
      </w:r>
    </w:p>
    <w:p w14:paraId="47AE497F"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Cheikh, H, 2016, ‘</w:t>
      </w:r>
      <w:hyperlink r:id="rId96" w:history="1">
        <w:r w:rsidRPr="00242ECB">
          <w:rPr>
            <w:rStyle w:val="Hyperlink"/>
            <w:rFonts w:ascii="Times New Roman" w:hAnsi="Times New Roman" w:cs="Times New Roman"/>
            <w:color w:val="auto"/>
            <w:sz w:val="24"/>
            <w:szCs w:val="24"/>
            <w:u w:val="none"/>
          </w:rPr>
          <w:t>Integration of streaming and elastic traffic: Modelling and Performance Analysis</w:t>
        </w:r>
      </w:hyperlink>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Proceedings of the 9</w:t>
      </w:r>
      <w:r w:rsidRPr="00242ECB">
        <w:rPr>
          <w:rFonts w:ascii="Times New Roman" w:hAnsi="Times New Roman" w:cs="Times New Roman"/>
          <w:i/>
          <w:iCs/>
          <w:sz w:val="24"/>
          <w:szCs w:val="24"/>
          <w:vertAlign w:val="superscript"/>
        </w:rPr>
        <w:t>th</w:t>
      </w:r>
      <w:r w:rsidRPr="00242ECB">
        <w:rPr>
          <w:rFonts w:ascii="Times New Roman" w:hAnsi="Times New Roman" w:cs="Times New Roman"/>
          <w:i/>
          <w:iCs/>
          <w:sz w:val="24"/>
          <w:szCs w:val="24"/>
        </w:rPr>
        <w:t xml:space="preserve"> EAI International Conference on Performance Evaluation Methodologies and Tool</w:t>
      </w:r>
      <w:r w:rsidRPr="00242ECB">
        <w:rPr>
          <w:rFonts w:ascii="Times New Roman" w:hAnsi="Times New Roman" w:cs="Times New Roman"/>
          <w:sz w:val="24"/>
          <w:szCs w:val="24"/>
        </w:rPr>
        <w:t>, pp. 65-68.</w:t>
      </w:r>
    </w:p>
    <w:p w14:paraId="04467238"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proofErr w:type="spellStart"/>
      <w:r w:rsidRPr="00242ECB">
        <w:rPr>
          <w:rFonts w:ascii="Times New Roman" w:hAnsi="Times New Roman" w:cs="Times New Roman"/>
          <w:sz w:val="24"/>
          <w:szCs w:val="24"/>
          <w:shd w:val="clear" w:color="auto" w:fill="FFFFFF"/>
        </w:rPr>
        <w:t>Chromy</w:t>
      </w:r>
      <w:proofErr w:type="spellEnd"/>
      <w:r w:rsidRPr="00242ECB">
        <w:rPr>
          <w:rFonts w:ascii="Times New Roman" w:hAnsi="Times New Roman" w:cs="Times New Roman"/>
          <w:sz w:val="24"/>
          <w:szCs w:val="24"/>
          <w:shd w:val="clear" w:color="auto" w:fill="FFFFFF"/>
        </w:rPr>
        <w:t xml:space="preserve">, E, </w:t>
      </w:r>
      <w:proofErr w:type="spellStart"/>
      <w:r w:rsidRPr="00242ECB">
        <w:rPr>
          <w:rFonts w:ascii="Times New Roman" w:hAnsi="Times New Roman" w:cs="Times New Roman"/>
          <w:sz w:val="24"/>
          <w:szCs w:val="24"/>
          <w:shd w:val="clear" w:color="auto" w:fill="FFFFFF"/>
        </w:rPr>
        <w:t>Holiencin</w:t>
      </w:r>
      <w:proofErr w:type="spellEnd"/>
      <w:r w:rsidRPr="00242ECB">
        <w:rPr>
          <w:rFonts w:ascii="Times New Roman" w:hAnsi="Times New Roman" w:cs="Times New Roman"/>
          <w:sz w:val="24"/>
          <w:szCs w:val="24"/>
          <w:shd w:val="clear" w:color="auto" w:fill="FFFFFF"/>
        </w:rPr>
        <w:t xml:space="preserve">, M, </w:t>
      </w:r>
      <w:proofErr w:type="spellStart"/>
      <w:r w:rsidRPr="00242ECB">
        <w:rPr>
          <w:rFonts w:ascii="Times New Roman" w:hAnsi="Times New Roman" w:cs="Times New Roman"/>
          <w:sz w:val="24"/>
          <w:szCs w:val="24"/>
          <w:shd w:val="clear" w:color="auto" w:fill="FFFFFF"/>
        </w:rPr>
        <w:t>Baronak</w:t>
      </w:r>
      <w:proofErr w:type="spellEnd"/>
      <w:r w:rsidRPr="00242ECB">
        <w:rPr>
          <w:rFonts w:ascii="Times New Roman" w:hAnsi="Times New Roman" w:cs="Times New Roman"/>
          <w:sz w:val="24"/>
          <w:szCs w:val="24"/>
          <w:shd w:val="clear" w:color="auto" w:fill="FFFFFF"/>
        </w:rPr>
        <w:t xml:space="preserve">, I, &amp; </w:t>
      </w:r>
      <w:proofErr w:type="spellStart"/>
      <w:r w:rsidRPr="00242ECB">
        <w:rPr>
          <w:rFonts w:ascii="Times New Roman" w:hAnsi="Times New Roman" w:cs="Times New Roman"/>
          <w:sz w:val="24"/>
          <w:szCs w:val="24"/>
          <w:shd w:val="clear" w:color="auto" w:fill="FFFFFF"/>
        </w:rPr>
        <w:t>Behan,L</w:t>
      </w:r>
      <w:proofErr w:type="spellEnd"/>
      <w:r w:rsidRPr="00242ECB">
        <w:rPr>
          <w:rFonts w:ascii="Times New Roman" w:hAnsi="Times New Roman" w:cs="Times New Roman"/>
          <w:sz w:val="24"/>
          <w:szCs w:val="24"/>
          <w:shd w:val="clear" w:color="auto" w:fill="FFFFFF"/>
        </w:rPr>
        <w:t xml:space="preserve">, 2017, </w:t>
      </w:r>
      <w:hyperlink r:id="rId97" w:history="1">
        <w:r w:rsidRPr="00242ECB">
          <w:rPr>
            <w:rStyle w:val="Hyperlink"/>
            <w:rFonts w:ascii="Times New Roman" w:hAnsi="Times New Roman" w:cs="Times New Roman"/>
            <w:color w:val="auto"/>
            <w:sz w:val="24"/>
            <w:szCs w:val="24"/>
            <w:u w:val="none"/>
          </w:rPr>
          <w:t>New Approach in Admission Control Realisation</w:t>
        </w:r>
      </w:hyperlink>
      <w:r w:rsidRPr="00242ECB">
        <w:rPr>
          <w:rFonts w:ascii="Times New Roman" w:hAnsi="Times New Roman" w:cs="Times New Roman"/>
          <w:sz w:val="24"/>
          <w:szCs w:val="24"/>
        </w:rPr>
        <w:t xml:space="preserve">, International Journal of Control Systems and Robotics, pp.155-162. </w:t>
      </w:r>
    </w:p>
    <w:p w14:paraId="1D988318"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Cisco, WLAN Quality of Service. </w:t>
      </w:r>
      <w:r w:rsidRPr="00242ECB">
        <w:rPr>
          <w:rFonts w:ascii="Times New Roman" w:hAnsi="Times New Roman" w:cs="Times New Roman"/>
          <w:sz w:val="24"/>
          <w:szCs w:val="24"/>
        </w:rPr>
        <w:t>[Accessed: 14-04-2020].</w:t>
      </w:r>
    </w:p>
    <w:p w14:paraId="7EEA04C2"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Clausen, T &amp; </w:t>
      </w:r>
      <w:proofErr w:type="spellStart"/>
      <w:r w:rsidRPr="00242ECB">
        <w:rPr>
          <w:rFonts w:ascii="Times New Roman" w:hAnsi="Times New Roman" w:cs="Times New Roman"/>
          <w:sz w:val="24"/>
          <w:szCs w:val="24"/>
        </w:rPr>
        <w:t>Jacquet</w:t>
      </w:r>
      <w:proofErr w:type="spellEnd"/>
      <w:r w:rsidRPr="00242ECB">
        <w:rPr>
          <w:rFonts w:ascii="Times New Roman" w:hAnsi="Times New Roman" w:cs="Times New Roman"/>
          <w:sz w:val="24"/>
          <w:szCs w:val="24"/>
        </w:rPr>
        <w:t xml:space="preserve">, P, “Optimized Link State Routing Protocol (OLSR),” </w:t>
      </w:r>
      <w:r w:rsidRPr="00242ECB">
        <w:rPr>
          <w:rFonts w:ascii="Times New Roman" w:hAnsi="Times New Roman" w:cs="Times New Roman"/>
          <w:i/>
          <w:iCs/>
          <w:sz w:val="24"/>
          <w:szCs w:val="24"/>
        </w:rPr>
        <w:t>RFC 3626, IETF Network Working Group</w:t>
      </w:r>
      <w:r w:rsidRPr="00242ECB">
        <w:rPr>
          <w:rFonts w:ascii="Times New Roman" w:hAnsi="Times New Roman" w:cs="Times New Roman"/>
          <w:sz w:val="24"/>
          <w:szCs w:val="24"/>
        </w:rPr>
        <w:t>, 2003. [Online]. Available: http://www.ietf.org/rfc/rfc3626.txt. [Accessed: 25-Feb-2018].</w:t>
      </w:r>
    </w:p>
    <w:p w14:paraId="72C58CE5"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98" w:history="1">
        <w:proofErr w:type="spellStart"/>
        <w:r w:rsidR="00242ECB" w:rsidRPr="00242ECB">
          <w:rPr>
            <w:rStyle w:val="Hyperlink"/>
            <w:rFonts w:ascii="Times New Roman" w:hAnsi="Times New Roman" w:cs="Times New Roman"/>
            <w:color w:val="auto"/>
            <w:sz w:val="24"/>
            <w:szCs w:val="24"/>
            <w:u w:val="none"/>
          </w:rPr>
          <w:t>Cobo</w:t>
        </w:r>
        <w:proofErr w:type="spellEnd"/>
      </w:hyperlink>
      <w:r w:rsidR="00242ECB" w:rsidRPr="00242ECB">
        <w:rPr>
          <w:rFonts w:ascii="Times New Roman" w:hAnsi="Times New Roman" w:cs="Times New Roman"/>
          <w:sz w:val="24"/>
          <w:szCs w:val="24"/>
        </w:rPr>
        <w:t xml:space="preserve">, L, </w:t>
      </w:r>
      <w:hyperlink r:id="rId99" w:history="1">
        <w:r w:rsidR="00242ECB" w:rsidRPr="00242ECB">
          <w:rPr>
            <w:rStyle w:val="Hyperlink"/>
            <w:rFonts w:ascii="Times New Roman" w:hAnsi="Times New Roman" w:cs="Times New Roman"/>
            <w:color w:val="auto"/>
            <w:sz w:val="24"/>
            <w:szCs w:val="24"/>
            <w:u w:val="none"/>
          </w:rPr>
          <w:t>Castro</w:t>
        </w:r>
      </w:hyperlink>
      <w:r w:rsidR="00242ECB" w:rsidRPr="00242ECB">
        <w:rPr>
          <w:rFonts w:ascii="Times New Roman" w:hAnsi="Times New Roman" w:cs="Times New Roman"/>
          <w:sz w:val="24"/>
          <w:szCs w:val="24"/>
        </w:rPr>
        <w:t xml:space="preserve">, H, &amp; </w:t>
      </w:r>
      <w:hyperlink r:id="rId100" w:history="1">
        <w:proofErr w:type="spellStart"/>
        <w:r w:rsidR="00242ECB" w:rsidRPr="00242ECB">
          <w:rPr>
            <w:rStyle w:val="Hyperlink"/>
            <w:rFonts w:ascii="Times New Roman" w:hAnsi="Times New Roman" w:cs="Times New Roman"/>
            <w:color w:val="auto"/>
            <w:sz w:val="24"/>
            <w:szCs w:val="24"/>
            <w:u w:val="none"/>
          </w:rPr>
          <w:t>Mejía</w:t>
        </w:r>
        <w:proofErr w:type="spellEnd"/>
      </w:hyperlink>
      <w:r w:rsidR="00242ECB" w:rsidRPr="00242ECB">
        <w:rPr>
          <w:rStyle w:val="Hyperlink"/>
          <w:rFonts w:ascii="Times New Roman" w:hAnsi="Times New Roman" w:cs="Times New Roman"/>
          <w:color w:val="auto"/>
          <w:sz w:val="24"/>
          <w:szCs w:val="24"/>
          <w:u w:val="none"/>
        </w:rPr>
        <w:t>, C, 2017,</w:t>
      </w:r>
      <w:r w:rsidR="00242ECB" w:rsidRPr="00242ECB">
        <w:rPr>
          <w:rFonts w:ascii="Times New Roman" w:hAnsi="Times New Roman" w:cs="Times New Roman"/>
          <w:sz w:val="24"/>
          <w:szCs w:val="24"/>
        </w:rPr>
        <w:t> ‘</w:t>
      </w:r>
      <w:hyperlink r:id="rId101" w:history="1">
        <w:r w:rsidR="00242ECB" w:rsidRPr="00242ECB">
          <w:rPr>
            <w:rStyle w:val="Hyperlink"/>
            <w:rFonts w:ascii="Times New Roman" w:hAnsi="Times New Roman" w:cs="Times New Roman"/>
            <w:color w:val="auto"/>
            <w:sz w:val="24"/>
            <w:szCs w:val="24"/>
            <w:u w:val="none"/>
          </w:rPr>
          <w:t>A Distributed Connection Admission Control Strategy for Wireless Multimedia Sensor Networks</w:t>
        </w:r>
      </w:hyperlink>
      <w:r w:rsidR="00242ECB" w:rsidRPr="00242ECB">
        <w:rPr>
          <w:rStyle w:val="Hyperlink"/>
          <w:rFonts w:ascii="Times New Roman" w:hAnsi="Times New Roman" w:cs="Times New Roman"/>
          <w:color w:val="auto"/>
          <w:sz w:val="24"/>
          <w:szCs w:val="24"/>
          <w:u w:val="none"/>
        </w:rPr>
        <w:t>’</w:t>
      </w:r>
      <w:r w:rsidR="00242ECB" w:rsidRPr="00242ECB">
        <w:rPr>
          <w:rFonts w:ascii="Times New Roman" w:hAnsi="Times New Roman" w:cs="Times New Roman"/>
          <w:sz w:val="24"/>
          <w:szCs w:val="24"/>
        </w:rPr>
        <w:t xml:space="preserve">, 2017, </w:t>
      </w:r>
      <w:r w:rsidR="00242ECB" w:rsidRPr="00242ECB">
        <w:rPr>
          <w:rFonts w:ascii="Times New Roman" w:hAnsi="Times New Roman" w:cs="Times New Roman"/>
          <w:spacing w:val="2"/>
          <w:sz w:val="24"/>
          <w:szCs w:val="24"/>
          <w:shd w:val="clear" w:color="auto" w:fill="FFFFFF"/>
        </w:rPr>
        <w:t xml:space="preserve">In: </w:t>
      </w:r>
      <w:proofErr w:type="spellStart"/>
      <w:r w:rsidR="00242ECB" w:rsidRPr="00242ECB">
        <w:rPr>
          <w:rFonts w:ascii="Times New Roman" w:hAnsi="Times New Roman" w:cs="Times New Roman"/>
          <w:spacing w:val="2"/>
          <w:sz w:val="24"/>
          <w:szCs w:val="24"/>
          <w:shd w:val="clear" w:color="auto" w:fill="FFFFFF"/>
        </w:rPr>
        <w:t>Solano</w:t>
      </w:r>
      <w:proofErr w:type="spellEnd"/>
      <w:r w:rsidR="00242ECB" w:rsidRPr="00242ECB">
        <w:rPr>
          <w:rFonts w:ascii="Times New Roman" w:hAnsi="Times New Roman" w:cs="Times New Roman"/>
          <w:spacing w:val="2"/>
          <w:sz w:val="24"/>
          <w:szCs w:val="24"/>
          <w:shd w:val="clear" w:color="auto" w:fill="FFFFFF"/>
        </w:rPr>
        <w:t xml:space="preserve"> A., </w:t>
      </w:r>
      <w:proofErr w:type="spellStart"/>
      <w:r w:rsidR="00242ECB" w:rsidRPr="00242ECB">
        <w:rPr>
          <w:rFonts w:ascii="Times New Roman" w:hAnsi="Times New Roman" w:cs="Times New Roman"/>
          <w:spacing w:val="2"/>
          <w:sz w:val="24"/>
          <w:szCs w:val="24"/>
          <w:shd w:val="clear" w:color="auto" w:fill="FFFFFF"/>
        </w:rPr>
        <w:t>Ordoñez</w:t>
      </w:r>
      <w:proofErr w:type="spellEnd"/>
      <w:r w:rsidR="00242ECB" w:rsidRPr="00242ECB">
        <w:rPr>
          <w:rFonts w:ascii="Times New Roman" w:hAnsi="Times New Roman" w:cs="Times New Roman"/>
          <w:spacing w:val="2"/>
          <w:sz w:val="24"/>
          <w:szCs w:val="24"/>
          <w:shd w:val="clear" w:color="auto" w:fill="FFFFFF"/>
        </w:rPr>
        <w:t xml:space="preserve"> H. (eds) Advances in Computing. CCC 2017. Communications in Computer and Information Science, vol 735. Springer, Cham.</w:t>
      </w:r>
    </w:p>
    <w:p w14:paraId="1FBB284D"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Dey, B, Manjunath, D, &amp; Chakraborty, S, 2011, ‘Estimating network link characteristics using packet-pair dispersion: A discrete-time queueing theoretic </w:t>
      </w:r>
      <w:proofErr w:type="gramStart"/>
      <w:r w:rsidRPr="00242ECB">
        <w:rPr>
          <w:rFonts w:ascii="Times New Roman" w:hAnsi="Times New Roman" w:cs="Times New Roman"/>
          <w:sz w:val="24"/>
          <w:szCs w:val="24"/>
        </w:rPr>
        <w:t>analysis’</w:t>
      </w:r>
      <w:proofErr w:type="gramEnd"/>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 xml:space="preserve">Computer Networks </w:t>
      </w:r>
      <w:r w:rsidRPr="00242ECB">
        <w:rPr>
          <w:rFonts w:ascii="Times New Roman" w:hAnsi="Times New Roman" w:cs="Times New Roman"/>
          <w:sz w:val="24"/>
          <w:szCs w:val="24"/>
        </w:rPr>
        <w:t>vol. 55, no. 5, pp. 1052–1068.</w:t>
      </w:r>
    </w:p>
    <w:p w14:paraId="6A05D63B"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Farooq, M, &amp; Kunz, T, 2014, ‘</w:t>
      </w:r>
      <w:proofErr w:type="spellStart"/>
      <w:r w:rsidRPr="00242ECB">
        <w:rPr>
          <w:rFonts w:ascii="Times New Roman" w:hAnsi="Times New Roman" w:cs="Times New Roman"/>
          <w:sz w:val="24"/>
          <w:szCs w:val="24"/>
          <w:shd w:val="clear" w:color="auto" w:fill="FFFFFF"/>
        </w:rPr>
        <w:t>BandEst</w:t>
      </w:r>
      <w:proofErr w:type="spellEnd"/>
      <w:r w:rsidRPr="00242ECB">
        <w:rPr>
          <w:rFonts w:ascii="Times New Roman" w:hAnsi="Times New Roman" w:cs="Times New Roman"/>
          <w:sz w:val="24"/>
          <w:szCs w:val="24"/>
          <w:shd w:val="clear" w:color="auto" w:fill="FFFFFF"/>
        </w:rPr>
        <w:t xml:space="preserve">: Measurement-Based Available Bandwidth Estimation and Flow Admission Control Algorithm for Ad Hoc IEEE 802.15.4-Based Wireless Multimedia Networks’, </w:t>
      </w:r>
      <w:r w:rsidRPr="00242ECB">
        <w:rPr>
          <w:rFonts w:ascii="Times New Roman" w:hAnsi="Times New Roman" w:cs="Times New Roman"/>
          <w:i/>
          <w:iCs/>
          <w:sz w:val="24"/>
          <w:szCs w:val="24"/>
          <w:shd w:val="clear" w:color="auto" w:fill="FFFFFF"/>
        </w:rPr>
        <w:t xml:space="preserve">International Journal of Distributed Sensor Networks, </w:t>
      </w:r>
      <w:r w:rsidRPr="00242ECB">
        <w:rPr>
          <w:rFonts w:ascii="Times New Roman" w:hAnsi="Times New Roman" w:cs="Times New Roman"/>
          <w:sz w:val="24"/>
          <w:szCs w:val="24"/>
          <w:shd w:val="clear" w:color="auto" w:fill="FFFFFF"/>
        </w:rPr>
        <w:t>pp. 1-15.</w:t>
      </w:r>
    </w:p>
    <w:p w14:paraId="7CF8817A"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Farooq, M &amp; Kunz, T, 2013, ‘Proactive Bandwidth Estimation for IEEE 802.15.4-Based Networks’, </w:t>
      </w:r>
      <w:r w:rsidRPr="00242ECB">
        <w:rPr>
          <w:rStyle w:val="Emphasis"/>
          <w:rFonts w:ascii="Times New Roman" w:hAnsi="Times New Roman" w:cs="Times New Roman"/>
          <w:sz w:val="24"/>
          <w:szCs w:val="24"/>
        </w:rPr>
        <w:t>IEEE 77th Vehicular Technology Conference (VTC Spring)</w:t>
      </w:r>
      <w:r w:rsidRPr="00242ECB">
        <w:rPr>
          <w:rFonts w:ascii="Times New Roman" w:hAnsi="Times New Roman" w:cs="Times New Roman"/>
          <w:sz w:val="24"/>
          <w:szCs w:val="24"/>
          <w:shd w:val="clear" w:color="auto" w:fill="FFFFFF"/>
        </w:rPr>
        <w:t>, Dresden, pp. 1-5.</w:t>
      </w:r>
    </w:p>
    <w:p w14:paraId="648C22AC"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lastRenderedPageBreak/>
        <w:t xml:space="preserve">Goebel, N, </w:t>
      </w:r>
      <w:hyperlink r:id="rId102" w:history="1">
        <w:proofErr w:type="spellStart"/>
        <w:r w:rsidRPr="00242ECB">
          <w:rPr>
            <w:rStyle w:val="Hyperlink"/>
            <w:rFonts w:ascii="Times New Roman" w:hAnsi="Times New Roman" w:cs="Times New Roman"/>
            <w:color w:val="auto"/>
            <w:sz w:val="24"/>
            <w:szCs w:val="24"/>
            <w:u w:val="none"/>
          </w:rPr>
          <w:t>Krauthoff</w:t>
        </w:r>
        <w:proofErr w:type="spellEnd"/>
      </w:hyperlink>
      <w:r w:rsidRPr="00242ECB">
        <w:rPr>
          <w:rFonts w:ascii="Times New Roman" w:hAnsi="Times New Roman" w:cs="Times New Roman"/>
          <w:sz w:val="24"/>
          <w:szCs w:val="24"/>
          <w:shd w:val="clear" w:color="auto" w:fill="FFFFFF"/>
        </w:rPr>
        <w:t xml:space="preserve">, T, </w:t>
      </w:r>
      <w:hyperlink r:id="rId103" w:history="1">
        <w:proofErr w:type="spellStart"/>
        <w:r w:rsidRPr="00242ECB">
          <w:rPr>
            <w:rStyle w:val="Hyperlink"/>
            <w:rFonts w:ascii="Times New Roman" w:hAnsi="Times New Roman" w:cs="Times New Roman"/>
            <w:color w:val="auto"/>
            <w:sz w:val="24"/>
            <w:szCs w:val="24"/>
            <w:u w:val="none"/>
          </w:rPr>
          <w:t>Graffi</w:t>
        </w:r>
        <w:proofErr w:type="spellEnd"/>
      </w:hyperlink>
      <w:r w:rsidRPr="00242ECB">
        <w:rPr>
          <w:rFonts w:ascii="Times New Roman" w:hAnsi="Times New Roman" w:cs="Times New Roman"/>
          <w:sz w:val="24"/>
          <w:szCs w:val="24"/>
          <w:shd w:val="clear" w:color="auto" w:fill="FFFFFF"/>
        </w:rPr>
        <w:t xml:space="preserve">, K, &amp; </w:t>
      </w:r>
      <w:hyperlink r:id="rId104" w:history="1">
        <w:r w:rsidRPr="00242ECB">
          <w:rPr>
            <w:rStyle w:val="Hyperlink"/>
            <w:rFonts w:ascii="Times New Roman" w:hAnsi="Times New Roman" w:cs="Times New Roman"/>
            <w:color w:val="auto"/>
            <w:sz w:val="24"/>
            <w:szCs w:val="24"/>
            <w:u w:val="none"/>
          </w:rPr>
          <w:t>Mauve</w:t>
        </w:r>
      </w:hyperlink>
      <w:r w:rsidRPr="00242ECB">
        <w:rPr>
          <w:rFonts w:ascii="Times New Roman" w:hAnsi="Times New Roman" w:cs="Times New Roman"/>
          <w:sz w:val="24"/>
          <w:szCs w:val="24"/>
        </w:rPr>
        <w:t>, M, 2017, ‘</w:t>
      </w:r>
      <w:hyperlink r:id="rId105" w:history="1">
        <w:r w:rsidRPr="00242ECB">
          <w:rPr>
            <w:rStyle w:val="Hyperlink"/>
            <w:rFonts w:ascii="Times New Roman" w:hAnsi="Times New Roman" w:cs="Times New Roman"/>
            <w:color w:val="auto"/>
            <w:sz w:val="24"/>
            <w:szCs w:val="24"/>
            <w:u w:val="none"/>
          </w:rPr>
          <w:t>Moving measurements: Measuring network characteristics of mobile cellular networks on the move</w:t>
        </w:r>
      </w:hyperlink>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Computer Communications</w:t>
      </w:r>
      <w:r w:rsidRPr="00242ECB">
        <w:rPr>
          <w:rFonts w:ascii="Times New Roman" w:hAnsi="Times New Roman" w:cs="Times New Roman"/>
          <w:sz w:val="24"/>
          <w:szCs w:val="24"/>
        </w:rPr>
        <w:t>, vol. 97, pp. 81-95.</w:t>
      </w:r>
    </w:p>
    <w:p w14:paraId="6F1B1C57" w14:textId="20369417" w:rsidR="00242ECB" w:rsidRPr="00242ECB" w:rsidRDefault="00242ECB" w:rsidP="00197CC8">
      <w:pPr>
        <w:pStyle w:val="ListParagraph"/>
        <w:spacing w:after="200"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rPr>
        <w:t xml:space="preserve">Goswami, S, </w:t>
      </w:r>
      <w:proofErr w:type="spellStart"/>
      <w:r w:rsidRPr="00242ECB">
        <w:rPr>
          <w:rFonts w:ascii="Times New Roman" w:hAnsi="Times New Roman" w:cs="Times New Roman"/>
          <w:sz w:val="24"/>
          <w:szCs w:val="24"/>
        </w:rPr>
        <w:t>Joardar</w:t>
      </w:r>
      <w:proofErr w:type="spellEnd"/>
      <w:r w:rsidRPr="00242ECB">
        <w:rPr>
          <w:rFonts w:ascii="Times New Roman" w:hAnsi="Times New Roman" w:cs="Times New Roman"/>
          <w:sz w:val="24"/>
          <w:szCs w:val="24"/>
        </w:rPr>
        <w:t xml:space="preserve">, S, Das, C, Kar, S, &amp; Pal, D, 2017, </w:t>
      </w:r>
      <w:r w:rsidRPr="00242ECB">
        <w:rPr>
          <w:rFonts w:ascii="Times New Roman" w:hAnsi="Times New Roman" w:cs="Times New Roman"/>
          <w:i/>
          <w:iCs/>
          <w:sz w:val="24"/>
          <w:szCs w:val="24"/>
        </w:rPr>
        <w:t>Performance Analysis of three routing protocols in MANET using NS-2 and ANOVA test with varying speed of nodes</w:t>
      </w:r>
      <w:r w:rsidRPr="00242ECB">
        <w:rPr>
          <w:rFonts w:ascii="Times New Roman" w:hAnsi="Times New Roman" w:cs="Times New Roman"/>
          <w:sz w:val="24"/>
          <w:szCs w:val="24"/>
        </w:rPr>
        <w:t>, Ad-hoc Networks, J</w:t>
      </w:r>
      <w:r w:rsidRPr="00242ECB">
        <w:rPr>
          <w:rFonts w:ascii="Times New Roman" w:hAnsi="Times New Roman" w:cs="Times New Roman"/>
          <w:sz w:val="24"/>
          <w:szCs w:val="24"/>
          <w:shd w:val="clear" w:color="auto" w:fill="FFFFFF"/>
        </w:rPr>
        <w:t xml:space="preserve">esus Hamilton </w:t>
      </w:r>
      <w:proofErr w:type="gramStart"/>
      <w:r w:rsidRPr="00242ECB">
        <w:rPr>
          <w:rFonts w:ascii="Times New Roman" w:hAnsi="Times New Roman" w:cs="Times New Roman"/>
          <w:sz w:val="24"/>
          <w:szCs w:val="24"/>
          <w:shd w:val="clear" w:color="auto" w:fill="FFFFFF"/>
        </w:rPr>
        <w:t>Ortiz</w:t>
      </w:r>
      <w:proofErr w:type="gramEnd"/>
      <w:r w:rsidRPr="00242ECB">
        <w:rPr>
          <w:rFonts w:ascii="Times New Roman" w:hAnsi="Times New Roman" w:cs="Times New Roman"/>
          <w:sz w:val="24"/>
          <w:szCs w:val="24"/>
          <w:shd w:val="clear" w:color="auto" w:fill="FFFFFF"/>
        </w:rPr>
        <w:t xml:space="preserve"> and Alvaro </w:t>
      </w:r>
      <w:proofErr w:type="spellStart"/>
      <w:r w:rsidRPr="00242ECB">
        <w:rPr>
          <w:rFonts w:ascii="Times New Roman" w:hAnsi="Times New Roman" w:cs="Times New Roman"/>
          <w:sz w:val="24"/>
          <w:szCs w:val="24"/>
          <w:shd w:val="clear" w:color="auto" w:fill="FFFFFF"/>
        </w:rPr>
        <w:t>Pachon</w:t>
      </w:r>
      <w:proofErr w:type="spellEnd"/>
      <w:r w:rsidRPr="00242ECB">
        <w:rPr>
          <w:rFonts w:ascii="Times New Roman" w:hAnsi="Times New Roman" w:cs="Times New Roman"/>
          <w:sz w:val="24"/>
          <w:szCs w:val="24"/>
          <w:shd w:val="clear" w:color="auto" w:fill="FFFFFF"/>
        </w:rPr>
        <w:t xml:space="preserve"> de la Cruz, </w:t>
      </w:r>
      <w:proofErr w:type="spellStart"/>
      <w:r w:rsidRPr="00242ECB">
        <w:rPr>
          <w:rFonts w:ascii="Times New Roman" w:hAnsi="Times New Roman" w:cs="Times New Roman"/>
          <w:sz w:val="24"/>
          <w:szCs w:val="24"/>
          <w:shd w:val="clear" w:color="auto" w:fill="FFFFFF"/>
        </w:rPr>
        <w:t>IntechOpen</w:t>
      </w:r>
      <w:proofErr w:type="spellEnd"/>
      <w:r w:rsidRPr="00242ECB">
        <w:rPr>
          <w:rFonts w:ascii="Times New Roman" w:hAnsi="Times New Roman" w:cs="Times New Roman"/>
          <w:sz w:val="24"/>
          <w:szCs w:val="24"/>
          <w:shd w:val="clear" w:color="auto" w:fill="FFFFFF"/>
        </w:rPr>
        <w:t xml:space="preserve">, DOI: 10.5772/66521. Available from: </w:t>
      </w:r>
      <w:hyperlink r:id="rId106" w:history="1">
        <w:r w:rsidRPr="00242ECB">
          <w:rPr>
            <w:rStyle w:val="Hyperlink"/>
            <w:rFonts w:ascii="Times New Roman" w:hAnsi="Times New Roman" w:cs="Times New Roman"/>
            <w:color w:val="auto"/>
            <w:sz w:val="24"/>
            <w:szCs w:val="24"/>
            <w:u w:val="none"/>
            <w:shd w:val="clear" w:color="auto" w:fill="FFFFFF"/>
          </w:rPr>
          <w:t>https://www.intechopen.com/books/ad-hoc-networks/performance-analysis-of-three-routing-protocols-in-manet-using-the-ns-2-and-anova-test-with-varying</w:t>
        </w:r>
        <w:r w:rsidR="008C3D7E">
          <w:rPr>
            <w:rStyle w:val="Hyperlink"/>
            <w:rFonts w:ascii="Times New Roman" w:hAnsi="Times New Roman" w:cs="Times New Roman"/>
            <w:color w:val="auto"/>
            <w:sz w:val="24"/>
            <w:szCs w:val="24"/>
            <w:u w:val="none"/>
            <w:shd w:val="clear" w:color="auto" w:fill="FFFFFF"/>
          </w:rPr>
          <w:t>.</w:t>
        </w:r>
        <w:r w:rsidRPr="00242ECB">
          <w:rPr>
            <w:rStyle w:val="Hyperlink"/>
            <w:rFonts w:ascii="Times New Roman" w:hAnsi="Times New Roman" w:cs="Times New Roman"/>
            <w:color w:val="auto"/>
            <w:sz w:val="24"/>
            <w:szCs w:val="24"/>
            <w:u w:val="none"/>
            <w:shd w:val="clear" w:color="auto" w:fill="FFFFFF"/>
          </w:rPr>
          <w:t>-</w:t>
        </w:r>
      </w:hyperlink>
    </w:p>
    <w:p w14:paraId="7E1B191B"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Guck, J, </w:t>
      </w:r>
      <w:proofErr w:type="spellStart"/>
      <w:r w:rsidRPr="00242ECB">
        <w:rPr>
          <w:rFonts w:ascii="Times New Roman" w:hAnsi="Times New Roman" w:cs="Times New Roman"/>
          <w:sz w:val="24"/>
          <w:szCs w:val="24"/>
        </w:rPr>
        <w:t>Bemten</w:t>
      </w:r>
      <w:proofErr w:type="spellEnd"/>
      <w:r w:rsidRPr="00242ECB">
        <w:rPr>
          <w:rFonts w:ascii="Times New Roman" w:hAnsi="Times New Roman" w:cs="Times New Roman"/>
          <w:sz w:val="24"/>
          <w:szCs w:val="24"/>
        </w:rPr>
        <w:t xml:space="preserve">, A, &amp; </w:t>
      </w:r>
      <w:proofErr w:type="spellStart"/>
      <w:r w:rsidRPr="00242ECB">
        <w:rPr>
          <w:rFonts w:ascii="Times New Roman" w:hAnsi="Times New Roman" w:cs="Times New Roman"/>
          <w:sz w:val="24"/>
          <w:szCs w:val="24"/>
        </w:rPr>
        <w:t>Reisslein</w:t>
      </w:r>
      <w:proofErr w:type="spellEnd"/>
      <w:r w:rsidRPr="00242ECB">
        <w:rPr>
          <w:rFonts w:ascii="Times New Roman" w:hAnsi="Times New Roman" w:cs="Times New Roman"/>
          <w:sz w:val="24"/>
          <w:szCs w:val="24"/>
        </w:rPr>
        <w:t>, M, 2017, ‘</w:t>
      </w:r>
      <w:hyperlink r:id="rId107" w:history="1">
        <w:r w:rsidRPr="00242ECB">
          <w:rPr>
            <w:rStyle w:val="Hyperlink"/>
            <w:rFonts w:ascii="Times New Roman" w:hAnsi="Times New Roman" w:cs="Times New Roman"/>
            <w:color w:val="auto"/>
            <w:sz w:val="24"/>
            <w:szCs w:val="24"/>
            <w:u w:val="none"/>
          </w:rPr>
          <w:t>Unicast QoS routing algorithms for SDN: A comprehensive survey and performance evaluation</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IEEE Communications Surveys &amp; Tutorials</w:t>
      </w:r>
      <w:r w:rsidRPr="00242ECB">
        <w:rPr>
          <w:rFonts w:ascii="Times New Roman" w:hAnsi="Times New Roman" w:cs="Times New Roman"/>
          <w:sz w:val="24"/>
          <w:szCs w:val="24"/>
        </w:rPr>
        <w:t>, vol. 20, No. 1, pp. 388-415.</w:t>
      </w:r>
    </w:p>
    <w:p w14:paraId="709F2966"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Hasan, MZ, Al-Rizzo, H, 2017, ‘</w:t>
      </w:r>
      <w:hyperlink r:id="rId108" w:history="1">
        <w:r w:rsidRPr="00242ECB">
          <w:rPr>
            <w:rStyle w:val="Hyperlink"/>
            <w:rFonts w:ascii="Times New Roman" w:hAnsi="Times New Roman" w:cs="Times New Roman"/>
            <w:color w:val="auto"/>
            <w:sz w:val="24"/>
            <w:szCs w:val="24"/>
            <w:u w:val="none"/>
          </w:rPr>
          <w:t>A survey on multipath routing protocols for QoS assurances in real-time wireless multimedia sensor networks</w:t>
        </w:r>
      </w:hyperlink>
      <w:r w:rsidRPr="00242ECB">
        <w:rPr>
          <w:rFonts w:ascii="Times New Roman" w:hAnsi="Times New Roman" w:cs="Times New Roman"/>
          <w:sz w:val="24"/>
          <w:szCs w:val="24"/>
        </w:rPr>
        <w:t xml:space="preserve">’, </w:t>
      </w:r>
      <w:hyperlink r:id="rId109" w:history="1">
        <w:r w:rsidRPr="00242ECB">
          <w:rPr>
            <w:rStyle w:val="Hyperlink"/>
            <w:rFonts w:ascii="Times New Roman" w:hAnsi="Times New Roman" w:cs="Times New Roman"/>
            <w:i/>
            <w:iCs/>
            <w:color w:val="auto"/>
            <w:sz w:val="24"/>
            <w:szCs w:val="24"/>
            <w:u w:val="none"/>
          </w:rPr>
          <w:t>IEEE Communications Surveys &amp; Tutorials</w:t>
        </w:r>
      </w:hyperlink>
      <w:r w:rsidRPr="00242ECB">
        <w:rPr>
          <w:rFonts w:ascii="Times New Roman" w:hAnsi="Times New Roman" w:cs="Times New Roman"/>
          <w:i/>
          <w:iCs/>
          <w:sz w:val="24"/>
          <w:szCs w:val="24"/>
        </w:rPr>
        <w:t>,</w:t>
      </w:r>
      <w:r w:rsidRPr="00242ECB">
        <w:rPr>
          <w:rFonts w:ascii="Times New Roman" w:hAnsi="Times New Roman" w:cs="Times New Roman"/>
          <w:sz w:val="24"/>
          <w:szCs w:val="24"/>
        </w:rPr>
        <w:t xml:space="preserve"> vol. 19, no. 3, pp. 1424-1456.</w:t>
      </w:r>
    </w:p>
    <w:p w14:paraId="2504335B"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Hu, Z, Zhang, D, Zhu, A, Chen, Z, &amp; Zhou, H, 2012, ‘SLDRT: A measurement technique for available bandwidth on multi-hop path with </w:t>
      </w:r>
      <w:proofErr w:type="spellStart"/>
      <w:r w:rsidRPr="00242ECB">
        <w:rPr>
          <w:rFonts w:ascii="Times New Roman" w:hAnsi="Times New Roman" w:cs="Times New Roman"/>
          <w:sz w:val="24"/>
          <w:szCs w:val="24"/>
        </w:rPr>
        <w:t>bursty</w:t>
      </w:r>
      <w:proofErr w:type="spellEnd"/>
      <w:r w:rsidRPr="00242ECB">
        <w:rPr>
          <w:rFonts w:ascii="Times New Roman" w:hAnsi="Times New Roman" w:cs="Times New Roman"/>
          <w:sz w:val="24"/>
          <w:szCs w:val="24"/>
        </w:rPr>
        <w:t xml:space="preserve"> cross traffic’, </w:t>
      </w:r>
      <w:r w:rsidRPr="00242ECB">
        <w:rPr>
          <w:rFonts w:ascii="Times New Roman" w:hAnsi="Times New Roman" w:cs="Times New Roman"/>
          <w:i/>
          <w:iCs/>
          <w:sz w:val="24"/>
          <w:szCs w:val="24"/>
        </w:rPr>
        <w:t>Computer Networks</w:t>
      </w:r>
      <w:r w:rsidRPr="00242ECB">
        <w:rPr>
          <w:rFonts w:ascii="Times New Roman" w:hAnsi="Times New Roman" w:cs="Times New Roman"/>
          <w:sz w:val="24"/>
          <w:szCs w:val="24"/>
        </w:rPr>
        <w:t>, vol. 56, no.14, pp. 3247–3260.</w:t>
      </w:r>
    </w:p>
    <w:p w14:paraId="2D32E2EE" w14:textId="77777777" w:rsidR="00242ECB" w:rsidRPr="00242ECB" w:rsidRDefault="00242ECB" w:rsidP="00197CC8">
      <w:pPr>
        <w:pStyle w:val="ListParagraph"/>
        <w:spacing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shd w:val="clear" w:color="auto" w:fill="FFFFFF"/>
        </w:rPr>
        <w:t>Humeida</w:t>
      </w:r>
      <w:proofErr w:type="spellEnd"/>
      <w:r w:rsidRPr="00242ECB">
        <w:rPr>
          <w:rFonts w:ascii="Times New Roman" w:hAnsi="Times New Roman" w:cs="Times New Roman"/>
          <w:sz w:val="24"/>
          <w:szCs w:val="24"/>
          <w:shd w:val="clear" w:color="auto" w:fill="FFFFFF"/>
        </w:rPr>
        <w:t xml:space="preserve">, Y, Nilsson, M &amp; Appleby, S, 2018, ‘TCP Congestion Response for Low Latency HTTP Live Streaming’, </w:t>
      </w:r>
      <w:r w:rsidRPr="00242ECB">
        <w:rPr>
          <w:rStyle w:val="Emphasis"/>
          <w:rFonts w:ascii="Times New Roman" w:hAnsi="Times New Roman" w:cs="Times New Roman"/>
          <w:sz w:val="24"/>
          <w:szCs w:val="24"/>
        </w:rPr>
        <w:t>IEEE 19th International Symposium on "A World of Wireless, Mobile and Multimedia Networks" (</w:t>
      </w:r>
      <w:proofErr w:type="spellStart"/>
      <w:r w:rsidRPr="00242ECB">
        <w:rPr>
          <w:rStyle w:val="Emphasis"/>
          <w:rFonts w:ascii="Times New Roman" w:hAnsi="Times New Roman" w:cs="Times New Roman"/>
          <w:sz w:val="24"/>
          <w:szCs w:val="24"/>
        </w:rPr>
        <w:t>WoWMoM</w:t>
      </w:r>
      <w:proofErr w:type="spellEnd"/>
      <w:r w:rsidRPr="00242ECB">
        <w:rPr>
          <w:rStyle w:val="Emphasis"/>
          <w:rFonts w:ascii="Times New Roman" w:hAnsi="Times New Roman" w:cs="Times New Roman"/>
          <w:sz w:val="24"/>
          <w:szCs w:val="24"/>
        </w:rPr>
        <w:t>)</w:t>
      </w:r>
      <w:r w:rsidRPr="00242ECB">
        <w:rPr>
          <w:rFonts w:ascii="Times New Roman" w:hAnsi="Times New Roman" w:cs="Times New Roman"/>
          <w:sz w:val="24"/>
          <w:szCs w:val="24"/>
          <w:shd w:val="clear" w:color="auto" w:fill="FFFFFF"/>
        </w:rPr>
        <w:t>, Chania, pp. 14-21.</w:t>
      </w:r>
    </w:p>
    <w:p w14:paraId="14389922"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IETF, “The Dynamic Source Routing Protocol for Mobile Ad Hoc Networks.” [Online]. Available: </w:t>
      </w:r>
      <w:hyperlink r:id="rId110" w:history="1">
        <w:r w:rsidRPr="00242ECB">
          <w:rPr>
            <w:rStyle w:val="Hyperlink"/>
            <w:rFonts w:ascii="Times New Roman" w:hAnsi="Times New Roman" w:cs="Times New Roman"/>
            <w:color w:val="auto"/>
            <w:sz w:val="24"/>
            <w:szCs w:val="24"/>
            <w:u w:val="none"/>
          </w:rPr>
          <w:t>http://www.ietf.org/proceedings/43/I-D/draft-ietf-manet-dsr-</w:t>
        </w:r>
      </w:hyperlink>
      <w:r w:rsidRPr="00242ECB">
        <w:rPr>
          <w:rFonts w:ascii="Times New Roman" w:hAnsi="Times New Roman" w:cs="Times New Roman"/>
          <w:sz w:val="24"/>
          <w:szCs w:val="24"/>
        </w:rPr>
        <w:t xml:space="preserve"> 00.txt. [Accessed: 7-May-2018].</w:t>
      </w:r>
    </w:p>
    <w:p w14:paraId="5A576A91"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Inaba, T, </w:t>
      </w:r>
      <w:proofErr w:type="spellStart"/>
      <w:r w:rsidRPr="00242ECB">
        <w:rPr>
          <w:rFonts w:ascii="Times New Roman" w:hAnsi="Times New Roman" w:cs="Times New Roman"/>
          <w:sz w:val="24"/>
          <w:szCs w:val="24"/>
          <w:shd w:val="clear" w:color="auto" w:fill="FFFFFF"/>
        </w:rPr>
        <w:t>Ozera</w:t>
      </w:r>
      <w:proofErr w:type="spellEnd"/>
      <w:r w:rsidRPr="00242ECB">
        <w:rPr>
          <w:rFonts w:ascii="Times New Roman" w:hAnsi="Times New Roman" w:cs="Times New Roman"/>
          <w:sz w:val="24"/>
          <w:szCs w:val="24"/>
          <w:shd w:val="clear" w:color="auto" w:fill="FFFFFF"/>
        </w:rPr>
        <w:t xml:space="preserve">, K, </w:t>
      </w:r>
      <w:hyperlink r:id="rId111" w:history="1">
        <w:r w:rsidRPr="00242ECB">
          <w:rPr>
            <w:rStyle w:val="Hyperlink"/>
            <w:rFonts w:ascii="Times New Roman" w:hAnsi="Times New Roman" w:cs="Times New Roman"/>
            <w:color w:val="auto"/>
            <w:sz w:val="24"/>
            <w:szCs w:val="24"/>
            <w:u w:val="none"/>
          </w:rPr>
          <w:t>Sakamoto</w:t>
        </w:r>
      </w:hyperlink>
      <w:r w:rsidRPr="00242ECB">
        <w:rPr>
          <w:rFonts w:ascii="Times New Roman" w:hAnsi="Times New Roman" w:cs="Times New Roman"/>
          <w:sz w:val="24"/>
          <w:szCs w:val="24"/>
          <w:shd w:val="clear" w:color="auto" w:fill="FFFFFF"/>
        </w:rPr>
        <w:t xml:space="preserve">, S, Oda, T, Ikeda, M, &amp; </w:t>
      </w:r>
      <w:proofErr w:type="spellStart"/>
      <w:r w:rsidRPr="00242ECB">
        <w:rPr>
          <w:rFonts w:ascii="Times New Roman" w:hAnsi="Times New Roman" w:cs="Times New Roman"/>
          <w:sz w:val="24"/>
          <w:szCs w:val="24"/>
          <w:shd w:val="clear" w:color="auto" w:fill="FFFFFF"/>
        </w:rPr>
        <w:t>Barolli</w:t>
      </w:r>
      <w:proofErr w:type="spellEnd"/>
      <w:r w:rsidRPr="00242ECB">
        <w:rPr>
          <w:rFonts w:ascii="Times New Roman" w:hAnsi="Times New Roman" w:cs="Times New Roman"/>
          <w:sz w:val="24"/>
          <w:szCs w:val="24"/>
          <w:shd w:val="clear" w:color="auto" w:fill="FFFFFF"/>
        </w:rPr>
        <w:t>, L, 2017,  ‘</w:t>
      </w:r>
      <w:hyperlink r:id="rId112" w:history="1">
        <w:r w:rsidRPr="00242ECB">
          <w:rPr>
            <w:rStyle w:val="Hyperlink"/>
            <w:rFonts w:ascii="Times New Roman" w:hAnsi="Times New Roman" w:cs="Times New Roman"/>
            <w:color w:val="auto"/>
            <w:sz w:val="24"/>
            <w:szCs w:val="24"/>
            <w:u w:val="none"/>
          </w:rPr>
          <w:t>A testbed for admission control in WLANs: effects of RSSI on connection keep-alive time</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2017, </w:t>
      </w:r>
      <w:r w:rsidRPr="00242ECB">
        <w:rPr>
          <w:rStyle w:val="Emphasis"/>
          <w:rFonts w:ascii="Times New Roman" w:hAnsi="Times New Roman" w:cs="Times New Roman"/>
          <w:sz w:val="24"/>
          <w:szCs w:val="24"/>
        </w:rPr>
        <w:t>31st International Conference on Advanced Information Networking and Applications Workshops (WAINA)</w:t>
      </w:r>
      <w:r w:rsidRPr="00242ECB">
        <w:rPr>
          <w:rFonts w:ascii="Times New Roman" w:hAnsi="Times New Roman" w:cs="Times New Roman"/>
          <w:sz w:val="24"/>
          <w:szCs w:val="24"/>
          <w:shd w:val="clear" w:color="auto" w:fill="FFFFFF"/>
        </w:rPr>
        <w:t>, Taipei, pp. 722-729.</w:t>
      </w:r>
    </w:p>
    <w:p w14:paraId="66A025E0"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rPr>
        <w:t xml:space="preserve">ITU Quality of Service Regulation Manual, 2017. </w:t>
      </w:r>
      <w:hyperlink r:id="rId113" w:history="1">
        <w:r w:rsidRPr="00242ECB">
          <w:rPr>
            <w:rStyle w:val="Hyperlink"/>
            <w:rFonts w:ascii="Times New Roman" w:hAnsi="Times New Roman" w:cs="Times New Roman"/>
            <w:color w:val="auto"/>
            <w:sz w:val="24"/>
            <w:szCs w:val="24"/>
            <w:u w:val="none"/>
          </w:rPr>
          <w:t>https://www.itu.int/dms_pub/itu-d/opb/pref/D-PREF-BB.QOS_REG01-2017-PDF-E.pdf</w:t>
        </w:r>
      </w:hyperlink>
      <w:r w:rsidRPr="00242ECB">
        <w:rPr>
          <w:rFonts w:ascii="Times New Roman" w:hAnsi="Times New Roman" w:cs="Times New Roman"/>
          <w:sz w:val="24"/>
          <w:szCs w:val="24"/>
        </w:rPr>
        <w:t>.</w:t>
      </w:r>
    </w:p>
    <w:p w14:paraId="28D9DD1D"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shd w:val="clear" w:color="auto" w:fill="FFFFFF"/>
        </w:rPr>
        <w:t>Jagadev</w:t>
      </w:r>
      <w:proofErr w:type="spellEnd"/>
      <w:r w:rsidRPr="00242ECB">
        <w:rPr>
          <w:rFonts w:ascii="Times New Roman" w:hAnsi="Times New Roman" w:cs="Times New Roman"/>
          <w:sz w:val="24"/>
          <w:szCs w:val="24"/>
          <w:shd w:val="clear" w:color="auto" w:fill="FFFFFF"/>
        </w:rPr>
        <w:t xml:space="preserve">, N, &amp; </w:t>
      </w:r>
      <w:hyperlink r:id="rId114" w:history="1">
        <w:proofErr w:type="spellStart"/>
        <w:r w:rsidRPr="00242ECB">
          <w:rPr>
            <w:rStyle w:val="Hyperlink"/>
            <w:rFonts w:ascii="Times New Roman" w:hAnsi="Times New Roman" w:cs="Times New Roman"/>
            <w:color w:val="auto"/>
            <w:sz w:val="24"/>
            <w:szCs w:val="24"/>
            <w:u w:val="none"/>
          </w:rPr>
          <w:t>Pattanayak</w:t>
        </w:r>
        <w:proofErr w:type="spellEnd"/>
      </w:hyperlink>
      <w:r w:rsidRPr="00242ECB">
        <w:rPr>
          <w:rStyle w:val="Hyperlink"/>
          <w:rFonts w:ascii="Times New Roman" w:hAnsi="Times New Roman" w:cs="Times New Roman"/>
          <w:color w:val="auto"/>
          <w:sz w:val="24"/>
          <w:szCs w:val="24"/>
          <w:u w:val="none"/>
        </w:rPr>
        <w:t>, B, 2018, ‘</w:t>
      </w:r>
      <w:hyperlink r:id="rId115" w:history="1">
        <w:r w:rsidRPr="00242ECB">
          <w:rPr>
            <w:rStyle w:val="Hyperlink"/>
            <w:rFonts w:ascii="Times New Roman" w:hAnsi="Times New Roman" w:cs="Times New Roman"/>
            <w:color w:val="auto"/>
            <w:sz w:val="24"/>
            <w:szCs w:val="24"/>
            <w:u w:val="none"/>
          </w:rPr>
          <w:t>A survey on Bandwidth Management in MANET</w:t>
        </w:r>
      </w:hyperlink>
      <w:r w:rsidRPr="00242ECB">
        <w:rPr>
          <w:rFonts w:ascii="Times New Roman" w:hAnsi="Times New Roman" w:cs="Times New Roman"/>
          <w:sz w:val="24"/>
          <w:szCs w:val="24"/>
        </w:rPr>
        <w:t xml:space="preserve">, 2018’, </w:t>
      </w:r>
      <w:r w:rsidRPr="00242ECB">
        <w:rPr>
          <w:rFonts w:ascii="Times New Roman" w:hAnsi="Times New Roman" w:cs="Times New Roman"/>
          <w:i/>
          <w:iCs/>
          <w:sz w:val="24"/>
          <w:szCs w:val="24"/>
        </w:rPr>
        <w:t>International Journal of Engineering and Technology</w:t>
      </w:r>
      <w:r w:rsidRPr="00242ECB">
        <w:rPr>
          <w:rFonts w:ascii="Times New Roman" w:hAnsi="Times New Roman" w:cs="Times New Roman"/>
          <w:sz w:val="24"/>
          <w:szCs w:val="24"/>
        </w:rPr>
        <w:t>, vol. 7, no.3.4. pp.38-41.</w:t>
      </w:r>
    </w:p>
    <w:p w14:paraId="49047A1A"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rPr>
        <w:lastRenderedPageBreak/>
        <w:t>Jakimoski</w:t>
      </w:r>
      <w:proofErr w:type="spellEnd"/>
      <w:r w:rsidRPr="00242ECB">
        <w:rPr>
          <w:rFonts w:ascii="Times New Roman" w:hAnsi="Times New Roman" w:cs="Times New Roman"/>
          <w:sz w:val="24"/>
          <w:szCs w:val="24"/>
        </w:rPr>
        <w:t xml:space="preserve">, K, </w:t>
      </w:r>
      <w:proofErr w:type="spellStart"/>
      <w:r w:rsidRPr="00242ECB">
        <w:rPr>
          <w:rFonts w:ascii="Times New Roman" w:hAnsi="Times New Roman" w:cs="Times New Roman"/>
          <w:sz w:val="24"/>
          <w:szCs w:val="24"/>
        </w:rPr>
        <w:t>Aresenovski</w:t>
      </w:r>
      <w:proofErr w:type="spellEnd"/>
      <w:r w:rsidRPr="00242ECB">
        <w:rPr>
          <w:rFonts w:ascii="Times New Roman" w:hAnsi="Times New Roman" w:cs="Times New Roman"/>
          <w:sz w:val="24"/>
          <w:szCs w:val="24"/>
        </w:rPr>
        <w:t xml:space="preserve">, S, </w:t>
      </w:r>
      <w:proofErr w:type="spellStart"/>
      <w:r w:rsidRPr="00242ECB">
        <w:rPr>
          <w:rFonts w:ascii="Times New Roman" w:hAnsi="Times New Roman" w:cs="Times New Roman"/>
          <w:sz w:val="24"/>
          <w:szCs w:val="24"/>
        </w:rPr>
        <w:t>Gorachinova</w:t>
      </w:r>
      <w:proofErr w:type="spellEnd"/>
      <w:r w:rsidRPr="00242ECB">
        <w:rPr>
          <w:rFonts w:ascii="Times New Roman" w:hAnsi="Times New Roman" w:cs="Times New Roman"/>
          <w:sz w:val="24"/>
          <w:szCs w:val="24"/>
        </w:rPr>
        <w:t xml:space="preserve">, L, </w:t>
      </w:r>
      <w:proofErr w:type="spellStart"/>
      <w:r w:rsidRPr="00242ECB">
        <w:rPr>
          <w:rFonts w:ascii="Times New Roman" w:hAnsi="Times New Roman" w:cs="Times New Roman"/>
          <w:sz w:val="24"/>
          <w:szCs w:val="24"/>
        </w:rPr>
        <w:t>Chungurski</w:t>
      </w:r>
      <w:proofErr w:type="spellEnd"/>
      <w:r w:rsidRPr="00242ECB">
        <w:rPr>
          <w:rFonts w:ascii="Times New Roman" w:hAnsi="Times New Roman" w:cs="Times New Roman"/>
          <w:sz w:val="24"/>
          <w:szCs w:val="24"/>
        </w:rPr>
        <w:t xml:space="preserve">, S, </w:t>
      </w:r>
      <w:proofErr w:type="spellStart"/>
      <w:r w:rsidRPr="00242ECB">
        <w:rPr>
          <w:rFonts w:ascii="Times New Roman" w:hAnsi="Times New Roman" w:cs="Times New Roman"/>
          <w:sz w:val="24"/>
          <w:szCs w:val="24"/>
        </w:rPr>
        <w:t>IIiev</w:t>
      </w:r>
      <w:proofErr w:type="spellEnd"/>
      <w:r w:rsidRPr="00242ECB">
        <w:rPr>
          <w:rFonts w:ascii="Times New Roman" w:hAnsi="Times New Roman" w:cs="Times New Roman"/>
          <w:sz w:val="24"/>
          <w:szCs w:val="24"/>
        </w:rPr>
        <w:t xml:space="preserve">, O, </w:t>
      </w:r>
      <w:proofErr w:type="spellStart"/>
      <w:r w:rsidRPr="00242ECB">
        <w:rPr>
          <w:rFonts w:ascii="Times New Roman" w:hAnsi="Times New Roman" w:cs="Times New Roman"/>
          <w:sz w:val="24"/>
          <w:szCs w:val="24"/>
        </w:rPr>
        <w:t>Djinevski</w:t>
      </w:r>
      <w:proofErr w:type="spellEnd"/>
      <w:r w:rsidRPr="00242ECB">
        <w:rPr>
          <w:rFonts w:ascii="Times New Roman" w:hAnsi="Times New Roman" w:cs="Times New Roman"/>
          <w:sz w:val="24"/>
          <w:szCs w:val="24"/>
        </w:rPr>
        <w:t xml:space="preserve">, L, </w:t>
      </w:r>
      <w:proofErr w:type="spellStart"/>
      <w:r w:rsidRPr="00242ECB">
        <w:rPr>
          <w:rFonts w:ascii="Times New Roman" w:hAnsi="Times New Roman" w:cs="Times New Roman"/>
          <w:sz w:val="24"/>
          <w:szCs w:val="24"/>
        </w:rPr>
        <w:t>Kamcheva</w:t>
      </w:r>
      <w:proofErr w:type="spellEnd"/>
      <w:r w:rsidRPr="00242ECB">
        <w:rPr>
          <w:rFonts w:ascii="Times New Roman" w:hAnsi="Times New Roman" w:cs="Times New Roman"/>
          <w:sz w:val="24"/>
          <w:szCs w:val="24"/>
        </w:rPr>
        <w:t xml:space="preserve">, E, 2016, ‘Measurements of Available Bandwidth in Computer Networks’, </w:t>
      </w:r>
      <w:r w:rsidRPr="00242ECB">
        <w:rPr>
          <w:rFonts w:ascii="Times New Roman" w:hAnsi="Times New Roman" w:cs="Times New Roman"/>
          <w:i/>
          <w:iCs/>
          <w:sz w:val="24"/>
          <w:szCs w:val="24"/>
        </w:rPr>
        <w:t>International Journal of Grid and Distributed Computing</w:t>
      </w:r>
      <w:r w:rsidRPr="00242ECB">
        <w:rPr>
          <w:rFonts w:ascii="Times New Roman" w:hAnsi="Times New Roman" w:cs="Times New Roman"/>
          <w:sz w:val="24"/>
          <w:szCs w:val="24"/>
        </w:rPr>
        <w:t>, vol. 9, no. 4, pp. 201-210.</w:t>
      </w:r>
    </w:p>
    <w:p w14:paraId="4BCD05BF"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Jansen, B, Goodwin, T, </w:t>
      </w:r>
      <w:hyperlink r:id="rId116" w:history="1">
        <w:r w:rsidRPr="00242ECB">
          <w:rPr>
            <w:rStyle w:val="Hyperlink"/>
            <w:rFonts w:ascii="Times New Roman" w:hAnsi="Times New Roman" w:cs="Times New Roman"/>
            <w:color w:val="auto"/>
            <w:sz w:val="24"/>
            <w:szCs w:val="24"/>
            <w:u w:val="none"/>
          </w:rPr>
          <w:t>Gupta</w:t>
        </w:r>
      </w:hyperlink>
      <w:r w:rsidRPr="00242ECB">
        <w:rPr>
          <w:rFonts w:ascii="Times New Roman" w:hAnsi="Times New Roman" w:cs="Times New Roman"/>
          <w:sz w:val="24"/>
          <w:szCs w:val="24"/>
          <w:shd w:val="clear" w:color="auto" w:fill="FFFFFF"/>
        </w:rPr>
        <w:t xml:space="preserve">, V, </w:t>
      </w:r>
      <w:hyperlink r:id="rId117" w:history="1">
        <w:r w:rsidRPr="00242ECB">
          <w:rPr>
            <w:rStyle w:val="Hyperlink"/>
            <w:rFonts w:ascii="Times New Roman" w:hAnsi="Times New Roman" w:cs="Times New Roman"/>
            <w:color w:val="auto"/>
            <w:sz w:val="24"/>
            <w:szCs w:val="24"/>
            <w:u w:val="none"/>
          </w:rPr>
          <w:t>Kuipers</w:t>
        </w:r>
      </w:hyperlink>
      <w:r w:rsidRPr="00242ECB">
        <w:rPr>
          <w:rFonts w:ascii="Times New Roman" w:hAnsi="Times New Roman" w:cs="Times New Roman"/>
          <w:sz w:val="24"/>
          <w:szCs w:val="24"/>
        </w:rPr>
        <w:t xml:space="preserve">, F, &amp; </w:t>
      </w:r>
      <w:proofErr w:type="spellStart"/>
      <w:r w:rsidRPr="00242ECB">
        <w:rPr>
          <w:rFonts w:ascii="Times New Roman" w:hAnsi="Times New Roman" w:cs="Times New Roman"/>
          <w:sz w:val="24"/>
          <w:szCs w:val="24"/>
        </w:rPr>
        <w:t>Zussman</w:t>
      </w:r>
      <w:proofErr w:type="spellEnd"/>
      <w:r w:rsidRPr="00242ECB">
        <w:rPr>
          <w:rFonts w:ascii="Times New Roman" w:hAnsi="Times New Roman" w:cs="Times New Roman"/>
          <w:sz w:val="24"/>
          <w:szCs w:val="24"/>
        </w:rPr>
        <w:t>, G, 2018, ‘</w:t>
      </w:r>
      <w:hyperlink r:id="rId118" w:history="1">
        <w:r w:rsidRPr="00242ECB">
          <w:rPr>
            <w:rStyle w:val="Hyperlink"/>
            <w:rFonts w:ascii="Times New Roman" w:hAnsi="Times New Roman" w:cs="Times New Roman"/>
            <w:color w:val="auto"/>
            <w:sz w:val="24"/>
            <w:szCs w:val="24"/>
            <w:u w:val="none"/>
          </w:rPr>
          <w:t>Performance Evaluation of WebRTC-based Video Conferencing</w:t>
        </w:r>
      </w:hyperlink>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shd w:val="clear" w:color="auto" w:fill="FFFFFF"/>
        </w:rPr>
        <w:t>ACM SIGMETRICS</w:t>
      </w:r>
      <w:r w:rsidRPr="00242ECB">
        <w:rPr>
          <w:rFonts w:ascii="Times New Roman" w:hAnsi="Times New Roman" w:cs="Times New Roman"/>
          <w:sz w:val="24"/>
          <w:szCs w:val="24"/>
          <w:shd w:val="clear" w:color="auto" w:fill="FFFFFF"/>
        </w:rPr>
        <w:t xml:space="preserve">, vol. 45. No. 3, pp. 56-68, </w:t>
      </w:r>
      <w:hyperlink r:id="rId119" w:history="1">
        <w:r w:rsidRPr="00242ECB">
          <w:rPr>
            <w:rStyle w:val="Hyperlink"/>
            <w:rFonts w:ascii="Times New Roman" w:hAnsi="Times New Roman" w:cs="Times New Roman"/>
            <w:color w:val="auto"/>
            <w:sz w:val="24"/>
            <w:szCs w:val="24"/>
            <w:u w:val="none"/>
          </w:rPr>
          <w:t>https://doi.org/10.1145/3199524.3199534</w:t>
        </w:r>
      </w:hyperlink>
      <w:r w:rsidRPr="00242ECB">
        <w:rPr>
          <w:rStyle w:val="Hyperlink"/>
          <w:rFonts w:ascii="Times New Roman" w:hAnsi="Times New Roman" w:cs="Times New Roman"/>
          <w:color w:val="auto"/>
          <w:sz w:val="24"/>
          <w:szCs w:val="24"/>
          <w:u w:val="none"/>
        </w:rPr>
        <w:t>.</w:t>
      </w:r>
    </w:p>
    <w:p w14:paraId="1362431C"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eastAsia="TimesNewRoman" w:hAnsi="Times New Roman" w:cs="Times New Roman"/>
          <w:sz w:val="24"/>
          <w:szCs w:val="24"/>
        </w:rPr>
        <w:t xml:space="preserve">Kalpana, V, Karthik, V, 2018, ‘Bandwidth Constrained Priority Based Routing Algorithm for Improving the Quality of Service in Mobile Ad hoc Networks’, </w:t>
      </w:r>
      <w:hyperlink r:id="rId120" w:history="1">
        <w:r w:rsidRPr="00242ECB">
          <w:rPr>
            <w:rStyle w:val="Hyperlink"/>
            <w:rFonts w:ascii="Times New Roman" w:hAnsi="Times New Roman" w:cs="Times New Roman"/>
            <w:i/>
            <w:iCs/>
            <w:color w:val="auto"/>
            <w:sz w:val="24"/>
            <w:szCs w:val="24"/>
            <w:u w:val="none"/>
          </w:rPr>
          <w:t>International Conference on Soft-computing and Network Security (ICSNS)</w:t>
        </w:r>
      </w:hyperlink>
      <w:r w:rsidRPr="00242ECB">
        <w:rPr>
          <w:rFonts w:ascii="Times New Roman" w:hAnsi="Times New Roman" w:cs="Times New Roman"/>
          <w:i/>
          <w:iCs/>
          <w:sz w:val="24"/>
          <w:szCs w:val="24"/>
        </w:rPr>
        <w:t>,</w:t>
      </w:r>
      <w:r w:rsidRPr="00242ECB">
        <w:rPr>
          <w:rFonts w:ascii="Times New Roman" w:hAnsi="Times New Roman" w:cs="Times New Roman"/>
          <w:sz w:val="24"/>
          <w:szCs w:val="24"/>
        </w:rPr>
        <w:t xml:space="preserve"> Coimbatore, pp. 1-8.</w:t>
      </w:r>
    </w:p>
    <w:p w14:paraId="3BB55107"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121" w:history="1">
        <w:proofErr w:type="spellStart"/>
        <w:r w:rsidR="00242ECB" w:rsidRPr="00242ECB">
          <w:rPr>
            <w:rStyle w:val="Hyperlink"/>
            <w:rFonts w:ascii="Times New Roman" w:hAnsi="Times New Roman" w:cs="Times New Roman"/>
            <w:color w:val="auto"/>
            <w:sz w:val="24"/>
            <w:szCs w:val="24"/>
            <w:u w:val="none"/>
          </w:rPr>
          <w:t>Ke</w:t>
        </w:r>
        <w:proofErr w:type="spellEnd"/>
      </w:hyperlink>
      <w:r w:rsidR="00242ECB" w:rsidRPr="00242ECB">
        <w:rPr>
          <w:rFonts w:ascii="Times New Roman" w:hAnsi="Times New Roman" w:cs="Times New Roman"/>
          <w:sz w:val="24"/>
          <w:szCs w:val="24"/>
          <w:shd w:val="clear" w:color="auto" w:fill="FFFFFF"/>
        </w:rPr>
        <w:t xml:space="preserve">, CH, Yang, CY, Chen, JL, 2017, </w:t>
      </w:r>
      <w:r w:rsidR="00242ECB" w:rsidRPr="00242ECB">
        <w:rPr>
          <w:rFonts w:ascii="Times New Roman" w:hAnsi="Times New Roman" w:cs="Times New Roman"/>
          <w:sz w:val="24"/>
          <w:szCs w:val="24"/>
        </w:rPr>
        <w:t xml:space="preserve"> ‘</w:t>
      </w:r>
      <w:hyperlink r:id="rId122" w:history="1">
        <w:r w:rsidR="00242ECB" w:rsidRPr="00242ECB">
          <w:rPr>
            <w:rStyle w:val="Hyperlink"/>
            <w:rFonts w:ascii="Times New Roman" w:hAnsi="Times New Roman" w:cs="Times New Roman"/>
            <w:color w:val="auto"/>
            <w:sz w:val="24"/>
            <w:szCs w:val="24"/>
            <w:u w:val="none"/>
          </w:rPr>
          <w:t>A novel mapping mechanism for MPEG-4 video delivery over IEEE 802.11 e networks</w:t>
        </w:r>
      </w:hyperlink>
      <w:r w:rsidR="00242ECB" w:rsidRPr="00242ECB">
        <w:rPr>
          <w:rStyle w:val="Hyperlink"/>
          <w:rFonts w:ascii="Times New Roman" w:hAnsi="Times New Roman" w:cs="Times New Roman"/>
          <w:color w:val="auto"/>
          <w:sz w:val="24"/>
          <w:szCs w:val="24"/>
          <w:u w:val="none"/>
        </w:rPr>
        <w:t>’</w:t>
      </w:r>
      <w:r w:rsidR="00242ECB" w:rsidRPr="00242ECB">
        <w:rPr>
          <w:rFonts w:ascii="Times New Roman" w:hAnsi="Times New Roman" w:cs="Times New Roman"/>
          <w:sz w:val="24"/>
          <w:szCs w:val="24"/>
        </w:rPr>
        <w:t xml:space="preserve">,  </w:t>
      </w:r>
      <w:hyperlink r:id="rId123" w:history="1">
        <w:r w:rsidR="00242ECB" w:rsidRPr="00242ECB">
          <w:rPr>
            <w:rFonts w:ascii="Times New Roman" w:hAnsi="Times New Roman" w:cs="Times New Roman"/>
            <w:i/>
            <w:iCs/>
            <w:sz w:val="24"/>
            <w:szCs w:val="24"/>
          </w:rPr>
          <w:t>Multimedia Tools and Applications</w:t>
        </w:r>
      </w:hyperlink>
      <w:r w:rsidR="00242ECB" w:rsidRPr="00242ECB">
        <w:rPr>
          <w:rFonts w:ascii="Times New Roman" w:hAnsi="Times New Roman" w:cs="Times New Roman"/>
          <w:sz w:val="24"/>
          <w:szCs w:val="24"/>
        </w:rPr>
        <w:t>,  vol. 76, pp. 5937-5949.</w:t>
      </w:r>
    </w:p>
    <w:p w14:paraId="35F25ACD"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Khan, B, Olanrewaju, R, Anwar, F, Najeeb, A, &amp; Yaacob, M, 2018, ‘A Survey on MANETs: Architecture, Evolution, Applications, Security Issues and Solutions’, </w:t>
      </w:r>
      <w:r w:rsidRPr="00242ECB">
        <w:rPr>
          <w:rFonts w:ascii="Times New Roman" w:hAnsi="Times New Roman" w:cs="Times New Roman"/>
          <w:i/>
          <w:sz w:val="24"/>
          <w:szCs w:val="24"/>
        </w:rPr>
        <w:t>Indonesian Journal of Electrical Engineering and Computer Science,</w:t>
      </w:r>
      <w:r w:rsidRPr="00242ECB">
        <w:rPr>
          <w:rFonts w:ascii="Times New Roman" w:hAnsi="Times New Roman" w:cs="Times New Roman"/>
          <w:sz w:val="24"/>
          <w:szCs w:val="24"/>
        </w:rPr>
        <w:t xml:space="preserve"> vol. 12, no. 2, pp. 832-842. </w:t>
      </w:r>
    </w:p>
    <w:p w14:paraId="2D923B79" w14:textId="77777777" w:rsidR="00242ECB" w:rsidRPr="00242ECB" w:rsidRDefault="00242ECB" w:rsidP="00197CC8">
      <w:pPr>
        <w:pStyle w:val="ListParagraph"/>
        <w:spacing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shd w:val="clear" w:color="auto" w:fill="FFFFFF"/>
        </w:rPr>
        <w:t>Khangura</w:t>
      </w:r>
      <w:proofErr w:type="spellEnd"/>
      <w:r w:rsidRPr="00242ECB">
        <w:rPr>
          <w:rFonts w:ascii="Times New Roman" w:hAnsi="Times New Roman" w:cs="Times New Roman"/>
          <w:sz w:val="24"/>
          <w:szCs w:val="24"/>
          <w:shd w:val="clear" w:color="auto" w:fill="FFFFFF"/>
        </w:rPr>
        <w:t xml:space="preserve">, S, &amp; </w:t>
      </w:r>
      <w:hyperlink r:id="rId124" w:history="1">
        <w:r w:rsidRPr="00242ECB">
          <w:rPr>
            <w:rStyle w:val="Hyperlink"/>
            <w:rFonts w:ascii="Times New Roman" w:hAnsi="Times New Roman" w:cs="Times New Roman"/>
            <w:color w:val="auto"/>
            <w:sz w:val="24"/>
            <w:szCs w:val="24"/>
            <w:u w:val="none"/>
          </w:rPr>
          <w:t>Fidler</w:t>
        </w:r>
      </w:hyperlink>
      <w:r w:rsidRPr="00242ECB">
        <w:rPr>
          <w:rFonts w:ascii="Times New Roman" w:hAnsi="Times New Roman" w:cs="Times New Roman"/>
          <w:sz w:val="24"/>
          <w:szCs w:val="24"/>
        </w:rPr>
        <w:t>, M,</w:t>
      </w:r>
      <w:r w:rsidRPr="00242ECB">
        <w:rPr>
          <w:rFonts w:ascii="Times New Roman" w:hAnsi="Times New Roman" w:cs="Times New Roman"/>
          <w:sz w:val="24"/>
          <w:szCs w:val="24"/>
          <w:shd w:val="clear" w:color="auto" w:fill="FFFFFF"/>
        </w:rPr>
        <w:t> 2017, ‘</w:t>
      </w:r>
      <w:hyperlink r:id="rId125" w:history="1">
        <w:r w:rsidRPr="00242ECB">
          <w:rPr>
            <w:rStyle w:val="Hyperlink"/>
            <w:rFonts w:ascii="Times New Roman" w:hAnsi="Times New Roman" w:cs="Times New Roman"/>
            <w:color w:val="auto"/>
            <w:sz w:val="24"/>
            <w:szCs w:val="24"/>
            <w:u w:val="none"/>
          </w:rPr>
          <w:t xml:space="preserve">Available bandwidth estimation from passive </w:t>
        </w:r>
        <w:proofErr w:type="spellStart"/>
        <w:r w:rsidRPr="00242ECB">
          <w:rPr>
            <w:rStyle w:val="Hyperlink"/>
            <w:rFonts w:ascii="Times New Roman" w:hAnsi="Times New Roman" w:cs="Times New Roman"/>
            <w:color w:val="auto"/>
            <w:sz w:val="24"/>
            <w:szCs w:val="24"/>
            <w:u w:val="none"/>
          </w:rPr>
          <w:t>tcp</w:t>
        </w:r>
        <w:proofErr w:type="spellEnd"/>
        <w:r w:rsidRPr="00242ECB">
          <w:rPr>
            <w:rStyle w:val="Hyperlink"/>
            <w:rFonts w:ascii="Times New Roman" w:hAnsi="Times New Roman" w:cs="Times New Roman"/>
            <w:color w:val="auto"/>
            <w:sz w:val="24"/>
            <w:szCs w:val="24"/>
            <w:u w:val="none"/>
          </w:rPr>
          <w:t xml:space="preserve"> measurements using the probe gap model</w:t>
        </w:r>
      </w:hyperlink>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shd w:val="clear" w:color="auto" w:fill="FFFFFF"/>
        </w:rPr>
        <w:t xml:space="preserve">IFIP Networking Conference </w:t>
      </w:r>
      <w:r w:rsidRPr="00242ECB">
        <w:rPr>
          <w:rStyle w:val="Emphasis"/>
          <w:rFonts w:ascii="Times New Roman" w:hAnsi="Times New Roman" w:cs="Times New Roman"/>
          <w:sz w:val="24"/>
          <w:szCs w:val="24"/>
        </w:rPr>
        <w:t>(IFIP Networking) and Workshops</w:t>
      </w:r>
      <w:r w:rsidRPr="00242ECB">
        <w:rPr>
          <w:rFonts w:ascii="Times New Roman" w:hAnsi="Times New Roman" w:cs="Times New Roman"/>
          <w:sz w:val="24"/>
          <w:szCs w:val="24"/>
          <w:shd w:val="clear" w:color="auto" w:fill="FFFFFF"/>
        </w:rPr>
        <w:t>, Stockholm, pp.1-9.</w:t>
      </w:r>
    </w:p>
    <w:p w14:paraId="5E0051FE"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proofErr w:type="spellStart"/>
      <w:r w:rsidRPr="00242ECB">
        <w:rPr>
          <w:rFonts w:ascii="Times New Roman" w:eastAsia="Times New Roman" w:hAnsi="Times New Roman" w:cs="Times New Roman"/>
          <w:sz w:val="24"/>
          <w:szCs w:val="24"/>
          <w:lang w:eastAsia="en-GB"/>
        </w:rPr>
        <w:t>Khangura</w:t>
      </w:r>
      <w:proofErr w:type="spellEnd"/>
      <w:r w:rsidRPr="00242ECB">
        <w:rPr>
          <w:rFonts w:ascii="Times New Roman" w:eastAsia="Times New Roman" w:hAnsi="Times New Roman" w:cs="Times New Roman"/>
          <w:sz w:val="24"/>
          <w:szCs w:val="24"/>
          <w:lang w:eastAsia="en-GB"/>
        </w:rPr>
        <w:t xml:space="preserve">, S, </w:t>
      </w:r>
      <w:hyperlink r:id="rId126" w:history="1">
        <w:r w:rsidRPr="00242ECB">
          <w:rPr>
            <w:rFonts w:ascii="Times New Roman" w:eastAsia="Times New Roman" w:hAnsi="Times New Roman" w:cs="Times New Roman"/>
            <w:sz w:val="24"/>
            <w:szCs w:val="24"/>
            <w:lang w:eastAsia="en-GB"/>
          </w:rPr>
          <w:t>Fidler</w:t>
        </w:r>
      </w:hyperlink>
      <w:r w:rsidRPr="00242ECB">
        <w:rPr>
          <w:rFonts w:ascii="Times New Roman" w:eastAsia="Times New Roman" w:hAnsi="Times New Roman" w:cs="Times New Roman"/>
          <w:sz w:val="24"/>
          <w:szCs w:val="24"/>
          <w:lang w:eastAsia="en-GB"/>
        </w:rPr>
        <w:t xml:space="preserve">, M, &amp; </w:t>
      </w:r>
      <w:hyperlink r:id="rId127" w:history="1">
        <w:proofErr w:type="spellStart"/>
        <w:r w:rsidRPr="00242ECB">
          <w:rPr>
            <w:rFonts w:ascii="Times New Roman" w:eastAsia="Times New Roman" w:hAnsi="Times New Roman" w:cs="Times New Roman"/>
            <w:sz w:val="24"/>
            <w:szCs w:val="24"/>
            <w:lang w:eastAsia="en-GB"/>
          </w:rPr>
          <w:t>Rosenhahn</w:t>
        </w:r>
        <w:proofErr w:type="spellEnd"/>
      </w:hyperlink>
      <w:r w:rsidRPr="00242ECB">
        <w:rPr>
          <w:rFonts w:ascii="Times New Roman" w:eastAsia="Times New Roman" w:hAnsi="Times New Roman" w:cs="Times New Roman"/>
          <w:sz w:val="24"/>
          <w:szCs w:val="24"/>
          <w:lang w:eastAsia="en-GB"/>
        </w:rPr>
        <w:t>, B, 2019, ‘</w:t>
      </w:r>
      <w:hyperlink r:id="rId128" w:history="1">
        <w:r w:rsidRPr="00242ECB">
          <w:rPr>
            <w:rFonts w:ascii="Times New Roman" w:hAnsi="Times New Roman" w:cs="Times New Roman"/>
            <w:sz w:val="24"/>
            <w:szCs w:val="24"/>
          </w:rPr>
          <w:t>Machine learning for measurement-based bandwidth estimation</w:t>
        </w:r>
      </w:hyperlink>
      <w:r w:rsidRPr="00242ECB">
        <w:rPr>
          <w:rFonts w:ascii="Times New Roman" w:hAnsi="Times New Roman" w:cs="Times New Roman"/>
          <w:sz w:val="24"/>
          <w:szCs w:val="24"/>
        </w:rPr>
        <w:t xml:space="preserve">’, </w:t>
      </w:r>
      <w:r w:rsidRPr="00242ECB">
        <w:rPr>
          <w:rFonts w:ascii="Times New Roman" w:eastAsia="Times New Roman" w:hAnsi="Times New Roman" w:cs="Times New Roman"/>
          <w:i/>
          <w:iCs/>
          <w:sz w:val="24"/>
          <w:szCs w:val="24"/>
          <w:lang w:eastAsia="en-GB"/>
        </w:rPr>
        <w:t>Computer Communications</w:t>
      </w:r>
      <w:r w:rsidRPr="00242ECB">
        <w:rPr>
          <w:rFonts w:ascii="Times New Roman" w:eastAsia="Times New Roman" w:hAnsi="Times New Roman" w:cs="Times New Roman"/>
          <w:sz w:val="24"/>
          <w:szCs w:val="24"/>
          <w:lang w:eastAsia="en-GB"/>
        </w:rPr>
        <w:t xml:space="preserve">, vol. 144, pp.18-30. </w:t>
      </w:r>
    </w:p>
    <w:p w14:paraId="4D567096"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Kirova, V, </w:t>
      </w:r>
      <w:hyperlink r:id="rId129" w:history="1">
        <w:r w:rsidRPr="00242ECB">
          <w:rPr>
            <w:rStyle w:val="Hyperlink"/>
            <w:rFonts w:ascii="Times New Roman" w:hAnsi="Times New Roman" w:cs="Times New Roman"/>
            <w:color w:val="auto"/>
            <w:sz w:val="24"/>
            <w:szCs w:val="24"/>
            <w:u w:val="none"/>
          </w:rPr>
          <w:t>Siemens</w:t>
        </w:r>
      </w:hyperlink>
      <w:r w:rsidRPr="00242ECB">
        <w:rPr>
          <w:rFonts w:ascii="Times New Roman" w:hAnsi="Times New Roman" w:cs="Times New Roman"/>
          <w:sz w:val="24"/>
          <w:szCs w:val="24"/>
          <w:shd w:val="clear" w:color="auto" w:fill="FFFFFF"/>
        </w:rPr>
        <w:t xml:space="preserve">, E, </w:t>
      </w:r>
      <w:hyperlink r:id="rId130" w:history="1">
        <w:r w:rsidRPr="00242ECB">
          <w:rPr>
            <w:rStyle w:val="Hyperlink"/>
            <w:rFonts w:ascii="Times New Roman" w:hAnsi="Times New Roman" w:cs="Times New Roman"/>
            <w:color w:val="auto"/>
            <w:sz w:val="24"/>
            <w:szCs w:val="24"/>
            <w:u w:val="none"/>
          </w:rPr>
          <w:t>Kachan</w:t>
        </w:r>
      </w:hyperlink>
      <w:r w:rsidRPr="00242ECB">
        <w:rPr>
          <w:rFonts w:ascii="Times New Roman" w:hAnsi="Times New Roman" w:cs="Times New Roman"/>
          <w:sz w:val="24"/>
          <w:szCs w:val="24"/>
        </w:rPr>
        <w:t xml:space="preserve">, D, </w:t>
      </w:r>
      <w:proofErr w:type="spellStart"/>
      <w:r w:rsidRPr="00242ECB">
        <w:rPr>
          <w:rFonts w:ascii="Times New Roman" w:hAnsi="Times New Roman" w:cs="Times New Roman"/>
          <w:sz w:val="24"/>
          <w:szCs w:val="24"/>
        </w:rPr>
        <w:t>Vasylenko</w:t>
      </w:r>
      <w:proofErr w:type="spellEnd"/>
      <w:r w:rsidRPr="00242ECB">
        <w:rPr>
          <w:rFonts w:ascii="Times New Roman" w:hAnsi="Times New Roman" w:cs="Times New Roman"/>
          <w:sz w:val="24"/>
          <w:szCs w:val="24"/>
        </w:rPr>
        <w:t xml:space="preserve">, O, &amp; </w:t>
      </w:r>
      <w:proofErr w:type="spellStart"/>
      <w:r w:rsidRPr="00242ECB">
        <w:rPr>
          <w:rFonts w:ascii="Times New Roman" w:hAnsi="Times New Roman" w:cs="Times New Roman"/>
          <w:sz w:val="24"/>
          <w:szCs w:val="24"/>
        </w:rPr>
        <w:t>Karpov</w:t>
      </w:r>
      <w:proofErr w:type="spellEnd"/>
      <w:r w:rsidRPr="00242ECB">
        <w:rPr>
          <w:rFonts w:ascii="Times New Roman" w:hAnsi="Times New Roman" w:cs="Times New Roman"/>
          <w:sz w:val="24"/>
          <w:szCs w:val="24"/>
        </w:rPr>
        <w:t>, K, 2018, ‘</w:t>
      </w:r>
      <w:hyperlink r:id="rId131" w:history="1">
        <w:r w:rsidRPr="00242ECB">
          <w:rPr>
            <w:rStyle w:val="Hyperlink"/>
            <w:rFonts w:ascii="Times New Roman" w:hAnsi="Times New Roman" w:cs="Times New Roman"/>
            <w:color w:val="auto"/>
            <w:sz w:val="24"/>
            <w:szCs w:val="24"/>
            <w:u w:val="none"/>
          </w:rPr>
          <w:t>Optimization of Probe Train Size for Available Bandwidth Estimation in High-speed Networks</w:t>
        </w:r>
      </w:hyperlink>
      <w:r w:rsidRPr="00242ECB">
        <w:rPr>
          <w:rFonts w:ascii="Times New Roman" w:hAnsi="Times New Roman" w:cs="Times New Roman"/>
          <w:sz w:val="24"/>
          <w:szCs w:val="24"/>
        </w:rPr>
        <w:t>’,</w:t>
      </w:r>
      <w:r w:rsidRPr="00242ECB">
        <w:rPr>
          <w:rFonts w:ascii="Times New Roman" w:hAnsi="Times New Roman" w:cs="Times New Roman"/>
          <w:sz w:val="24"/>
          <w:szCs w:val="24"/>
          <w:shd w:val="clear" w:color="auto" w:fill="FFFFFF"/>
        </w:rPr>
        <w:t>-</w:t>
      </w:r>
      <w:r w:rsidRPr="00242ECB">
        <w:rPr>
          <w:rFonts w:ascii="Times New Roman" w:hAnsi="Times New Roman" w:cs="Times New Roman"/>
          <w:i/>
          <w:iCs/>
          <w:sz w:val="24"/>
          <w:szCs w:val="24"/>
          <w:shd w:val="clear" w:color="auto" w:fill="FFFFFF"/>
        </w:rPr>
        <w:t>MATEC Web of conferences</w:t>
      </w:r>
      <w:r w:rsidRPr="00242ECB">
        <w:rPr>
          <w:rFonts w:ascii="Times New Roman" w:hAnsi="Times New Roman" w:cs="Times New Roman"/>
          <w:sz w:val="24"/>
          <w:szCs w:val="24"/>
          <w:shd w:val="clear" w:color="auto" w:fill="FFFFFF"/>
        </w:rPr>
        <w:t>, https://doi.org/10.1051/matecconf/201820802001.</w:t>
      </w:r>
    </w:p>
    <w:p w14:paraId="082A193D"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132" w:history="1">
        <w:proofErr w:type="spellStart"/>
        <w:r w:rsidR="00242ECB" w:rsidRPr="00242ECB">
          <w:rPr>
            <w:rStyle w:val="Hyperlink"/>
            <w:rFonts w:ascii="Times New Roman" w:hAnsi="Times New Roman" w:cs="Times New Roman"/>
            <w:color w:val="auto"/>
            <w:sz w:val="24"/>
            <w:szCs w:val="24"/>
            <w:u w:val="none"/>
          </w:rPr>
          <w:t>Kokkonis</w:t>
        </w:r>
        <w:proofErr w:type="spellEnd"/>
      </w:hyperlink>
      <w:r w:rsidR="00242ECB" w:rsidRPr="00242ECB">
        <w:rPr>
          <w:rFonts w:ascii="Times New Roman" w:hAnsi="Times New Roman" w:cs="Times New Roman"/>
          <w:sz w:val="24"/>
          <w:szCs w:val="24"/>
          <w:shd w:val="clear" w:color="auto" w:fill="FFFFFF"/>
        </w:rPr>
        <w:t xml:space="preserve">, G, </w:t>
      </w:r>
      <w:hyperlink r:id="rId133" w:history="1">
        <w:proofErr w:type="spellStart"/>
        <w:r w:rsidR="00242ECB" w:rsidRPr="00242ECB">
          <w:rPr>
            <w:rStyle w:val="Hyperlink"/>
            <w:rFonts w:ascii="Times New Roman" w:hAnsi="Times New Roman" w:cs="Times New Roman"/>
            <w:color w:val="auto"/>
            <w:sz w:val="24"/>
            <w:szCs w:val="24"/>
            <w:u w:val="none"/>
          </w:rPr>
          <w:t>Psannis</w:t>
        </w:r>
        <w:proofErr w:type="spellEnd"/>
      </w:hyperlink>
      <w:r w:rsidR="00242ECB" w:rsidRPr="00242ECB">
        <w:rPr>
          <w:rFonts w:ascii="Times New Roman" w:hAnsi="Times New Roman" w:cs="Times New Roman"/>
          <w:sz w:val="24"/>
          <w:szCs w:val="24"/>
          <w:shd w:val="clear" w:color="auto" w:fill="FFFFFF"/>
        </w:rPr>
        <w:t xml:space="preserve">, K, &amp; </w:t>
      </w:r>
      <w:proofErr w:type="spellStart"/>
      <w:r w:rsidR="00242ECB" w:rsidRPr="00242ECB">
        <w:rPr>
          <w:rFonts w:ascii="Times New Roman" w:hAnsi="Times New Roman" w:cs="Times New Roman"/>
          <w:sz w:val="24"/>
          <w:szCs w:val="24"/>
          <w:shd w:val="clear" w:color="auto" w:fill="FFFFFF"/>
        </w:rPr>
        <w:t>Roumeliotis</w:t>
      </w:r>
      <w:proofErr w:type="spellEnd"/>
      <w:r w:rsidR="00242ECB" w:rsidRPr="00242ECB">
        <w:rPr>
          <w:rFonts w:ascii="Times New Roman" w:hAnsi="Times New Roman" w:cs="Times New Roman"/>
          <w:sz w:val="24"/>
          <w:szCs w:val="24"/>
          <w:shd w:val="clear" w:color="auto" w:fill="FFFFFF"/>
        </w:rPr>
        <w:t>, M, 2018,</w:t>
      </w:r>
      <w:r w:rsidR="00242ECB" w:rsidRPr="00242ECB">
        <w:rPr>
          <w:rFonts w:ascii="Times New Roman" w:hAnsi="Times New Roman" w:cs="Times New Roman"/>
          <w:sz w:val="24"/>
          <w:szCs w:val="24"/>
        </w:rPr>
        <w:t xml:space="preserve"> ‘</w:t>
      </w:r>
      <w:hyperlink r:id="rId134" w:history="1">
        <w:r w:rsidR="00242ECB" w:rsidRPr="00242ECB">
          <w:rPr>
            <w:rStyle w:val="Hyperlink"/>
            <w:rFonts w:ascii="Times New Roman" w:hAnsi="Times New Roman" w:cs="Times New Roman"/>
            <w:color w:val="auto"/>
            <w:sz w:val="24"/>
            <w:szCs w:val="24"/>
            <w:u w:val="none"/>
          </w:rPr>
          <w:t xml:space="preserve">Transferring wireless high update rate </w:t>
        </w:r>
        <w:proofErr w:type="spellStart"/>
        <w:r w:rsidR="00242ECB" w:rsidRPr="00242ECB">
          <w:rPr>
            <w:rStyle w:val="Hyperlink"/>
            <w:rFonts w:ascii="Times New Roman" w:hAnsi="Times New Roman" w:cs="Times New Roman"/>
            <w:color w:val="auto"/>
            <w:sz w:val="24"/>
            <w:szCs w:val="24"/>
            <w:u w:val="none"/>
          </w:rPr>
          <w:t>supermedia</w:t>
        </w:r>
        <w:proofErr w:type="spellEnd"/>
        <w:r w:rsidR="00242ECB" w:rsidRPr="00242ECB">
          <w:rPr>
            <w:rStyle w:val="Hyperlink"/>
            <w:rFonts w:ascii="Times New Roman" w:hAnsi="Times New Roman" w:cs="Times New Roman"/>
            <w:color w:val="auto"/>
            <w:sz w:val="24"/>
            <w:szCs w:val="24"/>
            <w:u w:val="none"/>
          </w:rPr>
          <w:t xml:space="preserve"> streams over IoT</w:t>
        </w:r>
      </w:hyperlink>
      <w:r w:rsidR="00242ECB" w:rsidRPr="00242ECB">
        <w:rPr>
          <w:rFonts w:ascii="Times New Roman" w:hAnsi="Times New Roman" w:cs="Times New Roman"/>
          <w:sz w:val="24"/>
          <w:szCs w:val="24"/>
        </w:rPr>
        <w:t xml:space="preserve">’, </w:t>
      </w:r>
      <w:r w:rsidR="00242ECB" w:rsidRPr="00242ECB">
        <w:rPr>
          <w:rFonts w:ascii="Times New Roman" w:hAnsi="Times New Roman" w:cs="Times New Roman"/>
          <w:i/>
          <w:iCs/>
          <w:spacing w:val="2"/>
          <w:sz w:val="24"/>
          <w:szCs w:val="24"/>
          <w:shd w:val="clear" w:color="auto" w:fill="FFFFFF"/>
        </w:rPr>
        <w:t>New Advances in the Internet of Things. Studies in Computational Intelligence</w:t>
      </w:r>
      <w:r w:rsidR="00242ECB" w:rsidRPr="00242ECB">
        <w:rPr>
          <w:rFonts w:ascii="Times New Roman" w:hAnsi="Times New Roman" w:cs="Times New Roman"/>
          <w:spacing w:val="2"/>
          <w:sz w:val="24"/>
          <w:szCs w:val="24"/>
          <w:shd w:val="clear" w:color="auto" w:fill="FFFFFF"/>
        </w:rPr>
        <w:t>, vol 715, pp. 93-103.</w:t>
      </w:r>
    </w:p>
    <w:p w14:paraId="5216FE78" w14:textId="77777777" w:rsidR="00242ECB" w:rsidRPr="00242ECB" w:rsidRDefault="00242ECB" w:rsidP="00197CC8">
      <w:pPr>
        <w:pStyle w:val="u-mb-2"/>
        <w:spacing w:before="0" w:beforeAutospacing="0" w:after="30" w:afterAutospacing="0" w:line="360" w:lineRule="auto"/>
        <w:ind w:left="720"/>
        <w:jc w:val="both"/>
        <w:textAlignment w:val="center"/>
        <w:rPr>
          <w:rFonts w:eastAsiaTheme="minorHAnsi"/>
          <w:lang w:eastAsia="en-US"/>
        </w:rPr>
      </w:pPr>
      <w:proofErr w:type="spellStart"/>
      <w:r w:rsidRPr="00242ECB">
        <w:rPr>
          <w:shd w:val="clear" w:color="auto" w:fill="FFFFFF"/>
        </w:rPr>
        <w:t>Kua</w:t>
      </w:r>
      <w:proofErr w:type="spellEnd"/>
      <w:r w:rsidRPr="00242ECB">
        <w:rPr>
          <w:shd w:val="clear" w:color="auto" w:fill="FFFFFF"/>
        </w:rPr>
        <w:t xml:space="preserve">, J, Armitage, G, &amp; Branch, P, 2017, ‘A Survey of Rate Adaptation Techniques for Dynamic Adaptive Streaming Over HTTP’, </w:t>
      </w:r>
      <w:r w:rsidRPr="00242ECB">
        <w:rPr>
          <w:rStyle w:val="Emphasis"/>
        </w:rPr>
        <w:t>IEEE Communications Surveys &amp; Tutorials</w:t>
      </w:r>
      <w:r w:rsidRPr="00242ECB">
        <w:rPr>
          <w:shd w:val="clear" w:color="auto" w:fill="FFFFFF"/>
        </w:rPr>
        <w:t>, vol. 19, no. 3, pp. 1842-1866.</w:t>
      </w:r>
    </w:p>
    <w:p w14:paraId="572D1C1B" w14:textId="4FC4731A"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i/>
          <w:iCs/>
          <w:sz w:val="24"/>
          <w:szCs w:val="24"/>
        </w:rPr>
      </w:pPr>
      <w:r w:rsidRPr="00242ECB">
        <w:rPr>
          <w:rFonts w:ascii="Times New Roman" w:eastAsia="TimesNewRoman" w:hAnsi="Times New Roman" w:cs="Times New Roman"/>
          <w:sz w:val="24"/>
          <w:szCs w:val="24"/>
        </w:rPr>
        <w:lastRenderedPageBreak/>
        <w:t xml:space="preserve">Kumar, V, 2009, ‘simulation and comparison of </w:t>
      </w:r>
      <w:proofErr w:type="spellStart"/>
      <w:r w:rsidRPr="00242ECB">
        <w:rPr>
          <w:rFonts w:ascii="Times New Roman" w:eastAsia="TimesNewRoman" w:hAnsi="Times New Roman" w:cs="Times New Roman"/>
          <w:sz w:val="24"/>
          <w:szCs w:val="24"/>
        </w:rPr>
        <w:t>aodv</w:t>
      </w:r>
      <w:proofErr w:type="spellEnd"/>
      <w:r w:rsidRPr="00242ECB">
        <w:rPr>
          <w:rFonts w:ascii="Times New Roman" w:eastAsia="TimesNewRoman" w:hAnsi="Times New Roman" w:cs="Times New Roman"/>
          <w:sz w:val="24"/>
          <w:szCs w:val="24"/>
        </w:rPr>
        <w:t xml:space="preserve"> and </w:t>
      </w:r>
      <w:proofErr w:type="spellStart"/>
      <w:r w:rsidRPr="00242ECB">
        <w:rPr>
          <w:rFonts w:ascii="Times New Roman" w:eastAsia="TimesNewRoman" w:hAnsi="Times New Roman" w:cs="Times New Roman"/>
          <w:sz w:val="24"/>
          <w:szCs w:val="24"/>
        </w:rPr>
        <w:t>dsr</w:t>
      </w:r>
      <w:proofErr w:type="spellEnd"/>
      <w:r w:rsidRPr="00242ECB">
        <w:rPr>
          <w:rFonts w:ascii="Times New Roman" w:eastAsia="TimesNewRoman" w:hAnsi="Times New Roman" w:cs="Times New Roman"/>
          <w:sz w:val="24"/>
          <w:szCs w:val="24"/>
        </w:rPr>
        <w:t xml:space="preserve"> routing protocols </w:t>
      </w:r>
      <w:proofErr w:type="gramStart"/>
      <w:r w:rsidRPr="00242ECB">
        <w:rPr>
          <w:rFonts w:ascii="Times New Roman" w:eastAsia="TimesNewRoman" w:hAnsi="Times New Roman" w:cs="Times New Roman"/>
          <w:sz w:val="24"/>
          <w:szCs w:val="24"/>
        </w:rPr>
        <w:t xml:space="preserve">in  </w:t>
      </w:r>
      <w:proofErr w:type="spellStart"/>
      <w:r w:rsidRPr="00242ECB">
        <w:rPr>
          <w:rFonts w:ascii="Times New Roman" w:eastAsia="TimesNewRoman" w:hAnsi="Times New Roman" w:cs="Times New Roman"/>
          <w:sz w:val="24"/>
          <w:szCs w:val="24"/>
        </w:rPr>
        <w:t>manets</w:t>
      </w:r>
      <w:proofErr w:type="spellEnd"/>
      <w:proofErr w:type="gramEnd"/>
      <w:r w:rsidRPr="00242ECB">
        <w:rPr>
          <w:rFonts w:ascii="Times New Roman" w:eastAsia="TimesNewRoman" w:hAnsi="Times New Roman" w:cs="Times New Roman"/>
          <w:sz w:val="24"/>
          <w:szCs w:val="24"/>
        </w:rPr>
        <w:t xml:space="preserve">”, </w:t>
      </w:r>
      <w:r w:rsidRPr="00242ECB">
        <w:rPr>
          <w:rFonts w:ascii="Times New Roman" w:eastAsia="TimesNewRoman" w:hAnsi="Times New Roman" w:cs="Times New Roman"/>
          <w:i/>
          <w:iCs/>
          <w:sz w:val="24"/>
          <w:szCs w:val="24"/>
        </w:rPr>
        <w:t xml:space="preserve">computer science and engineering department the par university Patiala. </w:t>
      </w:r>
      <w:r w:rsidRPr="00242ECB">
        <w:rPr>
          <w:rStyle w:val="HTMLCode"/>
          <w:rFonts w:ascii="Times New Roman" w:eastAsiaTheme="minorHAnsi" w:hAnsi="Times New Roman" w:cs="Times New Roman"/>
          <w:sz w:val="24"/>
          <w:szCs w:val="24"/>
          <w:shd w:val="clear" w:color="auto" w:fill="F9F2F4"/>
        </w:rPr>
        <w:t>http://hdl.handle.net/10266/84</w:t>
      </w:r>
      <w:r w:rsidR="008C3D7E">
        <w:rPr>
          <w:rStyle w:val="HTMLCode"/>
          <w:rFonts w:ascii="Times New Roman" w:eastAsiaTheme="minorHAnsi" w:hAnsi="Times New Roman" w:cs="Times New Roman"/>
          <w:sz w:val="24"/>
          <w:szCs w:val="24"/>
          <w:shd w:val="clear" w:color="auto" w:fill="F9F2F4"/>
        </w:rPr>
        <w:t>.</w:t>
      </w:r>
      <w:r w:rsidRPr="00242ECB">
        <w:rPr>
          <w:rStyle w:val="HTMLCode"/>
          <w:rFonts w:ascii="Times New Roman" w:eastAsiaTheme="minorHAnsi" w:hAnsi="Times New Roman" w:cs="Times New Roman"/>
          <w:sz w:val="24"/>
          <w:szCs w:val="24"/>
          <w:shd w:val="clear" w:color="auto" w:fill="F9F2F4"/>
        </w:rPr>
        <w:t>5</w:t>
      </w:r>
    </w:p>
    <w:p w14:paraId="789C21D4"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135" w:history="1">
        <w:r w:rsidR="00242ECB" w:rsidRPr="00242ECB">
          <w:rPr>
            <w:rStyle w:val="Hyperlink"/>
            <w:rFonts w:ascii="Times New Roman" w:hAnsi="Times New Roman" w:cs="Times New Roman"/>
            <w:color w:val="auto"/>
            <w:sz w:val="24"/>
            <w:szCs w:val="24"/>
            <w:u w:val="none"/>
          </w:rPr>
          <w:t>Kundu</w:t>
        </w:r>
      </w:hyperlink>
      <w:r w:rsidR="00242ECB" w:rsidRPr="00242ECB">
        <w:rPr>
          <w:rFonts w:ascii="Times New Roman" w:hAnsi="Times New Roman" w:cs="Times New Roman"/>
          <w:sz w:val="24"/>
          <w:szCs w:val="24"/>
          <w:shd w:val="clear" w:color="auto" w:fill="FFFFFF"/>
        </w:rPr>
        <w:t xml:space="preserve">, A, </w:t>
      </w:r>
      <w:proofErr w:type="spellStart"/>
      <w:r w:rsidR="00242ECB" w:rsidRPr="00242ECB">
        <w:rPr>
          <w:rFonts w:ascii="Times New Roman" w:hAnsi="Times New Roman" w:cs="Times New Roman"/>
          <w:sz w:val="24"/>
          <w:szCs w:val="24"/>
          <w:shd w:val="clear" w:color="auto" w:fill="FFFFFF"/>
        </w:rPr>
        <w:t>Mahindru</w:t>
      </w:r>
      <w:proofErr w:type="spellEnd"/>
      <w:r w:rsidR="00242ECB" w:rsidRPr="00242ECB">
        <w:rPr>
          <w:rFonts w:ascii="Times New Roman" w:hAnsi="Times New Roman" w:cs="Times New Roman"/>
          <w:sz w:val="24"/>
          <w:szCs w:val="24"/>
          <w:shd w:val="clear" w:color="auto" w:fill="FFFFFF"/>
        </w:rPr>
        <w:t xml:space="preserve">, R, </w:t>
      </w:r>
      <w:hyperlink r:id="rId136" w:history="1">
        <w:proofErr w:type="spellStart"/>
        <w:r w:rsidR="00242ECB" w:rsidRPr="00242ECB">
          <w:rPr>
            <w:rStyle w:val="Hyperlink"/>
            <w:rFonts w:ascii="Times New Roman" w:hAnsi="Times New Roman" w:cs="Times New Roman"/>
            <w:color w:val="auto"/>
            <w:sz w:val="24"/>
            <w:szCs w:val="24"/>
            <w:u w:val="none"/>
          </w:rPr>
          <w:t>Salapura</w:t>
        </w:r>
        <w:proofErr w:type="spellEnd"/>
      </w:hyperlink>
      <w:r w:rsidR="00242ECB" w:rsidRPr="00242ECB">
        <w:rPr>
          <w:rStyle w:val="Hyperlink"/>
          <w:rFonts w:ascii="Times New Roman" w:hAnsi="Times New Roman" w:cs="Times New Roman"/>
          <w:color w:val="auto"/>
          <w:sz w:val="24"/>
          <w:szCs w:val="24"/>
          <w:u w:val="none"/>
        </w:rPr>
        <w:t>, V, 2019, ‘</w:t>
      </w:r>
      <w:hyperlink r:id="rId137" w:history="1">
        <w:r w:rsidR="00242ECB" w:rsidRPr="00242ECB">
          <w:rPr>
            <w:rStyle w:val="Hyperlink"/>
            <w:rFonts w:ascii="Times New Roman" w:hAnsi="Times New Roman" w:cs="Times New Roman"/>
            <w:color w:val="auto"/>
            <w:sz w:val="24"/>
            <w:szCs w:val="24"/>
            <w:u w:val="none"/>
          </w:rPr>
          <w:t>Admission control based on the end-to-end availability</w:t>
        </w:r>
      </w:hyperlink>
      <w:r w:rsidR="00242ECB" w:rsidRPr="00242ECB">
        <w:rPr>
          <w:rStyle w:val="Hyperlink"/>
          <w:rFonts w:ascii="Times New Roman" w:hAnsi="Times New Roman" w:cs="Times New Roman"/>
          <w:color w:val="auto"/>
          <w:sz w:val="24"/>
          <w:szCs w:val="24"/>
          <w:u w:val="none"/>
        </w:rPr>
        <w:t>’</w:t>
      </w:r>
      <w:r w:rsidR="00242ECB" w:rsidRPr="00242ECB">
        <w:rPr>
          <w:rFonts w:ascii="Times New Roman" w:hAnsi="Times New Roman" w:cs="Times New Roman"/>
          <w:sz w:val="24"/>
          <w:szCs w:val="24"/>
        </w:rPr>
        <w:t xml:space="preserve">, </w:t>
      </w:r>
    </w:p>
    <w:p w14:paraId="18CAC30B"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Lakshman, L, Khan, RU, &amp; Mishra RB, 2018, ‘</w:t>
      </w:r>
      <w:hyperlink r:id="rId138" w:history="1">
        <w:r w:rsidRPr="00242ECB">
          <w:rPr>
            <w:rStyle w:val="Hyperlink"/>
            <w:rFonts w:ascii="Times New Roman" w:hAnsi="Times New Roman" w:cs="Times New Roman"/>
            <w:color w:val="auto"/>
            <w:sz w:val="24"/>
            <w:szCs w:val="24"/>
            <w:u w:val="none"/>
          </w:rPr>
          <w:t>MANETs: QoS and investigations on optimized link state routing protoco</w:t>
        </w:r>
      </w:hyperlink>
      <w:r w:rsidRPr="00242ECB">
        <w:rPr>
          <w:rFonts w:ascii="Times New Roman" w:hAnsi="Times New Roman" w:cs="Times New Roman"/>
          <w:sz w:val="24"/>
          <w:szCs w:val="24"/>
        </w:rPr>
        <w:t xml:space="preserve">l’, </w:t>
      </w:r>
      <w:r w:rsidRPr="00242ECB">
        <w:rPr>
          <w:rFonts w:ascii="Times New Roman" w:hAnsi="Times New Roman" w:cs="Times New Roman"/>
          <w:i/>
          <w:iCs/>
          <w:sz w:val="24"/>
          <w:szCs w:val="24"/>
        </w:rPr>
        <w:t>I. J. Computer Network and Information Security</w:t>
      </w:r>
      <w:r w:rsidRPr="00242ECB">
        <w:rPr>
          <w:rFonts w:ascii="Times New Roman" w:hAnsi="Times New Roman" w:cs="Times New Roman"/>
          <w:sz w:val="24"/>
          <w:szCs w:val="24"/>
        </w:rPr>
        <w:t>, vol. 10, pp. 26-37.</w:t>
      </w:r>
    </w:p>
    <w:p w14:paraId="35A94EBE"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Lei, L, Zhang, T, Zhou, L, Chen, X, Zhang, C, &amp; Luo, C, 2015, ‘Estimating the Available Medium Access Bandwidth of IEEE 802.11 Ad Hoc Networks </w:t>
      </w:r>
      <w:proofErr w:type="gramStart"/>
      <w:r w:rsidRPr="00242ECB">
        <w:rPr>
          <w:rFonts w:ascii="Times New Roman" w:hAnsi="Times New Roman" w:cs="Times New Roman"/>
          <w:sz w:val="24"/>
          <w:szCs w:val="24"/>
          <w:shd w:val="clear" w:color="auto" w:fill="FFFFFF"/>
        </w:rPr>
        <w:t>With</w:t>
      </w:r>
      <w:proofErr w:type="gramEnd"/>
      <w:r w:rsidRPr="00242ECB">
        <w:rPr>
          <w:rFonts w:ascii="Times New Roman" w:hAnsi="Times New Roman" w:cs="Times New Roman"/>
          <w:sz w:val="24"/>
          <w:szCs w:val="24"/>
          <w:shd w:val="clear" w:color="auto" w:fill="FFFFFF"/>
        </w:rPr>
        <w:t xml:space="preserve"> Concurrent Transmissions’, </w:t>
      </w:r>
      <w:r w:rsidRPr="00242ECB">
        <w:rPr>
          <w:rStyle w:val="Emphasis"/>
          <w:rFonts w:ascii="Times New Roman" w:hAnsi="Times New Roman" w:cs="Times New Roman"/>
          <w:sz w:val="24"/>
          <w:szCs w:val="24"/>
        </w:rPr>
        <w:t>IEEE Transactions on Vehicular Technology</w:t>
      </w:r>
      <w:r w:rsidRPr="00242ECB">
        <w:rPr>
          <w:rFonts w:ascii="Times New Roman" w:hAnsi="Times New Roman" w:cs="Times New Roman"/>
          <w:sz w:val="24"/>
          <w:szCs w:val="24"/>
          <w:shd w:val="clear" w:color="auto" w:fill="FFFFFF"/>
        </w:rPr>
        <w:t>, vol. 64, no. 2, pp. 689-701.</w:t>
      </w:r>
    </w:p>
    <w:p w14:paraId="3B3EAF62"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Li, M, Wu, Y.-L., &amp; Chang, C.-R, 2013, ‘Available bandwidth estimation for the network paths with multiple tight links and </w:t>
      </w:r>
      <w:proofErr w:type="spellStart"/>
      <w:r w:rsidRPr="00242ECB">
        <w:rPr>
          <w:rFonts w:ascii="Times New Roman" w:hAnsi="Times New Roman" w:cs="Times New Roman"/>
          <w:sz w:val="24"/>
          <w:szCs w:val="24"/>
        </w:rPr>
        <w:t>bursty</w:t>
      </w:r>
      <w:proofErr w:type="spellEnd"/>
      <w:r w:rsidRPr="00242ECB">
        <w:rPr>
          <w:rFonts w:ascii="Times New Roman" w:hAnsi="Times New Roman" w:cs="Times New Roman"/>
          <w:sz w:val="24"/>
          <w:szCs w:val="24"/>
        </w:rPr>
        <w:t xml:space="preserve"> traffic’, </w:t>
      </w:r>
      <w:r w:rsidRPr="00242ECB">
        <w:rPr>
          <w:rFonts w:ascii="Times New Roman" w:hAnsi="Times New Roman" w:cs="Times New Roman"/>
          <w:i/>
          <w:iCs/>
          <w:sz w:val="24"/>
          <w:szCs w:val="24"/>
        </w:rPr>
        <w:t>Journal of Network and Computer Applications</w:t>
      </w:r>
      <w:r w:rsidRPr="00242ECB">
        <w:rPr>
          <w:rFonts w:ascii="Times New Roman" w:hAnsi="Times New Roman" w:cs="Times New Roman"/>
          <w:sz w:val="24"/>
          <w:szCs w:val="24"/>
        </w:rPr>
        <w:t xml:space="preserve">, 36(1), 353–367. </w:t>
      </w:r>
    </w:p>
    <w:p w14:paraId="6EDB0CB4"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Li, M, &amp; Chang, C, 2009, ‘A two-way available bandwidth estimation scheme for multimedia streaming networks adopting scalable video coding’. </w:t>
      </w:r>
      <w:r w:rsidRPr="00242ECB">
        <w:rPr>
          <w:rFonts w:ascii="Times New Roman" w:hAnsi="Times New Roman" w:cs="Times New Roman"/>
          <w:i/>
          <w:iCs/>
          <w:sz w:val="24"/>
          <w:szCs w:val="24"/>
        </w:rPr>
        <w:t>IEEE Sarnoff symposium</w:t>
      </w:r>
      <w:r w:rsidRPr="00242ECB">
        <w:rPr>
          <w:rFonts w:ascii="Times New Roman" w:hAnsi="Times New Roman" w:cs="Times New Roman"/>
          <w:sz w:val="24"/>
          <w:szCs w:val="24"/>
        </w:rPr>
        <w:t xml:space="preserve">, pp. 1–6. </w:t>
      </w:r>
    </w:p>
    <w:p w14:paraId="648347E1"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Li, M, Claypool, M &amp; Kinicki, R, 2008, ‘</w:t>
      </w:r>
      <w:proofErr w:type="spellStart"/>
      <w:r w:rsidRPr="00242ECB">
        <w:rPr>
          <w:rFonts w:ascii="Times New Roman" w:hAnsi="Times New Roman" w:cs="Times New Roman"/>
          <w:sz w:val="24"/>
          <w:szCs w:val="24"/>
          <w:shd w:val="clear" w:color="auto" w:fill="FFFFFF"/>
        </w:rPr>
        <w:t>WBest</w:t>
      </w:r>
      <w:proofErr w:type="spellEnd"/>
      <w:r w:rsidRPr="00242ECB">
        <w:rPr>
          <w:rFonts w:ascii="Times New Roman" w:hAnsi="Times New Roman" w:cs="Times New Roman"/>
          <w:sz w:val="24"/>
          <w:szCs w:val="24"/>
          <w:shd w:val="clear" w:color="auto" w:fill="FFFFFF"/>
        </w:rPr>
        <w:t xml:space="preserve">: A bandwidth estimation tool for IEEE 802.11 wireless networks’, </w:t>
      </w:r>
      <w:r w:rsidRPr="00242ECB">
        <w:rPr>
          <w:rStyle w:val="Emphasis"/>
          <w:rFonts w:ascii="Times New Roman" w:hAnsi="Times New Roman" w:cs="Times New Roman"/>
          <w:sz w:val="24"/>
          <w:szCs w:val="24"/>
        </w:rPr>
        <w:t>33rd IEEE Conference on Local Computer Networks (LCN)</w:t>
      </w:r>
      <w:r w:rsidRPr="00242ECB">
        <w:rPr>
          <w:rFonts w:ascii="Times New Roman" w:hAnsi="Times New Roman" w:cs="Times New Roman"/>
          <w:sz w:val="24"/>
          <w:szCs w:val="24"/>
          <w:shd w:val="clear" w:color="auto" w:fill="FFFFFF"/>
        </w:rPr>
        <w:t>, Montreal, Que, pp. 374-381.</w:t>
      </w:r>
    </w:p>
    <w:p w14:paraId="1B69718F" w14:textId="77777777" w:rsidR="00242ECB" w:rsidRPr="00242ECB" w:rsidRDefault="00242ECB" w:rsidP="00197CC8">
      <w:pPr>
        <w:pStyle w:val="u-mb-2"/>
        <w:spacing w:before="0" w:beforeAutospacing="0" w:after="30" w:afterAutospacing="0" w:line="360" w:lineRule="auto"/>
        <w:ind w:left="720"/>
        <w:jc w:val="both"/>
        <w:textAlignment w:val="center"/>
        <w:rPr>
          <w:rFonts w:eastAsiaTheme="minorHAnsi"/>
          <w:lang w:eastAsia="en-US"/>
        </w:rPr>
      </w:pPr>
      <w:r w:rsidRPr="00242ECB">
        <w:t xml:space="preserve">Liao, X, </w:t>
      </w:r>
      <w:proofErr w:type="spellStart"/>
      <w:r w:rsidRPr="00242ECB">
        <w:t>Yang,Z</w:t>
      </w:r>
      <w:proofErr w:type="spellEnd"/>
      <w:r w:rsidRPr="00242ECB">
        <w:t>, Yuan, P, 2017, ‘</w:t>
      </w:r>
      <w:hyperlink r:id="rId139" w:history="1">
        <w:r w:rsidRPr="00242ECB">
          <w:rPr>
            <w:rStyle w:val="Hyperlink"/>
            <w:color w:val="auto"/>
            <w:u w:val="none"/>
          </w:rPr>
          <w:t>An unscented Kalman filter based available bandwidth estimation algorithm for space bundle links</w:t>
        </w:r>
      </w:hyperlink>
      <w:r w:rsidRPr="00242ECB">
        <w:rPr>
          <w:rStyle w:val="Hyperlink"/>
          <w:color w:val="auto"/>
          <w:u w:val="none"/>
        </w:rPr>
        <w:t>’</w:t>
      </w:r>
      <w:r w:rsidRPr="00242ECB">
        <w:t xml:space="preserve">, </w:t>
      </w:r>
      <w:hyperlink r:id="rId140" w:history="1">
        <w:r w:rsidRPr="00242ECB">
          <w:rPr>
            <w:rStyle w:val="Hyperlink"/>
            <w:i/>
            <w:iCs/>
            <w:color w:val="auto"/>
            <w:u w:val="none"/>
          </w:rPr>
          <w:t>9th International Conference on Wireless Communications and Signal Processing (WCSP)</w:t>
        </w:r>
      </w:hyperlink>
      <w:r w:rsidRPr="00242ECB">
        <w:rPr>
          <w:rFonts w:eastAsiaTheme="minorHAnsi"/>
          <w:lang w:eastAsia="en-US"/>
        </w:rPr>
        <w:t>, Nanjing, pp. 1-6.</w:t>
      </w:r>
    </w:p>
    <w:p w14:paraId="3736473A"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Lin, H, Liu, M, Zhou, A, Liu, H, &amp; Li, Z, 2010, ‘A novel hybrid probing technique for end-to-end available bandwidth estimation’. </w:t>
      </w:r>
      <w:r w:rsidRPr="00242ECB">
        <w:rPr>
          <w:rFonts w:ascii="Times New Roman" w:hAnsi="Times New Roman" w:cs="Times New Roman"/>
          <w:i/>
          <w:iCs/>
          <w:sz w:val="24"/>
          <w:szCs w:val="24"/>
        </w:rPr>
        <w:t>In IEEE 35th conference on local computer networks</w:t>
      </w:r>
      <w:r w:rsidRPr="00242ECB">
        <w:rPr>
          <w:rFonts w:ascii="Times New Roman" w:hAnsi="Times New Roman" w:cs="Times New Roman"/>
          <w:sz w:val="24"/>
          <w:szCs w:val="24"/>
        </w:rPr>
        <w:t xml:space="preserve">, pp. 400–407. </w:t>
      </w:r>
    </w:p>
    <w:p w14:paraId="38575277"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Lu, Z, &amp; Yang, H, 2012, ‘Unlocking the power of OPNET modeler’, 2012, </w:t>
      </w:r>
      <w:r w:rsidRPr="00242ECB">
        <w:rPr>
          <w:rFonts w:ascii="Times New Roman" w:hAnsi="Times New Roman" w:cs="Times New Roman"/>
          <w:i/>
          <w:iCs/>
          <w:sz w:val="24"/>
          <w:szCs w:val="24"/>
        </w:rPr>
        <w:t>New York: Cambridge University Press</w:t>
      </w:r>
      <w:r w:rsidRPr="00242ECB">
        <w:rPr>
          <w:rFonts w:ascii="Times New Roman" w:hAnsi="Times New Roman" w:cs="Times New Roman"/>
          <w:sz w:val="24"/>
          <w:szCs w:val="24"/>
        </w:rPr>
        <w:t>.</w:t>
      </w:r>
    </w:p>
    <w:p w14:paraId="09036345"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proofErr w:type="spellStart"/>
      <w:r w:rsidRPr="00242ECB">
        <w:rPr>
          <w:rFonts w:ascii="Times New Roman" w:hAnsi="Times New Roman" w:cs="Times New Roman"/>
          <w:sz w:val="24"/>
          <w:szCs w:val="24"/>
          <w:shd w:val="clear" w:color="auto" w:fill="FFFFFF"/>
        </w:rPr>
        <w:t>Marttinen</w:t>
      </w:r>
      <w:proofErr w:type="spellEnd"/>
      <w:r w:rsidRPr="00242ECB">
        <w:rPr>
          <w:rFonts w:ascii="Times New Roman" w:hAnsi="Times New Roman" w:cs="Times New Roman"/>
          <w:sz w:val="24"/>
          <w:szCs w:val="24"/>
          <w:shd w:val="clear" w:color="auto" w:fill="FFFFFF"/>
        </w:rPr>
        <w:t xml:space="preserve">, A, Heikkinen, TP, Carlen, P, </w:t>
      </w:r>
      <w:proofErr w:type="spellStart"/>
      <w:r w:rsidRPr="00242ECB">
        <w:rPr>
          <w:rFonts w:ascii="Times New Roman" w:hAnsi="Times New Roman" w:cs="Times New Roman"/>
          <w:sz w:val="24"/>
          <w:szCs w:val="24"/>
          <w:shd w:val="clear" w:color="auto" w:fill="FFFFFF"/>
        </w:rPr>
        <w:t>Luoma</w:t>
      </w:r>
      <w:proofErr w:type="spellEnd"/>
      <w:r w:rsidRPr="00242ECB">
        <w:rPr>
          <w:rFonts w:ascii="Times New Roman" w:hAnsi="Times New Roman" w:cs="Times New Roman"/>
          <w:sz w:val="24"/>
          <w:szCs w:val="24"/>
          <w:shd w:val="clear" w:color="auto" w:fill="FFFFFF"/>
        </w:rPr>
        <w:t xml:space="preserve">, M, </w:t>
      </w:r>
      <w:proofErr w:type="spellStart"/>
      <w:r w:rsidRPr="00242ECB">
        <w:rPr>
          <w:rFonts w:ascii="Times New Roman" w:hAnsi="Times New Roman" w:cs="Times New Roman"/>
          <w:sz w:val="24"/>
          <w:szCs w:val="24"/>
          <w:shd w:val="clear" w:color="auto" w:fill="FFFFFF"/>
        </w:rPr>
        <w:t>Peuhkuri</w:t>
      </w:r>
      <w:proofErr w:type="spellEnd"/>
      <w:r w:rsidRPr="00242ECB">
        <w:rPr>
          <w:rFonts w:ascii="Times New Roman" w:hAnsi="Times New Roman" w:cs="Times New Roman"/>
          <w:sz w:val="24"/>
          <w:szCs w:val="24"/>
          <w:shd w:val="clear" w:color="auto" w:fill="FFFFFF"/>
        </w:rPr>
        <w:t xml:space="preserve">, M, Manner, J, &amp; </w:t>
      </w:r>
      <w:proofErr w:type="spellStart"/>
      <w:r w:rsidRPr="00242ECB">
        <w:rPr>
          <w:rFonts w:ascii="Times New Roman" w:hAnsi="Times New Roman" w:cs="Times New Roman"/>
          <w:sz w:val="24"/>
          <w:szCs w:val="24"/>
          <w:shd w:val="clear" w:color="auto" w:fill="FFFFFF"/>
        </w:rPr>
        <w:t>Jantti</w:t>
      </w:r>
      <w:proofErr w:type="spellEnd"/>
      <w:r w:rsidRPr="00242ECB">
        <w:rPr>
          <w:rFonts w:ascii="Times New Roman" w:hAnsi="Times New Roman" w:cs="Times New Roman"/>
          <w:sz w:val="24"/>
          <w:szCs w:val="24"/>
          <w:shd w:val="clear" w:color="auto" w:fill="FFFFFF"/>
        </w:rPr>
        <w:t xml:space="preserve">, R, 2016, "Estimating KPIs in deployed heterogeneous networks," </w:t>
      </w:r>
      <w:r w:rsidRPr="00242ECB">
        <w:rPr>
          <w:rStyle w:val="Emphasis"/>
          <w:rFonts w:ascii="Times New Roman" w:hAnsi="Times New Roman" w:cs="Times New Roman"/>
          <w:sz w:val="24"/>
          <w:szCs w:val="24"/>
        </w:rPr>
        <w:t>IEEE Communications Magazine</w:t>
      </w:r>
      <w:r w:rsidRPr="00242ECB">
        <w:rPr>
          <w:rFonts w:ascii="Times New Roman" w:hAnsi="Times New Roman" w:cs="Times New Roman"/>
          <w:sz w:val="24"/>
          <w:szCs w:val="24"/>
          <w:shd w:val="clear" w:color="auto" w:fill="FFFFFF"/>
        </w:rPr>
        <w:t>, vol. 54, no. 10, pp. 158-165.</w:t>
      </w:r>
    </w:p>
    <w:p w14:paraId="6203FED8"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141" w:history="1">
        <w:proofErr w:type="spellStart"/>
        <w:r w:rsidR="00242ECB" w:rsidRPr="00242ECB">
          <w:rPr>
            <w:rStyle w:val="Hyperlink"/>
            <w:rFonts w:ascii="Times New Roman" w:hAnsi="Times New Roman" w:cs="Times New Roman"/>
            <w:color w:val="auto"/>
            <w:sz w:val="24"/>
            <w:szCs w:val="24"/>
            <w:u w:val="none"/>
          </w:rPr>
          <w:t>Megyesi</w:t>
        </w:r>
        <w:proofErr w:type="spellEnd"/>
      </w:hyperlink>
      <w:r w:rsidR="00242ECB" w:rsidRPr="00242ECB">
        <w:rPr>
          <w:rFonts w:ascii="Times New Roman" w:hAnsi="Times New Roman" w:cs="Times New Roman"/>
          <w:sz w:val="24"/>
          <w:szCs w:val="24"/>
          <w:shd w:val="clear" w:color="auto" w:fill="FFFFFF"/>
        </w:rPr>
        <w:t xml:space="preserve">, P,  </w:t>
      </w:r>
      <w:hyperlink r:id="rId142" w:history="1">
        <w:proofErr w:type="spellStart"/>
        <w:r w:rsidR="00242ECB" w:rsidRPr="00242ECB">
          <w:rPr>
            <w:rStyle w:val="Hyperlink"/>
            <w:rFonts w:ascii="Times New Roman" w:hAnsi="Times New Roman" w:cs="Times New Roman"/>
            <w:color w:val="auto"/>
            <w:sz w:val="24"/>
            <w:szCs w:val="24"/>
            <w:u w:val="none"/>
          </w:rPr>
          <w:t>Botta</w:t>
        </w:r>
        <w:proofErr w:type="spellEnd"/>
      </w:hyperlink>
      <w:r w:rsidR="00242ECB" w:rsidRPr="00242ECB">
        <w:rPr>
          <w:rFonts w:ascii="Times New Roman" w:hAnsi="Times New Roman" w:cs="Times New Roman"/>
          <w:sz w:val="24"/>
          <w:szCs w:val="24"/>
          <w:shd w:val="clear" w:color="auto" w:fill="FFFFFF"/>
        </w:rPr>
        <w:t xml:space="preserve">, A, </w:t>
      </w:r>
      <w:hyperlink r:id="rId143" w:history="1">
        <w:proofErr w:type="spellStart"/>
        <w:r w:rsidR="00242ECB" w:rsidRPr="00242ECB">
          <w:rPr>
            <w:rStyle w:val="Hyperlink"/>
            <w:rFonts w:ascii="Times New Roman" w:hAnsi="Times New Roman" w:cs="Times New Roman"/>
            <w:color w:val="auto"/>
            <w:sz w:val="24"/>
            <w:szCs w:val="24"/>
            <w:u w:val="none"/>
          </w:rPr>
          <w:t>Aceto</w:t>
        </w:r>
        <w:proofErr w:type="spellEnd"/>
      </w:hyperlink>
      <w:r w:rsidR="00242ECB" w:rsidRPr="00242ECB">
        <w:rPr>
          <w:rFonts w:ascii="Times New Roman" w:hAnsi="Times New Roman" w:cs="Times New Roman"/>
          <w:sz w:val="24"/>
          <w:szCs w:val="24"/>
          <w:shd w:val="clear" w:color="auto" w:fill="FFFFFF"/>
        </w:rPr>
        <w:t xml:space="preserve">, G,  </w:t>
      </w:r>
      <w:hyperlink r:id="rId144" w:history="1">
        <w:proofErr w:type="spellStart"/>
        <w:r w:rsidR="00242ECB" w:rsidRPr="00242ECB">
          <w:rPr>
            <w:rStyle w:val="Hyperlink"/>
            <w:rFonts w:ascii="Times New Roman" w:hAnsi="Times New Roman" w:cs="Times New Roman"/>
            <w:color w:val="auto"/>
            <w:sz w:val="24"/>
            <w:szCs w:val="24"/>
            <w:u w:val="none"/>
          </w:rPr>
          <w:t>Pescapé</w:t>
        </w:r>
        <w:proofErr w:type="spellEnd"/>
      </w:hyperlink>
      <w:r w:rsidR="00242ECB" w:rsidRPr="00242ECB">
        <w:rPr>
          <w:rStyle w:val="Hyperlink"/>
          <w:rFonts w:ascii="Times New Roman" w:hAnsi="Times New Roman" w:cs="Times New Roman"/>
          <w:color w:val="auto"/>
          <w:sz w:val="24"/>
          <w:szCs w:val="24"/>
          <w:u w:val="none"/>
        </w:rPr>
        <w:t>, A, 2017, ‘</w:t>
      </w:r>
      <w:hyperlink r:id="rId145" w:history="1">
        <w:r w:rsidR="00242ECB" w:rsidRPr="00242ECB">
          <w:rPr>
            <w:rStyle w:val="Hyperlink"/>
            <w:rFonts w:ascii="Times New Roman" w:hAnsi="Times New Roman" w:cs="Times New Roman"/>
            <w:color w:val="auto"/>
            <w:sz w:val="24"/>
            <w:szCs w:val="24"/>
            <w:u w:val="none"/>
          </w:rPr>
          <w:t>Challenges and solution for measuring available bandwidth in software defined networks</w:t>
        </w:r>
      </w:hyperlink>
      <w:r w:rsidR="00242ECB" w:rsidRPr="00242ECB">
        <w:rPr>
          <w:rStyle w:val="Hyperlink"/>
          <w:rFonts w:ascii="Times New Roman" w:hAnsi="Times New Roman" w:cs="Times New Roman"/>
          <w:color w:val="auto"/>
          <w:sz w:val="24"/>
          <w:szCs w:val="24"/>
          <w:u w:val="none"/>
        </w:rPr>
        <w:t>’</w:t>
      </w:r>
      <w:r w:rsidR="00242ECB" w:rsidRPr="00242ECB">
        <w:rPr>
          <w:rFonts w:ascii="Times New Roman" w:hAnsi="Times New Roman" w:cs="Times New Roman"/>
          <w:sz w:val="24"/>
          <w:szCs w:val="24"/>
        </w:rPr>
        <w:t xml:space="preserve">,  </w:t>
      </w:r>
      <w:r w:rsidR="00242ECB" w:rsidRPr="00242ECB">
        <w:rPr>
          <w:rFonts w:ascii="Times New Roman" w:hAnsi="Times New Roman" w:cs="Times New Roman"/>
          <w:i/>
          <w:iCs/>
          <w:sz w:val="24"/>
          <w:szCs w:val="24"/>
        </w:rPr>
        <w:t>Computer Communications</w:t>
      </w:r>
      <w:r w:rsidR="00242ECB" w:rsidRPr="00242ECB">
        <w:rPr>
          <w:rFonts w:ascii="Times New Roman" w:hAnsi="Times New Roman" w:cs="Times New Roman"/>
          <w:sz w:val="24"/>
          <w:szCs w:val="24"/>
        </w:rPr>
        <w:t>, vol. 99, pp.48-61.</w:t>
      </w:r>
    </w:p>
    <w:p w14:paraId="4E5487D3"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rPr>
        <w:t>Menon, V, 2019, ‘</w:t>
      </w:r>
      <w:hyperlink r:id="rId146" w:history="1">
        <w:r w:rsidRPr="00242ECB">
          <w:rPr>
            <w:rStyle w:val="Hyperlink"/>
            <w:rFonts w:ascii="Times New Roman" w:hAnsi="Times New Roman" w:cs="Times New Roman"/>
            <w:color w:val="auto"/>
            <w:sz w:val="24"/>
            <w:szCs w:val="24"/>
            <w:u w:val="none"/>
          </w:rPr>
          <w:t>Optimized Opportunistic Routing in Highly Dynamic Ad hoc Networks</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Preprint, </w:t>
      </w:r>
      <w:r w:rsidRPr="00242ECB">
        <w:rPr>
          <w:rFonts w:ascii="Times New Roman" w:hAnsi="Times New Roman" w:cs="Times New Roman"/>
          <w:sz w:val="24"/>
          <w:szCs w:val="24"/>
          <w:shd w:val="clear" w:color="auto" w:fill="FFFFFF"/>
        </w:rPr>
        <w:t>2019020130 (</w:t>
      </w:r>
      <w:proofErr w:type="spellStart"/>
      <w:r w:rsidRPr="00242ECB">
        <w:rPr>
          <w:rFonts w:ascii="Times New Roman" w:hAnsi="Times New Roman" w:cs="Times New Roman"/>
          <w:sz w:val="24"/>
          <w:szCs w:val="24"/>
          <w:shd w:val="clear" w:color="auto" w:fill="FFFFFF"/>
        </w:rPr>
        <w:t>doi</w:t>
      </w:r>
      <w:proofErr w:type="spellEnd"/>
      <w:r w:rsidRPr="00242ECB">
        <w:rPr>
          <w:rFonts w:ascii="Times New Roman" w:hAnsi="Times New Roman" w:cs="Times New Roman"/>
          <w:sz w:val="24"/>
          <w:szCs w:val="24"/>
          <w:shd w:val="clear" w:color="auto" w:fill="FFFFFF"/>
        </w:rPr>
        <w:t>: 10.20944/preprints</w:t>
      </w:r>
      <w:proofErr w:type="gramStart"/>
      <w:r w:rsidRPr="00242ECB">
        <w:rPr>
          <w:rFonts w:ascii="Times New Roman" w:hAnsi="Times New Roman" w:cs="Times New Roman"/>
          <w:sz w:val="24"/>
          <w:szCs w:val="24"/>
          <w:shd w:val="clear" w:color="auto" w:fill="FFFFFF"/>
        </w:rPr>
        <w:t>201902.0130.v</w:t>
      </w:r>
      <w:proofErr w:type="gramEnd"/>
      <w:r w:rsidRPr="00242ECB">
        <w:rPr>
          <w:rFonts w:ascii="Times New Roman" w:hAnsi="Times New Roman" w:cs="Times New Roman"/>
          <w:sz w:val="24"/>
          <w:szCs w:val="24"/>
          <w:shd w:val="clear" w:color="auto" w:fill="FFFFFF"/>
        </w:rPr>
        <w:t>1).</w:t>
      </w:r>
    </w:p>
    <w:p w14:paraId="1BEB7DF3"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proofErr w:type="spellStart"/>
      <w:proofErr w:type="gramStart"/>
      <w:r w:rsidRPr="00242ECB">
        <w:rPr>
          <w:rFonts w:ascii="Times New Roman" w:hAnsi="Times New Roman" w:cs="Times New Roman"/>
          <w:sz w:val="24"/>
          <w:szCs w:val="24"/>
          <w:shd w:val="clear" w:color="auto" w:fill="FFFFFF"/>
        </w:rPr>
        <w:t>Milton,J</w:t>
      </w:r>
      <w:proofErr w:type="spellEnd"/>
      <w:proofErr w:type="gramEnd"/>
      <w:r w:rsidRPr="00242ECB">
        <w:rPr>
          <w:rFonts w:ascii="Times New Roman" w:hAnsi="Times New Roman" w:cs="Times New Roman"/>
          <w:sz w:val="24"/>
          <w:szCs w:val="24"/>
          <w:shd w:val="clear" w:color="auto" w:fill="FFFFFF"/>
        </w:rPr>
        <w:t xml:space="preserve">, Subhash, J, &amp; </w:t>
      </w:r>
      <w:proofErr w:type="spellStart"/>
      <w:r w:rsidRPr="00242ECB">
        <w:rPr>
          <w:rFonts w:ascii="Times New Roman" w:hAnsi="Times New Roman" w:cs="Times New Roman"/>
          <w:sz w:val="24"/>
          <w:szCs w:val="24"/>
          <w:shd w:val="clear" w:color="auto" w:fill="FFFFFF"/>
        </w:rPr>
        <w:t>Premkumar</w:t>
      </w:r>
      <w:proofErr w:type="spellEnd"/>
      <w:r w:rsidRPr="00242ECB">
        <w:rPr>
          <w:rFonts w:ascii="Times New Roman" w:hAnsi="Times New Roman" w:cs="Times New Roman"/>
          <w:sz w:val="24"/>
          <w:szCs w:val="24"/>
          <w:shd w:val="clear" w:color="auto" w:fill="FFFFFF"/>
        </w:rPr>
        <w:t xml:space="preserve">, R, 2016, ‘Bandwidth Estimation with Admission Control Scheme for QOS Routing in Mobile </w:t>
      </w:r>
      <w:proofErr w:type="spellStart"/>
      <w:r w:rsidRPr="00242ECB">
        <w:rPr>
          <w:rFonts w:ascii="Times New Roman" w:hAnsi="Times New Roman" w:cs="Times New Roman"/>
          <w:sz w:val="24"/>
          <w:szCs w:val="24"/>
          <w:shd w:val="clear" w:color="auto" w:fill="FFFFFF"/>
        </w:rPr>
        <w:t>Adhoc</w:t>
      </w:r>
      <w:proofErr w:type="spellEnd"/>
      <w:r w:rsidRPr="00242ECB">
        <w:rPr>
          <w:rFonts w:ascii="Times New Roman" w:hAnsi="Times New Roman" w:cs="Times New Roman"/>
          <w:sz w:val="24"/>
          <w:szCs w:val="24"/>
          <w:shd w:val="clear" w:color="auto" w:fill="FFFFFF"/>
        </w:rPr>
        <w:t xml:space="preserve"> Networks’, </w:t>
      </w:r>
      <w:r w:rsidRPr="00242ECB">
        <w:rPr>
          <w:rFonts w:ascii="Times New Roman" w:hAnsi="Times New Roman" w:cs="Times New Roman"/>
          <w:i/>
          <w:iCs/>
          <w:sz w:val="24"/>
          <w:szCs w:val="24"/>
          <w:shd w:val="clear" w:color="auto" w:fill="FFFFFF"/>
        </w:rPr>
        <w:t xml:space="preserve">Australian Journal of Basic and Applied Sciences, </w:t>
      </w:r>
      <w:r w:rsidRPr="00242ECB">
        <w:rPr>
          <w:rFonts w:ascii="Times New Roman" w:hAnsi="Times New Roman" w:cs="Times New Roman"/>
          <w:sz w:val="24"/>
          <w:szCs w:val="24"/>
          <w:shd w:val="clear" w:color="auto" w:fill="FFFFFF"/>
        </w:rPr>
        <w:t>vol. 1, no.1, pp. 443-450.</w:t>
      </w:r>
    </w:p>
    <w:p w14:paraId="344B9404"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shd w:val="clear" w:color="auto" w:fill="FFFFFF"/>
        </w:rPr>
        <w:t>Mukta, Gupta, N, 2019, ‘Analytical Available Bandwidth Estimation in Wireless Ad-Hoc Networks Considering Mobility in 3-Dimentional Space’</w:t>
      </w:r>
      <w:r w:rsidRPr="00242ECB">
        <w:rPr>
          <w:rFonts w:ascii="Times New Roman" w:hAnsi="Times New Roman" w:cs="Times New Roman"/>
          <w:i/>
          <w:iCs/>
          <w:sz w:val="24"/>
          <w:szCs w:val="24"/>
          <w:shd w:val="clear" w:color="auto" w:fill="FFFFFF"/>
        </w:rPr>
        <w:t xml:space="preserve">, Scalable Computing: Practice and Experience, </w:t>
      </w:r>
      <w:r w:rsidRPr="00242ECB">
        <w:rPr>
          <w:rFonts w:ascii="Times New Roman" w:hAnsi="Times New Roman" w:cs="Times New Roman"/>
          <w:sz w:val="24"/>
          <w:szCs w:val="24"/>
          <w:shd w:val="clear" w:color="auto" w:fill="FFFFFF"/>
        </w:rPr>
        <w:t>vol. 20, no.2, pp. 317-333.</w:t>
      </w:r>
    </w:p>
    <w:p w14:paraId="527A34E5"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Nam, S, Kim, S, Lee, S, &amp; Kim, H, 2013, ‘Estimation of the available bandwidth ratio of a remote link or path </w:t>
      </w:r>
      <w:proofErr w:type="gramStart"/>
      <w:r w:rsidRPr="00242ECB">
        <w:rPr>
          <w:rFonts w:ascii="Times New Roman" w:hAnsi="Times New Roman" w:cs="Times New Roman"/>
          <w:sz w:val="24"/>
          <w:szCs w:val="24"/>
        </w:rPr>
        <w:t>segments’</w:t>
      </w:r>
      <w:proofErr w:type="gramEnd"/>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Computer Networks</w:t>
      </w:r>
      <w:r w:rsidRPr="00242ECB">
        <w:rPr>
          <w:rFonts w:ascii="Times New Roman" w:hAnsi="Times New Roman" w:cs="Times New Roman"/>
          <w:sz w:val="24"/>
          <w:szCs w:val="24"/>
        </w:rPr>
        <w:t>, vol. 57, no. 1, pp. 61–77.</w:t>
      </w:r>
    </w:p>
    <w:p w14:paraId="354C0E0F"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Ni, Y, Shuai, Q, Yang, C,&amp; </w:t>
      </w:r>
      <w:hyperlink r:id="rId147" w:history="1">
        <w:r w:rsidRPr="00242ECB">
          <w:rPr>
            <w:rStyle w:val="Hyperlink"/>
            <w:rFonts w:ascii="Times New Roman" w:hAnsi="Times New Roman" w:cs="Times New Roman"/>
            <w:color w:val="auto"/>
            <w:sz w:val="24"/>
            <w:szCs w:val="24"/>
            <w:u w:val="none"/>
          </w:rPr>
          <w:t>Liu</w:t>
        </w:r>
      </w:hyperlink>
      <w:r w:rsidRPr="00242ECB">
        <w:rPr>
          <w:rFonts w:ascii="Times New Roman" w:hAnsi="Times New Roman" w:cs="Times New Roman"/>
          <w:sz w:val="24"/>
          <w:szCs w:val="24"/>
        </w:rPr>
        <w:t>, J, 2016,</w:t>
      </w:r>
      <w:r w:rsidRPr="00242ECB">
        <w:rPr>
          <w:rFonts w:ascii="Times New Roman" w:hAnsi="Times New Roman" w:cs="Times New Roman"/>
          <w:sz w:val="24"/>
          <w:szCs w:val="24"/>
          <w:shd w:val="clear" w:color="auto" w:fill="FFFFFF"/>
        </w:rPr>
        <w:t> ‘</w:t>
      </w:r>
      <w:hyperlink r:id="rId148" w:history="1">
        <w:r w:rsidRPr="00242ECB">
          <w:rPr>
            <w:rStyle w:val="Hyperlink"/>
            <w:rFonts w:ascii="Times New Roman" w:hAnsi="Times New Roman" w:cs="Times New Roman"/>
            <w:color w:val="auto"/>
            <w:sz w:val="24"/>
            <w:szCs w:val="24"/>
            <w:u w:val="none"/>
          </w:rPr>
          <w:t>A Context-Aware Adaptive Streaming Media Distribution System in a Heterogeneous Network with Multiple Terminals</w:t>
        </w:r>
      </w:hyperlink>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shd w:val="clear" w:color="auto" w:fill="FFFFFF"/>
        </w:rPr>
        <w:t>Mathematical Problems in Engineering</w:t>
      </w:r>
      <w:r w:rsidRPr="00242ECB">
        <w:rPr>
          <w:rFonts w:ascii="Times New Roman" w:hAnsi="Times New Roman" w:cs="Times New Roman"/>
          <w:sz w:val="24"/>
          <w:szCs w:val="24"/>
          <w:shd w:val="clear" w:color="auto" w:fill="FFFFFF"/>
        </w:rPr>
        <w:t xml:space="preserve">, </w:t>
      </w:r>
      <w:hyperlink r:id="rId149" w:tgtFrame="_blank" w:history="1">
        <w:r w:rsidRPr="00242ECB">
          <w:rPr>
            <w:rStyle w:val="Hyperlink"/>
            <w:rFonts w:ascii="Times New Roman" w:hAnsi="Times New Roman" w:cs="Times New Roman"/>
            <w:color w:val="auto"/>
            <w:sz w:val="24"/>
            <w:szCs w:val="24"/>
            <w:u w:val="none"/>
          </w:rPr>
          <w:t>https://doi.org/10.1155/2016/9576502</w:t>
        </w:r>
      </w:hyperlink>
      <w:r w:rsidRPr="00242ECB">
        <w:rPr>
          <w:rFonts w:ascii="Times New Roman" w:hAnsi="Times New Roman" w:cs="Times New Roman"/>
          <w:sz w:val="24"/>
          <w:szCs w:val="24"/>
        </w:rPr>
        <w:t>.</w:t>
      </w:r>
    </w:p>
    <w:p w14:paraId="41C41942" w14:textId="77777777" w:rsidR="00242ECB" w:rsidRPr="00242ECB" w:rsidRDefault="00B951DF" w:rsidP="00197CC8">
      <w:pPr>
        <w:pStyle w:val="ListParagraph"/>
        <w:spacing w:line="360" w:lineRule="auto"/>
        <w:jc w:val="both"/>
        <w:rPr>
          <w:rFonts w:ascii="Times New Roman" w:hAnsi="Times New Roman" w:cs="Times New Roman"/>
          <w:sz w:val="24"/>
          <w:szCs w:val="24"/>
          <w:shd w:val="clear" w:color="auto" w:fill="FFFFFF"/>
        </w:rPr>
      </w:pPr>
      <w:hyperlink r:id="rId150" w:history="1">
        <w:proofErr w:type="spellStart"/>
        <w:r w:rsidR="00242ECB" w:rsidRPr="00242ECB">
          <w:rPr>
            <w:rStyle w:val="Hyperlink"/>
            <w:rFonts w:ascii="Times New Roman" w:hAnsi="Times New Roman" w:cs="Times New Roman"/>
            <w:color w:val="auto"/>
            <w:sz w:val="24"/>
            <w:szCs w:val="24"/>
            <w:u w:val="none"/>
          </w:rPr>
          <w:t>Oshiba</w:t>
        </w:r>
        <w:proofErr w:type="spellEnd"/>
      </w:hyperlink>
      <w:r w:rsidR="00242ECB" w:rsidRPr="00242ECB">
        <w:rPr>
          <w:rFonts w:ascii="Times New Roman" w:hAnsi="Times New Roman" w:cs="Times New Roman"/>
          <w:sz w:val="24"/>
          <w:szCs w:val="24"/>
          <w:shd w:val="clear" w:color="auto" w:fill="FFFFFF"/>
        </w:rPr>
        <w:t xml:space="preserve">, T </w:t>
      </w:r>
      <w:proofErr w:type="spellStart"/>
      <w:r w:rsidR="00242ECB" w:rsidRPr="00242ECB">
        <w:rPr>
          <w:rFonts w:ascii="Times New Roman" w:hAnsi="Times New Roman" w:cs="Times New Roman"/>
          <w:sz w:val="24"/>
          <w:szCs w:val="24"/>
          <w:shd w:val="clear" w:color="auto" w:fill="FFFFFF"/>
        </w:rPr>
        <w:t>Nogami</w:t>
      </w:r>
      <w:proofErr w:type="spellEnd"/>
      <w:r w:rsidR="00242ECB" w:rsidRPr="00242ECB">
        <w:rPr>
          <w:rFonts w:ascii="Times New Roman" w:hAnsi="Times New Roman" w:cs="Times New Roman"/>
          <w:sz w:val="24"/>
          <w:szCs w:val="24"/>
          <w:shd w:val="clear" w:color="auto" w:fill="FFFFFF"/>
        </w:rPr>
        <w:t xml:space="preserve">, Nihei, K, </w:t>
      </w:r>
      <w:proofErr w:type="gramStart"/>
      <w:r w:rsidR="00242ECB" w:rsidRPr="00242ECB">
        <w:rPr>
          <w:rFonts w:ascii="Times New Roman" w:hAnsi="Times New Roman" w:cs="Times New Roman"/>
          <w:sz w:val="24"/>
          <w:szCs w:val="24"/>
          <w:shd w:val="clear" w:color="auto" w:fill="FFFFFF"/>
        </w:rPr>
        <w:t xml:space="preserve">2016, </w:t>
      </w:r>
      <w:r w:rsidR="00242ECB" w:rsidRPr="00242ECB">
        <w:rPr>
          <w:rFonts w:ascii="Times New Roman" w:hAnsi="Times New Roman" w:cs="Times New Roman"/>
          <w:sz w:val="24"/>
          <w:szCs w:val="24"/>
        </w:rPr>
        <w:t xml:space="preserve"> ‘</w:t>
      </w:r>
      <w:proofErr w:type="gramEnd"/>
      <w:r w:rsidR="001110BD">
        <w:fldChar w:fldCharType="begin"/>
      </w:r>
      <w:r w:rsidR="001110BD">
        <w:instrText xml:space="preserve"> HYPERLINK "https://ieeexplore.ieee.org/abstract/document/7543912/" </w:instrText>
      </w:r>
      <w:r w:rsidR="001110BD">
        <w:fldChar w:fldCharType="separate"/>
      </w:r>
      <w:r w:rsidR="00242ECB" w:rsidRPr="00242ECB">
        <w:rPr>
          <w:rStyle w:val="Hyperlink"/>
          <w:rFonts w:ascii="Times New Roman" w:hAnsi="Times New Roman" w:cs="Times New Roman"/>
          <w:color w:val="auto"/>
          <w:sz w:val="24"/>
          <w:szCs w:val="24"/>
          <w:u w:val="none"/>
        </w:rPr>
        <w:t xml:space="preserve">Robust available bandwidth estimation against dynamic </w:t>
      </w:r>
      <w:proofErr w:type="spellStart"/>
      <w:r w:rsidR="00242ECB" w:rsidRPr="00242ECB">
        <w:rPr>
          <w:rStyle w:val="Hyperlink"/>
          <w:rFonts w:ascii="Times New Roman" w:hAnsi="Times New Roman" w:cs="Times New Roman"/>
          <w:color w:val="auto"/>
          <w:sz w:val="24"/>
          <w:szCs w:val="24"/>
          <w:u w:val="none"/>
        </w:rPr>
        <w:t>behavior</w:t>
      </w:r>
      <w:proofErr w:type="spellEnd"/>
      <w:r w:rsidR="00242ECB" w:rsidRPr="00242ECB">
        <w:rPr>
          <w:rStyle w:val="Hyperlink"/>
          <w:rFonts w:ascii="Times New Roman" w:hAnsi="Times New Roman" w:cs="Times New Roman"/>
          <w:color w:val="auto"/>
          <w:sz w:val="24"/>
          <w:szCs w:val="24"/>
          <w:u w:val="none"/>
        </w:rPr>
        <w:t xml:space="preserve"> of packet scheduler in operational LTE networks</w:t>
      </w:r>
      <w:r w:rsidR="001110BD">
        <w:rPr>
          <w:rStyle w:val="Hyperlink"/>
          <w:rFonts w:ascii="Times New Roman" w:hAnsi="Times New Roman" w:cs="Times New Roman"/>
          <w:color w:val="auto"/>
          <w:sz w:val="24"/>
          <w:szCs w:val="24"/>
          <w:u w:val="none"/>
        </w:rPr>
        <w:fldChar w:fldCharType="end"/>
      </w:r>
      <w:r w:rsidR="00242ECB" w:rsidRPr="00242ECB">
        <w:rPr>
          <w:rStyle w:val="Hyperlink"/>
          <w:rFonts w:ascii="Times New Roman" w:hAnsi="Times New Roman" w:cs="Times New Roman"/>
          <w:color w:val="auto"/>
          <w:sz w:val="24"/>
          <w:szCs w:val="24"/>
          <w:u w:val="none"/>
        </w:rPr>
        <w:t>’</w:t>
      </w:r>
      <w:r w:rsidR="00242ECB" w:rsidRPr="00242ECB">
        <w:rPr>
          <w:rFonts w:ascii="Times New Roman" w:hAnsi="Times New Roman" w:cs="Times New Roman"/>
          <w:sz w:val="24"/>
          <w:szCs w:val="24"/>
        </w:rPr>
        <w:t xml:space="preserve">, </w:t>
      </w:r>
      <w:r w:rsidR="00242ECB" w:rsidRPr="00242ECB">
        <w:rPr>
          <w:rStyle w:val="Emphasis"/>
          <w:rFonts w:ascii="Times New Roman" w:hAnsi="Times New Roman" w:cs="Times New Roman"/>
          <w:sz w:val="24"/>
          <w:szCs w:val="24"/>
        </w:rPr>
        <w:t>IEEE Symposium on Computers and Communication (ISCC)</w:t>
      </w:r>
      <w:r w:rsidR="00242ECB" w:rsidRPr="00242ECB">
        <w:rPr>
          <w:rFonts w:ascii="Times New Roman" w:hAnsi="Times New Roman" w:cs="Times New Roman"/>
          <w:sz w:val="24"/>
          <w:szCs w:val="24"/>
          <w:shd w:val="clear" w:color="auto" w:fill="FFFFFF"/>
        </w:rPr>
        <w:t>, pp. 1276-1283.</w:t>
      </w:r>
    </w:p>
    <w:p w14:paraId="1B09E194"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rPr>
        <w:t xml:space="preserve">Panda, N, </w:t>
      </w:r>
      <w:proofErr w:type="spellStart"/>
      <w:r w:rsidRPr="00242ECB">
        <w:rPr>
          <w:rFonts w:ascii="Times New Roman" w:hAnsi="Times New Roman" w:cs="Times New Roman"/>
          <w:sz w:val="24"/>
          <w:szCs w:val="24"/>
        </w:rPr>
        <w:t>Pattanayak</w:t>
      </w:r>
      <w:proofErr w:type="spellEnd"/>
      <w:r w:rsidRPr="00242ECB">
        <w:rPr>
          <w:rFonts w:ascii="Times New Roman" w:hAnsi="Times New Roman" w:cs="Times New Roman"/>
          <w:sz w:val="24"/>
          <w:szCs w:val="24"/>
        </w:rPr>
        <w:t xml:space="preserve">, B, </w:t>
      </w:r>
      <w:proofErr w:type="gramStart"/>
      <w:r w:rsidRPr="00242ECB">
        <w:rPr>
          <w:rFonts w:ascii="Times New Roman" w:hAnsi="Times New Roman" w:cs="Times New Roman"/>
          <w:sz w:val="24"/>
          <w:szCs w:val="24"/>
        </w:rPr>
        <w:t>2018,  ‘</w:t>
      </w:r>
      <w:proofErr w:type="gramEnd"/>
      <w:r w:rsidRPr="00242ECB">
        <w:rPr>
          <w:rFonts w:ascii="Times New Roman" w:hAnsi="Times New Roman" w:cs="Times New Roman"/>
          <w:sz w:val="24"/>
          <w:szCs w:val="24"/>
        </w:rPr>
        <w:t xml:space="preserve">Analysis of Blackhole Attack in AODV and DSR’, </w:t>
      </w:r>
      <w:r w:rsidRPr="00242ECB">
        <w:rPr>
          <w:rFonts w:ascii="Times New Roman" w:hAnsi="Times New Roman" w:cs="Times New Roman"/>
          <w:i/>
          <w:iCs/>
          <w:sz w:val="24"/>
          <w:szCs w:val="24"/>
        </w:rPr>
        <w:t>International Journal of Electrical and Computer Engineering (IJECE)</w:t>
      </w:r>
      <w:r w:rsidRPr="00242ECB">
        <w:rPr>
          <w:rFonts w:ascii="Times New Roman" w:hAnsi="Times New Roman" w:cs="Times New Roman"/>
          <w:sz w:val="24"/>
          <w:szCs w:val="24"/>
        </w:rPr>
        <w:t>, vol. 8, no.5, pp. 3092-3102.</w:t>
      </w:r>
    </w:p>
    <w:p w14:paraId="651FB41E"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Park, H, &amp; </w:t>
      </w:r>
      <w:proofErr w:type="spellStart"/>
      <w:r w:rsidRPr="00242ECB">
        <w:rPr>
          <w:rFonts w:ascii="Times New Roman" w:hAnsi="Times New Roman" w:cs="Times New Roman"/>
          <w:sz w:val="24"/>
          <w:szCs w:val="24"/>
        </w:rPr>
        <w:t>Roh</w:t>
      </w:r>
      <w:proofErr w:type="spellEnd"/>
      <w:r w:rsidRPr="00242ECB">
        <w:rPr>
          <w:rFonts w:ascii="Times New Roman" w:hAnsi="Times New Roman" w:cs="Times New Roman"/>
          <w:sz w:val="24"/>
          <w:szCs w:val="24"/>
        </w:rPr>
        <w:t xml:space="preserve">, B, 2010, ‘Accurate passive bandwidth estimation (APBE) in IEEE 802.11 wireless LANs’, </w:t>
      </w:r>
      <w:r w:rsidRPr="00242ECB">
        <w:rPr>
          <w:rFonts w:ascii="Times New Roman" w:hAnsi="Times New Roman" w:cs="Times New Roman"/>
          <w:i/>
          <w:iCs/>
          <w:sz w:val="24"/>
          <w:szCs w:val="24"/>
        </w:rPr>
        <w:t>Proceedings of the 5th international conference on ubiquitous information technologies and applications</w:t>
      </w:r>
      <w:r w:rsidRPr="00242ECB">
        <w:rPr>
          <w:rFonts w:ascii="Times New Roman" w:hAnsi="Times New Roman" w:cs="Times New Roman"/>
          <w:sz w:val="24"/>
          <w:szCs w:val="24"/>
        </w:rPr>
        <w:t xml:space="preserve">, </w:t>
      </w:r>
      <w:proofErr w:type="spellStart"/>
      <w:r w:rsidRPr="00242ECB">
        <w:rPr>
          <w:rFonts w:ascii="Times New Roman" w:hAnsi="Times New Roman" w:cs="Times New Roman"/>
          <w:sz w:val="24"/>
          <w:szCs w:val="24"/>
        </w:rPr>
        <w:t>Sanya</w:t>
      </w:r>
      <w:proofErr w:type="spellEnd"/>
      <w:r w:rsidRPr="00242ECB">
        <w:rPr>
          <w:rFonts w:ascii="Times New Roman" w:hAnsi="Times New Roman" w:cs="Times New Roman"/>
          <w:sz w:val="24"/>
          <w:szCs w:val="24"/>
        </w:rPr>
        <w:t>, pp. 1–4.</w:t>
      </w:r>
    </w:p>
    <w:p w14:paraId="0C4DDC70"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Paul, A, Tachibana, A &amp; Hasegawa, T, 2016, ‘Implementation Design of Available Bandwidth Measurement Scheme: A Proxy based Approach. </w:t>
      </w:r>
      <w:r w:rsidRPr="00242ECB">
        <w:rPr>
          <w:rFonts w:ascii="Times New Roman" w:hAnsi="Times New Roman" w:cs="Times New Roman"/>
          <w:i/>
          <w:iCs/>
          <w:sz w:val="24"/>
          <w:szCs w:val="24"/>
        </w:rPr>
        <w:t xml:space="preserve">MOBIQUITOUS ’16 Adjunct Proceedings, </w:t>
      </w:r>
      <w:proofErr w:type="spellStart"/>
      <w:r w:rsidRPr="00242ECB">
        <w:rPr>
          <w:rFonts w:ascii="Times New Roman" w:hAnsi="Times New Roman" w:cs="Times New Roman"/>
          <w:i/>
          <w:iCs/>
          <w:sz w:val="24"/>
          <w:szCs w:val="24"/>
        </w:rPr>
        <w:t>hiroshima</w:t>
      </w:r>
      <w:proofErr w:type="spellEnd"/>
      <w:r w:rsidRPr="00242ECB">
        <w:rPr>
          <w:rFonts w:ascii="Times New Roman" w:hAnsi="Times New Roman" w:cs="Times New Roman"/>
          <w:i/>
          <w:iCs/>
          <w:sz w:val="24"/>
          <w:szCs w:val="24"/>
        </w:rPr>
        <w:t xml:space="preserve">, Japan, </w:t>
      </w:r>
      <w:r w:rsidRPr="00242ECB">
        <w:rPr>
          <w:rFonts w:ascii="Times New Roman" w:hAnsi="Times New Roman" w:cs="Times New Roman"/>
          <w:sz w:val="24"/>
          <w:szCs w:val="24"/>
        </w:rPr>
        <w:t>pp. 257-262.</w:t>
      </w:r>
    </w:p>
    <w:p w14:paraId="220E59A1"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Paul, A, Tachibana, A, &amp; Hasegawa, T, 2016. ‘An Enhanced Available Bandwidth Estimation Technique for an End-to-End Network Path’, </w:t>
      </w:r>
      <w:r w:rsidRPr="00242ECB">
        <w:rPr>
          <w:rStyle w:val="Emphasis"/>
          <w:rFonts w:ascii="Times New Roman" w:hAnsi="Times New Roman" w:cs="Times New Roman"/>
          <w:sz w:val="24"/>
          <w:szCs w:val="24"/>
        </w:rPr>
        <w:t>IEEE Transactions on Network and Service Management</w:t>
      </w:r>
      <w:r w:rsidRPr="00242ECB">
        <w:rPr>
          <w:rFonts w:ascii="Times New Roman" w:hAnsi="Times New Roman" w:cs="Times New Roman"/>
          <w:sz w:val="24"/>
          <w:szCs w:val="24"/>
          <w:shd w:val="clear" w:color="auto" w:fill="FFFFFF"/>
        </w:rPr>
        <w:t>, vol. 13, no. 4, pp. 768-781.</w:t>
      </w:r>
    </w:p>
    <w:p w14:paraId="1B913E05"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Paul, A, Tachibana, A &amp; Hasegawa, T, 2014, ‘NEXT: New enhanced available bandwidth measurement technique, algorithm and evaluation’, </w:t>
      </w:r>
      <w:r w:rsidRPr="00242ECB">
        <w:rPr>
          <w:rFonts w:ascii="Times New Roman" w:hAnsi="Times New Roman" w:cs="Times New Roman"/>
          <w:i/>
          <w:iCs/>
          <w:sz w:val="24"/>
          <w:szCs w:val="24"/>
        </w:rPr>
        <w:t xml:space="preserve">IEEE 25th Annual </w:t>
      </w:r>
      <w:r w:rsidRPr="00242ECB">
        <w:rPr>
          <w:rFonts w:ascii="Times New Roman" w:hAnsi="Times New Roman" w:cs="Times New Roman"/>
          <w:i/>
          <w:iCs/>
          <w:sz w:val="24"/>
          <w:szCs w:val="24"/>
        </w:rPr>
        <w:lastRenderedPageBreak/>
        <w:t>International Symposium on Personal, Indoor, and Mobile Radio Communication (PIMRC)</w:t>
      </w:r>
      <w:r w:rsidRPr="00242ECB">
        <w:rPr>
          <w:rFonts w:ascii="Times New Roman" w:hAnsi="Times New Roman" w:cs="Times New Roman"/>
          <w:sz w:val="24"/>
          <w:szCs w:val="24"/>
        </w:rPr>
        <w:t>, Washington, DC, pp. 443-447.</w:t>
      </w:r>
    </w:p>
    <w:p w14:paraId="2E051910"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Perkins, C, “Ad hoc On-Demand Distance Vector (AODV) Routing.” [Online]. Available: https://www.ietf.org/rfc/rfc3561.txt. [Accessed: 07-May-2018].</w:t>
      </w:r>
    </w:p>
    <w:p w14:paraId="149F4D16"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Pinto, P, 2015, </w:t>
      </w:r>
      <w:r w:rsidRPr="00242ECB">
        <w:rPr>
          <w:rFonts w:ascii="Times New Roman" w:hAnsi="Times New Roman" w:cs="Times New Roman"/>
          <w:i/>
          <w:iCs/>
          <w:sz w:val="24"/>
          <w:szCs w:val="24"/>
        </w:rPr>
        <w:t>Admission Control based on End-to-end Delay Estimation to Enhance the Support of Real-time Traffic in Wireless Sensor Networks</w:t>
      </w:r>
      <w:r w:rsidRPr="00242ECB">
        <w:rPr>
          <w:rFonts w:ascii="Times New Roman" w:hAnsi="Times New Roman" w:cs="Times New Roman"/>
          <w:sz w:val="24"/>
          <w:szCs w:val="24"/>
        </w:rPr>
        <w:t>, Ph.D. dissertation, University of Porto.</w:t>
      </w:r>
    </w:p>
    <w:p w14:paraId="3E5D0967" w14:textId="77777777" w:rsidR="00242ECB" w:rsidRPr="00242ECB" w:rsidRDefault="00242ECB" w:rsidP="00197CC8">
      <w:pPr>
        <w:pStyle w:val="ListParagraph"/>
        <w:spacing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shd w:val="clear" w:color="auto" w:fill="FFFFFF"/>
        </w:rPr>
        <w:t>Poorzare</w:t>
      </w:r>
      <w:proofErr w:type="spellEnd"/>
      <w:r w:rsidRPr="00242ECB">
        <w:rPr>
          <w:rFonts w:ascii="Times New Roman" w:hAnsi="Times New Roman" w:cs="Times New Roman"/>
          <w:sz w:val="24"/>
          <w:szCs w:val="24"/>
          <w:shd w:val="clear" w:color="auto" w:fill="FFFFFF"/>
        </w:rPr>
        <w:t xml:space="preserve">, R, </w:t>
      </w:r>
      <w:proofErr w:type="spellStart"/>
      <w:r w:rsidRPr="00242ECB">
        <w:rPr>
          <w:rFonts w:ascii="Times New Roman" w:hAnsi="Times New Roman" w:cs="Times New Roman"/>
          <w:sz w:val="24"/>
          <w:szCs w:val="24"/>
          <w:shd w:val="clear" w:color="auto" w:fill="FFFFFF"/>
        </w:rPr>
        <w:t>Poorzare</w:t>
      </w:r>
      <w:proofErr w:type="spellEnd"/>
      <w:r w:rsidRPr="00242ECB">
        <w:rPr>
          <w:rFonts w:ascii="Times New Roman" w:hAnsi="Times New Roman" w:cs="Times New Roman"/>
          <w:sz w:val="24"/>
          <w:szCs w:val="24"/>
          <w:shd w:val="clear" w:color="auto" w:fill="FFFFFF"/>
        </w:rPr>
        <w:t xml:space="preserve">, A, </w:t>
      </w:r>
      <w:proofErr w:type="spellStart"/>
      <w:r w:rsidRPr="00242ECB">
        <w:rPr>
          <w:rFonts w:ascii="Times New Roman" w:hAnsi="Times New Roman" w:cs="Times New Roman"/>
          <w:sz w:val="24"/>
          <w:szCs w:val="24"/>
          <w:shd w:val="clear" w:color="auto" w:fill="FFFFFF"/>
        </w:rPr>
        <w:t>Abedidarabad</w:t>
      </w:r>
      <w:proofErr w:type="spellEnd"/>
      <w:r w:rsidRPr="00242ECB">
        <w:rPr>
          <w:rFonts w:ascii="Times New Roman" w:hAnsi="Times New Roman" w:cs="Times New Roman"/>
          <w:sz w:val="24"/>
          <w:szCs w:val="24"/>
          <w:shd w:val="clear" w:color="auto" w:fill="FFFFFF"/>
        </w:rPr>
        <w:t>, S, 2018, ‘</w:t>
      </w:r>
      <w:r w:rsidRPr="00242ECB">
        <w:rPr>
          <w:rFonts w:ascii="Times New Roman" w:hAnsi="Times New Roman" w:cs="Times New Roman"/>
          <w:sz w:val="24"/>
          <w:szCs w:val="24"/>
        </w:rPr>
        <w:t xml:space="preserve">Optimizing optical networks by using CWN algorithm’, </w:t>
      </w:r>
      <w:hyperlink r:id="rId151" w:history="1">
        <w:r w:rsidRPr="00242ECB">
          <w:rPr>
            <w:rStyle w:val="Hyperlink"/>
            <w:rFonts w:ascii="Times New Roman" w:hAnsi="Times New Roman" w:cs="Times New Roman"/>
            <w:i/>
            <w:iCs/>
            <w:color w:val="auto"/>
            <w:sz w:val="24"/>
            <w:szCs w:val="24"/>
            <w:u w:val="none"/>
          </w:rPr>
          <w:t>Review of Computer Engineering Studies</w:t>
        </w:r>
      </w:hyperlink>
      <w:r w:rsidRPr="00242ECB">
        <w:rPr>
          <w:rFonts w:ascii="Times New Roman" w:hAnsi="Times New Roman" w:cs="Times New Roman"/>
          <w:i/>
          <w:iCs/>
          <w:sz w:val="24"/>
          <w:szCs w:val="24"/>
        </w:rPr>
        <w:t>,</w:t>
      </w:r>
      <w:r w:rsidRPr="00242ECB">
        <w:rPr>
          <w:rFonts w:ascii="Times New Roman" w:hAnsi="Times New Roman" w:cs="Times New Roman"/>
          <w:sz w:val="24"/>
          <w:szCs w:val="24"/>
        </w:rPr>
        <w:t xml:space="preserve"> pp. 98-102.</w:t>
      </w:r>
    </w:p>
    <w:p w14:paraId="123E880B"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Riverbed, "Riverbed Technologies - Network Simulator," [Online]. Available: http://www.riverbed.com/products/steelcentral/opnet.html?redirect=opnet. [Accessed 19 April 2018].</w:t>
      </w:r>
    </w:p>
    <w:p w14:paraId="03F5B663"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shd w:val="clear" w:color="auto" w:fill="FFFFFF"/>
        </w:rPr>
        <w:t xml:space="preserve">Rizal, A, Bandung, Y, 2017, ‘Passive Available Bandwidth Estimation Based on Collision Probability and Node State Synchronization in Wireless Networks’ </w:t>
      </w:r>
      <w:r w:rsidRPr="00242ECB">
        <w:rPr>
          <w:rFonts w:ascii="Times New Roman" w:hAnsi="Times New Roman" w:cs="Times New Roman"/>
          <w:i/>
          <w:iCs/>
          <w:sz w:val="24"/>
          <w:szCs w:val="24"/>
          <w:shd w:val="clear" w:color="auto" w:fill="FFFFFF"/>
        </w:rPr>
        <w:t xml:space="preserve">Journal of ICT Research and Applications, </w:t>
      </w:r>
      <w:r w:rsidRPr="00242ECB">
        <w:rPr>
          <w:rFonts w:ascii="Times New Roman" w:hAnsi="Times New Roman" w:cs="Times New Roman"/>
          <w:sz w:val="24"/>
          <w:szCs w:val="24"/>
          <w:shd w:val="clear" w:color="auto" w:fill="FFFFFF"/>
        </w:rPr>
        <w:t>vol.11, no. 2, pp. 131-150.</w:t>
      </w:r>
    </w:p>
    <w:p w14:paraId="0462A3C6"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Saini, T, Sharma, S, 2019, ‘</w:t>
      </w:r>
      <w:hyperlink r:id="rId152" w:history="1">
        <w:r w:rsidRPr="00242ECB">
          <w:rPr>
            <w:rFonts w:ascii="Times New Roman" w:hAnsi="Times New Roman" w:cs="Times New Roman"/>
            <w:sz w:val="24"/>
            <w:szCs w:val="24"/>
          </w:rPr>
          <w:t>Prominent unicast routing protocols for Mobile Ad hoc Networks: Criterion, classification, and key attributes</w:t>
        </w:r>
      </w:hyperlink>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 xml:space="preserve">Ad-Hoc Networks Elsevier, </w:t>
      </w:r>
      <w:r w:rsidRPr="00242ECB">
        <w:rPr>
          <w:rFonts w:ascii="Times New Roman" w:hAnsi="Times New Roman" w:cs="Times New Roman"/>
          <w:sz w:val="24"/>
          <w:szCs w:val="24"/>
        </w:rPr>
        <w:t>vol. 89, pp. 58-77.</w:t>
      </w:r>
    </w:p>
    <w:p w14:paraId="5731920F"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r:id="rId153" w:history="1">
        <w:r w:rsidR="00242ECB" w:rsidRPr="00242ECB">
          <w:rPr>
            <w:rStyle w:val="Hyperlink"/>
            <w:rFonts w:ascii="Times New Roman" w:hAnsi="Times New Roman" w:cs="Times New Roman"/>
            <w:color w:val="auto"/>
            <w:sz w:val="24"/>
            <w:szCs w:val="24"/>
            <w:u w:val="none"/>
          </w:rPr>
          <w:t>Salcedo</w:t>
        </w:r>
      </w:hyperlink>
      <w:r w:rsidR="00242ECB" w:rsidRPr="00242ECB">
        <w:rPr>
          <w:rFonts w:ascii="Times New Roman" w:hAnsi="Times New Roman" w:cs="Times New Roman"/>
          <w:sz w:val="24"/>
          <w:szCs w:val="24"/>
          <w:shd w:val="clear" w:color="auto" w:fill="FFFFFF"/>
        </w:rPr>
        <w:t xml:space="preserve">, D, </w:t>
      </w:r>
      <w:hyperlink r:id="rId154" w:history="1">
        <w:r w:rsidR="00242ECB" w:rsidRPr="00242ECB">
          <w:rPr>
            <w:rStyle w:val="Hyperlink"/>
            <w:rFonts w:ascii="Times New Roman" w:hAnsi="Times New Roman" w:cs="Times New Roman"/>
            <w:color w:val="auto"/>
            <w:sz w:val="24"/>
            <w:szCs w:val="24"/>
            <w:u w:val="none"/>
          </w:rPr>
          <w:t>Guerrero</w:t>
        </w:r>
      </w:hyperlink>
      <w:r w:rsidR="00242ECB" w:rsidRPr="00242ECB">
        <w:rPr>
          <w:rFonts w:ascii="Times New Roman" w:hAnsi="Times New Roman" w:cs="Times New Roman"/>
          <w:sz w:val="24"/>
          <w:szCs w:val="24"/>
          <w:shd w:val="clear" w:color="auto" w:fill="FFFFFF"/>
        </w:rPr>
        <w:t>, C, &amp; Martinez, R, 2018,</w:t>
      </w:r>
      <w:r w:rsidR="00242ECB" w:rsidRPr="00242ECB">
        <w:rPr>
          <w:rFonts w:ascii="Times New Roman" w:hAnsi="Times New Roman" w:cs="Times New Roman"/>
          <w:sz w:val="24"/>
          <w:szCs w:val="24"/>
        </w:rPr>
        <w:t xml:space="preserve"> ‘</w:t>
      </w:r>
      <w:hyperlink r:id="rId155" w:history="1">
        <w:r w:rsidR="00242ECB" w:rsidRPr="00242ECB">
          <w:rPr>
            <w:rStyle w:val="Hyperlink"/>
            <w:rFonts w:ascii="Times New Roman" w:hAnsi="Times New Roman" w:cs="Times New Roman"/>
            <w:color w:val="auto"/>
            <w:sz w:val="24"/>
            <w:szCs w:val="24"/>
            <w:u w:val="none"/>
          </w:rPr>
          <w:t>Available bandwidth estimation tools metrics, approaches and performance</w:t>
        </w:r>
      </w:hyperlink>
      <w:r w:rsidR="00242ECB" w:rsidRPr="00242ECB">
        <w:rPr>
          <w:rFonts w:ascii="Times New Roman" w:hAnsi="Times New Roman" w:cs="Times New Roman"/>
          <w:sz w:val="24"/>
          <w:szCs w:val="24"/>
        </w:rPr>
        <w:t xml:space="preserve">’, </w:t>
      </w:r>
      <w:r w:rsidR="00242ECB" w:rsidRPr="00242ECB">
        <w:rPr>
          <w:rFonts w:ascii="Times New Roman" w:hAnsi="Times New Roman" w:cs="Times New Roman"/>
          <w:i/>
          <w:iCs/>
          <w:sz w:val="24"/>
          <w:szCs w:val="24"/>
        </w:rPr>
        <w:t>International Journal of Communication Networks and Information Security (IJCNIS)</w:t>
      </w:r>
      <w:r w:rsidR="00242ECB" w:rsidRPr="00242ECB">
        <w:rPr>
          <w:rFonts w:ascii="Times New Roman" w:hAnsi="Times New Roman" w:cs="Times New Roman"/>
          <w:sz w:val="24"/>
          <w:szCs w:val="24"/>
        </w:rPr>
        <w:t>, vol.10, no. 3, pp. 580-587.</w:t>
      </w:r>
    </w:p>
    <w:p w14:paraId="23BD2CF5" w14:textId="77777777" w:rsidR="00242ECB" w:rsidRPr="00242ECB" w:rsidRDefault="00242ECB" w:rsidP="00197CC8">
      <w:pPr>
        <w:pStyle w:val="ListParagraph"/>
        <w:spacing w:line="360" w:lineRule="auto"/>
        <w:jc w:val="both"/>
        <w:rPr>
          <w:rFonts w:ascii="Times New Roman" w:hAnsi="Times New Roman" w:cs="Times New Roman"/>
          <w:i/>
          <w:iCs/>
          <w:sz w:val="24"/>
          <w:szCs w:val="24"/>
        </w:rPr>
      </w:pPr>
      <w:proofErr w:type="spellStart"/>
      <w:r w:rsidRPr="00242ECB">
        <w:rPr>
          <w:rFonts w:ascii="Times New Roman" w:hAnsi="Times New Roman" w:cs="Times New Roman"/>
          <w:sz w:val="24"/>
          <w:szCs w:val="24"/>
          <w:shd w:val="clear" w:color="auto" w:fill="FFFFFF"/>
        </w:rPr>
        <w:t>Sanada</w:t>
      </w:r>
      <w:proofErr w:type="spellEnd"/>
      <w:r w:rsidRPr="00242ECB">
        <w:rPr>
          <w:rFonts w:ascii="Times New Roman" w:hAnsi="Times New Roman" w:cs="Times New Roman"/>
          <w:sz w:val="24"/>
          <w:szCs w:val="24"/>
          <w:shd w:val="clear" w:color="auto" w:fill="FFFFFF"/>
        </w:rPr>
        <w:t xml:space="preserve">, K, Shi, J, </w:t>
      </w:r>
      <w:hyperlink r:id="rId156" w:history="1">
        <w:proofErr w:type="spellStart"/>
        <w:r w:rsidRPr="00242ECB">
          <w:rPr>
            <w:rStyle w:val="Hyperlink"/>
            <w:rFonts w:ascii="Times New Roman" w:hAnsi="Times New Roman" w:cs="Times New Roman"/>
            <w:color w:val="auto"/>
            <w:sz w:val="24"/>
            <w:szCs w:val="24"/>
            <w:u w:val="none"/>
          </w:rPr>
          <w:t>Komuro</w:t>
        </w:r>
        <w:proofErr w:type="spellEnd"/>
      </w:hyperlink>
      <w:r w:rsidRPr="00242ECB">
        <w:rPr>
          <w:rFonts w:ascii="Times New Roman" w:hAnsi="Times New Roman" w:cs="Times New Roman"/>
          <w:sz w:val="24"/>
          <w:szCs w:val="24"/>
        </w:rPr>
        <w:t xml:space="preserve">, N, &amp; </w:t>
      </w:r>
      <w:proofErr w:type="spellStart"/>
      <w:r w:rsidRPr="00242ECB">
        <w:rPr>
          <w:rFonts w:ascii="Times New Roman" w:hAnsi="Times New Roman" w:cs="Times New Roman"/>
          <w:sz w:val="24"/>
          <w:szCs w:val="24"/>
        </w:rPr>
        <w:t>Sekiya,H</w:t>
      </w:r>
      <w:proofErr w:type="spellEnd"/>
      <w:r w:rsidRPr="00242ECB">
        <w:rPr>
          <w:rFonts w:ascii="Times New Roman" w:hAnsi="Times New Roman" w:cs="Times New Roman"/>
          <w:sz w:val="24"/>
          <w:szCs w:val="24"/>
        </w:rPr>
        <w:t xml:space="preserve">, 2015,’ </w:t>
      </w:r>
      <w:hyperlink r:id="rId157" w:history="1">
        <w:r w:rsidRPr="00242ECB">
          <w:rPr>
            <w:rStyle w:val="Hyperlink"/>
            <w:rFonts w:ascii="Times New Roman" w:hAnsi="Times New Roman" w:cs="Times New Roman"/>
            <w:color w:val="auto"/>
            <w:sz w:val="24"/>
            <w:szCs w:val="24"/>
            <w:u w:val="none"/>
          </w:rPr>
          <w:t>End-to-end delay analysis for IEEE 802.11 string-topology multi-hop networks</w:t>
        </w:r>
      </w:hyperlink>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 xml:space="preserve">The Institute of Electronics, Information and Communication Engineers, </w:t>
      </w:r>
      <w:r w:rsidRPr="00242ECB">
        <w:rPr>
          <w:rFonts w:ascii="Times New Roman" w:hAnsi="Times New Roman" w:cs="Times New Roman"/>
          <w:sz w:val="24"/>
          <w:szCs w:val="24"/>
        </w:rPr>
        <w:t>vol. E98, no. 7, pp. 1284-1293.</w:t>
      </w:r>
    </w:p>
    <w:p w14:paraId="2B726EE0"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rPr>
        <w:t>Sarr</w:t>
      </w:r>
      <w:proofErr w:type="spellEnd"/>
      <w:r w:rsidRPr="00242ECB">
        <w:rPr>
          <w:rFonts w:ascii="Times New Roman" w:hAnsi="Times New Roman" w:cs="Times New Roman"/>
          <w:sz w:val="24"/>
          <w:szCs w:val="24"/>
        </w:rPr>
        <w:t xml:space="preserve">, C, </w:t>
      </w:r>
      <w:proofErr w:type="spellStart"/>
      <w:r w:rsidRPr="00242ECB">
        <w:rPr>
          <w:rFonts w:ascii="Times New Roman" w:hAnsi="Times New Roman" w:cs="Times New Roman"/>
          <w:sz w:val="24"/>
          <w:szCs w:val="24"/>
        </w:rPr>
        <w:t>Chaudet</w:t>
      </w:r>
      <w:proofErr w:type="spellEnd"/>
      <w:r w:rsidRPr="00242ECB">
        <w:rPr>
          <w:rFonts w:ascii="Times New Roman" w:hAnsi="Times New Roman" w:cs="Times New Roman"/>
          <w:sz w:val="24"/>
          <w:szCs w:val="24"/>
        </w:rPr>
        <w:t xml:space="preserve">, C, </w:t>
      </w:r>
      <w:proofErr w:type="spellStart"/>
      <w:r w:rsidRPr="00242ECB">
        <w:rPr>
          <w:rFonts w:ascii="Times New Roman" w:hAnsi="Times New Roman" w:cs="Times New Roman"/>
          <w:sz w:val="24"/>
          <w:szCs w:val="24"/>
          <w:shd w:val="clear" w:color="auto" w:fill="FFFFFF"/>
        </w:rPr>
        <w:t>Chelius</w:t>
      </w:r>
      <w:proofErr w:type="spellEnd"/>
      <w:r w:rsidRPr="00242ECB">
        <w:rPr>
          <w:rFonts w:ascii="Times New Roman" w:hAnsi="Times New Roman" w:cs="Times New Roman"/>
          <w:sz w:val="24"/>
          <w:szCs w:val="24"/>
          <w:shd w:val="clear" w:color="auto" w:fill="FFFFFF"/>
        </w:rPr>
        <w:t xml:space="preserve">, G &amp; </w:t>
      </w:r>
      <w:proofErr w:type="spellStart"/>
      <w:r w:rsidRPr="00242ECB">
        <w:rPr>
          <w:rFonts w:ascii="Times New Roman" w:hAnsi="Times New Roman" w:cs="Times New Roman"/>
          <w:sz w:val="24"/>
          <w:szCs w:val="24"/>
          <w:shd w:val="clear" w:color="auto" w:fill="FFFFFF"/>
        </w:rPr>
        <w:t>Guérin</w:t>
      </w:r>
      <w:proofErr w:type="spellEnd"/>
      <w:r w:rsidRPr="00242ECB">
        <w:rPr>
          <w:rFonts w:ascii="Times New Roman" w:hAnsi="Times New Roman" w:cs="Times New Roman"/>
          <w:sz w:val="24"/>
          <w:szCs w:val="24"/>
          <w:shd w:val="clear" w:color="auto" w:fill="FFFFFF"/>
        </w:rPr>
        <w:t xml:space="preserve"> </w:t>
      </w:r>
      <w:proofErr w:type="spellStart"/>
      <w:r w:rsidRPr="00242ECB">
        <w:rPr>
          <w:rFonts w:ascii="Times New Roman" w:hAnsi="Times New Roman" w:cs="Times New Roman"/>
          <w:sz w:val="24"/>
          <w:szCs w:val="24"/>
          <w:shd w:val="clear" w:color="auto" w:fill="FFFFFF"/>
        </w:rPr>
        <w:t>Lassous</w:t>
      </w:r>
      <w:proofErr w:type="spellEnd"/>
      <w:r w:rsidRPr="00242ECB">
        <w:rPr>
          <w:rFonts w:ascii="Times New Roman" w:hAnsi="Times New Roman" w:cs="Times New Roman"/>
          <w:sz w:val="24"/>
          <w:szCs w:val="24"/>
          <w:shd w:val="clear" w:color="auto" w:fill="FFFFFF"/>
        </w:rPr>
        <w:t>. I</w:t>
      </w:r>
      <w:r w:rsidRPr="00242ECB">
        <w:rPr>
          <w:rFonts w:ascii="Times New Roman" w:hAnsi="Times New Roman" w:cs="Times New Roman"/>
          <w:sz w:val="24"/>
          <w:szCs w:val="24"/>
        </w:rPr>
        <w:t xml:space="preserve">, 2008, ‘Bandwidth Estimation for IEEE 802.11-Based Ad Hoc Networks’, </w:t>
      </w:r>
      <w:r w:rsidRPr="00242ECB">
        <w:rPr>
          <w:rFonts w:ascii="Times New Roman" w:hAnsi="Times New Roman" w:cs="Times New Roman"/>
          <w:i/>
          <w:iCs/>
          <w:sz w:val="24"/>
          <w:szCs w:val="24"/>
        </w:rPr>
        <w:t xml:space="preserve">IEEE Transactions on Mobile Computing, </w:t>
      </w:r>
      <w:r w:rsidRPr="00242ECB">
        <w:rPr>
          <w:rFonts w:ascii="Times New Roman" w:hAnsi="Times New Roman" w:cs="Times New Roman"/>
          <w:sz w:val="24"/>
          <w:szCs w:val="24"/>
        </w:rPr>
        <w:t>vol.7, no.10, pp. 1228-1241.</w:t>
      </w:r>
    </w:p>
    <w:p w14:paraId="60143FDF"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rPr>
        <w:t>Sedighizad</w:t>
      </w:r>
      <w:proofErr w:type="spellEnd"/>
      <w:r w:rsidRPr="00242ECB">
        <w:rPr>
          <w:rFonts w:ascii="Times New Roman" w:hAnsi="Times New Roman" w:cs="Times New Roman"/>
          <w:sz w:val="24"/>
          <w:szCs w:val="24"/>
        </w:rPr>
        <w:t xml:space="preserve">, M, </w:t>
      </w:r>
      <w:proofErr w:type="spellStart"/>
      <w:r w:rsidRPr="00242ECB">
        <w:rPr>
          <w:rFonts w:ascii="Times New Roman" w:hAnsi="Times New Roman" w:cs="Times New Roman"/>
          <w:sz w:val="24"/>
          <w:szCs w:val="24"/>
        </w:rPr>
        <w:t>Seyfe</w:t>
      </w:r>
      <w:proofErr w:type="spellEnd"/>
      <w:r w:rsidRPr="00242ECB">
        <w:rPr>
          <w:rFonts w:ascii="Times New Roman" w:hAnsi="Times New Roman" w:cs="Times New Roman"/>
          <w:sz w:val="24"/>
          <w:szCs w:val="24"/>
        </w:rPr>
        <w:t xml:space="preserve">, B, &amp; </w:t>
      </w:r>
      <w:proofErr w:type="spellStart"/>
      <w:r w:rsidRPr="00242ECB">
        <w:rPr>
          <w:rFonts w:ascii="Times New Roman" w:hAnsi="Times New Roman" w:cs="Times New Roman"/>
          <w:sz w:val="24"/>
          <w:szCs w:val="24"/>
        </w:rPr>
        <w:t>Navaie</w:t>
      </w:r>
      <w:proofErr w:type="spellEnd"/>
      <w:r w:rsidRPr="00242ECB">
        <w:rPr>
          <w:rFonts w:ascii="Times New Roman" w:hAnsi="Times New Roman" w:cs="Times New Roman"/>
          <w:sz w:val="24"/>
          <w:szCs w:val="24"/>
        </w:rPr>
        <w:t xml:space="preserve">, K, 2012, ‘MR-BART: Multi-rate available bandwidth estimation in real-time’, </w:t>
      </w:r>
      <w:r w:rsidRPr="00242ECB">
        <w:rPr>
          <w:rFonts w:ascii="Times New Roman" w:hAnsi="Times New Roman" w:cs="Times New Roman"/>
          <w:i/>
          <w:iCs/>
          <w:sz w:val="24"/>
          <w:szCs w:val="24"/>
        </w:rPr>
        <w:t>Journal of Network and Computer Applications</w:t>
      </w:r>
      <w:r w:rsidRPr="00242ECB">
        <w:rPr>
          <w:rFonts w:ascii="Times New Roman" w:hAnsi="Times New Roman" w:cs="Times New Roman"/>
          <w:sz w:val="24"/>
          <w:szCs w:val="24"/>
        </w:rPr>
        <w:t>, vol. 35, no. 2, pp. 731–742.</w:t>
      </w:r>
    </w:p>
    <w:p w14:paraId="03E32635"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Selin, P, Hasegawa, K, &amp; </w:t>
      </w:r>
      <w:proofErr w:type="spellStart"/>
      <w:r w:rsidRPr="00242ECB">
        <w:rPr>
          <w:rFonts w:ascii="Times New Roman" w:hAnsi="Times New Roman" w:cs="Times New Roman"/>
          <w:sz w:val="24"/>
          <w:szCs w:val="24"/>
        </w:rPr>
        <w:t>Obara</w:t>
      </w:r>
      <w:proofErr w:type="spellEnd"/>
      <w:r w:rsidRPr="00242ECB">
        <w:rPr>
          <w:rFonts w:ascii="Times New Roman" w:hAnsi="Times New Roman" w:cs="Times New Roman"/>
          <w:sz w:val="24"/>
          <w:szCs w:val="24"/>
        </w:rPr>
        <w:t xml:space="preserve">, H, 2011, ‘Available bandwidth measurement technique using impulsive packet probing for monitoring end-to-end service quality on the internet’, </w:t>
      </w:r>
      <w:r w:rsidRPr="00242ECB">
        <w:rPr>
          <w:rFonts w:ascii="Times New Roman" w:hAnsi="Times New Roman" w:cs="Times New Roman"/>
          <w:i/>
          <w:iCs/>
          <w:sz w:val="24"/>
          <w:szCs w:val="24"/>
        </w:rPr>
        <w:t>17th Asia- Pacific conference on communications,</w:t>
      </w:r>
      <w:r w:rsidRPr="00242ECB">
        <w:rPr>
          <w:rFonts w:ascii="Times New Roman" w:hAnsi="Times New Roman" w:cs="Times New Roman"/>
          <w:sz w:val="24"/>
          <w:szCs w:val="24"/>
        </w:rPr>
        <w:t xml:space="preserve"> pp. 518–523.</w:t>
      </w:r>
    </w:p>
    <w:p w14:paraId="3C3D6AB6"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lastRenderedPageBreak/>
        <w:t xml:space="preserve">Shah, S, Ahmed, E, </w:t>
      </w:r>
      <w:hyperlink r:id="rId158" w:history="1">
        <w:r w:rsidRPr="00242ECB">
          <w:rPr>
            <w:rStyle w:val="Hyperlink"/>
            <w:rFonts w:ascii="Times New Roman" w:hAnsi="Times New Roman" w:cs="Times New Roman"/>
            <w:color w:val="auto"/>
            <w:sz w:val="24"/>
            <w:szCs w:val="24"/>
            <w:u w:val="none"/>
          </w:rPr>
          <w:t>Xia</w:t>
        </w:r>
      </w:hyperlink>
      <w:r w:rsidRPr="00242ECB">
        <w:rPr>
          <w:rFonts w:ascii="Times New Roman" w:hAnsi="Times New Roman" w:cs="Times New Roman"/>
          <w:sz w:val="24"/>
          <w:szCs w:val="24"/>
          <w:shd w:val="clear" w:color="auto" w:fill="FFFFFF"/>
        </w:rPr>
        <w:t>, F, Karim, A, &amp; Noor, R, 2018,</w:t>
      </w:r>
      <w:r w:rsidRPr="00242ECB">
        <w:rPr>
          <w:rFonts w:ascii="Times New Roman" w:hAnsi="Times New Roman" w:cs="Times New Roman"/>
          <w:sz w:val="24"/>
          <w:szCs w:val="24"/>
        </w:rPr>
        <w:t xml:space="preserve"> ‘</w:t>
      </w:r>
      <w:hyperlink r:id="rId159" w:history="1">
        <w:r w:rsidRPr="00242ECB">
          <w:rPr>
            <w:rStyle w:val="Hyperlink"/>
            <w:rFonts w:ascii="Times New Roman" w:hAnsi="Times New Roman" w:cs="Times New Roman"/>
            <w:color w:val="auto"/>
            <w:sz w:val="24"/>
            <w:szCs w:val="24"/>
            <w:u w:val="none"/>
          </w:rPr>
          <w:t>Adaptive beaconing approaches for vehicular ad hoc networks: A survey</w:t>
        </w:r>
      </w:hyperlink>
      <w:r w:rsidRPr="00242ECB">
        <w:rPr>
          <w:rFonts w:ascii="Times New Roman" w:hAnsi="Times New Roman" w:cs="Times New Roman"/>
          <w:sz w:val="24"/>
          <w:szCs w:val="24"/>
        </w:rPr>
        <w:t xml:space="preserve">’. </w:t>
      </w:r>
      <w:r w:rsidRPr="00242ECB">
        <w:rPr>
          <w:rStyle w:val="Emphasis"/>
          <w:rFonts w:ascii="Times New Roman" w:hAnsi="Times New Roman" w:cs="Times New Roman"/>
          <w:sz w:val="24"/>
          <w:szCs w:val="24"/>
        </w:rPr>
        <w:t>IEEE Systems Journal</w:t>
      </w:r>
      <w:r w:rsidRPr="00242ECB">
        <w:rPr>
          <w:rFonts w:ascii="Times New Roman" w:hAnsi="Times New Roman" w:cs="Times New Roman"/>
          <w:sz w:val="24"/>
          <w:szCs w:val="24"/>
          <w:shd w:val="clear" w:color="auto" w:fill="FFFFFF"/>
        </w:rPr>
        <w:t>, vol. 12, no. 2, pp. 1263-1277.</w:t>
      </w:r>
    </w:p>
    <w:p w14:paraId="1B33AF72"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Sharma, L, Lal, C, Sharma, D, &amp; </w:t>
      </w:r>
      <w:proofErr w:type="spellStart"/>
      <w:r w:rsidRPr="00242ECB">
        <w:rPr>
          <w:rFonts w:ascii="Times New Roman" w:hAnsi="Times New Roman" w:cs="Times New Roman"/>
          <w:sz w:val="24"/>
          <w:szCs w:val="24"/>
          <w:shd w:val="clear" w:color="auto" w:fill="FFFFFF"/>
        </w:rPr>
        <w:t>Kaliyar</w:t>
      </w:r>
      <w:proofErr w:type="spellEnd"/>
      <w:r w:rsidRPr="00242ECB">
        <w:rPr>
          <w:rFonts w:ascii="Times New Roman" w:hAnsi="Times New Roman" w:cs="Times New Roman"/>
          <w:sz w:val="24"/>
          <w:szCs w:val="24"/>
          <w:shd w:val="clear" w:color="auto" w:fill="FFFFFF"/>
        </w:rPr>
        <w:t xml:space="preserve">, P, 2018, </w:t>
      </w:r>
      <w:r w:rsidRPr="00242ECB">
        <w:rPr>
          <w:rFonts w:ascii="Times New Roman" w:hAnsi="Times New Roman" w:cs="Times New Roman"/>
          <w:i/>
          <w:iCs/>
          <w:sz w:val="24"/>
          <w:szCs w:val="24"/>
          <w:shd w:val="clear" w:color="auto" w:fill="FFFFFF"/>
        </w:rPr>
        <w:t>Enhancing QoS for Multimedia Services Using Mobility-Aware Bandwidth Estimation Algorithm in MANETs</w:t>
      </w:r>
      <w:r w:rsidRPr="00242ECB">
        <w:rPr>
          <w:rFonts w:ascii="Times New Roman" w:hAnsi="Times New Roman" w:cs="Times New Roman"/>
          <w:sz w:val="24"/>
          <w:szCs w:val="24"/>
          <w:shd w:val="clear" w:color="auto" w:fill="FFFFFF"/>
        </w:rPr>
        <w:t xml:space="preserve">, Springer </w:t>
      </w:r>
      <w:proofErr w:type="spellStart"/>
      <w:r w:rsidRPr="00242ECB">
        <w:rPr>
          <w:rFonts w:ascii="Times New Roman" w:hAnsi="Times New Roman" w:cs="Times New Roman"/>
          <w:sz w:val="24"/>
          <w:szCs w:val="24"/>
          <w:shd w:val="clear" w:color="auto" w:fill="FFFFFF"/>
        </w:rPr>
        <w:t>Singerpore</w:t>
      </w:r>
      <w:proofErr w:type="spellEnd"/>
      <w:r w:rsidRPr="00242ECB">
        <w:rPr>
          <w:rFonts w:ascii="Times New Roman" w:hAnsi="Times New Roman" w:cs="Times New Roman"/>
          <w:sz w:val="24"/>
          <w:szCs w:val="24"/>
          <w:shd w:val="clear" w:color="auto" w:fill="FFFFFF"/>
        </w:rPr>
        <w:t xml:space="preserve">, </w:t>
      </w:r>
      <w:r w:rsidRPr="00242ECB">
        <w:rPr>
          <w:rFonts w:ascii="Times New Roman" w:hAnsi="Times New Roman" w:cs="Times New Roman"/>
          <w:sz w:val="24"/>
          <w:szCs w:val="24"/>
        </w:rPr>
        <w:t>Optical and Wireless Technologies.</w:t>
      </w:r>
    </w:p>
    <w:p w14:paraId="28DE6E66"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Shi, C,  He, S,  Deng, Z, Zhang, X, Shen, C, 2019, ‘</w:t>
      </w:r>
      <w:hyperlink r:id="rId160" w:history="1">
        <w:r w:rsidRPr="00242ECB">
          <w:rPr>
            <w:rStyle w:val="Hyperlink"/>
            <w:rFonts w:ascii="Times New Roman" w:hAnsi="Times New Roman" w:cs="Times New Roman"/>
            <w:color w:val="auto"/>
            <w:sz w:val="24"/>
            <w:szCs w:val="24"/>
            <w:u w:val="none"/>
          </w:rPr>
          <w:t>Adaptive access mechanism with delta estimation algorithm of traffic loads for supporting weighted priority in IEEE 802.11e WLANs</w:t>
        </w:r>
      </w:hyperlink>
      <w:r w:rsidRPr="00242ECB">
        <w:rPr>
          <w:rFonts w:ascii="Times New Roman" w:hAnsi="Times New Roman" w:cs="Times New Roman"/>
          <w:sz w:val="24"/>
          <w:szCs w:val="24"/>
        </w:rPr>
        <w:t xml:space="preserve">’,  </w:t>
      </w:r>
      <w:hyperlink r:id="rId161" w:history="1">
        <w:r w:rsidRPr="00242ECB">
          <w:rPr>
            <w:rFonts w:ascii="Times New Roman" w:hAnsi="Times New Roman" w:cs="Times New Roman"/>
            <w:i/>
            <w:iCs/>
            <w:sz w:val="24"/>
            <w:szCs w:val="24"/>
          </w:rPr>
          <w:t>Journal of Ambient Intelligence and Humanized Computing</w:t>
        </w:r>
      </w:hyperlink>
      <w:r w:rsidRPr="00242ECB">
        <w:rPr>
          <w:rFonts w:ascii="Times New Roman" w:hAnsi="Times New Roman" w:cs="Times New Roman"/>
          <w:sz w:val="24"/>
          <w:szCs w:val="24"/>
        </w:rPr>
        <w:t>.</w:t>
      </w:r>
      <w:r w:rsidRPr="00242ECB">
        <w:rPr>
          <w:rFonts w:ascii="Times New Roman" w:hAnsi="Times New Roman" w:cs="Times New Roman"/>
          <w:sz w:val="24"/>
          <w:szCs w:val="24"/>
          <w:shd w:val="clear" w:color="auto" w:fill="FCFCFC"/>
        </w:rPr>
        <w:t xml:space="preserve"> </w:t>
      </w:r>
      <w:r w:rsidRPr="00242ECB">
        <w:rPr>
          <w:rFonts w:ascii="Times New Roman" w:hAnsi="Times New Roman" w:cs="Times New Roman"/>
          <w:sz w:val="24"/>
          <w:szCs w:val="24"/>
          <w:bdr w:val="none" w:sz="0" w:space="0" w:color="auto" w:frame="1"/>
        </w:rPr>
        <w:t>vol.</w:t>
      </w:r>
      <w:r w:rsidRPr="00242ECB">
        <w:rPr>
          <w:rFonts w:ascii="Times New Roman" w:hAnsi="Times New Roman" w:cs="Times New Roman"/>
          <w:sz w:val="24"/>
          <w:szCs w:val="24"/>
        </w:rPr>
        <w:t> 10</w:t>
      </w:r>
      <w:r w:rsidRPr="00242ECB">
        <w:rPr>
          <w:rFonts w:ascii="Times New Roman" w:hAnsi="Times New Roman" w:cs="Times New Roman"/>
          <w:sz w:val="24"/>
          <w:szCs w:val="24"/>
          <w:shd w:val="clear" w:color="auto" w:fill="FCFCFC"/>
        </w:rPr>
        <w:t>, </w:t>
      </w:r>
      <w:r w:rsidRPr="00242ECB">
        <w:rPr>
          <w:rFonts w:ascii="Times New Roman" w:hAnsi="Times New Roman" w:cs="Times New Roman"/>
          <w:sz w:val="24"/>
          <w:szCs w:val="24"/>
          <w:bdr w:val="none" w:sz="0" w:space="0" w:color="auto" w:frame="1"/>
        </w:rPr>
        <w:t xml:space="preserve">pp. </w:t>
      </w:r>
      <w:r w:rsidRPr="00242ECB">
        <w:rPr>
          <w:rFonts w:ascii="Times New Roman" w:hAnsi="Times New Roman" w:cs="Times New Roman"/>
          <w:sz w:val="24"/>
          <w:szCs w:val="24"/>
        </w:rPr>
        <w:t>1693</w:t>
      </w:r>
      <w:r w:rsidRPr="00242ECB">
        <w:rPr>
          <w:rFonts w:ascii="Times New Roman" w:hAnsi="Times New Roman" w:cs="Times New Roman"/>
          <w:sz w:val="24"/>
          <w:szCs w:val="24"/>
          <w:shd w:val="clear" w:color="auto" w:fill="FCFCFC"/>
        </w:rPr>
        <w:t>–</w:t>
      </w:r>
      <w:r w:rsidRPr="00242ECB">
        <w:rPr>
          <w:rFonts w:ascii="Times New Roman" w:hAnsi="Times New Roman" w:cs="Times New Roman"/>
          <w:sz w:val="24"/>
          <w:szCs w:val="24"/>
        </w:rPr>
        <w:t>1702.</w:t>
      </w:r>
    </w:p>
    <w:p w14:paraId="783E0B8E"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proofErr w:type="spellStart"/>
      <w:r w:rsidRPr="00242ECB">
        <w:rPr>
          <w:rFonts w:ascii="Times New Roman" w:hAnsi="Times New Roman" w:cs="Times New Roman"/>
          <w:sz w:val="24"/>
          <w:szCs w:val="24"/>
          <w:shd w:val="clear" w:color="auto" w:fill="FFFFFF"/>
        </w:rPr>
        <w:t>Shiobara</w:t>
      </w:r>
      <w:proofErr w:type="spellEnd"/>
      <w:r w:rsidRPr="00242ECB">
        <w:rPr>
          <w:rFonts w:ascii="Times New Roman" w:hAnsi="Times New Roman" w:cs="Times New Roman"/>
          <w:sz w:val="24"/>
          <w:szCs w:val="24"/>
          <w:shd w:val="clear" w:color="auto" w:fill="FFFFFF"/>
        </w:rPr>
        <w:t xml:space="preserve">, S, </w:t>
      </w:r>
      <w:proofErr w:type="spellStart"/>
      <w:r w:rsidRPr="00242ECB">
        <w:rPr>
          <w:rFonts w:ascii="Times New Roman" w:hAnsi="Times New Roman" w:cs="Times New Roman"/>
          <w:sz w:val="24"/>
          <w:szCs w:val="24"/>
          <w:shd w:val="clear" w:color="auto" w:fill="FFFFFF"/>
        </w:rPr>
        <w:t>Okamawari</w:t>
      </w:r>
      <w:proofErr w:type="spellEnd"/>
      <w:r w:rsidRPr="00242ECB">
        <w:rPr>
          <w:rFonts w:ascii="Times New Roman" w:hAnsi="Times New Roman" w:cs="Times New Roman"/>
          <w:sz w:val="24"/>
          <w:szCs w:val="24"/>
          <w:shd w:val="clear" w:color="auto" w:fill="FFFFFF"/>
        </w:rPr>
        <w:t xml:space="preserve">, T, </w:t>
      </w:r>
      <w:r w:rsidRPr="00242ECB">
        <w:rPr>
          <w:rFonts w:ascii="Times New Roman" w:hAnsi="Times New Roman" w:cs="Times New Roman"/>
          <w:sz w:val="24"/>
          <w:szCs w:val="24"/>
        </w:rPr>
        <w:t>2017, ‘</w:t>
      </w:r>
      <w:hyperlink r:id="rId162" w:history="1">
        <w:r w:rsidRPr="00242ECB">
          <w:rPr>
            <w:rStyle w:val="Hyperlink"/>
            <w:rFonts w:ascii="Times New Roman" w:hAnsi="Times New Roman" w:cs="Times New Roman"/>
            <w:color w:val="auto"/>
            <w:sz w:val="24"/>
            <w:szCs w:val="24"/>
            <w:u w:val="none"/>
          </w:rPr>
          <w:t>A novel available bandwidth estimation method for mobile networks using a train of packet groups</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w:t>
      </w:r>
      <w:hyperlink r:id="rId163" w:tooltip="IMCOM '17: Proceedings of the 11th International Conference on Ubiquitous Information Management and Communication" w:history="1">
        <w:r w:rsidRPr="00242ECB">
          <w:rPr>
            <w:rStyle w:val="epub-sectiontitle"/>
            <w:rFonts w:ascii="Times New Roman" w:hAnsi="Times New Roman" w:cs="Times New Roman"/>
            <w:i/>
            <w:iCs/>
            <w:sz w:val="24"/>
            <w:szCs w:val="24"/>
          </w:rPr>
          <w:t>Proceedings of the 11th International Conference on Ubiquitous Information Management and Communication</w:t>
        </w:r>
      </w:hyperlink>
      <w:r w:rsidRPr="00242ECB">
        <w:rPr>
          <w:rFonts w:ascii="Times New Roman" w:hAnsi="Times New Roman" w:cs="Times New Roman"/>
          <w:i/>
          <w:iCs/>
          <w:sz w:val="24"/>
          <w:szCs w:val="24"/>
        </w:rPr>
        <w:t>,</w:t>
      </w:r>
      <w:r w:rsidRPr="00242ECB">
        <w:rPr>
          <w:rFonts w:ascii="Times New Roman" w:hAnsi="Times New Roman" w:cs="Times New Roman"/>
          <w:sz w:val="24"/>
          <w:szCs w:val="24"/>
        </w:rPr>
        <w:t xml:space="preserve"> vol. 59, pp. 1-7.  </w:t>
      </w:r>
    </w:p>
    <w:p w14:paraId="7F4E31E1" w14:textId="77777777" w:rsidR="00242ECB" w:rsidRPr="00242ECB" w:rsidRDefault="00B951DF" w:rsidP="009A3DC2">
      <w:pPr>
        <w:pStyle w:val="Heading1"/>
        <w:rPr>
          <w:sz w:val="24"/>
          <w:szCs w:val="24"/>
        </w:rPr>
      </w:pPr>
      <w:hyperlink r:id="rId164" w:history="1">
        <w:proofErr w:type="spellStart"/>
        <w:r w:rsidR="00242ECB" w:rsidRPr="00242ECB">
          <w:rPr>
            <w:rStyle w:val="Hyperlink"/>
            <w:color w:val="auto"/>
            <w:sz w:val="24"/>
            <w:szCs w:val="24"/>
            <w:u w:val="none"/>
          </w:rPr>
          <w:t>Sivaram</w:t>
        </w:r>
        <w:proofErr w:type="spellEnd"/>
        <w:r w:rsidR="00242ECB" w:rsidRPr="00242ECB">
          <w:rPr>
            <w:rStyle w:val="Hyperlink"/>
            <w:color w:val="auto"/>
            <w:sz w:val="24"/>
            <w:szCs w:val="24"/>
            <w:u w:val="none"/>
          </w:rPr>
          <w:t xml:space="preserve">, M, </w:t>
        </w:r>
      </w:hyperlink>
      <w:hyperlink r:id="rId165" w:history="1">
        <w:proofErr w:type="spellStart"/>
        <w:r w:rsidR="00242ECB" w:rsidRPr="00242ECB">
          <w:rPr>
            <w:rStyle w:val="Hyperlink"/>
            <w:color w:val="auto"/>
            <w:sz w:val="24"/>
            <w:szCs w:val="24"/>
            <w:u w:val="none"/>
          </w:rPr>
          <w:t>Porkodi</w:t>
        </w:r>
        <w:proofErr w:type="spellEnd"/>
        <w:r w:rsidR="00242ECB" w:rsidRPr="00242ECB">
          <w:rPr>
            <w:rStyle w:val="Hyperlink"/>
            <w:color w:val="auto"/>
            <w:sz w:val="24"/>
            <w:szCs w:val="24"/>
            <w:u w:val="none"/>
          </w:rPr>
          <w:t xml:space="preserve">, V, </w:t>
        </w:r>
      </w:hyperlink>
      <w:r w:rsidR="00242ECB" w:rsidRPr="00242ECB">
        <w:rPr>
          <w:sz w:val="24"/>
          <w:szCs w:val="24"/>
        </w:rPr>
        <w:t xml:space="preserve">Mohammed, A, </w:t>
      </w:r>
      <w:hyperlink r:id="rId166" w:history="1">
        <w:r w:rsidR="00242ECB" w:rsidRPr="00242ECB">
          <w:rPr>
            <w:rStyle w:val="Hyperlink"/>
            <w:color w:val="auto"/>
            <w:sz w:val="24"/>
            <w:szCs w:val="24"/>
            <w:u w:val="none"/>
          </w:rPr>
          <w:t xml:space="preserve">Manikandan, V, </w:t>
        </w:r>
      </w:hyperlink>
      <w:r w:rsidR="00242ECB" w:rsidRPr="00242ECB">
        <w:rPr>
          <w:rStyle w:val="Hyperlink"/>
          <w:color w:val="auto"/>
          <w:sz w:val="24"/>
          <w:szCs w:val="24"/>
          <w:u w:val="none"/>
        </w:rPr>
        <w:t xml:space="preserve">&amp; </w:t>
      </w:r>
      <w:hyperlink r:id="rId167" w:history="1">
        <w:proofErr w:type="spellStart"/>
        <w:r w:rsidR="00242ECB" w:rsidRPr="00242ECB">
          <w:rPr>
            <w:rStyle w:val="Hyperlink"/>
            <w:color w:val="auto"/>
            <w:sz w:val="24"/>
            <w:szCs w:val="24"/>
            <w:u w:val="none"/>
          </w:rPr>
          <w:t>Yuv</w:t>
        </w:r>
      </w:hyperlink>
      <w:r w:rsidR="00242ECB" w:rsidRPr="00242ECB">
        <w:rPr>
          <w:rStyle w:val="Hyperlink"/>
          <w:color w:val="auto"/>
          <w:sz w:val="24"/>
          <w:szCs w:val="24"/>
          <w:u w:val="none"/>
        </w:rPr>
        <w:t>araj</w:t>
      </w:r>
      <w:proofErr w:type="spellEnd"/>
      <w:r w:rsidR="00242ECB" w:rsidRPr="00242ECB">
        <w:rPr>
          <w:rStyle w:val="Hyperlink"/>
          <w:color w:val="auto"/>
          <w:sz w:val="24"/>
          <w:szCs w:val="24"/>
          <w:u w:val="none"/>
        </w:rPr>
        <w:t>, N, 2019, ’</w:t>
      </w:r>
      <w:r w:rsidR="00242ECB" w:rsidRPr="00242ECB">
        <w:rPr>
          <w:sz w:val="24"/>
          <w:szCs w:val="24"/>
        </w:rPr>
        <w:t>Retransmission DBTMA Protocol With Fast Retransmission Strategy to Improve the Performance of MANETs’</w:t>
      </w:r>
      <w:r w:rsidR="00242ECB" w:rsidRPr="00242ECB">
        <w:rPr>
          <w:rStyle w:val="blue-tooltip"/>
          <w:sz w:val="24"/>
          <w:szCs w:val="24"/>
        </w:rPr>
        <w:t xml:space="preserve">, </w:t>
      </w:r>
      <w:r w:rsidR="00242ECB" w:rsidRPr="00242ECB">
        <w:rPr>
          <w:rStyle w:val="blue-tooltip"/>
          <w:i/>
          <w:iCs/>
          <w:sz w:val="24"/>
          <w:szCs w:val="24"/>
        </w:rPr>
        <w:t xml:space="preserve">IEEE Access, </w:t>
      </w:r>
      <w:r w:rsidR="00242ECB" w:rsidRPr="00242ECB">
        <w:rPr>
          <w:rStyle w:val="blue-tooltip"/>
          <w:sz w:val="24"/>
          <w:szCs w:val="24"/>
        </w:rPr>
        <w:t>vol. 7, pp. 85098-85109.</w:t>
      </w:r>
    </w:p>
    <w:p w14:paraId="75DC8922"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proofErr w:type="spellStart"/>
      <w:r w:rsidRPr="00242ECB">
        <w:rPr>
          <w:rFonts w:ascii="Times New Roman" w:hAnsi="Times New Roman" w:cs="Times New Roman"/>
          <w:sz w:val="24"/>
          <w:szCs w:val="24"/>
        </w:rPr>
        <w:t>Solano</w:t>
      </w:r>
      <w:proofErr w:type="spellEnd"/>
      <w:r w:rsidRPr="00242ECB">
        <w:rPr>
          <w:rFonts w:ascii="Times New Roman" w:hAnsi="Times New Roman" w:cs="Times New Roman"/>
          <w:sz w:val="24"/>
          <w:szCs w:val="24"/>
        </w:rPr>
        <w:t xml:space="preserve">, A, </w:t>
      </w:r>
      <w:proofErr w:type="spellStart"/>
      <w:r w:rsidRPr="00242ECB">
        <w:rPr>
          <w:rFonts w:ascii="Times New Roman" w:hAnsi="Times New Roman" w:cs="Times New Roman"/>
          <w:sz w:val="24"/>
          <w:szCs w:val="24"/>
          <w:shd w:val="clear" w:color="auto" w:fill="FFFFFF"/>
        </w:rPr>
        <w:t>Ordoñez</w:t>
      </w:r>
      <w:proofErr w:type="spellEnd"/>
      <w:r w:rsidRPr="00242ECB">
        <w:rPr>
          <w:rFonts w:ascii="Times New Roman" w:hAnsi="Times New Roman" w:cs="Times New Roman"/>
          <w:sz w:val="24"/>
          <w:szCs w:val="24"/>
        </w:rPr>
        <w:t xml:space="preserve">, 2017, </w:t>
      </w:r>
      <w:r w:rsidRPr="00242ECB">
        <w:rPr>
          <w:rFonts w:ascii="Times New Roman" w:hAnsi="Times New Roman" w:cs="Times New Roman"/>
          <w:i/>
          <w:iCs/>
          <w:sz w:val="24"/>
          <w:szCs w:val="24"/>
          <w:shd w:val="clear" w:color="auto" w:fill="FFFFFF"/>
        </w:rPr>
        <w:t xml:space="preserve">Advances in Computing, </w:t>
      </w:r>
      <w:r w:rsidRPr="00242ECB">
        <w:rPr>
          <w:rFonts w:ascii="Times New Roman" w:hAnsi="Times New Roman" w:cs="Times New Roman"/>
          <w:sz w:val="24"/>
          <w:szCs w:val="24"/>
          <w:shd w:val="clear" w:color="auto" w:fill="FFFFFF"/>
        </w:rPr>
        <w:t>Springer, 12th Colombian Conference, Columbia.</w:t>
      </w:r>
    </w:p>
    <w:p w14:paraId="2885DC0F"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rPr>
        <w:t>Thouin</w:t>
      </w:r>
      <w:proofErr w:type="spellEnd"/>
      <w:r w:rsidRPr="00242ECB">
        <w:rPr>
          <w:rFonts w:ascii="Times New Roman" w:hAnsi="Times New Roman" w:cs="Times New Roman"/>
          <w:sz w:val="24"/>
          <w:szCs w:val="24"/>
        </w:rPr>
        <w:t xml:space="preserve">, F, Coates, M, &amp; </w:t>
      </w:r>
      <w:proofErr w:type="spellStart"/>
      <w:r w:rsidRPr="00242ECB">
        <w:rPr>
          <w:rFonts w:ascii="Times New Roman" w:hAnsi="Times New Roman" w:cs="Times New Roman"/>
          <w:sz w:val="24"/>
          <w:szCs w:val="24"/>
        </w:rPr>
        <w:t>Rabbat</w:t>
      </w:r>
      <w:proofErr w:type="spellEnd"/>
      <w:r w:rsidRPr="00242ECB">
        <w:rPr>
          <w:rFonts w:ascii="Times New Roman" w:hAnsi="Times New Roman" w:cs="Times New Roman"/>
          <w:sz w:val="24"/>
          <w:szCs w:val="24"/>
        </w:rPr>
        <w:t xml:space="preserve">, M, 2011, ‘Large scale probabilistic available bandwidth estimation’, </w:t>
      </w:r>
      <w:r w:rsidRPr="00242ECB">
        <w:rPr>
          <w:rFonts w:ascii="Times New Roman" w:hAnsi="Times New Roman" w:cs="Times New Roman"/>
          <w:i/>
          <w:iCs/>
          <w:sz w:val="24"/>
          <w:szCs w:val="24"/>
        </w:rPr>
        <w:t>Computer Networks</w:t>
      </w:r>
      <w:r w:rsidRPr="00242ECB">
        <w:rPr>
          <w:rFonts w:ascii="Times New Roman" w:hAnsi="Times New Roman" w:cs="Times New Roman"/>
          <w:sz w:val="24"/>
          <w:szCs w:val="24"/>
        </w:rPr>
        <w:t xml:space="preserve">, vol. 55, no.9, pp. 2065–2078. </w:t>
      </w:r>
    </w:p>
    <w:p w14:paraId="3257E4EC"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proofErr w:type="spellStart"/>
      <w:r w:rsidRPr="00242ECB">
        <w:rPr>
          <w:rFonts w:ascii="Times New Roman" w:hAnsi="Times New Roman" w:cs="Times New Roman"/>
          <w:sz w:val="24"/>
          <w:szCs w:val="24"/>
        </w:rPr>
        <w:t>Tursunova</w:t>
      </w:r>
      <w:proofErr w:type="spellEnd"/>
      <w:r w:rsidRPr="00242ECB">
        <w:rPr>
          <w:rFonts w:ascii="Times New Roman" w:hAnsi="Times New Roman" w:cs="Times New Roman"/>
          <w:sz w:val="24"/>
          <w:szCs w:val="24"/>
        </w:rPr>
        <w:t xml:space="preserve">, S, </w:t>
      </w:r>
      <w:proofErr w:type="spellStart"/>
      <w:r w:rsidRPr="00242ECB">
        <w:rPr>
          <w:rFonts w:ascii="Times New Roman" w:hAnsi="Times New Roman" w:cs="Times New Roman"/>
          <w:sz w:val="24"/>
          <w:szCs w:val="24"/>
        </w:rPr>
        <w:t>Inoyatov</w:t>
      </w:r>
      <w:proofErr w:type="spellEnd"/>
      <w:r w:rsidRPr="00242ECB">
        <w:rPr>
          <w:rFonts w:ascii="Times New Roman" w:hAnsi="Times New Roman" w:cs="Times New Roman"/>
          <w:sz w:val="24"/>
          <w:szCs w:val="24"/>
        </w:rPr>
        <w:t>, K, &amp; Kim, Y, 2010, ‘Cognitive passive estimation of available bandwidth (</w:t>
      </w:r>
      <w:proofErr w:type="spellStart"/>
      <w:r w:rsidRPr="00242ECB">
        <w:rPr>
          <w:rFonts w:ascii="Times New Roman" w:hAnsi="Times New Roman" w:cs="Times New Roman"/>
          <w:sz w:val="24"/>
          <w:szCs w:val="24"/>
        </w:rPr>
        <w:t>cPEAB</w:t>
      </w:r>
      <w:proofErr w:type="spellEnd"/>
      <w:r w:rsidRPr="00242ECB">
        <w:rPr>
          <w:rFonts w:ascii="Times New Roman" w:hAnsi="Times New Roman" w:cs="Times New Roman"/>
          <w:sz w:val="24"/>
          <w:szCs w:val="24"/>
        </w:rPr>
        <w:t xml:space="preserve">) in overlapped IEEE 802.11 </w:t>
      </w:r>
      <w:proofErr w:type="spellStart"/>
      <w:r w:rsidRPr="00242ECB">
        <w:rPr>
          <w:rFonts w:ascii="Times New Roman" w:hAnsi="Times New Roman" w:cs="Times New Roman"/>
          <w:sz w:val="24"/>
          <w:szCs w:val="24"/>
        </w:rPr>
        <w:t>WiFi</w:t>
      </w:r>
      <w:proofErr w:type="spellEnd"/>
      <w:r w:rsidRPr="00242ECB">
        <w:rPr>
          <w:rFonts w:ascii="Times New Roman" w:hAnsi="Times New Roman" w:cs="Times New Roman"/>
          <w:sz w:val="24"/>
          <w:szCs w:val="24"/>
        </w:rPr>
        <w:t xml:space="preserve"> WLANs’, </w:t>
      </w:r>
      <w:r w:rsidRPr="00242ECB">
        <w:rPr>
          <w:rFonts w:ascii="Times New Roman" w:hAnsi="Times New Roman" w:cs="Times New Roman"/>
          <w:i/>
          <w:iCs/>
          <w:sz w:val="24"/>
          <w:szCs w:val="24"/>
        </w:rPr>
        <w:t>IEEE network operations and management symposium,</w:t>
      </w:r>
      <w:r w:rsidRPr="00242ECB">
        <w:rPr>
          <w:rFonts w:ascii="Times New Roman" w:hAnsi="Times New Roman" w:cs="Times New Roman"/>
          <w:sz w:val="24"/>
          <w:szCs w:val="24"/>
        </w:rPr>
        <w:t xml:space="preserve"> pp. 448–454. </w:t>
      </w:r>
    </w:p>
    <w:p w14:paraId="70F5F16C" w14:textId="77777777" w:rsidR="00242ECB" w:rsidRPr="00242ECB" w:rsidRDefault="00242ECB" w:rsidP="00197CC8">
      <w:pPr>
        <w:pStyle w:val="ListParagraph"/>
        <w:spacing w:line="360" w:lineRule="auto"/>
        <w:jc w:val="both"/>
        <w:rPr>
          <w:rFonts w:ascii="Times New Roman" w:hAnsi="Times New Roman" w:cs="Times New Roman"/>
          <w:sz w:val="24"/>
          <w:szCs w:val="24"/>
          <w:shd w:val="clear" w:color="auto" w:fill="FFFFFF"/>
        </w:rPr>
      </w:pPr>
      <w:r w:rsidRPr="00242ECB">
        <w:rPr>
          <w:rFonts w:ascii="Times New Roman" w:hAnsi="Times New Roman" w:cs="Times New Roman"/>
          <w:sz w:val="24"/>
          <w:szCs w:val="24"/>
        </w:rPr>
        <w:t xml:space="preserve">Vijay, B, &amp; </w:t>
      </w:r>
      <w:proofErr w:type="spellStart"/>
      <w:r w:rsidRPr="00242ECB">
        <w:rPr>
          <w:rFonts w:ascii="Times New Roman" w:hAnsi="Times New Roman" w:cs="Times New Roman"/>
          <w:sz w:val="24"/>
          <w:szCs w:val="24"/>
        </w:rPr>
        <w:t>Malarkodi</w:t>
      </w:r>
      <w:proofErr w:type="spellEnd"/>
      <w:r w:rsidRPr="00242ECB">
        <w:rPr>
          <w:rFonts w:ascii="Times New Roman" w:hAnsi="Times New Roman" w:cs="Times New Roman"/>
          <w:sz w:val="24"/>
          <w:szCs w:val="24"/>
        </w:rPr>
        <w:t xml:space="preserve">, B, 2016, Improved QoS in WLAN using IEEE 802.11e, Twelfth International Multi-Conference on Information Processing, pp. 17-26. </w:t>
      </w:r>
    </w:p>
    <w:p w14:paraId="263BA536"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Wang, Q, &amp; </w:t>
      </w:r>
      <w:hyperlink r:id="rId168" w:history="1">
        <w:r w:rsidRPr="00242ECB">
          <w:rPr>
            <w:rFonts w:ascii="Times New Roman" w:hAnsi="Times New Roman" w:cs="Times New Roman"/>
            <w:sz w:val="24"/>
            <w:szCs w:val="24"/>
          </w:rPr>
          <w:t>Jiang</w:t>
        </w:r>
      </w:hyperlink>
      <w:r w:rsidRPr="00242ECB">
        <w:rPr>
          <w:rFonts w:ascii="Times New Roman" w:hAnsi="Times New Roman" w:cs="Times New Roman"/>
          <w:sz w:val="24"/>
          <w:szCs w:val="24"/>
        </w:rPr>
        <w:t>, J, 2016, ‘</w:t>
      </w:r>
      <w:hyperlink r:id="rId169" w:history="1">
        <w:r w:rsidRPr="00242ECB">
          <w:rPr>
            <w:rStyle w:val="Hyperlink"/>
            <w:rFonts w:ascii="Times New Roman" w:hAnsi="Times New Roman" w:cs="Times New Roman"/>
            <w:color w:val="auto"/>
            <w:sz w:val="24"/>
            <w:szCs w:val="24"/>
            <w:u w:val="none"/>
          </w:rPr>
          <w:t>Comparative examination on architecture and protocol of industrial wireless sensor network standards</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w:t>
      </w:r>
      <w:r w:rsidRPr="00242ECB">
        <w:rPr>
          <w:rStyle w:val="Emphasis"/>
          <w:rFonts w:ascii="Times New Roman" w:hAnsi="Times New Roman" w:cs="Times New Roman"/>
          <w:sz w:val="24"/>
          <w:szCs w:val="24"/>
        </w:rPr>
        <w:t>IEEE Communications Surveys &amp; Tutorials</w:t>
      </w:r>
      <w:r w:rsidRPr="00242ECB">
        <w:rPr>
          <w:rFonts w:ascii="Times New Roman" w:hAnsi="Times New Roman" w:cs="Times New Roman"/>
          <w:sz w:val="24"/>
          <w:szCs w:val="24"/>
          <w:shd w:val="clear" w:color="auto" w:fill="FFFFFF"/>
        </w:rPr>
        <w:t>, vol. 18, no. 3, pp. 2197-2219.</w:t>
      </w:r>
    </w:p>
    <w:p w14:paraId="593DCE86"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Wang, H, Lee, K, &amp; Li, E, 2014, ‘Timing is Everything: Accurate, Minimum Overhead, Available Bandwidth Estimation in High-speed Wired Networks’ </w:t>
      </w:r>
      <w:r w:rsidRPr="00242ECB">
        <w:rPr>
          <w:rFonts w:ascii="Times New Roman" w:hAnsi="Times New Roman" w:cs="Times New Roman"/>
          <w:i/>
          <w:iCs/>
          <w:sz w:val="24"/>
          <w:szCs w:val="24"/>
          <w:shd w:val="clear" w:color="auto" w:fill="FFFFFF"/>
        </w:rPr>
        <w:t>Proceedings of the 2014 Conference on Internet Measurement</w:t>
      </w:r>
      <w:r w:rsidRPr="00242ECB">
        <w:rPr>
          <w:rFonts w:ascii="Times New Roman" w:hAnsi="Times New Roman" w:cs="Times New Roman"/>
          <w:sz w:val="24"/>
          <w:szCs w:val="24"/>
        </w:rPr>
        <w:t>, pp. 407-420.</w:t>
      </w:r>
    </w:p>
    <w:p w14:paraId="3328D694" w14:textId="77777777" w:rsidR="00242ECB" w:rsidRPr="00242ECB" w:rsidRDefault="00242ECB" w:rsidP="00197CC8">
      <w:pPr>
        <w:pStyle w:val="ListParagraph"/>
        <w:spacing w:after="200"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lastRenderedPageBreak/>
        <w:t xml:space="preserve">Watson, B,  </w:t>
      </w:r>
      <w:hyperlink r:id="rId170" w:history="1">
        <w:r w:rsidRPr="00242ECB">
          <w:rPr>
            <w:rStyle w:val="Hyperlink"/>
            <w:rFonts w:ascii="Times New Roman" w:hAnsi="Times New Roman" w:cs="Times New Roman"/>
            <w:color w:val="auto"/>
            <w:sz w:val="24"/>
            <w:szCs w:val="24"/>
            <w:u w:val="none"/>
          </w:rPr>
          <w:t>Ma</w:t>
        </w:r>
      </w:hyperlink>
      <w:r w:rsidRPr="00242ECB">
        <w:rPr>
          <w:rFonts w:ascii="Times New Roman" w:hAnsi="Times New Roman" w:cs="Times New Roman"/>
          <w:sz w:val="24"/>
          <w:szCs w:val="24"/>
          <w:shd w:val="clear" w:color="auto" w:fill="FFFFFF"/>
        </w:rPr>
        <w:t xml:space="preserve">, Y, Cahill, J, &amp;, </w:t>
      </w:r>
      <w:hyperlink r:id="rId171" w:history="1">
        <w:r w:rsidRPr="00242ECB">
          <w:rPr>
            <w:rStyle w:val="Hyperlink"/>
            <w:rFonts w:ascii="Times New Roman" w:hAnsi="Times New Roman" w:cs="Times New Roman"/>
            <w:color w:val="auto"/>
            <w:sz w:val="24"/>
            <w:szCs w:val="24"/>
            <w:u w:val="none"/>
          </w:rPr>
          <w:t>Doughty</w:t>
        </w:r>
      </w:hyperlink>
      <w:r w:rsidRPr="00242ECB">
        <w:rPr>
          <w:rFonts w:ascii="Times New Roman" w:hAnsi="Times New Roman" w:cs="Times New Roman"/>
          <w:sz w:val="24"/>
          <w:szCs w:val="24"/>
        </w:rPr>
        <w:t>, B, 2019, ‘</w:t>
      </w:r>
      <w:hyperlink r:id="rId172" w:history="1">
        <w:r w:rsidRPr="00242ECB">
          <w:rPr>
            <w:rStyle w:val="Hyperlink"/>
            <w:rFonts w:ascii="Times New Roman" w:hAnsi="Times New Roman" w:cs="Times New Roman"/>
            <w:color w:val="auto"/>
            <w:sz w:val="24"/>
            <w:szCs w:val="24"/>
            <w:u w:val="none"/>
          </w:rPr>
          <w:t>Probing ligand removal and ordering at quantum dot surfaces using vibrational sum frequency generation spectroscopy</w:t>
        </w:r>
      </w:hyperlink>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Journal of Colloid and Interface Science</w:t>
      </w:r>
      <w:r w:rsidRPr="00242ECB">
        <w:rPr>
          <w:rFonts w:ascii="Times New Roman" w:hAnsi="Times New Roman" w:cs="Times New Roman"/>
          <w:sz w:val="24"/>
          <w:szCs w:val="24"/>
        </w:rPr>
        <w:t>, vol. 537, pp. 389-395.</w:t>
      </w:r>
    </w:p>
    <w:p w14:paraId="40BCB4D2"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Yang, P &amp; Zhang, Y, 2012, ‘Available bandwidth estimating method in IEEE802.11e based mobile ad hoc network’. </w:t>
      </w:r>
      <w:r w:rsidRPr="00242ECB">
        <w:rPr>
          <w:rFonts w:ascii="Times New Roman" w:hAnsi="Times New Roman" w:cs="Times New Roman"/>
          <w:i/>
          <w:iCs/>
          <w:sz w:val="24"/>
          <w:szCs w:val="24"/>
        </w:rPr>
        <w:t>9</w:t>
      </w:r>
      <w:r w:rsidRPr="00242ECB">
        <w:rPr>
          <w:rFonts w:ascii="Times New Roman" w:hAnsi="Times New Roman" w:cs="Times New Roman"/>
          <w:i/>
          <w:iCs/>
          <w:sz w:val="24"/>
          <w:szCs w:val="24"/>
          <w:vertAlign w:val="superscript"/>
        </w:rPr>
        <w:t>th</w:t>
      </w:r>
      <w:r w:rsidRPr="00242ECB">
        <w:rPr>
          <w:rFonts w:ascii="Times New Roman" w:hAnsi="Times New Roman" w:cs="Times New Roman"/>
          <w:i/>
          <w:iCs/>
          <w:sz w:val="24"/>
          <w:szCs w:val="24"/>
        </w:rPr>
        <w:t xml:space="preserve"> international conference on fuzzy systems and knowledge discovery,</w:t>
      </w:r>
      <w:r w:rsidRPr="00242ECB">
        <w:rPr>
          <w:rFonts w:ascii="Times New Roman" w:hAnsi="Times New Roman" w:cs="Times New Roman"/>
          <w:sz w:val="24"/>
          <w:szCs w:val="24"/>
        </w:rPr>
        <w:t xml:space="preserve"> pp. 2138–2142.</w:t>
      </w:r>
    </w:p>
    <w:p w14:paraId="2271B9F4" w14:textId="77777777" w:rsidR="00242ECB" w:rsidRPr="00242ECB" w:rsidRDefault="00B951DF" w:rsidP="00197CC8">
      <w:pPr>
        <w:pStyle w:val="ListParagraph"/>
        <w:spacing w:line="360" w:lineRule="auto"/>
        <w:jc w:val="both"/>
        <w:rPr>
          <w:rFonts w:ascii="Times New Roman" w:hAnsi="Times New Roman" w:cs="Times New Roman"/>
          <w:sz w:val="24"/>
          <w:szCs w:val="24"/>
        </w:rPr>
      </w:pPr>
      <w:hyperlink w:history="1">
        <w:r w:rsidR="00242ECB" w:rsidRPr="00242ECB">
          <w:rPr>
            <w:rStyle w:val="Hyperlink"/>
            <w:rFonts w:ascii="Times New Roman" w:hAnsi="Times New Roman" w:cs="Times New Roman"/>
            <w:color w:val="auto"/>
            <w:sz w:val="24"/>
            <w:szCs w:val="24"/>
            <w:u w:val="none"/>
          </w:rPr>
          <w:t>Yang</w:t>
        </w:r>
      </w:hyperlink>
      <w:r w:rsidR="00242ECB" w:rsidRPr="00242ECB">
        <w:rPr>
          <w:rStyle w:val="contribdegrees"/>
          <w:rFonts w:ascii="Times New Roman" w:hAnsi="Times New Roman" w:cs="Times New Roman"/>
          <w:sz w:val="24"/>
          <w:szCs w:val="24"/>
        </w:rPr>
        <w:t xml:space="preserve">, T, </w:t>
      </w:r>
      <w:hyperlink w:history="1">
        <w:r w:rsidR="00242ECB" w:rsidRPr="00242ECB">
          <w:rPr>
            <w:rStyle w:val="Hyperlink"/>
            <w:rFonts w:ascii="Times New Roman" w:hAnsi="Times New Roman" w:cs="Times New Roman"/>
            <w:color w:val="auto"/>
            <w:sz w:val="24"/>
            <w:szCs w:val="24"/>
            <w:u w:val="none"/>
          </w:rPr>
          <w:t>Jin</w:t>
        </w:r>
      </w:hyperlink>
      <w:r w:rsidR="00242ECB" w:rsidRPr="00242ECB">
        <w:rPr>
          <w:rStyle w:val="contribdegrees"/>
          <w:rFonts w:ascii="Times New Roman" w:hAnsi="Times New Roman" w:cs="Times New Roman"/>
          <w:sz w:val="24"/>
          <w:szCs w:val="24"/>
        </w:rPr>
        <w:t xml:space="preserve">, Y, </w:t>
      </w:r>
      <w:hyperlink w:history="1">
        <w:r w:rsidR="00242ECB" w:rsidRPr="00242ECB">
          <w:rPr>
            <w:rStyle w:val="Hyperlink"/>
            <w:rFonts w:ascii="Times New Roman" w:hAnsi="Times New Roman" w:cs="Times New Roman"/>
            <w:color w:val="auto"/>
            <w:sz w:val="24"/>
            <w:szCs w:val="24"/>
            <w:u w:val="none"/>
          </w:rPr>
          <w:t>Chen</w:t>
        </w:r>
      </w:hyperlink>
      <w:r w:rsidR="00242ECB" w:rsidRPr="00242ECB">
        <w:rPr>
          <w:rStyle w:val="contribdegrees"/>
          <w:rFonts w:ascii="Times New Roman" w:hAnsi="Times New Roman" w:cs="Times New Roman"/>
          <w:sz w:val="24"/>
          <w:szCs w:val="24"/>
        </w:rPr>
        <w:t xml:space="preserve">, Y, &amp; </w:t>
      </w:r>
      <w:hyperlink w:history="1">
        <w:r w:rsidR="00242ECB" w:rsidRPr="00242ECB">
          <w:rPr>
            <w:rStyle w:val="Hyperlink"/>
            <w:rFonts w:ascii="Times New Roman" w:hAnsi="Times New Roman" w:cs="Times New Roman"/>
            <w:color w:val="auto"/>
            <w:sz w:val="24"/>
            <w:szCs w:val="24"/>
            <w:u w:val="none"/>
          </w:rPr>
          <w:t>Jin</w:t>
        </w:r>
      </w:hyperlink>
      <w:r w:rsidR="00242ECB" w:rsidRPr="00242ECB">
        <w:rPr>
          <w:rStyle w:val="contribdegrees"/>
          <w:rFonts w:ascii="Times New Roman" w:hAnsi="Times New Roman" w:cs="Times New Roman"/>
          <w:sz w:val="24"/>
          <w:szCs w:val="24"/>
        </w:rPr>
        <w:t>, Y, 2017, ‘</w:t>
      </w:r>
      <w:r w:rsidR="00242ECB" w:rsidRPr="00242ECB">
        <w:rPr>
          <w:rFonts w:ascii="Times New Roman" w:hAnsi="Times New Roman" w:cs="Times New Roman"/>
          <w:sz w:val="24"/>
          <w:szCs w:val="24"/>
          <w:shd w:val="clear" w:color="auto" w:fill="FFFFFF"/>
        </w:rPr>
        <w:t>RT-</w:t>
      </w:r>
      <w:proofErr w:type="spellStart"/>
      <w:r w:rsidR="00242ECB" w:rsidRPr="00242ECB">
        <w:rPr>
          <w:rFonts w:ascii="Times New Roman" w:hAnsi="Times New Roman" w:cs="Times New Roman"/>
          <w:sz w:val="24"/>
          <w:szCs w:val="24"/>
          <w:shd w:val="clear" w:color="auto" w:fill="FFFFFF"/>
        </w:rPr>
        <w:t>WABest</w:t>
      </w:r>
      <w:proofErr w:type="spellEnd"/>
      <w:r w:rsidR="00242ECB" w:rsidRPr="00242ECB">
        <w:rPr>
          <w:rFonts w:ascii="Times New Roman" w:hAnsi="Times New Roman" w:cs="Times New Roman"/>
          <w:sz w:val="24"/>
          <w:szCs w:val="24"/>
          <w:shd w:val="clear" w:color="auto" w:fill="FFFFFF"/>
        </w:rPr>
        <w:t xml:space="preserve">: A novel end-to-end bandwidth estimation tool in IEEE 802.11 wireless network’, </w:t>
      </w:r>
      <w:r w:rsidR="00242ECB" w:rsidRPr="00242ECB">
        <w:rPr>
          <w:rFonts w:ascii="Times New Roman" w:hAnsi="Times New Roman" w:cs="Times New Roman"/>
          <w:i/>
          <w:iCs/>
          <w:sz w:val="24"/>
          <w:szCs w:val="24"/>
          <w:shd w:val="clear" w:color="auto" w:fill="FFFFFF"/>
        </w:rPr>
        <w:t>International Journal of Distributed Sensor Networks</w:t>
      </w:r>
      <w:r w:rsidR="00242ECB" w:rsidRPr="00242ECB">
        <w:rPr>
          <w:rFonts w:ascii="Times New Roman" w:hAnsi="Times New Roman" w:cs="Times New Roman"/>
          <w:sz w:val="24"/>
          <w:szCs w:val="24"/>
          <w:shd w:val="clear" w:color="auto" w:fill="FFFFFF"/>
        </w:rPr>
        <w:t>, vol. 13, no. 2.</w:t>
      </w:r>
    </w:p>
    <w:p w14:paraId="7FF77B10" w14:textId="77777777" w:rsidR="00242ECB" w:rsidRPr="00242ECB" w:rsidRDefault="00B951DF" w:rsidP="009A3DC2">
      <w:pPr>
        <w:pStyle w:val="Heading1"/>
        <w:rPr>
          <w:sz w:val="24"/>
          <w:szCs w:val="24"/>
        </w:rPr>
      </w:pPr>
      <w:hyperlink r:id="rId173" w:anchor="auth-1" w:history="1">
        <w:r w:rsidR="00242ECB" w:rsidRPr="00242ECB">
          <w:rPr>
            <w:rStyle w:val="Hyperlink"/>
            <w:color w:val="auto"/>
            <w:sz w:val="24"/>
            <w:szCs w:val="24"/>
            <w:u w:val="none"/>
          </w:rPr>
          <w:t>Yazid</w:t>
        </w:r>
      </w:hyperlink>
      <w:r w:rsidR="00242ECB" w:rsidRPr="00242ECB">
        <w:rPr>
          <w:sz w:val="24"/>
          <w:szCs w:val="24"/>
        </w:rPr>
        <w:t xml:space="preserve">, M, </w:t>
      </w:r>
      <w:hyperlink r:id="rId174" w:anchor="auth-2" w:history="1">
        <w:proofErr w:type="spellStart"/>
        <w:r w:rsidR="00242ECB" w:rsidRPr="00242ECB">
          <w:rPr>
            <w:rStyle w:val="Hyperlink"/>
            <w:color w:val="auto"/>
            <w:sz w:val="24"/>
            <w:szCs w:val="24"/>
            <w:u w:val="none"/>
          </w:rPr>
          <w:t>Aïssani</w:t>
        </w:r>
        <w:proofErr w:type="spellEnd"/>
      </w:hyperlink>
      <w:r w:rsidR="00242ECB" w:rsidRPr="00242ECB">
        <w:rPr>
          <w:rStyle w:val="Hyperlink"/>
          <w:color w:val="auto"/>
          <w:sz w:val="24"/>
          <w:szCs w:val="24"/>
          <w:u w:val="none"/>
        </w:rPr>
        <w:t>, D</w:t>
      </w:r>
      <w:r w:rsidR="00242ECB" w:rsidRPr="00242ECB">
        <w:rPr>
          <w:sz w:val="24"/>
          <w:szCs w:val="24"/>
        </w:rPr>
        <w:t xml:space="preserve"> &amp; </w:t>
      </w:r>
      <w:hyperlink r:id="rId175" w:anchor="auth-3" w:history="1">
        <w:proofErr w:type="spellStart"/>
        <w:r w:rsidR="00242ECB" w:rsidRPr="00242ECB">
          <w:rPr>
            <w:rStyle w:val="Hyperlink"/>
            <w:color w:val="auto"/>
            <w:sz w:val="24"/>
            <w:szCs w:val="24"/>
            <w:u w:val="none"/>
          </w:rPr>
          <w:t>Bouallouche-Medjkoune</w:t>
        </w:r>
        <w:proofErr w:type="spellEnd"/>
      </w:hyperlink>
      <w:r w:rsidR="00242ECB" w:rsidRPr="00242ECB">
        <w:rPr>
          <w:rStyle w:val="Hyperlink"/>
          <w:color w:val="auto"/>
          <w:sz w:val="24"/>
          <w:szCs w:val="24"/>
          <w:u w:val="none"/>
        </w:rPr>
        <w:t>, L, 2017,</w:t>
      </w:r>
      <w:r w:rsidR="00242ECB" w:rsidRPr="00242ECB">
        <w:rPr>
          <w:sz w:val="24"/>
          <w:szCs w:val="24"/>
        </w:rPr>
        <w:t> </w:t>
      </w:r>
      <w:r w:rsidR="00242ECB" w:rsidRPr="00242ECB">
        <w:rPr>
          <w:sz w:val="24"/>
          <w:szCs w:val="24"/>
          <w:shd w:val="clear" w:color="auto" w:fill="FCFCFC"/>
        </w:rPr>
        <w:t xml:space="preserve"> ‘</w:t>
      </w:r>
      <w:proofErr w:type="spellStart"/>
      <w:r w:rsidR="00242ECB" w:rsidRPr="00242ECB">
        <w:rPr>
          <w:sz w:val="24"/>
          <w:szCs w:val="24"/>
          <w:shd w:val="clear" w:color="auto" w:fill="FCFCFC"/>
        </w:rPr>
        <w:t>Modeling</w:t>
      </w:r>
      <w:proofErr w:type="spellEnd"/>
      <w:r w:rsidR="00242ECB" w:rsidRPr="00242ECB">
        <w:rPr>
          <w:sz w:val="24"/>
          <w:szCs w:val="24"/>
          <w:shd w:val="clear" w:color="auto" w:fill="FCFCFC"/>
        </w:rPr>
        <w:t xml:space="preserve"> and Analysis of the TXOP Limit Efficiency with the Packet Fragmentation in an IEEE 802.11e-EDCA Network Under Noise-Related Losses’,  </w:t>
      </w:r>
      <w:hyperlink r:id="rId176" w:history="1">
        <w:r w:rsidR="00242ECB" w:rsidRPr="00242ECB">
          <w:rPr>
            <w:rStyle w:val="Hyperlink"/>
            <w:i/>
            <w:iCs/>
            <w:color w:val="auto"/>
            <w:sz w:val="24"/>
            <w:szCs w:val="24"/>
            <w:u w:val="none"/>
          </w:rPr>
          <w:t>Wireless Personal Communications</w:t>
        </w:r>
      </w:hyperlink>
      <w:r w:rsidR="00242ECB" w:rsidRPr="00242ECB">
        <w:rPr>
          <w:rStyle w:val="Hyperlink"/>
          <w:i/>
          <w:iCs/>
          <w:color w:val="auto"/>
          <w:sz w:val="24"/>
          <w:szCs w:val="24"/>
          <w:u w:val="none"/>
        </w:rPr>
        <w:t>,</w:t>
      </w:r>
      <w:r w:rsidR="00242ECB" w:rsidRPr="00242ECB">
        <w:rPr>
          <w:sz w:val="24"/>
          <w:szCs w:val="24"/>
        </w:rPr>
        <w:t xml:space="preserve"> </w:t>
      </w:r>
      <w:r w:rsidR="00242ECB" w:rsidRPr="00242ECB">
        <w:rPr>
          <w:rStyle w:val="u-visually-hidden"/>
          <w:sz w:val="24"/>
          <w:szCs w:val="24"/>
          <w:bdr w:val="none" w:sz="0" w:space="0" w:color="auto" w:frame="1"/>
        </w:rPr>
        <w:t>vol.</w:t>
      </w:r>
      <w:r w:rsidR="00242ECB" w:rsidRPr="00242ECB">
        <w:rPr>
          <w:sz w:val="24"/>
          <w:szCs w:val="24"/>
        </w:rPr>
        <w:t> 9, no. 2.</w:t>
      </w:r>
    </w:p>
    <w:p w14:paraId="54390235"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Zeb, A, Islam, A, </w:t>
      </w:r>
      <w:proofErr w:type="spellStart"/>
      <w:r w:rsidRPr="00242ECB">
        <w:rPr>
          <w:rFonts w:ascii="Times New Roman" w:hAnsi="Times New Roman" w:cs="Times New Roman"/>
          <w:sz w:val="24"/>
          <w:szCs w:val="24"/>
        </w:rPr>
        <w:t>Zareei</w:t>
      </w:r>
      <w:proofErr w:type="spellEnd"/>
      <w:r w:rsidRPr="00242ECB">
        <w:rPr>
          <w:rFonts w:ascii="Times New Roman" w:hAnsi="Times New Roman" w:cs="Times New Roman"/>
          <w:sz w:val="24"/>
          <w:szCs w:val="24"/>
        </w:rPr>
        <w:t xml:space="preserve">, M, Mamoon, I, Mansoor, N, </w:t>
      </w:r>
      <w:proofErr w:type="spellStart"/>
      <w:r w:rsidRPr="00242ECB">
        <w:rPr>
          <w:rFonts w:ascii="Times New Roman" w:hAnsi="Times New Roman" w:cs="Times New Roman"/>
          <w:sz w:val="24"/>
          <w:szCs w:val="24"/>
        </w:rPr>
        <w:t>Baharun</w:t>
      </w:r>
      <w:proofErr w:type="spellEnd"/>
      <w:r w:rsidRPr="00242ECB">
        <w:rPr>
          <w:rFonts w:ascii="Times New Roman" w:hAnsi="Times New Roman" w:cs="Times New Roman"/>
          <w:sz w:val="24"/>
          <w:szCs w:val="24"/>
        </w:rPr>
        <w:t>, S, Katayama, Y, &amp; Komaki,  2016, ‘</w:t>
      </w:r>
      <w:hyperlink r:id="rId177" w:history="1">
        <w:r w:rsidRPr="00242ECB">
          <w:rPr>
            <w:rStyle w:val="Hyperlink"/>
            <w:rFonts w:ascii="Times New Roman" w:hAnsi="Times New Roman" w:cs="Times New Roman"/>
            <w:color w:val="auto"/>
            <w:sz w:val="24"/>
            <w:szCs w:val="24"/>
            <w:u w:val="none"/>
          </w:rPr>
          <w:t>Clustering analysis in wireless sensor networks: The ambit of performance metrics and schemes taxonomy</w:t>
        </w:r>
      </w:hyperlink>
      <w:r w:rsidRPr="00242ECB">
        <w:rPr>
          <w:rStyle w:val="Hyperlink"/>
          <w:rFonts w:ascii="Times New Roman" w:hAnsi="Times New Roman" w:cs="Times New Roman"/>
          <w:color w:val="auto"/>
          <w:sz w:val="24"/>
          <w:szCs w:val="24"/>
          <w:u w:val="none"/>
        </w:rPr>
        <w:t>’</w:t>
      </w:r>
      <w:r w:rsidRPr="00242ECB">
        <w:rPr>
          <w:rFonts w:ascii="Times New Roman" w:hAnsi="Times New Roman" w:cs="Times New Roman"/>
          <w:sz w:val="24"/>
          <w:szCs w:val="24"/>
        </w:rPr>
        <w:t xml:space="preserve">, </w:t>
      </w:r>
      <w:r w:rsidRPr="00242ECB">
        <w:rPr>
          <w:rFonts w:ascii="Times New Roman" w:hAnsi="Times New Roman" w:cs="Times New Roman"/>
          <w:i/>
          <w:iCs/>
          <w:sz w:val="24"/>
          <w:szCs w:val="24"/>
        </w:rPr>
        <w:t>International Journal of Distributed Sensor Networks</w:t>
      </w:r>
      <w:r w:rsidRPr="00242ECB">
        <w:rPr>
          <w:rFonts w:ascii="Times New Roman" w:hAnsi="Times New Roman" w:cs="Times New Roman"/>
          <w:sz w:val="24"/>
          <w:szCs w:val="24"/>
        </w:rPr>
        <w:t>, vol. 12, no. 7.</w:t>
      </w:r>
    </w:p>
    <w:p w14:paraId="2A168C96"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z w:val="24"/>
          <w:szCs w:val="24"/>
          <w:shd w:val="clear" w:color="auto" w:fill="FFFFFF"/>
        </w:rPr>
        <w:t xml:space="preserve">Zhao, P, Yang, X, Yu, W, Dong, C, Yang, S, Bhattarai, S, 2014, ‘Towards efficient estimation of available bandwidth for IEEE 802.11-based wireless networks’ </w:t>
      </w:r>
      <w:r w:rsidRPr="00242ECB">
        <w:rPr>
          <w:rFonts w:ascii="Times New Roman" w:hAnsi="Times New Roman" w:cs="Times New Roman"/>
          <w:i/>
          <w:iCs/>
          <w:sz w:val="24"/>
          <w:szCs w:val="24"/>
          <w:shd w:val="clear" w:color="auto" w:fill="FFFFFF"/>
        </w:rPr>
        <w:t>Journal of Network and Computer Applications</w:t>
      </w:r>
      <w:r w:rsidRPr="00242ECB">
        <w:rPr>
          <w:rFonts w:ascii="Times New Roman" w:hAnsi="Times New Roman" w:cs="Times New Roman"/>
          <w:sz w:val="24"/>
          <w:szCs w:val="24"/>
          <w:shd w:val="clear" w:color="auto" w:fill="FFFFFF"/>
        </w:rPr>
        <w:t>, vol. 40, pp.116-125.</w:t>
      </w:r>
    </w:p>
    <w:p w14:paraId="3E1C2E75" w14:textId="77777777" w:rsidR="00242ECB" w:rsidRPr="00242ECB" w:rsidRDefault="00242ECB" w:rsidP="00197CC8">
      <w:pPr>
        <w:pStyle w:val="ListParagraph"/>
        <w:autoSpaceDE w:val="0"/>
        <w:autoSpaceDN w:val="0"/>
        <w:adjustRightInd w:val="0"/>
        <w:spacing w:after="0" w:line="360" w:lineRule="auto"/>
        <w:jc w:val="both"/>
        <w:rPr>
          <w:rFonts w:ascii="Times New Roman" w:hAnsi="Times New Roman" w:cs="Times New Roman"/>
          <w:sz w:val="24"/>
          <w:szCs w:val="24"/>
        </w:rPr>
      </w:pPr>
      <w:r w:rsidRPr="00242ECB">
        <w:rPr>
          <w:rFonts w:ascii="Times New Roman" w:hAnsi="Times New Roman" w:cs="Times New Roman"/>
          <w:sz w:val="24"/>
          <w:szCs w:val="24"/>
        </w:rPr>
        <w:t xml:space="preserve">Zhao, H, Garcia-Palacios, E, Wei, J, &amp; Xi, Y, 2009, ‘Accurate available bandwidth estimation in IEEE 802.11-based ad hoc networks’, </w:t>
      </w:r>
      <w:r w:rsidRPr="00242ECB">
        <w:rPr>
          <w:rFonts w:ascii="Times New Roman" w:hAnsi="Times New Roman" w:cs="Times New Roman"/>
          <w:i/>
          <w:iCs/>
          <w:sz w:val="24"/>
          <w:szCs w:val="24"/>
        </w:rPr>
        <w:t>Computer Communications</w:t>
      </w:r>
      <w:r w:rsidRPr="00242ECB">
        <w:rPr>
          <w:rFonts w:ascii="Times New Roman" w:hAnsi="Times New Roman" w:cs="Times New Roman"/>
          <w:sz w:val="24"/>
          <w:szCs w:val="24"/>
        </w:rPr>
        <w:t>, vol. 32, no.6, pp. 1050–1057.</w:t>
      </w:r>
      <w:r w:rsidRPr="00242ECB">
        <w:rPr>
          <w:rFonts w:ascii="Times New Roman" w:hAnsi="Times New Roman" w:cs="Times New Roman"/>
          <w:sz w:val="24"/>
          <w:szCs w:val="24"/>
        </w:rPr>
        <w:tab/>
      </w:r>
    </w:p>
    <w:p w14:paraId="5A2F21C8" w14:textId="77777777" w:rsidR="00242ECB" w:rsidRPr="00242ECB" w:rsidRDefault="00242ECB" w:rsidP="00197CC8">
      <w:pPr>
        <w:pStyle w:val="ListParagraph"/>
        <w:spacing w:line="360" w:lineRule="auto"/>
        <w:jc w:val="both"/>
        <w:rPr>
          <w:rFonts w:ascii="Times New Roman" w:hAnsi="Times New Roman" w:cs="Times New Roman"/>
          <w:sz w:val="24"/>
          <w:szCs w:val="24"/>
        </w:rPr>
      </w:pPr>
      <w:r w:rsidRPr="00242ECB">
        <w:rPr>
          <w:rFonts w:ascii="Times New Roman" w:hAnsi="Times New Roman" w:cs="Times New Roman"/>
          <w:spacing w:val="2"/>
          <w:sz w:val="24"/>
          <w:szCs w:val="24"/>
          <w:shd w:val="clear" w:color="auto" w:fill="FFFFFF"/>
        </w:rPr>
        <w:t xml:space="preserve">Zhou, H, Ye, C, Duan, Y, Qi, Q, &amp; Zhang, Y, 2018, ‘Estimating End-to-End Available Bandwidth for Cyber-Physical Applications in Hybrid Networks’, </w:t>
      </w:r>
      <w:r w:rsidRPr="00242ECB">
        <w:rPr>
          <w:rFonts w:ascii="Times New Roman" w:hAnsi="Times New Roman" w:cs="Times New Roman"/>
          <w:i/>
          <w:iCs/>
          <w:spacing w:val="2"/>
          <w:sz w:val="24"/>
          <w:szCs w:val="24"/>
          <w:shd w:val="clear" w:color="auto" w:fill="FFFFFF"/>
        </w:rPr>
        <w:t>Wireless Internet Conference, WICON, Lecture Notes of the Institute for Computer Sciences, Social Informatics and Telecommunications Engineering</w:t>
      </w:r>
      <w:r w:rsidRPr="00242ECB">
        <w:rPr>
          <w:rFonts w:ascii="Times New Roman" w:hAnsi="Times New Roman" w:cs="Times New Roman"/>
          <w:spacing w:val="2"/>
          <w:sz w:val="24"/>
          <w:szCs w:val="24"/>
          <w:shd w:val="clear" w:color="auto" w:fill="FFFFFF"/>
        </w:rPr>
        <w:t>, vol. 214, pp. 197-206.</w:t>
      </w:r>
    </w:p>
    <w:p w14:paraId="5D2FE958" w14:textId="77777777" w:rsidR="00242ECB" w:rsidRPr="00DB39D9" w:rsidRDefault="00242ECB" w:rsidP="00242ECB">
      <w:pPr>
        <w:spacing w:line="360" w:lineRule="auto"/>
        <w:jc w:val="both"/>
        <w:rPr>
          <w:rFonts w:ascii="Times New Roman" w:hAnsi="Times New Roman" w:cs="Times New Roman"/>
          <w:sz w:val="24"/>
          <w:szCs w:val="24"/>
        </w:rPr>
      </w:pPr>
    </w:p>
    <w:p w14:paraId="1217C032" w14:textId="77777777" w:rsidR="00242ECB" w:rsidRPr="00DB39D9" w:rsidRDefault="00242ECB" w:rsidP="00242ECB">
      <w:pPr>
        <w:spacing w:line="360" w:lineRule="auto"/>
        <w:jc w:val="both"/>
        <w:rPr>
          <w:rFonts w:ascii="Times New Roman" w:hAnsi="Times New Roman" w:cs="Times New Roman"/>
          <w:sz w:val="24"/>
          <w:szCs w:val="24"/>
        </w:rPr>
      </w:pPr>
    </w:p>
    <w:p w14:paraId="3434EEDE" w14:textId="77777777" w:rsidR="00242ECB" w:rsidRPr="00DB39D9" w:rsidRDefault="00242ECB" w:rsidP="00242ECB">
      <w:pPr>
        <w:spacing w:line="360" w:lineRule="auto"/>
        <w:jc w:val="both"/>
        <w:rPr>
          <w:rFonts w:ascii="Times New Roman" w:hAnsi="Times New Roman" w:cs="Times New Roman"/>
          <w:sz w:val="24"/>
          <w:szCs w:val="24"/>
        </w:rPr>
      </w:pPr>
    </w:p>
    <w:p w14:paraId="6DBC9708" w14:textId="77777777" w:rsidR="00242ECB" w:rsidRPr="00DB39D9" w:rsidRDefault="00242ECB" w:rsidP="00242ECB">
      <w:pPr>
        <w:spacing w:line="360" w:lineRule="auto"/>
        <w:jc w:val="both"/>
        <w:rPr>
          <w:rFonts w:ascii="Times New Roman" w:hAnsi="Times New Roman" w:cs="Times New Roman"/>
          <w:color w:val="000000" w:themeColor="text1"/>
          <w:sz w:val="24"/>
          <w:szCs w:val="24"/>
        </w:rPr>
      </w:pPr>
    </w:p>
    <w:p w14:paraId="4B1A3DEA" w14:textId="77777777" w:rsidR="009D524F" w:rsidRPr="00323E4D" w:rsidRDefault="009D524F" w:rsidP="003647CA">
      <w:pPr>
        <w:spacing w:line="360" w:lineRule="auto"/>
        <w:jc w:val="center"/>
        <w:rPr>
          <w:rFonts w:ascii="Times New Roman" w:hAnsi="Times New Roman" w:cs="Times New Roman"/>
          <w:b/>
          <w:sz w:val="28"/>
          <w:szCs w:val="28"/>
        </w:rPr>
      </w:pPr>
      <w:r w:rsidRPr="00323E4D">
        <w:rPr>
          <w:rFonts w:ascii="Times New Roman" w:hAnsi="Times New Roman" w:cs="Times New Roman"/>
          <w:b/>
          <w:sz w:val="28"/>
          <w:szCs w:val="28"/>
        </w:rPr>
        <w:t>APPENDIX</w:t>
      </w:r>
      <w:bookmarkEnd w:id="0"/>
    </w:p>
    <w:sectPr w:rsidR="009D524F" w:rsidRPr="00323E4D" w:rsidSect="00347743">
      <w:headerReference w:type="default" r:id="rId178"/>
      <w:footerReference w:type="default" r:id="rId179"/>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E2594A" w14:textId="77777777" w:rsidR="001110BD" w:rsidRDefault="001110BD">
      <w:pPr>
        <w:spacing w:after="0" w:line="240" w:lineRule="auto"/>
      </w:pPr>
      <w:r>
        <w:separator/>
      </w:r>
    </w:p>
  </w:endnote>
  <w:endnote w:type="continuationSeparator" w:id="0">
    <w:p w14:paraId="0965BF2C" w14:textId="77777777" w:rsidR="001110BD" w:rsidRDefault="001110BD">
      <w:pPr>
        <w:spacing w:after="0" w:line="240" w:lineRule="auto"/>
      </w:pPr>
      <w:r>
        <w:continuationSeparator/>
      </w:r>
    </w:p>
  </w:endnote>
  <w:endnote w:type="continuationNotice" w:id="1">
    <w:p w14:paraId="4EF7B8BA" w14:textId="77777777" w:rsidR="001110BD" w:rsidRDefault="001110B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3" w:usb1="08070000" w:usb2="00000010" w:usb3="00000000" w:csb0="00020001" w:csb1="00000000"/>
  </w:font>
  <w:font w:name="Yu Mincho">
    <w:altName w:val="游明朝"/>
    <w:charset w:val="80"/>
    <w:family w:val="roman"/>
    <w:pitch w:val="variable"/>
    <w:sig w:usb0="800002E7" w:usb1="2AC7FCFF" w:usb2="00000012" w:usb3="00000000" w:csb0="0002009F"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7955726"/>
      <w:docPartObj>
        <w:docPartGallery w:val="Page Numbers (Bottom of Page)"/>
        <w:docPartUnique/>
      </w:docPartObj>
    </w:sdtPr>
    <w:sdtEndPr>
      <w:rPr>
        <w:noProof/>
      </w:rPr>
    </w:sdtEndPr>
    <w:sdtContent>
      <w:p w14:paraId="06D50867" w14:textId="77777777" w:rsidR="004105E7" w:rsidRDefault="004105E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5B01888" w14:textId="77777777" w:rsidR="004105E7" w:rsidRDefault="004105E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3280760"/>
      <w:docPartObj>
        <w:docPartGallery w:val="Page Numbers (Bottom of Page)"/>
        <w:docPartUnique/>
      </w:docPartObj>
    </w:sdtPr>
    <w:sdtEndPr>
      <w:rPr>
        <w:noProof/>
      </w:rPr>
    </w:sdtEndPr>
    <w:sdtContent>
      <w:p w14:paraId="24CC2815" w14:textId="38C8ED0B" w:rsidR="004105E7" w:rsidRDefault="004105E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72A7B1B" w14:textId="77777777" w:rsidR="004105E7" w:rsidRDefault="004105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908F8" w14:textId="77777777" w:rsidR="001110BD" w:rsidRDefault="001110BD">
      <w:pPr>
        <w:spacing w:after="0" w:line="240" w:lineRule="auto"/>
      </w:pPr>
      <w:r>
        <w:separator/>
      </w:r>
    </w:p>
  </w:footnote>
  <w:footnote w:type="continuationSeparator" w:id="0">
    <w:p w14:paraId="459CF0F1" w14:textId="77777777" w:rsidR="001110BD" w:rsidRDefault="001110BD">
      <w:pPr>
        <w:spacing w:after="0" w:line="240" w:lineRule="auto"/>
      </w:pPr>
      <w:r>
        <w:continuationSeparator/>
      </w:r>
    </w:p>
  </w:footnote>
  <w:footnote w:type="continuationNotice" w:id="1">
    <w:p w14:paraId="5756A939" w14:textId="77777777" w:rsidR="001110BD" w:rsidRDefault="001110B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73465" w14:textId="77777777" w:rsidR="004105E7" w:rsidRDefault="004105E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71C07F" w14:textId="72C9D7DE" w:rsidR="004105E7" w:rsidRDefault="004105E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C7695"/>
    <w:multiLevelType w:val="multilevel"/>
    <w:tmpl w:val="D5081146"/>
    <w:lvl w:ilvl="0">
      <w:start w:val="1"/>
      <w:numFmt w:val="decimal"/>
      <w:lvlText w:val="%1."/>
      <w:lvlJc w:val="left"/>
      <w:pPr>
        <w:ind w:left="360" w:hanging="360"/>
      </w:pPr>
    </w:lvl>
    <w:lvl w:ilvl="1">
      <w:start w:val="3"/>
      <w:numFmt w:val="decimal"/>
      <w:isLgl/>
      <w:lvlText w:val="%1.%2."/>
      <w:lvlJc w:val="left"/>
      <w:pPr>
        <w:ind w:left="900" w:hanging="900"/>
      </w:pPr>
      <w:rPr>
        <w:rFonts w:hint="default"/>
      </w:rPr>
    </w:lvl>
    <w:lvl w:ilvl="2">
      <w:start w:val="2"/>
      <w:numFmt w:val="decimal"/>
      <w:isLgl/>
      <w:lvlText w:val="%1.%2.%3."/>
      <w:lvlJc w:val="left"/>
      <w:pPr>
        <w:ind w:left="900" w:hanging="900"/>
      </w:pPr>
      <w:rPr>
        <w:rFonts w:hint="default"/>
      </w:rPr>
    </w:lvl>
    <w:lvl w:ilvl="3">
      <w:start w:val="4"/>
      <w:numFmt w:val="decimal"/>
      <w:isLgl/>
      <w:lvlText w:val="%1.%2.%3.%4."/>
      <w:lvlJc w:val="left"/>
      <w:pPr>
        <w:ind w:left="900" w:hanging="90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09161D7"/>
    <w:multiLevelType w:val="hybridMultilevel"/>
    <w:tmpl w:val="14CC5CC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09575E3"/>
    <w:multiLevelType w:val="hybridMultilevel"/>
    <w:tmpl w:val="8E2CD58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D93E6F"/>
    <w:multiLevelType w:val="multilevel"/>
    <w:tmpl w:val="2D42A0C2"/>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b/>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7920B73"/>
    <w:multiLevelType w:val="hybridMultilevel"/>
    <w:tmpl w:val="DDD4B8FA"/>
    <w:lvl w:ilvl="0" w:tplc="08090005">
      <w:start w:val="1"/>
      <w:numFmt w:val="bullet"/>
      <w:lvlText w:val=""/>
      <w:lvlJc w:val="left"/>
      <w:pPr>
        <w:ind w:left="502" w:hanging="360"/>
      </w:pPr>
      <w:rPr>
        <w:rFonts w:ascii="Wingdings" w:hAnsi="Wingdings"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5" w15:restartNumberingAfterBreak="0">
    <w:nsid w:val="08E621A1"/>
    <w:multiLevelType w:val="multilevel"/>
    <w:tmpl w:val="AF586D9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9DC63FF"/>
    <w:multiLevelType w:val="hybridMultilevel"/>
    <w:tmpl w:val="3C92288C"/>
    <w:lvl w:ilvl="0" w:tplc="0809000F">
      <w:start w:val="1"/>
      <w:numFmt w:val="decimal"/>
      <w:lvlText w:val="%1."/>
      <w:lvlJc w:val="left"/>
      <w:pPr>
        <w:ind w:left="1069"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D466C1F"/>
    <w:multiLevelType w:val="hybridMultilevel"/>
    <w:tmpl w:val="53F2BC2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EC977ED"/>
    <w:multiLevelType w:val="hybridMultilevel"/>
    <w:tmpl w:val="D618D0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20D428F"/>
    <w:multiLevelType w:val="hybridMultilevel"/>
    <w:tmpl w:val="A7167A6C"/>
    <w:lvl w:ilvl="0" w:tplc="24C625EE">
      <w:start w:val="1"/>
      <w:numFmt w:val="lowerRoman"/>
      <w:lvlText w:val="%1."/>
      <w:lvlJc w:val="left"/>
      <w:pPr>
        <w:ind w:left="720" w:hanging="360"/>
      </w:pPr>
      <w:rPr>
        <w:rFonts w:ascii="Times New Roman" w:eastAsiaTheme="minorHAnsi"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4A47FC9"/>
    <w:multiLevelType w:val="hybridMultilevel"/>
    <w:tmpl w:val="43FECC2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5EA61AC"/>
    <w:multiLevelType w:val="hybridMultilevel"/>
    <w:tmpl w:val="BF6AE3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CE9502C"/>
    <w:multiLevelType w:val="multilevel"/>
    <w:tmpl w:val="BDD66548"/>
    <w:lvl w:ilvl="0">
      <w:start w:val="5"/>
      <w:numFmt w:val="decimal"/>
      <w:lvlText w:val="%1."/>
      <w:lvlJc w:val="left"/>
      <w:pPr>
        <w:ind w:left="900" w:hanging="900"/>
      </w:pPr>
      <w:rPr>
        <w:rFonts w:hint="default"/>
      </w:rPr>
    </w:lvl>
    <w:lvl w:ilvl="1">
      <w:start w:val="3"/>
      <w:numFmt w:val="decimal"/>
      <w:lvlText w:val="%1.%2."/>
      <w:lvlJc w:val="left"/>
      <w:pPr>
        <w:ind w:left="900" w:hanging="900"/>
      </w:pPr>
      <w:rPr>
        <w:rFonts w:hint="default"/>
      </w:rPr>
    </w:lvl>
    <w:lvl w:ilvl="2">
      <w:start w:val="2"/>
      <w:numFmt w:val="decimal"/>
      <w:lvlText w:val="%1.%2.%3."/>
      <w:lvlJc w:val="left"/>
      <w:pPr>
        <w:ind w:left="900" w:hanging="900"/>
      </w:pPr>
      <w:rPr>
        <w:rFonts w:hint="default"/>
      </w:rPr>
    </w:lvl>
    <w:lvl w:ilvl="3">
      <w:start w:val="3"/>
      <w:numFmt w:val="decimal"/>
      <w:lvlText w:val="%1.%2.%3.%4."/>
      <w:lvlJc w:val="left"/>
      <w:pPr>
        <w:ind w:left="900" w:hanging="900"/>
      </w:pPr>
      <w:rPr>
        <w:rFonts w:hint="default"/>
      </w:rPr>
    </w:lvl>
    <w:lvl w:ilvl="4">
      <w:start w:val="2"/>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F0B284D"/>
    <w:multiLevelType w:val="hybridMultilevel"/>
    <w:tmpl w:val="8A9C09E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18F1CF1"/>
    <w:multiLevelType w:val="multilevel"/>
    <w:tmpl w:val="3F9CD37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49D4FE0"/>
    <w:multiLevelType w:val="hybridMultilevel"/>
    <w:tmpl w:val="CC0A40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6193CBC"/>
    <w:multiLevelType w:val="hybridMultilevel"/>
    <w:tmpl w:val="858E2182"/>
    <w:lvl w:ilvl="0" w:tplc="08090001">
      <w:start w:val="1"/>
      <w:numFmt w:val="bullet"/>
      <w:lvlText w:val=""/>
      <w:lvlJc w:val="left"/>
      <w:pPr>
        <w:ind w:left="1211" w:hanging="360"/>
      </w:pPr>
      <w:rPr>
        <w:rFonts w:ascii="Symbol" w:hAnsi="Symbol" w:hint="default"/>
      </w:rPr>
    </w:lvl>
    <w:lvl w:ilvl="1" w:tplc="08090003">
      <w:start w:val="1"/>
      <w:numFmt w:val="bullet"/>
      <w:lvlText w:val="o"/>
      <w:lvlJc w:val="left"/>
      <w:pPr>
        <w:ind w:left="1931" w:hanging="360"/>
      </w:pPr>
      <w:rPr>
        <w:rFonts w:ascii="Courier New" w:hAnsi="Courier New" w:cs="Courier New" w:hint="default"/>
      </w:rPr>
    </w:lvl>
    <w:lvl w:ilvl="2" w:tplc="08090005">
      <w:start w:val="1"/>
      <w:numFmt w:val="bullet"/>
      <w:lvlText w:val=""/>
      <w:lvlJc w:val="left"/>
      <w:pPr>
        <w:ind w:left="2651" w:hanging="360"/>
      </w:pPr>
      <w:rPr>
        <w:rFonts w:ascii="Wingdings" w:hAnsi="Wingdings" w:hint="default"/>
      </w:rPr>
    </w:lvl>
    <w:lvl w:ilvl="3" w:tplc="08090001">
      <w:start w:val="1"/>
      <w:numFmt w:val="bullet"/>
      <w:lvlText w:val=""/>
      <w:lvlJc w:val="left"/>
      <w:pPr>
        <w:ind w:left="3371" w:hanging="360"/>
      </w:pPr>
      <w:rPr>
        <w:rFonts w:ascii="Symbol" w:hAnsi="Symbol" w:hint="default"/>
      </w:rPr>
    </w:lvl>
    <w:lvl w:ilvl="4" w:tplc="08090003">
      <w:start w:val="1"/>
      <w:numFmt w:val="bullet"/>
      <w:lvlText w:val="o"/>
      <w:lvlJc w:val="left"/>
      <w:pPr>
        <w:ind w:left="4091" w:hanging="360"/>
      </w:pPr>
      <w:rPr>
        <w:rFonts w:ascii="Courier New" w:hAnsi="Courier New" w:cs="Courier New" w:hint="default"/>
      </w:rPr>
    </w:lvl>
    <w:lvl w:ilvl="5" w:tplc="08090005">
      <w:start w:val="1"/>
      <w:numFmt w:val="bullet"/>
      <w:lvlText w:val=""/>
      <w:lvlJc w:val="left"/>
      <w:pPr>
        <w:ind w:left="4811" w:hanging="360"/>
      </w:pPr>
      <w:rPr>
        <w:rFonts w:ascii="Wingdings" w:hAnsi="Wingdings" w:hint="default"/>
      </w:rPr>
    </w:lvl>
    <w:lvl w:ilvl="6" w:tplc="08090001">
      <w:start w:val="1"/>
      <w:numFmt w:val="bullet"/>
      <w:lvlText w:val=""/>
      <w:lvlJc w:val="left"/>
      <w:pPr>
        <w:ind w:left="5531" w:hanging="360"/>
      </w:pPr>
      <w:rPr>
        <w:rFonts w:ascii="Symbol" w:hAnsi="Symbol" w:hint="default"/>
      </w:rPr>
    </w:lvl>
    <w:lvl w:ilvl="7" w:tplc="08090003">
      <w:start w:val="1"/>
      <w:numFmt w:val="bullet"/>
      <w:lvlText w:val="o"/>
      <w:lvlJc w:val="left"/>
      <w:pPr>
        <w:ind w:left="6251" w:hanging="360"/>
      </w:pPr>
      <w:rPr>
        <w:rFonts w:ascii="Courier New" w:hAnsi="Courier New" w:cs="Courier New" w:hint="default"/>
      </w:rPr>
    </w:lvl>
    <w:lvl w:ilvl="8" w:tplc="08090005">
      <w:start w:val="1"/>
      <w:numFmt w:val="bullet"/>
      <w:lvlText w:val=""/>
      <w:lvlJc w:val="left"/>
      <w:pPr>
        <w:ind w:left="6971" w:hanging="360"/>
      </w:pPr>
      <w:rPr>
        <w:rFonts w:ascii="Wingdings" w:hAnsi="Wingdings" w:hint="default"/>
      </w:rPr>
    </w:lvl>
  </w:abstractNum>
  <w:abstractNum w:abstractNumId="17" w15:restartNumberingAfterBreak="0">
    <w:nsid w:val="262519EA"/>
    <w:multiLevelType w:val="multilevel"/>
    <w:tmpl w:val="A9E8D6DE"/>
    <w:lvl w:ilvl="0">
      <w:start w:val="6"/>
      <w:numFmt w:val="decimal"/>
      <w:lvlText w:val="%1."/>
      <w:lvlJc w:val="left"/>
      <w:pPr>
        <w:ind w:left="540" w:hanging="540"/>
      </w:pPr>
      <w:rPr>
        <w:rFonts w:hint="default"/>
      </w:rPr>
    </w:lvl>
    <w:lvl w:ilvl="1">
      <w:start w:val="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8690971"/>
    <w:multiLevelType w:val="hybridMultilevel"/>
    <w:tmpl w:val="D41CD694"/>
    <w:lvl w:ilvl="0" w:tplc="08090001">
      <w:start w:val="1"/>
      <w:numFmt w:val="bullet"/>
      <w:lvlText w:val=""/>
      <w:lvlJc w:val="left"/>
      <w:pPr>
        <w:ind w:left="787" w:hanging="360"/>
      </w:pPr>
      <w:rPr>
        <w:rFonts w:ascii="Symbol" w:hAnsi="Symbol" w:hint="default"/>
      </w:rPr>
    </w:lvl>
    <w:lvl w:ilvl="1" w:tplc="08090003">
      <w:start w:val="1"/>
      <w:numFmt w:val="bullet"/>
      <w:lvlText w:val="o"/>
      <w:lvlJc w:val="left"/>
      <w:pPr>
        <w:ind w:left="1507" w:hanging="360"/>
      </w:pPr>
      <w:rPr>
        <w:rFonts w:ascii="Courier New" w:hAnsi="Courier New" w:cs="Courier New" w:hint="default"/>
      </w:rPr>
    </w:lvl>
    <w:lvl w:ilvl="2" w:tplc="08090005" w:tentative="1">
      <w:start w:val="1"/>
      <w:numFmt w:val="bullet"/>
      <w:lvlText w:val=""/>
      <w:lvlJc w:val="left"/>
      <w:pPr>
        <w:ind w:left="2227" w:hanging="360"/>
      </w:pPr>
      <w:rPr>
        <w:rFonts w:ascii="Wingdings" w:hAnsi="Wingdings" w:hint="default"/>
      </w:rPr>
    </w:lvl>
    <w:lvl w:ilvl="3" w:tplc="08090001" w:tentative="1">
      <w:start w:val="1"/>
      <w:numFmt w:val="bullet"/>
      <w:lvlText w:val=""/>
      <w:lvlJc w:val="left"/>
      <w:pPr>
        <w:ind w:left="2947" w:hanging="360"/>
      </w:pPr>
      <w:rPr>
        <w:rFonts w:ascii="Symbol" w:hAnsi="Symbol" w:hint="default"/>
      </w:rPr>
    </w:lvl>
    <w:lvl w:ilvl="4" w:tplc="08090003" w:tentative="1">
      <w:start w:val="1"/>
      <w:numFmt w:val="bullet"/>
      <w:lvlText w:val="o"/>
      <w:lvlJc w:val="left"/>
      <w:pPr>
        <w:ind w:left="3667" w:hanging="360"/>
      </w:pPr>
      <w:rPr>
        <w:rFonts w:ascii="Courier New" w:hAnsi="Courier New" w:cs="Courier New" w:hint="default"/>
      </w:rPr>
    </w:lvl>
    <w:lvl w:ilvl="5" w:tplc="08090005" w:tentative="1">
      <w:start w:val="1"/>
      <w:numFmt w:val="bullet"/>
      <w:lvlText w:val=""/>
      <w:lvlJc w:val="left"/>
      <w:pPr>
        <w:ind w:left="4387" w:hanging="360"/>
      </w:pPr>
      <w:rPr>
        <w:rFonts w:ascii="Wingdings" w:hAnsi="Wingdings" w:hint="default"/>
      </w:rPr>
    </w:lvl>
    <w:lvl w:ilvl="6" w:tplc="08090001" w:tentative="1">
      <w:start w:val="1"/>
      <w:numFmt w:val="bullet"/>
      <w:lvlText w:val=""/>
      <w:lvlJc w:val="left"/>
      <w:pPr>
        <w:ind w:left="5107" w:hanging="360"/>
      </w:pPr>
      <w:rPr>
        <w:rFonts w:ascii="Symbol" w:hAnsi="Symbol" w:hint="default"/>
      </w:rPr>
    </w:lvl>
    <w:lvl w:ilvl="7" w:tplc="08090003" w:tentative="1">
      <w:start w:val="1"/>
      <w:numFmt w:val="bullet"/>
      <w:lvlText w:val="o"/>
      <w:lvlJc w:val="left"/>
      <w:pPr>
        <w:ind w:left="5827" w:hanging="360"/>
      </w:pPr>
      <w:rPr>
        <w:rFonts w:ascii="Courier New" w:hAnsi="Courier New" w:cs="Courier New" w:hint="default"/>
      </w:rPr>
    </w:lvl>
    <w:lvl w:ilvl="8" w:tplc="08090005" w:tentative="1">
      <w:start w:val="1"/>
      <w:numFmt w:val="bullet"/>
      <w:lvlText w:val=""/>
      <w:lvlJc w:val="left"/>
      <w:pPr>
        <w:ind w:left="6547" w:hanging="360"/>
      </w:pPr>
      <w:rPr>
        <w:rFonts w:ascii="Wingdings" w:hAnsi="Wingdings" w:hint="default"/>
      </w:rPr>
    </w:lvl>
  </w:abstractNum>
  <w:abstractNum w:abstractNumId="19" w15:restartNumberingAfterBreak="0">
    <w:nsid w:val="2B5D4C0D"/>
    <w:multiLevelType w:val="hybridMultilevel"/>
    <w:tmpl w:val="9D066F76"/>
    <w:lvl w:ilvl="0" w:tplc="08090001">
      <w:start w:val="1"/>
      <w:numFmt w:val="bullet"/>
      <w:lvlText w:val=""/>
      <w:lvlJc w:val="left"/>
      <w:pPr>
        <w:ind w:left="1211" w:hanging="360"/>
      </w:pPr>
      <w:rPr>
        <w:rFonts w:ascii="Symbol" w:hAnsi="Symbol" w:hint="default"/>
      </w:rPr>
    </w:lvl>
    <w:lvl w:ilvl="1" w:tplc="08090003">
      <w:start w:val="1"/>
      <w:numFmt w:val="bullet"/>
      <w:lvlText w:val="o"/>
      <w:lvlJc w:val="left"/>
      <w:pPr>
        <w:ind w:left="1931" w:hanging="360"/>
      </w:pPr>
      <w:rPr>
        <w:rFonts w:ascii="Courier New" w:hAnsi="Courier New" w:cs="Courier New" w:hint="default"/>
      </w:rPr>
    </w:lvl>
    <w:lvl w:ilvl="2" w:tplc="08090005">
      <w:start w:val="1"/>
      <w:numFmt w:val="bullet"/>
      <w:lvlText w:val=""/>
      <w:lvlJc w:val="left"/>
      <w:pPr>
        <w:ind w:left="2651" w:hanging="360"/>
      </w:pPr>
      <w:rPr>
        <w:rFonts w:ascii="Wingdings" w:hAnsi="Wingdings" w:hint="default"/>
      </w:rPr>
    </w:lvl>
    <w:lvl w:ilvl="3" w:tplc="08090001">
      <w:start w:val="1"/>
      <w:numFmt w:val="bullet"/>
      <w:lvlText w:val=""/>
      <w:lvlJc w:val="left"/>
      <w:pPr>
        <w:ind w:left="3371" w:hanging="360"/>
      </w:pPr>
      <w:rPr>
        <w:rFonts w:ascii="Symbol" w:hAnsi="Symbol" w:hint="default"/>
      </w:rPr>
    </w:lvl>
    <w:lvl w:ilvl="4" w:tplc="08090003">
      <w:start w:val="1"/>
      <w:numFmt w:val="bullet"/>
      <w:lvlText w:val="o"/>
      <w:lvlJc w:val="left"/>
      <w:pPr>
        <w:ind w:left="4091" w:hanging="360"/>
      </w:pPr>
      <w:rPr>
        <w:rFonts w:ascii="Courier New" w:hAnsi="Courier New" w:cs="Courier New" w:hint="default"/>
      </w:rPr>
    </w:lvl>
    <w:lvl w:ilvl="5" w:tplc="08090005">
      <w:start w:val="1"/>
      <w:numFmt w:val="bullet"/>
      <w:lvlText w:val=""/>
      <w:lvlJc w:val="left"/>
      <w:pPr>
        <w:ind w:left="4811" w:hanging="360"/>
      </w:pPr>
      <w:rPr>
        <w:rFonts w:ascii="Wingdings" w:hAnsi="Wingdings" w:hint="default"/>
      </w:rPr>
    </w:lvl>
    <w:lvl w:ilvl="6" w:tplc="08090001">
      <w:start w:val="1"/>
      <w:numFmt w:val="bullet"/>
      <w:lvlText w:val=""/>
      <w:lvlJc w:val="left"/>
      <w:pPr>
        <w:ind w:left="5531" w:hanging="360"/>
      </w:pPr>
      <w:rPr>
        <w:rFonts w:ascii="Symbol" w:hAnsi="Symbol" w:hint="default"/>
      </w:rPr>
    </w:lvl>
    <w:lvl w:ilvl="7" w:tplc="08090003">
      <w:start w:val="1"/>
      <w:numFmt w:val="bullet"/>
      <w:lvlText w:val="o"/>
      <w:lvlJc w:val="left"/>
      <w:pPr>
        <w:ind w:left="6251" w:hanging="360"/>
      </w:pPr>
      <w:rPr>
        <w:rFonts w:ascii="Courier New" w:hAnsi="Courier New" w:cs="Courier New" w:hint="default"/>
      </w:rPr>
    </w:lvl>
    <w:lvl w:ilvl="8" w:tplc="08090005">
      <w:start w:val="1"/>
      <w:numFmt w:val="bullet"/>
      <w:lvlText w:val=""/>
      <w:lvlJc w:val="left"/>
      <w:pPr>
        <w:ind w:left="6971" w:hanging="360"/>
      </w:pPr>
      <w:rPr>
        <w:rFonts w:ascii="Wingdings" w:hAnsi="Wingdings" w:hint="default"/>
      </w:rPr>
    </w:lvl>
  </w:abstractNum>
  <w:abstractNum w:abstractNumId="20" w15:restartNumberingAfterBreak="0">
    <w:nsid w:val="2CA31471"/>
    <w:multiLevelType w:val="hybridMultilevel"/>
    <w:tmpl w:val="CC0A40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D1F31D7"/>
    <w:multiLevelType w:val="hybridMultilevel"/>
    <w:tmpl w:val="6220F7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D832419"/>
    <w:multiLevelType w:val="multilevel"/>
    <w:tmpl w:val="5CD830EA"/>
    <w:lvl w:ilvl="0">
      <w:start w:val="1"/>
      <w:numFmt w:val="lowerRoman"/>
      <w:lvlText w:val="%1."/>
      <w:lvlJc w:val="right"/>
      <w:pPr>
        <w:ind w:left="927" w:hanging="360"/>
      </w:pPr>
      <w:rPr>
        <w:rFonts w:hint="default"/>
        <w:color w:val="auto"/>
      </w:rPr>
    </w:lvl>
    <w:lvl w:ilvl="1">
      <w:start w:val="2"/>
      <w:numFmt w:val="decimal"/>
      <w:isLgl/>
      <w:lvlText w:val="%1.%2."/>
      <w:lvlJc w:val="left"/>
      <w:pPr>
        <w:ind w:left="360"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2E8319D3"/>
    <w:multiLevelType w:val="hybridMultilevel"/>
    <w:tmpl w:val="7CB47FA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05D2DD7"/>
    <w:multiLevelType w:val="multilevel"/>
    <w:tmpl w:val="C5AE5724"/>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5D61C58"/>
    <w:multiLevelType w:val="hybridMultilevel"/>
    <w:tmpl w:val="B928E8D4"/>
    <w:lvl w:ilvl="0" w:tplc="9EF0ECE6">
      <w:start w:val="1"/>
      <w:numFmt w:val="decimal"/>
      <w:lvlText w:val="%1."/>
      <w:lvlJc w:val="left"/>
      <w:pPr>
        <w:ind w:left="360" w:hanging="360"/>
      </w:pPr>
      <w:rPr>
        <w:rFonts w:hint="default"/>
        <w:b/>
        <w: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9F40341"/>
    <w:multiLevelType w:val="hybridMultilevel"/>
    <w:tmpl w:val="EFCCFBE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3A3D70BC"/>
    <w:multiLevelType w:val="hybridMultilevel"/>
    <w:tmpl w:val="777C3528"/>
    <w:lvl w:ilvl="0" w:tplc="08090001">
      <w:start w:val="1"/>
      <w:numFmt w:val="bullet"/>
      <w:lvlText w:val=""/>
      <w:lvlJc w:val="left"/>
      <w:pPr>
        <w:ind w:left="1211" w:hanging="360"/>
      </w:pPr>
      <w:rPr>
        <w:rFonts w:ascii="Symbol" w:hAnsi="Symbol" w:hint="default"/>
      </w:rPr>
    </w:lvl>
    <w:lvl w:ilvl="1" w:tplc="08090019">
      <w:start w:val="1"/>
      <w:numFmt w:val="lowerLetter"/>
      <w:lvlText w:val="%2."/>
      <w:lvlJc w:val="left"/>
      <w:pPr>
        <w:ind w:left="1800" w:hanging="360"/>
      </w:pPr>
    </w:lvl>
    <w:lvl w:ilvl="2" w:tplc="0809001B">
      <w:start w:val="1"/>
      <w:numFmt w:val="lowerRoman"/>
      <w:lvlText w:val="%3."/>
      <w:lvlJc w:val="right"/>
      <w:pPr>
        <w:ind w:left="605" w:hanging="180"/>
      </w:pPr>
    </w:lvl>
    <w:lvl w:ilvl="3" w:tplc="0809000F">
      <w:start w:val="1"/>
      <w:numFmt w:val="decimal"/>
      <w:lvlText w:val="%4."/>
      <w:lvlJc w:val="left"/>
      <w:pPr>
        <w:ind w:left="3240" w:hanging="360"/>
      </w:pPr>
    </w:lvl>
    <w:lvl w:ilvl="4" w:tplc="08090019">
      <w:start w:val="1"/>
      <w:numFmt w:val="lowerLetter"/>
      <w:lvlText w:val="%5."/>
      <w:lvlJc w:val="left"/>
      <w:pPr>
        <w:ind w:left="3960" w:hanging="360"/>
      </w:pPr>
    </w:lvl>
    <w:lvl w:ilvl="5" w:tplc="0809001B">
      <w:start w:val="1"/>
      <w:numFmt w:val="lowerRoman"/>
      <w:lvlText w:val="%6."/>
      <w:lvlJc w:val="right"/>
      <w:pPr>
        <w:ind w:left="4680" w:hanging="180"/>
      </w:pPr>
    </w:lvl>
    <w:lvl w:ilvl="6" w:tplc="0809000F">
      <w:start w:val="1"/>
      <w:numFmt w:val="decimal"/>
      <w:lvlText w:val="%7."/>
      <w:lvlJc w:val="left"/>
      <w:pPr>
        <w:ind w:left="5400" w:hanging="360"/>
      </w:pPr>
    </w:lvl>
    <w:lvl w:ilvl="7" w:tplc="08090019">
      <w:start w:val="1"/>
      <w:numFmt w:val="lowerLetter"/>
      <w:lvlText w:val="%8."/>
      <w:lvlJc w:val="left"/>
      <w:pPr>
        <w:ind w:left="6120" w:hanging="360"/>
      </w:pPr>
    </w:lvl>
    <w:lvl w:ilvl="8" w:tplc="0809001B">
      <w:start w:val="1"/>
      <w:numFmt w:val="lowerRoman"/>
      <w:lvlText w:val="%9."/>
      <w:lvlJc w:val="right"/>
      <w:pPr>
        <w:ind w:left="6840" w:hanging="180"/>
      </w:pPr>
    </w:lvl>
  </w:abstractNum>
  <w:abstractNum w:abstractNumId="28" w15:restartNumberingAfterBreak="0">
    <w:nsid w:val="3AC4371A"/>
    <w:multiLevelType w:val="hybridMultilevel"/>
    <w:tmpl w:val="39FCF4B2"/>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00E1C3F"/>
    <w:multiLevelType w:val="hybridMultilevel"/>
    <w:tmpl w:val="561603E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E4D1A48"/>
    <w:multiLevelType w:val="hybridMultilevel"/>
    <w:tmpl w:val="E418F5B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E6C40CD"/>
    <w:multiLevelType w:val="hybridMultilevel"/>
    <w:tmpl w:val="66BCC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EC35FD6"/>
    <w:multiLevelType w:val="hybridMultilevel"/>
    <w:tmpl w:val="AE5466D2"/>
    <w:lvl w:ilvl="0" w:tplc="0C2087DC">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15:restartNumberingAfterBreak="0">
    <w:nsid w:val="58532B48"/>
    <w:multiLevelType w:val="hybridMultilevel"/>
    <w:tmpl w:val="1AB4A9C4"/>
    <w:lvl w:ilvl="0" w:tplc="A2BA539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B842BC0"/>
    <w:multiLevelType w:val="hybridMultilevel"/>
    <w:tmpl w:val="A6CA101A"/>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D5C6E2F"/>
    <w:multiLevelType w:val="hybridMultilevel"/>
    <w:tmpl w:val="514072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0EA3913"/>
    <w:multiLevelType w:val="hybridMultilevel"/>
    <w:tmpl w:val="B74C6818"/>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14D1885"/>
    <w:multiLevelType w:val="hybridMultilevel"/>
    <w:tmpl w:val="B1269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7C961C0"/>
    <w:multiLevelType w:val="hybridMultilevel"/>
    <w:tmpl w:val="31585C28"/>
    <w:lvl w:ilvl="0" w:tplc="F91C629C">
      <w:start w:val="1"/>
      <w:numFmt w:val="bullet"/>
      <w:lvlText w:val=""/>
      <w:lvlJc w:val="left"/>
      <w:pPr>
        <w:ind w:left="1211" w:hanging="360"/>
      </w:pPr>
      <w:rPr>
        <w:rFonts w:ascii="Symbol" w:hAnsi="Symbol" w:hint="default"/>
        <w:color w:val="auto"/>
      </w:rPr>
    </w:lvl>
    <w:lvl w:ilvl="1" w:tplc="08090003">
      <w:start w:val="1"/>
      <w:numFmt w:val="bullet"/>
      <w:lvlText w:val="o"/>
      <w:lvlJc w:val="left"/>
      <w:pPr>
        <w:ind w:left="1931" w:hanging="360"/>
      </w:pPr>
      <w:rPr>
        <w:rFonts w:ascii="Courier New" w:hAnsi="Courier New" w:cs="Courier New" w:hint="default"/>
      </w:rPr>
    </w:lvl>
    <w:lvl w:ilvl="2" w:tplc="08090005">
      <w:start w:val="1"/>
      <w:numFmt w:val="bullet"/>
      <w:lvlText w:val=""/>
      <w:lvlJc w:val="left"/>
      <w:pPr>
        <w:ind w:left="2651" w:hanging="360"/>
      </w:pPr>
      <w:rPr>
        <w:rFonts w:ascii="Wingdings" w:hAnsi="Wingdings" w:hint="default"/>
      </w:rPr>
    </w:lvl>
    <w:lvl w:ilvl="3" w:tplc="08090001">
      <w:start w:val="1"/>
      <w:numFmt w:val="bullet"/>
      <w:lvlText w:val=""/>
      <w:lvlJc w:val="left"/>
      <w:pPr>
        <w:ind w:left="3371" w:hanging="360"/>
      </w:pPr>
      <w:rPr>
        <w:rFonts w:ascii="Symbol" w:hAnsi="Symbol" w:hint="default"/>
      </w:rPr>
    </w:lvl>
    <w:lvl w:ilvl="4" w:tplc="08090003">
      <w:start w:val="1"/>
      <w:numFmt w:val="bullet"/>
      <w:lvlText w:val="o"/>
      <w:lvlJc w:val="left"/>
      <w:pPr>
        <w:ind w:left="4091" w:hanging="360"/>
      </w:pPr>
      <w:rPr>
        <w:rFonts w:ascii="Courier New" w:hAnsi="Courier New" w:cs="Courier New" w:hint="default"/>
      </w:rPr>
    </w:lvl>
    <w:lvl w:ilvl="5" w:tplc="08090005">
      <w:start w:val="1"/>
      <w:numFmt w:val="bullet"/>
      <w:lvlText w:val=""/>
      <w:lvlJc w:val="left"/>
      <w:pPr>
        <w:ind w:left="4811" w:hanging="360"/>
      </w:pPr>
      <w:rPr>
        <w:rFonts w:ascii="Wingdings" w:hAnsi="Wingdings" w:hint="default"/>
      </w:rPr>
    </w:lvl>
    <w:lvl w:ilvl="6" w:tplc="08090001">
      <w:start w:val="1"/>
      <w:numFmt w:val="bullet"/>
      <w:lvlText w:val=""/>
      <w:lvlJc w:val="left"/>
      <w:pPr>
        <w:ind w:left="5531" w:hanging="360"/>
      </w:pPr>
      <w:rPr>
        <w:rFonts w:ascii="Symbol" w:hAnsi="Symbol" w:hint="default"/>
      </w:rPr>
    </w:lvl>
    <w:lvl w:ilvl="7" w:tplc="08090003">
      <w:start w:val="1"/>
      <w:numFmt w:val="bullet"/>
      <w:lvlText w:val="o"/>
      <w:lvlJc w:val="left"/>
      <w:pPr>
        <w:ind w:left="6251" w:hanging="360"/>
      </w:pPr>
      <w:rPr>
        <w:rFonts w:ascii="Courier New" w:hAnsi="Courier New" w:cs="Courier New" w:hint="default"/>
      </w:rPr>
    </w:lvl>
    <w:lvl w:ilvl="8" w:tplc="08090005">
      <w:start w:val="1"/>
      <w:numFmt w:val="bullet"/>
      <w:lvlText w:val=""/>
      <w:lvlJc w:val="left"/>
      <w:pPr>
        <w:ind w:left="6971" w:hanging="360"/>
      </w:pPr>
      <w:rPr>
        <w:rFonts w:ascii="Wingdings" w:hAnsi="Wingdings" w:hint="default"/>
      </w:rPr>
    </w:lvl>
  </w:abstractNum>
  <w:abstractNum w:abstractNumId="39" w15:restartNumberingAfterBreak="0">
    <w:nsid w:val="6B2821BA"/>
    <w:multiLevelType w:val="multilevel"/>
    <w:tmpl w:val="0B6EB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F7C3A83"/>
    <w:multiLevelType w:val="hybridMultilevel"/>
    <w:tmpl w:val="A7167A6C"/>
    <w:lvl w:ilvl="0" w:tplc="24C625EE">
      <w:start w:val="1"/>
      <w:numFmt w:val="lowerRoman"/>
      <w:lvlText w:val="%1."/>
      <w:lvlJc w:val="left"/>
      <w:pPr>
        <w:ind w:left="720" w:hanging="360"/>
      </w:pPr>
      <w:rPr>
        <w:rFonts w:ascii="Times New Roman" w:eastAsiaTheme="minorHAnsi"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09428BE"/>
    <w:multiLevelType w:val="hybridMultilevel"/>
    <w:tmpl w:val="7910EA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18F5D1F"/>
    <w:multiLevelType w:val="hybridMultilevel"/>
    <w:tmpl w:val="31C2348A"/>
    <w:lvl w:ilvl="0" w:tplc="4BD8F28A">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 w15:restartNumberingAfterBreak="0">
    <w:nsid w:val="72DA6A0C"/>
    <w:multiLevelType w:val="hybridMultilevel"/>
    <w:tmpl w:val="E6E21A7E"/>
    <w:lvl w:ilvl="0" w:tplc="A824FBF0">
      <w:start w:val="1"/>
      <w:numFmt w:val="decimal"/>
      <w:lvlText w:val="%1."/>
      <w:lvlJc w:val="left"/>
      <w:pPr>
        <w:ind w:left="360" w:hanging="360"/>
      </w:pPr>
      <w:rPr>
        <w:rFonts w:ascii="Times New Roman" w:hAnsi="Times New Roman" w:cs="Times New Roman" w:hint="default"/>
        <w:color w:val="auto"/>
        <w:sz w:val="24"/>
      </w:rPr>
    </w:lvl>
    <w:lvl w:ilvl="1" w:tplc="08090019">
      <w:start w:val="1"/>
      <w:numFmt w:val="lowerLetter"/>
      <w:lvlText w:val="%2."/>
      <w:lvlJc w:val="left"/>
      <w:pPr>
        <w:ind w:left="873" w:hanging="360"/>
      </w:pPr>
    </w:lvl>
    <w:lvl w:ilvl="2" w:tplc="0809001B" w:tentative="1">
      <w:start w:val="1"/>
      <w:numFmt w:val="lowerRoman"/>
      <w:lvlText w:val="%3."/>
      <w:lvlJc w:val="right"/>
      <w:pPr>
        <w:ind w:left="1593" w:hanging="180"/>
      </w:pPr>
    </w:lvl>
    <w:lvl w:ilvl="3" w:tplc="0809000F" w:tentative="1">
      <w:start w:val="1"/>
      <w:numFmt w:val="decimal"/>
      <w:lvlText w:val="%4."/>
      <w:lvlJc w:val="left"/>
      <w:pPr>
        <w:ind w:left="2313" w:hanging="360"/>
      </w:pPr>
    </w:lvl>
    <w:lvl w:ilvl="4" w:tplc="08090019" w:tentative="1">
      <w:start w:val="1"/>
      <w:numFmt w:val="lowerLetter"/>
      <w:lvlText w:val="%5."/>
      <w:lvlJc w:val="left"/>
      <w:pPr>
        <w:ind w:left="3033" w:hanging="360"/>
      </w:pPr>
    </w:lvl>
    <w:lvl w:ilvl="5" w:tplc="0809001B" w:tentative="1">
      <w:start w:val="1"/>
      <w:numFmt w:val="lowerRoman"/>
      <w:lvlText w:val="%6."/>
      <w:lvlJc w:val="right"/>
      <w:pPr>
        <w:ind w:left="3753" w:hanging="180"/>
      </w:pPr>
    </w:lvl>
    <w:lvl w:ilvl="6" w:tplc="0809000F" w:tentative="1">
      <w:start w:val="1"/>
      <w:numFmt w:val="decimal"/>
      <w:lvlText w:val="%7."/>
      <w:lvlJc w:val="left"/>
      <w:pPr>
        <w:ind w:left="4473" w:hanging="360"/>
      </w:pPr>
    </w:lvl>
    <w:lvl w:ilvl="7" w:tplc="08090019" w:tentative="1">
      <w:start w:val="1"/>
      <w:numFmt w:val="lowerLetter"/>
      <w:lvlText w:val="%8."/>
      <w:lvlJc w:val="left"/>
      <w:pPr>
        <w:ind w:left="5193" w:hanging="360"/>
      </w:pPr>
    </w:lvl>
    <w:lvl w:ilvl="8" w:tplc="0809001B" w:tentative="1">
      <w:start w:val="1"/>
      <w:numFmt w:val="lowerRoman"/>
      <w:lvlText w:val="%9."/>
      <w:lvlJc w:val="right"/>
      <w:pPr>
        <w:ind w:left="5913" w:hanging="180"/>
      </w:pPr>
    </w:lvl>
  </w:abstractNum>
  <w:abstractNum w:abstractNumId="44" w15:restartNumberingAfterBreak="0">
    <w:nsid w:val="76283AD8"/>
    <w:multiLevelType w:val="hybridMultilevel"/>
    <w:tmpl w:val="7BFCDC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7AC450A"/>
    <w:multiLevelType w:val="hybridMultilevel"/>
    <w:tmpl w:val="7A6A9FE6"/>
    <w:lvl w:ilvl="0" w:tplc="0809000D">
      <w:start w:val="1"/>
      <w:numFmt w:val="bullet"/>
      <w:lvlText w:val=""/>
      <w:lvlJc w:val="left"/>
      <w:pPr>
        <w:ind w:left="768" w:hanging="360"/>
      </w:pPr>
      <w:rPr>
        <w:rFonts w:ascii="Wingdings" w:hAnsi="Wingdings"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46" w15:restartNumberingAfterBreak="0">
    <w:nsid w:val="78D6785B"/>
    <w:multiLevelType w:val="hybridMultilevel"/>
    <w:tmpl w:val="05922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B73452D"/>
    <w:multiLevelType w:val="hybridMultilevel"/>
    <w:tmpl w:val="18969850"/>
    <w:lvl w:ilvl="0" w:tplc="08090001">
      <w:start w:val="1"/>
      <w:numFmt w:val="bullet"/>
      <w:lvlText w:val=""/>
      <w:lvlJc w:val="left"/>
      <w:pPr>
        <w:ind w:left="501" w:hanging="360"/>
      </w:pPr>
      <w:rPr>
        <w:rFonts w:ascii="Symbol" w:hAnsi="Symbol" w:hint="default"/>
      </w:rPr>
    </w:lvl>
    <w:lvl w:ilvl="1" w:tplc="08090003" w:tentative="1">
      <w:start w:val="1"/>
      <w:numFmt w:val="bullet"/>
      <w:lvlText w:val="o"/>
      <w:lvlJc w:val="left"/>
      <w:pPr>
        <w:ind w:left="1221" w:hanging="360"/>
      </w:pPr>
      <w:rPr>
        <w:rFonts w:ascii="Courier New" w:hAnsi="Courier New" w:cs="Courier New" w:hint="default"/>
      </w:rPr>
    </w:lvl>
    <w:lvl w:ilvl="2" w:tplc="08090005" w:tentative="1">
      <w:start w:val="1"/>
      <w:numFmt w:val="bullet"/>
      <w:lvlText w:val=""/>
      <w:lvlJc w:val="left"/>
      <w:pPr>
        <w:ind w:left="1941" w:hanging="360"/>
      </w:pPr>
      <w:rPr>
        <w:rFonts w:ascii="Wingdings" w:hAnsi="Wingdings" w:hint="default"/>
      </w:rPr>
    </w:lvl>
    <w:lvl w:ilvl="3" w:tplc="08090001" w:tentative="1">
      <w:start w:val="1"/>
      <w:numFmt w:val="bullet"/>
      <w:lvlText w:val=""/>
      <w:lvlJc w:val="left"/>
      <w:pPr>
        <w:ind w:left="2661" w:hanging="360"/>
      </w:pPr>
      <w:rPr>
        <w:rFonts w:ascii="Symbol" w:hAnsi="Symbol" w:hint="default"/>
      </w:rPr>
    </w:lvl>
    <w:lvl w:ilvl="4" w:tplc="08090003" w:tentative="1">
      <w:start w:val="1"/>
      <w:numFmt w:val="bullet"/>
      <w:lvlText w:val="o"/>
      <w:lvlJc w:val="left"/>
      <w:pPr>
        <w:ind w:left="3381" w:hanging="360"/>
      </w:pPr>
      <w:rPr>
        <w:rFonts w:ascii="Courier New" w:hAnsi="Courier New" w:cs="Courier New" w:hint="default"/>
      </w:rPr>
    </w:lvl>
    <w:lvl w:ilvl="5" w:tplc="08090005" w:tentative="1">
      <w:start w:val="1"/>
      <w:numFmt w:val="bullet"/>
      <w:lvlText w:val=""/>
      <w:lvlJc w:val="left"/>
      <w:pPr>
        <w:ind w:left="4101" w:hanging="360"/>
      </w:pPr>
      <w:rPr>
        <w:rFonts w:ascii="Wingdings" w:hAnsi="Wingdings" w:hint="default"/>
      </w:rPr>
    </w:lvl>
    <w:lvl w:ilvl="6" w:tplc="08090001" w:tentative="1">
      <w:start w:val="1"/>
      <w:numFmt w:val="bullet"/>
      <w:lvlText w:val=""/>
      <w:lvlJc w:val="left"/>
      <w:pPr>
        <w:ind w:left="4821" w:hanging="360"/>
      </w:pPr>
      <w:rPr>
        <w:rFonts w:ascii="Symbol" w:hAnsi="Symbol" w:hint="default"/>
      </w:rPr>
    </w:lvl>
    <w:lvl w:ilvl="7" w:tplc="08090003" w:tentative="1">
      <w:start w:val="1"/>
      <w:numFmt w:val="bullet"/>
      <w:lvlText w:val="o"/>
      <w:lvlJc w:val="left"/>
      <w:pPr>
        <w:ind w:left="5541" w:hanging="360"/>
      </w:pPr>
      <w:rPr>
        <w:rFonts w:ascii="Courier New" w:hAnsi="Courier New" w:cs="Courier New" w:hint="default"/>
      </w:rPr>
    </w:lvl>
    <w:lvl w:ilvl="8" w:tplc="08090005" w:tentative="1">
      <w:start w:val="1"/>
      <w:numFmt w:val="bullet"/>
      <w:lvlText w:val=""/>
      <w:lvlJc w:val="left"/>
      <w:pPr>
        <w:ind w:left="6261" w:hanging="360"/>
      </w:pPr>
      <w:rPr>
        <w:rFonts w:ascii="Wingdings" w:hAnsi="Wingdings" w:hint="default"/>
      </w:rPr>
    </w:lvl>
  </w:abstractNum>
  <w:abstractNum w:abstractNumId="48" w15:restartNumberingAfterBreak="0">
    <w:nsid w:val="7D667C8F"/>
    <w:multiLevelType w:val="hybridMultilevel"/>
    <w:tmpl w:val="CC0A40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7D8532BC"/>
    <w:multiLevelType w:val="hybridMultilevel"/>
    <w:tmpl w:val="16F4E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18"/>
  </w:num>
  <w:num w:numId="3">
    <w:abstractNumId w:val="49"/>
  </w:num>
  <w:num w:numId="4">
    <w:abstractNumId w:val="13"/>
  </w:num>
  <w:num w:numId="5">
    <w:abstractNumId w:val="26"/>
  </w:num>
  <w:num w:numId="6">
    <w:abstractNumId w:val="36"/>
  </w:num>
  <w:num w:numId="7">
    <w:abstractNumId w:val="34"/>
  </w:num>
  <w:num w:numId="8">
    <w:abstractNumId w:val="28"/>
  </w:num>
  <w:num w:numId="9">
    <w:abstractNumId w:val="22"/>
  </w:num>
  <w:num w:numId="10">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num>
  <w:num w:numId="12">
    <w:abstractNumId w:val="38"/>
  </w:num>
  <w:num w:numId="13">
    <w:abstractNumId w:val="19"/>
  </w:num>
  <w:num w:numId="14">
    <w:abstractNumId w:val="30"/>
  </w:num>
  <w:num w:numId="15">
    <w:abstractNumId w:val="35"/>
  </w:num>
  <w:num w:numId="16">
    <w:abstractNumId w:val="24"/>
  </w:num>
  <w:num w:numId="17">
    <w:abstractNumId w:val="10"/>
  </w:num>
  <w:num w:numId="18">
    <w:abstractNumId w:val="4"/>
  </w:num>
  <w:num w:numId="19">
    <w:abstractNumId w:val="1"/>
  </w:num>
  <w:num w:numId="20">
    <w:abstractNumId w:val="46"/>
  </w:num>
  <w:num w:numId="21">
    <w:abstractNumId w:val="0"/>
  </w:num>
  <w:num w:numId="22">
    <w:abstractNumId w:val="31"/>
  </w:num>
  <w:num w:numId="23">
    <w:abstractNumId w:val="21"/>
  </w:num>
  <w:num w:numId="24">
    <w:abstractNumId w:val="47"/>
  </w:num>
  <w:num w:numId="25">
    <w:abstractNumId w:val="6"/>
  </w:num>
  <w:num w:numId="2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11"/>
  </w:num>
  <w:num w:numId="29">
    <w:abstractNumId w:val="25"/>
  </w:num>
  <w:num w:numId="30">
    <w:abstractNumId w:val="41"/>
  </w:num>
  <w:num w:numId="31">
    <w:abstractNumId w:val="17"/>
  </w:num>
  <w:num w:numId="32">
    <w:abstractNumId w:val="5"/>
  </w:num>
  <w:num w:numId="33">
    <w:abstractNumId w:val="37"/>
  </w:num>
  <w:num w:numId="34">
    <w:abstractNumId w:val="9"/>
  </w:num>
  <w:num w:numId="35">
    <w:abstractNumId w:val="43"/>
  </w:num>
  <w:num w:numId="36">
    <w:abstractNumId w:val="33"/>
  </w:num>
  <w:num w:numId="37">
    <w:abstractNumId w:val="29"/>
  </w:num>
  <w:num w:numId="38">
    <w:abstractNumId w:val="32"/>
  </w:num>
  <w:num w:numId="39">
    <w:abstractNumId w:val="44"/>
  </w:num>
  <w:num w:numId="40">
    <w:abstractNumId w:val="42"/>
  </w:num>
  <w:num w:numId="41">
    <w:abstractNumId w:val="7"/>
  </w:num>
  <w:num w:numId="42">
    <w:abstractNumId w:val="45"/>
  </w:num>
  <w:num w:numId="43">
    <w:abstractNumId w:val="8"/>
  </w:num>
  <w:num w:numId="44">
    <w:abstractNumId w:val="39"/>
  </w:num>
  <w:num w:numId="45">
    <w:abstractNumId w:val="23"/>
  </w:num>
  <w:num w:numId="46">
    <w:abstractNumId w:val="20"/>
  </w:num>
  <w:num w:numId="47">
    <w:abstractNumId w:val="2"/>
  </w:num>
  <w:num w:numId="48">
    <w:abstractNumId w:val="48"/>
  </w:num>
  <w:num w:numId="49">
    <w:abstractNumId w:val="15"/>
  </w:num>
  <w:num w:numId="50">
    <w:abstractNumId w:val="3"/>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33A8"/>
    <w:rsid w:val="0000044B"/>
    <w:rsid w:val="00000452"/>
    <w:rsid w:val="00000518"/>
    <w:rsid w:val="00000EC0"/>
    <w:rsid w:val="00001BBB"/>
    <w:rsid w:val="00002108"/>
    <w:rsid w:val="0000256D"/>
    <w:rsid w:val="0000260C"/>
    <w:rsid w:val="00002C27"/>
    <w:rsid w:val="00002C32"/>
    <w:rsid w:val="00003567"/>
    <w:rsid w:val="000040FE"/>
    <w:rsid w:val="00004189"/>
    <w:rsid w:val="000043F7"/>
    <w:rsid w:val="00004572"/>
    <w:rsid w:val="00005BC4"/>
    <w:rsid w:val="000069E9"/>
    <w:rsid w:val="00006F65"/>
    <w:rsid w:val="0000718A"/>
    <w:rsid w:val="000071ED"/>
    <w:rsid w:val="00007950"/>
    <w:rsid w:val="00007FA0"/>
    <w:rsid w:val="00010084"/>
    <w:rsid w:val="0001012F"/>
    <w:rsid w:val="0001061C"/>
    <w:rsid w:val="000107C9"/>
    <w:rsid w:val="00010808"/>
    <w:rsid w:val="00010AC0"/>
    <w:rsid w:val="00010F7E"/>
    <w:rsid w:val="000115AA"/>
    <w:rsid w:val="0001214B"/>
    <w:rsid w:val="0001268C"/>
    <w:rsid w:val="00012DE7"/>
    <w:rsid w:val="000133DF"/>
    <w:rsid w:val="00013695"/>
    <w:rsid w:val="000139A3"/>
    <w:rsid w:val="00014DD4"/>
    <w:rsid w:val="00015FA7"/>
    <w:rsid w:val="0001601B"/>
    <w:rsid w:val="0001609B"/>
    <w:rsid w:val="0001610F"/>
    <w:rsid w:val="0001638F"/>
    <w:rsid w:val="00016859"/>
    <w:rsid w:val="00016E48"/>
    <w:rsid w:val="00017313"/>
    <w:rsid w:val="000176E8"/>
    <w:rsid w:val="0001787F"/>
    <w:rsid w:val="0002093F"/>
    <w:rsid w:val="00021078"/>
    <w:rsid w:val="000210F8"/>
    <w:rsid w:val="00021137"/>
    <w:rsid w:val="00021FCA"/>
    <w:rsid w:val="00022DD6"/>
    <w:rsid w:val="000237D6"/>
    <w:rsid w:val="000239E2"/>
    <w:rsid w:val="00024034"/>
    <w:rsid w:val="00024179"/>
    <w:rsid w:val="00024449"/>
    <w:rsid w:val="000247C2"/>
    <w:rsid w:val="000248AC"/>
    <w:rsid w:val="00024EA9"/>
    <w:rsid w:val="00024FAC"/>
    <w:rsid w:val="000255F4"/>
    <w:rsid w:val="00027110"/>
    <w:rsid w:val="0002749F"/>
    <w:rsid w:val="0002751F"/>
    <w:rsid w:val="00027B19"/>
    <w:rsid w:val="00030064"/>
    <w:rsid w:val="000302E1"/>
    <w:rsid w:val="00030BBA"/>
    <w:rsid w:val="000313FB"/>
    <w:rsid w:val="00031ECD"/>
    <w:rsid w:val="0003209D"/>
    <w:rsid w:val="000321A1"/>
    <w:rsid w:val="0003287F"/>
    <w:rsid w:val="00032B22"/>
    <w:rsid w:val="0003337B"/>
    <w:rsid w:val="00033A99"/>
    <w:rsid w:val="00033BAD"/>
    <w:rsid w:val="00033F2F"/>
    <w:rsid w:val="00034408"/>
    <w:rsid w:val="0003490C"/>
    <w:rsid w:val="00034EE3"/>
    <w:rsid w:val="00035274"/>
    <w:rsid w:val="00035F41"/>
    <w:rsid w:val="00036CAE"/>
    <w:rsid w:val="0003769F"/>
    <w:rsid w:val="000376E2"/>
    <w:rsid w:val="00037BEC"/>
    <w:rsid w:val="00040038"/>
    <w:rsid w:val="000408EB"/>
    <w:rsid w:val="00040C81"/>
    <w:rsid w:val="00042BC5"/>
    <w:rsid w:val="00043A6E"/>
    <w:rsid w:val="00043C39"/>
    <w:rsid w:val="0004413C"/>
    <w:rsid w:val="00044DD4"/>
    <w:rsid w:val="00044EFB"/>
    <w:rsid w:val="000452A5"/>
    <w:rsid w:val="00045517"/>
    <w:rsid w:val="00045903"/>
    <w:rsid w:val="00045B3B"/>
    <w:rsid w:val="00045B91"/>
    <w:rsid w:val="00046E18"/>
    <w:rsid w:val="00046E4C"/>
    <w:rsid w:val="000473F6"/>
    <w:rsid w:val="0004757A"/>
    <w:rsid w:val="00047599"/>
    <w:rsid w:val="000505F4"/>
    <w:rsid w:val="00050A0B"/>
    <w:rsid w:val="00050B89"/>
    <w:rsid w:val="00050D19"/>
    <w:rsid w:val="00050F3A"/>
    <w:rsid w:val="0005169D"/>
    <w:rsid w:val="000516D9"/>
    <w:rsid w:val="00051760"/>
    <w:rsid w:val="0005215F"/>
    <w:rsid w:val="00052E6E"/>
    <w:rsid w:val="00053167"/>
    <w:rsid w:val="000538AC"/>
    <w:rsid w:val="00053E74"/>
    <w:rsid w:val="00055CEE"/>
    <w:rsid w:val="00055D48"/>
    <w:rsid w:val="0005642C"/>
    <w:rsid w:val="000578E6"/>
    <w:rsid w:val="00057933"/>
    <w:rsid w:val="00057C70"/>
    <w:rsid w:val="00060176"/>
    <w:rsid w:val="000607F2"/>
    <w:rsid w:val="00060CCA"/>
    <w:rsid w:val="00060DC1"/>
    <w:rsid w:val="00060ECD"/>
    <w:rsid w:val="000612C5"/>
    <w:rsid w:val="00061490"/>
    <w:rsid w:val="0006186F"/>
    <w:rsid w:val="00061F15"/>
    <w:rsid w:val="0006239A"/>
    <w:rsid w:val="00062534"/>
    <w:rsid w:val="000628C4"/>
    <w:rsid w:val="00062C9D"/>
    <w:rsid w:val="00062F9D"/>
    <w:rsid w:val="000630D1"/>
    <w:rsid w:val="00063AE9"/>
    <w:rsid w:val="00063C9A"/>
    <w:rsid w:val="0006417B"/>
    <w:rsid w:val="00064471"/>
    <w:rsid w:val="0006477C"/>
    <w:rsid w:val="0006478B"/>
    <w:rsid w:val="00064A01"/>
    <w:rsid w:val="00065046"/>
    <w:rsid w:val="000652AF"/>
    <w:rsid w:val="00065676"/>
    <w:rsid w:val="000661D4"/>
    <w:rsid w:val="00066F18"/>
    <w:rsid w:val="000670FF"/>
    <w:rsid w:val="000671E8"/>
    <w:rsid w:val="00067221"/>
    <w:rsid w:val="00067897"/>
    <w:rsid w:val="000678C7"/>
    <w:rsid w:val="0006794F"/>
    <w:rsid w:val="00067AF8"/>
    <w:rsid w:val="00067C5A"/>
    <w:rsid w:val="00067C6C"/>
    <w:rsid w:val="000700FE"/>
    <w:rsid w:val="00070E02"/>
    <w:rsid w:val="00072AD7"/>
    <w:rsid w:val="000737E5"/>
    <w:rsid w:val="00073875"/>
    <w:rsid w:val="00074173"/>
    <w:rsid w:val="000741D4"/>
    <w:rsid w:val="000755FF"/>
    <w:rsid w:val="00075A1E"/>
    <w:rsid w:val="0007637C"/>
    <w:rsid w:val="00077071"/>
    <w:rsid w:val="000776B0"/>
    <w:rsid w:val="00077ABB"/>
    <w:rsid w:val="00080341"/>
    <w:rsid w:val="000809C2"/>
    <w:rsid w:val="00080CD6"/>
    <w:rsid w:val="000814C9"/>
    <w:rsid w:val="00081538"/>
    <w:rsid w:val="000815BC"/>
    <w:rsid w:val="0008181C"/>
    <w:rsid w:val="00081C70"/>
    <w:rsid w:val="00082A53"/>
    <w:rsid w:val="00082EB3"/>
    <w:rsid w:val="00083338"/>
    <w:rsid w:val="00083A62"/>
    <w:rsid w:val="00083C6E"/>
    <w:rsid w:val="000841C5"/>
    <w:rsid w:val="000845A4"/>
    <w:rsid w:val="00084A80"/>
    <w:rsid w:val="00084EA6"/>
    <w:rsid w:val="0008513D"/>
    <w:rsid w:val="00086EAC"/>
    <w:rsid w:val="000872B4"/>
    <w:rsid w:val="00087595"/>
    <w:rsid w:val="000906D7"/>
    <w:rsid w:val="00090A3B"/>
    <w:rsid w:val="0009119B"/>
    <w:rsid w:val="00091655"/>
    <w:rsid w:val="00092CBC"/>
    <w:rsid w:val="0009383F"/>
    <w:rsid w:val="00093A65"/>
    <w:rsid w:val="00093DDF"/>
    <w:rsid w:val="00094183"/>
    <w:rsid w:val="00094742"/>
    <w:rsid w:val="00094B6E"/>
    <w:rsid w:val="00094CFF"/>
    <w:rsid w:val="00095FB1"/>
    <w:rsid w:val="000972C2"/>
    <w:rsid w:val="00097A66"/>
    <w:rsid w:val="000A017E"/>
    <w:rsid w:val="000A0D8F"/>
    <w:rsid w:val="000A0FED"/>
    <w:rsid w:val="000A0FEF"/>
    <w:rsid w:val="000A1033"/>
    <w:rsid w:val="000A1CDE"/>
    <w:rsid w:val="000A1DB4"/>
    <w:rsid w:val="000A1F83"/>
    <w:rsid w:val="000A21A3"/>
    <w:rsid w:val="000A26CA"/>
    <w:rsid w:val="000A2F75"/>
    <w:rsid w:val="000A37CD"/>
    <w:rsid w:val="000A3932"/>
    <w:rsid w:val="000A4FF7"/>
    <w:rsid w:val="000A5392"/>
    <w:rsid w:val="000A57FE"/>
    <w:rsid w:val="000A5934"/>
    <w:rsid w:val="000A6873"/>
    <w:rsid w:val="000A6A58"/>
    <w:rsid w:val="000A6E11"/>
    <w:rsid w:val="000A733A"/>
    <w:rsid w:val="000A7713"/>
    <w:rsid w:val="000A79CE"/>
    <w:rsid w:val="000A7BD7"/>
    <w:rsid w:val="000A7FC1"/>
    <w:rsid w:val="000B01A9"/>
    <w:rsid w:val="000B1313"/>
    <w:rsid w:val="000B1AB2"/>
    <w:rsid w:val="000B1D22"/>
    <w:rsid w:val="000B27D7"/>
    <w:rsid w:val="000B2819"/>
    <w:rsid w:val="000B2915"/>
    <w:rsid w:val="000B3438"/>
    <w:rsid w:val="000B39AA"/>
    <w:rsid w:val="000B3AC0"/>
    <w:rsid w:val="000B3BC2"/>
    <w:rsid w:val="000B3C6F"/>
    <w:rsid w:val="000B441E"/>
    <w:rsid w:val="000B45A5"/>
    <w:rsid w:val="000B49B9"/>
    <w:rsid w:val="000B56A9"/>
    <w:rsid w:val="000B6279"/>
    <w:rsid w:val="000B7445"/>
    <w:rsid w:val="000B780F"/>
    <w:rsid w:val="000B7E27"/>
    <w:rsid w:val="000C0006"/>
    <w:rsid w:val="000C0DAC"/>
    <w:rsid w:val="000C119F"/>
    <w:rsid w:val="000C136A"/>
    <w:rsid w:val="000C199C"/>
    <w:rsid w:val="000C1C75"/>
    <w:rsid w:val="000C2563"/>
    <w:rsid w:val="000C2743"/>
    <w:rsid w:val="000C279F"/>
    <w:rsid w:val="000C2D4A"/>
    <w:rsid w:val="000C2D7E"/>
    <w:rsid w:val="000C2F32"/>
    <w:rsid w:val="000C3155"/>
    <w:rsid w:val="000C37DC"/>
    <w:rsid w:val="000C4063"/>
    <w:rsid w:val="000C448F"/>
    <w:rsid w:val="000C4D93"/>
    <w:rsid w:val="000C4EF4"/>
    <w:rsid w:val="000C5A02"/>
    <w:rsid w:val="000C5CDB"/>
    <w:rsid w:val="000C5D33"/>
    <w:rsid w:val="000C63BB"/>
    <w:rsid w:val="000C64F2"/>
    <w:rsid w:val="000C6F6C"/>
    <w:rsid w:val="000C7506"/>
    <w:rsid w:val="000C7550"/>
    <w:rsid w:val="000C7AFB"/>
    <w:rsid w:val="000C7ECE"/>
    <w:rsid w:val="000C7FB7"/>
    <w:rsid w:val="000D047F"/>
    <w:rsid w:val="000D11FC"/>
    <w:rsid w:val="000D20F6"/>
    <w:rsid w:val="000D219D"/>
    <w:rsid w:val="000D219F"/>
    <w:rsid w:val="000D23B4"/>
    <w:rsid w:val="000D2545"/>
    <w:rsid w:val="000D4FB9"/>
    <w:rsid w:val="000D4FDA"/>
    <w:rsid w:val="000D5167"/>
    <w:rsid w:val="000D5288"/>
    <w:rsid w:val="000D53CE"/>
    <w:rsid w:val="000D55CB"/>
    <w:rsid w:val="000D5FE4"/>
    <w:rsid w:val="000D6207"/>
    <w:rsid w:val="000D6A7A"/>
    <w:rsid w:val="000D6B84"/>
    <w:rsid w:val="000D709F"/>
    <w:rsid w:val="000D73C2"/>
    <w:rsid w:val="000D7CB6"/>
    <w:rsid w:val="000E0794"/>
    <w:rsid w:val="000E10C0"/>
    <w:rsid w:val="000E16C4"/>
    <w:rsid w:val="000E1767"/>
    <w:rsid w:val="000E17AE"/>
    <w:rsid w:val="000E18A8"/>
    <w:rsid w:val="000E19A5"/>
    <w:rsid w:val="000E2E82"/>
    <w:rsid w:val="000E33B5"/>
    <w:rsid w:val="000E3824"/>
    <w:rsid w:val="000E39AE"/>
    <w:rsid w:val="000E3BAF"/>
    <w:rsid w:val="000E3C97"/>
    <w:rsid w:val="000E3FF6"/>
    <w:rsid w:val="000E4028"/>
    <w:rsid w:val="000E41F6"/>
    <w:rsid w:val="000E4680"/>
    <w:rsid w:val="000E4702"/>
    <w:rsid w:val="000E488F"/>
    <w:rsid w:val="000E5077"/>
    <w:rsid w:val="000E5340"/>
    <w:rsid w:val="000E5B65"/>
    <w:rsid w:val="000E5ED2"/>
    <w:rsid w:val="000E5F54"/>
    <w:rsid w:val="000E5FE9"/>
    <w:rsid w:val="000E668D"/>
    <w:rsid w:val="000E68FA"/>
    <w:rsid w:val="000E7439"/>
    <w:rsid w:val="000E76B6"/>
    <w:rsid w:val="000E7AF8"/>
    <w:rsid w:val="000F03F9"/>
    <w:rsid w:val="000F080B"/>
    <w:rsid w:val="000F09CD"/>
    <w:rsid w:val="000F0D10"/>
    <w:rsid w:val="000F0D5A"/>
    <w:rsid w:val="000F1384"/>
    <w:rsid w:val="000F299D"/>
    <w:rsid w:val="000F2F61"/>
    <w:rsid w:val="000F306B"/>
    <w:rsid w:val="000F3215"/>
    <w:rsid w:val="000F33CE"/>
    <w:rsid w:val="000F33E9"/>
    <w:rsid w:val="000F3672"/>
    <w:rsid w:val="000F3FF2"/>
    <w:rsid w:val="000F430F"/>
    <w:rsid w:val="000F455F"/>
    <w:rsid w:val="000F539C"/>
    <w:rsid w:val="000F5FE8"/>
    <w:rsid w:val="000F64AE"/>
    <w:rsid w:val="000F6F69"/>
    <w:rsid w:val="000F7245"/>
    <w:rsid w:val="000F75C7"/>
    <w:rsid w:val="000F7C1A"/>
    <w:rsid w:val="000F7DEC"/>
    <w:rsid w:val="001005A4"/>
    <w:rsid w:val="0010090B"/>
    <w:rsid w:val="00100B25"/>
    <w:rsid w:val="00101149"/>
    <w:rsid w:val="00101389"/>
    <w:rsid w:val="0010175D"/>
    <w:rsid w:val="00101C93"/>
    <w:rsid w:val="001025CA"/>
    <w:rsid w:val="00102684"/>
    <w:rsid w:val="001029EC"/>
    <w:rsid w:val="00102EEF"/>
    <w:rsid w:val="001033B0"/>
    <w:rsid w:val="0010366A"/>
    <w:rsid w:val="00103B44"/>
    <w:rsid w:val="00103EE0"/>
    <w:rsid w:val="001040D1"/>
    <w:rsid w:val="00104457"/>
    <w:rsid w:val="001058AA"/>
    <w:rsid w:val="00105925"/>
    <w:rsid w:val="00106DBA"/>
    <w:rsid w:val="00106E38"/>
    <w:rsid w:val="00107601"/>
    <w:rsid w:val="001076D6"/>
    <w:rsid w:val="001078EE"/>
    <w:rsid w:val="001100BA"/>
    <w:rsid w:val="00110F17"/>
    <w:rsid w:val="001110BD"/>
    <w:rsid w:val="00111179"/>
    <w:rsid w:val="001114EB"/>
    <w:rsid w:val="001115DE"/>
    <w:rsid w:val="00111931"/>
    <w:rsid w:val="00111D63"/>
    <w:rsid w:val="00112AB1"/>
    <w:rsid w:val="00112D2E"/>
    <w:rsid w:val="00112EAB"/>
    <w:rsid w:val="00112F65"/>
    <w:rsid w:val="00113F07"/>
    <w:rsid w:val="001146F2"/>
    <w:rsid w:val="00114827"/>
    <w:rsid w:val="00114F8D"/>
    <w:rsid w:val="001153A4"/>
    <w:rsid w:val="001156BC"/>
    <w:rsid w:val="0011608D"/>
    <w:rsid w:val="0011623E"/>
    <w:rsid w:val="00116439"/>
    <w:rsid w:val="00116ED4"/>
    <w:rsid w:val="001171C5"/>
    <w:rsid w:val="0011735D"/>
    <w:rsid w:val="001175BF"/>
    <w:rsid w:val="001176D5"/>
    <w:rsid w:val="00120B00"/>
    <w:rsid w:val="00120B24"/>
    <w:rsid w:val="00120B38"/>
    <w:rsid w:val="0012142C"/>
    <w:rsid w:val="001216AD"/>
    <w:rsid w:val="00121B08"/>
    <w:rsid w:val="00121E0C"/>
    <w:rsid w:val="001220DC"/>
    <w:rsid w:val="00122125"/>
    <w:rsid w:val="00122206"/>
    <w:rsid w:val="001227E4"/>
    <w:rsid w:val="00122EBC"/>
    <w:rsid w:val="00123529"/>
    <w:rsid w:val="0012384A"/>
    <w:rsid w:val="00123881"/>
    <w:rsid w:val="00123DD9"/>
    <w:rsid w:val="00124491"/>
    <w:rsid w:val="00124532"/>
    <w:rsid w:val="0012514D"/>
    <w:rsid w:val="00125C09"/>
    <w:rsid w:val="00125E22"/>
    <w:rsid w:val="00126294"/>
    <w:rsid w:val="001265F7"/>
    <w:rsid w:val="001268BA"/>
    <w:rsid w:val="001271A1"/>
    <w:rsid w:val="00127764"/>
    <w:rsid w:val="00130235"/>
    <w:rsid w:val="00130687"/>
    <w:rsid w:val="00130A65"/>
    <w:rsid w:val="00130ADB"/>
    <w:rsid w:val="00130CDA"/>
    <w:rsid w:val="0013109A"/>
    <w:rsid w:val="001315EC"/>
    <w:rsid w:val="00131BF0"/>
    <w:rsid w:val="00132486"/>
    <w:rsid w:val="001325B7"/>
    <w:rsid w:val="00133142"/>
    <w:rsid w:val="00133A9A"/>
    <w:rsid w:val="00133B02"/>
    <w:rsid w:val="00133B05"/>
    <w:rsid w:val="00133F62"/>
    <w:rsid w:val="0013533E"/>
    <w:rsid w:val="00135EAB"/>
    <w:rsid w:val="00136A61"/>
    <w:rsid w:val="00136EE9"/>
    <w:rsid w:val="00136FCD"/>
    <w:rsid w:val="0013736D"/>
    <w:rsid w:val="00137605"/>
    <w:rsid w:val="00137C61"/>
    <w:rsid w:val="00137D00"/>
    <w:rsid w:val="00137E45"/>
    <w:rsid w:val="00140179"/>
    <w:rsid w:val="0014023D"/>
    <w:rsid w:val="001411C1"/>
    <w:rsid w:val="0014152F"/>
    <w:rsid w:val="001415E6"/>
    <w:rsid w:val="00141666"/>
    <w:rsid w:val="00141C9B"/>
    <w:rsid w:val="00141D09"/>
    <w:rsid w:val="001426DE"/>
    <w:rsid w:val="00142F30"/>
    <w:rsid w:val="00143143"/>
    <w:rsid w:val="00144948"/>
    <w:rsid w:val="00144BE7"/>
    <w:rsid w:val="00144E7B"/>
    <w:rsid w:val="001453FE"/>
    <w:rsid w:val="001456EF"/>
    <w:rsid w:val="0014579B"/>
    <w:rsid w:val="00145FB4"/>
    <w:rsid w:val="00147338"/>
    <w:rsid w:val="00147850"/>
    <w:rsid w:val="001478A6"/>
    <w:rsid w:val="00147DF6"/>
    <w:rsid w:val="001502FE"/>
    <w:rsid w:val="00151B8F"/>
    <w:rsid w:val="00151C43"/>
    <w:rsid w:val="00151EB0"/>
    <w:rsid w:val="0015270A"/>
    <w:rsid w:val="00152DC5"/>
    <w:rsid w:val="00152E59"/>
    <w:rsid w:val="00153B1F"/>
    <w:rsid w:val="00153C96"/>
    <w:rsid w:val="00153F2B"/>
    <w:rsid w:val="00154194"/>
    <w:rsid w:val="0015456B"/>
    <w:rsid w:val="00155603"/>
    <w:rsid w:val="00155967"/>
    <w:rsid w:val="00155A7D"/>
    <w:rsid w:val="00155CA3"/>
    <w:rsid w:val="0015621B"/>
    <w:rsid w:val="00156381"/>
    <w:rsid w:val="00156485"/>
    <w:rsid w:val="001564B9"/>
    <w:rsid w:val="00156698"/>
    <w:rsid w:val="00156A6C"/>
    <w:rsid w:val="00156B23"/>
    <w:rsid w:val="00157072"/>
    <w:rsid w:val="00157897"/>
    <w:rsid w:val="00161954"/>
    <w:rsid w:val="00161A39"/>
    <w:rsid w:val="00161E9C"/>
    <w:rsid w:val="00162DD7"/>
    <w:rsid w:val="00162E22"/>
    <w:rsid w:val="00162F72"/>
    <w:rsid w:val="00163774"/>
    <w:rsid w:val="001638C8"/>
    <w:rsid w:val="00164754"/>
    <w:rsid w:val="00164B42"/>
    <w:rsid w:val="00164E3C"/>
    <w:rsid w:val="001660B3"/>
    <w:rsid w:val="001660F8"/>
    <w:rsid w:val="001661D2"/>
    <w:rsid w:val="00166476"/>
    <w:rsid w:val="00166510"/>
    <w:rsid w:val="00166B84"/>
    <w:rsid w:val="00166BD2"/>
    <w:rsid w:val="00166C1A"/>
    <w:rsid w:val="00166D2B"/>
    <w:rsid w:val="00166D4E"/>
    <w:rsid w:val="00166F48"/>
    <w:rsid w:val="001673FC"/>
    <w:rsid w:val="001675B9"/>
    <w:rsid w:val="001679DB"/>
    <w:rsid w:val="00167B5A"/>
    <w:rsid w:val="0017002A"/>
    <w:rsid w:val="00170148"/>
    <w:rsid w:val="001705CD"/>
    <w:rsid w:val="00170648"/>
    <w:rsid w:val="00170AD2"/>
    <w:rsid w:val="0017120D"/>
    <w:rsid w:val="001718DA"/>
    <w:rsid w:val="00171D58"/>
    <w:rsid w:val="00172BEC"/>
    <w:rsid w:val="00172DD2"/>
    <w:rsid w:val="00172ED2"/>
    <w:rsid w:val="001745BD"/>
    <w:rsid w:val="0017467D"/>
    <w:rsid w:val="00174796"/>
    <w:rsid w:val="001752DB"/>
    <w:rsid w:val="001754DD"/>
    <w:rsid w:val="00175846"/>
    <w:rsid w:val="00175ECF"/>
    <w:rsid w:val="00176381"/>
    <w:rsid w:val="001763F6"/>
    <w:rsid w:val="001765F1"/>
    <w:rsid w:val="001769EA"/>
    <w:rsid w:val="00176C57"/>
    <w:rsid w:val="00176E98"/>
    <w:rsid w:val="00177274"/>
    <w:rsid w:val="0017771A"/>
    <w:rsid w:val="0018104D"/>
    <w:rsid w:val="0018223C"/>
    <w:rsid w:val="00182CDF"/>
    <w:rsid w:val="001833CA"/>
    <w:rsid w:val="00183BE7"/>
    <w:rsid w:val="00183D4B"/>
    <w:rsid w:val="001841E6"/>
    <w:rsid w:val="001846DA"/>
    <w:rsid w:val="001848AE"/>
    <w:rsid w:val="00184E20"/>
    <w:rsid w:val="00185146"/>
    <w:rsid w:val="00185AA6"/>
    <w:rsid w:val="00185AF5"/>
    <w:rsid w:val="00185D94"/>
    <w:rsid w:val="0018601C"/>
    <w:rsid w:val="00186062"/>
    <w:rsid w:val="00186193"/>
    <w:rsid w:val="001863D3"/>
    <w:rsid w:val="001865A2"/>
    <w:rsid w:val="001866A0"/>
    <w:rsid w:val="00186D5A"/>
    <w:rsid w:val="001871D1"/>
    <w:rsid w:val="00190C9F"/>
    <w:rsid w:val="00190F2A"/>
    <w:rsid w:val="00190F9A"/>
    <w:rsid w:val="00191231"/>
    <w:rsid w:val="00191E00"/>
    <w:rsid w:val="00191F6C"/>
    <w:rsid w:val="00192383"/>
    <w:rsid w:val="00192CC4"/>
    <w:rsid w:val="00192D31"/>
    <w:rsid w:val="00193031"/>
    <w:rsid w:val="0019304C"/>
    <w:rsid w:val="0019309C"/>
    <w:rsid w:val="001935C4"/>
    <w:rsid w:val="00193A09"/>
    <w:rsid w:val="001942FD"/>
    <w:rsid w:val="00194A54"/>
    <w:rsid w:val="00194F5F"/>
    <w:rsid w:val="00194FA6"/>
    <w:rsid w:val="00195539"/>
    <w:rsid w:val="001959EF"/>
    <w:rsid w:val="00195AD5"/>
    <w:rsid w:val="0019652A"/>
    <w:rsid w:val="00196745"/>
    <w:rsid w:val="00196E4C"/>
    <w:rsid w:val="00197610"/>
    <w:rsid w:val="00197ACB"/>
    <w:rsid w:val="00197B3C"/>
    <w:rsid w:val="00197CC8"/>
    <w:rsid w:val="00197E85"/>
    <w:rsid w:val="00197F9E"/>
    <w:rsid w:val="001A02D4"/>
    <w:rsid w:val="001A0F19"/>
    <w:rsid w:val="001A129E"/>
    <w:rsid w:val="001A1685"/>
    <w:rsid w:val="001A2A23"/>
    <w:rsid w:val="001A2DB1"/>
    <w:rsid w:val="001A3859"/>
    <w:rsid w:val="001A4538"/>
    <w:rsid w:val="001A464F"/>
    <w:rsid w:val="001A4BA2"/>
    <w:rsid w:val="001A5113"/>
    <w:rsid w:val="001A5503"/>
    <w:rsid w:val="001A550F"/>
    <w:rsid w:val="001A586F"/>
    <w:rsid w:val="001A6871"/>
    <w:rsid w:val="001A7839"/>
    <w:rsid w:val="001A7A80"/>
    <w:rsid w:val="001B0ED2"/>
    <w:rsid w:val="001B158C"/>
    <w:rsid w:val="001B1922"/>
    <w:rsid w:val="001B22C1"/>
    <w:rsid w:val="001B27BD"/>
    <w:rsid w:val="001B2AAA"/>
    <w:rsid w:val="001B2C0C"/>
    <w:rsid w:val="001B2CBB"/>
    <w:rsid w:val="001B3344"/>
    <w:rsid w:val="001B3582"/>
    <w:rsid w:val="001B504D"/>
    <w:rsid w:val="001B5EBE"/>
    <w:rsid w:val="001B6955"/>
    <w:rsid w:val="001B6993"/>
    <w:rsid w:val="001B6BA7"/>
    <w:rsid w:val="001B7130"/>
    <w:rsid w:val="001C07E5"/>
    <w:rsid w:val="001C0975"/>
    <w:rsid w:val="001C09F4"/>
    <w:rsid w:val="001C0E83"/>
    <w:rsid w:val="001C1008"/>
    <w:rsid w:val="001C188F"/>
    <w:rsid w:val="001C1E29"/>
    <w:rsid w:val="001C2042"/>
    <w:rsid w:val="001C2394"/>
    <w:rsid w:val="001C283E"/>
    <w:rsid w:val="001C380A"/>
    <w:rsid w:val="001C3B10"/>
    <w:rsid w:val="001C400D"/>
    <w:rsid w:val="001C4025"/>
    <w:rsid w:val="001C46EE"/>
    <w:rsid w:val="001C4D2E"/>
    <w:rsid w:val="001C5AB5"/>
    <w:rsid w:val="001C5B1C"/>
    <w:rsid w:val="001C6385"/>
    <w:rsid w:val="001C6756"/>
    <w:rsid w:val="001C7591"/>
    <w:rsid w:val="001C7BDE"/>
    <w:rsid w:val="001C7F9B"/>
    <w:rsid w:val="001D0857"/>
    <w:rsid w:val="001D1E79"/>
    <w:rsid w:val="001D238C"/>
    <w:rsid w:val="001D29EC"/>
    <w:rsid w:val="001D2AF5"/>
    <w:rsid w:val="001D2E67"/>
    <w:rsid w:val="001D2F97"/>
    <w:rsid w:val="001D356C"/>
    <w:rsid w:val="001D3840"/>
    <w:rsid w:val="001D3912"/>
    <w:rsid w:val="001D3997"/>
    <w:rsid w:val="001D42D0"/>
    <w:rsid w:val="001D43F2"/>
    <w:rsid w:val="001D534E"/>
    <w:rsid w:val="001D5889"/>
    <w:rsid w:val="001D5E48"/>
    <w:rsid w:val="001D659F"/>
    <w:rsid w:val="001D67A1"/>
    <w:rsid w:val="001D6FBF"/>
    <w:rsid w:val="001D77BD"/>
    <w:rsid w:val="001D783B"/>
    <w:rsid w:val="001D7FF5"/>
    <w:rsid w:val="001E04A0"/>
    <w:rsid w:val="001E0793"/>
    <w:rsid w:val="001E0A8A"/>
    <w:rsid w:val="001E17C0"/>
    <w:rsid w:val="001E1D18"/>
    <w:rsid w:val="001E1DBE"/>
    <w:rsid w:val="001E340D"/>
    <w:rsid w:val="001E3CAC"/>
    <w:rsid w:val="001E4364"/>
    <w:rsid w:val="001E48F3"/>
    <w:rsid w:val="001E4CCD"/>
    <w:rsid w:val="001E4E47"/>
    <w:rsid w:val="001E51F2"/>
    <w:rsid w:val="001E697B"/>
    <w:rsid w:val="001E7007"/>
    <w:rsid w:val="001E7964"/>
    <w:rsid w:val="001F0537"/>
    <w:rsid w:val="001F0F7E"/>
    <w:rsid w:val="001F1275"/>
    <w:rsid w:val="001F2397"/>
    <w:rsid w:val="001F2D99"/>
    <w:rsid w:val="001F33D3"/>
    <w:rsid w:val="001F35C6"/>
    <w:rsid w:val="001F409A"/>
    <w:rsid w:val="001F4C77"/>
    <w:rsid w:val="001F5136"/>
    <w:rsid w:val="001F51D0"/>
    <w:rsid w:val="001F52CB"/>
    <w:rsid w:val="001F555D"/>
    <w:rsid w:val="001F5580"/>
    <w:rsid w:val="001F60A5"/>
    <w:rsid w:val="001F6973"/>
    <w:rsid w:val="001F6ECC"/>
    <w:rsid w:val="001F71EE"/>
    <w:rsid w:val="001F736C"/>
    <w:rsid w:val="001F78B7"/>
    <w:rsid w:val="001F7903"/>
    <w:rsid w:val="001F7B5E"/>
    <w:rsid w:val="001F7F78"/>
    <w:rsid w:val="00200153"/>
    <w:rsid w:val="002005DC"/>
    <w:rsid w:val="00200A74"/>
    <w:rsid w:val="002020E0"/>
    <w:rsid w:val="00202A0A"/>
    <w:rsid w:val="00202C4F"/>
    <w:rsid w:val="00202E4F"/>
    <w:rsid w:val="00203114"/>
    <w:rsid w:val="00203834"/>
    <w:rsid w:val="002040BD"/>
    <w:rsid w:val="002040E8"/>
    <w:rsid w:val="00204239"/>
    <w:rsid w:val="0020434D"/>
    <w:rsid w:val="00204355"/>
    <w:rsid w:val="002044EC"/>
    <w:rsid w:val="00205BE7"/>
    <w:rsid w:val="00207011"/>
    <w:rsid w:val="00207F85"/>
    <w:rsid w:val="00210344"/>
    <w:rsid w:val="0021046C"/>
    <w:rsid w:val="00210CE9"/>
    <w:rsid w:val="002112F4"/>
    <w:rsid w:val="00211738"/>
    <w:rsid w:val="00211E55"/>
    <w:rsid w:val="002123BE"/>
    <w:rsid w:val="0021283A"/>
    <w:rsid w:val="002129D9"/>
    <w:rsid w:val="002129DE"/>
    <w:rsid w:val="00212D9B"/>
    <w:rsid w:val="0021336E"/>
    <w:rsid w:val="00214DBA"/>
    <w:rsid w:val="00214EE1"/>
    <w:rsid w:val="00214F63"/>
    <w:rsid w:val="002153C0"/>
    <w:rsid w:val="00215B90"/>
    <w:rsid w:val="002176A6"/>
    <w:rsid w:val="00217E47"/>
    <w:rsid w:val="00217EC1"/>
    <w:rsid w:val="0022026B"/>
    <w:rsid w:val="00220D98"/>
    <w:rsid w:val="00220E00"/>
    <w:rsid w:val="00220E94"/>
    <w:rsid w:val="002216E8"/>
    <w:rsid w:val="00222330"/>
    <w:rsid w:val="0022292B"/>
    <w:rsid w:val="002229A4"/>
    <w:rsid w:val="0022300F"/>
    <w:rsid w:val="00223238"/>
    <w:rsid w:val="002236A7"/>
    <w:rsid w:val="00223FD6"/>
    <w:rsid w:val="002245A2"/>
    <w:rsid w:val="0022493A"/>
    <w:rsid w:val="002254E8"/>
    <w:rsid w:val="00225F31"/>
    <w:rsid w:val="002263F9"/>
    <w:rsid w:val="00227586"/>
    <w:rsid w:val="00230355"/>
    <w:rsid w:val="002304FA"/>
    <w:rsid w:val="00230F06"/>
    <w:rsid w:val="002315F0"/>
    <w:rsid w:val="00231F7D"/>
    <w:rsid w:val="00231FC8"/>
    <w:rsid w:val="002323B1"/>
    <w:rsid w:val="00232733"/>
    <w:rsid w:val="00232CBA"/>
    <w:rsid w:val="0023300C"/>
    <w:rsid w:val="002330FB"/>
    <w:rsid w:val="00233973"/>
    <w:rsid w:val="00233C00"/>
    <w:rsid w:val="00233CA8"/>
    <w:rsid w:val="0023425B"/>
    <w:rsid w:val="002349C7"/>
    <w:rsid w:val="00235EE7"/>
    <w:rsid w:val="00235EF5"/>
    <w:rsid w:val="00235F13"/>
    <w:rsid w:val="00235F61"/>
    <w:rsid w:val="0023640D"/>
    <w:rsid w:val="00236479"/>
    <w:rsid w:val="002367FC"/>
    <w:rsid w:val="002368D0"/>
    <w:rsid w:val="0023690A"/>
    <w:rsid w:val="00236C80"/>
    <w:rsid w:val="0023744B"/>
    <w:rsid w:val="002374D9"/>
    <w:rsid w:val="002376BD"/>
    <w:rsid w:val="0023787D"/>
    <w:rsid w:val="00240216"/>
    <w:rsid w:val="00240372"/>
    <w:rsid w:val="0024037B"/>
    <w:rsid w:val="002407B7"/>
    <w:rsid w:val="0024085C"/>
    <w:rsid w:val="002408D8"/>
    <w:rsid w:val="00240BED"/>
    <w:rsid w:val="00241BC4"/>
    <w:rsid w:val="0024285D"/>
    <w:rsid w:val="00242ECB"/>
    <w:rsid w:val="00242EDE"/>
    <w:rsid w:val="00242FAD"/>
    <w:rsid w:val="002433A5"/>
    <w:rsid w:val="0024382A"/>
    <w:rsid w:val="00243E6E"/>
    <w:rsid w:val="002448DC"/>
    <w:rsid w:val="002450A9"/>
    <w:rsid w:val="00245143"/>
    <w:rsid w:val="00245668"/>
    <w:rsid w:val="00245AB2"/>
    <w:rsid w:val="00245DB2"/>
    <w:rsid w:val="002468E3"/>
    <w:rsid w:val="00246B12"/>
    <w:rsid w:val="00246C41"/>
    <w:rsid w:val="00246C9F"/>
    <w:rsid w:val="0024721E"/>
    <w:rsid w:val="002472E3"/>
    <w:rsid w:val="00247376"/>
    <w:rsid w:val="00250183"/>
    <w:rsid w:val="002506E3"/>
    <w:rsid w:val="00250C54"/>
    <w:rsid w:val="00250FA5"/>
    <w:rsid w:val="002510A3"/>
    <w:rsid w:val="00251228"/>
    <w:rsid w:val="00251440"/>
    <w:rsid w:val="00251562"/>
    <w:rsid w:val="00251572"/>
    <w:rsid w:val="00251993"/>
    <w:rsid w:val="002519E3"/>
    <w:rsid w:val="00251E0D"/>
    <w:rsid w:val="00252021"/>
    <w:rsid w:val="00252836"/>
    <w:rsid w:val="0025297C"/>
    <w:rsid w:val="00252C85"/>
    <w:rsid w:val="00252C9D"/>
    <w:rsid w:val="0025309F"/>
    <w:rsid w:val="00253A6E"/>
    <w:rsid w:val="00254064"/>
    <w:rsid w:val="002547A9"/>
    <w:rsid w:val="00254A6B"/>
    <w:rsid w:val="0025513E"/>
    <w:rsid w:val="00255915"/>
    <w:rsid w:val="00255A9C"/>
    <w:rsid w:val="0025677B"/>
    <w:rsid w:val="00256BB8"/>
    <w:rsid w:val="00256E3D"/>
    <w:rsid w:val="00256EB6"/>
    <w:rsid w:val="0025773C"/>
    <w:rsid w:val="0025789C"/>
    <w:rsid w:val="00257B3E"/>
    <w:rsid w:val="00260F5E"/>
    <w:rsid w:val="00263180"/>
    <w:rsid w:val="002633D8"/>
    <w:rsid w:val="00263721"/>
    <w:rsid w:val="0026384C"/>
    <w:rsid w:val="00264867"/>
    <w:rsid w:val="002659BE"/>
    <w:rsid w:val="00266DFD"/>
    <w:rsid w:val="0026741B"/>
    <w:rsid w:val="00267665"/>
    <w:rsid w:val="00270697"/>
    <w:rsid w:val="00270C66"/>
    <w:rsid w:val="00271370"/>
    <w:rsid w:val="002718D3"/>
    <w:rsid w:val="00271B54"/>
    <w:rsid w:val="00272291"/>
    <w:rsid w:val="00272438"/>
    <w:rsid w:val="00272DCD"/>
    <w:rsid w:val="00273328"/>
    <w:rsid w:val="002735E2"/>
    <w:rsid w:val="002736DA"/>
    <w:rsid w:val="0027483F"/>
    <w:rsid w:val="00274AC0"/>
    <w:rsid w:val="00275087"/>
    <w:rsid w:val="002758F3"/>
    <w:rsid w:val="00275A20"/>
    <w:rsid w:val="00275A7B"/>
    <w:rsid w:val="00275BE8"/>
    <w:rsid w:val="0027663F"/>
    <w:rsid w:val="002769EF"/>
    <w:rsid w:val="00276CB9"/>
    <w:rsid w:val="00277451"/>
    <w:rsid w:val="002777FE"/>
    <w:rsid w:val="00280476"/>
    <w:rsid w:val="002807A3"/>
    <w:rsid w:val="00281F77"/>
    <w:rsid w:val="0028284A"/>
    <w:rsid w:val="002828EF"/>
    <w:rsid w:val="0028335C"/>
    <w:rsid w:val="002838CE"/>
    <w:rsid w:val="002841B6"/>
    <w:rsid w:val="0028444B"/>
    <w:rsid w:val="00284706"/>
    <w:rsid w:val="002848F3"/>
    <w:rsid w:val="00284997"/>
    <w:rsid w:val="00284A72"/>
    <w:rsid w:val="00285232"/>
    <w:rsid w:val="00285599"/>
    <w:rsid w:val="0028568C"/>
    <w:rsid w:val="00285928"/>
    <w:rsid w:val="0028616C"/>
    <w:rsid w:val="0028647F"/>
    <w:rsid w:val="00286879"/>
    <w:rsid w:val="00286EBA"/>
    <w:rsid w:val="002872BC"/>
    <w:rsid w:val="0028739D"/>
    <w:rsid w:val="00287F57"/>
    <w:rsid w:val="002903D8"/>
    <w:rsid w:val="002903EB"/>
    <w:rsid w:val="00290E21"/>
    <w:rsid w:val="0029135C"/>
    <w:rsid w:val="00291A9E"/>
    <w:rsid w:val="00291C1B"/>
    <w:rsid w:val="00292930"/>
    <w:rsid w:val="00293DE5"/>
    <w:rsid w:val="00294CF6"/>
    <w:rsid w:val="00294DB4"/>
    <w:rsid w:val="0029501A"/>
    <w:rsid w:val="00295360"/>
    <w:rsid w:val="00295392"/>
    <w:rsid w:val="002954B9"/>
    <w:rsid w:val="00295A58"/>
    <w:rsid w:val="00296463"/>
    <w:rsid w:val="00297B4E"/>
    <w:rsid w:val="00297F32"/>
    <w:rsid w:val="002A14BE"/>
    <w:rsid w:val="002A1AE8"/>
    <w:rsid w:val="002A1E49"/>
    <w:rsid w:val="002A23C9"/>
    <w:rsid w:val="002A28CC"/>
    <w:rsid w:val="002A3564"/>
    <w:rsid w:val="002A38B4"/>
    <w:rsid w:val="002A39B3"/>
    <w:rsid w:val="002A4AD6"/>
    <w:rsid w:val="002A4B97"/>
    <w:rsid w:val="002A5FA1"/>
    <w:rsid w:val="002A61FF"/>
    <w:rsid w:val="002A6D82"/>
    <w:rsid w:val="002A6DDB"/>
    <w:rsid w:val="002A6F2A"/>
    <w:rsid w:val="002A70EE"/>
    <w:rsid w:val="002A7182"/>
    <w:rsid w:val="002A7425"/>
    <w:rsid w:val="002A7509"/>
    <w:rsid w:val="002A75B6"/>
    <w:rsid w:val="002A7F03"/>
    <w:rsid w:val="002B01AE"/>
    <w:rsid w:val="002B0516"/>
    <w:rsid w:val="002B0741"/>
    <w:rsid w:val="002B08E1"/>
    <w:rsid w:val="002B1E3B"/>
    <w:rsid w:val="002B34AA"/>
    <w:rsid w:val="002B3834"/>
    <w:rsid w:val="002B3E36"/>
    <w:rsid w:val="002B41D9"/>
    <w:rsid w:val="002B45A1"/>
    <w:rsid w:val="002B4F5A"/>
    <w:rsid w:val="002B5485"/>
    <w:rsid w:val="002B5583"/>
    <w:rsid w:val="002B580C"/>
    <w:rsid w:val="002B5BE2"/>
    <w:rsid w:val="002B6103"/>
    <w:rsid w:val="002B71C8"/>
    <w:rsid w:val="002B770D"/>
    <w:rsid w:val="002C0187"/>
    <w:rsid w:val="002C19E0"/>
    <w:rsid w:val="002C315B"/>
    <w:rsid w:val="002C3531"/>
    <w:rsid w:val="002C3633"/>
    <w:rsid w:val="002C38C0"/>
    <w:rsid w:val="002C39CC"/>
    <w:rsid w:val="002C3B72"/>
    <w:rsid w:val="002C41AC"/>
    <w:rsid w:val="002C43E8"/>
    <w:rsid w:val="002C4E19"/>
    <w:rsid w:val="002C53AB"/>
    <w:rsid w:val="002C59E0"/>
    <w:rsid w:val="002C6015"/>
    <w:rsid w:val="002C6981"/>
    <w:rsid w:val="002C7215"/>
    <w:rsid w:val="002C7EEC"/>
    <w:rsid w:val="002D012F"/>
    <w:rsid w:val="002D09DF"/>
    <w:rsid w:val="002D0FE0"/>
    <w:rsid w:val="002D156B"/>
    <w:rsid w:val="002D15B4"/>
    <w:rsid w:val="002D17EC"/>
    <w:rsid w:val="002D3136"/>
    <w:rsid w:val="002D42A0"/>
    <w:rsid w:val="002D45DC"/>
    <w:rsid w:val="002D4742"/>
    <w:rsid w:val="002D4D5E"/>
    <w:rsid w:val="002D50B5"/>
    <w:rsid w:val="002D53BB"/>
    <w:rsid w:val="002D569F"/>
    <w:rsid w:val="002D58B8"/>
    <w:rsid w:val="002D5B19"/>
    <w:rsid w:val="002D5CCD"/>
    <w:rsid w:val="002D6078"/>
    <w:rsid w:val="002D6336"/>
    <w:rsid w:val="002D691F"/>
    <w:rsid w:val="002D6BCD"/>
    <w:rsid w:val="002D797B"/>
    <w:rsid w:val="002D7C5F"/>
    <w:rsid w:val="002E0433"/>
    <w:rsid w:val="002E078A"/>
    <w:rsid w:val="002E095F"/>
    <w:rsid w:val="002E0BBC"/>
    <w:rsid w:val="002E0F0B"/>
    <w:rsid w:val="002E11CE"/>
    <w:rsid w:val="002E156E"/>
    <w:rsid w:val="002E1F81"/>
    <w:rsid w:val="002E2094"/>
    <w:rsid w:val="002E20A3"/>
    <w:rsid w:val="002E2150"/>
    <w:rsid w:val="002E26B6"/>
    <w:rsid w:val="002E35EE"/>
    <w:rsid w:val="002E3941"/>
    <w:rsid w:val="002E3E44"/>
    <w:rsid w:val="002E4557"/>
    <w:rsid w:val="002E495D"/>
    <w:rsid w:val="002E5461"/>
    <w:rsid w:val="002E6483"/>
    <w:rsid w:val="002E657A"/>
    <w:rsid w:val="002E6AAD"/>
    <w:rsid w:val="002E6D68"/>
    <w:rsid w:val="002E759C"/>
    <w:rsid w:val="002E7AD9"/>
    <w:rsid w:val="002E7AF6"/>
    <w:rsid w:val="002E7B87"/>
    <w:rsid w:val="002F081E"/>
    <w:rsid w:val="002F1C20"/>
    <w:rsid w:val="002F3122"/>
    <w:rsid w:val="002F345F"/>
    <w:rsid w:val="002F349A"/>
    <w:rsid w:val="002F3948"/>
    <w:rsid w:val="002F3BD9"/>
    <w:rsid w:val="002F4197"/>
    <w:rsid w:val="002F45A5"/>
    <w:rsid w:val="002F46EE"/>
    <w:rsid w:val="002F47C1"/>
    <w:rsid w:val="002F4DFD"/>
    <w:rsid w:val="002F5631"/>
    <w:rsid w:val="002F56D6"/>
    <w:rsid w:val="002F5ABF"/>
    <w:rsid w:val="002F5E3E"/>
    <w:rsid w:val="002F73C0"/>
    <w:rsid w:val="002F7A79"/>
    <w:rsid w:val="0030014F"/>
    <w:rsid w:val="00300794"/>
    <w:rsid w:val="00300FB7"/>
    <w:rsid w:val="003013C6"/>
    <w:rsid w:val="00301EE0"/>
    <w:rsid w:val="0030233C"/>
    <w:rsid w:val="00302349"/>
    <w:rsid w:val="00302677"/>
    <w:rsid w:val="00302688"/>
    <w:rsid w:val="00302CBE"/>
    <w:rsid w:val="00303AD8"/>
    <w:rsid w:val="00303DE7"/>
    <w:rsid w:val="0030422A"/>
    <w:rsid w:val="003048C7"/>
    <w:rsid w:val="00304E0F"/>
    <w:rsid w:val="00305317"/>
    <w:rsid w:val="00305538"/>
    <w:rsid w:val="003059EC"/>
    <w:rsid w:val="0030628C"/>
    <w:rsid w:val="003065A0"/>
    <w:rsid w:val="00306B75"/>
    <w:rsid w:val="00306F7F"/>
    <w:rsid w:val="00307AC2"/>
    <w:rsid w:val="00307FB2"/>
    <w:rsid w:val="00310321"/>
    <w:rsid w:val="003105E6"/>
    <w:rsid w:val="00310CE4"/>
    <w:rsid w:val="00311004"/>
    <w:rsid w:val="00311498"/>
    <w:rsid w:val="00311866"/>
    <w:rsid w:val="00311A9A"/>
    <w:rsid w:val="00311F11"/>
    <w:rsid w:val="003124D8"/>
    <w:rsid w:val="003128DF"/>
    <w:rsid w:val="003132CE"/>
    <w:rsid w:val="00313B22"/>
    <w:rsid w:val="00313C49"/>
    <w:rsid w:val="00313CD0"/>
    <w:rsid w:val="00313FDC"/>
    <w:rsid w:val="00314154"/>
    <w:rsid w:val="0031476E"/>
    <w:rsid w:val="00315DC4"/>
    <w:rsid w:val="00316225"/>
    <w:rsid w:val="00316B66"/>
    <w:rsid w:val="00316D4E"/>
    <w:rsid w:val="00316E2E"/>
    <w:rsid w:val="00316F49"/>
    <w:rsid w:val="003170F3"/>
    <w:rsid w:val="00317111"/>
    <w:rsid w:val="0031751C"/>
    <w:rsid w:val="003177A9"/>
    <w:rsid w:val="00320869"/>
    <w:rsid w:val="00320D99"/>
    <w:rsid w:val="0032137A"/>
    <w:rsid w:val="00321A93"/>
    <w:rsid w:val="00322AF8"/>
    <w:rsid w:val="00322B0E"/>
    <w:rsid w:val="00323505"/>
    <w:rsid w:val="0032354C"/>
    <w:rsid w:val="00323994"/>
    <w:rsid w:val="0032532D"/>
    <w:rsid w:val="00325509"/>
    <w:rsid w:val="0032576D"/>
    <w:rsid w:val="00325A05"/>
    <w:rsid w:val="00326EBA"/>
    <w:rsid w:val="00326F93"/>
    <w:rsid w:val="00327BFF"/>
    <w:rsid w:val="00327E40"/>
    <w:rsid w:val="00327EB4"/>
    <w:rsid w:val="003306FA"/>
    <w:rsid w:val="00330732"/>
    <w:rsid w:val="0033091D"/>
    <w:rsid w:val="003309F2"/>
    <w:rsid w:val="00330DD9"/>
    <w:rsid w:val="003319CA"/>
    <w:rsid w:val="003321D4"/>
    <w:rsid w:val="00333253"/>
    <w:rsid w:val="003338F2"/>
    <w:rsid w:val="00333906"/>
    <w:rsid w:val="00333D75"/>
    <w:rsid w:val="003346BA"/>
    <w:rsid w:val="003348C0"/>
    <w:rsid w:val="003348FD"/>
    <w:rsid w:val="00334D35"/>
    <w:rsid w:val="003354AB"/>
    <w:rsid w:val="00335F7B"/>
    <w:rsid w:val="00335F7C"/>
    <w:rsid w:val="003360E5"/>
    <w:rsid w:val="003361A5"/>
    <w:rsid w:val="00336208"/>
    <w:rsid w:val="003364CA"/>
    <w:rsid w:val="003365E7"/>
    <w:rsid w:val="003365EE"/>
    <w:rsid w:val="0033679B"/>
    <w:rsid w:val="00336BC1"/>
    <w:rsid w:val="00336BCB"/>
    <w:rsid w:val="00337144"/>
    <w:rsid w:val="003373A6"/>
    <w:rsid w:val="00337456"/>
    <w:rsid w:val="00337AD6"/>
    <w:rsid w:val="00337D2C"/>
    <w:rsid w:val="00337FD3"/>
    <w:rsid w:val="00340322"/>
    <w:rsid w:val="00340D3A"/>
    <w:rsid w:val="00340EFB"/>
    <w:rsid w:val="00341076"/>
    <w:rsid w:val="003413CF"/>
    <w:rsid w:val="00341CC8"/>
    <w:rsid w:val="00342A4F"/>
    <w:rsid w:val="00343D10"/>
    <w:rsid w:val="00343F14"/>
    <w:rsid w:val="0034448D"/>
    <w:rsid w:val="003447C4"/>
    <w:rsid w:val="00344E8B"/>
    <w:rsid w:val="00345084"/>
    <w:rsid w:val="003454B8"/>
    <w:rsid w:val="00345D54"/>
    <w:rsid w:val="00346B04"/>
    <w:rsid w:val="00347675"/>
    <w:rsid w:val="00347743"/>
    <w:rsid w:val="00347853"/>
    <w:rsid w:val="00347BC6"/>
    <w:rsid w:val="00347D54"/>
    <w:rsid w:val="00350AAB"/>
    <w:rsid w:val="00350DB3"/>
    <w:rsid w:val="00350ECA"/>
    <w:rsid w:val="003510D8"/>
    <w:rsid w:val="00351590"/>
    <w:rsid w:val="00351BE0"/>
    <w:rsid w:val="0035221F"/>
    <w:rsid w:val="00352A2D"/>
    <w:rsid w:val="00352F3B"/>
    <w:rsid w:val="00353832"/>
    <w:rsid w:val="003541C6"/>
    <w:rsid w:val="003548A9"/>
    <w:rsid w:val="00354BBA"/>
    <w:rsid w:val="003552ED"/>
    <w:rsid w:val="003553CD"/>
    <w:rsid w:val="00355428"/>
    <w:rsid w:val="0035557A"/>
    <w:rsid w:val="0035560A"/>
    <w:rsid w:val="00355BFC"/>
    <w:rsid w:val="00355EE3"/>
    <w:rsid w:val="00356038"/>
    <w:rsid w:val="0035698B"/>
    <w:rsid w:val="00356C81"/>
    <w:rsid w:val="00356D31"/>
    <w:rsid w:val="00357339"/>
    <w:rsid w:val="00360114"/>
    <w:rsid w:val="003601A6"/>
    <w:rsid w:val="003602B5"/>
    <w:rsid w:val="0036050F"/>
    <w:rsid w:val="00361409"/>
    <w:rsid w:val="00361CF6"/>
    <w:rsid w:val="00361E0D"/>
    <w:rsid w:val="00362009"/>
    <w:rsid w:val="003620E3"/>
    <w:rsid w:val="003622A8"/>
    <w:rsid w:val="003623D9"/>
    <w:rsid w:val="00362C42"/>
    <w:rsid w:val="00363027"/>
    <w:rsid w:val="00363766"/>
    <w:rsid w:val="003638D6"/>
    <w:rsid w:val="00363E64"/>
    <w:rsid w:val="0036445E"/>
    <w:rsid w:val="003647CA"/>
    <w:rsid w:val="00364ECB"/>
    <w:rsid w:val="00364FE8"/>
    <w:rsid w:val="003651EA"/>
    <w:rsid w:val="00365A68"/>
    <w:rsid w:val="00366175"/>
    <w:rsid w:val="003661FB"/>
    <w:rsid w:val="003669C9"/>
    <w:rsid w:val="00366EDF"/>
    <w:rsid w:val="00367012"/>
    <w:rsid w:val="00367188"/>
    <w:rsid w:val="003673F6"/>
    <w:rsid w:val="00370F78"/>
    <w:rsid w:val="003713B6"/>
    <w:rsid w:val="00371731"/>
    <w:rsid w:val="00372287"/>
    <w:rsid w:val="00372637"/>
    <w:rsid w:val="003726E0"/>
    <w:rsid w:val="003729ED"/>
    <w:rsid w:val="003730F1"/>
    <w:rsid w:val="003732DB"/>
    <w:rsid w:val="003733C2"/>
    <w:rsid w:val="00373576"/>
    <w:rsid w:val="003736F1"/>
    <w:rsid w:val="003741B2"/>
    <w:rsid w:val="00374978"/>
    <w:rsid w:val="003755E0"/>
    <w:rsid w:val="00375E43"/>
    <w:rsid w:val="003763EB"/>
    <w:rsid w:val="003765EA"/>
    <w:rsid w:val="00377356"/>
    <w:rsid w:val="003778B4"/>
    <w:rsid w:val="00377E4A"/>
    <w:rsid w:val="00380507"/>
    <w:rsid w:val="00380AF7"/>
    <w:rsid w:val="00381705"/>
    <w:rsid w:val="00381775"/>
    <w:rsid w:val="00381FAD"/>
    <w:rsid w:val="0038218E"/>
    <w:rsid w:val="00383318"/>
    <w:rsid w:val="003839FE"/>
    <w:rsid w:val="00383A35"/>
    <w:rsid w:val="00384B4F"/>
    <w:rsid w:val="00385568"/>
    <w:rsid w:val="003859EF"/>
    <w:rsid w:val="00385B9A"/>
    <w:rsid w:val="00385C9E"/>
    <w:rsid w:val="003864BE"/>
    <w:rsid w:val="00386D0C"/>
    <w:rsid w:val="003878AC"/>
    <w:rsid w:val="003878DD"/>
    <w:rsid w:val="00387A5C"/>
    <w:rsid w:val="00390941"/>
    <w:rsid w:val="00390C2C"/>
    <w:rsid w:val="00390C56"/>
    <w:rsid w:val="00391DB7"/>
    <w:rsid w:val="00391F70"/>
    <w:rsid w:val="003929FF"/>
    <w:rsid w:val="00393315"/>
    <w:rsid w:val="003936E9"/>
    <w:rsid w:val="00393A4C"/>
    <w:rsid w:val="00393CD3"/>
    <w:rsid w:val="00393ED8"/>
    <w:rsid w:val="003940B7"/>
    <w:rsid w:val="00394303"/>
    <w:rsid w:val="0039438D"/>
    <w:rsid w:val="00394863"/>
    <w:rsid w:val="00394889"/>
    <w:rsid w:val="00394D09"/>
    <w:rsid w:val="00395198"/>
    <w:rsid w:val="00395458"/>
    <w:rsid w:val="00395893"/>
    <w:rsid w:val="00395D73"/>
    <w:rsid w:val="00396CAD"/>
    <w:rsid w:val="00396EF8"/>
    <w:rsid w:val="00396F81"/>
    <w:rsid w:val="00397014"/>
    <w:rsid w:val="00397114"/>
    <w:rsid w:val="00397179"/>
    <w:rsid w:val="0039729A"/>
    <w:rsid w:val="003A00BA"/>
    <w:rsid w:val="003A110E"/>
    <w:rsid w:val="003A194D"/>
    <w:rsid w:val="003A1DA4"/>
    <w:rsid w:val="003A2E80"/>
    <w:rsid w:val="003A300C"/>
    <w:rsid w:val="003A4198"/>
    <w:rsid w:val="003A46E3"/>
    <w:rsid w:val="003A4E9E"/>
    <w:rsid w:val="003A5057"/>
    <w:rsid w:val="003A52C1"/>
    <w:rsid w:val="003A53C7"/>
    <w:rsid w:val="003A5479"/>
    <w:rsid w:val="003A55E5"/>
    <w:rsid w:val="003A5F2E"/>
    <w:rsid w:val="003A66C8"/>
    <w:rsid w:val="003A6A78"/>
    <w:rsid w:val="003A6C9B"/>
    <w:rsid w:val="003A7097"/>
    <w:rsid w:val="003B044A"/>
    <w:rsid w:val="003B08DE"/>
    <w:rsid w:val="003B0C83"/>
    <w:rsid w:val="003B10DC"/>
    <w:rsid w:val="003B1F56"/>
    <w:rsid w:val="003B28DB"/>
    <w:rsid w:val="003B39DB"/>
    <w:rsid w:val="003B427E"/>
    <w:rsid w:val="003B44D1"/>
    <w:rsid w:val="003B45A6"/>
    <w:rsid w:val="003B45F4"/>
    <w:rsid w:val="003B4904"/>
    <w:rsid w:val="003B55D0"/>
    <w:rsid w:val="003B56B7"/>
    <w:rsid w:val="003B5EAE"/>
    <w:rsid w:val="003B61DC"/>
    <w:rsid w:val="003B62D4"/>
    <w:rsid w:val="003B6ACF"/>
    <w:rsid w:val="003B6C53"/>
    <w:rsid w:val="003B7B3B"/>
    <w:rsid w:val="003C0C97"/>
    <w:rsid w:val="003C11E8"/>
    <w:rsid w:val="003C1208"/>
    <w:rsid w:val="003C16FF"/>
    <w:rsid w:val="003C1E87"/>
    <w:rsid w:val="003C1EC4"/>
    <w:rsid w:val="003C2330"/>
    <w:rsid w:val="003C2ED1"/>
    <w:rsid w:val="003C3A26"/>
    <w:rsid w:val="003C3A72"/>
    <w:rsid w:val="003C3CFA"/>
    <w:rsid w:val="003C3E4E"/>
    <w:rsid w:val="003C4128"/>
    <w:rsid w:val="003C4859"/>
    <w:rsid w:val="003C48C0"/>
    <w:rsid w:val="003C49BC"/>
    <w:rsid w:val="003C5440"/>
    <w:rsid w:val="003C549D"/>
    <w:rsid w:val="003C6024"/>
    <w:rsid w:val="003C6644"/>
    <w:rsid w:val="003C681A"/>
    <w:rsid w:val="003C6906"/>
    <w:rsid w:val="003C6C17"/>
    <w:rsid w:val="003C6D6E"/>
    <w:rsid w:val="003C70CB"/>
    <w:rsid w:val="003C79D9"/>
    <w:rsid w:val="003D0475"/>
    <w:rsid w:val="003D052C"/>
    <w:rsid w:val="003D0547"/>
    <w:rsid w:val="003D1053"/>
    <w:rsid w:val="003D11CA"/>
    <w:rsid w:val="003D11EA"/>
    <w:rsid w:val="003D15AF"/>
    <w:rsid w:val="003D1989"/>
    <w:rsid w:val="003D199F"/>
    <w:rsid w:val="003D1DE1"/>
    <w:rsid w:val="003D3663"/>
    <w:rsid w:val="003D3ECE"/>
    <w:rsid w:val="003D3FFB"/>
    <w:rsid w:val="003D4FB8"/>
    <w:rsid w:val="003D5374"/>
    <w:rsid w:val="003D54B8"/>
    <w:rsid w:val="003D5546"/>
    <w:rsid w:val="003D56BA"/>
    <w:rsid w:val="003D5A6E"/>
    <w:rsid w:val="003D5DAB"/>
    <w:rsid w:val="003D6847"/>
    <w:rsid w:val="003D69B0"/>
    <w:rsid w:val="003D6DAD"/>
    <w:rsid w:val="003D70C8"/>
    <w:rsid w:val="003D73F8"/>
    <w:rsid w:val="003D7630"/>
    <w:rsid w:val="003D78A7"/>
    <w:rsid w:val="003D7C31"/>
    <w:rsid w:val="003E0794"/>
    <w:rsid w:val="003E0B73"/>
    <w:rsid w:val="003E0BD2"/>
    <w:rsid w:val="003E2333"/>
    <w:rsid w:val="003E2545"/>
    <w:rsid w:val="003E291B"/>
    <w:rsid w:val="003E29EE"/>
    <w:rsid w:val="003E30F6"/>
    <w:rsid w:val="003E363D"/>
    <w:rsid w:val="003E3792"/>
    <w:rsid w:val="003E3B3D"/>
    <w:rsid w:val="003E3C4A"/>
    <w:rsid w:val="003E44C5"/>
    <w:rsid w:val="003E471F"/>
    <w:rsid w:val="003E4A00"/>
    <w:rsid w:val="003E4AFF"/>
    <w:rsid w:val="003E4B58"/>
    <w:rsid w:val="003E4EBD"/>
    <w:rsid w:val="003E539C"/>
    <w:rsid w:val="003E5F64"/>
    <w:rsid w:val="003E69C4"/>
    <w:rsid w:val="003E6CFC"/>
    <w:rsid w:val="003E6D77"/>
    <w:rsid w:val="003E725B"/>
    <w:rsid w:val="003E76F0"/>
    <w:rsid w:val="003F0510"/>
    <w:rsid w:val="003F087D"/>
    <w:rsid w:val="003F0D13"/>
    <w:rsid w:val="003F347D"/>
    <w:rsid w:val="003F3491"/>
    <w:rsid w:val="003F4801"/>
    <w:rsid w:val="003F527B"/>
    <w:rsid w:val="003F54ED"/>
    <w:rsid w:val="003F55AB"/>
    <w:rsid w:val="003F6932"/>
    <w:rsid w:val="003F6948"/>
    <w:rsid w:val="003F6FAA"/>
    <w:rsid w:val="003F6FE4"/>
    <w:rsid w:val="003F77A6"/>
    <w:rsid w:val="0040102C"/>
    <w:rsid w:val="0040131E"/>
    <w:rsid w:val="00401458"/>
    <w:rsid w:val="00401CCA"/>
    <w:rsid w:val="0040288B"/>
    <w:rsid w:val="00402AFC"/>
    <w:rsid w:val="00402E37"/>
    <w:rsid w:val="00402EA1"/>
    <w:rsid w:val="004033AB"/>
    <w:rsid w:val="00403720"/>
    <w:rsid w:val="004039D3"/>
    <w:rsid w:val="00403EEB"/>
    <w:rsid w:val="004040C7"/>
    <w:rsid w:val="004041DA"/>
    <w:rsid w:val="004051A3"/>
    <w:rsid w:val="004051D3"/>
    <w:rsid w:val="004057AA"/>
    <w:rsid w:val="00405951"/>
    <w:rsid w:val="00405DF3"/>
    <w:rsid w:val="00406CB6"/>
    <w:rsid w:val="00406EB7"/>
    <w:rsid w:val="00406F02"/>
    <w:rsid w:val="004074A4"/>
    <w:rsid w:val="004077CE"/>
    <w:rsid w:val="00407D06"/>
    <w:rsid w:val="00407D6F"/>
    <w:rsid w:val="004105E7"/>
    <w:rsid w:val="00410C76"/>
    <w:rsid w:val="00410D88"/>
    <w:rsid w:val="00410E79"/>
    <w:rsid w:val="00411A93"/>
    <w:rsid w:val="0041260C"/>
    <w:rsid w:val="00412705"/>
    <w:rsid w:val="00412960"/>
    <w:rsid w:val="00412B88"/>
    <w:rsid w:val="004146B5"/>
    <w:rsid w:val="004152B4"/>
    <w:rsid w:val="00415A22"/>
    <w:rsid w:val="00415FF1"/>
    <w:rsid w:val="004169C3"/>
    <w:rsid w:val="004169C5"/>
    <w:rsid w:val="00416B99"/>
    <w:rsid w:val="0041720D"/>
    <w:rsid w:val="0041748A"/>
    <w:rsid w:val="00417A0A"/>
    <w:rsid w:val="00420447"/>
    <w:rsid w:val="004204E7"/>
    <w:rsid w:val="004211CF"/>
    <w:rsid w:val="00421231"/>
    <w:rsid w:val="004213C3"/>
    <w:rsid w:val="00421E08"/>
    <w:rsid w:val="00422248"/>
    <w:rsid w:val="0042261E"/>
    <w:rsid w:val="00422A6A"/>
    <w:rsid w:val="00422B06"/>
    <w:rsid w:val="00422E09"/>
    <w:rsid w:val="00423205"/>
    <w:rsid w:val="004233E0"/>
    <w:rsid w:val="00423C98"/>
    <w:rsid w:val="00424429"/>
    <w:rsid w:val="00424493"/>
    <w:rsid w:val="00425267"/>
    <w:rsid w:val="00425529"/>
    <w:rsid w:val="00425995"/>
    <w:rsid w:val="004259C4"/>
    <w:rsid w:val="00425DBA"/>
    <w:rsid w:val="00426301"/>
    <w:rsid w:val="0042686E"/>
    <w:rsid w:val="00426875"/>
    <w:rsid w:val="00426C87"/>
    <w:rsid w:val="00426E93"/>
    <w:rsid w:val="004273F1"/>
    <w:rsid w:val="00427698"/>
    <w:rsid w:val="00427CBB"/>
    <w:rsid w:val="00430229"/>
    <w:rsid w:val="00430596"/>
    <w:rsid w:val="004308FE"/>
    <w:rsid w:val="00430B96"/>
    <w:rsid w:val="00430C17"/>
    <w:rsid w:val="00431047"/>
    <w:rsid w:val="0043105C"/>
    <w:rsid w:val="004311AB"/>
    <w:rsid w:val="00431A59"/>
    <w:rsid w:val="004322DB"/>
    <w:rsid w:val="0043233D"/>
    <w:rsid w:val="0043297F"/>
    <w:rsid w:val="00432A4F"/>
    <w:rsid w:val="00432B45"/>
    <w:rsid w:val="00432C39"/>
    <w:rsid w:val="00432FF0"/>
    <w:rsid w:val="00433066"/>
    <w:rsid w:val="004331C5"/>
    <w:rsid w:val="00433950"/>
    <w:rsid w:val="004339CA"/>
    <w:rsid w:val="00433BEA"/>
    <w:rsid w:val="00433CF1"/>
    <w:rsid w:val="00433D3A"/>
    <w:rsid w:val="00433E03"/>
    <w:rsid w:val="00434888"/>
    <w:rsid w:val="00434A07"/>
    <w:rsid w:val="004355F1"/>
    <w:rsid w:val="00435F70"/>
    <w:rsid w:val="00436589"/>
    <w:rsid w:val="00436B4D"/>
    <w:rsid w:val="00437E27"/>
    <w:rsid w:val="0044126D"/>
    <w:rsid w:val="00441ADF"/>
    <w:rsid w:val="00442360"/>
    <w:rsid w:val="00443265"/>
    <w:rsid w:val="00443A1B"/>
    <w:rsid w:val="00443DE5"/>
    <w:rsid w:val="00444000"/>
    <w:rsid w:val="00444767"/>
    <w:rsid w:val="004447BD"/>
    <w:rsid w:val="00444AE3"/>
    <w:rsid w:val="00444F78"/>
    <w:rsid w:val="00445C7F"/>
    <w:rsid w:val="00445DA2"/>
    <w:rsid w:val="0044659E"/>
    <w:rsid w:val="00446ED6"/>
    <w:rsid w:val="00447026"/>
    <w:rsid w:val="00447272"/>
    <w:rsid w:val="00447516"/>
    <w:rsid w:val="00447651"/>
    <w:rsid w:val="00447BB5"/>
    <w:rsid w:val="00447E24"/>
    <w:rsid w:val="00450590"/>
    <w:rsid w:val="00450C48"/>
    <w:rsid w:val="0045152B"/>
    <w:rsid w:val="00451D58"/>
    <w:rsid w:val="0045346C"/>
    <w:rsid w:val="00453C53"/>
    <w:rsid w:val="00453CB3"/>
    <w:rsid w:val="00454199"/>
    <w:rsid w:val="00454344"/>
    <w:rsid w:val="00454998"/>
    <w:rsid w:val="00454BBD"/>
    <w:rsid w:val="004551F8"/>
    <w:rsid w:val="0045559B"/>
    <w:rsid w:val="00456DD7"/>
    <w:rsid w:val="00457E8E"/>
    <w:rsid w:val="00457EF4"/>
    <w:rsid w:val="0046074C"/>
    <w:rsid w:val="00460EC1"/>
    <w:rsid w:val="00460EF5"/>
    <w:rsid w:val="00460FDD"/>
    <w:rsid w:val="004610BB"/>
    <w:rsid w:val="00461B61"/>
    <w:rsid w:val="00461ECE"/>
    <w:rsid w:val="00463BDC"/>
    <w:rsid w:val="00463D69"/>
    <w:rsid w:val="00465702"/>
    <w:rsid w:val="00465B62"/>
    <w:rsid w:val="0046671B"/>
    <w:rsid w:val="00466D7F"/>
    <w:rsid w:val="004673EB"/>
    <w:rsid w:val="004676CF"/>
    <w:rsid w:val="00467B14"/>
    <w:rsid w:val="00467DB5"/>
    <w:rsid w:val="0047029F"/>
    <w:rsid w:val="004704F7"/>
    <w:rsid w:val="0047058E"/>
    <w:rsid w:val="00470A07"/>
    <w:rsid w:val="00470AF9"/>
    <w:rsid w:val="00471B0E"/>
    <w:rsid w:val="00471DFD"/>
    <w:rsid w:val="004720C4"/>
    <w:rsid w:val="004722BD"/>
    <w:rsid w:val="004725F0"/>
    <w:rsid w:val="00472CC3"/>
    <w:rsid w:val="004731E9"/>
    <w:rsid w:val="00473854"/>
    <w:rsid w:val="00473F75"/>
    <w:rsid w:val="004741F5"/>
    <w:rsid w:val="004748E7"/>
    <w:rsid w:val="004755D3"/>
    <w:rsid w:val="00475802"/>
    <w:rsid w:val="00475820"/>
    <w:rsid w:val="004760AE"/>
    <w:rsid w:val="00476961"/>
    <w:rsid w:val="00476BB7"/>
    <w:rsid w:val="004770F1"/>
    <w:rsid w:val="004776EA"/>
    <w:rsid w:val="0047779D"/>
    <w:rsid w:val="00477EA7"/>
    <w:rsid w:val="004800C0"/>
    <w:rsid w:val="004800C8"/>
    <w:rsid w:val="00480279"/>
    <w:rsid w:val="0048031D"/>
    <w:rsid w:val="00480C51"/>
    <w:rsid w:val="004818ED"/>
    <w:rsid w:val="0048204C"/>
    <w:rsid w:val="00482362"/>
    <w:rsid w:val="00482CBD"/>
    <w:rsid w:val="00483BC6"/>
    <w:rsid w:val="00484195"/>
    <w:rsid w:val="00484397"/>
    <w:rsid w:val="004851D2"/>
    <w:rsid w:val="0048539A"/>
    <w:rsid w:val="00485414"/>
    <w:rsid w:val="00485E33"/>
    <w:rsid w:val="00486031"/>
    <w:rsid w:val="00490468"/>
    <w:rsid w:val="00490A4A"/>
    <w:rsid w:val="00490F6F"/>
    <w:rsid w:val="00491B39"/>
    <w:rsid w:val="00491C36"/>
    <w:rsid w:val="00491FBC"/>
    <w:rsid w:val="004922FD"/>
    <w:rsid w:val="00492A80"/>
    <w:rsid w:val="00492B3E"/>
    <w:rsid w:val="00492BEF"/>
    <w:rsid w:val="0049392D"/>
    <w:rsid w:val="0049403C"/>
    <w:rsid w:val="00494857"/>
    <w:rsid w:val="004956E0"/>
    <w:rsid w:val="00495C42"/>
    <w:rsid w:val="00495CCF"/>
    <w:rsid w:val="00496158"/>
    <w:rsid w:val="004961CC"/>
    <w:rsid w:val="00496328"/>
    <w:rsid w:val="0049671D"/>
    <w:rsid w:val="00496849"/>
    <w:rsid w:val="00496A61"/>
    <w:rsid w:val="004974E5"/>
    <w:rsid w:val="00497558"/>
    <w:rsid w:val="0049755C"/>
    <w:rsid w:val="004979A0"/>
    <w:rsid w:val="004A00C3"/>
    <w:rsid w:val="004A0303"/>
    <w:rsid w:val="004A032F"/>
    <w:rsid w:val="004A08EF"/>
    <w:rsid w:val="004A0958"/>
    <w:rsid w:val="004A09F4"/>
    <w:rsid w:val="004A0EF5"/>
    <w:rsid w:val="004A1610"/>
    <w:rsid w:val="004A1B6A"/>
    <w:rsid w:val="004A3B7B"/>
    <w:rsid w:val="004A3E24"/>
    <w:rsid w:val="004A4014"/>
    <w:rsid w:val="004A40F1"/>
    <w:rsid w:val="004A4D96"/>
    <w:rsid w:val="004A4F23"/>
    <w:rsid w:val="004A523E"/>
    <w:rsid w:val="004A5D72"/>
    <w:rsid w:val="004A5D96"/>
    <w:rsid w:val="004A6216"/>
    <w:rsid w:val="004A6612"/>
    <w:rsid w:val="004A66CA"/>
    <w:rsid w:val="004A6937"/>
    <w:rsid w:val="004A7B33"/>
    <w:rsid w:val="004B0629"/>
    <w:rsid w:val="004B06F7"/>
    <w:rsid w:val="004B0BA7"/>
    <w:rsid w:val="004B0BCE"/>
    <w:rsid w:val="004B0FD3"/>
    <w:rsid w:val="004B1422"/>
    <w:rsid w:val="004B1EB5"/>
    <w:rsid w:val="004B211E"/>
    <w:rsid w:val="004B21D3"/>
    <w:rsid w:val="004B28B9"/>
    <w:rsid w:val="004B2B4B"/>
    <w:rsid w:val="004B32A0"/>
    <w:rsid w:val="004B35E1"/>
    <w:rsid w:val="004B37F1"/>
    <w:rsid w:val="004B3EEB"/>
    <w:rsid w:val="004B4DA4"/>
    <w:rsid w:val="004B5423"/>
    <w:rsid w:val="004B5440"/>
    <w:rsid w:val="004B5554"/>
    <w:rsid w:val="004B567D"/>
    <w:rsid w:val="004B5AB9"/>
    <w:rsid w:val="004B5AEC"/>
    <w:rsid w:val="004B5E98"/>
    <w:rsid w:val="004B60D9"/>
    <w:rsid w:val="004B60FB"/>
    <w:rsid w:val="004B6192"/>
    <w:rsid w:val="004B687D"/>
    <w:rsid w:val="004B6D8B"/>
    <w:rsid w:val="004B703F"/>
    <w:rsid w:val="004B70CA"/>
    <w:rsid w:val="004B71C1"/>
    <w:rsid w:val="004B7300"/>
    <w:rsid w:val="004B7466"/>
    <w:rsid w:val="004B7707"/>
    <w:rsid w:val="004B791A"/>
    <w:rsid w:val="004B7A59"/>
    <w:rsid w:val="004C04E5"/>
    <w:rsid w:val="004C0647"/>
    <w:rsid w:val="004C1554"/>
    <w:rsid w:val="004C2A2F"/>
    <w:rsid w:val="004C2F29"/>
    <w:rsid w:val="004C37F6"/>
    <w:rsid w:val="004C3D13"/>
    <w:rsid w:val="004C5474"/>
    <w:rsid w:val="004C5D3E"/>
    <w:rsid w:val="004C6105"/>
    <w:rsid w:val="004C65F1"/>
    <w:rsid w:val="004C6656"/>
    <w:rsid w:val="004C6930"/>
    <w:rsid w:val="004C71F3"/>
    <w:rsid w:val="004C72AC"/>
    <w:rsid w:val="004D02F0"/>
    <w:rsid w:val="004D08A4"/>
    <w:rsid w:val="004D0FD0"/>
    <w:rsid w:val="004D15D9"/>
    <w:rsid w:val="004D1DEA"/>
    <w:rsid w:val="004D36F5"/>
    <w:rsid w:val="004D3D0F"/>
    <w:rsid w:val="004D3D51"/>
    <w:rsid w:val="004D3FB9"/>
    <w:rsid w:val="004D47E0"/>
    <w:rsid w:val="004D4806"/>
    <w:rsid w:val="004D4DB5"/>
    <w:rsid w:val="004D53E4"/>
    <w:rsid w:val="004D733E"/>
    <w:rsid w:val="004D7431"/>
    <w:rsid w:val="004D791B"/>
    <w:rsid w:val="004D7CE2"/>
    <w:rsid w:val="004E0440"/>
    <w:rsid w:val="004E0AD4"/>
    <w:rsid w:val="004E0BEA"/>
    <w:rsid w:val="004E0CE2"/>
    <w:rsid w:val="004E0DAB"/>
    <w:rsid w:val="004E10D1"/>
    <w:rsid w:val="004E185D"/>
    <w:rsid w:val="004E1B7E"/>
    <w:rsid w:val="004E2023"/>
    <w:rsid w:val="004E2349"/>
    <w:rsid w:val="004E2794"/>
    <w:rsid w:val="004E283F"/>
    <w:rsid w:val="004E29B9"/>
    <w:rsid w:val="004E2C45"/>
    <w:rsid w:val="004E2E84"/>
    <w:rsid w:val="004E382C"/>
    <w:rsid w:val="004E3DED"/>
    <w:rsid w:val="004E4842"/>
    <w:rsid w:val="004E4C83"/>
    <w:rsid w:val="004E4E44"/>
    <w:rsid w:val="004E54F6"/>
    <w:rsid w:val="004E580E"/>
    <w:rsid w:val="004E5BB3"/>
    <w:rsid w:val="004E61D4"/>
    <w:rsid w:val="004E684E"/>
    <w:rsid w:val="004E6A4C"/>
    <w:rsid w:val="004E6B90"/>
    <w:rsid w:val="004E6EC1"/>
    <w:rsid w:val="004E7268"/>
    <w:rsid w:val="004E72AC"/>
    <w:rsid w:val="004E78F1"/>
    <w:rsid w:val="004E7CD8"/>
    <w:rsid w:val="004E7F8D"/>
    <w:rsid w:val="004F045D"/>
    <w:rsid w:val="004F05F1"/>
    <w:rsid w:val="004F06FB"/>
    <w:rsid w:val="004F0890"/>
    <w:rsid w:val="004F093F"/>
    <w:rsid w:val="004F0CA4"/>
    <w:rsid w:val="004F0CE8"/>
    <w:rsid w:val="004F20FC"/>
    <w:rsid w:val="004F2559"/>
    <w:rsid w:val="004F28CC"/>
    <w:rsid w:val="004F2C90"/>
    <w:rsid w:val="004F3372"/>
    <w:rsid w:val="004F3413"/>
    <w:rsid w:val="004F3567"/>
    <w:rsid w:val="004F3957"/>
    <w:rsid w:val="004F3968"/>
    <w:rsid w:val="004F3D66"/>
    <w:rsid w:val="004F4049"/>
    <w:rsid w:val="004F4EBB"/>
    <w:rsid w:val="004F548D"/>
    <w:rsid w:val="004F6437"/>
    <w:rsid w:val="004F657E"/>
    <w:rsid w:val="004F65C9"/>
    <w:rsid w:val="004F672F"/>
    <w:rsid w:val="004F6810"/>
    <w:rsid w:val="004F7679"/>
    <w:rsid w:val="004F770C"/>
    <w:rsid w:val="004F7F00"/>
    <w:rsid w:val="00500030"/>
    <w:rsid w:val="00500DFC"/>
    <w:rsid w:val="00501246"/>
    <w:rsid w:val="00502345"/>
    <w:rsid w:val="00502573"/>
    <w:rsid w:val="00502E5D"/>
    <w:rsid w:val="00503633"/>
    <w:rsid w:val="005037B0"/>
    <w:rsid w:val="005042B3"/>
    <w:rsid w:val="00504C2A"/>
    <w:rsid w:val="00505219"/>
    <w:rsid w:val="00505514"/>
    <w:rsid w:val="0050572A"/>
    <w:rsid w:val="00505ADD"/>
    <w:rsid w:val="00506288"/>
    <w:rsid w:val="0050650C"/>
    <w:rsid w:val="005069F0"/>
    <w:rsid w:val="00507501"/>
    <w:rsid w:val="00507716"/>
    <w:rsid w:val="005078B5"/>
    <w:rsid w:val="00507E52"/>
    <w:rsid w:val="0051007C"/>
    <w:rsid w:val="00514669"/>
    <w:rsid w:val="00514DA7"/>
    <w:rsid w:val="00515176"/>
    <w:rsid w:val="00515326"/>
    <w:rsid w:val="005154AF"/>
    <w:rsid w:val="005161CD"/>
    <w:rsid w:val="0051624D"/>
    <w:rsid w:val="00516913"/>
    <w:rsid w:val="00517039"/>
    <w:rsid w:val="0051758C"/>
    <w:rsid w:val="0052006E"/>
    <w:rsid w:val="00520117"/>
    <w:rsid w:val="00520634"/>
    <w:rsid w:val="00520EA8"/>
    <w:rsid w:val="0052131A"/>
    <w:rsid w:val="00521432"/>
    <w:rsid w:val="005217F2"/>
    <w:rsid w:val="00521AA5"/>
    <w:rsid w:val="00522218"/>
    <w:rsid w:val="005222DC"/>
    <w:rsid w:val="0052242A"/>
    <w:rsid w:val="005228BB"/>
    <w:rsid w:val="00522BBC"/>
    <w:rsid w:val="00522D34"/>
    <w:rsid w:val="0052331E"/>
    <w:rsid w:val="00523789"/>
    <w:rsid w:val="0052382A"/>
    <w:rsid w:val="00523E1D"/>
    <w:rsid w:val="005247F2"/>
    <w:rsid w:val="00524CFD"/>
    <w:rsid w:val="00524FE7"/>
    <w:rsid w:val="0052571D"/>
    <w:rsid w:val="00526670"/>
    <w:rsid w:val="00526E58"/>
    <w:rsid w:val="00526F56"/>
    <w:rsid w:val="005273D1"/>
    <w:rsid w:val="00527952"/>
    <w:rsid w:val="00527BF6"/>
    <w:rsid w:val="00527DFC"/>
    <w:rsid w:val="005300B5"/>
    <w:rsid w:val="0053060E"/>
    <w:rsid w:val="005309AC"/>
    <w:rsid w:val="00530B53"/>
    <w:rsid w:val="00531670"/>
    <w:rsid w:val="0053192D"/>
    <w:rsid w:val="0053225D"/>
    <w:rsid w:val="00532595"/>
    <w:rsid w:val="00532BE9"/>
    <w:rsid w:val="005331B2"/>
    <w:rsid w:val="005337D5"/>
    <w:rsid w:val="00534078"/>
    <w:rsid w:val="00535635"/>
    <w:rsid w:val="00535680"/>
    <w:rsid w:val="00535A98"/>
    <w:rsid w:val="00535C00"/>
    <w:rsid w:val="00535CCF"/>
    <w:rsid w:val="0053638E"/>
    <w:rsid w:val="0053649A"/>
    <w:rsid w:val="00536CFF"/>
    <w:rsid w:val="00537260"/>
    <w:rsid w:val="005372BF"/>
    <w:rsid w:val="0053793B"/>
    <w:rsid w:val="00537F02"/>
    <w:rsid w:val="0054051C"/>
    <w:rsid w:val="00540A13"/>
    <w:rsid w:val="00541174"/>
    <w:rsid w:val="00541CF5"/>
    <w:rsid w:val="00542CE5"/>
    <w:rsid w:val="00543750"/>
    <w:rsid w:val="005438A9"/>
    <w:rsid w:val="005439CD"/>
    <w:rsid w:val="0054452E"/>
    <w:rsid w:val="005449F1"/>
    <w:rsid w:val="00544C2F"/>
    <w:rsid w:val="00545313"/>
    <w:rsid w:val="00547F2B"/>
    <w:rsid w:val="005504BB"/>
    <w:rsid w:val="00550730"/>
    <w:rsid w:val="00550B75"/>
    <w:rsid w:val="00551F6B"/>
    <w:rsid w:val="00552316"/>
    <w:rsid w:val="00552DBD"/>
    <w:rsid w:val="00552DDC"/>
    <w:rsid w:val="005531F0"/>
    <w:rsid w:val="005532B0"/>
    <w:rsid w:val="00553312"/>
    <w:rsid w:val="00553879"/>
    <w:rsid w:val="005542C7"/>
    <w:rsid w:val="00554B74"/>
    <w:rsid w:val="00554DC9"/>
    <w:rsid w:val="005555C6"/>
    <w:rsid w:val="005556CD"/>
    <w:rsid w:val="005556DC"/>
    <w:rsid w:val="005558CF"/>
    <w:rsid w:val="00555969"/>
    <w:rsid w:val="005559AF"/>
    <w:rsid w:val="0055628C"/>
    <w:rsid w:val="005565F3"/>
    <w:rsid w:val="0055669E"/>
    <w:rsid w:val="005567B9"/>
    <w:rsid w:val="00556C42"/>
    <w:rsid w:val="00556F39"/>
    <w:rsid w:val="00556F82"/>
    <w:rsid w:val="00557446"/>
    <w:rsid w:val="0055751E"/>
    <w:rsid w:val="005577A2"/>
    <w:rsid w:val="00560DD1"/>
    <w:rsid w:val="00560EF2"/>
    <w:rsid w:val="00560F32"/>
    <w:rsid w:val="005614EB"/>
    <w:rsid w:val="005619F2"/>
    <w:rsid w:val="00561E29"/>
    <w:rsid w:val="00561F7F"/>
    <w:rsid w:val="00562512"/>
    <w:rsid w:val="00562799"/>
    <w:rsid w:val="00562820"/>
    <w:rsid w:val="005630EE"/>
    <w:rsid w:val="00564156"/>
    <w:rsid w:val="005645EA"/>
    <w:rsid w:val="00565019"/>
    <w:rsid w:val="005651D4"/>
    <w:rsid w:val="00565979"/>
    <w:rsid w:val="00565B4F"/>
    <w:rsid w:val="00566119"/>
    <w:rsid w:val="005661EC"/>
    <w:rsid w:val="0056638F"/>
    <w:rsid w:val="00566A2A"/>
    <w:rsid w:val="00566BEB"/>
    <w:rsid w:val="0056702F"/>
    <w:rsid w:val="0057019F"/>
    <w:rsid w:val="00570366"/>
    <w:rsid w:val="00570628"/>
    <w:rsid w:val="0057085B"/>
    <w:rsid w:val="00570EC1"/>
    <w:rsid w:val="00570FB9"/>
    <w:rsid w:val="005714A1"/>
    <w:rsid w:val="00571521"/>
    <w:rsid w:val="00571629"/>
    <w:rsid w:val="00571648"/>
    <w:rsid w:val="0057171C"/>
    <w:rsid w:val="00571B22"/>
    <w:rsid w:val="00571E8B"/>
    <w:rsid w:val="0057211C"/>
    <w:rsid w:val="00572D30"/>
    <w:rsid w:val="00572E0C"/>
    <w:rsid w:val="0057339D"/>
    <w:rsid w:val="005733FD"/>
    <w:rsid w:val="005738F7"/>
    <w:rsid w:val="0057391D"/>
    <w:rsid w:val="00573FCA"/>
    <w:rsid w:val="0057421F"/>
    <w:rsid w:val="00574377"/>
    <w:rsid w:val="005744C7"/>
    <w:rsid w:val="0057470D"/>
    <w:rsid w:val="00574760"/>
    <w:rsid w:val="005748DD"/>
    <w:rsid w:val="005749FA"/>
    <w:rsid w:val="00574AC7"/>
    <w:rsid w:val="00575404"/>
    <w:rsid w:val="00575689"/>
    <w:rsid w:val="005758C0"/>
    <w:rsid w:val="00576448"/>
    <w:rsid w:val="0057677C"/>
    <w:rsid w:val="005772A5"/>
    <w:rsid w:val="005775A9"/>
    <w:rsid w:val="00577929"/>
    <w:rsid w:val="00577A33"/>
    <w:rsid w:val="005800DB"/>
    <w:rsid w:val="0058106D"/>
    <w:rsid w:val="005812D1"/>
    <w:rsid w:val="00581652"/>
    <w:rsid w:val="00581737"/>
    <w:rsid w:val="00581962"/>
    <w:rsid w:val="0058203E"/>
    <w:rsid w:val="005825A7"/>
    <w:rsid w:val="005834D7"/>
    <w:rsid w:val="0058377C"/>
    <w:rsid w:val="00583B6A"/>
    <w:rsid w:val="00583C20"/>
    <w:rsid w:val="00583C96"/>
    <w:rsid w:val="00583F7C"/>
    <w:rsid w:val="005842E0"/>
    <w:rsid w:val="005843ED"/>
    <w:rsid w:val="00584B08"/>
    <w:rsid w:val="00585262"/>
    <w:rsid w:val="005857F1"/>
    <w:rsid w:val="00585CDC"/>
    <w:rsid w:val="00586D9F"/>
    <w:rsid w:val="00587059"/>
    <w:rsid w:val="005871B4"/>
    <w:rsid w:val="005876D3"/>
    <w:rsid w:val="00587794"/>
    <w:rsid w:val="00587BDE"/>
    <w:rsid w:val="00587D2E"/>
    <w:rsid w:val="00590685"/>
    <w:rsid w:val="0059194E"/>
    <w:rsid w:val="00591A6E"/>
    <w:rsid w:val="005927A5"/>
    <w:rsid w:val="005928CF"/>
    <w:rsid w:val="00592971"/>
    <w:rsid w:val="0059301F"/>
    <w:rsid w:val="00594888"/>
    <w:rsid w:val="005949C7"/>
    <w:rsid w:val="00595F00"/>
    <w:rsid w:val="00596440"/>
    <w:rsid w:val="005971C6"/>
    <w:rsid w:val="00597868"/>
    <w:rsid w:val="005A01C6"/>
    <w:rsid w:val="005A0C13"/>
    <w:rsid w:val="005A1E17"/>
    <w:rsid w:val="005A2258"/>
    <w:rsid w:val="005A2998"/>
    <w:rsid w:val="005A2BCE"/>
    <w:rsid w:val="005A363E"/>
    <w:rsid w:val="005A372B"/>
    <w:rsid w:val="005A386A"/>
    <w:rsid w:val="005A3BFB"/>
    <w:rsid w:val="005A3CCA"/>
    <w:rsid w:val="005A4312"/>
    <w:rsid w:val="005A467B"/>
    <w:rsid w:val="005A4778"/>
    <w:rsid w:val="005A4824"/>
    <w:rsid w:val="005A4D8E"/>
    <w:rsid w:val="005A4E97"/>
    <w:rsid w:val="005A6322"/>
    <w:rsid w:val="005A6400"/>
    <w:rsid w:val="005A661E"/>
    <w:rsid w:val="005A6D87"/>
    <w:rsid w:val="005A6E66"/>
    <w:rsid w:val="005A6F0E"/>
    <w:rsid w:val="005A6FE5"/>
    <w:rsid w:val="005A7266"/>
    <w:rsid w:val="005B049F"/>
    <w:rsid w:val="005B0721"/>
    <w:rsid w:val="005B0A6F"/>
    <w:rsid w:val="005B0E81"/>
    <w:rsid w:val="005B1BBF"/>
    <w:rsid w:val="005B1BC3"/>
    <w:rsid w:val="005B20A1"/>
    <w:rsid w:val="005B3713"/>
    <w:rsid w:val="005B49F2"/>
    <w:rsid w:val="005B54AA"/>
    <w:rsid w:val="005B5E5E"/>
    <w:rsid w:val="005B65E8"/>
    <w:rsid w:val="005B6ABC"/>
    <w:rsid w:val="005B72EF"/>
    <w:rsid w:val="005B7975"/>
    <w:rsid w:val="005B7B01"/>
    <w:rsid w:val="005B7B34"/>
    <w:rsid w:val="005B7F07"/>
    <w:rsid w:val="005C0C67"/>
    <w:rsid w:val="005C0F13"/>
    <w:rsid w:val="005C1CFF"/>
    <w:rsid w:val="005C2B1A"/>
    <w:rsid w:val="005C2E8B"/>
    <w:rsid w:val="005C3206"/>
    <w:rsid w:val="005C3ADB"/>
    <w:rsid w:val="005C3DA3"/>
    <w:rsid w:val="005C3E55"/>
    <w:rsid w:val="005C4004"/>
    <w:rsid w:val="005C415D"/>
    <w:rsid w:val="005C4488"/>
    <w:rsid w:val="005C5AEA"/>
    <w:rsid w:val="005C653E"/>
    <w:rsid w:val="005C6697"/>
    <w:rsid w:val="005C6AC2"/>
    <w:rsid w:val="005C6ADB"/>
    <w:rsid w:val="005C7002"/>
    <w:rsid w:val="005C7635"/>
    <w:rsid w:val="005D00F2"/>
    <w:rsid w:val="005D045B"/>
    <w:rsid w:val="005D0570"/>
    <w:rsid w:val="005D0D94"/>
    <w:rsid w:val="005D19CB"/>
    <w:rsid w:val="005D222E"/>
    <w:rsid w:val="005D2F37"/>
    <w:rsid w:val="005D2FB6"/>
    <w:rsid w:val="005D3910"/>
    <w:rsid w:val="005D3A40"/>
    <w:rsid w:val="005D4022"/>
    <w:rsid w:val="005D472E"/>
    <w:rsid w:val="005D4905"/>
    <w:rsid w:val="005D4E9B"/>
    <w:rsid w:val="005D5562"/>
    <w:rsid w:val="005D5DDA"/>
    <w:rsid w:val="005D5E91"/>
    <w:rsid w:val="005D7FFE"/>
    <w:rsid w:val="005E0941"/>
    <w:rsid w:val="005E0E85"/>
    <w:rsid w:val="005E11A8"/>
    <w:rsid w:val="005E19D1"/>
    <w:rsid w:val="005E2650"/>
    <w:rsid w:val="005E30D4"/>
    <w:rsid w:val="005E3213"/>
    <w:rsid w:val="005E4036"/>
    <w:rsid w:val="005E4A4D"/>
    <w:rsid w:val="005E54D3"/>
    <w:rsid w:val="005E5B06"/>
    <w:rsid w:val="005E5BB2"/>
    <w:rsid w:val="005E5BF4"/>
    <w:rsid w:val="005E5E77"/>
    <w:rsid w:val="005E6423"/>
    <w:rsid w:val="005E6490"/>
    <w:rsid w:val="005E6E38"/>
    <w:rsid w:val="005E7238"/>
    <w:rsid w:val="005E73B5"/>
    <w:rsid w:val="005E7547"/>
    <w:rsid w:val="005E7B19"/>
    <w:rsid w:val="005E7B99"/>
    <w:rsid w:val="005E7FC2"/>
    <w:rsid w:val="005F0690"/>
    <w:rsid w:val="005F080C"/>
    <w:rsid w:val="005F0820"/>
    <w:rsid w:val="005F085D"/>
    <w:rsid w:val="005F0CDC"/>
    <w:rsid w:val="005F1C24"/>
    <w:rsid w:val="005F262D"/>
    <w:rsid w:val="005F3280"/>
    <w:rsid w:val="005F340F"/>
    <w:rsid w:val="005F353A"/>
    <w:rsid w:val="005F386F"/>
    <w:rsid w:val="005F4C7B"/>
    <w:rsid w:val="005F523D"/>
    <w:rsid w:val="005F55F1"/>
    <w:rsid w:val="005F5750"/>
    <w:rsid w:val="005F5AEA"/>
    <w:rsid w:val="005F6155"/>
    <w:rsid w:val="005F6697"/>
    <w:rsid w:val="005F6CFF"/>
    <w:rsid w:val="005F76AD"/>
    <w:rsid w:val="005F786A"/>
    <w:rsid w:val="006001A5"/>
    <w:rsid w:val="006004B2"/>
    <w:rsid w:val="00600799"/>
    <w:rsid w:val="006008FD"/>
    <w:rsid w:val="00600E45"/>
    <w:rsid w:val="00600EF8"/>
    <w:rsid w:val="006016DE"/>
    <w:rsid w:val="006019CB"/>
    <w:rsid w:val="00601C34"/>
    <w:rsid w:val="00602067"/>
    <w:rsid w:val="0060229D"/>
    <w:rsid w:val="006028BC"/>
    <w:rsid w:val="00602B1A"/>
    <w:rsid w:val="00603268"/>
    <w:rsid w:val="0060341E"/>
    <w:rsid w:val="0060375E"/>
    <w:rsid w:val="00604D98"/>
    <w:rsid w:val="006055C0"/>
    <w:rsid w:val="00606152"/>
    <w:rsid w:val="006064F9"/>
    <w:rsid w:val="00606C0E"/>
    <w:rsid w:val="00606D3D"/>
    <w:rsid w:val="00607FEA"/>
    <w:rsid w:val="00610CEC"/>
    <w:rsid w:val="00610E0F"/>
    <w:rsid w:val="00610F76"/>
    <w:rsid w:val="006113CB"/>
    <w:rsid w:val="00611789"/>
    <w:rsid w:val="00611936"/>
    <w:rsid w:val="00611B42"/>
    <w:rsid w:val="00611B6F"/>
    <w:rsid w:val="00611D69"/>
    <w:rsid w:val="00612287"/>
    <w:rsid w:val="00612372"/>
    <w:rsid w:val="00612AD4"/>
    <w:rsid w:val="00613437"/>
    <w:rsid w:val="0061360D"/>
    <w:rsid w:val="00613FCA"/>
    <w:rsid w:val="0061458D"/>
    <w:rsid w:val="00614EDF"/>
    <w:rsid w:val="00615723"/>
    <w:rsid w:val="00615A59"/>
    <w:rsid w:val="00615D9C"/>
    <w:rsid w:val="0061634E"/>
    <w:rsid w:val="00616511"/>
    <w:rsid w:val="00616B2E"/>
    <w:rsid w:val="00617D67"/>
    <w:rsid w:val="00620670"/>
    <w:rsid w:val="006208C1"/>
    <w:rsid w:val="00620D9D"/>
    <w:rsid w:val="0062138B"/>
    <w:rsid w:val="00621911"/>
    <w:rsid w:val="00621A6E"/>
    <w:rsid w:val="00621C25"/>
    <w:rsid w:val="00622256"/>
    <w:rsid w:val="00622C03"/>
    <w:rsid w:val="00623159"/>
    <w:rsid w:val="0062342E"/>
    <w:rsid w:val="00623467"/>
    <w:rsid w:val="006237E2"/>
    <w:rsid w:val="00623D0F"/>
    <w:rsid w:val="006242CF"/>
    <w:rsid w:val="00624952"/>
    <w:rsid w:val="00624BE8"/>
    <w:rsid w:val="00624E3E"/>
    <w:rsid w:val="00624FF3"/>
    <w:rsid w:val="00625517"/>
    <w:rsid w:val="00625678"/>
    <w:rsid w:val="0062568C"/>
    <w:rsid w:val="00625F86"/>
    <w:rsid w:val="00626868"/>
    <w:rsid w:val="00626886"/>
    <w:rsid w:val="006272B6"/>
    <w:rsid w:val="00627830"/>
    <w:rsid w:val="00627ADC"/>
    <w:rsid w:val="00627EC6"/>
    <w:rsid w:val="00630686"/>
    <w:rsid w:val="00630CD9"/>
    <w:rsid w:val="006314B7"/>
    <w:rsid w:val="006318EC"/>
    <w:rsid w:val="00631F6A"/>
    <w:rsid w:val="0063230E"/>
    <w:rsid w:val="0063268E"/>
    <w:rsid w:val="00632DB9"/>
    <w:rsid w:val="0063406B"/>
    <w:rsid w:val="0063470F"/>
    <w:rsid w:val="00634D61"/>
    <w:rsid w:val="00634DFE"/>
    <w:rsid w:val="00634EEB"/>
    <w:rsid w:val="00634FD3"/>
    <w:rsid w:val="006359AC"/>
    <w:rsid w:val="006367F2"/>
    <w:rsid w:val="0063718D"/>
    <w:rsid w:val="00637E8E"/>
    <w:rsid w:val="0064078C"/>
    <w:rsid w:val="00641796"/>
    <w:rsid w:val="006418B0"/>
    <w:rsid w:val="006418D0"/>
    <w:rsid w:val="00641A06"/>
    <w:rsid w:val="00641B7F"/>
    <w:rsid w:val="00641C3C"/>
    <w:rsid w:val="00641D24"/>
    <w:rsid w:val="00642246"/>
    <w:rsid w:val="00642774"/>
    <w:rsid w:val="0064314E"/>
    <w:rsid w:val="00643460"/>
    <w:rsid w:val="006434E3"/>
    <w:rsid w:val="00643DB2"/>
    <w:rsid w:val="006440EA"/>
    <w:rsid w:val="006460BB"/>
    <w:rsid w:val="0064619F"/>
    <w:rsid w:val="006462F1"/>
    <w:rsid w:val="006464F8"/>
    <w:rsid w:val="00646952"/>
    <w:rsid w:val="00646E84"/>
    <w:rsid w:val="006471C5"/>
    <w:rsid w:val="006477D1"/>
    <w:rsid w:val="006506A0"/>
    <w:rsid w:val="006506AE"/>
    <w:rsid w:val="006515A5"/>
    <w:rsid w:val="0065261B"/>
    <w:rsid w:val="00652E26"/>
    <w:rsid w:val="006534B0"/>
    <w:rsid w:val="0065352A"/>
    <w:rsid w:val="00653628"/>
    <w:rsid w:val="00653964"/>
    <w:rsid w:val="00653AC8"/>
    <w:rsid w:val="00653E81"/>
    <w:rsid w:val="006542E9"/>
    <w:rsid w:val="0065551F"/>
    <w:rsid w:val="00655BC9"/>
    <w:rsid w:val="00656B15"/>
    <w:rsid w:val="0065794E"/>
    <w:rsid w:val="00660984"/>
    <w:rsid w:val="006610A1"/>
    <w:rsid w:val="00661B64"/>
    <w:rsid w:val="0066303A"/>
    <w:rsid w:val="0066491F"/>
    <w:rsid w:val="00664F70"/>
    <w:rsid w:val="0066544A"/>
    <w:rsid w:val="0066657F"/>
    <w:rsid w:val="006672D8"/>
    <w:rsid w:val="00670230"/>
    <w:rsid w:val="006702F1"/>
    <w:rsid w:val="0067097D"/>
    <w:rsid w:val="00670F27"/>
    <w:rsid w:val="00671C34"/>
    <w:rsid w:val="006722F2"/>
    <w:rsid w:val="006725EA"/>
    <w:rsid w:val="006738B0"/>
    <w:rsid w:val="00673A88"/>
    <w:rsid w:val="00673C72"/>
    <w:rsid w:val="006742D4"/>
    <w:rsid w:val="0067449B"/>
    <w:rsid w:val="00674612"/>
    <w:rsid w:val="0067503C"/>
    <w:rsid w:val="00675360"/>
    <w:rsid w:val="006754D9"/>
    <w:rsid w:val="00675741"/>
    <w:rsid w:val="006757B4"/>
    <w:rsid w:val="006764AB"/>
    <w:rsid w:val="006764BC"/>
    <w:rsid w:val="00676527"/>
    <w:rsid w:val="006767C8"/>
    <w:rsid w:val="006767E3"/>
    <w:rsid w:val="00676878"/>
    <w:rsid w:val="0067699C"/>
    <w:rsid w:val="006769A3"/>
    <w:rsid w:val="0067711A"/>
    <w:rsid w:val="00677222"/>
    <w:rsid w:val="006776ED"/>
    <w:rsid w:val="00677B62"/>
    <w:rsid w:val="00677EFB"/>
    <w:rsid w:val="00680B09"/>
    <w:rsid w:val="0068199B"/>
    <w:rsid w:val="00681A69"/>
    <w:rsid w:val="00681B81"/>
    <w:rsid w:val="00682364"/>
    <w:rsid w:val="00682A2F"/>
    <w:rsid w:val="00682C07"/>
    <w:rsid w:val="00682DB3"/>
    <w:rsid w:val="00683697"/>
    <w:rsid w:val="00683943"/>
    <w:rsid w:val="0068415B"/>
    <w:rsid w:val="00684208"/>
    <w:rsid w:val="00684989"/>
    <w:rsid w:val="00684DD2"/>
    <w:rsid w:val="00686678"/>
    <w:rsid w:val="00686840"/>
    <w:rsid w:val="00686992"/>
    <w:rsid w:val="00686D1A"/>
    <w:rsid w:val="00686FA0"/>
    <w:rsid w:val="00686FDD"/>
    <w:rsid w:val="00687201"/>
    <w:rsid w:val="00690816"/>
    <w:rsid w:val="00690C67"/>
    <w:rsid w:val="0069114C"/>
    <w:rsid w:val="00692255"/>
    <w:rsid w:val="00692E53"/>
    <w:rsid w:val="00693352"/>
    <w:rsid w:val="00693454"/>
    <w:rsid w:val="00693988"/>
    <w:rsid w:val="00693A60"/>
    <w:rsid w:val="00694021"/>
    <w:rsid w:val="00694B5D"/>
    <w:rsid w:val="00694D45"/>
    <w:rsid w:val="00694DAE"/>
    <w:rsid w:val="00695496"/>
    <w:rsid w:val="006954CE"/>
    <w:rsid w:val="0069590E"/>
    <w:rsid w:val="006973F9"/>
    <w:rsid w:val="00697635"/>
    <w:rsid w:val="006979B0"/>
    <w:rsid w:val="00697BB6"/>
    <w:rsid w:val="00697CFB"/>
    <w:rsid w:val="006A0155"/>
    <w:rsid w:val="006A01C9"/>
    <w:rsid w:val="006A0C73"/>
    <w:rsid w:val="006A139A"/>
    <w:rsid w:val="006A1ECE"/>
    <w:rsid w:val="006A29DA"/>
    <w:rsid w:val="006A2B1D"/>
    <w:rsid w:val="006A380B"/>
    <w:rsid w:val="006A3BFF"/>
    <w:rsid w:val="006A4110"/>
    <w:rsid w:val="006A414B"/>
    <w:rsid w:val="006A49B6"/>
    <w:rsid w:val="006A545E"/>
    <w:rsid w:val="006A587E"/>
    <w:rsid w:val="006A75B6"/>
    <w:rsid w:val="006A7984"/>
    <w:rsid w:val="006A7F84"/>
    <w:rsid w:val="006B08D0"/>
    <w:rsid w:val="006B09B2"/>
    <w:rsid w:val="006B09BB"/>
    <w:rsid w:val="006B106E"/>
    <w:rsid w:val="006B1111"/>
    <w:rsid w:val="006B1DE7"/>
    <w:rsid w:val="006B27F4"/>
    <w:rsid w:val="006B2857"/>
    <w:rsid w:val="006B28A6"/>
    <w:rsid w:val="006B34DF"/>
    <w:rsid w:val="006B35C2"/>
    <w:rsid w:val="006B3E08"/>
    <w:rsid w:val="006B3E55"/>
    <w:rsid w:val="006B427E"/>
    <w:rsid w:val="006B4281"/>
    <w:rsid w:val="006B444B"/>
    <w:rsid w:val="006B4578"/>
    <w:rsid w:val="006B489C"/>
    <w:rsid w:val="006B4AE0"/>
    <w:rsid w:val="006B5404"/>
    <w:rsid w:val="006B5D68"/>
    <w:rsid w:val="006B65E4"/>
    <w:rsid w:val="006B6618"/>
    <w:rsid w:val="006B6C6D"/>
    <w:rsid w:val="006B6CCD"/>
    <w:rsid w:val="006B6DA2"/>
    <w:rsid w:val="006B7255"/>
    <w:rsid w:val="006B747B"/>
    <w:rsid w:val="006B7694"/>
    <w:rsid w:val="006B76C1"/>
    <w:rsid w:val="006B7C8A"/>
    <w:rsid w:val="006C018D"/>
    <w:rsid w:val="006C0B1D"/>
    <w:rsid w:val="006C1009"/>
    <w:rsid w:val="006C1181"/>
    <w:rsid w:val="006C1480"/>
    <w:rsid w:val="006C17D6"/>
    <w:rsid w:val="006C1B3B"/>
    <w:rsid w:val="006C1BB2"/>
    <w:rsid w:val="006C1EF6"/>
    <w:rsid w:val="006C2A75"/>
    <w:rsid w:val="006C2E1B"/>
    <w:rsid w:val="006C30C2"/>
    <w:rsid w:val="006C59C0"/>
    <w:rsid w:val="006C64DB"/>
    <w:rsid w:val="006C650F"/>
    <w:rsid w:val="006C67E8"/>
    <w:rsid w:val="006C6938"/>
    <w:rsid w:val="006C6BBF"/>
    <w:rsid w:val="006C6E5B"/>
    <w:rsid w:val="006C7A33"/>
    <w:rsid w:val="006D01BE"/>
    <w:rsid w:val="006D09DF"/>
    <w:rsid w:val="006D0AE3"/>
    <w:rsid w:val="006D124B"/>
    <w:rsid w:val="006D1A36"/>
    <w:rsid w:val="006D208B"/>
    <w:rsid w:val="006D2521"/>
    <w:rsid w:val="006D2B21"/>
    <w:rsid w:val="006D2DE3"/>
    <w:rsid w:val="006D3735"/>
    <w:rsid w:val="006D3C5E"/>
    <w:rsid w:val="006D4CDA"/>
    <w:rsid w:val="006D5846"/>
    <w:rsid w:val="006D5E6E"/>
    <w:rsid w:val="006D6289"/>
    <w:rsid w:val="006D6B38"/>
    <w:rsid w:val="006D76C7"/>
    <w:rsid w:val="006D7EF9"/>
    <w:rsid w:val="006E1BF2"/>
    <w:rsid w:val="006E26AE"/>
    <w:rsid w:val="006E2A86"/>
    <w:rsid w:val="006E2BF3"/>
    <w:rsid w:val="006E2E2F"/>
    <w:rsid w:val="006E2EB0"/>
    <w:rsid w:val="006E2F1E"/>
    <w:rsid w:val="006E345E"/>
    <w:rsid w:val="006E3B54"/>
    <w:rsid w:val="006E4258"/>
    <w:rsid w:val="006E5256"/>
    <w:rsid w:val="006E62B3"/>
    <w:rsid w:val="006E66A2"/>
    <w:rsid w:val="006E7449"/>
    <w:rsid w:val="006F0691"/>
    <w:rsid w:val="006F084F"/>
    <w:rsid w:val="006F0A32"/>
    <w:rsid w:val="006F1420"/>
    <w:rsid w:val="006F1C4D"/>
    <w:rsid w:val="006F27B3"/>
    <w:rsid w:val="006F2C84"/>
    <w:rsid w:val="006F3AC4"/>
    <w:rsid w:val="006F40DD"/>
    <w:rsid w:val="006F42AC"/>
    <w:rsid w:val="006F4C92"/>
    <w:rsid w:val="006F4F26"/>
    <w:rsid w:val="006F5209"/>
    <w:rsid w:val="006F54C6"/>
    <w:rsid w:val="006F5F74"/>
    <w:rsid w:val="006F64E0"/>
    <w:rsid w:val="006F72F5"/>
    <w:rsid w:val="006F7304"/>
    <w:rsid w:val="006F7D4A"/>
    <w:rsid w:val="0070009D"/>
    <w:rsid w:val="007000D6"/>
    <w:rsid w:val="00700130"/>
    <w:rsid w:val="0070024D"/>
    <w:rsid w:val="007005A5"/>
    <w:rsid w:val="00700631"/>
    <w:rsid w:val="00700E4E"/>
    <w:rsid w:val="00700EB3"/>
    <w:rsid w:val="007023F9"/>
    <w:rsid w:val="00702A17"/>
    <w:rsid w:val="00702B81"/>
    <w:rsid w:val="00703204"/>
    <w:rsid w:val="00703781"/>
    <w:rsid w:val="00703D66"/>
    <w:rsid w:val="00705B80"/>
    <w:rsid w:val="00705BBF"/>
    <w:rsid w:val="00706D3D"/>
    <w:rsid w:val="00707525"/>
    <w:rsid w:val="00707909"/>
    <w:rsid w:val="0071036B"/>
    <w:rsid w:val="00711370"/>
    <w:rsid w:val="00711A50"/>
    <w:rsid w:val="00711F0D"/>
    <w:rsid w:val="007121A0"/>
    <w:rsid w:val="00712F4C"/>
    <w:rsid w:val="0071428D"/>
    <w:rsid w:val="0071490C"/>
    <w:rsid w:val="007149D4"/>
    <w:rsid w:val="00714B1A"/>
    <w:rsid w:val="0071551A"/>
    <w:rsid w:val="00715572"/>
    <w:rsid w:val="0071585A"/>
    <w:rsid w:val="00717508"/>
    <w:rsid w:val="0071778C"/>
    <w:rsid w:val="00720207"/>
    <w:rsid w:val="0072040E"/>
    <w:rsid w:val="00720994"/>
    <w:rsid w:val="00721252"/>
    <w:rsid w:val="007218AD"/>
    <w:rsid w:val="00721B2F"/>
    <w:rsid w:val="00721DC5"/>
    <w:rsid w:val="007229A9"/>
    <w:rsid w:val="00722CE1"/>
    <w:rsid w:val="0072318B"/>
    <w:rsid w:val="00724DA1"/>
    <w:rsid w:val="00725127"/>
    <w:rsid w:val="00725900"/>
    <w:rsid w:val="00727749"/>
    <w:rsid w:val="007278C4"/>
    <w:rsid w:val="00727EC9"/>
    <w:rsid w:val="00730133"/>
    <w:rsid w:val="0073023D"/>
    <w:rsid w:val="007304DE"/>
    <w:rsid w:val="00730585"/>
    <w:rsid w:val="00730A6F"/>
    <w:rsid w:val="00730CE3"/>
    <w:rsid w:val="00730F57"/>
    <w:rsid w:val="0073113B"/>
    <w:rsid w:val="00731293"/>
    <w:rsid w:val="00732A50"/>
    <w:rsid w:val="00733714"/>
    <w:rsid w:val="0073429F"/>
    <w:rsid w:val="00734975"/>
    <w:rsid w:val="00735290"/>
    <w:rsid w:val="007356F3"/>
    <w:rsid w:val="007364D8"/>
    <w:rsid w:val="00736D6D"/>
    <w:rsid w:val="00736D85"/>
    <w:rsid w:val="00736F9A"/>
    <w:rsid w:val="007372DF"/>
    <w:rsid w:val="0073733E"/>
    <w:rsid w:val="00737E5F"/>
    <w:rsid w:val="00737EA4"/>
    <w:rsid w:val="00737F1D"/>
    <w:rsid w:val="007400F8"/>
    <w:rsid w:val="00740172"/>
    <w:rsid w:val="00740411"/>
    <w:rsid w:val="007404F8"/>
    <w:rsid w:val="0074050F"/>
    <w:rsid w:val="00740A8A"/>
    <w:rsid w:val="00740FBC"/>
    <w:rsid w:val="0074192F"/>
    <w:rsid w:val="00741FEB"/>
    <w:rsid w:val="007423E0"/>
    <w:rsid w:val="00742601"/>
    <w:rsid w:val="00742AF9"/>
    <w:rsid w:val="00742D41"/>
    <w:rsid w:val="00742FCB"/>
    <w:rsid w:val="00743C1F"/>
    <w:rsid w:val="00743F52"/>
    <w:rsid w:val="00743F5B"/>
    <w:rsid w:val="00744BCF"/>
    <w:rsid w:val="00745153"/>
    <w:rsid w:val="00745250"/>
    <w:rsid w:val="0074540D"/>
    <w:rsid w:val="00745EB6"/>
    <w:rsid w:val="00746734"/>
    <w:rsid w:val="00746F33"/>
    <w:rsid w:val="007472D0"/>
    <w:rsid w:val="007472EE"/>
    <w:rsid w:val="007474ED"/>
    <w:rsid w:val="00747CDA"/>
    <w:rsid w:val="00747F83"/>
    <w:rsid w:val="007500CA"/>
    <w:rsid w:val="007506AF"/>
    <w:rsid w:val="00751239"/>
    <w:rsid w:val="00751CF2"/>
    <w:rsid w:val="007527BC"/>
    <w:rsid w:val="00752904"/>
    <w:rsid w:val="00753C8C"/>
    <w:rsid w:val="007542A1"/>
    <w:rsid w:val="00755075"/>
    <w:rsid w:val="0075527F"/>
    <w:rsid w:val="007554B0"/>
    <w:rsid w:val="0075564B"/>
    <w:rsid w:val="00756130"/>
    <w:rsid w:val="007561B2"/>
    <w:rsid w:val="00756E77"/>
    <w:rsid w:val="00756F02"/>
    <w:rsid w:val="00757455"/>
    <w:rsid w:val="0075785F"/>
    <w:rsid w:val="00757B20"/>
    <w:rsid w:val="007602FF"/>
    <w:rsid w:val="0076117E"/>
    <w:rsid w:val="00761204"/>
    <w:rsid w:val="00761379"/>
    <w:rsid w:val="00761525"/>
    <w:rsid w:val="00761682"/>
    <w:rsid w:val="00761E5D"/>
    <w:rsid w:val="0076203A"/>
    <w:rsid w:val="007628F5"/>
    <w:rsid w:val="00762C6F"/>
    <w:rsid w:val="007633B2"/>
    <w:rsid w:val="007636B4"/>
    <w:rsid w:val="0076374C"/>
    <w:rsid w:val="00763759"/>
    <w:rsid w:val="00763846"/>
    <w:rsid w:val="00765260"/>
    <w:rsid w:val="00765913"/>
    <w:rsid w:val="00766AB4"/>
    <w:rsid w:val="00766C66"/>
    <w:rsid w:val="00767240"/>
    <w:rsid w:val="00767381"/>
    <w:rsid w:val="007678E9"/>
    <w:rsid w:val="00770073"/>
    <w:rsid w:val="00770348"/>
    <w:rsid w:val="007703C4"/>
    <w:rsid w:val="0077040B"/>
    <w:rsid w:val="007704E5"/>
    <w:rsid w:val="007704F4"/>
    <w:rsid w:val="00770F35"/>
    <w:rsid w:val="0077152E"/>
    <w:rsid w:val="00771877"/>
    <w:rsid w:val="00771A6B"/>
    <w:rsid w:val="00772BF5"/>
    <w:rsid w:val="00772FA4"/>
    <w:rsid w:val="00772FE0"/>
    <w:rsid w:val="00773A15"/>
    <w:rsid w:val="00773D77"/>
    <w:rsid w:val="00774040"/>
    <w:rsid w:val="007741D5"/>
    <w:rsid w:val="00774304"/>
    <w:rsid w:val="00774737"/>
    <w:rsid w:val="0077499E"/>
    <w:rsid w:val="00774A9E"/>
    <w:rsid w:val="0077506D"/>
    <w:rsid w:val="007754DD"/>
    <w:rsid w:val="00775E9A"/>
    <w:rsid w:val="00776701"/>
    <w:rsid w:val="007770C8"/>
    <w:rsid w:val="00777D53"/>
    <w:rsid w:val="0078001D"/>
    <w:rsid w:val="007800FF"/>
    <w:rsid w:val="00780C4B"/>
    <w:rsid w:val="00780D4E"/>
    <w:rsid w:val="0078121E"/>
    <w:rsid w:val="007812B6"/>
    <w:rsid w:val="0078361D"/>
    <w:rsid w:val="00783F68"/>
    <w:rsid w:val="0078410E"/>
    <w:rsid w:val="007843E3"/>
    <w:rsid w:val="00784613"/>
    <w:rsid w:val="00784CBD"/>
    <w:rsid w:val="00784D5E"/>
    <w:rsid w:val="00785073"/>
    <w:rsid w:val="00785DF5"/>
    <w:rsid w:val="00786739"/>
    <w:rsid w:val="00786A71"/>
    <w:rsid w:val="007871BB"/>
    <w:rsid w:val="007872D8"/>
    <w:rsid w:val="007873D2"/>
    <w:rsid w:val="007878AE"/>
    <w:rsid w:val="007879CF"/>
    <w:rsid w:val="0079017D"/>
    <w:rsid w:val="00790185"/>
    <w:rsid w:val="0079070A"/>
    <w:rsid w:val="007911F2"/>
    <w:rsid w:val="00791321"/>
    <w:rsid w:val="00791604"/>
    <w:rsid w:val="00791C56"/>
    <w:rsid w:val="00792C86"/>
    <w:rsid w:val="00793EFB"/>
    <w:rsid w:val="007948FB"/>
    <w:rsid w:val="007951E8"/>
    <w:rsid w:val="0079543A"/>
    <w:rsid w:val="00796981"/>
    <w:rsid w:val="00796F38"/>
    <w:rsid w:val="00797AFF"/>
    <w:rsid w:val="00797EF5"/>
    <w:rsid w:val="007A0D65"/>
    <w:rsid w:val="007A0EFE"/>
    <w:rsid w:val="007A1772"/>
    <w:rsid w:val="007A1D7E"/>
    <w:rsid w:val="007A1ECF"/>
    <w:rsid w:val="007A21AD"/>
    <w:rsid w:val="007A23AA"/>
    <w:rsid w:val="007A3C1D"/>
    <w:rsid w:val="007A4365"/>
    <w:rsid w:val="007A7149"/>
    <w:rsid w:val="007A7BAC"/>
    <w:rsid w:val="007A7D77"/>
    <w:rsid w:val="007B01BD"/>
    <w:rsid w:val="007B0A9E"/>
    <w:rsid w:val="007B0C79"/>
    <w:rsid w:val="007B1460"/>
    <w:rsid w:val="007B1A54"/>
    <w:rsid w:val="007B1CDF"/>
    <w:rsid w:val="007B1FDB"/>
    <w:rsid w:val="007B21F4"/>
    <w:rsid w:val="007B3134"/>
    <w:rsid w:val="007B32A2"/>
    <w:rsid w:val="007B3B5B"/>
    <w:rsid w:val="007B43F9"/>
    <w:rsid w:val="007B50E4"/>
    <w:rsid w:val="007B5CB4"/>
    <w:rsid w:val="007B5D32"/>
    <w:rsid w:val="007B5D38"/>
    <w:rsid w:val="007B67B8"/>
    <w:rsid w:val="007B6EAC"/>
    <w:rsid w:val="007B7A74"/>
    <w:rsid w:val="007B7D96"/>
    <w:rsid w:val="007C0171"/>
    <w:rsid w:val="007C01C2"/>
    <w:rsid w:val="007C0251"/>
    <w:rsid w:val="007C0ED6"/>
    <w:rsid w:val="007C10C8"/>
    <w:rsid w:val="007C147F"/>
    <w:rsid w:val="007C15FF"/>
    <w:rsid w:val="007C1623"/>
    <w:rsid w:val="007C1EE5"/>
    <w:rsid w:val="007C2C5C"/>
    <w:rsid w:val="007C2FA0"/>
    <w:rsid w:val="007C3609"/>
    <w:rsid w:val="007C443E"/>
    <w:rsid w:val="007C49BC"/>
    <w:rsid w:val="007C512C"/>
    <w:rsid w:val="007C51AF"/>
    <w:rsid w:val="007C574A"/>
    <w:rsid w:val="007C6119"/>
    <w:rsid w:val="007C626B"/>
    <w:rsid w:val="007C74A5"/>
    <w:rsid w:val="007C7CB8"/>
    <w:rsid w:val="007D00B6"/>
    <w:rsid w:val="007D0634"/>
    <w:rsid w:val="007D09C7"/>
    <w:rsid w:val="007D0C87"/>
    <w:rsid w:val="007D0D5F"/>
    <w:rsid w:val="007D1936"/>
    <w:rsid w:val="007D2FEF"/>
    <w:rsid w:val="007D31FF"/>
    <w:rsid w:val="007D346D"/>
    <w:rsid w:val="007D3747"/>
    <w:rsid w:val="007D3819"/>
    <w:rsid w:val="007D3AD3"/>
    <w:rsid w:val="007D3E17"/>
    <w:rsid w:val="007D4466"/>
    <w:rsid w:val="007D4506"/>
    <w:rsid w:val="007D45EC"/>
    <w:rsid w:val="007D46EF"/>
    <w:rsid w:val="007D4C22"/>
    <w:rsid w:val="007D55E6"/>
    <w:rsid w:val="007D5DB3"/>
    <w:rsid w:val="007D5E71"/>
    <w:rsid w:val="007D6420"/>
    <w:rsid w:val="007D67C7"/>
    <w:rsid w:val="007D7010"/>
    <w:rsid w:val="007D7858"/>
    <w:rsid w:val="007D792A"/>
    <w:rsid w:val="007D7FBD"/>
    <w:rsid w:val="007E03B2"/>
    <w:rsid w:val="007E05B3"/>
    <w:rsid w:val="007E0635"/>
    <w:rsid w:val="007E0D22"/>
    <w:rsid w:val="007E0E73"/>
    <w:rsid w:val="007E123E"/>
    <w:rsid w:val="007E15DE"/>
    <w:rsid w:val="007E1C5B"/>
    <w:rsid w:val="007E1DF5"/>
    <w:rsid w:val="007E28CB"/>
    <w:rsid w:val="007E29CF"/>
    <w:rsid w:val="007E3A4D"/>
    <w:rsid w:val="007E3BB0"/>
    <w:rsid w:val="007E3FD1"/>
    <w:rsid w:val="007E4738"/>
    <w:rsid w:val="007E4CA4"/>
    <w:rsid w:val="007E5230"/>
    <w:rsid w:val="007E53C3"/>
    <w:rsid w:val="007E548E"/>
    <w:rsid w:val="007E5768"/>
    <w:rsid w:val="007E5950"/>
    <w:rsid w:val="007E5F69"/>
    <w:rsid w:val="007E622B"/>
    <w:rsid w:val="007E625D"/>
    <w:rsid w:val="007E679A"/>
    <w:rsid w:val="007E6A5D"/>
    <w:rsid w:val="007E7071"/>
    <w:rsid w:val="007E70BB"/>
    <w:rsid w:val="007E743C"/>
    <w:rsid w:val="007E7577"/>
    <w:rsid w:val="007E7699"/>
    <w:rsid w:val="007E7EC2"/>
    <w:rsid w:val="007F02D2"/>
    <w:rsid w:val="007F063D"/>
    <w:rsid w:val="007F092B"/>
    <w:rsid w:val="007F0EA8"/>
    <w:rsid w:val="007F2612"/>
    <w:rsid w:val="007F2950"/>
    <w:rsid w:val="007F3084"/>
    <w:rsid w:val="007F3233"/>
    <w:rsid w:val="007F34AB"/>
    <w:rsid w:val="007F4B86"/>
    <w:rsid w:val="007F4BD4"/>
    <w:rsid w:val="007F54C5"/>
    <w:rsid w:val="007F559C"/>
    <w:rsid w:val="007F59C9"/>
    <w:rsid w:val="007F5D17"/>
    <w:rsid w:val="007F61C2"/>
    <w:rsid w:val="007F6287"/>
    <w:rsid w:val="007F6571"/>
    <w:rsid w:val="007F6E28"/>
    <w:rsid w:val="007F78D8"/>
    <w:rsid w:val="007F7C6A"/>
    <w:rsid w:val="007F7EA1"/>
    <w:rsid w:val="008005BA"/>
    <w:rsid w:val="00800DC5"/>
    <w:rsid w:val="008027EB"/>
    <w:rsid w:val="00802F4D"/>
    <w:rsid w:val="0080360D"/>
    <w:rsid w:val="008036C8"/>
    <w:rsid w:val="008036CA"/>
    <w:rsid w:val="008039C6"/>
    <w:rsid w:val="008042A3"/>
    <w:rsid w:val="00804B90"/>
    <w:rsid w:val="00805083"/>
    <w:rsid w:val="0080514D"/>
    <w:rsid w:val="008055D9"/>
    <w:rsid w:val="008058E3"/>
    <w:rsid w:val="00805D04"/>
    <w:rsid w:val="00806CAC"/>
    <w:rsid w:val="00806D79"/>
    <w:rsid w:val="00807013"/>
    <w:rsid w:val="00807338"/>
    <w:rsid w:val="00807A99"/>
    <w:rsid w:val="0081035E"/>
    <w:rsid w:val="00810781"/>
    <w:rsid w:val="00810C5B"/>
    <w:rsid w:val="00811A22"/>
    <w:rsid w:val="00812D51"/>
    <w:rsid w:val="00812D61"/>
    <w:rsid w:val="00812D92"/>
    <w:rsid w:val="00812E68"/>
    <w:rsid w:val="008131CD"/>
    <w:rsid w:val="008133CF"/>
    <w:rsid w:val="0081363A"/>
    <w:rsid w:val="00813D3B"/>
    <w:rsid w:val="008147E0"/>
    <w:rsid w:val="0081484D"/>
    <w:rsid w:val="00814F1C"/>
    <w:rsid w:val="0081505E"/>
    <w:rsid w:val="00815254"/>
    <w:rsid w:val="00815CA8"/>
    <w:rsid w:val="00815DD4"/>
    <w:rsid w:val="00816023"/>
    <w:rsid w:val="00817503"/>
    <w:rsid w:val="00817C4E"/>
    <w:rsid w:val="008209F2"/>
    <w:rsid w:val="008211A6"/>
    <w:rsid w:val="00821244"/>
    <w:rsid w:val="008216F9"/>
    <w:rsid w:val="008219A8"/>
    <w:rsid w:val="008219D9"/>
    <w:rsid w:val="00821B28"/>
    <w:rsid w:val="00822005"/>
    <w:rsid w:val="00822775"/>
    <w:rsid w:val="00822C67"/>
    <w:rsid w:val="00822D68"/>
    <w:rsid w:val="00822DB8"/>
    <w:rsid w:val="008233C7"/>
    <w:rsid w:val="00823886"/>
    <w:rsid w:val="00823964"/>
    <w:rsid w:val="0082429B"/>
    <w:rsid w:val="0082429E"/>
    <w:rsid w:val="00824A08"/>
    <w:rsid w:val="00824FB9"/>
    <w:rsid w:val="00825273"/>
    <w:rsid w:val="00825285"/>
    <w:rsid w:val="00825436"/>
    <w:rsid w:val="008255EF"/>
    <w:rsid w:val="008256A3"/>
    <w:rsid w:val="0082579A"/>
    <w:rsid w:val="00825870"/>
    <w:rsid w:val="00825C59"/>
    <w:rsid w:val="00826390"/>
    <w:rsid w:val="00826DD2"/>
    <w:rsid w:val="008272FF"/>
    <w:rsid w:val="00827990"/>
    <w:rsid w:val="008279AB"/>
    <w:rsid w:val="00830081"/>
    <w:rsid w:val="00830864"/>
    <w:rsid w:val="00830935"/>
    <w:rsid w:val="0083099D"/>
    <w:rsid w:val="008309DF"/>
    <w:rsid w:val="00830FF7"/>
    <w:rsid w:val="00832602"/>
    <w:rsid w:val="008326D8"/>
    <w:rsid w:val="008334A2"/>
    <w:rsid w:val="008334BE"/>
    <w:rsid w:val="008342BB"/>
    <w:rsid w:val="00835092"/>
    <w:rsid w:val="008351B4"/>
    <w:rsid w:val="00836852"/>
    <w:rsid w:val="00836AC3"/>
    <w:rsid w:val="00836D76"/>
    <w:rsid w:val="00837439"/>
    <w:rsid w:val="0083753B"/>
    <w:rsid w:val="00837963"/>
    <w:rsid w:val="00840011"/>
    <w:rsid w:val="0084076A"/>
    <w:rsid w:val="00840B4B"/>
    <w:rsid w:val="008410BA"/>
    <w:rsid w:val="008426B8"/>
    <w:rsid w:val="008435FD"/>
    <w:rsid w:val="00844ABF"/>
    <w:rsid w:val="0084516F"/>
    <w:rsid w:val="008458FE"/>
    <w:rsid w:val="00845A6C"/>
    <w:rsid w:val="00845CA7"/>
    <w:rsid w:val="00845CCD"/>
    <w:rsid w:val="00846B3B"/>
    <w:rsid w:val="00846BE7"/>
    <w:rsid w:val="00846D77"/>
    <w:rsid w:val="00847B3A"/>
    <w:rsid w:val="00847CA8"/>
    <w:rsid w:val="0085033C"/>
    <w:rsid w:val="00850731"/>
    <w:rsid w:val="00850AA1"/>
    <w:rsid w:val="00850BFD"/>
    <w:rsid w:val="00850CBC"/>
    <w:rsid w:val="00850CCB"/>
    <w:rsid w:val="00850F5A"/>
    <w:rsid w:val="00850FF5"/>
    <w:rsid w:val="008513C0"/>
    <w:rsid w:val="00852051"/>
    <w:rsid w:val="008520CA"/>
    <w:rsid w:val="00853911"/>
    <w:rsid w:val="00853BCD"/>
    <w:rsid w:val="00854210"/>
    <w:rsid w:val="0085555F"/>
    <w:rsid w:val="00855DAB"/>
    <w:rsid w:val="0085635E"/>
    <w:rsid w:val="008563ED"/>
    <w:rsid w:val="008565E9"/>
    <w:rsid w:val="00856D8D"/>
    <w:rsid w:val="00857751"/>
    <w:rsid w:val="00857812"/>
    <w:rsid w:val="00857994"/>
    <w:rsid w:val="00857CC8"/>
    <w:rsid w:val="00860163"/>
    <w:rsid w:val="00860305"/>
    <w:rsid w:val="008603D6"/>
    <w:rsid w:val="00860472"/>
    <w:rsid w:val="008604B4"/>
    <w:rsid w:val="00861DDB"/>
    <w:rsid w:val="00861EB0"/>
    <w:rsid w:val="00862163"/>
    <w:rsid w:val="00862392"/>
    <w:rsid w:val="00862AE5"/>
    <w:rsid w:val="00862B69"/>
    <w:rsid w:val="008637CB"/>
    <w:rsid w:val="00863867"/>
    <w:rsid w:val="00863A1B"/>
    <w:rsid w:val="00863F2D"/>
    <w:rsid w:val="00865384"/>
    <w:rsid w:val="0086595D"/>
    <w:rsid w:val="00865BC4"/>
    <w:rsid w:val="00865FB7"/>
    <w:rsid w:val="008665DE"/>
    <w:rsid w:val="00866C81"/>
    <w:rsid w:val="00866D37"/>
    <w:rsid w:val="0086707E"/>
    <w:rsid w:val="008674A4"/>
    <w:rsid w:val="008700A9"/>
    <w:rsid w:val="0087032A"/>
    <w:rsid w:val="008705DF"/>
    <w:rsid w:val="00870A16"/>
    <w:rsid w:val="00870BF5"/>
    <w:rsid w:val="0087108B"/>
    <w:rsid w:val="00871209"/>
    <w:rsid w:val="008715DB"/>
    <w:rsid w:val="00871E1C"/>
    <w:rsid w:val="00872290"/>
    <w:rsid w:val="00872A55"/>
    <w:rsid w:val="00872B47"/>
    <w:rsid w:val="00872D2C"/>
    <w:rsid w:val="00873414"/>
    <w:rsid w:val="00873B65"/>
    <w:rsid w:val="0087429A"/>
    <w:rsid w:val="008744B8"/>
    <w:rsid w:val="008753A8"/>
    <w:rsid w:val="008758BE"/>
    <w:rsid w:val="00876204"/>
    <w:rsid w:val="00876E1B"/>
    <w:rsid w:val="008772FC"/>
    <w:rsid w:val="0087783C"/>
    <w:rsid w:val="008778A2"/>
    <w:rsid w:val="00877BB1"/>
    <w:rsid w:val="00877E4E"/>
    <w:rsid w:val="0088089B"/>
    <w:rsid w:val="00880B1D"/>
    <w:rsid w:val="0088106E"/>
    <w:rsid w:val="00881207"/>
    <w:rsid w:val="008819AA"/>
    <w:rsid w:val="00881B4C"/>
    <w:rsid w:val="00881C48"/>
    <w:rsid w:val="00882146"/>
    <w:rsid w:val="00882728"/>
    <w:rsid w:val="0088284E"/>
    <w:rsid w:val="00882EF8"/>
    <w:rsid w:val="008838DC"/>
    <w:rsid w:val="00884034"/>
    <w:rsid w:val="00884394"/>
    <w:rsid w:val="00884747"/>
    <w:rsid w:val="008847F4"/>
    <w:rsid w:val="00884B3A"/>
    <w:rsid w:val="00884FBD"/>
    <w:rsid w:val="00886114"/>
    <w:rsid w:val="0088641D"/>
    <w:rsid w:val="00886728"/>
    <w:rsid w:val="00886907"/>
    <w:rsid w:val="00886AD2"/>
    <w:rsid w:val="00886BE3"/>
    <w:rsid w:val="00887519"/>
    <w:rsid w:val="00887C65"/>
    <w:rsid w:val="008903AE"/>
    <w:rsid w:val="008908BF"/>
    <w:rsid w:val="00890D21"/>
    <w:rsid w:val="00891085"/>
    <w:rsid w:val="00891567"/>
    <w:rsid w:val="008916A0"/>
    <w:rsid w:val="00891CC8"/>
    <w:rsid w:val="00891D8A"/>
    <w:rsid w:val="00891DB2"/>
    <w:rsid w:val="00891E7C"/>
    <w:rsid w:val="00892939"/>
    <w:rsid w:val="00893063"/>
    <w:rsid w:val="008951A3"/>
    <w:rsid w:val="00896B07"/>
    <w:rsid w:val="00896D82"/>
    <w:rsid w:val="00896E95"/>
    <w:rsid w:val="008970B4"/>
    <w:rsid w:val="00897181"/>
    <w:rsid w:val="008976AD"/>
    <w:rsid w:val="008A0797"/>
    <w:rsid w:val="008A0A2B"/>
    <w:rsid w:val="008A12BF"/>
    <w:rsid w:val="008A159A"/>
    <w:rsid w:val="008A1AAB"/>
    <w:rsid w:val="008A26F5"/>
    <w:rsid w:val="008A2931"/>
    <w:rsid w:val="008A2A90"/>
    <w:rsid w:val="008A2CF4"/>
    <w:rsid w:val="008A2DD6"/>
    <w:rsid w:val="008A318E"/>
    <w:rsid w:val="008A33DB"/>
    <w:rsid w:val="008A38C4"/>
    <w:rsid w:val="008A3B01"/>
    <w:rsid w:val="008A3C9A"/>
    <w:rsid w:val="008A492B"/>
    <w:rsid w:val="008A4950"/>
    <w:rsid w:val="008A50A3"/>
    <w:rsid w:val="008A5555"/>
    <w:rsid w:val="008A5974"/>
    <w:rsid w:val="008A5C52"/>
    <w:rsid w:val="008A5EEB"/>
    <w:rsid w:val="008A751A"/>
    <w:rsid w:val="008A7D0C"/>
    <w:rsid w:val="008B010E"/>
    <w:rsid w:val="008B0BEB"/>
    <w:rsid w:val="008B0CDA"/>
    <w:rsid w:val="008B0F91"/>
    <w:rsid w:val="008B10EE"/>
    <w:rsid w:val="008B376A"/>
    <w:rsid w:val="008B395B"/>
    <w:rsid w:val="008B4536"/>
    <w:rsid w:val="008B4566"/>
    <w:rsid w:val="008B53D6"/>
    <w:rsid w:val="008B54BB"/>
    <w:rsid w:val="008B5A1E"/>
    <w:rsid w:val="008B5C5A"/>
    <w:rsid w:val="008B5EDE"/>
    <w:rsid w:val="008B64B6"/>
    <w:rsid w:val="008B6959"/>
    <w:rsid w:val="008B6FA1"/>
    <w:rsid w:val="008B7B86"/>
    <w:rsid w:val="008C1037"/>
    <w:rsid w:val="008C10B3"/>
    <w:rsid w:val="008C123A"/>
    <w:rsid w:val="008C153D"/>
    <w:rsid w:val="008C1872"/>
    <w:rsid w:val="008C23A3"/>
    <w:rsid w:val="008C24B9"/>
    <w:rsid w:val="008C2867"/>
    <w:rsid w:val="008C2EF2"/>
    <w:rsid w:val="008C3D2D"/>
    <w:rsid w:val="008C3D6C"/>
    <w:rsid w:val="008C3D7E"/>
    <w:rsid w:val="008C4038"/>
    <w:rsid w:val="008C423C"/>
    <w:rsid w:val="008C4445"/>
    <w:rsid w:val="008C48F3"/>
    <w:rsid w:val="008C4E05"/>
    <w:rsid w:val="008C4EB9"/>
    <w:rsid w:val="008C50A5"/>
    <w:rsid w:val="008C6115"/>
    <w:rsid w:val="008C63B6"/>
    <w:rsid w:val="008C6752"/>
    <w:rsid w:val="008C7377"/>
    <w:rsid w:val="008D08B0"/>
    <w:rsid w:val="008D0B02"/>
    <w:rsid w:val="008D0CED"/>
    <w:rsid w:val="008D1646"/>
    <w:rsid w:val="008D18E5"/>
    <w:rsid w:val="008D1D77"/>
    <w:rsid w:val="008D1F02"/>
    <w:rsid w:val="008D2616"/>
    <w:rsid w:val="008D2ED3"/>
    <w:rsid w:val="008D32EF"/>
    <w:rsid w:val="008D367F"/>
    <w:rsid w:val="008D3E72"/>
    <w:rsid w:val="008D416B"/>
    <w:rsid w:val="008D4305"/>
    <w:rsid w:val="008D4435"/>
    <w:rsid w:val="008D504A"/>
    <w:rsid w:val="008D56CD"/>
    <w:rsid w:val="008D6031"/>
    <w:rsid w:val="008D66FF"/>
    <w:rsid w:val="008D6D71"/>
    <w:rsid w:val="008D7EAE"/>
    <w:rsid w:val="008E0971"/>
    <w:rsid w:val="008E0B2E"/>
    <w:rsid w:val="008E1625"/>
    <w:rsid w:val="008E22DB"/>
    <w:rsid w:val="008E3334"/>
    <w:rsid w:val="008E388A"/>
    <w:rsid w:val="008E395E"/>
    <w:rsid w:val="008E3A51"/>
    <w:rsid w:val="008E3E9E"/>
    <w:rsid w:val="008E49ED"/>
    <w:rsid w:val="008E4AAF"/>
    <w:rsid w:val="008E4C13"/>
    <w:rsid w:val="008E54E7"/>
    <w:rsid w:val="008E57A6"/>
    <w:rsid w:val="008E5B91"/>
    <w:rsid w:val="008E5D7B"/>
    <w:rsid w:val="008E60BA"/>
    <w:rsid w:val="008E63FF"/>
    <w:rsid w:val="008E6FDC"/>
    <w:rsid w:val="008E70AC"/>
    <w:rsid w:val="008E79FA"/>
    <w:rsid w:val="008E7CC3"/>
    <w:rsid w:val="008F079F"/>
    <w:rsid w:val="008F0E93"/>
    <w:rsid w:val="008F192B"/>
    <w:rsid w:val="008F1A69"/>
    <w:rsid w:val="008F1AC0"/>
    <w:rsid w:val="008F24E5"/>
    <w:rsid w:val="008F317C"/>
    <w:rsid w:val="008F32B3"/>
    <w:rsid w:val="008F35EE"/>
    <w:rsid w:val="008F368B"/>
    <w:rsid w:val="008F409B"/>
    <w:rsid w:val="008F428B"/>
    <w:rsid w:val="008F488A"/>
    <w:rsid w:val="008F4ABF"/>
    <w:rsid w:val="008F51F5"/>
    <w:rsid w:val="008F53AF"/>
    <w:rsid w:val="008F541A"/>
    <w:rsid w:val="008F5693"/>
    <w:rsid w:val="008F5C14"/>
    <w:rsid w:val="008F60E1"/>
    <w:rsid w:val="008F656B"/>
    <w:rsid w:val="008F6628"/>
    <w:rsid w:val="008F6DE0"/>
    <w:rsid w:val="008F72B7"/>
    <w:rsid w:val="008F7520"/>
    <w:rsid w:val="008F79A9"/>
    <w:rsid w:val="008F7E35"/>
    <w:rsid w:val="00900015"/>
    <w:rsid w:val="00900EA0"/>
    <w:rsid w:val="009027D6"/>
    <w:rsid w:val="0090291E"/>
    <w:rsid w:val="00902E9E"/>
    <w:rsid w:val="009047C9"/>
    <w:rsid w:val="00904A5C"/>
    <w:rsid w:val="00904B91"/>
    <w:rsid w:val="00905EA1"/>
    <w:rsid w:val="009066CF"/>
    <w:rsid w:val="00906734"/>
    <w:rsid w:val="00907C7F"/>
    <w:rsid w:val="00910386"/>
    <w:rsid w:val="009110C0"/>
    <w:rsid w:val="009117BF"/>
    <w:rsid w:val="00911A33"/>
    <w:rsid w:val="00911A7B"/>
    <w:rsid w:val="00911F63"/>
    <w:rsid w:val="00912644"/>
    <w:rsid w:val="00912A53"/>
    <w:rsid w:val="009136D7"/>
    <w:rsid w:val="00913B1A"/>
    <w:rsid w:val="00914E58"/>
    <w:rsid w:val="00914EEC"/>
    <w:rsid w:val="0091520F"/>
    <w:rsid w:val="009156DE"/>
    <w:rsid w:val="009157B5"/>
    <w:rsid w:val="00915C47"/>
    <w:rsid w:val="00915C80"/>
    <w:rsid w:val="00915FBC"/>
    <w:rsid w:val="00916519"/>
    <w:rsid w:val="00916596"/>
    <w:rsid w:val="00916647"/>
    <w:rsid w:val="00916B05"/>
    <w:rsid w:val="00917086"/>
    <w:rsid w:val="00917163"/>
    <w:rsid w:val="00917359"/>
    <w:rsid w:val="00917A43"/>
    <w:rsid w:val="00917E52"/>
    <w:rsid w:val="00921056"/>
    <w:rsid w:val="00921144"/>
    <w:rsid w:val="00921E68"/>
    <w:rsid w:val="0092213A"/>
    <w:rsid w:val="00922409"/>
    <w:rsid w:val="009234E8"/>
    <w:rsid w:val="0092391D"/>
    <w:rsid w:val="00924718"/>
    <w:rsid w:val="00924A15"/>
    <w:rsid w:val="00924A17"/>
    <w:rsid w:val="0092543B"/>
    <w:rsid w:val="00925461"/>
    <w:rsid w:val="009259DF"/>
    <w:rsid w:val="00925DEE"/>
    <w:rsid w:val="00925E3E"/>
    <w:rsid w:val="0092644B"/>
    <w:rsid w:val="00926A49"/>
    <w:rsid w:val="00927171"/>
    <w:rsid w:val="009271B3"/>
    <w:rsid w:val="00927A9A"/>
    <w:rsid w:val="00927DA2"/>
    <w:rsid w:val="0093021C"/>
    <w:rsid w:val="009305AE"/>
    <w:rsid w:val="00930EB5"/>
    <w:rsid w:val="00931BA2"/>
    <w:rsid w:val="00931FBF"/>
    <w:rsid w:val="00932498"/>
    <w:rsid w:val="00932868"/>
    <w:rsid w:val="0093300E"/>
    <w:rsid w:val="0093339E"/>
    <w:rsid w:val="009339AA"/>
    <w:rsid w:val="00933CF3"/>
    <w:rsid w:val="00933E6A"/>
    <w:rsid w:val="00934FEA"/>
    <w:rsid w:val="00934FFB"/>
    <w:rsid w:val="00935B01"/>
    <w:rsid w:val="00935C01"/>
    <w:rsid w:val="009362B4"/>
    <w:rsid w:val="00936C95"/>
    <w:rsid w:val="00936D3E"/>
    <w:rsid w:val="00936FCD"/>
    <w:rsid w:val="00937B10"/>
    <w:rsid w:val="00937E9A"/>
    <w:rsid w:val="00937FA9"/>
    <w:rsid w:val="0094029F"/>
    <w:rsid w:val="00940619"/>
    <w:rsid w:val="009410C6"/>
    <w:rsid w:val="00941138"/>
    <w:rsid w:val="0094165B"/>
    <w:rsid w:val="009418C7"/>
    <w:rsid w:val="00942385"/>
    <w:rsid w:val="0094272E"/>
    <w:rsid w:val="00942AE2"/>
    <w:rsid w:val="00943402"/>
    <w:rsid w:val="009443B3"/>
    <w:rsid w:val="00944688"/>
    <w:rsid w:val="00944853"/>
    <w:rsid w:val="009448AB"/>
    <w:rsid w:val="00944B43"/>
    <w:rsid w:val="009450F4"/>
    <w:rsid w:val="00945565"/>
    <w:rsid w:val="009468A0"/>
    <w:rsid w:val="00946C9D"/>
    <w:rsid w:val="00946EE7"/>
    <w:rsid w:val="00947247"/>
    <w:rsid w:val="00947321"/>
    <w:rsid w:val="00947690"/>
    <w:rsid w:val="0094773D"/>
    <w:rsid w:val="0095031C"/>
    <w:rsid w:val="0095113A"/>
    <w:rsid w:val="00951E39"/>
    <w:rsid w:val="00951F59"/>
    <w:rsid w:val="0095203F"/>
    <w:rsid w:val="00952683"/>
    <w:rsid w:val="00952E18"/>
    <w:rsid w:val="00953220"/>
    <w:rsid w:val="00953435"/>
    <w:rsid w:val="00953C10"/>
    <w:rsid w:val="009545A4"/>
    <w:rsid w:val="00954D16"/>
    <w:rsid w:val="00954F63"/>
    <w:rsid w:val="00955E2E"/>
    <w:rsid w:val="00956779"/>
    <w:rsid w:val="00956CA5"/>
    <w:rsid w:val="00957FB4"/>
    <w:rsid w:val="00960D51"/>
    <w:rsid w:val="00960E71"/>
    <w:rsid w:val="00961541"/>
    <w:rsid w:val="00961BDD"/>
    <w:rsid w:val="00962555"/>
    <w:rsid w:val="00963010"/>
    <w:rsid w:val="009639A4"/>
    <w:rsid w:val="0096412B"/>
    <w:rsid w:val="009641DB"/>
    <w:rsid w:val="009643F7"/>
    <w:rsid w:val="00964670"/>
    <w:rsid w:val="00964700"/>
    <w:rsid w:val="0096497C"/>
    <w:rsid w:val="00964BD2"/>
    <w:rsid w:val="00964CCC"/>
    <w:rsid w:val="00964E59"/>
    <w:rsid w:val="0096520C"/>
    <w:rsid w:val="009653E6"/>
    <w:rsid w:val="009659F0"/>
    <w:rsid w:val="00965B58"/>
    <w:rsid w:val="00966566"/>
    <w:rsid w:val="00966ED8"/>
    <w:rsid w:val="0096706A"/>
    <w:rsid w:val="00967F19"/>
    <w:rsid w:val="0097004E"/>
    <w:rsid w:val="00970111"/>
    <w:rsid w:val="00970A7D"/>
    <w:rsid w:val="00971216"/>
    <w:rsid w:val="00971258"/>
    <w:rsid w:val="009714BA"/>
    <w:rsid w:val="00971C0C"/>
    <w:rsid w:val="00971F81"/>
    <w:rsid w:val="009728B7"/>
    <w:rsid w:val="009728EA"/>
    <w:rsid w:val="00972B1F"/>
    <w:rsid w:val="00972C07"/>
    <w:rsid w:val="00972C67"/>
    <w:rsid w:val="009739CE"/>
    <w:rsid w:val="00973A3F"/>
    <w:rsid w:val="009753FB"/>
    <w:rsid w:val="009757F9"/>
    <w:rsid w:val="00975A34"/>
    <w:rsid w:val="00975DE3"/>
    <w:rsid w:val="00976356"/>
    <w:rsid w:val="00976907"/>
    <w:rsid w:val="00976BDB"/>
    <w:rsid w:val="00976E71"/>
    <w:rsid w:val="009803D3"/>
    <w:rsid w:val="009807A9"/>
    <w:rsid w:val="00980F19"/>
    <w:rsid w:val="00981433"/>
    <w:rsid w:val="00982903"/>
    <w:rsid w:val="00982D54"/>
    <w:rsid w:val="00982F33"/>
    <w:rsid w:val="009836F0"/>
    <w:rsid w:val="009842E2"/>
    <w:rsid w:val="00984324"/>
    <w:rsid w:val="009844E9"/>
    <w:rsid w:val="009848E1"/>
    <w:rsid w:val="00984B92"/>
    <w:rsid w:val="00985543"/>
    <w:rsid w:val="00985AA8"/>
    <w:rsid w:val="00985F8A"/>
    <w:rsid w:val="009860B0"/>
    <w:rsid w:val="0098619F"/>
    <w:rsid w:val="00986448"/>
    <w:rsid w:val="00986B23"/>
    <w:rsid w:val="00986C3B"/>
    <w:rsid w:val="00986D50"/>
    <w:rsid w:val="009901D1"/>
    <w:rsid w:val="00990318"/>
    <w:rsid w:val="00991601"/>
    <w:rsid w:val="00991B36"/>
    <w:rsid w:val="00991C57"/>
    <w:rsid w:val="0099214E"/>
    <w:rsid w:val="009925AD"/>
    <w:rsid w:val="009928FF"/>
    <w:rsid w:val="00992E02"/>
    <w:rsid w:val="00993608"/>
    <w:rsid w:val="009937A8"/>
    <w:rsid w:val="00993916"/>
    <w:rsid w:val="00993B91"/>
    <w:rsid w:val="009942D9"/>
    <w:rsid w:val="0099436B"/>
    <w:rsid w:val="00994F47"/>
    <w:rsid w:val="009952DE"/>
    <w:rsid w:val="00995765"/>
    <w:rsid w:val="00995F28"/>
    <w:rsid w:val="00996EA7"/>
    <w:rsid w:val="00997345"/>
    <w:rsid w:val="00997FCA"/>
    <w:rsid w:val="009A067B"/>
    <w:rsid w:val="009A0E48"/>
    <w:rsid w:val="009A10B4"/>
    <w:rsid w:val="009A146A"/>
    <w:rsid w:val="009A1832"/>
    <w:rsid w:val="009A1C0A"/>
    <w:rsid w:val="009A24B1"/>
    <w:rsid w:val="009A263D"/>
    <w:rsid w:val="009A279F"/>
    <w:rsid w:val="009A2C0F"/>
    <w:rsid w:val="009A3DC2"/>
    <w:rsid w:val="009A4656"/>
    <w:rsid w:val="009A483D"/>
    <w:rsid w:val="009A4980"/>
    <w:rsid w:val="009A54B9"/>
    <w:rsid w:val="009A5FE9"/>
    <w:rsid w:val="009A66DB"/>
    <w:rsid w:val="009A7157"/>
    <w:rsid w:val="009B02B4"/>
    <w:rsid w:val="009B03C7"/>
    <w:rsid w:val="009B05EE"/>
    <w:rsid w:val="009B09EB"/>
    <w:rsid w:val="009B188D"/>
    <w:rsid w:val="009B2790"/>
    <w:rsid w:val="009B2857"/>
    <w:rsid w:val="009B2A30"/>
    <w:rsid w:val="009B2FE5"/>
    <w:rsid w:val="009B3007"/>
    <w:rsid w:val="009B39E8"/>
    <w:rsid w:val="009B412F"/>
    <w:rsid w:val="009B41B1"/>
    <w:rsid w:val="009B42D3"/>
    <w:rsid w:val="009B47CC"/>
    <w:rsid w:val="009B4A18"/>
    <w:rsid w:val="009B4FAD"/>
    <w:rsid w:val="009B5156"/>
    <w:rsid w:val="009B526C"/>
    <w:rsid w:val="009B654A"/>
    <w:rsid w:val="009B6C12"/>
    <w:rsid w:val="009B6D9B"/>
    <w:rsid w:val="009B7E0D"/>
    <w:rsid w:val="009C01CA"/>
    <w:rsid w:val="009C07BA"/>
    <w:rsid w:val="009C1349"/>
    <w:rsid w:val="009C139C"/>
    <w:rsid w:val="009C20E6"/>
    <w:rsid w:val="009C2931"/>
    <w:rsid w:val="009C2F4C"/>
    <w:rsid w:val="009C2FC5"/>
    <w:rsid w:val="009C34FF"/>
    <w:rsid w:val="009C3601"/>
    <w:rsid w:val="009C3802"/>
    <w:rsid w:val="009C4132"/>
    <w:rsid w:val="009C42F4"/>
    <w:rsid w:val="009C45E6"/>
    <w:rsid w:val="009C477F"/>
    <w:rsid w:val="009C506C"/>
    <w:rsid w:val="009C5650"/>
    <w:rsid w:val="009C56D9"/>
    <w:rsid w:val="009C5772"/>
    <w:rsid w:val="009C5AC3"/>
    <w:rsid w:val="009C5F68"/>
    <w:rsid w:val="009C6E14"/>
    <w:rsid w:val="009C755B"/>
    <w:rsid w:val="009C77DB"/>
    <w:rsid w:val="009C7A44"/>
    <w:rsid w:val="009C7D15"/>
    <w:rsid w:val="009D0BC4"/>
    <w:rsid w:val="009D0F44"/>
    <w:rsid w:val="009D1111"/>
    <w:rsid w:val="009D1436"/>
    <w:rsid w:val="009D17C1"/>
    <w:rsid w:val="009D17EC"/>
    <w:rsid w:val="009D1C31"/>
    <w:rsid w:val="009D2901"/>
    <w:rsid w:val="009D29A5"/>
    <w:rsid w:val="009D2CE2"/>
    <w:rsid w:val="009D2D97"/>
    <w:rsid w:val="009D34A1"/>
    <w:rsid w:val="009D3787"/>
    <w:rsid w:val="009D41E4"/>
    <w:rsid w:val="009D4909"/>
    <w:rsid w:val="009D4968"/>
    <w:rsid w:val="009D49EB"/>
    <w:rsid w:val="009D4F65"/>
    <w:rsid w:val="009D4FA7"/>
    <w:rsid w:val="009D524F"/>
    <w:rsid w:val="009D5288"/>
    <w:rsid w:val="009D5BF3"/>
    <w:rsid w:val="009D5D18"/>
    <w:rsid w:val="009D668B"/>
    <w:rsid w:val="009D66AB"/>
    <w:rsid w:val="009D6735"/>
    <w:rsid w:val="009D6BCD"/>
    <w:rsid w:val="009D6FE4"/>
    <w:rsid w:val="009D70D9"/>
    <w:rsid w:val="009D75FD"/>
    <w:rsid w:val="009D7A3D"/>
    <w:rsid w:val="009D7E0B"/>
    <w:rsid w:val="009E0777"/>
    <w:rsid w:val="009E0F0A"/>
    <w:rsid w:val="009E1A12"/>
    <w:rsid w:val="009E2226"/>
    <w:rsid w:val="009E2313"/>
    <w:rsid w:val="009E2347"/>
    <w:rsid w:val="009E24D6"/>
    <w:rsid w:val="009E253A"/>
    <w:rsid w:val="009E2566"/>
    <w:rsid w:val="009E278E"/>
    <w:rsid w:val="009E278F"/>
    <w:rsid w:val="009E2ACA"/>
    <w:rsid w:val="009E2DBF"/>
    <w:rsid w:val="009E3405"/>
    <w:rsid w:val="009E3667"/>
    <w:rsid w:val="009E3F03"/>
    <w:rsid w:val="009E3F99"/>
    <w:rsid w:val="009E4172"/>
    <w:rsid w:val="009E41DA"/>
    <w:rsid w:val="009E4B72"/>
    <w:rsid w:val="009E5025"/>
    <w:rsid w:val="009E58AD"/>
    <w:rsid w:val="009E593B"/>
    <w:rsid w:val="009E5977"/>
    <w:rsid w:val="009E5CDB"/>
    <w:rsid w:val="009E5DD0"/>
    <w:rsid w:val="009E64D6"/>
    <w:rsid w:val="009E6667"/>
    <w:rsid w:val="009E7173"/>
    <w:rsid w:val="009E7494"/>
    <w:rsid w:val="009E7FA9"/>
    <w:rsid w:val="009F021B"/>
    <w:rsid w:val="009F090E"/>
    <w:rsid w:val="009F2435"/>
    <w:rsid w:val="009F2468"/>
    <w:rsid w:val="009F272A"/>
    <w:rsid w:val="009F27A2"/>
    <w:rsid w:val="009F40A7"/>
    <w:rsid w:val="009F41D2"/>
    <w:rsid w:val="009F43AF"/>
    <w:rsid w:val="009F4C3E"/>
    <w:rsid w:val="009F5BD4"/>
    <w:rsid w:val="009F6338"/>
    <w:rsid w:val="009F69E2"/>
    <w:rsid w:val="009F7931"/>
    <w:rsid w:val="00A00423"/>
    <w:rsid w:val="00A00A3D"/>
    <w:rsid w:val="00A012C3"/>
    <w:rsid w:val="00A0155F"/>
    <w:rsid w:val="00A017C6"/>
    <w:rsid w:val="00A02C0A"/>
    <w:rsid w:val="00A02CF7"/>
    <w:rsid w:val="00A03014"/>
    <w:rsid w:val="00A03399"/>
    <w:rsid w:val="00A03496"/>
    <w:rsid w:val="00A0380A"/>
    <w:rsid w:val="00A058CC"/>
    <w:rsid w:val="00A05C2C"/>
    <w:rsid w:val="00A05F85"/>
    <w:rsid w:val="00A063ED"/>
    <w:rsid w:val="00A0674F"/>
    <w:rsid w:val="00A06D92"/>
    <w:rsid w:val="00A0728E"/>
    <w:rsid w:val="00A07C22"/>
    <w:rsid w:val="00A07C7D"/>
    <w:rsid w:val="00A10736"/>
    <w:rsid w:val="00A1251F"/>
    <w:rsid w:val="00A126A4"/>
    <w:rsid w:val="00A12F67"/>
    <w:rsid w:val="00A13147"/>
    <w:rsid w:val="00A13A55"/>
    <w:rsid w:val="00A13B19"/>
    <w:rsid w:val="00A13C70"/>
    <w:rsid w:val="00A14198"/>
    <w:rsid w:val="00A147B8"/>
    <w:rsid w:val="00A15429"/>
    <w:rsid w:val="00A15F43"/>
    <w:rsid w:val="00A16F20"/>
    <w:rsid w:val="00A175F5"/>
    <w:rsid w:val="00A17DA6"/>
    <w:rsid w:val="00A2009B"/>
    <w:rsid w:val="00A202B6"/>
    <w:rsid w:val="00A204B0"/>
    <w:rsid w:val="00A21595"/>
    <w:rsid w:val="00A217A5"/>
    <w:rsid w:val="00A21CF1"/>
    <w:rsid w:val="00A22FED"/>
    <w:rsid w:val="00A23549"/>
    <w:rsid w:val="00A2433D"/>
    <w:rsid w:val="00A244F3"/>
    <w:rsid w:val="00A24768"/>
    <w:rsid w:val="00A25025"/>
    <w:rsid w:val="00A2536D"/>
    <w:rsid w:val="00A25632"/>
    <w:rsid w:val="00A25782"/>
    <w:rsid w:val="00A25E0C"/>
    <w:rsid w:val="00A26D42"/>
    <w:rsid w:val="00A26ECC"/>
    <w:rsid w:val="00A278BF"/>
    <w:rsid w:val="00A300C7"/>
    <w:rsid w:val="00A30776"/>
    <w:rsid w:val="00A30DE0"/>
    <w:rsid w:val="00A314A9"/>
    <w:rsid w:val="00A31751"/>
    <w:rsid w:val="00A31C2F"/>
    <w:rsid w:val="00A31E0B"/>
    <w:rsid w:val="00A31ED9"/>
    <w:rsid w:val="00A3280A"/>
    <w:rsid w:val="00A33911"/>
    <w:rsid w:val="00A34395"/>
    <w:rsid w:val="00A34C54"/>
    <w:rsid w:val="00A3510B"/>
    <w:rsid w:val="00A35634"/>
    <w:rsid w:val="00A35B74"/>
    <w:rsid w:val="00A35C4E"/>
    <w:rsid w:val="00A368BC"/>
    <w:rsid w:val="00A36C7E"/>
    <w:rsid w:val="00A3737B"/>
    <w:rsid w:val="00A3744E"/>
    <w:rsid w:val="00A376A4"/>
    <w:rsid w:val="00A37CAF"/>
    <w:rsid w:val="00A4035C"/>
    <w:rsid w:val="00A41DA3"/>
    <w:rsid w:val="00A4249C"/>
    <w:rsid w:val="00A4288D"/>
    <w:rsid w:val="00A42D38"/>
    <w:rsid w:val="00A42D5C"/>
    <w:rsid w:val="00A43541"/>
    <w:rsid w:val="00A4384E"/>
    <w:rsid w:val="00A446B2"/>
    <w:rsid w:val="00A44F8D"/>
    <w:rsid w:val="00A46124"/>
    <w:rsid w:val="00A47736"/>
    <w:rsid w:val="00A47759"/>
    <w:rsid w:val="00A477A3"/>
    <w:rsid w:val="00A479DC"/>
    <w:rsid w:val="00A47C6F"/>
    <w:rsid w:val="00A47C7D"/>
    <w:rsid w:val="00A47C8B"/>
    <w:rsid w:val="00A501B2"/>
    <w:rsid w:val="00A501D1"/>
    <w:rsid w:val="00A502AE"/>
    <w:rsid w:val="00A503F1"/>
    <w:rsid w:val="00A50786"/>
    <w:rsid w:val="00A50868"/>
    <w:rsid w:val="00A50CAD"/>
    <w:rsid w:val="00A50E72"/>
    <w:rsid w:val="00A51407"/>
    <w:rsid w:val="00A52B4F"/>
    <w:rsid w:val="00A53610"/>
    <w:rsid w:val="00A5389C"/>
    <w:rsid w:val="00A53B27"/>
    <w:rsid w:val="00A53E32"/>
    <w:rsid w:val="00A53EDB"/>
    <w:rsid w:val="00A53F37"/>
    <w:rsid w:val="00A54779"/>
    <w:rsid w:val="00A549F8"/>
    <w:rsid w:val="00A54D68"/>
    <w:rsid w:val="00A54EF9"/>
    <w:rsid w:val="00A5578D"/>
    <w:rsid w:val="00A56B90"/>
    <w:rsid w:val="00A571CF"/>
    <w:rsid w:val="00A5766E"/>
    <w:rsid w:val="00A57B5E"/>
    <w:rsid w:val="00A57B93"/>
    <w:rsid w:val="00A57DBB"/>
    <w:rsid w:val="00A60594"/>
    <w:rsid w:val="00A61847"/>
    <w:rsid w:val="00A61AF3"/>
    <w:rsid w:val="00A62515"/>
    <w:rsid w:val="00A626A5"/>
    <w:rsid w:val="00A630B7"/>
    <w:rsid w:val="00A63716"/>
    <w:rsid w:val="00A639F2"/>
    <w:rsid w:val="00A63C11"/>
    <w:rsid w:val="00A63E23"/>
    <w:rsid w:val="00A63F95"/>
    <w:rsid w:val="00A6402B"/>
    <w:rsid w:val="00A64230"/>
    <w:rsid w:val="00A645B1"/>
    <w:rsid w:val="00A65C21"/>
    <w:rsid w:val="00A6609F"/>
    <w:rsid w:val="00A666E5"/>
    <w:rsid w:val="00A66ADC"/>
    <w:rsid w:val="00A67069"/>
    <w:rsid w:val="00A67E9E"/>
    <w:rsid w:val="00A708DA"/>
    <w:rsid w:val="00A71566"/>
    <w:rsid w:val="00A72492"/>
    <w:rsid w:val="00A72C28"/>
    <w:rsid w:val="00A73EB6"/>
    <w:rsid w:val="00A7427E"/>
    <w:rsid w:val="00A747F7"/>
    <w:rsid w:val="00A75064"/>
    <w:rsid w:val="00A75249"/>
    <w:rsid w:val="00A7525B"/>
    <w:rsid w:val="00A756D8"/>
    <w:rsid w:val="00A75713"/>
    <w:rsid w:val="00A757A0"/>
    <w:rsid w:val="00A76952"/>
    <w:rsid w:val="00A76AC4"/>
    <w:rsid w:val="00A76C47"/>
    <w:rsid w:val="00A76E57"/>
    <w:rsid w:val="00A76EAA"/>
    <w:rsid w:val="00A77AB8"/>
    <w:rsid w:val="00A801EB"/>
    <w:rsid w:val="00A8052D"/>
    <w:rsid w:val="00A80943"/>
    <w:rsid w:val="00A80B4F"/>
    <w:rsid w:val="00A80CF0"/>
    <w:rsid w:val="00A81977"/>
    <w:rsid w:val="00A819DF"/>
    <w:rsid w:val="00A81D92"/>
    <w:rsid w:val="00A820A2"/>
    <w:rsid w:val="00A820CB"/>
    <w:rsid w:val="00A823B9"/>
    <w:rsid w:val="00A82BE4"/>
    <w:rsid w:val="00A82FC1"/>
    <w:rsid w:val="00A8306B"/>
    <w:rsid w:val="00A83188"/>
    <w:rsid w:val="00A8482C"/>
    <w:rsid w:val="00A84DE5"/>
    <w:rsid w:val="00A84F32"/>
    <w:rsid w:val="00A850E3"/>
    <w:rsid w:val="00A85492"/>
    <w:rsid w:val="00A859FA"/>
    <w:rsid w:val="00A8684A"/>
    <w:rsid w:val="00A86D9D"/>
    <w:rsid w:val="00A87D80"/>
    <w:rsid w:val="00A87E00"/>
    <w:rsid w:val="00A9064D"/>
    <w:rsid w:val="00A90681"/>
    <w:rsid w:val="00A91012"/>
    <w:rsid w:val="00A91CD8"/>
    <w:rsid w:val="00A91E85"/>
    <w:rsid w:val="00A925AA"/>
    <w:rsid w:val="00A92A0F"/>
    <w:rsid w:val="00A9301E"/>
    <w:rsid w:val="00A93CEA"/>
    <w:rsid w:val="00A94FBE"/>
    <w:rsid w:val="00A9596A"/>
    <w:rsid w:val="00A95B72"/>
    <w:rsid w:val="00A95DA6"/>
    <w:rsid w:val="00A96746"/>
    <w:rsid w:val="00A96B89"/>
    <w:rsid w:val="00A9719E"/>
    <w:rsid w:val="00A971B1"/>
    <w:rsid w:val="00A9720F"/>
    <w:rsid w:val="00A978C1"/>
    <w:rsid w:val="00A979D1"/>
    <w:rsid w:val="00A97AE9"/>
    <w:rsid w:val="00A97E33"/>
    <w:rsid w:val="00AA0028"/>
    <w:rsid w:val="00AA0434"/>
    <w:rsid w:val="00AA0C54"/>
    <w:rsid w:val="00AA0E94"/>
    <w:rsid w:val="00AA0F49"/>
    <w:rsid w:val="00AA1565"/>
    <w:rsid w:val="00AA18C8"/>
    <w:rsid w:val="00AA2329"/>
    <w:rsid w:val="00AA2354"/>
    <w:rsid w:val="00AA23EA"/>
    <w:rsid w:val="00AA2A41"/>
    <w:rsid w:val="00AA36CA"/>
    <w:rsid w:val="00AA3D86"/>
    <w:rsid w:val="00AA4165"/>
    <w:rsid w:val="00AA4180"/>
    <w:rsid w:val="00AA43DE"/>
    <w:rsid w:val="00AA4C71"/>
    <w:rsid w:val="00AA4CFF"/>
    <w:rsid w:val="00AA5685"/>
    <w:rsid w:val="00AA5864"/>
    <w:rsid w:val="00AA6705"/>
    <w:rsid w:val="00AA6783"/>
    <w:rsid w:val="00AA688E"/>
    <w:rsid w:val="00AA7336"/>
    <w:rsid w:val="00AA7A70"/>
    <w:rsid w:val="00AB023E"/>
    <w:rsid w:val="00AB044E"/>
    <w:rsid w:val="00AB0687"/>
    <w:rsid w:val="00AB122D"/>
    <w:rsid w:val="00AB2417"/>
    <w:rsid w:val="00AB24B2"/>
    <w:rsid w:val="00AB264C"/>
    <w:rsid w:val="00AB28D1"/>
    <w:rsid w:val="00AB2CC2"/>
    <w:rsid w:val="00AB2F90"/>
    <w:rsid w:val="00AB351F"/>
    <w:rsid w:val="00AB36DD"/>
    <w:rsid w:val="00AB3F72"/>
    <w:rsid w:val="00AB57A0"/>
    <w:rsid w:val="00AB5927"/>
    <w:rsid w:val="00AB6BF0"/>
    <w:rsid w:val="00AC05DD"/>
    <w:rsid w:val="00AC06AD"/>
    <w:rsid w:val="00AC0913"/>
    <w:rsid w:val="00AC0F6F"/>
    <w:rsid w:val="00AC1379"/>
    <w:rsid w:val="00AC14C8"/>
    <w:rsid w:val="00AC1E52"/>
    <w:rsid w:val="00AC312B"/>
    <w:rsid w:val="00AC329F"/>
    <w:rsid w:val="00AC37EB"/>
    <w:rsid w:val="00AC3D04"/>
    <w:rsid w:val="00AC4008"/>
    <w:rsid w:val="00AC4196"/>
    <w:rsid w:val="00AC4605"/>
    <w:rsid w:val="00AC4BAC"/>
    <w:rsid w:val="00AC4F13"/>
    <w:rsid w:val="00AC5262"/>
    <w:rsid w:val="00AC57E8"/>
    <w:rsid w:val="00AC5965"/>
    <w:rsid w:val="00AC5C47"/>
    <w:rsid w:val="00AC65EB"/>
    <w:rsid w:val="00AC761B"/>
    <w:rsid w:val="00AC7758"/>
    <w:rsid w:val="00AC7876"/>
    <w:rsid w:val="00AC7F2A"/>
    <w:rsid w:val="00AD0144"/>
    <w:rsid w:val="00AD0167"/>
    <w:rsid w:val="00AD06CC"/>
    <w:rsid w:val="00AD0FA1"/>
    <w:rsid w:val="00AD0FB0"/>
    <w:rsid w:val="00AD112B"/>
    <w:rsid w:val="00AD1694"/>
    <w:rsid w:val="00AD1C2E"/>
    <w:rsid w:val="00AD1CA1"/>
    <w:rsid w:val="00AD1E39"/>
    <w:rsid w:val="00AD28DE"/>
    <w:rsid w:val="00AD2B27"/>
    <w:rsid w:val="00AD2ECD"/>
    <w:rsid w:val="00AD332C"/>
    <w:rsid w:val="00AD3C95"/>
    <w:rsid w:val="00AD4C2E"/>
    <w:rsid w:val="00AD4CFE"/>
    <w:rsid w:val="00AD51BB"/>
    <w:rsid w:val="00AD59E4"/>
    <w:rsid w:val="00AD5D93"/>
    <w:rsid w:val="00AD5EBD"/>
    <w:rsid w:val="00AD61BA"/>
    <w:rsid w:val="00AD6481"/>
    <w:rsid w:val="00AD661B"/>
    <w:rsid w:val="00AD6BE7"/>
    <w:rsid w:val="00AD7573"/>
    <w:rsid w:val="00AD7757"/>
    <w:rsid w:val="00AD781C"/>
    <w:rsid w:val="00AD7DB2"/>
    <w:rsid w:val="00AE0A31"/>
    <w:rsid w:val="00AE0D95"/>
    <w:rsid w:val="00AE11D4"/>
    <w:rsid w:val="00AE145B"/>
    <w:rsid w:val="00AE25F9"/>
    <w:rsid w:val="00AE31A9"/>
    <w:rsid w:val="00AE4038"/>
    <w:rsid w:val="00AE4DF9"/>
    <w:rsid w:val="00AE5539"/>
    <w:rsid w:val="00AE59BF"/>
    <w:rsid w:val="00AE6071"/>
    <w:rsid w:val="00AE6930"/>
    <w:rsid w:val="00AE6C0D"/>
    <w:rsid w:val="00AE6CAA"/>
    <w:rsid w:val="00AE733E"/>
    <w:rsid w:val="00AE744A"/>
    <w:rsid w:val="00AE76A1"/>
    <w:rsid w:val="00AE79E0"/>
    <w:rsid w:val="00AE7CE6"/>
    <w:rsid w:val="00AE7ED7"/>
    <w:rsid w:val="00AF005A"/>
    <w:rsid w:val="00AF03E0"/>
    <w:rsid w:val="00AF0E62"/>
    <w:rsid w:val="00AF125E"/>
    <w:rsid w:val="00AF1891"/>
    <w:rsid w:val="00AF2007"/>
    <w:rsid w:val="00AF299A"/>
    <w:rsid w:val="00AF2C56"/>
    <w:rsid w:val="00AF3B11"/>
    <w:rsid w:val="00AF402D"/>
    <w:rsid w:val="00AF49BE"/>
    <w:rsid w:val="00AF4E0A"/>
    <w:rsid w:val="00AF4E85"/>
    <w:rsid w:val="00AF5030"/>
    <w:rsid w:val="00AF517D"/>
    <w:rsid w:val="00AF57B7"/>
    <w:rsid w:val="00AF581D"/>
    <w:rsid w:val="00AF58AD"/>
    <w:rsid w:val="00AF61F8"/>
    <w:rsid w:val="00AF646D"/>
    <w:rsid w:val="00AF74B5"/>
    <w:rsid w:val="00AF75C6"/>
    <w:rsid w:val="00AF786F"/>
    <w:rsid w:val="00B000AC"/>
    <w:rsid w:val="00B0096F"/>
    <w:rsid w:val="00B00F61"/>
    <w:rsid w:val="00B015E3"/>
    <w:rsid w:val="00B01DB6"/>
    <w:rsid w:val="00B02033"/>
    <w:rsid w:val="00B0296F"/>
    <w:rsid w:val="00B02F81"/>
    <w:rsid w:val="00B04620"/>
    <w:rsid w:val="00B04E55"/>
    <w:rsid w:val="00B04F67"/>
    <w:rsid w:val="00B0508F"/>
    <w:rsid w:val="00B05179"/>
    <w:rsid w:val="00B052E5"/>
    <w:rsid w:val="00B0539D"/>
    <w:rsid w:val="00B05E06"/>
    <w:rsid w:val="00B05E93"/>
    <w:rsid w:val="00B07143"/>
    <w:rsid w:val="00B073A0"/>
    <w:rsid w:val="00B07745"/>
    <w:rsid w:val="00B07B63"/>
    <w:rsid w:val="00B07DC8"/>
    <w:rsid w:val="00B10329"/>
    <w:rsid w:val="00B10359"/>
    <w:rsid w:val="00B10BB5"/>
    <w:rsid w:val="00B10CC5"/>
    <w:rsid w:val="00B10DE7"/>
    <w:rsid w:val="00B10FCC"/>
    <w:rsid w:val="00B116CF"/>
    <w:rsid w:val="00B117EA"/>
    <w:rsid w:val="00B118E6"/>
    <w:rsid w:val="00B11BFC"/>
    <w:rsid w:val="00B12112"/>
    <w:rsid w:val="00B124C7"/>
    <w:rsid w:val="00B1309A"/>
    <w:rsid w:val="00B13A6C"/>
    <w:rsid w:val="00B13BD5"/>
    <w:rsid w:val="00B14582"/>
    <w:rsid w:val="00B1466B"/>
    <w:rsid w:val="00B14D59"/>
    <w:rsid w:val="00B14DA1"/>
    <w:rsid w:val="00B15145"/>
    <w:rsid w:val="00B153AE"/>
    <w:rsid w:val="00B15EB3"/>
    <w:rsid w:val="00B16495"/>
    <w:rsid w:val="00B16A41"/>
    <w:rsid w:val="00B173C0"/>
    <w:rsid w:val="00B20F15"/>
    <w:rsid w:val="00B211CA"/>
    <w:rsid w:val="00B22022"/>
    <w:rsid w:val="00B22BEF"/>
    <w:rsid w:val="00B23785"/>
    <w:rsid w:val="00B239E7"/>
    <w:rsid w:val="00B24595"/>
    <w:rsid w:val="00B24DEE"/>
    <w:rsid w:val="00B25934"/>
    <w:rsid w:val="00B25B2D"/>
    <w:rsid w:val="00B26D62"/>
    <w:rsid w:val="00B27B56"/>
    <w:rsid w:val="00B27D72"/>
    <w:rsid w:val="00B27DF0"/>
    <w:rsid w:val="00B30474"/>
    <w:rsid w:val="00B30ACC"/>
    <w:rsid w:val="00B30CF1"/>
    <w:rsid w:val="00B30D21"/>
    <w:rsid w:val="00B30E7F"/>
    <w:rsid w:val="00B31825"/>
    <w:rsid w:val="00B3195B"/>
    <w:rsid w:val="00B31AF3"/>
    <w:rsid w:val="00B31D41"/>
    <w:rsid w:val="00B32152"/>
    <w:rsid w:val="00B32257"/>
    <w:rsid w:val="00B329EF"/>
    <w:rsid w:val="00B32A99"/>
    <w:rsid w:val="00B32B09"/>
    <w:rsid w:val="00B32DA7"/>
    <w:rsid w:val="00B32E83"/>
    <w:rsid w:val="00B33034"/>
    <w:rsid w:val="00B3317F"/>
    <w:rsid w:val="00B3363C"/>
    <w:rsid w:val="00B336B9"/>
    <w:rsid w:val="00B33E58"/>
    <w:rsid w:val="00B342DC"/>
    <w:rsid w:val="00B345BA"/>
    <w:rsid w:val="00B34A54"/>
    <w:rsid w:val="00B34D29"/>
    <w:rsid w:val="00B35591"/>
    <w:rsid w:val="00B36006"/>
    <w:rsid w:val="00B3604D"/>
    <w:rsid w:val="00B36D0C"/>
    <w:rsid w:val="00B37131"/>
    <w:rsid w:val="00B37BF1"/>
    <w:rsid w:val="00B40445"/>
    <w:rsid w:val="00B410A4"/>
    <w:rsid w:val="00B417B5"/>
    <w:rsid w:val="00B4216F"/>
    <w:rsid w:val="00B428FB"/>
    <w:rsid w:val="00B43EF4"/>
    <w:rsid w:val="00B44080"/>
    <w:rsid w:val="00B44C84"/>
    <w:rsid w:val="00B458B7"/>
    <w:rsid w:val="00B45E8F"/>
    <w:rsid w:val="00B470E1"/>
    <w:rsid w:val="00B47403"/>
    <w:rsid w:val="00B47773"/>
    <w:rsid w:val="00B50E3E"/>
    <w:rsid w:val="00B51471"/>
    <w:rsid w:val="00B5181F"/>
    <w:rsid w:val="00B51BE4"/>
    <w:rsid w:val="00B51C32"/>
    <w:rsid w:val="00B52211"/>
    <w:rsid w:val="00B52766"/>
    <w:rsid w:val="00B53138"/>
    <w:rsid w:val="00B535AA"/>
    <w:rsid w:val="00B5362B"/>
    <w:rsid w:val="00B5383D"/>
    <w:rsid w:val="00B5388B"/>
    <w:rsid w:val="00B53CA1"/>
    <w:rsid w:val="00B54931"/>
    <w:rsid w:val="00B5513C"/>
    <w:rsid w:val="00B55885"/>
    <w:rsid w:val="00B55A18"/>
    <w:rsid w:val="00B55DE4"/>
    <w:rsid w:val="00B5656D"/>
    <w:rsid w:val="00B56B7B"/>
    <w:rsid w:val="00B56D4C"/>
    <w:rsid w:val="00B56FE3"/>
    <w:rsid w:val="00B5712E"/>
    <w:rsid w:val="00B57749"/>
    <w:rsid w:val="00B60DAB"/>
    <w:rsid w:val="00B60EF1"/>
    <w:rsid w:val="00B61CAC"/>
    <w:rsid w:val="00B61F72"/>
    <w:rsid w:val="00B6286A"/>
    <w:rsid w:val="00B629A4"/>
    <w:rsid w:val="00B62F55"/>
    <w:rsid w:val="00B63916"/>
    <w:rsid w:val="00B63BE0"/>
    <w:rsid w:val="00B63D3E"/>
    <w:rsid w:val="00B63D54"/>
    <w:rsid w:val="00B64699"/>
    <w:rsid w:val="00B64A68"/>
    <w:rsid w:val="00B65142"/>
    <w:rsid w:val="00B6586D"/>
    <w:rsid w:val="00B65FB7"/>
    <w:rsid w:val="00B660C2"/>
    <w:rsid w:val="00B66877"/>
    <w:rsid w:val="00B66B68"/>
    <w:rsid w:val="00B67205"/>
    <w:rsid w:val="00B67846"/>
    <w:rsid w:val="00B67B22"/>
    <w:rsid w:val="00B67CF0"/>
    <w:rsid w:val="00B67F0C"/>
    <w:rsid w:val="00B70230"/>
    <w:rsid w:val="00B702B2"/>
    <w:rsid w:val="00B70932"/>
    <w:rsid w:val="00B70C8E"/>
    <w:rsid w:val="00B71036"/>
    <w:rsid w:val="00B71173"/>
    <w:rsid w:val="00B71788"/>
    <w:rsid w:val="00B71B11"/>
    <w:rsid w:val="00B721D6"/>
    <w:rsid w:val="00B72386"/>
    <w:rsid w:val="00B72990"/>
    <w:rsid w:val="00B72A96"/>
    <w:rsid w:val="00B72B10"/>
    <w:rsid w:val="00B73A4D"/>
    <w:rsid w:val="00B73AE9"/>
    <w:rsid w:val="00B73BC9"/>
    <w:rsid w:val="00B73D28"/>
    <w:rsid w:val="00B73DFE"/>
    <w:rsid w:val="00B74573"/>
    <w:rsid w:val="00B74CD7"/>
    <w:rsid w:val="00B74DA7"/>
    <w:rsid w:val="00B74FBA"/>
    <w:rsid w:val="00B753FA"/>
    <w:rsid w:val="00B76124"/>
    <w:rsid w:val="00B762C9"/>
    <w:rsid w:val="00B7761D"/>
    <w:rsid w:val="00B7766F"/>
    <w:rsid w:val="00B779B4"/>
    <w:rsid w:val="00B77ED6"/>
    <w:rsid w:val="00B80137"/>
    <w:rsid w:val="00B801E0"/>
    <w:rsid w:val="00B80D86"/>
    <w:rsid w:val="00B81B85"/>
    <w:rsid w:val="00B81CB9"/>
    <w:rsid w:val="00B82BB7"/>
    <w:rsid w:val="00B82CD3"/>
    <w:rsid w:val="00B840F8"/>
    <w:rsid w:val="00B85064"/>
    <w:rsid w:val="00B85244"/>
    <w:rsid w:val="00B85B55"/>
    <w:rsid w:val="00B85D7D"/>
    <w:rsid w:val="00B86538"/>
    <w:rsid w:val="00B87481"/>
    <w:rsid w:val="00B8782A"/>
    <w:rsid w:val="00B8783D"/>
    <w:rsid w:val="00B878B8"/>
    <w:rsid w:val="00B87E9B"/>
    <w:rsid w:val="00B9087D"/>
    <w:rsid w:val="00B90E3E"/>
    <w:rsid w:val="00B910B7"/>
    <w:rsid w:val="00B911BF"/>
    <w:rsid w:val="00B919DB"/>
    <w:rsid w:val="00B91A70"/>
    <w:rsid w:val="00B91B33"/>
    <w:rsid w:val="00B91C6B"/>
    <w:rsid w:val="00B91DA7"/>
    <w:rsid w:val="00B91E51"/>
    <w:rsid w:val="00B920B6"/>
    <w:rsid w:val="00B923AB"/>
    <w:rsid w:val="00B928BD"/>
    <w:rsid w:val="00B9302C"/>
    <w:rsid w:val="00B94108"/>
    <w:rsid w:val="00B94213"/>
    <w:rsid w:val="00B948F9"/>
    <w:rsid w:val="00B94FEC"/>
    <w:rsid w:val="00B954EF"/>
    <w:rsid w:val="00B960CD"/>
    <w:rsid w:val="00B96204"/>
    <w:rsid w:val="00B96354"/>
    <w:rsid w:val="00B9662C"/>
    <w:rsid w:val="00B96AFF"/>
    <w:rsid w:val="00B96D32"/>
    <w:rsid w:val="00B96D42"/>
    <w:rsid w:val="00B96F0A"/>
    <w:rsid w:val="00B96F30"/>
    <w:rsid w:val="00B9791C"/>
    <w:rsid w:val="00B97D17"/>
    <w:rsid w:val="00B97D2A"/>
    <w:rsid w:val="00BA009C"/>
    <w:rsid w:val="00BA02C2"/>
    <w:rsid w:val="00BA0559"/>
    <w:rsid w:val="00BA059B"/>
    <w:rsid w:val="00BA065F"/>
    <w:rsid w:val="00BA0871"/>
    <w:rsid w:val="00BA123C"/>
    <w:rsid w:val="00BA16EE"/>
    <w:rsid w:val="00BA1868"/>
    <w:rsid w:val="00BA1876"/>
    <w:rsid w:val="00BA1F36"/>
    <w:rsid w:val="00BA2326"/>
    <w:rsid w:val="00BA324C"/>
    <w:rsid w:val="00BA33A8"/>
    <w:rsid w:val="00BA34A4"/>
    <w:rsid w:val="00BA3589"/>
    <w:rsid w:val="00BA3753"/>
    <w:rsid w:val="00BA3E1B"/>
    <w:rsid w:val="00BA4674"/>
    <w:rsid w:val="00BA520B"/>
    <w:rsid w:val="00BA5D37"/>
    <w:rsid w:val="00BA6A5F"/>
    <w:rsid w:val="00BA6B4A"/>
    <w:rsid w:val="00BA75A3"/>
    <w:rsid w:val="00BA76CA"/>
    <w:rsid w:val="00BA7B34"/>
    <w:rsid w:val="00BB0164"/>
    <w:rsid w:val="00BB0C53"/>
    <w:rsid w:val="00BB116F"/>
    <w:rsid w:val="00BB12A4"/>
    <w:rsid w:val="00BB1B7C"/>
    <w:rsid w:val="00BB22E9"/>
    <w:rsid w:val="00BB2527"/>
    <w:rsid w:val="00BB263B"/>
    <w:rsid w:val="00BB2816"/>
    <w:rsid w:val="00BB2C72"/>
    <w:rsid w:val="00BB32B6"/>
    <w:rsid w:val="00BB3983"/>
    <w:rsid w:val="00BB453E"/>
    <w:rsid w:val="00BB4688"/>
    <w:rsid w:val="00BB4F72"/>
    <w:rsid w:val="00BB5674"/>
    <w:rsid w:val="00BB6287"/>
    <w:rsid w:val="00BB6E3E"/>
    <w:rsid w:val="00BB7106"/>
    <w:rsid w:val="00BB754C"/>
    <w:rsid w:val="00BB7774"/>
    <w:rsid w:val="00BB7A7C"/>
    <w:rsid w:val="00BB7BB7"/>
    <w:rsid w:val="00BC024B"/>
    <w:rsid w:val="00BC07F9"/>
    <w:rsid w:val="00BC0A92"/>
    <w:rsid w:val="00BC0CF0"/>
    <w:rsid w:val="00BC0E85"/>
    <w:rsid w:val="00BC1802"/>
    <w:rsid w:val="00BC1A0C"/>
    <w:rsid w:val="00BC1B56"/>
    <w:rsid w:val="00BC1BFD"/>
    <w:rsid w:val="00BC1E3C"/>
    <w:rsid w:val="00BC227A"/>
    <w:rsid w:val="00BC2D96"/>
    <w:rsid w:val="00BC350E"/>
    <w:rsid w:val="00BC3679"/>
    <w:rsid w:val="00BC46B0"/>
    <w:rsid w:val="00BC4F53"/>
    <w:rsid w:val="00BC4FA0"/>
    <w:rsid w:val="00BC5335"/>
    <w:rsid w:val="00BC55AD"/>
    <w:rsid w:val="00BC57DF"/>
    <w:rsid w:val="00BC59CA"/>
    <w:rsid w:val="00BC5F58"/>
    <w:rsid w:val="00BC62D0"/>
    <w:rsid w:val="00BC64C2"/>
    <w:rsid w:val="00BC66DE"/>
    <w:rsid w:val="00BC67A1"/>
    <w:rsid w:val="00BC6A64"/>
    <w:rsid w:val="00BC6E01"/>
    <w:rsid w:val="00BC7DC3"/>
    <w:rsid w:val="00BD093B"/>
    <w:rsid w:val="00BD134B"/>
    <w:rsid w:val="00BD1F82"/>
    <w:rsid w:val="00BD2197"/>
    <w:rsid w:val="00BD2521"/>
    <w:rsid w:val="00BD2A97"/>
    <w:rsid w:val="00BD2D24"/>
    <w:rsid w:val="00BD3198"/>
    <w:rsid w:val="00BD4120"/>
    <w:rsid w:val="00BD474B"/>
    <w:rsid w:val="00BD4B43"/>
    <w:rsid w:val="00BD59F3"/>
    <w:rsid w:val="00BD5AD3"/>
    <w:rsid w:val="00BD5BED"/>
    <w:rsid w:val="00BD5CDA"/>
    <w:rsid w:val="00BD6195"/>
    <w:rsid w:val="00BD6653"/>
    <w:rsid w:val="00BD6DDA"/>
    <w:rsid w:val="00BD7260"/>
    <w:rsid w:val="00BD7436"/>
    <w:rsid w:val="00BD7778"/>
    <w:rsid w:val="00BD7BDD"/>
    <w:rsid w:val="00BE00FA"/>
    <w:rsid w:val="00BE03FF"/>
    <w:rsid w:val="00BE0C4F"/>
    <w:rsid w:val="00BE15AC"/>
    <w:rsid w:val="00BE1630"/>
    <w:rsid w:val="00BE22F8"/>
    <w:rsid w:val="00BE26F5"/>
    <w:rsid w:val="00BE2EA6"/>
    <w:rsid w:val="00BE32DD"/>
    <w:rsid w:val="00BE334D"/>
    <w:rsid w:val="00BE3D22"/>
    <w:rsid w:val="00BE4AEC"/>
    <w:rsid w:val="00BE4D78"/>
    <w:rsid w:val="00BE4E94"/>
    <w:rsid w:val="00BE5058"/>
    <w:rsid w:val="00BE5068"/>
    <w:rsid w:val="00BE6E54"/>
    <w:rsid w:val="00BE706A"/>
    <w:rsid w:val="00BE7169"/>
    <w:rsid w:val="00BE7978"/>
    <w:rsid w:val="00BF0022"/>
    <w:rsid w:val="00BF0278"/>
    <w:rsid w:val="00BF08FE"/>
    <w:rsid w:val="00BF11FF"/>
    <w:rsid w:val="00BF175C"/>
    <w:rsid w:val="00BF1799"/>
    <w:rsid w:val="00BF1913"/>
    <w:rsid w:val="00BF2445"/>
    <w:rsid w:val="00BF29FC"/>
    <w:rsid w:val="00BF35F3"/>
    <w:rsid w:val="00BF3A3E"/>
    <w:rsid w:val="00BF3B5D"/>
    <w:rsid w:val="00BF3F8E"/>
    <w:rsid w:val="00BF4105"/>
    <w:rsid w:val="00BF43C4"/>
    <w:rsid w:val="00BF4446"/>
    <w:rsid w:val="00BF4E45"/>
    <w:rsid w:val="00BF54EF"/>
    <w:rsid w:val="00BF5590"/>
    <w:rsid w:val="00BF6766"/>
    <w:rsid w:val="00BF6909"/>
    <w:rsid w:val="00BF790A"/>
    <w:rsid w:val="00BF7B32"/>
    <w:rsid w:val="00C003DC"/>
    <w:rsid w:val="00C008E7"/>
    <w:rsid w:val="00C0197D"/>
    <w:rsid w:val="00C01D70"/>
    <w:rsid w:val="00C02249"/>
    <w:rsid w:val="00C027E0"/>
    <w:rsid w:val="00C029EC"/>
    <w:rsid w:val="00C0325D"/>
    <w:rsid w:val="00C032F2"/>
    <w:rsid w:val="00C03435"/>
    <w:rsid w:val="00C03BBD"/>
    <w:rsid w:val="00C04633"/>
    <w:rsid w:val="00C046F6"/>
    <w:rsid w:val="00C05497"/>
    <w:rsid w:val="00C061E9"/>
    <w:rsid w:val="00C06729"/>
    <w:rsid w:val="00C06B11"/>
    <w:rsid w:val="00C07E79"/>
    <w:rsid w:val="00C10278"/>
    <w:rsid w:val="00C1031C"/>
    <w:rsid w:val="00C108F2"/>
    <w:rsid w:val="00C11091"/>
    <w:rsid w:val="00C11402"/>
    <w:rsid w:val="00C115FF"/>
    <w:rsid w:val="00C11703"/>
    <w:rsid w:val="00C11B6E"/>
    <w:rsid w:val="00C11DDC"/>
    <w:rsid w:val="00C12B57"/>
    <w:rsid w:val="00C1323A"/>
    <w:rsid w:val="00C1343B"/>
    <w:rsid w:val="00C13AA6"/>
    <w:rsid w:val="00C13F28"/>
    <w:rsid w:val="00C14730"/>
    <w:rsid w:val="00C1479C"/>
    <w:rsid w:val="00C147DD"/>
    <w:rsid w:val="00C14868"/>
    <w:rsid w:val="00C14A0C"/>
    <w:rsid w:val="00C15CC4"/>
    <w:rsid w:val="00C15DBB"/>
    <w:rsid w:val="00C1609C"/>
    <w:rsid w:val="00C16AAC"/>
    <w:rsid w:val="00C16B62"/>
    <w:rsid w:val="00C21372"/>
    <w:rsid w:val="00C21867"/>
    <w:rsid w:val="00C21F90"/>
    <w:rsid w:val="00C2203A"/>
    <w:rsid w:val="00C22642"/>
    <w:rsid w:val="00C24503"/>
    <w:rsid w:val="00C24B2B"/>
    <w:rsid w:val="00C253B2"/>
    <w:rsid w:val="00C2599C"/>
    <w:rsid w:val="00C26762"/>
    <w:rsid w:val="00C26837"/>
    <w:rsid w:val="00C27537"/>
    <w:rsid w:val="00C275C1"/>
    <w:rsid w:val="00C27D08"/>
    <w:rsid w:val="00C30682"/>
    <w:rsid w:val="00C306BC"/>
    <w:rsid w:val="00C30DF7"/>
    <w:rsid w:val="00C31238"/>
    <w:rsid w:val="00C31C65"/>
    <w:rsid w:val="00C334BF"/>
    <w:rsid w:val="00C33546"/>
    <w:rsid w:val="00C33969"/>
    <w:rsid w:val="00C33A35"/>
    <w:rsid w:val="00C33CFE"/>
    <w:rsid w:val="00C33E20"/>
    <w:rsid w:val="00C3405C"/>
    <w:rsid w:val="00C34098"/>
    <w:rsid w:val="00C340A2"/>
    <w:rsid w:val="00C34C95"/>
    <w:rsid w:val="00C34FE3"/>
    <w:rsid w:val="00C350CC"/>
    <w:rsid w:val="00C3664F"/>
    <w:rsid w:val="00C377EE"/>
    <w:rsid w:val="00C378E8"/>
    <w:rsid w:val="00C37A39"/>
    <w:rsid w:val="00C403DA"/>
    <w:rsid w:val="00C404EC"/>
    <w:rsid w:val="00C40BB4"/>
    <w:rsid w:val="00C41D6C"/>
    <w:rsid w:val="00C42508"/>
    <w:rsid w:val="00C42D99"/>
    <w:rsid w:val="00C431AA"/>
    <w:rsid w:val="00C4323D"/>
    <w:rsid w:val="00C4339B"/>
    <w:rsid w:val="00C43997"/>
    <w:rsid w:val="00C44B84"/>
    <w:rsid w:val="00C44F18"/>
    <w:rsid w:val="00C44F92"/>
    <w:rsid w:val="00C44FA9"/>
    <w:rsid w:val="00C450DA"/>
    <w:rsid w:val="00C454E5"/>
    <w:rsid w:val="00C455CC"/>
    <w:rsid w:val="00C4563C"/>
    <w:rsid w:val="00C45F03"/>
    <w:rsid w:val="00C46DE5"/>
    <w:rsid w:val="00C46EEF"/>
    <w:rsid w:val="00C473E9"/>
    <w:rsid w:val="00C47499"/>
    <w:rsid w:val="00C4764E"/>
    <w:rsid w:val="00C476FE"/>
    <w:rsid w:val="00C47837"/>
    <w:rsid w:val="00C478BD"/>
    <w:rsid w:val="00C5053C"/>
    <w:rsid w:val="00C5093F"/>
    <w:rsid w:val="00C50D51"/>
    <w:rsid w:val="00C50FA8"/>
    <w:rsid w:val="00C51C5C"/>
    <w:rsid w:val="00C52955"/>
    <w:rsid w:val="00C52B18"/>
    <w:rsid w:val="00C52DD0"/>
    <w:rsid w:val="00C532A2"/>
    <w:rsid w:val="00C540AB"/>
    <w:rsid w:val="00C540DF"/>
    <w:rsid w:val="00C542CA"/>
    <w:rsid w:val="00C54DB3"/>
    <w:rsid w:val="00C55921"/>
    <w:rsid w:val="00C55AEE"/>
    <w:rsid w:val="00C561B6"/>
    <w:rsid w:val="00C564C0"/>
    <w:rsid w:val="00C56A65"/>
    <w:rsid w:val="00C56B1E"/>
    <w:rsid w:val="00C5709A"/>
    <w:rsid w:val="00C57405"/>
    <w:rsid w:val="00C57C8D"/>
    <w:rsid w:val="00C60559"/>
    <w:rsid w:val="00C61F55"/>
    <w:rsid w:val="00C6219D"/>
    <w:rsid w:val="00C629FB"/>
    <w:rsid w:val="00C62A18"/>
    <w:rsid w:val="00C62B45"/>
    <w:rsid w:val="00C6348E"/>
    <w:rsid w:val="00C63519"/>
    <w:rsid w:val="00C638AD"/>
    <w:rsid w:val="00C6394E"/>
    <w:rsid w:val="00C641C5"/>
    <w:rsid w:val="00C64283"/>
    <w:rsid w:val="00C661D8"/>
    <w:rsid w:val="00C703B8"/>
    <w:rsid w:val="00C70704"/>
    <w:rsid w:val="00C7073F"/>
    <w:rsid w:val="00C709D9"/>
    <w:rsid w:val="00C714E0"/>
    <w:rsid w:val="00C7207B"/>
    <w:rsid w:val="00C72786"/>
    <w:rsid w:val="00C72876"/>
    <w:rsid w:val="00C72A2E"/>
    <w:rsid w:val="00C74DF1"/>
    <w:rsid w:val="00C75734"/>
    <w:rsid w:val="00C75D3B"/>
    <w:rsid w:val="00C76A62"/>
    <w:rsid w:val="00C77410"/>
    <w:rsid w:val="00C80155"/>
    <w:rsid w:val="00C80282"/>
    <w:rsid w:val="00C80308"/>
    <w:rsid w:val="00C80CAB"/>
    <w:rsid w:val="00C80D3B"/>
    <w:rsid w:val="00C80F3B"/>
    <w:rsid w:val="00C810B4"/>
    <w:rsid w:val="00C81CD8"/>
    <w:rsid w:val="00C823A5"/>
    <w:rsid w:val="00C8273E"/>
    <w:rsid w:val="00C83176"/>
    <w:rsid w:val="00C834CE"/>
    <w:rsid w:val="00C8379B"/>
    <w:rsid w:val="00C83B16"/>
    <w:rsid w:val="00C83BF0"/>
    <w:rsid w:val="00C8404F"/>
    <w:rsid w:val="00C84C30"/>
    <w:rsid w:val="00C851F3"/>
    <w:rsid w:val="00C85C76"/>
    <w:rsid w:val="00C85FA2"/>
    <w:rsid w:val="00C869DC"/>
    <w:rsid w:val="00C87548"/>
    <w:rsid w:val="00C87663"/>
    <w:rsid w:val="00C87DE7"/>
    <w:rsid w:val="00C90057"/>
    <w:rsid w:val="00C900CA"/>
    <w:rsid w:val="00C9025D"/>
    <w:rsid w:val="00C906CD"/>
    <w:rsid w:val="00C91286"/>
    <w:rsid w:val="00C91649"/>
    <w:rsid w:val="00C91DE7"/>
    <w:rsid w:val="00C91E8D"/>
    <w:rsid w:val="00C924C2"/>
    <w:rsid w:val="00C92AD4"/>
    <w:rsid w:val="00C92B0B"/>
    <w:rsid w:val="00C92DD7"/>
    <w:rsid w:val="00C92E20"/>
    <w:rsid w:val="00C93AB6"/>
    <w:rsid w:val="00C948F0"/>
    <w:rsid w:val="00C952D5"/>
    <w:rsid w:val="00C954A4"/>
    <w:rsid w:val="00C9590D"/>
    <w:rsid w:val="00C9618C"/>
    <w:rsid w:val="00C96218"/>
    <w:rsid w:val="00C9689A"/>
    <w:rsid w:val="00C9690B"/>
    <w:rsid w:val="00C972DC"/>
    <w:rsid w:val="00C979D3"/>
    <w:rsid w:val="00C97E84"/>
    <w:rsid w:val="00C97FEA"/>
    <w:rsid w:val="00CA0F2E"/>
    <w:rsid w:val="00CA1439"/>
    <w:rsid w:val="00CA1CA9"/>
    <w:rsid w:val="00CA23EC"/>
    <w:rsid w:val="00CA26A6"/>
    <w:rsid w:val="00CA28C5"/>
    <w:rsid w:val="00CA29F4"/>
    <w:rsid w:val="00CA2D7C"/>
    <w:rsid w:val="00CA35AB"/>
    <w:rsid w:val="00CA3B55"/>
    <w:rsid w:val="00CA3CB2"/>
    <w:rsid w:val="00CA487A"/>
    <w:rsid w:val="00CA4B82"/>
    <w:rsid w:val="00CA571D"/>
    <w:rsid w:val="00CA5B64"/>
    <w:rsid w:val="00CA5CD7"/>
    <w:rsid w:val="00CA5E72"/>
    <w:rsid w:val="00CA6990"/>
    <w:rsid w:val="00CA6C03"/>
    <w:rsid w:val="00CA77B5"/>
    <w:rsid w:val="00CA7903"/>
    <w:rsid w:val="00CA7E3A"/>
    <w:rsid w:val="00CA7F53"/>
    <w:rsid w:val="00CB0594"/>
    <w:rsid w:val="00CB0672"/>
    <w:rsid w:val="00CB0948"/>
    <w:rsid w:val="00CB11F7"/>
    <w:rsid w:val="00CB12D9"/>
    <w:rsid w:val="00CB1933"/>
    <w:rsid w:val="00CB1C5C"/>
    <w:rsid w:val="00CB1E4D"/>
    <w:rsid w:val="00CB1EA4"/>
    <w:rsid w:val="00CB1F55"/>
    <w:rsid w:val="00CB23A0"/>
    <w:rsid w:val="00CB2543"/>
    <w:rsid w:val="00CB2938"/>
    <w:rsid w:val="00CB2EEB"/>
    <w:rsid w:val="00CB35A1"/>
    <w:rsid w:val="00CB3B6D"/>
    <w:rsid w:val="00CB4F71"/>
    <w:rsid w:val="00CB63D2"/>
    <w:rsid w:val="00CB696C"/>
    <w:rsid w:val="00CB6A9F"/>
    <w:rsid w:val="00CB6E4A"/>
    <w:rsid w:val="00CB7AA0"/>
    <w:rsid w:val="00CC1BEB"/>
    <w:rsid w:val="00CC1D10"/>
    <w:rsid w:val="00CC2120"/>
    <w:rsid w:val="00CC226C"/>
    <w:rsid w:val="00CC31D5"/>
    <w:rsid w:val="00CC37AC"/>
    <w:rsid w:val="00CC3A18"/>
    <w:rsid w:val="00CC430D"/>
    <w:rsid w:val="00CC43FC"/>
    <w:rsid w:val="00CC4973"/>
    <w:rsid w:val="00CC5458"/>
    <w:rsid w:val="00CC5B65"/>
    <w:rsid w:val="00CC6425"/>
    <w:rsid w:val="00CC683E"/>
    <w:rsid w:val="00CC68D2"/>
    <w:rsid w:val="00CC6BA2"/>
    <w:rsid w:val="00CC7200"/>
    <w:rsid w:val="00CC7C94"/>
    <w:rsid w:val="00CD022A"/>
    <w:rsid w:val="00CD0585"/>
    <w:rsid w:val="00CD05B1"/>
    <w:rsid w:val="00CD08DC"/>
    <w:rsid w:val="00CD0A33"/>
    <w:rsid w:val="00CD0BEF"/>
    <w:rsid w:val="00CD0C19"/>
    <w:rsid w:val="00CD0D1C"/>
    <w:rsid w:val="00CD0FCA"/>
    <w:rsid w:val="00CD1BDA"/>
    <w:rsid w:val="00CD22CA"/>
    <w:rsid w:val="00CD270D"/>
    <w:rsid w:val="00CD2FFD"/>
    <w:rsid w:val="00CD321E"/>
    <w:rsid w:val="00CD4834"/>
    <w:rsid w:val="00CD4943"/>
    <w:rsid w:val="00CD4958"/>
    <w:rsid w:val="00CD4A31"/>
    <w:rsid w:val="00CD4F40"/>
    <w:rsid w:val="00CD529E"/>
    <w:rsid w:val="00CD5777"/>
    <w:rsid w:val="00CD5992"/>
    <w:rsid w:val="00CD59A9"/>
    <w:rsid w:val="00CD5D12"/>
    <w:rsid w:val="00CD5D45"/>
    <w:rsid w:val="00CD6A47"/>
    <w:rsid w:val="00CD6C43"/>
    <w:rsid w:val="00CD6DDC"/>
    <w:rsid w:val="00CD6FD7"/>
    <w:rsid w:val="00CD7096"/>
    <w:rsid w:val="00CD751A"/>
    <w:rsid w:val="00CD75BC"/>
    <w:rsid w:val="00CD7672"/>
    <w:rsid w:val="00CD7AAD"/>
    <w:rsid w:val="00CE0235"/>
    <w:rsid w:val="00CE0AD9"/>
    <w:rsid w:val="00CE0B21"/>
    <w:rsid w:val="00CE0B39"/>
    <w:rsid w:val="00CE0C51"/>
    <w:rsid w:val="00CE0ED3"/>
    <w:rsid w:val="00CE1683"/>
    <w:rsid w:val="00CE192B"/>
    <w:rsid w:val="00CE1B55"/>
    <w:rsid w:val="00CE26C5"/>
    <w:rsid w:val="00CE2908"/>
    <w:rsid w:val="00CE33ED"/>
    <w:rsid w:val="00CE41E5"/>
    <w:rsid w:val="00CE430F"/>
    <w:rsid w:val="00CE45DB"/>
    <w:rsid w:val="00CE462E"/>
    <w:rsid w:val="00CE467B"/>
    <w:rsid w:val="00CE49FB"/>
    <w:rsid w:val="00CE54D0"/>
    <w:rsid w:val="00CE5D4A"/>
    <w:rsid w:val="00CE5EFE"/>
    <w:rsid w:val="00CE6414"/>
    <w:rsid w:val="00CE6417"/>
    <w:rsid w:val="00CE7042"/>
    <w:rsid w:val="00CE7162"/>
    <w:rsid w:val="00CE718E"/>
    <w:rsid w:val="00CE7E45"/>
    <w:rsid w:val="00CF0ADC"/>
    <w:rsid w:val="00CF0C40"/>
    <w:rsid w:val="00CF0D8B"/>
    <w:rsid w:val="00CF18B1"/>
    <w:rsid w:val="00CF1AD1"/>
    <w:rsid w:val="00CF25BD"/>
    <w:rsid w:val="00CF2809"/>
    <w:rsid w:val="00CF2F06"/>
    <w:rsid w:val="00CF3436"/>
    <w:rsid w:val="00CF3478"/>
    <w:rsid w:val="00CF39BC"/>
    <w:rsid w:val="00CF3CB5"/>
    <w:rsid w:val="00CF490A"/>
    <w:rsid w:val="00CF4C12"/>
    <w:rsid w:val="00CF4E04"/>
    <w:rsid w:val="00CF4E35"/>
    <w:rsid w:val="00CF55C8"/>
    <w:rsid w:val="00CF6069"/>
    <w:rsid w:val="00CF6713"/>
    <w:rsid w:val="00CF6923"/>
    <w:rsid w:val="00CF70EE"/>
    <w:rsid w:val="00CF71D8"/>
    <w:rsid w:val="00CF738C"/>
    <w:rsid w:val="00CF768E"/>
    <w:rsid w:val="00CF7A30"/>
    <w:rsid w:val="00D00187"/>
    <w:rsid w:val="00D003D0"/>
    <w:rsid w:val="00D00E3B"/>
    <w:rsid w:val="00D0146F"/>
    <w:rsid w:val="00D01D97"/>
    <w:rsid w:val="00D01DC4"/>
    <w:rsid w:val="00D021E4"/>
    <w:rsid w:val="00D02684"/>
    <w:rsid w:val="00D02E02"/>
    <w:rsid w:val="00D031CE"/>
    <w:rsid w:val="00D032F6"/>
    <w:rsid w:val="00D0339B"/>
    <w:rsid w:val="00D03A7A"/>
    <w:rsid w:val="00D03BBB"/>
    <w:rsid w:val="00D0427A"/>
    <w:rsid w:val="00D04949"/>
    <w:rsid w:val="00D04B99"/>
    <w:rsid w:val="00D04C25"/>
    <w:rsid w:val="00D053DA"/>
    <w:rsid w:val="00D05454"/>
    <w:rsid w:val="00D05786"/>
    <w:rsid w:val="00D05BF8"/>
    <w:rsid w:val="00D05BFA"/>
    <w:rsid w:val="00D0629B"/>
    <w:rsid w:val="00D06660"/>
    <w:rsid w:val="00D06BE2"/>
    <w:rsid w:val="00D079A3"/>
    <w:rsid w:val="00D07BEA"/>
    <w:rsid w:val="00D106B3"/>
    <w:rsid w:val="00D108B8"/>
    <w:rsid w:val="00D11516"/>
    <w:rsid w:val="00D11533"/>
    <w:rsid w:val="00D11706"/>
    <w:rsid w:val="00D11E81"/>
    <w:rsid w:val="00D1259B"/>
    <w:rsid w:val="00D126FF"/>
    <w:rsid w:val="00D12A38"/>
    <w:rsid w:val="00D12AEC"/>
    <w:rsid w:val="00D12F24"/>
    <w:rsid w:val="00D132C3"/>
    <w:rsid w:val="00D13B9E"/>
    <w:rsid w:val="00D13CB9"/>
    <w:rsid w:val="00D1434F"/>
    <w:rsid w:val="00D147F8"/>
    <w:rsid w:val="00D14D5D"/>
    <w:rsid w:val="00D15AEF"/>
    <w:rsid w:val="00D15C0B"/>
    <w:rsid w:val="00D167F7"/>
    <w:rsid w:val="00D16C45"/>
    <w:rsid w:val="00D170A3"/>
    <w:rsid w:val="00D17551"/>
    <w:rsid w:val="00D17903"/>
    <w:rsid w:val="00D17DD3"/>
    <w:rsid w:val="00D17F9D"/>
    <w:rsid w:val="00D17FDC"/>
    <w:rsid w:val="00D20951"/>
    <w:rsid w:val="00D20F7F"/>
    <w:rsid w:val="00D21016"/>
    <w:rsid w:val="00D210C3"/>
    <w:rsid w:val="00D21810"/>
    <w:rsid w:val="00D21ADB"/>
    <w:rsid w:val="00D21EF7"/>
    <w:rsid w:val="00D22E8F"/>
    <w:rsid w:val="00D2304D"/>
    <w:rsid w:val="00D243D7"/>
    <w:rsid w:val="00D24680"/>
    <w:rsid w:val="00D25479"/>
    <w:rsid w:val="00D2587D"/>
    <w:rsid w:val="00D25B07"/>
    <w:rsid w:val="00D26E39"/>
    <w:rsid w:val="00D27155"/>
    <w:rsid w:val="00D27435"/>
    <w:rsid w:val="00D27825"/>
    <w:rsid w:val="00D27862"/>
    <w:rsid w:val="00D27992"/>
    <w:rsid w:val="00D301C9"/>
    <w:rsid w:val="00D3092A"/>
    <w:rsid w:val="00D30D39"/>
    <w:rsid w:val="00D30E11"/>
    <w:rsid w:val="00D30E32"/>
    <w:rsid w:val="00D314C6"/>
    <w:rsid w:val="00D3150E"/>
    <w:rsid w:val="00D31685"/>
    <w:rsid w:val="00D31AB1"/>
    <w:rsid w:val="00D31CC0"/>
    <w:rsid w:val="00D32EF7"/>
    <w:rsid w:val="00D33417"/>
    <w:rsid w:val="00D33CC8"/>
    <w:rsid w:val="00D33DCE"/>
    <w:rsid w:val="00D33F5D"/>
    <w:rsid w:val="00D34098"/>
    <w:rsid w:val="00D347EB"/>
    <w:rsid w:val="00D34AD9"/>
    <w:rsid w:val="00D34B62"/>
    <w:rsid w:val="00D34ED8"/>
    <w:rsid w:val="00D354A2"/>
    <w:rsid w:val="00D35FCA"/>
    <w:rsid w:val="00D371FC"/>
    <w:rsid w:val="00D37E66"/>
    <w:rsid w:val="00D37FD9"/>
    <w:rsid w:val="00D40831"/>
    <w:rsid w:val="00D40F3B"/>
    <w:rsid w:val="00D425BA"/>
    <w:rsid w:val="00D42949"/>
    <w:rsid w:val="00D42C85"/>
    <w:rsid w:val="00D43BF8"/>
    <w:rsid w:val="00D44AD9"/>
    <w:rsid w:val="00D44CDF"/>
    <w:rsid w:val="00D44FE4"/>
    <w:rsid w:val="00D4527C"/>
    <w:rsid w:val="00D455BB"/>
    <w:rsid w:val="00D45883"/>
    <w:rsid w:val="00D45A74"/>
    <w:rsid w:val="00D45FF2"/>
    <w:rsid w:val="00D460E1"/>
    <w:rsid w:val="00D46FD5"/>
    <w:rsid w:val="00D470A4"/>
    <w:rsid w:val="00D470A7"/>
    <w:rsid w:val="00D47328"/>
    <w:rsid w:val="00D477CB"/>
    <w:rsid w:val="00D477D5"/>
    <w:rsid w:val="00D4785B"/>
    <w:rsid w:val="00D47DEA"/>
    <w:rsid w:val="00D50863"/>
    <w:rsid w:val="00D50F50"/>
    <w:rsid w:val="00D52D99"/>
    <w:rsid w:val="00D53BEC"/>
    <w:rsid w:val="00D54B91"/>
    <w:rsid w:val="00D55832"/>
    <w:rsid w:val="00D55932"/>
    <w:rsid w:val="00D55A6A"/>
    <w:rsid w:val="00D55E19"/>
    <w:rsid w:val="00D56C58"/>
    <w:rsid w:val="00D571E7"/>
    <w:rsid w:val="00D572E6"/>
    <w:rsid w:val="00D57BD0"/>
    <w:rsid w:val="00D57EA2"/>
    <w:rsid w:val="00D60154"/>
    <w:rsid w:val="00D60BA1"/>
    <w:rsid w:val="00D615AC"/>
    <w:rsid w:val="00D616B6"/>
    <w:rsid w:val="00D62166"/>
    <w:rsid w:val="00D625B7"/>
    <w:rsid w:val="00D62983"/>
    <w:rsid w:val="00D62AE0"/>
    <w:rsid w:val="00D641D5"/>
    <w:rsid w:val="00D64202"/>
    <w:rsid w:val="00D64788"/>
    <w:rsid w:val="00D64D7C"/>
    <w:rsid w:val="00D660A5"/>
    <w:rsid w:val="00D661C4"/>
    <w:rsid w:val="00D6636D"/>
    <w:rsid w:val="00D66469"/>
    <w:rsid w:val="00D66EFD"/>
    <w:rsid w:val="00D6753F"/>
    <w:rsid w:val="00D67B6E"/>
    <w:rsid w:val="00D67D44"/>
    <w:rsid w:val="00D70317"/>
    <w:rsid w:val="00D705E3"/>
    <w:rsid w:val="00D70604"/>
    <w:rsid w:val="00D70C95"/>
    <w:rsid w:val="00D713AA"/>
    <w:rsid w:val="00D71A54"/>
    <w:rsid w:val="00D71D30"/>
    <w:rsid w:val="00D7225A"/>
    <w:rsid w:val="00D72355"/>
    <w:rsid w:val="00D7267A"/>
    <w:rsid w:val="00D72680"/>
    <w:rsid w:val="00D72704"/>
    <w:rsid w:val="00D729BE"/>
    <w:rsid w:val="00D72CDE"/>
    <w:rsid w:val="00D7315B"/>
    <w:rsid w:val="00D731FE"/>
    <w:rsid w:val="00D734C0"/>
    <w:rsid w:val="00D73D92"/>
    <w:rsid w:val="00D74FA2"/>
    <w:rsid w:val="00D75774"/>
    <w:rsid w:val="00D757F5"/>
    <w:rsid w:val="00D75DA3"/>
    <w:rsid w:val="00D7663E"/>
    <w:rsid w:val="00D769BB"/>
    <w:rsid w:val="00D77086"/>
    <w:rsid w:val="00D7784B"/>
    <w:rsid w:val="00D779D5"/>
    <w:rsid w:val="00D8080D"/>
    <w:rsid w:val="00D80C00"/>
    <w:rsid w:val="00D810A3"/>
    <w:rsid w:val="00D82058"/>
    <w:rsid w:val="00D83022"/>
    <w:rsid w:val="00D83510"/>
    <w:rsid w:val="00D838EF"/>
    <w:rsid w:val="00D83A26"/>
    <w:rsid w:val="00D83C87"/>
    <w:rsid w:val="00D83D1C"/>
    <w:rsid w:val="00D844AE"/>
    <w:rsid w:val="00D845AD"/>
    <w:rsid w:val="00D84698"/>
    <w:rsid w:val="00D84739"/>
    <w:rsid w:val="00D84802"/>
    <w:rsid w:val="00D852DC"/>
    <w:rsid w:val="00D85AA8"/>
    <w:rsid w:val="00D85AD1"/>
    <w:rsid w:val="00D86ACF"/>
    <w:rsid w:val="00D872D2"/>
    <w:rsid w:val="00D874B7"/>
    <w:rsid w:val="00D87827"/>
    <w:rsid w:val="00D87A2D"/>
    <w:rsid w:val="00D90D17"/>
    <w:rsid w:val="00D91728"/>
    <w:rsid w:val="00D917C9"/>
    <w:rsid w:val="00D91B59"/>
    <w:rsid w:val="00D91CE4"/>
    <w:rsid w:val="00D92AFE"/>
    <w:rsid w:val="00D92C24"/>
    <w:rsid w:val="00D92ED9"/>
    <w:rsid w:val="00D931FC"/>
    <w:rsid w:val="00D94565"/>
    <w:rsid w:val="00D947CD"/>
    <w:rsid w:val="00D94989"/>
    <w:rsid w:val="00D9498F"/>
    <w:rsid w:val="00D949AA"/>
    <w:rsid w:val="00D94CE5"/>
    <w:rsid w:val="00D94DA0"/>
    <w:rsid w:val="00D94EB3"/>
    <w:rsid w:val="00D9582B"/>
    <w:rsid w:val="00D9586D"/>
    <w:rsid w:val="00D95C05"/>
    <w:rsid w:val="00D96540"/>
    <w:rsid w:val="00D96669"/>
    <w:rsid w:val="00D96732"/>
    <w:rsid w:val="00D96850"/>
    <w:rsid w:val="00D9766B"/>
    <w:rsid w:val="00DA0251"/>
    <w:rsid w:val="00DA0461"/>
    <w:rsid w:val="00DA0E7E"/>
    <w:rsid w:val="00DA11C4"/>
    <w:rsid w:val="00DA1288"/>
    <w:rsid w:val="00DA1F23"/>
    <w:rsid w:val="00DA20B3"/>
    <w:rsid w:val="00DA2591"/>
    <w:rsid w:val="00DA26DE"/>
    <w:rsid w:val="00DA29E7"/>
    <w:rsid w:val="00DA2E4D"/>
    <w:rsid w:val="00DA34C9"/>
    <w:rsid w:val="00DA3DAE"/>
    <w:rsid w:val="00DA4221"/>
    <w:rsid w:val="00DA45EB"/>
    <w:rsid w:val="00DA479F"/>
    <w:rsid w:val="00DA5211"/>
    <w:rsid w:val="00DA53CF"/>
    <w:rsid w:val="00DA5551"/>
    <w:rsid w:val="00DA59BF"/>
    <w:rsid w:val="00DA615E"/>
    <w:rsid w:val="00DA65C3"/>
    <w:rsid w:val="00DA6BBC"/>
    <w:rsid w:val="00DA7B2B"/>
    <w:rsid w:val="00DA7CB0"/>
    <w:rsid w:val="00DB05A7"/>
    <w:rsid w:val="00DB0625"/>
    <w:rsid w:val="00DB0B2B"/>
    <w:rsid w:val="00DB0BA2"/>
    <w:rsid w:val="00DB0CA7"/>
    <w:rsid w:val="00DB1154"/>
    <w:rsid w:val="00DB147D"/>
    <w:rsid w:val="00DB1578"/>
    <w:rsid w:val="00DB1ED8"/>
    <w:rsid w:val="00DB1F32"/>
    <w:rsid w:val="00DB2593"/>
    <w:rsid w:val="00DB2BD8"/>
    <w:rsid w:val="00DB2DC2"/>
    <w:rsid w:val="00DB367A"/>
    <w:rsid w:val="00DB3C74"/>
    <w:rsid w:val="00DB4070"/>
    <w:rsid w:val="00DB5314"/>
    <w:rsid w:val="00DB55BD"/>
    <w:rsid w:val="00DB5A3F"/>
    <w:rsid w:val="00DB6B43"/>
    <w:rsid w:val="00DB703D"/>
    <w:rsid w:val="00DB780E"/>
    <w:rsid w:val="00DB7BA9"/>
    <w:rsid w:val="00DC1AE7"/>
    <w:rsid w:val="00DC1ECD"/>
    <w:rsid w:val="00DC1F2F"/>
    <w:rsid w:val="00DC2111"/>
    <w:rsid w:val="00DC26C6"/>
    <w:rsid w:val="00DC2886"/>
    <w:rsid w:val="00DC2921"/>
    <w:rsid w:val="00DC2A36"/>
    <w:rsid w:val="00DC2BF7"/>
    <w:rsid w:val="00DC3008"/>
    <w:rsid w:val="00DC32FE"/>
    <w:rsid w:val="00DC36D3"/>
    <w:rsid w:val="00DC3BAE"/>
    <w:rsid w:val="00DC4412"/>
    <w:rsid w:val="00DC4EF9"/>
    <w:rsid w:val="00DC4F49"/>
    <w:rsid w:val="00DC4FAB"/>
    <w:rsid w:val="00DC564A"/>
    <w:rsid w:val="00DC5960"/>
    <w:rsid w:val="00DC5F37"/>
    <w:rsid w:val="00DC6010"/>
    <w:rsid w:val="00DC60FF"/>
    <w:rsid w:val="00DC67EC"/>
    <w:rsid w:val="00DC69BA"/>
    <w:rsid w:val="00DC7836"/>
    <w:rsid w:val="00DC791F"/>
    <w:rsid w:val="00DC7B12"/>
    <w:rsid w:val="00DC7BD9"/>
    <w:rsid w:val="00DD0C14"/>
    <w:rsid w:val="00DD0E4B"/>
    <w:rsid w:val="00DD0F7A"/>
    <w:rsid w:val="00DD1ADE"/>
    <w:rsid w:val="00DD23D7"/>
    <w:rsid w:val="00DD2550"/>
    <w:rsid w:val="00DD2BCD"/>
    <w:rsid w:val="00DD30AF"/>
    <w:rsid w:val="00DD34B2"/>
    <w:rsid w:val="00DD3988"/>
    <w:rsid w:val="00DD3EA3"/>
    <w:rsid w:val="00DD42A6"/>
    <w:rsid w:val="00DD5B4F"/>
    <w:rsid w:val="00DD6DAF"/>
    <w:rsid w:val="00DE0530"/>
    <w:rsid w:val="00DE0739"/>
    <w:rsid w:val="00DE0788"/>
    <w:rsid w:val="00DE099E"/>
    <w:rsid w:val="00DE0B35"/>
    <w:rsid w:val="00DE0BBB"/>
    <w:rsid w:val="00DE1121"/>
    <w:rsid w:val="00DE1261"/>
    <w:rsid w:val="00DE1482"/>
    <w:rsid w:val="00DE2BAA"/>
    <w:rsid w:val="00DE2CFB"/>
    <w:rsid w:val="00DE2E40"/>
    <w:rsid w:val="00DE3611"/>
    <w:rsid w:val="00DE36A4"/>
    <w:rsid w:val="00DE3972"/>
    <w:rsid w:val="00DE42D7"/>
    <w:rsid w:val="00DE43C2"/>
    <w:rsid w:val="00DE46C0"/>
    <w:rsid w:val="00DE4788"/>
    <w:rsid w:val="00DE4D21"/>
    <w:rsid w:val="00DE51DC"/>
    <w:rsid w:val="00DE5284"/>
    <w:rsid w:val="00DE6B35"/>
    <w:rsid w:val="00DE6FC4"/>
    <w:rsid w:val="00DF0357"/>
    <w:rsid w:val="00DF0716"/>
    <w:rsid w:val="00DF08BB"/>
    <w:rsid w:val="00DF0A2F"/>
    <w:rsid w:val="00DF0BF2"/>
    <w:rsid w:val="00DF11E5"/>
    <w:rsid w:val="00DF1B8A"/>
    <w:rsid w:val="00DF1E97"/>
    <w:rsid w:val="00DF32A9"/>
    <w:rsid w:val="00DF392C"/>
    <w:rsid w:val="00DF3D6B"/>
    <w:rsid w:val="00DF41F1"/>
    <w:rsid w:val="00DF4ECB"/>
    <w:rsid w:val="00DF4F0B"/>
    <w:rsid w:val="00DF50CA"/>
    <w:rsid w:val="00DF527E"/>
    <w:rsid w:val="00DF55D3"/>
    <w:rsid w:val="00DF5842"/>
    <w:rsid w:val="00DF6023"/>
    <w:rsid w:val="00DF619F"/>
    <w:rsid w:val="00DF6231"/>
    <w:rsid w:val="00DF6D86"/>
    <w:rsid w:val="00DF7653"/>
    <w:rsid w:val="00DF7790"/>
    <w:rsid w:val="00DF7794"/>
    <w:rsid w:val="00DF7E8C"/>
    <w:rsid w:val="00DF7F78"/>
    <w:rsid w:val="00E017DB"/>
    <w:rsid w:val="00E01B25"/>
    <w:rsid w:val="00E0250B"/>
    <w:rsid w:val="00E02737"/>
    <w:rsid w:val="00E02F79"/>
    <w:rsid w:val="00E032C1"/>
    <w:rsid w:val="00E038B4"/>
    <w:rsid w:val="00E03C85"/>
    <w:rsid w:val="00E04385"/>
    <w:rsid w:val="00E043AF"/>
    <w:rsid w:val="00E04986"/>
    <w:rsid w:val="00E049FA"/>
    <w:rsid w:val="00E051E4"/>
    <w:rsid w:val="00E05303"/>
    <w:rsid w:val="00E0566A"/>
    <w:rsid w:val="00E05726"/>
    <w:rsid w:val="00E05908"/>
    <w:rsid w:val="00E05B0F"/>
    <w:rsid w:val="00E06B0E"/>
    <w:rsid w:val="00E06D9D"/>
    <w:rsid w:val="00E079C9"/>
    <w:rsid w:val="00E07C29"/>
    <w:rsid w:val="00E07E1A"/>
    <w:rsid w:val="00E07E32"/>
    <w:rsid w:val="00E103E1"/>
    <w:rsid w:val="00E10753"/>
    <w:rsid w:val="00E10AB5"/>
    <w:rsid w:val="00E11038"/>
    <w:rsid w:val="00E11C26"/>
    <w:rsid w:val="00E12852"/>
    <w:rsid w:val="00E12A69"/>
    <w:rsid w:val="00E134C3"/>
    <w:rsid w:val="00E13F38"/>
    <w:rsid w:val="00E1424D"/>
    <w:rsid w:val="00E144EE"/>
    <w:rsid w:val="00E14A74"/>
    <w:rsid w:val="00E14F3E"/>
    <w:rsid w:val="00E15443"/>
    <w:rsid w:val="00E1588B"/>
    <w:rsid w:val="00E15C9E"/>
    <w:rsid w:val="00E15DEA"/>
    <w:rsid w:val="00E15E32"/>
    <w:rsid w:val="00E16134"/>
    <w:rsid w:val="00E1622C"/>
    <w:rsid w:val="00E17117"/>
    <w:rsid w:val="00E17598"/>
    <w:rsid w:val="00E17636"/>
    <w:rsid w:val="00E17955"/>
    <w:rsid w:val="00E20FA6"/>
    <w:rsid w:val="00E2147E"/>
    <w:rsid w:val="00E2175B"/>
    <w:rsid w:val="00E22339"/>
    <w:rsid w:val="00E2238C"/>
    <w:rsid w:val="00E23B1A"/>
    <w:rsid w:val="00E2428E"/>
    <w:rsid w:val="00E2462E"/>
    <w:rsid w:val="00E2485B"/>
    <w:rsid w:val="00E24DAE"/>
    <w:rsid w:val="00E24F6A"/>
    <w:rsid w:val="00E25A68"/>
    <w:rsid w:val="00E25BE4"/>
    <w:rsid w:val="00E25FE1"/>
    <w:rsid w:val="00E261E8"/>
    <w:rsid w:val="00E26B20"/>
    <w:rsid w:val="00E278AB"/>
    <w:rsid w:val="00E278E0"/>
    <w:rsid w:val="00E2793D"/>
    <w:rsid w:val="00E27DE1"/>
    <w:rsid w:val="00E302E8"/>
    <w:rsid w:val="00E30B65"/>
    <w:rsid w:val="00E30D39"/>
    <w:rsid w:val="00E3121F"/>
    <w:rsid w:val="00E3123B"/>
    <w:rsid w:val="00E31767"/>
    <w:rsid w:val="00E31E66"/>
    <w:rsid w:val="00E32247"/>
    <w:rsid w:val="00E32BCC"/>
    <w:rsid w:val="00E32C34"/>
    <w:rsid w:val="00E336EF"/>
    <w:rsid w:val="00E33A99"/>
    <w:rsid w:val="00E33C6D"/>
    <w:rsid w:val="00E33D85"/>
    <w:rsid w:val="00E33F4A"/>
    <w:rsid w:val="00E34369"/>
    <w:rsid w:val="00E34C22"/>
    <w:rsid w:val="00E34DCA"/>
    <w:rsid w:val="00E350B0"/>
    <w:rsid w:val="00E352C0"/>
    <w:rsid w:val="00E35857"/>
    <w:rsid w:val="00E36033"/>
    <w:rsid w:val="00E36B33"/>
    <w:rsid w:val="00E36D25"/>
    <w:rsid w:val="00E36D34"/>
    <w:rsid w:val="00E36EFD"/>
    <w:rsid w:val="00E36FC1"/>
    <w:rsid w:val="00E3748E"/>
    <w:rsid w:val="00E376E0"/>
    <w:rsid w:val="00E37F58"/>
    <w:rsid w:val="00E4040E"/>
    <w:rsid w:val="00E40C01"/>
    <w:rsid w:val="00E411B6"/>
    <w:rsid w:val="00E4141D"/>
    <w:rsid w:val="00E4179C"/>
    <w:rsid w:val="00E4273F"/>
    <w:rsid w:val="00E436C3"/>
    <w:rsid w:val="00E43F4C"/>
    <w:rsid w:val="00E44537"/>
    <w:rsid w:val="00E44FA2"/>
    <w:rsid w:val="00E45E46"/>
    <w:rsid w:val="00E45E76"/>
    <w:rsid w:val="00E463FC"/>
    <w:rsid w:val="00E46946"/>
    <w:rsid w:val="00E46A46"/>
    <w:rsid w:val="00E46BDC"/>
    <w:rsid w:val="00E47006"/>
    <w:rsid w:val="00E470D4"/>
    <w:rsid w:val="00E47245"/>
    <w:rsid w:val="00E4727F"/>
    <w:rsid w:val="00E473C2"/>
    <w:rsid w:val="00E475CE"/>
    <w:rsid w:val="00E47B58"/>
    <w:rsid w:val="00E51680"/>
    <w:rsid w:val="00E51A0C"/>
    <w:rsid w:val="00E5203D"/>
    <w:rsid w:val="00E52188"/>
    <w:rsid w:val="00E5249F"/>
    <w:rsid w:val="00E525A7"/>
    <w:rsid w:val="00E52BCB"/>
    <w:rsid w:val="00E531E9"/>
    <w:rsid w:val="00E53283"/>
    <w:rsid w:val="00E5334C"/>
    <w:rsid w:val="00E5386A"/>
    <w:rsid w:val="00E53911"/>
    <w:rsid w:val="00E56E02"/>
    <w:rsid w:val="00E60541"/>
    <w:rsid w:val="00E60A0D"/>
    <w:rsid w:val="00E61B27"/>
    <w:rsid w:val="00E62DA9"/>
    <w:rsid w:val="00E63211"/>
    <w:rsid w:val="00E63AA5"/>
    <w:rsid w:val="00E64180"/>
    <w:rsid w:val="00E6463F"/>
    <w:rsid w:val="00E64920"/>
    <w:rsid w:val="00E64A1A"/>
    <w:rsid w:val="00E65075"/>
    <w:rsid w:val="00E654FF"/>
    <w:rsid w:val="00E6598D"/>
    <w:rsid w:val="00E663E6"/>
    <w:rsid w:val="00E667CB"/>
    <w:rsid w:val="00E67800"/>
    <w:rsid w:val="00E678B6"/>
    <w:rsid w:val="00E67987"/>
    <w:rsid w:val="00E67B90"/>
    <w:rsid w:val="00E67DDF"/>
    <w:rsid w:val="00E702B1"/>
    <w:rsid w:val="00E70356"/>
    <w:rsid w:val="00E7098A"/>
    <w:rsid w:val="00E70F5C"/>
    <w:rsid w:val="00E71D26"/>
    <w:rsid w:val="00E71ECA"/>
    <w:rsid w:val="00E725FE"/>
    <w:rsid w:val="00E72AD9"/>
    <w:rsid w:val="00E735E8"/>
    <w:rsid w:val="00E73ADB"/>
    <w:rsid w:val="00E742F1"/>
    <w:rsid w:val="00E75122"/>
    <w:rsid w:val="00E75D1D"/>
    <w:rsid w:val="00E75D82"/>
    <w:rsid w:val="00E76A70"/>
    <w:rsid w:val="00E76A8B"/>
    <w:rsid w:val="00E77294"/>
    <w:rsid w:val="00E7731B"/>
    <w:rsid w:val="00E77CFA"/>
    <w:rsid w:val="00E806B5"/>
    <w:rsid w:val="00E80EDD"/>
    <w:rsid w:val="00E812B0"/>
    <w:rsid w:val="00E81456"/>
    <w:rsid w:val="00E81579"/>
    <w:rsid w:val="00E81827"/>
    <w:rsid w:val="00E8229C"/>
    <w:rsid w:val="00E82A0F"/>
    <w:rsid w:val="00E82B77"/>
    <w:rsid w:val="00E82BC7"/>
    <w:rsid w:val="00E82F9F"/>
    <w:rsid w:val="00E833D8"/>
    <w:rsid w:val="00E83416"/>
    <w:rsid w:val="00E837BE"/>
    <w:rsid w:val="00E83836"/>
    <w:rsid w:val="00E842F5"/>
    <w:rsid w:val="00E8437B"/>
    <w:rsid w:val="00E844AA"/>
    <w:rsid w:val="00E84824"/>
    <w:rsid w:val="00E84990"/>
    <w:rsid w:val="00E84A40"/>
    <w:rsid w:val="00E84BAF"/>
    <w:rsid w:val="00E84D04"/>
    <w:rsid w:val="00E8599E"/>
    <w:rsid w:val="00E85EC7"/>
    <w:rsid w:val="00E8644D"/>
    <w:rsid w:val="00E8667F"/>
    <w:rsid w:val="00E873D2"/>
    <w:rsid w:val="00E8781D"/>
    <w:rsid w:val="00E87B50"/>
    <w:rsid w:val="00E87C65"/>
    <w:rsid w:val="00E90A18"/>
    <w:rsid w:val="00E90E95"/>
    <w:rsid w:val="00E910CB"/>
    <w:rsid w:val="00E92761"/>
    <w:rsid w:val="00E93330"/>
    <w:rsid w:val="00E93432"/>
    <w:rsid w:val="00E93B2F"/>
    <w:rsid w:val="00E93E04"/>
    <w:rsid w:val="00E93F73"/>
    <w:rsid w:val="00E941B1"/>
    <w:rsid w:val="00E94505"/>
    <w:rsid w:val="00E94D0A"/>
    <w:rsid w:val="00E94D1C"/>
    <w:rsid w:val="00E94E5C"/>
    <w:rsid w:val="00E954F0"/>
    <w:rsid w:val="00E96044"/>
    <w:rsid w:val="00E9621B"/>
    <w:rsid w:val="00E967FE"/>
    <w:rsid w:val="00E96F7C"/>
    <w:rsid w:val="00E9710E"/>
    <w:rsid w:val="00E97368"/>
    <w:rsid w:val="00E97471"/>
    <w:rsid w:val="00E97A9A"/>
    <w:rsid w:val="00E97BAF"/>
    <w:rsid w:val="00EA03C5"/>
    <w:rsid w:val="00EA0430"/>
    <w:rsid w:val="00EA0EC8"/>
    <w:rsid w:val="00EA0FF5"/>
    <w:rsid w:val="00EA1054"/>
    <w:rsid w:val="00EA18E2"/>
    <w:rsid w:val="00EA2DF9"/>
    <w:rsid w:val="00EA3109"/>
    <w:rsid w:val="00EA33B9"/>
    <w:rsid w:val="00EA3C9D"/>
    <w:rsid w:val="00EA3CA9"/>
    <w:rsid w:val="00EA3E22"/>
    <w:rsid w:val="00EA4BB3"/>
    <w:rsid w:val="00EA5414"/>
    <w:rsid w:val="00EA6071"/>
    <w:rsid w:val="00EA61C9"/>
    <w:rsid w:val="00EA65E6"/>
    <w:rsid w:val="00EA665F"/>
    <w:rsid w:val="00EA6BB4"/>
    <w:rsid w:val="00EA7331"/>
    <w:rsid w:val="00EA77A8"/>
    <w:rsid w:val="00EA7E64"/>
    <w:rsid w:val="00EA7F25"/>
    <w:rsid w:val="00EB0B00"/>
    <w:rsid w:val="00EB0EE3"/>
    <w:rsid w:val="00EB14C7"/>
    <w:rsid w:val="00EB16E1"/>
    <w:rsid w:val="00EB1F90"/>
    <w:rsid w:val="00EB22D5"/>
    <w:rsid w:val="00EB2469"/>
    <w:rsid w:val="00EB2929"/>
    <w:rsid w:val="00EB2990"/>
    <w:rsid w:val="00EB3B35"/>
    <w:rsid w:val="00EB3F71"/>
    <w:rsid w:val="00EB43DB"/>
    <w:rsid w:val="00EB43EC"/>
    <w:rsid w:val="00EB4D0A"/>
    <w:rsid w:val="00EB4D6A"/>
    <w:rsid w:val="00EB4D7E"/>
    <w:rsid w:val="00EB5363"/>
    <w:rsid w:val="00EB5454"/>
    <w:rsid w:val="00EB62A4"/>
    <w:rsid w:val="00EB722A"/>
    <w:rsid w:val="00EB727B"/>
    <w:rsid w:val="00EC102F"/>
    <w:rsid w:val="00EC2715"/>
    <w:rsid w:val="00EC2C61"/>
    <w:rsid w:val="00EC3874"/>
    <w:rsid w:val="00EC3A89"/>
    <w:rsid w:val="00EC3B9A"/>
    <w:rsid w:val="00EC3FCB"/>
    <w:rsid w:val="00EC3FF5"/>
    <w:rsid w:val="00EC4104"/>
    <w:rsid w:val="00EC44B7"/>
    <w:rsid w:val="00EC4B2E"/>
    <w:rsid w:val="00EC5336"/>
    <w:rsid w:val="00EC5E81"/>
    <w:rsid w:val="00EC6279"/>
    <w:rsid w:val="00EC65C7"/>
    <w:rsid w:val="00EC6CDC"/>
    <w:rsid w:val="00ED068A"/>
    <w:rsid w:val="00ED0DDF"/>
    <w:rsid w:val="00ED15FF"/>
    <w:rsid w:val="00ED237D"/>
    <w:rsid w:val="00ED29A5"/>
    <w:rsid w:val="00ED29BB"/>
    <w:rsid w:val="00ED2DD6"/>
    <w:rsid w:val="00ED2E09"/>
    <w:rsid w:val="00ED42B9"/>
    <w:rsid w:val="00ED43DC"/>
    <w:rsid w:val="00ED4718"/>
    <w:rsid w:val="00ED4B07"/>
    <w:rsid w:val="00ED541B"/>
    <w:rsid w:val="00ED575B"/>
    <w:rsid w:val="00ED57DF"/>
    <w:rsid w:val="00ED59E3"/>
    <w:rsid w:val="00ED5CF1"/>
    <w:rsid w:val="00ED69AC"/>
    <w:rsid w:val="00ED7544"/>
    <w:rsid w:val="00EE0AE5"/>
    <w:rsid w:val="00EE0B48"/>
    <w:rsid w:val="00EE3282"/>
    <w:rsid w:val="00EE36A5"/>
    <w:rsid w:val="00EE3B3C"/>
    <w:rsid w:val="00EE3E04"/>
    <w:rsid w:val="00EE407E"/>
    <w:rsid w:val="00EE458A"/>
    <w:rsid w:val="00EE45F4"/>
    <w:rsid w:val="00EE4721"/>
    <w:rsid w:val="00EE510E"/>
    <w:rsid w:val="00EE5330"/>
    <w:rsid w:val="00EE5A0D"/>
    <w:rsid w:val="00EE5DC9"/>
    <w:rsid w:val="00EE63EB"/>
    <w:rsid w:val="00EE6F90"/>
    <w:rsid w:val="00EE7463"/>
    <w:rsid w:val="00EE752E"/>
    <w:rsid w:val="00EF03C1"/>
    <w:rsid w:val="00EF0C34"/>
    <w:rsid w:val="00EF12ED"/>
    <w:rsid w:val="00EF21B4"/>
    <w:rsid w:val="00EF2DDB"/>
    <w:rsid w:val="00EF335C"/>
    <w:rsid w:val="00EF35F9"/>
    <w:rsid w:val="00EF4216"/>
    <w:rsid w:val="00EF4C1F"/>
    <w:rsid w:val="00EF52BF"/>
    <w:rsid w:val="00EF5A38"/>
    <w:rsid w:val="00EF68C6"/>
    <w:rsid w:val="00EF6D9E"/>
    <w:rsid w:val="00EF72F4"/>
    <w:rsid w:val="00EF7775"/>
    <w:rsid w:val="00F01BBB"/>
    <w:rsid w:val="00F02325"/>
    <w:rsid w:val="00F02618"/>
    <w:rsid w:val="00F02AA9"/>
    <w:rsid w:val="00F02AE7"/>
    <w:rsid w:val="00F02B4D"/>
    <w:rsid w:val="00F03204"/>
    <w:rsid w:val="00F04037"/>
    <w:rsid w:val="00F044AA"/>
    <w:rsid w:val="00F04A39"/>
    <w:rsid w:val="00F04B8B"/>
    <w:rsid w:val="00F04F1D"/>
    <w:rsid w:val="00F0534D"/>
    <w:rsid w:val="00F0567B"/>
    <w:rsid w:val="00F05D27"/>
    <w:rsid w:val="00F06753"/>
    <w:rsid w:val="00F06CF6"/>
    <w:rsid w:val="00F06EC3"/>
    <w:rsid w:val="00F07532"/>
    <w:rsid w:val="00F07552"/>
    <w:rsid w:val="00F07CF5"/>
    <w:rsid w:val="00F07D19"/>
    <w:rsid w:val="00F10347"/>
    <w:rsid w:val="00F1094B"/>
    <w:rsid w:val="00F10B4B"/>
    <w:rsid w:val="00F10DD3"/>
    <w:rsid w:val="00F114B9"/>
    <w:rsid w:val="00F116F8"/>
    <w:rsid w:val="00F1172D"/>
    <w:rsid w:val="00F11C50"/>
    <w:rsid w:val="00F1259A"/>
    <w:rsid w:val="00F12859"/>
    <w:rsid w:val="00F13044"/>
    <w:rsid w:val="00F132C2"/>
    <w:rsid w:val="00F13499"/>
    <w:rsid w:val="00F134E0"/>
    <w:rsid w:val="00F139BB"/>
    <w:rsid w:val="00F13C3F"/>
    <w:rsid w:val="00F14137"/>
    <w:rsid w:val="00F1495A"/>
    <w:rsid w:val="00F14A88"/>
    <w:rsid w:val="00F1508F"/>
    <w:rsid w:val="00F15333"/>
    <w:rsid w:val="00F157E3"/>
    <w:rsid w:val="00F15D3C"/>
    <w:rsid w:val="00F15FF2"/>
    <w:rsid w:val="00F16D35"/>
    <w:rsid w:val="00F17043"/>
    <w:rsid w:val="00F174D9"/>
    <w:rsid w:val="00F175C3"/>
    <w:rsid w:val="00F20383"/>
    <w:rsid w:val="00F20412"/>
    <w:rsid w:val="00F2088C"/>
    <w:rsid w:val="00F20A92"/>
    <w:rsid w:val="00F20DD7"/>
    <w:rsid w:val="00F2142C"/>
    <w:rsid w:val="00F21764"/>
    <w:rsid w:val="00F21AEB"/>
    <w:rsid w:val="00F21C9F"/>
    <w:rsid w:val="00F232DF"/>
    <w:rsid w:val="00F232EB"/>
    <w:rsid w:val="00F23A9D"/>
    <w:rsid w:val="00F245B1"/>
    <w:rsid w:val="00F25369"/>
    <w:rsid w:val="00F2585E"/>
    <w:rsid w:val="00F259EA"/>
    <w:rsid w:val="00F25C39"/>
    <w:rsid w:val="00F25F47"/>
    <w:rsid w:val="00F26243"/>
    <w:rsid w:val="00F266B7"/>
    <w:rsid w:val="00F2688A"/>
    <w:rsid w:val="00F26A40"/>
    <w:rsid w:val="00F26AC4"/>
    <w:rsid w:val="00F26FA2"/>
    <w:rsid w:val="00F2754F"/>
    <w:rsid w:val="00F27B50"/>
    <w:rsid w:val="00F27E67"/>
    <w:rsid w:val="00F30098"/>
    <w:rsid w:val="00F3027F"/>
    <w:rsid w:val="00F31787"/>
    <w:rsid w:val="00F3197A"/>
    <w:rsid w:val="00F31ED3"/>
    <w:rsid w:val="00F3220E"/>
    <w:rsid w:val="00F32422"/>
    <w:rsid w:val="00F32A31"/>
    <w:rsid w:val="00F3354E"/>
    <w:rsid w:val="00F338A4"/>
    <w:rsid w:val="00F33F2E"/>
    <w:rsid w:val="00F345EB"/>
    <w:rsid w:val="00F3557F"/>
    <w:rsid w:val="00F3620B"/>
    <w:rsid w:val="00F36D66"/>
    <w:rsid w:val="00F40A6B"/>
    <w:rsid w:val="00F40D3B"/>
    <w:rsid w:val="00F416BC"/>
    <w:rsid w:val="00F41997"/>
    <w:rsid w:val="00F4257D"/>
    <w:rsid w:val="00F42FB8"/>
    <w:rsid w:val="00F435F8"/>
    <w:rsid w:val="00F436A6"/>
    <w:rsid w:val="00F43A9C"/>
    <w:rsid w:val="00F445F0"/>
    <w:rsid w:val="00F44656"/>
    <w:rsid w:val="00F44A34"/>
    <w:rsid w:val="00F4641C"/>
    <w:rsid w:val="00F46A00"/>
    <w:rsid w:val="00F46EE8"/>
    <w:rsid w:val="00F4745D"/>
    <w:rsid w:val="00F47E29"/>
    <w:rsid w:val="00F50095"/>
    <w:rsid w:val="00F503EC"/>
    <w:rsid w:val="00F50C4C"/>
    <w:rsid w:val="00F52138"/>
    <w:rsid w:val="00F52849"/>
    <w:rsid w:val="00F52966"/>
    <w:rsid w:val="00F533A7"/>
    <w:rsid w:val="00F534E0"/>
    <w:rsid w:val="00F53771"/>
    <w:rsid w:val="00F54BB9"/>
    <w:rsid w:val="00F54EB0"/>
    <w:rsid w:val="00F55097"/>
    <w:rsid w:val="00F5511C"/>
    <w:rsid w:val="00F553BE"/>
    <w:rsid w:val="00F55C05"/>
    <w:rsid w:val="00F5709D"/>
    <w:rsid w:val="00F57BA0"/>
    <w:rsid w:val="00F608A2"/>
    <w:rsid w:val="00F6094A"/>
    <w:rsid w:val="00F60F03"/>
    <w:rsid w:val="00F613BC"/>
    <w:rsid w:val="00F614D4"/>
    <w:rsid w:val="00F61588"/>
    <w:rsid w:val="00F617A4"/>
    <w:rsid w:val="00F617BB"/>
    <w:rsid w:val="00F6182D"/>
    <w:rsid w:val="00F6225E"/>
    <w:rsid w:val="00F6234A"/>
    <w:rsid w:val="00F624CF"/>
    <w:rsid w:val="00F63CEC"/>
    <w:rsid w:val="00F6419C"/>
    <w:rsid w:val="00F64B2A"/>
    <w:rsid w:val="00F64F94"/>
    <w:rsid w:val="00F650C9"/>
    <w:rsid w:val="00F663A1"/>
    <w:rsid w:val="00F6667D"/>
    <w:rsid w:val="00F6686D"/>
    <w:rsid w:val="00F66B63"/>
    <w:rsid w:val="00F67109"/>
    <w:rsid w:val="00F67B95"/>
    <w:rsid w:val="00F7164F"/>
    <w:rsid w:val="00F71CCB"/>
    <w:rsid w:val="00F72417"/>
    <w:rsid w:val="00F726B4"/>
    <w:rsid w:val="00F72877"/>
    <w:rsid w:val="00F72937"/>
    <w:rsid w:val="00F72B44"/>
    <w:rsid w:val="00F72CA6"/>
    <w:rsid w:val="00F73623"/>
    <w:rsid w:val="00F75013"/>
    <w:rsid w:val="00F750D3"/>
    <w:rsid w:val="00F75784"/>
    <w:rsid w:val="00F75B01"/>
    <w:rsid w:val="00F75ED1"/>
    <w:rsid w:val="00F76293"/>
    <w:rsid w:val="00F76483"/>
    <w:rsid w:val="00F765D0"/>
    <w:rsid w:val="00F76754"/>
    <w:rsid w:val="00F76C87"/>
    <w:rsid w:val="00F77210"/>
    <w:rsid w:val="00F77546"/>
    <w:rsid w:val="00F80283"/>
    <w:rsid w:val="00F804EE"/>
    <w:rsid w:val="00F813A2"/>
    <w:rsid w:val="00F81C76"/>
    <w:rsid w:val="00F8273E"/>
    <w:rsid w:val="00F82E04"/>
    <w:rsid w:val="00F82E80"/>
    <w:rsid w:val="00F831A2"/>
    <w:rsid w:val="00F831C5"/>
    <w:rsid w:val="00F83222"/>
    <w:rsid w:val="00F8347D"/>
    <w:rsid w:val="00F834B4"/>
    <w:rsid w:val="00F835D8"/>
    <w:rsid w:val="00F83DBB"/>
    <w:rsid w:val="00F8486A"/>
    <w:rsid w:val="00F84A96"/>
    <w:rsid w:val="00F84E5B"/>
    <w:rsid w:val="00F85179"/>
    <w:rsid w:val="00F858C2"/>
    <w:rsid w:val="00F85A70"/>
    <w:rsid w:val="00F8677B"/>
    <w:rsid w:val="00F86D56"/>
    <w:rsid w:val="00F86E1E"/>
    <w:rsid w:val="00F8730C"/>
    <w:rsid w:val="00F875E1"/>
    <w:rsid w:val="00F87783"/>
    <w:rsid w:val="00F877B3"/>
    <w:rsid w:val="00F877F7"/>
    <w:rsid w:val="00F87A2E"/>
    <w:rsid w:val="00F904AA"/>
    <w:rsid w:val="00F90992"/>
    <w:rsid w:val="00F914CF"/>
    <w:rsid w:val="00F91B89"/>
    <w:rsid w:val="00F9212F"/>
    <w:rsid w:val="00F9264D"/>
    <w:rsid w:val="00F9377F"/>
    <w:rsid w:val="00F93790"/>
    <w:rsid w:val="00F93FFB"/>
    <w:rsid w:val="00F94712"/>
    <w:rsid w:val="00F94C95"/>
    <w:rsid w:val="00F94DC3"/>
    <w:rsid w:val="00F95411"/>
    <w:rsid w:val="00F9545D"/>
    <w:rsid w:val="00F956D6"/>
    <w:rsid w:val="00F972C6"/>
    <w:rsid w:val="00FA0291"/>
    <w:rsid w:val="00FA060D"/>
    <w:rsid w:val="00FA0798"/>
    <w:rsid w:val="00FA07A3"/>
    <w:rsid w:val="00FA0AD0"/>
    <w:rsid w:val="00FA10F9"/>
    <w:rsid w:val="00FA1261"/>
    <w:rsid w:val="00FA14D3"/>
    <w:rsid w:val="00FA14F4"/>
    <w:rsid w:val="00FA157E"/>
    <w:rsid w:val="00FA17F0"/>
    <w:rsid w:val="00FA1B81"/>
    <w:rsid w:val="00FA2776"/>
    <w:rsid w:val="00FA292E"/>
    <w:rsid w:val="00FA301D"/>
    <w:rsid w:val="00FA309C"/>
    <w:rsid w:val="00FA3400"/>
    <w:rsid w:val="00FA3B92"/>
    <w:rsid w:val="00FA3E21"/>
    <w:rsid w:val="00FA43A8"/>
    <w:rsid w:val="00FA4A19"/>
    <w:rsid w:val="00FA4AFF"/>
    <w:rsid w:val="00FA4FE5"/>
    <w:rsid w:val="00FA5469"/>
    <w:rsid w:val="00FA592A"/>
    <w:rsid w:val="00FA62E3"/>
    <w:rsid w:val="00FA70E4"/>
    <w:rsid w:val="00FA7622"/>
    <w:rsid w:val="00FA796C"/>
    <w:rsid w:val="00FA798A"/>
    <w:rsid w:val="00FB07BF"/>
    <w:rsid w:val="00FB0D93"/>
    <w:rsid w:val="00FB131E"/>
    <w:rsid w:val="00FB1BB4"/>
    <w:rsid w:val="00FB1E52"/>
    <w:rsid w:val="00FB21E4"/>
    <w:rsid w:val="00FB337C"/>
    <w:rsid w:val="00FB36D5"/>
    <w:rsid w:val="00FB3EF6"/>
    <w:rsid w:val="00FB40A6"/>
    <w:rsid w:val="00FB44A7"/>
    <w:rsid w:val="00FB49A2"/>
    <w:rsid w:val="00FB52A6"/>
    <w:rsid w:val="00FB53AA"/>
    <w:rsid w:val="00FB53F1"/>
    <w:rsid w:val="00FB54D2"/>
    <w:rsid w:val="00FB5785"/>
    <w:rsid w:val="00FB781F"/>
    <w:rsid w:val="00FC02D3"/>
    <w:rsid w:val="00FC08CD"/>
    <w:rsid w:val="00FC1455"/>
    <w:rsid w:val="00FC159A"/>
    <w:rsid w:val="00FC1619"/>
    <w:rsid w:val="00FC190D"/>
    <w:rsid w:val="00FC28A8"/>
    <w:rsid w:val="00FC29EA"/>
    <w:rsid w:val="00FC31DF"/>
    <w:rsid w:val="00FC3862"/>
    <w:rsid w:val="00FC3A8D"/>
    <w:rsid w:val="00FC3C04"/>
    <w:rsid w:val="00FC3CC5"/>
    <w:rsid w:val="00FC42DA"/>
    <w:rsid w:val="00FC49AF"/>
    <w:rsid w:val="00FC4B14"/>
    <w:rsid w:val="00FC4D45"/>
    <w:rsid w:val="00FC5DD6"/>
    <w:rsid w:val="00FC6590"/>
    <w:rsid w:val="00FC6F70"/>
    <w:rsid w:val="00FC6F86"/>
    <w:rsid w:val="00FC73B0"/>
    <w:rsid w:val="00FC74DA"/>
    <w:rsid w:val="00FC783F"/>
    <w:rsid w:val="00FC7921"/>
    <w:rsid w:val="00FC7E24"/>
    <w:rsid w:val="00FD08BD"/>
    <w:rsid w:val="00FD20CB"/>
    <w:rsid w:val="00FD24EA"/>
    <w:rsid w:val="00FD2C35"/>
    <w:rsid w:val="00FD4886"/>
    <w:rsid w:val="00FD55B6"/>
    <w:rsid w:val="00FD67D5"/>
    <w:rsid w:val="00FD6BDC"/>
    <w:rsid w:val="00FD6EB3"/>
    <w:rsid w:val="00FD750E"/>
    <w:rsid w:val="00FD76A2"/>
    <w:rsid w:val="00FD7D7A"/>
    <w:rsid w:val="00FE0239"/>
    <w:rsid w:val="00FE03F8"/>
    <w:rsid w:val="00FE0C52"/>
    <w:rsid w:val="00FE0E6A"/>
    <w:rsid w:val="00FE100E"/>
    <w:rsid w:val="00FE1078"/>
    <w:rsid w:val="00FE11ED"/>
    <w:rsid w:val="00FE2127"/>
    <w:rsid w:val="00FE25A2"/>
    <w:rsid w:val="00FE3606"/>
    <w:rsid w:val="00FE4028"/>
    <w:rsid w:val="00FE4B39"/>
    <w:rsid w:val="00FE5741"/>
    <w:rsid w:val="00FE5EE5"/>
    <w:rsid w:val="00FE71DB"/>
    <w:rsid w:val="00FE72ED"/>
    <w:rsid w:val="00FF1B28"/>
    <w:rsid w:val="00FF2166"/>
    <w:rsid w:val="00FF2D64"/>
    <w:rsid w:val="00FF2ED4"/>
    <w:rsid w:val="00FF3CF1"/>
    <w:rsid w:val="00FF4888"/>
    <w:rsid w:val="00FF5A80"/>
    <w:rsid w:val="00FF5BBF"/>
    <w:rsid w:val="00FF6614"/>
    <w:rsid w:val="00FF6B22"/>
    <w:rsid w:val="00FF71BC"/>
    <w:rsid w:val="00FF785A"/>
    <w:rsid w:val="00FF78CF"/>
    <w:rsid w:val="00FF7EB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B9689B"/>
  <w15:chartTrackingRefBased/>
  <w15:docId w15:val="{35689816-CFD3-401F-9BA9-126449C51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33A8"/>
  </w:style>
  <w:style w:type="paragraph" w:styleId="Heading1">
    <w:name w:val="heading 1"/>
    <w:basedOn w:val="Normal"/>
    <w:next w:val="Normal"/>
    <w:link w:val="Heading1Char"/>
    <w:uiPriority w:val="9"/>
    <w:qFormat/>
    <w:rsid w:val="009A3DC2"/>
    <w:pPr>
      <w:autoSpaceDE w:val="0"/>
      <w:autoSpaceDN w:val="0"/>
      <w:adjustRightInd w:val="0"/>
      <w:spacing w:after="0" w:line="360" w:lineRule="auto"/>
      <w:jc w:val="center"/>
      <w:outlineLvl w:val="0"/>
    </w:pPr>
    <w:rPr>
      <w:rFonts w:ascii="Times New Roman" w:hAnsi="Times New Roman" w:cs="Times New Roman"/>
      <w:b/>
      <w:bCs/>
      <w:sz w:val="28"/>
      <w:szCs w:val="28"/>
    </w:rPr>
  </w:style>
  <w:style w:type="paragraph" w:styleId="Heading3">
    <w:name w:val="heading 3"/>
    <w:basedOn w:val="Normal"/>
    <w:next w:val="Normal"/>
    <w:link w:val="Heading3Char"/>
    <w:uiPriority w:val="9"/>
    <w:semiHidden/>
    <w:unhideWhenUsed/>
    <w:qFormat/>
    <w:rsid w:val="00242EC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A33A8"/>
    <w:pPr>
      <w:ind w:left="720"/>
      <w:contextualSpacing/>
    </w:pPr>
  </w:style>
  <w:style w:type="character" w:styleId="Hyperlink">
    <w:name w:val="Hyperlink"/>
    <w:basedOn w:val="DefaultParagraphFont"/>
    <w:uiPriority w:val="99"/>
    <w:unhideWhenUsed/>
    <w:rsid w:val="00BA33A8"/>
    <w:rPr>
      <w:color w:val="0563C1" w:themeColor="hyperlink"/>
      <w:u w:val="single"/>
    </w:rPr>
  </w:style>
  <w:style w:type="character" w:styleId="UnresolvedMention">
    <w:name w:val="Unresolved Mention"/>
    <w:basedOn w:val="DefaultParagraphFont"/>
    <w:uiPriority w:val="99"/>
    <w:semiHidden/>
    <w:unhideWhenUsed/>
    <w:rsid w:val="00BA33A8"/>
    <w:rPr>
      <w:color w:val="605E5C"/>
      <w:shd w:val="clear" w:color="auto" w:fill="E1DFDD"/>
    </w:rPr>
  </w:style>
  <w:style w:type="table" w:styleId="TableGrid">
    <w:name w:val="Table Grid"/>
    <w:basedOn w:val="TableNormal"/>
    <w:uiPriority w:val="39"/>
    <w:rsid w:val="00BA33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BA33A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A33A8"/>
    <w:rPr>
      <w:rFonts w:asciiTheme="majorHAnsi" w:eastAsiaTheme="majorEastAsia" w:hAnsiTheme="majorHAnsi" w:cstheme="majorBidi"/>
      <w:spacing w:val="-10"/>
      <w:kern w:val="28"/>
      <w:sz w:val="56"/>
      <w:szCs w:val="56"/>
    </w:rPr>
  </w:style>
  <w:style w:type="character" w:styleId="PlaceholderText">
    <w:name w:val="Placeholder Text"/>
    <w:basedOn w:val="DefaultParagraphFont"/>
    <w:uiPriority w:val="99"/>
    <w:semiHidden/>
    <w:rsid w:val="00BA33A8"/>
    <w:rPr>
      <w:color w:val="808080"/>
    </w:rPr>
  </w:style>
  <w:style w:type="character" w:styleId="CommentReference">
    <w:name w:val="annotation reference"/>
    <w:basedOn w:val="DefaultParagraphFont"/>
    <w:uiPriority w:val="99"/>
    <w:semiHidden/>
    <w:unhideWhenUsed/>
    <w:rsid w:val="00BA33A8"/>
    <w:rPr>
      <w:sz w:val="16"/>
      <w:szCs w:val="16"/>
    </w:rPr>
  </w:style>
  <w:style w:type="paragraph" w:styleId="CommentText">
    <w:name w:val="annotation text"/>
    <w:basedOn w:val="Normal"/>
    <w:link w:val="CommentTextChar"/>
    <w:uiPriority w:val="99"/>
    <w:semiHidden/>
    <w:unhideWhenUsed/>
    <w:rsid w:val="00BA33A8"/>
    <w:pPr>
      <w:spacing w:line="240" w:lineRule="auto"/>
    </w:pPr>
    <w:rPr>
      <w:sz w:val="20"/>
      <w:szCs w:val="20"/>
    </w:rPr>
  </w:style>
  <w:style w:type="character" w:customStyle="1" w:styleId="CommentTextChar">
    <w:name w:val="Comment Text Char"/>
    <w:basedOn w:val="DefaultParagraphFont"/>
    <w:link w:val="CommentText"/>
    <w:uiPriority w:val="99"/>
    <w:semiHidden/>
    <w:rsid w:val="00BA33A8"/>
    <w:rPr>
      <w:sz w:val="20"/>
      <w:szCs w:val="20"/>
    </w:rPr>
  </w:style>
  <w:style w:type="paragraph" w:styleId="CommentSubject">
    <w:name w:val="annotation subject"/>
    <w:basedOn w:val="CommentText"/>
    <w:next w:val="CommentText"/>
    <w:link w:val="CommentSubjectChar"/>
    <w:uiPriority w:val="99"/>
    <w:semiHidden/>
    <w:unhideWhenUsed/>
    <w:rsid w:val="00BA33A8"/>
    <w:rPr>
      <w:b/>
      <w:bCs/>
    </w:rPr>
  </w:style>
  <w:style w:type="character" w:customStyle="1" w:styleId="CommentSubjectChar">
    <w:name w:val="Comment Subject Char"/>
    <w:basedOn w:val="CommentTextChar"/>
    <w:link w:val="CommentSubject"/>
    <w:uiPriority w:val="99"/>
    <w:semiHidden/>
    <w:rsid w:val="00BA33A8"/>
    <w:rPr>
      <w:b/>
      <w:bCs/>
      <w:sz w:val="20"/>
      <w:szCs w:val="20"/>
    </w:rPr>
  </w:style>
  <w:style w:type="paragraph" w:styleId="BalloonText">
    <w:name w:val="Balloon Text"/>
    <w:basedOn w:val="Normal"/>
    <w:link w:val="BalloonTextChar"/>
    <w:uiPriority w:val="99"/>
    <w:semiHidden/>
    <w:unhideWhenUsed/>
    <w:rsid w:val="00BA33A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33A8"/>
    <w:rPr>
      <w:rFonts w:ascii="Segoe UI" w:hAnsi="Segoe UI" w:cs="Segoe UI"/>
      <w:sz w:val="18"/>
      <w:szCs w:val="18"/>
    </w:rPr>
  </w:style>
  <w:style w:type="paragraph" w:styleId="Header">
    <w:name w:val="header"/>
    <w:basedOn w:val="Normal"/>
    <w:link w:val="HeaderChar"/>
    <w:uiPriority w:val="99"/>
    <w:unhideWhenUsed/>
    <w:rsid w:val="00BA33A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A33A8"/>
  </w:style>
  <w:style w:type="paragraph" w:styleId="Footer">
    <w:name w:val="footer"/>
    <w:basedOn w:val="Normal"/>
    <w:link w:val="FooterChar"/>
    <w:uiPriority w:val="99"/>
    <w:unhideWhenUsed/>
    <w:rsid w:val="00BA33A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33A8"/>
  </w:style>
  <w:style w:type="paragraph" w:styleId="Revision">
    <w:name w:val="Revision"/>
    <w:hidden/>
    <w:uiPriority w:val="99"/>
    <w:semiHidden/>
    <w:rsid w:val="00C42D99"/>
    <w:pPr>
      <w:spacing w:after="0" w:line="240" w:lineRule="auto"/>
    </w:pPr>
  </w:style>
  <w:style w:type="paragraph" w:customStyle="1" w:styleId="Default">
    <w:name w:val="Default"/>
    <w:rsid w:val="008058E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Heading1Char">
    <w:name w:val="Heading 1 Char"/>
    <w:basedOn w:val="DefaultParagraphFont"/>
    <w:link w:val="Heading1"/>
    <w:uiPriority w:val="9"/>
    <w:rsid w:val="009A3DC2"/>
    <w:rPr>
      <w:rFonts w:ascii="Times New Roman" w:hAnsi="Times New Roman" w:cs="Times New Roman"/>
      <w:b/>
      <w:bCs/>
      <w:sz w:val="28"/>
      <w:szCs w:val="28"/>
    </w:rPr>
  </w:style>
  <w:style w:type="character" w:customStyle="1" w:styleId="Heading3Char">
    <w:name w:val="Heading 3 Char"/>
    <w:basedOn w:val="DefaultParagraphFont"/>
    <w:link w:val="Heading3"/>
    <w:uiPriority w:val="9"/>
    <w:semiHidden/>
    <w:rsid w:val="00242ECB"/>
    <w:rPr>
      <w:rFonts w:asciiTheme="majorHAnsi" w:eastAsiaTheme="majorEastAsia" w:hAnsiTheme="majorHAnsi" w:cstheme="majorBidi"/>
      <w:color w:val="1F3763" w:themeColor="accent1" w:themeShade="7F"/>
      <w:sz w:val="24"/>
      <w:szCs w:val="24"/>
    </w:rPr>
  </w:style>
  <w:style w:type="character" w:customStyle="1" w:styleId="copy-text">
    <w:name w:val="copy-text"/>
    <w:basedOn w:val="DefaultParagraphFont"/>
    <w:rsid w:val="00242ECB"/>
  </w:style>
  <w:style w:type="character" w:customStyle="1" w:styleId="authors-info">
    <w:name w:val="authors-info"/>
    <w:basedOn w:val="DefaultParagraphFont"/>
    <w:rsid w:val="00242ECB"/>
  </w:style>
  <w:style w:type="character" w:customStyle="1" w:styleId="blue-tooltip">
    <w:name w:val="blue-tooltip"/>
    <w:basedOn w:val="DefaultParagraphFont"/>
    <w:rsid w:val="00242ECB"/>
  </w:style>
  <w:style w:type="paragraph" w:customStyle="1" w:styleId="c-author-listitem">
    <w:name w:val="c-author-list__item"/>
    <w:basedOn w:val="Normal"/>
    <w:rsid w:val="00242EC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visually-hidden">
    <w:name w:val="u-visually-hidden"/>
    <w:basedOn w:val="DefaultParagraphFont"/>
    <w:rsid w:val="00242ECB"/>
  </w:style>
  <w:style w:type="character" w:styleId="FollowedHyperlink">
    <w:name w:val="FollowedHyperlink"/>
    <w:basedOn w:val="DefaultParagraphFont"/>
    <w:uiPriority w:val="99"/>
    <w:semiHidden/>
    <w:unhideWhenUsed/>
    <w:rsid w:val="00242ECB"/>
    <w:rPr>
      <w:color w:val="954F72" w:themeColor="followedHyperlink"/>
      <w:u w:val="single"/>
    </w:rPr>
  </w:style>
  <w:style w:type="character" w:styleId="Emphasis">
    <w:name w:val="Emphasis"/>
    <w:basedOn w:val="DefaultParagraphFont"/>
    <w:uiPriority w:val="20"/>
    <w:qFormat/>
    <w:rsid w:val="00242ECB"/>
    <w:rPr>
      <w:i/>
      <w:iCs/>
    </w:rPr>
  </w:style>
  <w:style w:type="paragraph" w:customStyle="1" w:styleId="u-mb-2">
    <w:name w:val="u-mb-2"/>
    <w:basedOn w:val="Normal"/>
    <w:rsid w:val="00242EC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242ECB"/>
    <w:rPr>
      <w:b/>
      <w:bCs/>
    </w:rPr>
  </w:style>
  <w:style w:type="character" w:customStyle="1" w:styleId="text">
    <w:name w:val="text"/>
    <w:basedOn w:val="DefaultParagraphFont"/>
    <w:rsid w:val="00242ECB"/>
  </w:style>
  <w:style w:type="character" w:customStyle="1" w:styleId="author-ref">
    <w:name w:val="author-ref"/>
    <w:basedOn w:val="DefaultParagraphFont"/>
    <w:rsid w:val="00242ECB"/>
  </w:style>
  <w:style w:type="character" w:customStyle="1" w:styleId="contribdegrees">
    <w:name w:val="contribdegrees"/>
    <w:basedOn w:val="DefaultParagraphFont"/>
    <w:rsid w:val="00242ECB"/>
  </w:style>
  <w:style w:type="character" w:customStyle="1" w:styleId="epub-sectiontitle">
    <w:name w:val="epub-section__title"/>
    <w:basedOn w:val="DefaultParagraphFont"/>
    <w:rsid w:val="00242ECB"/>
  </w:style>
  <w:style w:type="character" w:styleId="HTMLCode">
    <w:name w:val="HTML Code"/>
    <w:basedOn w:val="DefaultParagraphFont"/>
    <w:uiPriority w:val="99"/>
    <w:semiHidden/>
    <w:unhideWhenUsed/>
    <w:rsid w:val="00242ECB"/>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scholar.google.co.uk/citations?user=W9BWce4AAAAJ&amp;hl=en&amp;oi=sra" TargetMode="External"/><Relationship Id="rId21" Type="http://schemas.openxmlformats.org/officeDocument/2006/relationships/image" Target="media/image12.png"/><Relationship Id="rId42" Type="http://schemas.openxmlformats.org/officeDocument/2006/relationships/image" Target="media/image33.png"/><Relationship Id="rId63" Type="http://schemas.openxmlformats.org/officeDocument/2006/relationships/hyperlink" Target="https://scholar.google.co.uk/citations?user=DhY2R3EAAAAJ&amp;hl=en&amp;oi=sra" TargetMode="External"/><Relationship Id="rId84" Type="http://schemas.openxmlformats.org/officeDocument/2006/relationships/hyperlink" Target="https://ieeexplore.ieee.org/abstract/document/7565272/" TargetMode="External"/><Relationship Id="rId138" Type="http://schemas.openxmlformats.org/officeDocument/2006/relationships/hyperlink" Target="http://www.mecs-press.org/ijcnis/ijcnis-v10-n10/v10n10-4.html" TargetMode="External"/><Relationship Id="rId159" Type="http://schemas.openxmlformats.org/officeDocument/2006/relationships/hyperlink" Target="https://ieeexplore.ieee.org/abstract/document/7506244/" TargetMode="External"/><Relationship Id="rId170" Type="http://schemas.openxmlformats.org/officeDocument/2006/relationships/hyperlink" Target="https://scholar.google.co.uk/citations?user=VeBrezcAAAAJ&amp;hl=en&amp;oi=sra" TargetMode="External"/><Relationship Id="rId107" Type="http://schemas.openxmlformats.org/officeDocument/2006/relationships/hyperlink" Target="https://ieeexplore.ieee.org/abstract/document/8027021/" TargetMode="External"/><Relationship Id="rId11" Type="http://schemas.openxmlformats.org/officeDocument/2006/relationships/image" Target="media/image2.png"/><Relationship Id="rId32" Type="http://schemas.openxmlformats.org/officeDocument/2006/relationships/image" Target="media/image23.png"/><Relationship Id="rId53" Type="http://schemas.openxmlformats.org/officeDocument/2006/relationships/image" Target="media/image44.png"/><Relationship Id="rId74" Type="http://schemas.openxmlformats.org/officeDocument/2006/relationships/hyperlink" Target="https://scholar.google.co.uk/citations?user=FUlP4v4AAAAJ&amp;hl=en&amp;oi=sra" TargetMode="External"/><Relationship Id="rId128" Type="http://schemas.openxmlformats.org/officeDocument/2006/relationships/hyperlink" Target="https://www.sciencedirect.com/science/article/pii/S0140366419303457" TargetMode="External"/><Relationship Id="rId149" Type="http://schemas.openxmlformats.org/officeDocument/2006/relationships/hyperlink" Target="https://doi.org/10.1155/2016/9576502" TargetMode="External"/><Relationship Id="rId5" Type="http://schemas.openxmlformats.org/officeDocument/2006/relationships/webSettings" Target="webSettings.xml"/><Relationship Id="rId95" Type="http://schemas.openxmlformats.org/officeDocument/2006/relationships/hyperlink" Target="https://dspace.vsb.cz/bitstream/handle/10084/111855/1437-8457-2-PB.pdf?sequence=1" TargetMode="External"/><Relationship Id="rId160" Type="http://schemas.openxmlformats.org/officeDocument/2006/relationships/hyperlink" Target="https://link.springer.com/article/10.1007/s12652-017-0588-z" TargetMode="External"/><Relationship Id="rId181" Type="http://schemas.openxmlformats.org/officeDocument/2006/relationships/theme" Target="theme/theme1.xml"/><Relationship Id="rId22" Type="http://schemas.openxmlformats.org/officeDocument/2006/relationships/image" Target="media/image13.emf"/><Relationship Id="rId43" Type="http://schemas.openxmlformats.org/officeDocument/2006/relationships/image" Target="media/image34.png"/><Relationship Id="rId64" Type="http://schemas.openxmlformats.org/officeDocument/2006/relationships/hyperlink" Target="https://journal.uob.edu.bh/handle/123456789/212" TargetMode="External"/><Relationship Id="rId118" Type="http://schemas.openxmlformats.org/officeDocument/2006/relationships/hyperlink" Target="https://dl.acm.org/doi/abs/10.1145/3199524.3199534" TargetMode="External"/><Relationship Id="rId139" Type="http://schemas.openxmlformats.org/officeDocument/2006/relationships/hyperlink" Target="https://ieeexplore.ieee.org/abstract/document/8171064/" TargetMode="External"/><Relationship Id="rId85" Type="http://schemas.openxmlformats.org/officeDocument/2006/relationships/hyperlink" Target="http://www.ietf.org/rfc/rfc2475.txt" TargetMode="External"/><Relationship Id="rId150" Type="http://schemas.openxmlformats.org/officeDocument/2006/relationships/hyperlink" Target="https://scholar.google.com/citations?user=_uiH8osAAAAJ&amp;hl=en&amp;oi=sra" TargetMode="External"/><Relationship Id="rId171" Type="http://schemas.openxmlformats.org/officeDocument/2006/relationships/hyperlink" Target="https://scholar.google.co.uk/citations?user=onNEZa8AAAAJ&amp;hl=en&amp;oi=sra" TargetMode="External"/><Relationship Id="rId12" Type="http://schemas.openxmlformats.org/officeDocument/2006/relationships/image" Target="media/image3.png"/><Relationship Id="rId33" Type="http://schemas.openxmlformats.org/officeDocument/2006/relationships/image" Target="media/image24.png"/><Relationship Id="rId108" Type="http://schemas.openxmlformats.org/officeDocument/2006/relationships/hyperlink" Target="https://ieeexplore.ieee.org/abstract/document/7835615/" TargetMode="External"/><Relationship Id="rId129" Type="http://schemas.openxmlformats.org/officeDocument/2006/relationships/hyperlink" Target="https://scholar.google.co.uk/citations?user=rZr7ESMAAAAJ&amp;hl=en&amp;oi=sra" TargetMode="External"/><Relationship Id="rId54" Type="http://schemas.openxmlformats.org/officeDocument/2006/relationships/image" Target="media/image45.png"/><Relationship Id="rId75" Type="http://schemas.openxmlformats.org/officeDocument/2006/relationships/hyperlink" Target="https://scholar.google.co.uk/citations?user=pdh1tRIAAAAJ&amp;hl=en&amp;oi=sra" TargetMode="External"/><Relationship Id="rId96" Type="http://schemas.openxmlformats.org/officeDocument/2006/relationships/hyperlink" Target="https://dl.acm.org/doi/abs/10.4108/eai.14-12-2015.2262692" TargetMode="External"/><Relationship Id="rId140" Type="http://schemas.openxmlformats.org/officeDocument/2006/relationships/hyperlink" Target="https://ieeexplore.ieee.org/xpl/conhome/8123608/proceeding" TargetMode="External"/><Relationship Id="rId161" Type="http://schemas.openxmlformats.org/officeDocument/2006/relationships/hyperlink" Target="https://link.springer.com/journal/12652" TargetMode="External"/><Relationship Id="rId6" Type="http://schemas.openxmlformats.org/officeDocument/2006/relationships/footnotes" Target="footnotes.xml"/><Relationship Id="rId23" Type="http://schemas.openxmlformats.org/officeDocument/2006/relationships/image" Target="media/image14.emf"/><Relationship Id="rId119" Type="http://schemas.openxmlformats.org/officeDocument/2006/relationships/hyperlink" Target="https://doi.org/10.1145/3199524.3199534" TargetMode="External"/><Relationship Id="rId44" Type="http://schemas.openxmlformats.org/officeDocument/2006/relationships/image" Target="media/image35.png"/><Relationship Id="rId60" Type="http://schemas.openxmlformats.org/officeDocument/2006/relationships/hyperlink" Target="https://www.academia.edu/download/57160090/bwest_eval_IJCNIS-V10-N7-1.pdf" TargetMode="External"/><Relationship Id="rId65" Type="http://schemas.openxmlformats.org/officeDocument/2006/relationships/hyperlink" Target="https://link.springer.com/journal/10776" TargetMode="External"/><Relationship Id="rId81" Type="http://schemas.openxmlformats.org/officeDocument/2006/relationships/hyperlink" Target="https://scholar.google.com/citations?user=jLJlJG8AAAAJ&amp;hl=en&amp;oi=sra" TargetMode="External"/><Relationship Id="rId86" Type="http://schemas.openxmlformats.org/officeDocument/2006/relationships/hyperlink" Target="https://scholar.google.co.uk/citations?user=F0TKj2UAAAAJ&amp;hl=en&amp;oi=sra" TargetMode="External"/><Relationship Id="rId130" Type="http://schemas.openxmlformats.org/officeDocument/2006/relationships/hyperlink" Target="https://scholar.google.co.uk/citations?user=-Sl6zFUAAAAJ&amp;hl=en&amp;oi=sra" TargetMode="External"/><Relationship Id="rId135" Type="http://schemas.openxmlformats.org/officeDocument/2006/relationships/hyperlink" Target="https://scholar.google.com/citations?user=7puE-78AAAAJ&amp;hl=en&amp;scioq=Overload+protection+for+commodity+network+appliances&amp;oi=sra" TargetMode="External"/><Relationship Id="rId151" Type="http://schemas.openxmlformats.org/officeDocument/2006/relationships/hyperlink" Target="http://www.academia.edu/download/58360055/Paper8.pdf" TargetMode="External"/><Relationship Id="rId156" Type="http://schemas.openxmlformats.org/officeDocument/2006/relationships/hyperlink" Target="https://scholar.google.com/citations?user=-Iv_y3cAAAAJ&amp;hl=en&amp;oi=sra" TargetMode="External"/><Relationship Id="rId177" Type="http://schemas.openxmlformats.org/officeDocument/2006/relationships/hyperlink" Target="https://journals.sagepub.com/doi/abs/10.1177/155014774979142" TargetMode="External"/><Relationship Id="rId172" Type="http://schemas.openxmlformats.org/officeDocument/2006/relationships/hyperlink" Target="https://www.sciencedirect.com/science/article/pii/S0021979718313183" TargetMode="External"/><Relationship Id="rId13" Type="http://schemas.openxmlformats.org/officeDocument/2006/relationships/image" Target="media/image4.png"/><Relationship Id="rId18" Type="http://schemas.openxmlformats.org/officeDocument/2006/relationships/image" Target="media/image9.emf"/><Relationship Id="rId39" Type="http://schemas.openxmlformats.org/officeDocument/2006/relationships/image" Target="media/image30.png"/><Relationship Id="rId109" Type="http://schemas.openxmlformats.org/officeDocument/2006/relationships/hyperlink" Target="https://ieeexplore.ieee.org/xpl/RecentIssue.jsp?punumber=9739" TargetMode="External"/><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hyperlink" Target="https://scholar.google.co.uk/citations?user=j8Iqr0MAAAAJ&amp;hl=en&amp;oi=sra" TargetMode="External"/><Relationship Id="rId97" Type="http://schemas.openxmlformats.org/officeDocument/2006/relationships/hyperlink" Target="https://www.iaras.org/iaras/home/caijcsr/new-approach-in-admission-control-realisation" TargetMode="External"/><Relationship Id="rId104" Type="http://schemas.openxmlformats.org/officeDocument/2006/relationships/hyperlink" Target="https://scholar.google.co.uk/citations?user=2eZRx88AAAAJ&amp;hl=en&amp;oi=sra" TargetMode="External"/><Relationship Id="rId120" Type="http://schemas.openxmlformats.org/officeDocument/2006/relationships/hyperlink" Target="https://ieeexplore.ieee.org/xpl/conhome/8543331/proceeding" TargetMode="External"/><Relationship Id="rId125" Type="http://schemas.openxmlformats.org/officeDocument/2006/relationships/hyperlink" Target="https://ieeexplore.ieee.org/abstract/document/8264826/" TargetMode="External"/><Relationship Id="rId141" Type="http://schemas.openxmlformats.org/officeDocument/2006/relationships/hyperlink" Target="https://scholar.google.com/citations?user=uYjCBocAAAAJ&amp;hl=en&amp;oi=sra" TargetMode="External"/><Relationship Id="rId146" Type="http://schemas.openxmlformats.org/officeDocument/2006/relationships/hyperlink" Target="https://www.preprints.org/manuscript/201902.0130" TargetMode="External"/><Relationship Id="rId167" Type="http://schemas.openxmlformats.org/officeDocument/2006/relationships/hyperlink" Target="https://ieeexplore.ieee.org/author/38666801800" TargetMode="External"/><Relationship Id="rId7" Type="http://schemas.openxmlformats.org/officeDocument/2006/relationships/endnotes" Target="endnotes.xml"/><Relationship Id="rId71" Type="http://schemas.openxmlformats.org/officeDocument/2006/relationships/hyperlink" Target="https://scholar.google.co.uk/citations?user=t7eMbQMAAAAJ&amp;hl=en&amp;oi=sra" TargetMode="External"/><Relationship Id="rId92" Type="http://schemas.openxmlformats.org/officeDocument/2006/relationships/hyperlink" Target="https://scholar.google.co.uk/citations?user=GjEC3m8AAAAJ&amp;hl=en&amp;oi=sra" TargetMode="External"/><Relationship Id="rId162" Type="http://schemas.openxmlformats.org/officeDocument/2006/relationships/hyperlink" Target="https://dl.acm.org/doi/abs/10.1145/3022227.3022285" TargetMode="External"/><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5.emf"/><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hyperlink" Target="https://pdfs.semanticscholar.org/dfe5/fe8ea2a9fca04cc4cf56a9742cd41fb77b00.pdf" TargetMode="External"/><Relationship Id="rId87" Type="http://schemas.openxmlformats.org/officeDocument/2006/relationships/hyperlink" Target="https://link.springer.com/chapter/10.1007/978-3-319-28561-0_4" TargetMode="External"/><Relationship Id="rId110" Type="http://schemas.openxmlformats.org/officeDocument/2006/relationships/hyperlink" Target="http://www.ietf.org/proceedings/43/I-D/draft-ietf-manet-dsr-" TargetMode="External"/><Relationship Id="rId115" Type="http://schemas.openxmlformats.org/officeDocument/2006/relationships/hyperlink" Target="https://pdfs.semanticscholar.org/f432/8d146c375f7363b968549663245d2dd2fbf6.pdf" TargetMode="External"/><Relationship Id="rId131" Type="http://schemas.openxmlformats.org/officeDocument/2006/relationships/hyperlink" Target="https://www.matec-conferences.org/articles/matecconf/abs/2018/67/matecconf_icmie2018_02001/matecconf_icmie2018_02001.html" TargetMode="External"/><Relationship Id="rId136" Type="http://schemas.openxmlformats.org/officeDocument/2006/relationships/hyperlink" Target="https://scholar.google.com/citations?user=WlSlofgAAAAJ&amp;hl=en&amp;scioq=Overload+protection+for+commodity+network+appliances&amp;oi=sra" TargetMode="External"/><Relationship Id="rId157" Type="http://schemas.openxmlformats.org/officeDocument/2006/relationships/hyperlink" Target="https://search.ieice.org/bin/summary.php?id=e98-b_7_1284" TargetMode="External"/><Relationship Id="rId178" Type="http://schemas.openxmlformats.org/officeDocument/2006/relationships/header" Target="header2.xml"/><Relationship Id="rId61" Type="http://schemas.openxmlformats.org/officeDocument/2006/relationships/hyperlink" Target="https://dora.dmu.ac.uk/handle/2086/11398" TargetMode="External"/><Relationship Id="rId82" Type="http://schemas.openxmlformats.org/officeDocument/2006/relationships/hyperlink" Target="https://scholar.google.com/citations?user=BxzGPmMAAAAJ&amp;hl=en&amp;oi=sra" TargetMode="External"/><Relationship Id="rId152" Type="http://schemas.openxmlformats.org/officeDocument/2006/relationships/hyperlink" Target="https://www.sciencedirect.com/science/article/pii/S1570870518308321" TargetMode="External"/><Relationship Id="rId173" Type="http://schemas.openxmlformats.org/officeDocument/2006/relationships/hyperlink" Target="https://link.springer.com/article/10.1007/s11277-016-3863-y" TargetMode="External"/><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7.png"/><Relationship Id="rId77" Type="http://schemas.openxmlformats.org/officeDocument/2006/relationships/hyperlink" Target="https://link.springer.com/article/10.1007/s11235-015-0020-y" TargetMode="External"/><Relationship Id="rId100" Type="http://schemas.openxmlformats.org/officeDocument/2006/relationships/hyperlink" Target="https://scholar.google.com/citations?user=XQrYtu0AAAAJ&amp;hl=en&amp;oi=sra" TargetMode="External"/><Relationship Id="rId105" Type="http://schemas.openxmlformats.org/officeDocument/2006/relationships/hyperlink" Target="https://www.sciencedirect.com/science/article/pii/S0140366416302390" TargetMode="External"/><Relationship Id="rId126" Type="http://schemas.openxmlformats.org/officeDocument/2006/relationships/hyperlink" Target="https://scholar.google.co.uk/citations?user=hss5oikAAAAJ&amp;hl=en&amp;oi=sra" TargetMode="External"/><Relationship Id="rId147" Type="http://schemas.openxmlformats.org/officeDocument/2006/relationships/hyperlink" Target="https://scholar.google.co.uk/citations?user=YOixZsMAAAAJ&amp;hl=en&amp;oi=sra" TargetMode="External"/><Relationship Id="rId168" Type="http://schemas.openxmlformats.org/officeDocument/2006/relationships/hyperlink" Target="https://scholar.google.com/citations?user=UJfq6aoAAAAJ&amp;hl=en&amp;scioq=Overload+protection+for+commodity+network+appliances&amp;oi=sra" TargetMode="External"/><Relationship Id="rId8" Type="http://schemas.openxmlformats.org/officeDocument/2006/relationships/image" Target="media/image1.png"/><Relationship Id="rId51" Type="http://schemas.openxmlformats.org/officeDocument/2006/relationships/image" Target="media/image42.png"/><Relationship Id="rId72" Type="http://schemas.openxmlformats.org/officeDocument/2006/relationships/hyperlink" Target="https://papers.ssrn.com/sol3/papers.cfm?abstract_id=3480972" TargetMode="External"/><Relationship Id="rId93" Type="http://schemas.openxmlformats.org/officeDocument/2006/relationships/hyperlink" Target="https://link.springer.com/content/pdf/10.1007/978-1-4471-6302-2.pdf" TargetMode="External"/><Relationship Id="rId98" Type="http://schemas.openxmlformats.org/officeDocument/2006/relationships/hyperlink" Target="https://scholar.google.com/citations?user=eam_MG8AAAAJ&amp;hl=en&amp;oi=sra" TargetMode="External"/><Relationship Id="rId121" Type="http://schemas.openxmlformats.org/officeDocument/2006/relationships/hyperlink" Target="https://scholar.google.co.uk/citations?user=A2bOQXMAAAAJ&amp;hl=en&amp;oi=sra" TargetMode="External"/><Relationship Id="rId142" Type="http://schemas.openxmlformats.org/officeDocument/2006/relationships/hyperlink" Target="https://scholar.google.com/citations?user=HjE9sqgAAAAJ&amp;hl=en&amp;oi=sra" TargetMode="External"/><Relationship Id="rId163" Type="http://schemas.openxmlformats.org/officeDocument/2006/relationships/hyperlink" Target="https://dl.acm.org/doi/proceedings/10.1145/3022227" TargetMode="External"/><Relationship Id="rId3" Type="http://schemas.openxmlformats.org/officeDocument/2006/relationships/styles" Target="styles.xml"/><Relationship Id="rId25" Type="http://schemas.openxmlformats.org/officeDocument/2006/relationships/image" Target="media/image16.png"/><Relationship Id="rId46" Type="http://schemas.openxmlformats.org/officeDocument/2006/relationships/image" Target="media/image37.png"/><Relationship Id="rId67" Type="http://schemas.openxmlformats.org/officeDocument/2006/relationships/hyperlink" Target="https://doi.org/10.20944/preprints201710.0060.v1" TargetMode="External"/><Relationship Id="rId116" Type="http://schemas.openxmlformats.org/officeDocument/2006/relationships/hyperlink" Target="https://scholar.google.co.uk/citations?user=a1tVjpkAAAAJ&amp;hl=en&amp;oi=sra" TargetMode="External"/><Relationship Id="rId137" Type="http://schemas.openxmlformats.org/officeDocument/2006/relationships/hyperlink" Target="https://patents.google.com/patent/US10484300B2/en" TargetMode="External"/><Relationship Id="rId158" Type="http://schemas.openxmlformats.org/officeDocument/2006/relationships/hyperlink" Target="https://scholar.google.co.uk/citations?user=HDFA2VYAAAAJ&amp;hl=en&amp;oi=sra" TargetMode="External"/><Relationship Id="rId20" Type="http://schemas.openxmlformats.org/officeDocument/2006/relationships/image" Target="media/image11.emf"/><Relationship Id="rId41" Type="http://schemas.openxmlformats.org/officeDocument/2006/relationships/image" Target="media/image32.png"/><Relationship Id="rId62" Type="http://schemas.openxmlformats.org/officeDocument/2006/relationships/hyperlink" Target="https://scholar.google.co.uk/citations?user=ov17FrkAAAAJ&amp;hl=en&amp;oi=sra" TargetMode="External"/><Relationship Id="rId83" Type="http://schemas.openxmlformats.org/officeDocument/2006/relationships/hyperlink" Target="https://scholar.google.com/citations?user=2TuFVMYAAAAJ&amp;hl=en&amp;oi=sra" TargetMode="External"/><Relationship Id="rId88" Type="http://schemas.openxmlformats.org/officeDocument/2006/relationships/hyperlink" Target="https://scholar.google.co.uk/citations?user=ErCqYM0AAAAJ&amp;hl=en&amp;oi=sra" TargetMode="External"/><Relationship Id="rId111" Type="http://schemas.openxmlformats.org/officeDocument/2006/relationships/hyperlink" Target="https://scholar.google.com/citations?user=GX2revkAAAAJ&amp;hl=en&amp;oi=sra" TargetMode="External"/><Relationship Id="rId132" Type="http://schemas.openxmlformats.org/officeDocument/2006/relationships/hyperlink" Target="https://scholar.google.co.uk/citations?user=cYws7pkAAAAJ&amp;hl=en&amp;oi=sra" TargetMode="External"/><Relationship Id="rId153" Type="http://schemas.openxmlformats.org/officeDocument/2006/relationships/hyperlink" Target="https://scholar.google.co.uk/citations?user=F626iRQAAAAJ&amp;hl=en&amp;oi=sra" TargetMode="External"/><Relationship Id="rId174" Type="http://schemas.openxmlformats.org/officeDocument/2006/relationships/hyperlink" Target="https://link.springer.com/article/10.1007/s11277-016-3863-y" TargetMode="External"/><Relationship Id="rId179" Type="http://schemas.openxmlformats.org/officeDocument/2006/relationships/footer" Target="footer2.xml"/><Relationship Id="rId15" Type="http://schemas.openxmlformats.org/officeDocument/2006/relationships/image" Target="media/image6.png"/><Relationship Id="rId36" Type="http://schemas.openxmlformats.org/officeDocument/2006/relationships/image" Target="media/image27.png"/><Relationship Id="rId57" Type="http://schemas.openxmlformats.org/officeDocument/2006/relationships/image" Target="media/image48.png"/><Relationship Id="rId106" Type="http://schemas.openxmlformats.org/officeDocument/2006/relationships/hyperlink" Target="https://www.intechopen.com/books/ad-hoc-networks/performance-analysis-of-three-routing-protocols-in-manet-using-the-ns-2-and-anova-test-with-varying-" TargetMode="External"/><Relationship Id="rId127" Type="http://schemas.openxmlformats.org/officeDocument/2006/relationships/hyperlink" Target="https://scholar.google.co.uk/citations?user=qq3TxtcAAAAJ&amp;hl=en&amp;oi=sra" TargetMode="External"/><Relationship Id="rId10" Type="http://schemas.openxmlformats.org/officeDocument/2006/relationships/footer" Target="footer1.xml"/><Relationship Id="rId31" Type="http://schemas.openxmlformats.org/officeDocument/2006/relationships/image" Target="media/image22.png"/><Relationship Id="rId52" Type="http://schemas.openxmlformats.org/officeDocument/2006/relationships/image" Target="media/image43.png"/><Relationship Id="rId73" Type="http://schemas.openxmlformats.org/officeDocument/2006/relationships/hyperlink" Target="https://scholar.google.co.uk/citations?user=B-epNVQAAAAJ&amp;hl=en&amp;oi=sra" TargetMode="External"/><Relationship Id="rId78" Type="http://schemas.openxmlformats.org/officeDocument/2006/relationships/hyperlink" Target="https://www.ingentaconnect.com/content/asp/jctn" TargetMode="External"/><Relationship Id="rId94" Type="http://schemas.openxmlformats.org/officeDocument/2006/relationships/hyperlink" Target="https://scholar.google.com/citations?user=Kb_6saAAAAAJ&amp;hl=en&amp;oi=sra" TargetMode="External"/><Relationship Id="rId99" Type="http://schemas.openxmlformats.org/officeDocument/2006/relationships/hyperlink" Target="https://scholar.google.com/citations?user=vjnqZo8AAAAJ&amp;hl=en&amp;oi=sra" TargetMode="External"/><Relationship Id="rId101" Type="http://schemas.openxmlformats.org/officeDocument/2006/relationships/hyperlink" Target="https://link.springer.com/chapter/10.1007/978-3-319-66562-7_47" TargetMode="External"/><Relationship Id="rId122" Type="http://schemas.openxmlformats.org/officeDocument/2006/relationships/hyperlink" Target="https://link.springer.com/article/10.1007/s11042-015-2791-2" TargetMode="External"/><Relationship Id="rId143" Type="http://schemas.openxmlformats.org/officeDocument/2006/relationships/hyperlink" Target="https://scholar.google.com/citations?user=MmaTME0AAAAJ&amp;hl=en&amp;oi=sra" TargetMode="External"/><Relationship Id="rId148" Type="http://schemas.openxmlformats.org/officeDocument/2006/relationships/hyperlink" Target="https://www.hindawi.com/journals/mpe/aa/9576502/" TargetMode="External"/><Relationship Id="rId164" Type="http://schemas.openxmlformats.org/officeDocument/2006/relationships/hyperlink" Target="https://ieeexplore.ieee.org/author/37086884928" TargetMode="External"/><Relationship Id="rId169" Type="http://schemas.openxmlformats.org/officeDocument/2006/relationships/hyperlink" Target="https://ieeexplore.ieee.org/abstract/document/7448365/" TargetMode="Externa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fontTable" Target="fontTable.xml"/><Relationship Id="rId26" Type="http://schemas.openxmlformats.org/officeDocument/2006/relationships/image" Target="media/image17.png"/><Relationship Id="rId47" Type="http://schemas.openxmlformats.org/officeDocument/2006/relationships/image" Target="media/image38.png"/><Relationship Id="rId68" Type="http://schemas.openxmlformats.org/officeDocument/2006/relationships/hyperlink" Target="https://scholar.google.com/citations?user=zlr_FmgAAAAJ&amp;hl=en&amp;scioq=Overload+protection+for+commodity+network+appliances&amp;oi=sra" TargetMode="External"/><Relationship Id="rId89" Type="http://schemas.openxmlformats.org/officeDocument/2006/relationships/hyperlink" Target="https://scholar.google.co.uk/citations?user=-ZLvUiEAAAAJ&amp;hl=en&amp;oi=sra" TargetMode="External"/><Relationship Id="rId112" Type="http://schemas.openxmlformats.org/officeDocument/2006/relationships/hyperlink" Target="https://ieeexplore.ieee.org/abstract/document/7929771/" TargetMode="External"/><Relationship Id="rId133" Type="http://schemas.openxmlformats.org/officeDocument/2006/relationships/hyperlink" Target="https://scholar.google.co.uk/citations?user=u7iiwdgAAAAJ&amp;hl=en&amp;oi=sra" TargetMode="External"/><Relationship Id="rId154" Type="http://schemas.openxmlformats.org/officeDocument/2006/relationships/hyperlink" Target="https://scholar.google.co.uk/citations?user=_YgBOOcAAAAJ&amp;hl=en&amp;oi=sra" TargetMode="External"/><Relationship Id="rId175" Type="http://schemas.openxmlformats.org/officeDocument/2006/relationships/hyperlink" Target="https://link.springer.com/article/10.1007/s11277-016-3863-y" TargetMode="External"/><Relationship Id="rId16" Type="http://schemas.openxmlformats.org/officeDocument/2006/relationships/image" Target="media/image7.png"/><Relationship Id="rId37" Type="http://schemas.openxmlformats.org/officeDocument/2006/relationships/image" Target="media/image28.emf"/><Relationship Id="rId58" Type="http://schemas.openxmlformats.org/officeDocument/2006/relationships/image" Target="media/image49.png"/><Relationship Id="rId79" Type="http://schemas.openxmlformats.org/officeDocument/2006/relationships/hyperlink" Target="https://scholar.google.co.uk/citations?user=4_-jO_kAAAAJ&amp;hl=en&amp;oi=sra" TargetMode="External"/><Relationship Id="rId102" Type="http://schemas.openxmlformats.org/officeDocument/2006/relationships/hyperlink" Target="https://scholar.google.co.uk/citations?user=jq-324u792QC&amp;hl=en&amp;oi=sra" TargetMode="External"/><Relationship Id="rId123" Type="http://schemas.openxmlformats.org/officeDocument/2006/relationships/hyperlink" Target="https://link.springer.com/journal/11042" TargetMode="External"/><Relationship Id="rId144" Type="http://schemas.openxmlformats.org/officeDocument/2006/relationships/hyperlink" Target="https://scholar.google.com/citations?user=-kNTrVcAAAAJ&amp;hl=en&amp;oi=sra" TargetMode="External"/><Relationship Id="rId90" Type="http://schemas.openxmlformats.org/officeDocument/2006/relationships/hyperlink" Target="https://www.sciencedirect.com/science/article/pii/S1389128619314240" TargetMode="External"/><Relationship Id="rId165" Type="http://schemas.openxmlformats.org/officeDocument/2006/relationships/hyperlink" Target="https://ieeexplore.ieee.org/author/37086885395" TargetMode="External"/><Relationship Id="rId27" Type="http://schemas.openxmlformats.org/officeDocument/2006/relationships/image" Target="media/image18.png"/><Relationship Id="rId48" Type="http://schemas.openxmlformats.org/officeDocument/2006/relationships/image" Target="media/image39.png"/><Relationship Id="rId69" Type="http://schemas.openxmlformats.org/officeDocument/2006/relationships/hyperlink" Target="http://pen.ius.edu.ba/index.php/pen/article/view/717" TargetMode="External"/><Relationship Id="rId113" Type="http://schemas.openxmlformats.org/officeDocument/2006/relationships/hyperlink" Target="https://www.itu.int/dms_pub/itu-d/opb/pref/D-PREF-BB.QOS_REG01-2017-PDF-E.pdf" TargetMode="External"/><Relationship Id="rId134" Type="http://schemas.openxmlformats.org/officeDocument/2006/relationships/hyperlink" Target="https://link.springer.com/chapter/10.1007/978-3-319-58190-3_6" TargetMode="External"/><Relationship Id="rId80" Type="http://schemas.openxmlformats.org/officeDocument/2006/relationships/hyperlink" Target="https://www.hindawi.com/journals/wcmc/2020/2989751/abs/" TargetMode="External"/><Relationship Id="rId155" Type="http://schemas.openxmlformats.org/officeDocument/2006/relationships/hyperlink" Target="http://repositorio.cuc.edu.co/handle/11323/2426" TargetMode="External"/><Relationship Id="rId176" Type="http://schemas.openxmlformats.org/officeDocument/2006/relationships/hyperlink" Target="https://link.springer.com/journal/11277" TargetMode="External"/><Relationship Id="rId17" Type="http://schemas.openxmlformats.org/officeDocument/2006/relationships/image" Target="media/image8.png"/><Relationship Id="rId38" Type="http://schemas.openxmlformats.org/officeDocument/2006/relationships/image" Target="media/image29.emf"/><Relationship Id="rId59" Type="http://schemas.openxmlformats.org/officeDocument/2006/relationships/hyperlink" Target="https://scholar.google.co.uk/citations?user=2Ir9UbQAAAAJ&amp;hl=en&amp;oi=sra" TargetMode="External"/><Relationship Id="rId103" Type="http://schemas.openxmlformats.org/officeDocument/2006/relationships/hyperlink" Target="https://scholar.google.co.uk/citations?user=_1NZanMAAAAJ&amp;hl=en&amp;oi=sra" TargetMode="External"/><Relationship Id="rId124" Type="http://schemas.openxmlformats.org/officeDocument/2006/relationships/hyperlink" Target="https://scholar.google.co.uk/citations?user=hss5oikAAAAJ&amp;hl=en&amp;oi=sra" TargetMode="External"/><Relationship Id="rId70" Type="http://schemas.openxmlformats.org/officeDocument/2006/relationships/hyperlink" Target="https://scholar.google.co.uk/citations?user=whSh2QwAAAAJ&amp;hl=en&amp;oi=sra" TargetMode="External"/><Relationship Id="rId91" Type="http://schemas.openxmlformats.org/officeDocument/2006/relationships/hyperlink" Target="http://www.ietf.org/rfc/rfc1633.txt" TargetMode="External"/><Relationship Id="rId145" Type="http://schemas.openxmlformats.org/officeDocument/2006/relationships/hyperlink" Target="https://www.sciencedirect.com/science/article/pii/S014036641630648X" TargetMode="External"/><Relationship Id="rId166" Type="http://schemas.openxmlformats.org/officeDocument/2006/relationships/hyperlink" Target="https://ieeexplore.ieee.org/author/37086884197" TargetMode="External"/><Relationship Id="rId1" Type="http://schemas.openxmlformats.org/officeDocument/2006/relationships/customXml" Target="../customXml/item1.xml"/><Relationship Id="rId28" Type="http://schemas.openxmlformats.org/officeDocument/2006/relationships/image" Target="media/image19.png"/><Relationship Id="rId49" Type="http://schemas.openxmlformats.org/officeDocument/2006/relationships/image" Target="media/image40.png"/><Relationship Id="rId114" Type="http://schemas.openxmlformats.org/officeDocument/2006/relationships/hyperlink" Target="https://scholar.google.com/citations?user=fy8kjmUAAAAJ&amp;hl=en&amp;oi=sr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882DF6-6510-462E-9B83-029F990C75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162</Pages>
  <Words>45985</Words>
  <Characters>262121</Characters>
  <Application>Microsoft Office Word</Application>
  <DocSecurity>0</DocSecurity>
  <Lines>2184</Lines>
  <Paragraphs>614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Aina, Folayo (Postgraduate Researcher)</dc:creator>
  <cp:keywords/>
  <dc:description/>
  <cp:lastModifiedBy>Blanshard, Lisa</cp:lastModifiedBy>
  <cp:revision>2</cp:revision>
  <dcterms:created xsi:type="dcterms:W3CDTF">2021-08-09T11:19:00Z</dcterms:created>
  <dcterms:modified xsi:type="dcterms:W3CDTF">2021-08-09T11:19:00Z</dcterms:modified>
</cp:coreProperties>
</file>