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257AD9" w14:textId="77777777" w:rsidR="00CB2442" w:rsidRDefault="00CB2442" w:rsidP="00376C06">
      <w:pPr>
        <w:spacing w:line="480" w:lineRule="auto"/>
        <w:rPr>
          <w:rFonts w:ascii="Arial" w:hAnsi="Arial" w:cs="Arial"/>
          <w:b/>
          <w:bCs/>
          <w:sz w:val="28"/>
          <w:szCs w:val="28"/>
        </w:rPr>
      </w:pPr>
    </w:p>
    <w:p w14:paraId="1FBD470E" w14:textId="77777777" w:rsidR="00CB2442" w:rsidRDefault="00CB2442" w:rsidP="00376C06">
      <w:pPr>
        <w:spacing w:line="480" w:lineRule="auto"/>
        <w:rPr>
          <w:rFonts w:ascii="Arial" w:hAnsi="Arial" w:cs="Arial"/>
          <w:b/>
          <w:bCs/>
          <w:sz w:val="28"/>
          <w:szCs w:val="28"/>
        </w:rPr>
      </w:pPr>
    </w:p>
    <w:p w14:paraId="43FD5F0B" w14:textId="77777777" w:rsidR="00CB2442" w:rsidRDefault="00CB2442" w:rsidP="00376C06">
      <w:pPr>
        <w:spacing w:line="480" w:lineRule="auto"/>
        <w:rPr>
          <w:rFonts w:ascii="Arial" w:hAnsi="Arial" w:cs="Arial"/>
          <w:b/>
          <w:bCs/>
          <w:sz w:val="28"/>
          <w:szCs w:val="28"/>
        </w:rPr>
      </w:pPr>
    </w:p>
    <w:p w14:paraId="6A886474" w14:textId="77777777" w:rsidR="00CB2442" w:rsidRDefault="00CB2442" w:rsidP="00376C06">
      <w:pPr>
        <w:spacing w:line="480" w:lineRule="auto"/>
        <w:rPr>
          <w:rFonts w:ascii="Arial" w:hAnsi="Arial" w:cs="Arial"/>
          <w:b/>
          <w:bCs/>
          <w:sz w:val="28"/>
          <w:szCs w:val="28"/>
        </w:rPr>
      </w:pPr>
    </w:p>
    <w:p w14:paraId="3D6327B8" w14:textId="77777777" w:rsidR="00CB2442" w:rsidRDefault="00FF0FE1" w:rsidP="00CB2442">
      <w:pPr>
        <w:spacing w:line="480" w:lineRule="auto"/>
        <w:jc w:val="center"/>
        <w:rPr>
          <w:rFonts w:ascii="Arial" w:hAnsi="Arial" w:cs="Arial"/>
          <w:b/>
          <w:bCs/>
          <w:sz w:val="28"/>
          <w:szCs w:val="28"/>
        </w:rPr>
      </w:pPr>
      <w:r w:rsidRPr="00FF0FE1">
        <w:rPr>
          <w:rFonts w:ascii="Arial" w:hAnsi="Arial" w:cs="Arial"/>
          <w:b/>
          <w:bCs/>
          <w:sz w:val="28"/>
          <w:szCs w:val="28"/>
        </w:rPr>
        <w:t xml:space="preserve">Armed Forces and veteran housing policies: </w:t>
      </w:r>
    </w:p>
    <w:p w14:paraId="648B76A4" w14:textId="79DBD6B9" w:rsidR="00D848A2" w:rsidRPr="00D06673" w:rsidRDefault="00CB2442" w:rsidP="00CB2442">
      <w:pPr>
        <w:spacing w:line="480" w:lineRule="auto"/>
        <w:jc w:val="center"/>
        <w:rPr>
          <w:rFonts w:ascii="Arial" w:hAnsi="Arial" w:cs="Arial"/>
          <w:b/>
          <w:bCs/>
          <w:sz w:val="28"/>
          <w:szCs w:val="28"/>
        </w:rPr>
      </w:pPr>
      <w:r>
        <w:rPr>
          <w:rFonts w:ascii="Arial" w:hAnsi="Arial" w:cs="Arial"/>
          <w:b/>
          <w:bCs/>
          <w:sz w:val="28"/>
          <w:szCs w:val="28"/>
        </w:rPr>
        <w:t>T</w:t>
      </w:r>
      <w:r w:rsidR="00FF0FE1" w:rsidRPr="00FF0FE1">
        <w:rPr>
          <w:rFonts w:ascii="Arial" w:hAnsi="Arial" w:cs="Arial"/>
          <w:b/>
          <w:bCs/>
          <w:sz w:val="28"/>
          <w:szCs w:val="28"/>
        </w:rPr>
        <w:t>he United Kingdom 2021 vision</w:t>
      </w:r>
    </w:p>
    <w:p w14:paraId="2D08A565" w14:textId="77777777" w:rsidR="00CB2442" w:rsidRPr="00CB2442" w:rsidRDefault="00CB2442" w:rsidP="00CB2442">
      <w:pPr>
        <w:spacing w:line="240" w:lineRule="auto"/>
        <w:rPr>
          <w:rFonts w:ascii="Arial" w:hAnsi="Arial" w:cs="Arial"/>
          <w:b/>
          <w:bCs/>
          <w:sz w:val="28"/>
          <w:szCs w:val="28"/>
        </w:rPr>
      </w:pPr>
      <w:r w:rsidRPr="00CB2442">
        <w:rPr>
          <w:rFonts w:ascii="Arial" w:hAnsi="Arial" w:cs="Arial"/>
          <w:b/>
          <w:bCs/>
          <w:sz w:val="28"/>
          <w:szCs w:val="28"/>
        </w:rPr>
        <w:t>Abstract</w:t>
      </w:r>
    </w:p>
    <w:p w14:paraId="6F942286" w14:textId="41C77B24" w:rsidR="00CB2442" w:rsidRPr="00CB2442" w:rsidRDefault="008862B6" w:rsidP="00CB2442">
      <w:pPr>
        <w:spacing w:line="240" w:lineRule="auto"/>
        <w:rPr>
          <w:rFonts w:ascii="Times New Roman" w:hAnsi="Times New Roman" w:cs="Times New Roman"/>
          <w:sz w:val="24"/>
          <w:szCs w:val="24"/>
        </w:rPr>
      </w:pPr>
      <w:r>
        <w:rPr>
          <w:rFonts w:ascii="Times New Roman" w:hAnsi="Times New Roman" w:cs="Times New Roman"/>
          <w:sz w:val="24"/>
          <w:szCs w:val="24"/>
        </w:rPr>
        <w:t>Accessing suitable accommodation post transition into civilian life from the military is one of the key markers for future success</w:t>
      </w:r>
      <w:r w:rsidR="0040444D">
        <w:rPr>
          <w:rFonts w:ascii="Times New Roman" w:hAnsi="Times New Roman" w:cs="Times New Roman"/>
          <w:sz w:val="24"/>
          <w:szCs w:val="24"/>
        </w:rPr>
        <w:t xml:space="preserve"> and wellbeing</w:t>
      </w:r>
      <w:r>
        <w:rPr>
          <w:rFonts w:ascii="Times New Roman" w:hAnsi="Times New Roman" w:cs="Times New Roman"/>
          <w:sz w:val="24"/>
          <w:szCs w:val="24"/>
        </w:rPr>
        <w:t>. For many this process can</w:t>
      </w:r>
      <w:r w:rsidR="00C96BB9">
        <w:rPr>
          <w:rFonts w:ascii="Times New Roman" w:hAnsi="Times New Roman" w:cs="Times New Roman"/>
          <w:sz w:val="24"/>
          <w:szCs w:val="24"/>
        </w:rPr>
        <w:t xml:space="preserve"> and</w:t>
      </w:r>
      <w:r>
        <w:rPr>
          <w:rFonts w:ascii="Times New Roman" w:hAnsi="Times New Roman" w:cs="Times New Roman"/>
          <w:sz w:val="24"/>
          <w:szCs w:val="24"/>
        </w:rPr>
        <w:t xml:space="preserve"> does start during their military career. Some veterans however struggle to find appropriate housing often complicated by other difficulties associated with employment, physical </w:t>
      </w:r>
      <w:r w:rsidR="004F6C92">
        <w:rPr>
          <w:rFonts w:ascii="Times New Roman" w:hAnsi="Times New Roman" w:cs="Times New Roman"/>
          <w:sz w:val="24"/>
          <w:szCs w:val="24"/>
        </w:rPr>
        <w:t>and</w:t>
      </w:r>
      <w:r>
        <w:rPr>
          <w:rFonts w:ascii="Times New Roman" w:hAnsi="Times New Roman" w:cs="Times New Roman"/>
          <w:sz w:val="24"/>
          <w:szCs w:val="24"/>
        </w:rPr>
        <w:t xml:space="preserve"> mental </w:t>
      </w:r>
      <w:proofErr w:type="gramStart"/>
      <w:r>
        <w:rPr>
          <w:rFonts w:ascii="Times New Roman" w:hAnsi="Times New Roman" w:cs="Times New Roman"/>
          <w:sz w:val="24"/>
          <w:szCs w:val="24"/>
        </w:rPr>
        <w:t>injuries</w:t>
      </w:r>
      <w:proofErr w:type="gramEnd"/>
      <w:r>
        <w:rPr>
          <w:rFonts w:ascii="Times New Roman" w:hAnsi="Times New Roman" w:cs="Times New Roman"/>
          <w:sz w:val="24"/>
          <w:szCs w:val="24"/>
        </w:rPr>
        <w:t xml:space="preserve"> or difficulties with relationships. </w:t>
      </w:r>
      <w:r w:rsidR="00CB2442" w:rsidRPr="00CB2442">
        <w:rPr>
          <w:rFonts w:ascii="Times New Roman" w:hAnsi="Times New Roman" w:cs="Times New Roman"/>
          <w:sz w:val="24"/>
          <w:szCs w:val="24"/>
        </w:rPr>
        <w:t xml:space="preserve">Over the past two years the position of veterans, veterans’ </w:t>
      </w:r>
      <w:proofErr w:type="gramStart"/>
      <w:r w:rsidR="00CB2442" w:rsidRPr="00CB2442">
        <w:rPr>
          <w:rFonts w:ascii="Times New Roman" w:hAnsi="Times New Roman" w:cs="Times New Roman"/>
          <w:sz w:val="24"/>
          <w:szCs w:val="24"/>
        </w:rPr>
        <w:t>families</w:t>
      </w:r>
      <w:proofErr w:type="gramEnd"/>
      <w:r w:rsidR="00CB2442" w:rsidRPr="00CB2442">
        <w:rPr>
          <w:rFonts w:ascii="Times New Roman" w:hAnsi="Times New Roman" w:cs="Times New Roman"/>
          <w:sz w:val="24"/>
          <w:szCs w:val="24"/>
        </w:rPr>
        <w:t xml:space="preserve"> and Service people in transition in the United Kingdom (UK) has gained increased national and international visibility through the establishment of the Office for Veterans’ Affairs. ‘The Strategy </w:t>
      </w:r>
      <w:proofErr w:type="gramStart"/>
      <w:r w:rsidR="00CB2442" w:rsidRPr="00CB2442">
        <w:rPr>
          <w:rFonts w:ascii="Times New Roman" w:hAnsi="Times New Roman" w:cs="Times New Roman"/>
          <w:sz w:val="24"/>
          <w:szCs w:val="24"/>
        </w:rPr>
        <w:t>For</w:t>
      </w:r>
      <w:proofErr w:type="gramEnd"/>
      <w:r w:rsidR="00CB2442" w:rsidRPr="00CB2442">
        <w:rPr>
          <w:rFonts w:ascii="Times New Roman" w:hAnsi="Times New Roman" w:cs="Times New Roman"/>
          <w:sz w:val="24"/>
          <w:szCs w:val="24"/>
        </w:rPr>
        <w:t xml:space="preserve"> Our Veterans’ (Ministry of Defence, 2018a) contains a key theme: ‘Veterans have a secure place to live either through buying, renting or social housing’. However, the National Audit Office (NAO) recently reported that the Ministry of Defence (MOD) is not meeting its commitment to provide high-quality subsidised accommodation to all </w:t>
      </w:r>
      <w:r w:rsidR="00243E92">
        <w:rPr>
          <w:rFonts w:ascii="Times New Roman" w:hAnsi="Times New Roman" w:cs="Times New Roman"/>
          <w:sz w:val="24"/>
          <w:szCs w:val="24"/>
        </w:rPr>
        <w:t>S</w:t>
      </w:r>
      <w:r w:rsidR="00CB2442" w:rsidRPr="00CB2442">
        <w:rPr>
          <w:rFonts w:ascii="Times New Roman" w:hAnsi="Times New Roman" w:cs="Times New Roman"/>
          <w:sz w:val="24"/>
          <w:szCs w:val="24"/>
        </w:rPr>
        <w:t>ervice personnel. Satisfaction particularly with Single Living Accommodation has declined in recent years and can impact on</w:t>
      </w:r>
      <w:r w:rsidR="00C96BB9">
        <w:rPr>
          <w:rFonts w:ascii="Times New Roman" w:hAnsi="Times New Roman" w:cs="Times New Roman"/>
          <w:sz w:val="24"/>
          <w:szCs w:val="24"/>
        </w:rPr>
        <w:t xml:space="preserve"> the</w:t>
      </w:r>
      <w:r w:rsidR="00CB2442" w:rsidRPr="00CB2442">
        <w:rPr>
          <w:rFonts w:ascii="Times New Roman" w:hAnsi="Times New Roman" w:cs="Times New Roman"/>
          <w:sz w:val="24"/>
          <w:szCs w:val="24"/>
        </w:rPr>
        <w:t xml:space="preserve"> retention of military personnel, risking the MOD’s ability to deliver defence capabilities (NAO 2021). </w:t>
      </w:r>
      <w:r w:rsidR="00603165" w:rsidRPr="00603165">
        <w:rPr>
          <w:rFonts w:ascii="Times New Roman" w:hAnsi="Times New Roman" w:cs="Times New Roman"/>
          <w:sz w:val="24"/>
          <w:szCs w:val="24"/>
        </w:rPr>
        <w:t>This review looks at the changes made to policy in the UK in the past two years to support quality UK Service accommodation, aid and sustain successful transition and ensure veterans do not want for adequate housing.</w:t>
      </w:r>
    </w:p>
    <w:p w14:paraId="20FD50B0" w14:textId="77777777" w:rsidR="00CB2442" w:rsidRPr="00CB2442" w:rsidRDefault="00CB2442" w:rsidP="00CB2442">
      <w:pPr>
        <w:spacing w:line="240" w:lineRule="auto"/>
        <w:rPr>
          <w:rFonts w:ascii="Times New Roman" w:hAnsi="Times New Roman" w:cs="Times New Roman"/>
          <w:sz w:val="24"/>
          <w:szCs w:val="24"/>
        </w:rPr>
      </w:pPr>
    </w:p>
    <w:p w14:paraId="310D39E5" w14:textId="77777777" w:rsidR="00CB2442" w:rsidRPr="00CB2442" w:rsidRDefault="00CB2442" w:rsidP="00CB2442">
      <w:pPr>
        <w:spacing w:line="240" w:lineRule="auto"/>
        <w:rPr>
          <w:rFonts w:ascii="Times New Roman" w:hAnsi="Times New Roman" w:cs="Times New Roman"/>
          <w:sz w:val="24"/>
          <w:szCs w:val="24"/>
        </w:rPr>
      </w:pPr>
    </w:p>
    <w:p w14:paraId="74802507" w14:textId="77777777" w:rsidR="006F478B" w:rsidRDefault="006F478B" w:rsidP="00CB2442">
      <w:pPr>
        <w:spacing w:line="240" w:lineRule="auto"/>
        <w:rPr>
          <w:rFonts w:ascii="Times New Roman" w:hAnsi="Times New Roman" w:cs="Times New Roman"/>
          <w:sz w:val="24"/>
          <w:szCs w:val="24"/>
        </w:rPr>
      </w:pPr>
    </w:p>
    <w:p w14:paraId="0A0BC287" w14:textId="6B248E9E" w:rsidR="00FF0FE1" w:rsidRDefault="00CB2442" w:rsidP="00CB2442">
      <w:pPr>
        <w:spacing w:line="240" w:lineRule="auto"/>
        <w:rPr>
          <w:rFonts w:ascii="Times New Roman" w:hAnsi="Times New Roman" w:cs="Times New Roman"/>
          <w:sz w:val="24"/>
          <w:szCs w:val="24"/>
        </w:rPr>
      </w:pPr>
      <w:r w:rsidRPr="00CB2442">
        <w:rPr>
          <w:rFonts w:ascii="Times New Roman" w:hAnsi="Times New Roman" w:cs="Times New Roman"/>
          <w:sz w:val="24"/>
          <w:szCs w:val="24"/>
        </w:rPr>
        <w:t>Key Words: Veteran; Homelessness; Resettlement; Armed Forces; Housing</w:t>
      </w:r>
    </w:p>
    <w:p w14:paraId="14E5B981" w14:textId="4C0A40EF" w:rsidR="00CB2442" w:rsidRDefault="00CB2442" w:rsidP="00CB2442">
      <w:pPr>
        <w:spacing w:line="240" w:lineRule="auto"/>
        <w:rPr>
          <w:rFonts w:ascii="Times New Roman" w:hAnsi="Times New Roman" w:cs="Times New Roman"/>
          <w:sz w:val="24"/>
          <w:szCs w:val="24"/>
        </w:rPr>
      </w:pPr>
    </w:p>
    <w:p w14:paraId="4069FE12" w14:textId="3D44CBEF" w:rsidR="00CB2442" w:rsidRDefault="00CB2442" w:rsidP="00CB2442">
      <w:pPr>
        <w:spacing w:line="240" w:lineRule="auto"/>
        <w:rPr>
          <w:rFonts w:ascii="Times New Roman" w:hAnsi="Times New Roman" w:cs="Times New Roman"/>
          <w:sz w:val="24"/>
          <w:szCs w:val="24"/>
        </w:rPr>
      </w:pPr>
    </w:p>
    <w:p w14:paraId="13507009" w14:textId="01C97B29" w:rsidR="00CB2442" w:rsidRDefault="00CB2442" w:rsidP="00CB2442">
      <w:pPr>
        <w:spacing w:line="240" w:lineRule="auto"/>
        <w:rPr>
          <w:rFonts w:ascii="Times New Roman" w:hAnsi="Times New Roman" w:cs="Times New Roman"/>
          <w:sz w:val="24"/>
          <w:szCs w:val="24"/>
        </w:rPr>
      </w:pPr>
    </w:p>
    <w:p w14:paraId="2986826D" w14:textId="284661B9" w:rsidR="00CB2442" w:rsidRDefault="00CB2442" w:rsidP="00CB2442">
      <w:pPr>
        <w:spacing w:line="240" w:lineRule="auto"/>
        <w:rPr>
          <w:rFonts w:ascii="Times New Roman" w:hAnsi="Times New Roman" w:cs="Times New Roman"/>
          <w:sz w:val="24"/>
          <w:szCs w:val="24"/>
        </w:rPr>
      </w:pPr>
    </w:p>
    <w:p w14:paraId="2B47AC50" w14:textId="73197174" w:rsidR="00FF0FE1" w:rsidRPr="00FF0FE1" w:rsidRDefault="00FF0FE1" w:rsidP="00D06673">
      <w:pPr>
        <w:spacing w:line="240" w:lineRule="auto"/>
        <w:rPr>
          <w:rFonts w:ascii="Times New Roman" w:hAnsi="Times New Roman" w:cs="Times New Roman"/>
          <w:b/>
          <w:bCs/>
          <w:sz w:val="28"/>
          <w:szCs w:val="28"/>
        </w:rPr>
      </w:pPr>
      <w:r w:rsidRPr="00FF0FE1">
        <w:rPr>
          <w:rFonts w:ascii="Times New Roman" w:hAnsi="Times New Roman" w:cs="Times New Roman"/>
          <w:b/>
          <w:bCs/>
          <w:sz w:val="28"/>
          <w:szCs w:val="28"/>
        </w:rPr>
        <w:lastRenderedPageBreak/>
        <w:t>Introduction</w:t>
      </w:r>
    </w:p>
    <w:p w14:paraId="31191E08" w14:textId="3EBC227D" w:rsidR="0024078E" w:rsidRDefault="0024078E" w:rsidP="00D06673">
      <w:pPr>
        <w:spacing w:line="240" w:lineRule="auto"/>
        <w:rPr>
          <w:rFonts w:ascii="Times New Roman" w:hAnsi="Times New Roman" w:cs="Times New Roman"/>
          <w:sz w:val="24"/>
          <w:szCs w:val="24"/>
        </w:rPr>
      </w:pPr>
      <w:r w:rsidRPr="001B0738">
        <w:rPr>
          <w:rFonts w:ascii="Times New Roman" w:hAnsi="Times New Roman" w:cs="Times New Roman"/>
          <w:sz w:val="24"/>
          <w:szCs w:val="24"/>
        </w:rPr>
        <w:t xml:space="preserve">Since 2018 the position of </w:t>
      </w:r>
      <w:r w:rsidR="00276697" w:rsidRPr="001B0738">
        <w:rPr>
          <w:rFonts w:ascii="Times New Roman" w:hAnsi="Times New Roman" w:cs="Times New Roman"/>
          <w:sz w:val="24"/>
          <w:szCs w:val="24"/>
        </w:rPr>
        <w:t xml:space="preserve">veterans, veterans’ families and Service people in transition </w:t>
      </w:r>
      <w:r w:rsidR="006F401E" w:rsidRPr="001B0738">
        <w:rPr>
          <w:rFonts w:ascii="Times New Roman" w:hAnsi="Times New Roman" w:cs="Times New Roman"/>
          <w:sz w:val="24"/>
          <w:szCs w:val="24"/>
        </w:rPr>
        <w:t>in the United Kingdom (UK)</w:t>
      </w:r>
      <w:r w:rsidR="007546DB" w:rsidRPr="001B0738">
        <w:rPr>
          <w:rFonts w:ascii="Times New Roman" w:hAnsi="Times New Roman" w:cs="Times New Roman"/>
          <w:sz w:val="24"/>
          <w:szCs w:val="24"/>
        </w:rPr>
        <w:t xml:space="preserve"> </w:t>
      </w:r>
      <w:r w:rsidRPr="001B0738">
        <w:rPr>
          <w:rFonts w:ascii="Times New Roman" w:hAnsi="Times New Roman" w:cs="Times New Roman"/>
          <w:sz w:val="24"/>
          <w:szCs w:val="24"/>
        </w:rPr>
        <w:t>has gained increased national</w:t>
      </w:r>
      <w:r w:rsidR="007C09B0">
        <w:rPr>
          <w:rFonts w:ascii="Times New Roman" w:hAnsi="Times New Roman" w:cs="Times New Roman"/>
          <w:sz w:val="24"/>
          <w:szCs w:val="24"/>
        </w:rPr>
        <w:t xml:space="preserve"> and international</w:t>
      </w:r>
      <w:r w:rsidRPr="001B0738">
        <w:rPr>
          <w:rFonts w:ascii="Times New Roman" w:hAnsi="Times New Roman" w:cs="Times New Roman"/>
          <w:sz w:val="24"/>
          <w:szCs w:val="24"/>
        </w:rPr>
        <w:t xml:space="preserve"> </w:t>
      </w:r>
      <w:r w:rsidR="00276697" w:rsidRPr="001B0738">
        <w:rPr>
          <w:rFonts w:ascii="Times New Roman" w:hAnsi="Times New Roman" w:cs="Times New Roman"/>
          <w:sz w:val="24"/>
          <w:szCs w:val="24"/>
        </w:rPr>
        <w:t>visibility</w:t>
      </w:r>
      <w:r w:rsidRPr="001B0738">
        <w:rPr>
          <w:rFonts w:ascii="Times New Roman" w:hAnsi="Times New Roman" w:cs="Times New Roman"/>
          <w:sz w:val="24"/>
          <w:szCs w:val="24"/>
        </w:rPr>
        <w:t xml:space="preserve"> by the setting up of the Office for Veterans’ Affairs </w:t>
      </w:r>
      <w:r w:rsidR="005E6B98" w:rsidRPr="001B0738">
        <w:rPr>
          <w:rFonts w:ascii="Times New Roman" w:hAnsi="Times New Roman" w:cs="Times New Roman"/>
          <w:sz w:val="24"/>
          <w:szCs w:val="24"/>
        </w:rPr>
        <w:t xml:space="preserve">(OVA) </w:t>
      </w:r>
      <w:r w:rsidR="004F5F56" w:rsidRPr="001B0738">
        <w:rPr>
          <w:rFonts w:ascii="Times New Roman" w:hAnsi="Times New Roman" w:cs="Times New Roman"/>
          <w:sz w:val="24"/>
          <w:szCs w:val="24"/>
        </w:rPr>
        <w:t>in 2019</w:t>
      </w:r>
      <w:r w:rsidR="00342A5B">
        <w:rPr>
          <w:rFonts w:ascii="Times New Roman" w:hAnsi="Times New Roman" w:cs="Times New Roman"/>
          <w:sz w:val="24"/>
          <w:szCs w:val="24"/>
        </w:rPr>
        <w:t>,</w:t>
      </w:r>
      <w:r w:rsidR="004F5F56" w:rsidRPr="001B0738">
        <w:rPr>
          <w:rFonts w:ascii="Times New Roman" w:hAnsi="Times New Roman" w:cs="Times New Roman"/>
          <w:sz w:val="24"/>
          <w:szCs w:val="24"/>
        </w:rPr>
        <w:t xml:space="preserve"> </w:t>
      </w:r>
      <w:r w:rsidRPr="001B0738">
        <w:rPr>
          <w:rFonts w:ascii="Times New Roman" w:hAnsi="Times New Roman" w:cs="Times New Roman"/>
          <w:sz w:val="24"/>
          <w:szCs w:val="24"/>
        </w:rPr>
        <w:t xml:space="preserve">with its stated aim of </w:t>
      </w:r>
      <w:r w:rsidR="000C5E4C" w:rsidRPr="001B0738">
        <w:rPr>
          <w:rFonts w:ascii="Times New Roman" w:hAnsi="Times New Roman" w:cs="Times New Roman"/>
          <w:sz w:val="24"/>
          <w:szCs w:val="24"/>
        </w:rPr>
        <w:t>‘</w:t>
      </w:r>
      <w:r w:rsidRPr="001B0738">
        <w:rPr>
          <w:rFonts w:ascii="Times New Roman" w:hAnsi="Times New Roman" w:cs="Times New Roman"/>
          <w:sz w:val="24"/>
          <w:szCs w:val="24"/>
        </w:rPr>
        <w:t>Lead</w:t>
      </w:r>
      <w:r w:rsidR="00342A5B">
        <w:rPr>
          <w:rFonts w:ascii="Times New Roman" w:hAnsi="Times New Roman" w:cs="Times New Roman"/>
          <w:sz w:val="24"/>
          <w:szCs w:val="24"/>
        </w:rPr>
        <w:t>[</w:t>
      </w:r>
      <w:proofErr w:type="spellStart"/>
      <w:r w:rsidR="00342A5B">
        <w:rPr>
          <w:rFonts w:ascii="Times New Roman" w:hAnsi="Times New Roman" w:cs="Times New Roman"/>
          <w:sz w:val="24"/>
          <w:szCs w:val="24"/>
        </w:rPr>
        <w:t>ing</w:t>
      </w:r>
      <w:proofErr w:type="spellEnd"/>
      <w:r w:rsidR="00342A5B">
        <w:rPr>
          <w:rFonts w:ascii="Times New Roman" w:hAnsi="Times New Roman" w:cs="Times New Roman"/>
          <w:sz w:val="24"/>
          <w:szCs w:val="24"/>
        </w:rPr>
        <w:t>]</w:t>
      </w:r>
      <w:r w:rsidRPr="001B0738">
        <w:rPr>
          <w:rFonts w:ascii="Times New Roman" w:hAnsi="Times New Roman" w:cs="Times New Roman"/>
          <w:sz w:val="24"/>
          <w:szCs w:val="24"/>
        </w:rPr>
        <w:t xml:space="preserve"> the UK Government efforts to make sure the United Kingdom is the best place to be a veteran anywhere in the world</w:t>
      </w:r>
      <w:r w:rsidR="00D44A60">
        <w:rPr>
          <w:rFonts w:ascii="Times New Roman" w:hAnsi="Times New Roman" w:cs="Times New Roman"/>
          <w:sz w:val="24"/>
          <w:szCs w:val="24"/>
        </w:rPr>
        <w:t xml:space="preserve"> and </w:t>
      </w:r>
      <w:r w:rsidRPr="001B0738">
        <w:rPr>
          <w:rFonts w:ascii="Times New Roman" w:hAnsi="Times New Roman" w:cs="Times New Roman"/>
          <w:sz w:val="24"/>
          <w:szCs w:val="24"/>
        </w:rPr>
        <w:t>helping the nation fulfil its lifelong duty to those who have served in the Armed Forces</w:t>
      </w:r>
      <w:r w:rsidR="000C5E4C" w:rsidRPr="001B0738">
        <w:rPr>
          <w:rFonts w:ascii="Times New Roman" w:hAnsi="Times New Roman" w:cs="Times New Roman"/>
          <w:sz w:val="24"/>
          <w:szCs w:val="24"/>
        </w:rPr>
        <w:t>’</w:t>
      </w:r>
      <w:r w:rsidR="00374FCC">
        <w:rPr>
          <w:rFonts w:ascii="Times New Roman" w:hAnsi="Times New Roman" w:cs="Times New Roman"/>
          <w:sz w:val="24"/>
          <w:szCs w:val="24"/>
        </w:rPr>
        <w:t xml:space="preserve"> (Office of Veterans’ Affairs</w:t>
      </w:r>
      <w:r w:rsidR="003B4ABF">
        <w:rPr>
          <w:rFonts w:ascii="Times New Roman" w:hAnsi="Times New Roman" w:cs="Times New Roman"/>
          <w:sz w:val="24"/>
          <w:szCs w:val="24"/>
        </w:rPr>
        <w:t>, 2019).</w:t>
      </w:r>
      <w:r w:rsidRPr="001B0738">
        <w:rPr>
          <w:rFonts w:ascii="Times New Roman" w:hAnsi="Times New Roman" w:cs="Times New Roman"/>
          <w:sz w:val="24"/>
          <w:szCs w:val="24"/>
        </w:rPr>
        <w:t xml:space="preserve"> This includes delivering</w:t>
      </w:r>
      <w:r w:rsidR="00276697" w:rsidRPr="001B0738">
        <w:rPr>
          <w:rFonts w:ascii="Times New Roman" w:hAnsi="Times New Roman" w:cs="Times New Roman"/>
          <w:sz w:val="24"/>
          <w:szCs w:val="24"/>
        </w:rPr>
        <w:t xml:space="preserve"> ‘</w:t>
      </w:r>
      <w:r w:rsidRPr="001B0738">
        <w:rPr>
          <w:rFonts w:ascii="Times New Roman" w:hAnsi="Times New Roman" w:cs="Times New Roman"/>
          <w:sz w:val="24"/>
          <w:szCs w:val="24"/>
        </w:rPr>
        <w:t xml:space="preserve">The Strategy </w:t>
      </w:r>
      <w:proofErr w:type="gramStart"/>
      <w:r w:rsidRPr="001B0738">
        <w:rPr>
          <w:rFonts w:ascii="Times New Roman" w:hAnsi="Times New Roman" w:cs="Times New Roman"/>
          <w:sz w:val="24"/>
          <w:szCs w:val="24"/>
        </w:rPr>
        <w:t>For</w:t>
      </w:r>
      <w:proofErr w:type="gramEnd"/>
      <w:r w:rsidRPr="001B0738">
        <w:rPr>
          <w:rFonts w:ascii="Times New Roman" w:hAnsi="Times New Roman" w:cs="Times New Roman"/>
          <w:sz w:val="24"/>
          <w:szCs w:val="24"/>
        </w:rPr>
        <w:t xml:space="preserve"> Our Veterans</w:t>
      </w:r>
      <w:r w:rsidR="00276697" w:rsidRPr="001B0738">
        <w:rPr>
          <w:rFonts w:ascii="Times New Roman" w:hAnsi="Times New Roman" w:cs="Times New Roman"/>
          <w:sz w:val="24"/>
          <w:szCs w:val="24"/>
        </w:rPr>
        <w:t>’</w:t>
      </w:r>
      <w:r w:rsidR="009B0723">
        <w:rPr>
          <w:rFonts w:ascii="Times New Roman" w:hAnsi="Times New Roman" w:cs="Times New Roman"/>
          <w:sz w:val="24"/>
          <w:szCs w:val="24"/>
        </w:rPr>
        <w:t xml:space="preserve"> (Ministry of Defence, 2018</w:t>
      </w:r>
      <w:r w:rsidR="00CC20CE">
        <w:rPr>
          <w:rFonts w:ascii="Times New Roman" w:hAnsi="Times New Roman" w:cs="Times New Roman"/>
          <w:sz w:val="24"/>
          <w:szCs w:val="24"/>
        </w:rPr>
        <w:t>a</w:t>
      </w:r>
      <w:r w:rsidR="009B0723">
        <w:rPr>
          <w:rFonts w:ascii="Times New Roman" w:hAnsi="Times New Roman" w:cs="Times New Roman"/>
          <w:sz w:val="24"/>
          <w:szCs w:val="24"/>
        </w:rPr>
        <w:t>)</w:t>
      </w:r>
      <w:r w:rsidR="00276697" w:rsidRPr="001B0738">
        <w:rPr>
          <w:rFonts w:ascii="Times New Roman" w:hAnsi="Times New Roman" w:cs="Times New Roman"/>
          <w:sz w:val="24"/>
          <w:szCs w:val="24"/>
        </w:rPr>
        <w:t xml:space="preserve">, </w:t>
      </w:r>
      <w:r w:rsidR="00801D54">
        <w:rPr>
          <w:rFonts w:ascii="Times New Roman" w:hAnsi="Times New Roman" w:cs="Times New Roman"/>
          <w:sz w:val="24"/>
          <w:szCs w:val="24"/>
        </w:rPr>
        <w:t xml:space="preserve">which </w:t>
      </w:r>
      <w:r w:rsidRPr="001B0738">
        <w:rPr>
          <w:rFonts w:ascii="Times New Roman" w:hAnsi="Times New Roman" w:cs="Times New Roman"/>
          <w:sz w:val="24"/>
          <w:szCs w:val="24"/>
        </w:rPr>
        <w:t>contain</w:t>
      </w:r>
      <w:r w:rsidR="00801D54">
        <w:rPr>
          <w:rFonts w:ascii="Times New Roman" w:hAnsi="Times New Roman" w:cs="Times New Roman"/>
          <w:sz w:val="24"/>
          <w:szCs w:val="24"/>
        </w:rPr>
        <w:t>s</w:t>
      </w:r>
      <w:r w:rsidRPr="001B0738">
        <w:rPr>
          <w:rFonts w:ascii="Times New Roman" w:hAnsi="Times New Roman" w:cs="Times New Roman"/>
          <w:sz w:val="24"/>
          <w:szCs w:val="24"/>
        </w:rPr>
        <w:t xml:space="preserve"> one key housing theme</w:t>
      </w:r>
      <w:r w:rsidR="00276697" w:rsidRPr="001B0738">
        <w:rPr>
          <w:rFonts w:ascii="Times New Roman" w:hAnsi="Times New Roman" w:cs="Times New Roman"/>
          <w:sz w:val="24"/>
          <w:szCs w:val="24"/>
        </w:rPr>
        <w:t>:</w:t>
      </w:r>
      <w:r w:rsidRPr="001B0738">
        <w:rPr>
          <w:rFonts w:ascii="Times New Roman" w:hAnsi="Times New Roman" w:cs="Times New Roman"/>
          <w:sz w:val="24"/>
          <w:szCs w:val="24"/>
        </w:rPr>
        <w:t xml:space="preserve"> </w:t>
      </w:r>
      <w:r w:rsidR="000C5E4C" w:rsidRPr="001B0738">
        <w:rPr>
          <w:rFonts w:ascii="Times New Roman" w:hAnsi="Times New Roman" w:cs="Times New Roman"/>
          <w:sz w:val="24"/>
          <w:szCs w:val="24"/>
        </w:rPr>
        <w:t>‘</w:t>
      </w:r>
      <w:r w:rsidRPr="001B0738">
        <w:rPr>
          <w:rFonts w:ascii="Times New Roman" w:hAnsi="Times New Roman" w:cs="Times New Roman"/>
          <w:sz w:val="24"/>
          <w:szCs w:val="24"/>
        </w:rPr>
        <w:t>Veterans have a secure place to live either through buying, renting or social housing</w:t>
      </w:r>
      <w:r w:rsidR="000C5E4C" w:rsidRPr="001B0738">
        <w:rPr>
          <w:rFonts w:ascii="Times New Roman" w:hAnsi="Times New Roman" w:cs="Times New Roman"/>
          <w:sz w:val="24"/>
          <w:szCs w:val="24"/>
        </w:rPr>
        <w:t>.’</w:t>
      </w:r>
      <w:r w:rsidR="000426DD" w:rsidRPr="001B0738">
        <w:rPr>
          <w:rFonts w:ascii="Times New Roman" w:hAnsi="Times New Roman" w:cs="Times New Roman"/>
          <w:sz w:val="24"/>
          <w:szCs w:val="24"/>
        </w:rPr>
        <w:t xml:space="preserve"> This builds on the Armed Forces Covenant, </w:t>
      </w:r>
      <w:r w:rsidR="00FC179D" w:rsidRPr="001B0738">
        <w:rPr>
          <w:rFonts w:ascii="Times New Roman" w:hAnsi="Times New Roman" w:cs="Times New Roman"/>
          <w:sz w:val="24"/>
          <w:szCs w:val="24"/>
        </w:rPr>
        <w:t xml:space="preserve">developed from 2000 and </w:t>
      </w:r>
      <w:r w:rsidR="000426DD" w:rsidRPr="001B0738">
        <w:rPr>
          <w:rFonts w:ascii="Times New Roman" w:hAnsi="Times New Roman" w:cs="Times New Roman"/>
          <w:sz w:val="24"/>
          <w:szCs w:val="24"/>
        </w:rPr>
        <w:t>published in 20</w:t>
      </w:r>
      <w:r w:rsidR="00FC179D" w:rsidRPr="001B0738">
        <w:rPr>
          <w:rFonts w:ascii="Times New Roman" w:hAnsi="Times New Roman" w:cs="Times New Roman"/>
          <w:sz w:val="24"/>
          <w:szCs w:val="24"/>
        </w:rPr>
        <w:t>11</w:t>
      </w:r>
      <w:r w:rsidR="00A02713">
        <w:rPr>
          <w:rFonts w:ascii="Times New Roman" w:hAnsi="Times New Roman" w:cs="Times New Roman"/>
          <w:sz w:val="24"/>
          <w:szCs w:val="24"/>
        </w:rPr>
        <w:t xml:space="preserve">, </w:t>
      </w:r>
      <w:r w:rsidR="00276697" w:rsidRPr="001B0738">
        <w:rPr>
          <w:rFonts w:ascii="Times New Roman" w:hAnsi="Times New Roman" w:cs="Times New Roman"/>
          <w:sz w:val="24"/>
          <w:szCs w:val="24"/>
        </w:rPr>
        <w:t xml:space="preserve">which is </w:t>
      </w:r>
      <w:r w:rsidR="000426DD" w:rsidRPr="001B0738">
        <w:rPr>
          <w:rFonts w:ascii="Times New Roman" w:hAnsi="Times New Roman" w:cs="Times New Roman"/>
          <w:sz w:val="24"/>
          <w:szCs w:val="24"/>
        </w:rPr>
        <w:t xml:space="preserve">based on the premise that </w:t>
      </w:r>
      <w:r w:rsidR="000C5E4C" w:rsidRPr="001B0738">
        <w:rPr>
          <w:rFonts w:ascii="Times New Roman" w:hAnsi="Times New Roman" w:cs="Times New Roman"/>
          <w:sz w:val="24"/>
          <w:szCs w:val="24"/>
        </w:rPr>
        <w:t>‘</w:t>
      </w:r>
      <w:r w:rsidR="000426DD" w:rsidRPr="001B0738">
        <w:rPr>
          <w:rFonts w:ascii="Times New Roman" w:hAnsi="Times New Roman" w:cs="Times New Roman"/>
          <w:sz w:val="24"/>
          <w:szCs w:val="24"/>
        </w:rPr>
        <w:t>those who serve in the Armed Forces, whether regular or reserve, those who have served in the past, and their families, should face no disadvantage compared to other citizens in the provision of public and commercial services</w:t>
      </w:r>
      <w:r w:rsidR="000C5E4C" w:rsidRPr="001B0738">
        <w:rPr>
          <w:rFonts w:ascii="Times New Roman" w:hAnsi="Times New Roman" w:cs="Times New Roman"/>
          <w:sz w:val="24"/>
          <w:szCs w:val="24"/>
        </w:rPr>
        <w:t>’</w:t>
      </w:r>
      <w:r w:rsidR="00A02713">
        <w:rPr>
          <w:rFonts w:ascii="Times New Roman" w:hAnsi="Times New Roman" w:cs="Times New Roman"/>
          <w:sz w:val="24"/>
          <w:szCs w:val="24"/>
        </w:rPr>
        <w:t xml:space="preserve"> (</w:t>
      </w:r>
      <w:r w:rsidR="00BA0077">
        <w:rPr>
          <w:rFonts w:ascii="Times New Roman" w:hAnsi="Times New Roman" w:cs="Times New Roman"/>
          <w:sz w:val="24"/>
          <w:szCs w:val="24"/>
        </w:rPr>
        <w:t>Ministry of Defence, 2011</w:t>
      </w:r>
      <w:r w:rsidR="00DD5A64">
        <w:rPr>
          <w:rFonts w:ascii="Times New Roman" w:hAnsi="Times New Roman" w:cs="Times New Roman"/>
          <w:sz w:val="24"/>
          <w:szCs w:val="24"/>
        </w:rPr>
        <w:t xml:space="preserve">, p. </w:t>
      </w:r>
      <w:r w:rsidR="00684A86">
        <w:rPr>
          <w:rFonts w:ascii="Times New Roman" w:hAnsi="Times New Roman" w:cs="Times New Roman"/>
          <w:sz w:val="24"/>
          <w:szCs w:val="24"/>
        </w:rPr>
        <w:t>1</w:t>
      </w:r>
      <w:r w:rsidR="00BA0077">
        <w:rPr>
          <w:rFonts w:ascii="Times New Roman" w:hAnsi="Times New Roman" w:cs="Times New Roman"/>
          <w:sz w:val="24"/>
          <w:szCs w:val="24"/>
        </w:rPr>
        <w:t>)</w:t>
      </w:r>
      <w:r w:rsidR="00C44E71">
        <w:rPr>
          <w:rFonts w:ascii="Times New Roman" w:hAnsi="Times New Roman" w:cs="Times New Roman"/>
          <w:sz w:val="24"/>
          <w:szCs w:val="24"/>
        </w:rPr>
        <w:t>.</w:t>
      </w:r>
      <w:r w:rsidR="000426DD" w:rsidRPr="001B0738">
        <w:rPr>
          <w:rFonts w:ascii="Times New Roman" w:hAnsi="Times New Roman" w:cs="Times New Roman"/>
          <w:sz w:val="24"/>
          <w:szCs w:val="24"/>
        </w:rPr>
        <w:t xml:space="preserve"> </w:t>
      </w:r>
      <w:r w:rsidR="00276697" w:rsidRPr="001B0738">
        <w:rPr>
          <w:rFonts w:ascii="Times New Roman" w:hAnsi="Times New Roman" w:cs="Times New Roman"/>
          <w:sz w:val="24"/>
          <w:szCs w:val="24"/>
        </w:rPr>
        <w:t>T</w:t>
      </w:r>
      <w:r w:rsidR="000426DD" w:rsidRPr="001B0738">
        <w:rPr>
          <w:rFonts w:ascii="Times New Roman" w:hAnsi="Times New Roman" w:cs="Times New Roman"/>
          <w:sz w:val="24"/>
          <w:szCs w:val="24"/>
        </w:rPr>
        <w:t>he Covenant provides a framework of commitments</w:t>
      </w:r>
      <w:r w:rsidR="00D36F2D" w:rsidRPr="001B0738">
        <w:rPr>
          <w:rFonts w:ascii="Times New Roman" w:hAnsi="Times New Roman" w:cs="Times New Roman"/>
          <w:sz w:val="24"/>
          <w:szCs w:val="24"/>
        </w:rPr>
        <w:t>,</w:t>
      </w:r>
      <w:r w:rsidR="000426DD" w:rsidRPr="001B0738">
        <w:rPr>
          <w:rFonts w:ascii="Times New Roman" w:hAnsi="Times New Roman" w:cs="Times New Roman"/>
          <w:sz w:val="24"/>
          <w:szCs w:val="24"/>
        </w:rPr>
        <w:t xml:space="preserve"> </w:t>
      </w:r>
      <w:r w:rsidR="009E1D16" w:rsidRPr="001B0738">
        <w:rPr>
          <w:rFonts w:ascii="Times New Roman" w:hAnsi="Times New Roman" w:cs="Times New Roman"/>
          <w:sz w:val="24"/>
          <w:szCs w:val="24"/>
        </w:rPr>
        <w:t xml:space="preserve">including </w:t>
      </w:r>
      <w:r w:rsidR="005D6E68">
        <w:rPr>
          <w:rFonts w:ascii="Times New Roman" w:hAnsi="Times New Roman" w:cs="Times New Roman"/>
          <w:sz w:val="24"/>
          <w:szCs w:val="24"/>
        </w:rPr>
        <w:t xml:space="preserve">on </w:t>
      </w:r>
      <w:r w:rsidR="000426DD" w:rsidRPr="001B0738">
        <w:rPr>
          <w:rFonts w:ascii="Times New Roman" w:hAnsi="Times New Roman" w:cs="Times New Roman"/>
          <w:sz w:val="24"/>
          <w:szCs w:val="24"/>
        </w:rPr>
        <w:t>housing and accommodation</w:t>
      </w:r>
      <w:r w:rsidR="00D36F2D" w:rsidRPr="001B0738">
        <w:rPr>
          <w:rFonts w:ascii="Times New Roman" w:hAnsi="Times New Roman" w:cs="Times New Roman"/>
          <w:sz w:val="24"/>
          <w:szCs w:val="24"/>
        </w:rPr>
        <w:t>,</w:t>
      </w:r>
      <w:r w:rsidR="000426DD" w:rsidRPr="001B0738">
        <w:rPr>
          <w:rFonts w:ascii="Times New Roman" w:hAnsi="Times New Roman" w:cs="Times New Roman"/>
          <w:sz w:val="24"/>
          <w:szCs w:val="24"/>
        </w:rPr>
        <w:t xml:space="preserve"> </w:t>
      </w:r>
      <w:r w:rsidR="00D36F2D" w:rsidRPr="001B0738">
        <w:rPr>
          <w:rFonts w:ascii="Times New Roman" w:hAnsi="Times New Roman" w:cs="Times New Roman"/>
          <w:sz w:val="24"/>
          <w:szCs w:val="24"/>
        </w:rPr>
        <w:t>to</w:t>
      </w:r>
      <w:r w:rsidR="000426DD" w:rsidRPr="001B0738">
        <w:rPr>
          <w:rFonts w:ascii="Times New Roman" w:hAnsi="Times New Roman" w:cs="Times New Roman"/>
          <w:sz w:val="24"/>
          <w:szCs w:val="24"/>
        </w:rPr>
        <w:t xml:space="preserve"> those in the Armed Forces community</w:t>
      </w:r>
      <w:r w:rsidR="00276697" w:rsidRPr="001B0738">
        <w:rPr>
          <w:rFonts w:ascii="Times New Roman" w:hAnsi="Times New Roman" w:cs="Times New Roman"/>
          <w:sz w:val="24"/>
          <w:szCs w:val="24"/>
        </w:rPr>
        <w:t>,</w:t>
      </w:r>
      <w:r w:rsidR="000C5E4C" w:rsidRPr="001B0738">
        <w:rPr>
          <w:rFonts w:ascii="Times New Roman" w:hAnsi="Times New Roman" w:cs="Times New Roman"/>
          <w:sz w:val="24"/>
          <w:szCs w:val="24"/>
        </w:rPr>
        <w:t xml:space="preserve"> </w:t>
      </w:r>
      <w:r w:rsidR="009E1D16" w:rsidRPr="001B0738">
        <w:rPr>
          <w:rFonts w:ascii="Times New Roman" w:hAnsi="Times New Roman" w:cs="Times New Roman"/>
          <w:sz w:val="24"/>
          <w:szCs w:val="24"/>
        </w:rPr>
        <w:t>includ</w:t>
      </w:r>
      <w:r w:rsidR="00276697" w:rsidRPr="001B0738">
        <w:rPr>
          <w:rFonts w:ascii="Times New Roman" w:hAnsi="Times New Roman" w:cs="Times New Roman"/>
          <w:sz w:val="24"/>
          <w:szCs w:val="24"/>
        </w:rPr>
        <w:t>ing</w:t>
      </w:r>
      <w:r w:rsidR="00A97E12" w:rsidRPr="001B0738">
        <w:rPr>
          <w:rFonts w:ascii="Times New Roman" w:hAnsi="Times New Roman" w:cs="Times New Roman"/>
          <w:sz w:val="24"/>
          <w:szCs w:val="24"/>
        </w:rPr>
        <w:t xml:space="preserve"> </w:t>
      </w:r>
      <w:r w:rsidR="00276697" w:rsidRPr="001B0738">
        <w:rPr>
          <w:rFonts w:ascii="Times New Roman" w:hAnsi="Times New Roman" w:cs="Times New Roman"/>
          <w:sz w:val="24"/>
          <w:szCs w:val="24"/>
        </w:rPr>
        <w:t>v</w:t>
      </w:r>
      <w:r w:rsidR="00A97E12" w:rsidRPr="001B0738">
        <w:rPr>
          <w:rFonts w:ascii="Times New Roman" w:hAnsi="Times New Roman" w:cs="Times New Roman"/>
          <w:sz w:val="24"/>
          <w:szCs w:val="24"/>
        </w:rPr>
        <w:t>eterans</w:t>
      </w:r>
      <w:r w:rsidR="008E727F">
        <w:rPr>
          <w:rFonts w:ascii="Times New Roman" w:hAnsi="Times New Roman" w:cs="Times New Roman"/>
          <w:sz w:val="24"/>
          <w:szCs w:val="24"/>
        </w:rPr>
        <w:t xml:space="preserve">. </w:t>
      </w:r>
      <w:r w:rsidR="009D448E" w:rsidRPr="001B0738">
        <w:rPr>
          <w:rFonts w:ascii="Times New Roman" w:hAnsi="Times New Roman" w:cs="Times New Roman"/>
          <w:sz w:val="24"/>
          <w:szCs w:val="24"/>
        </w:rPr>
        <w:t>A Veteran</w:t>
      </w:r>
      <w:r w:rsidR="00376C06" w:rsidRPr="001B0738">
        <w:rPr>
          <w:rFonts w:ascii="Times New Roman" w:hAnsi="Times New Roman" w:cs="Times New Roman"/>
          <w:sz w:val="24"/>
          <w:szCs w:val="24"/>
        </w:rPr>
        <w:t xml:space="preserve"> </w:t>
      </w:r>
      <w:r w:rsidR="008E727F">
        <w:rPr>
          <w:rFonts w:ascii="Times New Roman" w:hAnsi="Times New Roman" w:cs="Times New Roman"/>
          <w:sz w:val="24"/>
          <w:szCs w:val="24"/>
        </w:rPr>
        <w:t xml:space="preserve">is </w:t>
      </w:r>
      <w:r w:rsidR="00376C06" w:rsidRPr="001B0738">
        <w:rPr>
          <w:rFonts w:ascii="Times New Roman" w:hAnsi="Times New Roman" w:cs="Times New Roman"/>
          <w:sz w:val="24"/>
          <w:szCs w:val="24"/>
        </w:rPr>
        <w:t>defined in the U</w:t>
      </w:r>
      <w:r w:rsidR="00570535" w:rsidRPr="001B0738">
        <w:rPr>
          <w:rFonts w:ascii="Times New Roman" w:hAnsi="Times New Roman" w:cs="Times New Roman"/>
          <w:sz w:val="24"/>
          <w:szCs w:val="24"/>
        </w:rPr>
        <w:t>K</w:t>
      </w:r>
      <w:r w:rsidR="00376C06" w:rsidRPr="001B0738">
        <w:rPr>
          <w:rFonts w:ascii="Times New Roman" w:hAnsi="Times New Roman" w:cs="Times New Roman"/>
          <w:sz w:val="24"/>
          <w:szCs w:val="24"/>
        </w:rPr>
        <w:t xml:space="preserve"> </w:t>
      </w:r>
      <w:r w:rsidR="001E7DA7" w:rsidRPr="001B0738">
        <w:rPr>
          <w:rFonts w:ascii="Times New Roman" w:hAnsi="Times New Roman" w:cs="Times New Roman"/>
          <w:sz w:val="24"/>
          <w:szCs w:val="24"/>
        </w:rPr>
        <w:t>a</w:t>
      </w:r>
      <w:r w:rsidR="00376C06" w:rsidRPr="001B0738">
        <w:rPr>
          <w:rFonts w:ascii="Times New Roman" w:hAnsi="Times New Roman" w:cs="Times New Roman"/>
          <w:sz w:val="24"/>
          <w:szCs w:val="24"/>
        </w:rPr>
        <w:t>s anyone who has served at least one day, regular or reserve</w:t>
      </w:r>
      <w:r w:rsidR="00276697" w:rsidRPr="001B0738">
        <w:rPr>
          <w:rFonts w:ascii="Times New Roman" w:hAnsi="Times New Roman" w:cs="Times New Roman"/>
          <w:sz w:val="24"/>
          <w:szCs w:val="24"/>
        </w:rPr>
        <w:t>,</w:t>
      </w:r>
      <w:r w:rsidR="00376C06" w:rsidRPr="001B0738">
        <w:rPr>
          <w:rFonts w:ascii="Times New Roman" w:hAnsi="Times New Roman" w:cs="Times New Roman"/>
          <w:sz w:val="24"/>
          <w:szCs w:val="24"/>
        </w:rPr>
        <w:t xml:space="preserve"> in the Armed Forces</w:t>
      </w:r>
      <w:r w:rsidR="009E1D16" w:rsidRPr="001B0738">
        <w:rPr>
          <w:rFonts w:ascii="Times New Roman" w:hAnsi="Times New Roman" w:cs="Times New Roman"/>
          <w:sz w:val="24"/>
          <w:szCs w:val="24"/>
        </w:rPr>
        <w:t xml:space="preserve"> </w:t>
      </w:r>
      <w:r w:rsidR="008E727F">
        <w:rPr>
          <w:rFonts w:ascii="Times New Roman" w:hAnsi="Times New Roman" w:cs="Times New Roman"/>
          <w:sz w:val="24"/>
          <w:szCs w:val="24"/>
        </w:rPr>
        <w:t>(</w:t>
      </w:r>
      <w:r w:rsidR="0044399F">
        <w:rPr>
          <w:rFonts w:ascii="Times New Roman" w:hAnsi="Times New Roman" w:cs="Times New Roman"/>
          <w:sz w:val="24"/>
          <w:szCs w:val="24"/>
        </w:rPr>
        <w:t>Ministry of Defence, 2011).</w:t>
      </w:r>
      <w:r w:rsidR="00376C06" w:rsidRPr="001B0738">
        <w:rPr>
          <w:rFonts w:ascii="Times New Roman" w:hAnsi="Times New Roman" w:cs="Times New Roman"/>
          <w:sz w:val="24"/>
          <w:szCs w:val="24"/>
        </w:rPr>
        <w:t xml:space="preserve"> The term ‘transition’ is used to describe the period of (re)integration into civilian life from the Armed Forces. ‘Resettlement’ describes the formal processes and procedures by which transition is managed, and the formal support provided to </w:t>
      </w:r>
      <w:r w:rsidR="00C417DC">
        <w:rPr>
          <w:rFonts w:ascii="Times New Roman" w:hAnsi="Times New Roman" w:cs="Times New Roman"/>
          <w:sz w:val="24"/>
          <w:szCs w:val="24"/>
        </w:rPr>
        <w:t>S</w:t>
      </w:r>
      <w:r w:rsidR="00376C06" w:rsidRPr="001B0738">
        <w:rPr>
          <w:rFonts w:ascii="Times New Roman" w:hAnsi="Times New Roman" w:cs="Times New Roman"/>
          <w:sz w:val="24"/>
          <w:szCs w:val="24"/>
        </w:rPr>
        <w:t>ervice leavers during transition. It starts with the activation of the Resettlement process and continues until the end of Resettlement provision.</w:t>
      </w:r>
      <w:r w:rsidR="00F46BA7" w:rsidRPr="001B0738">
        <w:rPr>
          <w:rFonts w:ascii="Times New Roman" w:hAnsi="Times New Roman" w:cs="Times New Roman"/>
          <w:sz w:val="24"/>
          <w:szCs w:val="24"/>
        </w:rPr>
        <w:t xml:space="preserve"> These provisions differ depending</w:t>
      </w:r>
      <w:r w:rsidR="00792EC2" w:rsidRPr="001B0738">
        <w:rPr>
          <w:rFonts w:ascii="Times New Roman" w:hAnsi="Times New Roman" w:cs="Times New Roman"/>
          <w:sz w:val="24"/>
          <w:szCs w:val="24"/>
        </w:rPr>
        <w:t>, amongst other things,</w:t>
      </w:r>
      <w:r w:rsidR="00F46BA7" w:rsidRPr="001B0738">
        <w:rPr>
          <w:rFonts w:ascii="Times New Roman" w:hAnsi="Times New Roman" w:cs="Times New Roman"/>
          <w:sz w:val="24"/>
          <w:szCs w:val="24"/>
        </w:rPr>
        <w:t xml:space="preserve"> on the length of </w:t>
      </w:r>
      <w:r w:rsidR="001F1442">
        <w:rPr>
          <w:rFonts w:ascii="Times New Roman" w:hAnsi="Times New Roman" w:cs="Times New Roman"/>
          <w:sz w:val="24"/>
          <w:szCs w:val="24"/>
        </w:rPr>
        <w:t>S</w:t>
      </w:r>
      <w:r w:rsidR="00F46BA7" w:rsidRPr="001B0738">
        <w:rPr>
          <w:rFonts w:ascii="Times New Roman" w:hAnsi="Times New Roman" w:cs="Times New Roman"/>
          <w:sz w:val="24"/>
          <w:szCs w:val="24"/>
        </w:rPr>
        <w:t>ervice an individual has completed</w:t>
      </w:r>
      <w:r w:rsidR="00792EC2" w:rsidRPr="001B0738">
        <w:rPr>
          <w:rFonts w:ascii="Times New Roman" w:hAnsi="Times New Roman" w:cs="Times New Roman"/>
          <w:sz w:val="24"/>
          <w:szCs w:val="24"/>
        </w:rPr>
        <w:t xml:space="preserve"> as defined in the M</w:t>
      </w:r>
      <w:r w:rsidR="004C7F84">
        <w:rPr>
          <w:rFonts w:ascii="Times New Roman" w:hAnsi="Times New Roman" w:cs="Times New Roman"/>
          <w:sz w:val="24"/>
          <w:szCs w:val="24"/>
        </w:rPr>
        <w:t>inistry of Defence</w:t>
      </w:r>
      <w:r w:rsidR="00792EC2" w:rsidRPr="001B0738">
        <w:rPr>
          <w:rFonts w:ascii="Times New Roman" w:hAnsi="Times New Roman" w:cs="Times New Roman"/>
          <w:sz w:val="24"/>
          <w:szCs w:val="24"/>
        </w:rPr>
        <w:t xml:space="preserve">’s </w:t>
      </w:r>
      <w:r w:rsidR="004C7F84">
        <w:rPr>
          <w:rFonts w:ascii="Times New Roman" w:hAnsi="Times New Roman" w:cs="Times New Roman"/>
          <w:sz w:val="24"/>
          <w:szCs w:val="24"/>
        </w:rPr>
        <w:t xml:space="preserve">(MOD) </w:t>
      </w:r>
      <w:r w:rsidR="00792EC2" w:rsidRPr="001B0738">
        <w:rPr>
          <w:rFonts w:ascii="Times New Roman" w:hAnsi="Times New Roman" w:cs="Times New Roman"/>
          <w:sz w:val="24"/>
          <w:szCs w:val="24"/>
        </w:rPr>
        <w:t>Joint Service Publication (JSP)</w:t>
      </w:r>
      <w:r w:rsidR="00C11D0B" w:rsidRPr="001B0738">
        <w:rPr>
          <w:rFonts w:ascii="Times New Roman" w:hAnsi="Times New Roman" w:cs="Times New Roman"/>
          <w:sz w:val="24"/>
          <w:szCs w:val="24"/>
        </w:rPr>
        <w:t xml:space="preserve"> 534</w:t>
      </w:r>
      <w:r w:rsidR="00710ACC">
        <w:rPr>
          <w:rFonts w:ascii="Times New Roman" w:hAnsi="Times New Roman" w:cs="Times New Roman"/>
          <w:sz w:val="24"/>
          <w:szCs w:val="24"/>
        </w:rPr>
        <w:t xml:space="preserve"> (2018</w:t>
      </w:r>
      <w:r w:rsidR="00CC20CE">
        <w:rPr>
          <w:rFonts w:ascii="Times New Roman" w:hAnsi="Times New Roman" w:cs="Times New Roman"/>
          <w:sz w:val="24"/>
          <w:szCs w:val="24"/>
        </w:rPr>
        <w:t>b</w:t>
      </w:r>
      <w:r w:rsidR="00710ACC">
        <w:rPr>
          <w:rFonts w:ascii="Times New Roman" w:hAnsi="Times New Roman" w:cs="Times New Roman"/>
          <w:sz w:val="24"/>
          <w:szCs w:val="24"/>
        </w:rPr>
        <w:t>)</w:t>
      </w:r>
      <w:r w:rsidR="00775136" w:rsidRPr="001B0738">
        <w:rPr>
          <w:rFonts w:ascii="Times New Roman" w:hAnsi="Times New Roman" w:cs="Times New Roman"/>
          <w:sz w:val="24"/>
          <w:szCs w:val="24"/>
        </w:rPr>
        <w:t xml:space="preserve">, </w:t>
      </w:r>
      <w:r w:rsidR="00792EC2" w:rsidRPr="001B0738">
        <w:rPr>
          <w:rFonts w:ascii="Times New Roman" w:hAnsi="Times New Roman" w:cs="Times New Roman"/>
          <w:sz w:val="24"/>
          <w:szCs w:val="24"/>
        </w:rPr>
        <w:t xml:space="preserve">whereas </w:t>
      </w:r>
      <w:r w:rsidR="00775136" w:rsidRPr="001B0738">
        <w:rPr>
          <w:rFonts w:ascii="Times New Roman" w:hAnsi="Times New Roman" w:cs="Times New Roman"/>
          <w:sz w:val="24"/>
          <w:szCs w:val="24"/>
        </w:rPr>
        <w:t>the JSP 100</w:t>
      </w:r>
      <w:r w:rsidR="00511E6F" w:rsidRPr="001B0738">
        <w:rPr>
          <w:rFonts w:ascii="Times New Roman" w:hAnsi="Times New Roman" w:cs="Times New Roman"/>
          <w:sz w:val="24"/>
          <w:szCs w:val="24"/>
        </w:rPr>
        <w:t xml:space="preserve"> </w:t>
      </w:r>
      <w:r w:rsidR="00726508">
        <w:rPr>
          <w:rFonts w:ascii="Times New Roman" w:hAnsi="Times New Roman" w:cs="Times New Roman"/>
          <w:sz w:val="24"/>
          <w:szCs w:val="24"/>
        </w:rPr>
        <w:t>(</w:t>
      </w:r>
      <w:r w:rsidR="00816311">
        <w:rPr>
          <w:rFonts w:ascii="Times New Roman" w:hAnsi="Times New Roman" w:cs="Times New Roman"/>
          <w:sz w:val="24"/>
          <w:szCs w:val="24"/>
        </w:rPr>
        <w:t xml:space="preserve">Ministry of Defence, </w:t>
      </w:r>
      <w:r w:rsidR="00511E6F" w:rsidRPr="001B0738">
        <w:rPr>
          <w:rFonts w:ascii="Times New Roman" w:hAnsi="Times New Roman" w:cs="Times New Roman"/>
          <w:sz w:val="24"/>
          <w:szCs w:val="24"/>
        </w:rPr>
        <w:t>2019</w:t>
      </w:r>
      <w:r w:rsidR="00816311">
        <w:rPr>
          <w:rFonts w:ascii="Times New Roman" w:hAnsi="Times New Roman" w:cs="Times New Roman"/>
          <w:sz w:val="24"/>
          <w:szCs w:val="24"/>
        </w:rPr>
        <w:t>a</w:t>
      </w:r>
      <w:r w:rsidR="00726508">
        <w:rPr>
          <w:rFonts w:ascii="Times New Roman" w:hAnsi="Times New Roman" w:cs="Times New Roman"/>
          <w:sz w:val="24"/>
          <w:szCs w:val="24"/>
        </w:rPr>
        <w:t>)</w:t>
      </w:r>
      <w:r w:rsidR="00775136" w:rsidRPr="001B0738">
        <w:rPr>
          <w:rFonts w:ascii="Times New Roman" w:hAnsi="Times New Roman" w:cs="Times New Roman"/>
          <w:sz w:val="24"/>
          <w:szCs w:val="24"/>
        </w:rPr>
        <w:t xml:space="preserve"> is intended as the authoritative document for tri</w:t>
      </w:r>
      <w:r w:rsidR="000E58E9">
        <w:rPr>
          <w:rFonts w:ascii="Times New Roman" w:hAnsi="Times New Roman" w:cs="Times New Roman"/>
          <w:sz w:val="24"/>
          <w:szCs w:val="24"/>
        </w:rPr>
        <w:t>-</w:t>
      </w:r>
      <w:r w:rsidR="00775136" w:rsidRPr="001B0738">
        <w:rPr>
          <w:rFonts w:ascii="Times New Roman" w:hAnsi="Times New Roman" w:cs="Times New Roman"/>
          <w:sz w:val="24"/>
          <w:szCs w:val="24"/>
        </w:rPr>
        <w:t>Service holistic transition policy</w:t>
      </w:r>
      <w:r w:rsidR="00CF4588">
        <w:rPr>
          <w:rFonts w:ascii="Times New Roman" w:hAnsi="Times New Roman" w:cs="Times New Roman"/>
          <w:sz w:val="24"/>
          <w:szCs w:val="24"/>
        </w:rPr>
        <w:t>.</w:t>
      </w:r>
    </w:p>
    <w:p w14:paraId="30A9D56E" w14:textId="00665D2C" w:rsidR="008F2952" w:rsidRDefault="008F2952" w:rsidP="00DD5BE1">
      <w:pPr>
        <w:spacing w:line="240" w:lineRule="auto"/>
        <w:rPr>
          <w:rFonts w:ascii="Times New Roman" w:hAnsi="Times New Roman" w:cs="Times New Roman"/>
          <w:sz w:val="24"/>
          <w:szCs w:val="24"/>
        </w:rPr>
      </w:pPr>
      <w:r>
        <w:rPr>
          <w:rFonts w:ascii="Times New Roman" w:hAnsi="Times New Roman" w:cs="Times New Roman"/>
          <w:sz w:val="24"/>
          <w:szCs w:val="24"/>
        </w:rPr>
        <w:t>A</w:t>
      </w:r>
      <w:r w:rsidRPr="008F2952">
        <w:rPr>
          <w:rFonts w:ascii="Times New Roman" w:hAnsi="Times New Roman" w:cs="Times New Roman"/>
          <w:sz w:val="24"/>
          <w:szCs w:val="24"/>
        </w:rPr>
        <w:t>ccommodation is the most</w:t>
      </w:r>
      <w:r>
        <w:rPr>
          <w:rFonts w:ascii="Times New Roman" w:hAnsi="Times New Roman" w:cs="Times New Roman"/>
          <w:sz w:val="24"/>
          <w:szCs w:val="24"/>
        </w:rPr>
        <w:t xml:space="preserve"> </w:t>
      </w:r>
      <w:r w:rsidRPr="008F2952">
        <w:rPr>
          <w:rFonts w:ascii="Times New Roman" w:hAnsi="Times New Roman" w:cs="Times New Roman"/>
          <w:sz w:val="24"/>
          <w:szCs w:val="24"/>
        </w:rPr>
        <w:t>highly reported concern</w:t>
      </w:r>
      <w:r w:rsidR="00DD5BE1">
        <w:rPr>
          <w:rFonts w:ascii="Times New Roman" w:hAnsi="Times New Roman" w:cs="Times New Roman"/>
          <w:sz w:val="24"/>
          <w:szCs w:val="24"/>
        </w:rPr>
        <w:t xml:space="preserve"> presented by Service personnel</w:t>
      </w:r>
      <w:r w:rsidR="008A16B8">
        <w:rPr>
          <w:rFonts w:ascii="Times New Roman" w:hAnsi="Times New Roman" w:cs="Times New Roman"/>
          <w:sz w:val="24"/>
          <w:szCs w:val="24"/>
        </w:rPr>
        <w:t xml:space="preserve">, </w:t>
      </w:r>
      <w:r w:rsidR="00A24F48">
        <w:rPr>
          <w:rFonts w:ascii="Times New Roman" w:hAnsi="Times New Roman" w:cs="Times New Roman"/>
          <w:sz w:val="24"/>
          <w:szCs w:val="24"/>
        </w:rPr>
        <w:t>defined here as</w:t>
      </w:r>
      <w:r w:rsidR="00735505">
        <w:rPr>
          <w:rFonts w:ascii="Times New Roman" w:hAnsi="Times New Roman" w:cs="Times New Roman"/>
          <w:sz w:val="24"/>
          <w:szCs w:val="24"/>
        </w:rPr>
        <w:t xml:space="preserve"> </w:t>
      </w:r>
      <w:r w:rsidR="008A16B8">
        <w:rPr>
          <w:rFonts w:ascii="Times New Roman" w:hAnsi="Times New Roman" w:cs="Times New Roman"/>
          <w:sz w:val="24"/>
          <w:szCs w:val="24"/>
        </w:rPr>
        <w:t>those currently serving</w:t>
      </w:r>
      <w:r w:rsidR="000851EA">
        <w:rPr>
          <w:rFonts w:ascii="Times New Roman" w:hAnsi="Times New Roman" w:cs="Times New Roman"/>
          <w:sz w:val="24"/>
          <w:szCs w:val="24"/>
        </w:rPr>
        <w:t>,</w:t>
      </w:r>
      <w:r w:rsidR="00DD5BE1">
        <w:rPr>
          <w:rFonts w:ascii="Times New Roman" w:hAnsi="Times New Roman" w:cs="Times New Roman"/>
          <w:sz w:val="24"/>
          <w:szCs w:val="24"/>
        </w:rPr>
        <w:t xml:space="preserve"> and their families</w:t>
      </w:r>
      <w:r w:rsidRPr="008F2952">
        <w:rPr>
          <w:rFonts w:ascii="Times New Roman" w:hAnsi="Times New Roman" w:cs="Times New Roman"/>
          <w:sz w:val="24"/>
          <w:szCs w:val="24"/>
        </w:rPr>
        <w:t xml:space="preserve"> to the three single Service</w:t>
      </w:r>
      <w:r>
        <w:rPr>
          <w:rFonts w:ascii="Times New Roman" w:hAnsi="Times New Roman" w:cs="Times New Roman"/>
          <w:sz w:val="24"/>
          <w:szCs w:val="24"/>
        </w:rPr>
        <w:t xml:space="preserve"> British</w:t>
      </w:r>
      <w:r w:rsidRPr="008F2952">
        <w:rPr>
          <w:rFonts w:ascii="Times New Roman" w:hAnsi="Times New Roman" w:cs="Times New Roman"/>
          <w:sz w:val="24"/>
          <w:szCs w:val="24"/>
        </w:rPr>
        <w:t xml:space="preserve"> Families Federations</w:t>
      </w:r>
      <w:r w:rsidR="00472B56">
        <w:rPr>
          <w:rFonts w:ascii="Times New Roman" w:hAnsi="Times New Roman" w:cs="Times New Roman"/>
          <w:sz w:val="24"/>
          <w:szCs w:val="24"/>
        </w:rPr>
        <w:t>.</w:t>
      </w:r>
      <w:r w:rsidR="00DD5BE1" w:rsidRPr="00DD5BE1">
        <w:rPr>
          <w:rFonts w:ascii="Times New Roman" w:hAnsi="Times New Roman" w:cs="Times New Roman"/>
          <w:sz w:val="24"/>
          <w:szCs w:val="24"/>
        </w:rPr>
        <w:t xml:space="preserve"> </w:t>
      </w:r>
      <w:r w:rsidR="00845638">
        <w:rPr>
          <w:rFonts w:ascii="Times New Roman" w:hAnsi="Times New Roman" w:cs="Times New Roman"/>
          <w:sz w:val="24"/>
          <w:szCs w:val="24"/>
        </w:rPr>
        <w:t>The Federations</w:t>
      </w:r>
      <w:r w:rsidR="00DD5BE1" w:rsidRPr="00DD5BE1">
        <w:rPr>
          <w:rFonts w:ascii="Times New Roman" w:hAnsi="Times New Roman" w:cs="Times New Roman"/>
          <w:sz w:val="24"/>
          <w:szCs w:val="24"/>
        </w:rPr>
        <w:t xml:space="preserve"> cite ongoing</w:t>
      </w:r>
      <w:r w:rsidR="00DD5BE1">
        <w:rPr>
          <w:rFonts w:ascii="Times New Roman" w:hAnsi="Times New Roman" w:cs="Times New Roman"/>
          <w:sz w:val="24"/>
          <w:szCs w:val="24"/>
        </w:rPr>
        <w:t xml:space="preserve"> </w:t>
      </w:r>
      <w:r w:rsidR="00DD5BE1" w:rsidRPr="00DD5BE1">
        <w:rPr>
          <w:rFonts w:ascii="Times New Roman" w:hAnsi="Times New Roman" w:cs="Times New Roman"/>
          <w:sz w:val="24"/>
          <w:szCs w:val="24"/>
        </w:rPr>
        <w:t xml:space="preserve">difficulties in respect </w:t>
      </w:r>
      <w:r w:rsidR="00DD5BE1">
        <w:rPr>
          <w:rFonts w:ascii="Times New Roman" w:hAnsi="Times New Roman" w:cs="Times New Roman"/>
          <w:sz w:val="24"/>
          <w:szCs w:val="24"/>
        </w:rPr>
        <w:t>to</w:t>
      </w:r>
      <w:r w:rsidR="00DD5BE1" w:rsidRPr="00DD5BE1">
        <w:rPr>
          <w:rFonts w:ascii="Times New Roman" w:hAnsi="Times New Roman" w:cs="Times New Roman"/>
          <w:sz w:val="24"/>
          <w:szCs w:val="24"/>
        </w:rPr>
        <w:t xml:space="preserve"> complex housing issues </w:t>
      </w:r>
      <w:r w:rsidR="00735505">
        <w:rPr>
          <w:rFonts w:ascii="Times New Roman" w:hAnsi="Times New Roman" w:cs="Times New Roman"/>
          <w:sz w:val="24"/>
          <w:szCs w:val="24"/>
        </w:rPr>
        <w:t>such as</w:t>
      </w:r>
      <w:r w:rsidR="00DD5BE1" w:rsidRPr="00DD5BE1">
        <w:rPr>
          <w:rFonts w:ascii="Times New Roman" w:hAnsi="Times New Roman" w:cs="Times New Roman"/>
          <w:sz w:val="24"/>
          <w:szCs w:val="24"/>
        </w:rPr>
        <w:t xml:space="preserve"> repairs and maintenance constitut</w:t>
      </w:r>
      <w:r w:rsidR="00102AAD">
        <w:rPr>
          <w:rFonts w:ascii="Times New Roman" w:hAnsi="Times New Roman" w:cs="Times New Roman"/>
          <w:sz w:val="24"/>
          <w:szCs w:val="24"/>
        </w:rPr>
        <w:t>ing</w:t>
      </w:r>
      <w:r w:rsidR="00DD5BE1" w:rsidRPr="00DD5BE1">
        <w:rPr>
          <w:rFonts w:ascii="Times New Roman" w:hAnsi="Times New Roman" w:cs="Times New Roman"/>
          <w:sz w:val="24"/>
          <w:szCs w:val="24"/>
        </w:rPr>
        <w:t xml:space="preserve"> the largest </w:t>
      </w:r>
      <w:r w:rsidR="00735505">
        <w:rPr>
          <w:rFonts w:ascii="Times New Roman" w:hAnsi="Times New Roman" w:cs="Times New Roman"/>
          <w:sz w:val="24"/>
          <w:szCs w:val="24"/>
        </w:rPr>
        <w:t>number</w:t>
      </w:r>
      <w:r w:rsidR="00DD5BE1" w:rsidRPr="00DD5BE1">
        <w:rPr>
          <w:rFonts w:ascii="Times New Roman" w:hAnsi="Times New Roman" w:cs="Times New Roman"/>
          <w:sz w:val="24"/>
          <w:szCs w:val="24"/>
        </w:rPr>
        <w:t xml:space="preserve"> of</w:t>
      </w:r>
      <w:r w:rsidR="00DD5BE1">
        <w:rPr>
          <w:rFonts w:ascii="Times New Roman" w:hAnsi="Times New Roman" w:cs="Times New Roman"/>
          <w:sz w:val="24"/>
          <w:szCs w:val="24"/>
        </w:rPr>
        <w:t xml:space="preserve"> </w:t>
      </w:r>
      <w:r w:rsidR="00DD5BE1" w:rsidRPr="00DD5BE1">
        <w:rPr>
          <w:rFonts w:ascii="Times New Roman" w:hAnsi="Times New Roman" w:cs="Times New Roman"/>
          <w:sz w:val="24"/>
          <w:szCs w:val="24"/>
        </w:rPr>
        <w:t>enquiries</w:t>
      </w:r>
      <w:r w:rsidR="00735505">
        <w:rPr>
          <w:rFonts w:ascii="Times New Roman" w:hAnsi="Times New Roman" w:cs="Times New Roman"/>
          <w:sz w:val="24"/>
          <w:szCs w:val="24"/>
        </w:rPr>
        <w:t xml:space="preserve"> they receive</w:t>
      </w:r>
      <w:r w:rsidR="00DD5BE1">
        <w:rPr>
          <w:rFonts w:ascii="Times New Roman" w:hAnsi="Times New Roman" w:cs="Times New Roman"/>
          <w:sz w:val="24"/>
          <w:szCs w:val="24"/>
        </w:rPr>
        <w:t xml:space="preserve">. </w:t>
      </w:r>
      <w:r w:rsidR="00CC1B16" w:rsidRPr="00CC1B16">
        <w:rPr>
          <w:rFonts w:ascii="Times New Roman" w:hAnsi="Times New Roman" w:cs="Times New Roman"/>
          <w:sz w:val="24"/>
          <w:szCs w:val="24"/>
        </w:rPr>
        <w:t xml:space="preserve">More information about families’ housing needs, generated by Service families themselves, has come to the fore in the past 2 years including commentary on the dispersed family, </w:t>
      </w:r>
      <w:r w:rsidR="00C95ABE">
        <w:rPr>
          <w:rFonts w:ascii="Times New Roman" w:hAnsi="Times New Roman" w:cs="Times New Roman"/>
          <w:sz w:val="24"/>
          <w:szCs w:val="24"/>
        </w:rPr>
        <w:t xml:space="preserve">that is </w:t>
      </w:r>
      <w:r w:rsidR="00CC1B16" w:rsidRPr="00CC1B16">
        <w:rPr>
          <w:rFonts w:ascii="Times New Roman" w:hAnsi="Times New Roman" w:cs="Times New Roman"/>
          <w:sz w:val="24"/>
          <w:szCs w:val="24"/>
        </w:rPr>
        <w:t>those families where the serving individual lives apart from the family for the working week (Royal Air Force Families Federation, 2020a)</w:t>
      </w:r>
      <w:r w:rsidR="0046611E">
        <w:rPr>
          <w:rFonts w:ascii="Times New Roman" w:hAnsi="Times New Roman" w:cs="Times New Roman"/>
          <w:sz w:val="24"/>
          <w:szCs w:val="24"/>
        </w:rPr>
        <w:t>,</w:t>
      </w:r>
      <w:r w:rsidR="00CC1B16" w:rsidRPr="00CC1B16">
        <w:rPr>
          <w:rFonts w:ascii="Times New Roman" w:hAnsi="Times New Roman" w:cs="Times New Roman"/>
          <w:sz w:val="24"/>
          <w:szCs w:val="24"/>
        </w:rPr>
        <w:t xml:space="preserve"> and families in transition (Royal Air Force Families Federation, 2020b). </w:t>
      </w:r>
      <w:r w:rsidR="00DD5BE1">
        <w:rPr>
          <w:rFonts w:ascii="Times New Roman" w:hAnsi="Times New Roman" w:cs="Times New Roman"/>
          <w:sz w:val="24"/>
          <w:szCs w:val="24"/>
        </w:rPr>
        <w:t xml:space="preserve">The </w:t>
      </w:r>
      <w:r w:rsidR="00E107FA">
        <w:rPr>
          <w:rFonts w:ascii="Times New Roman" w:hAnsi="Times New Roman" w:cs="Times New Roman"/>
          <w:sz w:val="24"/>
          <w:szCs w:val="24"/>
        </w:rPr>
        <w:t>MOD</w:t>
      </w:r>
      <w:r w:rsidR="00DD5BE1" w:rsidRPr="00DD5BE1">
        <w:rPr>
          <w:rFonts w:ascii="Times New Roman" w:hAnsi="Times New Roman" w:cs="Times New Roman"/>
          <w:sz w:val="24"/>
          <w:szCs w:val="24"/>
        </w:rPr>
        <w:t xml:space="preserve"> is aware of the need to improve</w:t>
      </w:r>
      <w:r w:rsidR="00DD5BE1">
        <w:rPr>
          <w:rFonts w:ascii="Times New Roman" w:hAnsi="Times New Roman" w:cs="Times New Roman"/>
          <w:sz w:val="24"/>
          <w:szCs w:val="24"/>
        </w:rPr>
        <w:t xml:space="preserve"> </w:t>
      </w:r>
      <w:r w:rsidR="00DD5BE1" w:rsidRPr="00DD5BE1">
        <w:rPr>
          <w:rFonts w:ascii="Times New Roman" w:hAnsi="Times New Roman" w:cs="Times New Roman"/>
          <w:sz w:val="24"/>
          <w:szCs w:val="24"/>
        </w:rPr>
        <w:t xml:space="preserve">housing conditions and </w:t>
      </w:r>
      <w:r w:rsidR="006056B5">
        <w:rPr>
          <w:rFonts w:ascii="Times New Roman" w:hAnsi="Times New Roman" w:cs="Times New Roman"/>
          <w:sz w:val="24"/>
          <w:szCs w:val="24"/>
        </w:rPr>
        <w:t>of the</w:t>
      </w:r>
      <w:r w:rsidR="00DD5BE1">
        <w:rPr>
          <w:rFonts w:ascii="Times New Roman" w:hAnsi="Times New Roman" w:cs="Times New Roman"/>
          <w:sz w:val="24"/>
          <w:szCs w:val="24"/>
        </w:rPr>
        <w:t xml:space="preserve"> importance of providing,</w:t>
      </w:r>
      <w:r w:rsidR="00DD5BE1" w:rsidRPr="00DD5BE1">
        <w:rPr>
          <w:rFonts w:ascii="Times New Roman" w:hAnsi="Times New Roman" w:cs="Times New Roman"/>
          <w:sz w:val="24"/>
          <w:szCs w:val="24"/>
        </w:rPr>
        <w:t xml:space="preserve"> ‘safe, good quality and well-maintained homes</w:t>
      </w:r>
      <w:r w:rsidR="00DD5BE1">
        <w:rPr>
          <w:rFonts w:ascii="Times New Roman" w:hAnsi="Times New Roman" w:cs="Times New Roman"/>
          <w:sz w:val="24"/>
          <w:szCs w:val="24"/>
        </w:rPr>
        <w:t xml:space="preserve"> </w:t>
      </w:r>
      <w:r w:rsidR="00E107FA">
        <w:rPr>
          <w:rFonts w:ascii="Times New Roman" w:hAnsi="Times New Roman" w:cs="Times New Roman"/>
          <w:sz w:val="24"/>
          <w:szCs w:val="24"/>
        </w:rPr>
        <w:t>being</w:t>
      </w:r>
      <w:r w:rsidR="00DD5BE1" w:rsidRPr="00DD5BE1">
        <w:rPr>
          <w:rFonts w:ascii="Times New Roman" w:hAnsi="Times New Roman" w:cs="Times New Roman"/>
          <w:sz w:val="24"/>
          <w:szCs w:val="24"/>
        </w:rPr>
        <w:t xml:space="preserve"> essential to supporting operational capability…’</w:t>
      </w:r>
      <w:r w:rsidR="00DD5BE1">
        <w:rPr>
          <w:rFonts w:ascii="Times New Roman" w:hAnsi="Times New Roman" w:cs="Times New Roman"/>
          <w:sz w:val="24"/>
          <w:szCs w:val="24"/>
        </w:rPr>
        <w:t>. These problems and potential recommendations were recently part of a UK Government review (</w:t>
      </w:r>
      <w:r w:rsidR="00C92F81">
        <w:rPr>
          <w:rFonts w:ascii="Times New Roman" w:hAnsi="Times New Roman" w:cs="Times New Roman"/>
          <w:sz w:val="24"/>
          <w:szCs w:val="24"/>
        </w:rPr>
        <w:t>UK Government</w:t>
      </w:r>
      <w:r w:rsidR="00AB17B1">
        <w:rPr>
          <w:rFonts w:ascii="Times New Roman" w:hAnsi="Times New Roman" w:cs="Times New Roman"/>
          <w:sz w:val="24"/>
          <w:szCs w:val="24"/>
        </w:rPr>
        <w:t>,</w:t>
      </w:r>
      <w:r w:rsidR="00DD5BE1">
        <w:rPr>
          <w:rFonts w:ascii="Times New Roman" w:hAnsi="Times New Roman" w:cs="Times New Roman"/>
          <w:sz w:val="24"/>
          <w:szCs w:val="24"/>
        </w:rPr>
        <w:t xml:space="preserve"> 2020</w:t>
      </w:r>
      <w:r w:rsidR="00AB17B1">
        <w:rPr>
          <w:rFonts w:ascii="Times New Roman" w:hAnsi="Times New Roman" w:cs="Times New Roman"/>
          <w:sz w:val="24"/>
          <w:szCs w:val="24"/>
        </w:rPr>
        <w:t>, p23</w:t>
      </w:r>
      <w:r w:rsidR="00DD5BE1">
        <w:rPr>
          <w:rFonts w:ascii="Times New Roman" w:hAnsi="Times New Roman" w:cs="Times New Roman"/>
          <w:sz w:val="24"/>
          <w:szCs w:val="24"/>
        </w:rPr>
        <w:t>).</w:t>
      </w:r>
      <w:r w:rsidR="009C72A5" w:rsidRPr="009C72A5">
        <w:t xml:space="preserve"> </w:t>
      </w:r>
      <w:r w:rsidR="009C72A5">
        <w:rPr>
          <w:rFonts w:ascii="Times New Roman" w:hAnsi="Times New Roman" w:cs="Times New Roman"/>
          <w:sz w:val="24"/>
          <w:szCs w:val="24"/>
        </w:rPr>
        <w:t xml:space="preserve">In </w:t>
      </w:r>
      <w:r w:rsidR="00B30FDC">
        <w:rPr>
          <w:rFonts w:ascii="Times New Roman" w:hAnsi="Times New Roman" w:cs="Times New Roman"/>
          <w:sz w:val="24"/>
          <w:szCs w:val="24"/>
        </w:rPr>
        <w:t>addition,</w:t>
      </w:r>
      <w:r w:rsidR="009C72A5">
        <w:rPr>
          <w:rFonts w:ascii="Times New Roman" w:hAnsi="Times New Roman" w:cs="Times New Roman"/>
          <w:sz w:val="24"/>
          <w:szCs w:val="24"/>
        </w:rPr>
        <w:t xml:space="preserve"> t</w:t>
      </w:r>
      <w:r w:rsidR="009C72A5" w:rsidRPr="009C72A5">
        <w:rPr>
          <w:rFonts w:ascii="Times New Roman" w:hAnsi="Times New Roman" w:cs="Times New Roman"/>
          <w:sz w:val="24"/>
          <w:szCs w:val="24"/>
        </w:rPr>
        <w:t>he National Audit Office (NAO) recently reported</w:t>
      </w:r>
      <w:r w:rsidR="00B36102">
        <w:rPr>
          <w:rFonts w:ascii="Times New Roman" w:hAnsi="Times New Roman" w:cs="Times New Roman"/>
          <w:sz w:val="24"/>
          <w:szCs w:val="24"/>
        </w:rPr>
        <w:t xml:space="preserve"> that</w:t>
      </w:r>
      <w:r w:rsidR="009C72A5" w:rsidRPr="009C72A5">
        <w:rPr>
          <w:rFonts w:ascii="Times New Roman" w:hAnsi="Times New Roman" w:cs="Times New Roman"/>
          <w:sz w:val="24"/>
          <w:szCs w:val="24"/>
        </w:rPr>
        <w:t xml:space="preserve"> the Ministry of Defence (MOD) is not meeting its commitment to provide high-quality subsidised accommodation to all service personnel. Satisfaction</w:t>
      </w:r>
      <w:r w:rsidR="006056B5">
        <w:rPr>
          <w:rFonts w:ascii="Times New Roman" w:hAnsi="Times New Roman" w:cs="Times New Roman"/>
          <w:sz w:val="24"/>
          <w:szCs w:val="24"/>
        </w:rPr>
        <w:t xml:space="preserve"> in this report,</w:t>
      </w:r>
      <w:r w:rsidR="009C72A5" w:rsidRPr="009C72A5">
        <w:rPr>
          <w:rFonts w:ascii="Times New Roman" w:hAnsi="Times New Roman" w:cs="Times New Roman"/>
          <w:sz w:val="24"/>
          <w:szCs w:val="24"/>
        </w:rPr>
        <w:t xml:space="preserve"> particularly with Single Living Accommodation has declined in recent years</w:t>
      </w:r>
      <w:r w:rsidR="00CF0A35" w:rsidRPr="00CF0A35">
        <w:t xml:space="preserve"> </w:t>
      </w:r>
      <w:r w:rsidR="00CF0A35" w:rsidRPr="00CF0A35">
        <w:rPr>
          <w:rFonts w:ascii="Times New Roman" w:hAnsi="Times New Roman" w:cs="Times New Roman"/>
          <w:sz w:val="24"/>
          <w:szCs w:val="24"/>
        </w:rPr>
        <w:t>impact</w:t>
      </w:r>
      <w:r w:rsidR="006056B5">
        <w:rPr>
          <w:rFonts w:ascii="Times New Roman" w:hAnsi="Times New Roman" w:cs="Times New Roman"/>
          <w:sz w:val="24"/>
          <w:szCs w:val="24"/>
        </w:rPr>
        <w:t>ing</w:t>
      </w:r>
      <w:r w:rsidR="00CF0A35" w:rsidRPr="00CF0A35">
        <w:rPr>
          <w:rFonts w:ascii="Times New Roman" w:hAnsi="Times New Roman" w:cs="Times New Roman"/>
          <w:sz w:val="24"/>
          <w:szCs w:val="24"/>
        </w:rPr>
        <w:t xml:space="preserve"> on </w:t>
      </w:r>
      <w:r w:rsidR="006056B5">
        <w:rPr>
          <w:rFonts w:ascii="Times New Roman" w:hAnsi="Times New Roman" w:cs="Times New Roman"/>
          <w:sz w:val="24"/>
          <w:szCs w:val="24"/>
        </w:rPr>
        <w:t xml:space="preserve">the </w:t>
      </w:r>
      <w:r w:rsidR="00CF0A35" w:rsidRPr="00CF0A35">
        <w:rPr>
          <w:rFonts w:ascii="Times New Roman" w:hAnsi="Times New Roman" w:cs="Times New Roman"/>
          <w:sz w:val="24"/>
          <w:szCs w:val="24"/>
        </w:rPr>
        <w:t>retention of military personnel</w:t>
      </w:r>
      <w:r w:rsidR="006056B5">
        <w:rPr>
          <w:rFonts w:ascii="Times New Roman" w:hAnsi="Times New Roman" w:cs="Times New Roman"/>
          <w:sz w:val="24"/>
          <w:szCs w:val="24"/>
        </w:rPr>
        <w:t xml:space="preserve"> and</w:t>
      </w:r>
      <w:r w:rsidR="00CF0A35" w:rsidRPr="00CF0A35">
        <w:rPr>
          <w:rFonts w:ascii="Times New Roman" w:hAnsi="Times New Roman" w:cs="Times New Roman"/>
          <w:sz w:val="24"/>
          <w:szCs w:val="24"/>
        </w:rPr>
        <w:t xml:space="preserve"> risking the MOD’s ability to deliver defence capabilities (NAO 2021).</w:t>
      </w:r>
    </w:p>
    <w:p w14:paraId="7F0779D1" w14:textId="245D2B65" w:rsidR="00211FF8" w:rsidRDefault="00FA4EC1" w:rsidP="008F2952">
      <w:pPr>
        <w:spacing w:line="240" w:lineRule="auto"/>
        <w:rPr>
          <w:rFonts w:ascii="Times New Roman" w:hAnsi="Times New Roman" w:cs="Times New Roman"/>
          <w:sz w:val="24"/>
          <w:szCs w:val="24"/>
        </w:rPr>
      </w:pPr>
      <w:r w:rsidRPr="001B0738">
        <w:rPr>
          <w:rFonts w:ascii="Times New Roman" w:hAnsi="Times New Roman" w:cs="Times New Roman"/>
          <w:sz w:val="24"/>
          <w:szCs w:val="24"/>
        </w:rPr>
        <w:t xml:space="preserve">The majority of </w:t>
      </w:r>
      <w:r w:rsidR="00A010C0" w:rsidRPr="001B0738">
        <w:rPr>
          <w:rFonts w:ascii="Times New Roman" w:hAnsi="Times New Roman" w:cs="Times New Roman"/>
          <w:sz w:val="24"/>
          <w:szCs w:val="24"/>
        </w:rPr>
        <w:t>the approx</w:t>
      </w:r>
      <w:r w:rsidR="000E58E9">
        <w:rPr>
          <w:rFonts w:ascii="Times New Roman" w:hAnsi="Times New Roman" w:cs="Times New Roman"/>
          <w:sz w:val="24"/>
          <w:szCs w:val="24"/>
        </w:rPr>
        <w:t>imately</w:t>
      </w:r>
      <w:r w:rsidR="00A010C0" w:rsidRPr="001B0738">
        <w:rPr>
          <w:rFonts w:ascii="Times New Roman" w:hAnsi="Times New Roman" w:cs="Times New Roman"/>
          <w:sz w:val="24"/>
          <w:szCs w:val="24"/>
        </w:rPr>
        <w:t xml:space="preserve"> 15,000 Armed Forces </w:t>
      </w:r>
      <w:r w:rsidRPr="001B0738">
        <w:rPr>
          <w:rFonts w:ascii="Times New Roman" w:hAnsi="Times New Roman" w:cs="Times New Roman"/>
          <w:sz w:val="24"/>
          <w:szCs w:val="24"/>
        </w:rPr>
        <w:t xml:space="preserve">personnel </w:t>
      </w:r>
      <w:r w:rsidR="00570535" w:rsidRPr="001B0738">
        <w:rPr>
          <w:rFonts w:ascii="Times New Roman" w:hAnsi="Times New Roman" w:cs="Times New Roman"/>
          <w:sz w:val="24"/>
          <w:szCs w:val="24"/>
        </w:rPr>
        <w:t xml:space="preserve">leaving regular </w:t>
      </w:r>
      <w:r w:rsidR="001F1442">
        <w:rPr>
          <w:rFonts w:ascii="Times New Roman" w:hAnsi="Times New Roman" w:cs="Times New Roman"/>
          <w:sz w:val="24"/>
          <w:szCs w:val="24"/>
        </w:rPr>
        <w:t>S</w:t>
      </w:r>
      <w:r w:rsidR="00570535" w:rsidRPr="001B0738">
        <w:rPr>
          <w:rFonts w:ascii="Times New Roman" w:hAnsi="Times New Roman" w:cs="Times New Roman"/>
          <w:sz w:val="24"/>
          <w:szCs w:val="24"/>
        </w:rPr>
        <w:t xml:space="preserve">ervice go on to </w:t>
      </w:r>
      <w:r w:rsidRPr="001B0738">
        <w:rPr>
          <w:rFonts w:ascii="Times New Roman" w:hAnsi="Times New Roman" w:cs="Times New Roman"/>
          <w:sz w:val="24"/>
          <w:szCs w:val="24"/>
        </w:rPr>
        <w:t xml:space="preserve">make a successful transition </w:t>
      </w:r>
      <w:r w:rsidR="00570535" w:rsidRPr="001B0738">
        <w:rPr>
          <w:rFonts w:ascii="Times New Roman" w:hAnsi="Times New Roman" w:cs="Times New Roman"/>
          <w:sz w:val="24"/>
          <w:szCs w:val="24"/>
        </w:rPr>
        <w:t>in</w:t>
      </w:r>
      <w:r w:rsidR="006A3C25" w:rsidRPr="001B0738">
        <w:rPr>
          <w:rFonts w:ascii="Times New Roman" w:hAnsi="Times New Roman" w:cs="Times New Roman"/>
          <w:sz w:val="24"/>
          <w:szCs w:val="24"/>
        </w:rPr>
        <w:t>t</w:t>
      </w:r>
      <w:r w:rsidRPr="001B0738">
        <w:rPr>
          <w:rFonts w:ascii="Times New Roman" w:hAnsi="Times New Roman" w:cs="Times New Roman"/>
          <w:sz w:val="24"/>
          <w:szCs w:val="24"/>
        </w:rPr>
        <w:t>o civilian life</w:t>
      </w:r>
      <w:r w:rsidR="00A010C0" w:rsidRPr="001B0738">
        <w:rPr>
          <w:rFonts w:ascii="Times New Roman" w:hAnsi="Times New Roman" w:cs="Times New Roman"/>
          <w:sz w:val="24"/>
          <w:szCs w:val="24"/>
        </w:rPr>
        <w:t xml:space="preserve"> </w:t>
      </w:r>
      <w:r w:rsidR="00994D6F" w:rsidRPr="001B0738">
        <w:rPr>
          <w:rFonts w:ascii="Times New Roman" w:hAnsi="Times New Roman" w:cs="Times New Roman"/>
          <w:sz w:val="24"/>
          <w:szCs w:val="24"/>
        </w:rPr>
        <w:t xml:space="preserve">each year </w:t>
      </w:r>
      <w:r w:rsidR="00D57A13">
        <w:rPr>
          <w:rFonts w:ascii="Times New Roman" w:hAnsi="Times New Roman" w:cs="Times New Roman"/>
          <w:sz w:val="24"/>
          <w:szCs w:val="24"/>
        </w:rPr>
        <w:t xml:space="preserve">(Ministry of Defence, 2019b) </w:t>
      </w:r>
      <w:r w:rsidRPr="001B0738">
        <w:rPr>
          <w:rFonts w:ascii="Times New Roman" w:hAnsi="Times New Roman" w:cs="Times New Roman"/>
          <w:sz w:val="24"/>
          <w:szCs w:val="24"/>
        </w:rPr>
        <w:t xml:space="preserve">when their military </w:t>
      </w:r>
      <w:r w:rsidR="00390A02">
        <w:rPr>
          <w:rFonts w:ascii="Times New Roman" w:hAnsi="Times New Roman" w:cs="Times New Roman"/>
          <w:sz w:val="24"/>
          <w:szCs w:val="24"/>
        </w:rPr>
        <w:t>s</w:t>
      </w:r>
      <w:r w:rsidRPr="001B0738">
        <w:rPr>
          <w:rFonts w:ascii="Times New Roman" w:hAnsi="Times New Roman" w:cs="Times New Roman"/>
          <w:sz w:val="24"/>
          <w:szCs w:val="24"/>
        </w:rPr>
        <w:t>ervice ends</w:t>
      </w:r>
      <w:r w:rsidR="00870768">
        <w:rPr>
          <w:rFonts w:ascii="Times New Roman" w:hAnsi="Times New Roman" w:cs="Times New Roman"/>
          <w:sz w:val="24"/>
          <w:szCs w:val="24"/>
        </w:rPr>
        <w:t>.</w:t>
      </w:r>
      <w:r w:rsidR="00194799" w:rsidRPr="001B0738">
        <w:rPr>
          <w:rFonts w:ascii="Times New Roman" w:hAnsi="Times New Roman" w:cs="Times New Roman"/>
          <w:sz w:val="24"/>
          <w:szCs w:val="24"/>
        </w:rPr>
        <w:t xml:space="preserve"> </w:t>
      </w:r>
      <w:r w:rsidR="00870768">
        <w:rPr>
          <w:rFonts w:ascii="Times New Roman" w:hAnsi="Times New Roman" w:cs="Times New Roman"/>
          <w:sz w:val="24"/>
          <w:szCs w:val="24"/>
        </w:rPr>
        <w:t>I</w:t>
      </w:r>
      <w:r w:rsidR="00194799" w:rsidRPr="001B0738">
        <w:rPr>
          <w:rFonts w:ascii="Times New Roman" w:hAnsi="Times New Roman" w:cs="Times New Roman"/>
          <w:sz w:val="24"/>
          <w:szCs w:val="24"/>
        </w:rPr>
        <w:t>t is estimated there are</w:t>
      </w:r>
      <w:r w:rsidR="00176888" w:rsidRPr="001B0738">
        <w:rPr>
          <w:rFonts w:ascii="Times New Roman" w:hAnsi="Times New Roman" w:cs="Times New Roman"/>
          <w:sz w:val="24"/>
          <w:szCs w:val="24"/>
        </w:rPr>
        <w:t xml:space="preserve"> </w:t>
      </w:r>
      <w:r w:rsidR="00194799" w:rsidRPr="001B0738">
        <w:rPr>
          <w:rFonts w:ascii="Times New Roman" w:hAnsi="Times New Roman" w:cs="Times New Roman"/>
          <w:sz w:val="24"/>
          <w:szCs w:val="24"/>
        </w:rPr>
        <w:t>approx. 2.</w:t>
      </w:r>
      <w:r w:rsidR="004E02E2" w:rsidRPr="001B0738">
        <w:rPr>
          <w:rFonts w:ascii="Times New Roman" w:hAnsi="Times New Roman" w:cs="Times New Roman"/>
          <w:sz w:val="24"/>
          <w:szCs w:val="24"/>
        </w:rPr>
        <w:t>2</w:t>
      </w:r>
      <w:r w:rsidR="00194799" w:rsidRPr="001B0738">
        <w:rPr>
          <w:rFonts w:ascii="Times New Roman" w:hAnsi="Times New Roman" w:cs="Times New Roman"/>
          <w:sz w:val="24"/>
          <w:szCs w:val="24"/>
        </w:rPr>
        <w:t xml:space="preserve"> million </w:t>
      </w:r>
      <w:r w:rsidR="009D448E" w:rsidRPr="001B0738">
        <w:rPr>
          <w:rFonts w:ascii="Times New Roman" w:hAnsi="Times New Roman" w:cs="Times New Roman"/>
          <w:sz w:val="24"/>
          <w:szCs w:val="24"/>
        </w:rPr>
        <w:t>v</w:t>
      </w:r>
      <w:r w:rsidR="00194799" w:rsidRPr="001B0738">
        <w:rPr>
          <w:rFonts w:ascii="Times New Roman" w:hAnsi="Times New Roman" w:cs="Times New Roman"/>
          <w:sz w:val="24"/>
          <w:szCs w:val="24"/>
        </w:rPr>
        <w:t>eterans</w:t>
      </w:r>
      <w:r w:rsidR="00176888" w:rsidRPr="001B0738">
        <w:rPr>
          <w:rFonts w:ascii="Times New Roman" w:hAnsi="Times New Roman" w:cs="Times New Roman"/>
          <w:sz w:val="24"/>
          <w:szCs w:val="24"/>
        </w:rPr>
        <w:t xml:space="preserve"> currently residing</w:t>
      </w:r>
      <w:r w:rsidR="00194799" w:rsidRPr="001B0738">
        <w:rPr>
          <w:rFonts w:ascii="Times New Roman" w:hAnsi="Times New Roman" w:cs="Times New Roman"/>
          <w:sz w:val="24"/>
          <w:szCs w:val="24"/>
        </w:rPr>
        <w:t xml:space="preserve"> in the UK</w:t>
      </w:r>
      <w:r w:rsidR="00DA6FBA">
        <w:rPr>
          <w:rFonts w:ascii="Times New Roman" w:hAnsi="Times New Roman" w:cs="Times New Roman"/>
          <w:sz w:val="24"/>
          <w:szCs w:val="24"/>
        </w:rPr>
        <w:t xml:space="preserve"> </w:t>
      </w:r>
      <w:r w:rsidR="00DA6FBA" w:rsidRPr="00DA6FBA">
        <w:rPr>
          <w:rFonts w:ascii="Times New Roman" w:hAnsi="Times New Roman" w:cs="Times New Roman"/>
          <w:sz w:val="24"/>
          <w:szCs w:val="24"/>
        </w:rPr>
        <w:t>(Ministry of Defence, 2019c)</w:t>
      </w:r>
      <w:r w:rsidR="00DA6FBA">
        <w:rPr>
          <w:rFonts w:ascii="Times New Roman" w:hAnsi="Times New Roman" w:cs="Times New Roman"/>
          <w:sz w:val="24"/>
          <w:szCs w:val="24"/>
        </w:rPr>
        <w:t xml:space="preserve">. </w:t>
      </w:r>
      <w:r w:rsidRPr="001B0738">
        <w:rPr>
          <w:rFonts w:ascii="Times New Roman" w:hAnsi="Times New Roman" w:cs="Times New Roman"/>
          <w:sz w:val="24"/>
          <w:szCs w:val="24"/>
        </w:rPr>
        <w:t>However, the annual cost</w:t>
      </w:r>
      <w:r w:rsidR="00E0341A" w:rsidRPr="001B0738">
        <w:rPr>
          <w:rFonts w:ascii="Times New Roman" w:hAnsi="Times New Roman" w:cs="Times New Roman"/>
          <w:sz w:val="24"/>
          <w:szCs w:val="24"/>
        </w:rPr>
        <w:t xml:space="preserve"> to the UK</w:t>
      </w:r>
      <w:r w:rsidRPr="001B0738">
        <w:rPr>
          <w:rFonts w:ascii="Times New Roman" w:hAnsi="Times New Roman" w:cs="Times New Roman"/>
          <w:sz w:val="24"/>
          <w:szCs w:val="24"/>
        </w:rPr>
        <w:t xml:space="preserve"> of failing to address housing-related issues </w:t>
      </w:r>
      <w:r w:rsidR="004157CD" w:rsidRPr="001B0738">
        <w:rPr>
          <w:rFonts w:ascii="Times New Roman" w:hAnsi="Times New Roman" w:cs="Times New Roman"/>
          <w:sz w:val="24"/>
          <w:szCs w:val="24"/>
        </w:rPr>
        <w:t>that arise</w:t>
      </w:r>
      <w:r w:rsidRPr="001B0738">
        <w:rPr>
          <w:rFonts w:ascii="Times New Roman" w:hAnsi="Times New Roman" w:cs="Times New Roman"/>
          <w:sz w:val="24"/>
          <w:szCs w:val="24"/>
        </w:rPr>
        <w:t xml:space="preserve"> from ‘poor transition’ has been estimated to be in the region of £25 million</w:t>
      </w:r>
      <w:r w:rsidR="00A43BE0" w:rsidRPr="001B0738">
        <w:rPr>
          <w:rFonts w:ascii="Times New Roman" w:hAnsi="Times New Roman" w:cs="Times New Roman"/>
          <w:sz w:val="24"/>
          <w:szCs w:val="24"/>
        </w:rPr>
        <w:t xml:space="preserve"> </w:t>
      </w:r>
      <w:r w:rsidR="005324D4">
        <w:rPr>
          <w:rFonts w:ascii="Times New Roman" w:hAnsi="Times New Roman" w:cs="Times New Roman"/>
          <w:sz w:val="24"/>
          <w:szCs w:val="24"/>
        </w:rPr>
        <w:t xml:space="preserve">(Forces in Mind Trust, </w:t>
      </w:r>
      <w:r w:rsidR="000C6DBD">
        <w:rPr>
          <w:rFonts w:ascii="Times New Roman" w:hAnsi="Times New Roman" w:cs="Times New Roman"/>
          <w:sz w:val="24"/>
          <w:szCs w:val="24"/>
        </w:rPr>
        <w:t xml:space="preserve">2013). </w:t>
      </w:r>
    </w:p>
    <w:p w14:paraId="53BA90FE" w14:textId="409B264A" w:rsidR="009B1F95" w:rsidRDefault="009552EB" w:rsidP="008F2952">
      <w:pPr>
        <w:spacing w:line="240" w:lineRule="auto"/>
        <w:rPr>
          <w:rFonts w:ascii="Times New Roman" w:hAnsi="Times New Roman" w:cs="Times New Roman"/>
          <w:sz w:val="24"/>
          <w:szCs w:val="24"/>
        </w:rPr>
      </w:pPr>
      <w:r w:rsidRPr="001B0738">
        <w:rPr>
          <w:rFonts w:ascii="Times New Roman" w:hAnsi="Times New Roman" w:cs="Times New Roman"/>
          <w:sz w:val="24"/>
          <w:szCs w:val="24"/>
        </w:rPr>
        <w:lastRenderedPageBreak/>
        <w:t xml:space="preserve">This </w:t>
      </w:r>
      <w:r w:rsidR="007A3901">
        <w:rPr>
          <w:rFonts w:ascii="Times New Roman" w:hAnsi="Times New Roman" w:cs="Times New Roman"/>
          <w:sz w:val="24"/>
          <w:szCs w:val="24"/>
        </w:rPr>
        <w:t>r</w:t>
      </w:r>
      <w:r w:rsidRPr="001B0738">
        <w:rPr>
          <w:rFonts w:ascii="Times New Roman" w:hAnsi="Times New Roman" w:cs="Times New Roman"/>
          <w:sz w:val="24"/>
          <w:szCs w:val="24"/>
        </w:rPr>
        <w:t>eview looks at the changes made</w:t>
      </w:r>
      <w:r w:rsidR="00CD2902" w:rsidRPr="001B0738">
        <w:rPr>
          <w:rFonts w:ascii="Times New Roman" w:hAnsi="Times New Roman" w:cs="Times New Roman"/>
          <w:sz w:val="24"/>
          <w:szCs w:val="24"/>
        </w:rPr>
        <w:t xml:space="preserve"> to policy in the UK</w:t>
      </w:r>
      <w:r w:rsidRPr="001B0738">
        <w:rPr>
          <w:rFonts w:ascii="Times New Roman" w:hAnsi="Times New Roman" w:cs="Times New Roman"/>
          <w:sz w:val="24"/>
          <w:szCs w:val="24"/>
        </w:rPr>
        <w:t xml:space="preserve"> in the past two years to</w:t>
      </w:r>
      <w:r w:rsidR="009E3565">
        <w:rPr>
          <w:rFonts w:ascii="Times New Roman" w:hAnsi="Times New Roman" w:cs="Times New Roman"/>
          <w:sz w:val="24"/>
          <w:szCs w:val="24"/>
        </w:rPr>
        <w:t xml:space="preserve"> support quality UK Service accommodation, </w:t>
      </w:r>
      <w:r w:rsidRPr="001B0738">
        <w:rPr>
          <w:rFonts w:ascii="Times New Roman" w:hAnsi="Times New Roman" w:cs="Times New Roman"/>
          <w:sz w:val="24"/>
          <w:szCs w:val="24"/>
        </w:rPr>
        <w:t xml:space="preserve">aid </w:t>
      </w:r>
      <w:r w:rsidR="004157CD" w:rsidRPr="001B0738">
        <w:rPr>
          <w:rFonts w:ascii="Times New Roman" w:hAnsi="Times New Roman" w:cs="Times New Roman"/>
          <w:sz w:val="24"/>
          <w:szCs w:val="24"/>
        </w:rPr>
        <w:t xml:space="preserve">and sustain </w:t>
      </w:r>
      <w:r w:rsidRPr="001B0738">
        <w:rPr>
          <w:rFonts w:ascii="Times New Roman" w:hAnsi="Times New Roman" w:cs="Times New Roman"/>
          <w:sz w:val="24"/>
          <w:szCs w:val="24"/>
        </w:rPr>
        <w:t>successful transition</w:t>
      </w:r>
      <w:r w:rsidR="009E3565">
        <w:rPr>
          <w:rFonts w:ascii="Times New Roman" w:hAnsi="Times New Roman" w:cs="Times New Roman"/>
          <w:sz w:val="24"/>
          <w:szCs w:val="24"/>
        </w:rPr>
        <w:t xml:space="preserve"> and ensure veterans do not want for adequate housing</w:t>
      </w:r>
      <w:r w:rsidRPr="001B0738">
        <w:rPr>
          <w:rFonts w:ascii="Times New Roman" w:hAnsi="Times New Roman" w:cs="Times New Roman"/>
          <w:sz w:val="24"/>
          <w:szCs w:val="24"/>
        </w:rPr>
        <w:t>.</w:t>
      </w:r>
    </w:p>
    <w:p w14:paraId="11769024" w14:textId="7AF6C03C" w:rsidR="00F74D52" w:rsidRPr="001B0738" w:rsidRDefault="00F74D52" w:rsidP="00D06673">
      <w:pPr>
        <w:spacing w:line="240" w:lineRule="auto"/>
        <w:rPr>
          <w:rFonts w:ascii="Times New Roman" w:hAnsi="Times New Roman" w:cs="Times New Roman"/>
          <w:sz w:val="24"/>
          <w:szCs w:val="24"/>
        </w:rPr>
      </w:pPr>
      <w:r>
        <w:rPr>
          <w:rFonts w:ascii="Times New Roman" w:hAnsi="Times New Roman" w:cs="Times New Roman"/>
          <w:sz w:val="24"/>
          <w:szCs w:val="24"/>
        </w:rPr>
        <w:t>Very little formal academic study on this topic has been produced in the past 2 years, much reliance is placed on the ‘grey’ literature.</w:t>
      </w:r>
    </w:p>
    <w:p w14:paraId="39538292" w14:textId="5CD93991" w:rsidR="00527ED5" w:rsidRPr="00D06673" w:rsidRDefault="00A010C0" w:rsidP="00796F18">
      <w:pPr>
        <w:spacing w:line="240" w:lineRule="auto"/>
        <w:rPr>
          <w:rFonts w:ascii="Arial" w:hAnsi="Arial" w:cs="Arial"/>
          <w:b/>
          <w:bCs/>
          <w:sz w:val="28"/>
          <w:szCs w:val="28"/>
        </w:rPr>
      </w:pPr>
      <w:r w:rsidRPr="00D06673">
        <w:rPr>
          <w:rFonts w:ascii="Arial" w:hAnsi="Arial" w:cs="Arial"/>
          <w:b/>
          <w:bCs/>
          <w:sz w:val="28"/>
          <w:szCs w:val="28"/>
        </w:rPr>
        <w:t>H</w:t>
      </w:r>
      <w:r w:rsidR="00527ED5" w:rsidRPr="00D06673">
        <w:rPr>
          <w:rFonts w:ascii="Arial" w:hAnsi="Arial" w:cs="Arial"/>
          <w:b/>
          <w:bCs/>
          <w:sz w:val="28"/>
          <w:szCs w:val="28"/>
        </w:rPr>
        <w:t xml:space="preserve">ousing during </w:t>
      </w:r>
      <w:r w:rsidR="001F1442" w:rsidRPr="00D06673">
        <w:rPr>
          <w:rFonts w:ascii="Arial" w:hAnsi="Arial" w:cs="Arial"/>
          <w:b/>
          <w:bCs/>
          <w:sz w:val="28"/>
          <w:szCs w:val="28"/>
        </w:rPr>
        <w:t>S</w:t>
      </w:r>
      <w:r w:rsidR="00527ED5" w:rsidRPr="00D06673">
        <w:rPr>
          <w:rFonts w:ascii="Arial" w:hAnsi="Arial" w:cs="Arial"/>
          <w:b/>
          <w:bCs/>
          <w:sz w:val="28"/>
          <w:szCs w:val="28"/>
        </w:rPr>
        <w:t>ervice and in transition</w:t>
      </w:r>
    </w:p>
    <w:p w14:paraId="0EEE8C61" w14:textId="0250D5C2" w:rsidR="005913E6" w:rsidRPr="001B0738" w:rsidRDefault="00C73416"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Finding sustainable housing is, along with employment, one of the</w:t>
      </w:r>
      <w:r w:rsidR="001E7546">
        <w:rPr>
          <w:rFonts w:ascii="Times New Roman" w:hAnsi="Times New Roman" w:cs="Times New Roman"/>
          <w:sz w:val="24"/>
          <w:szCs w:val="24"/>
        </w:rPr>
        <w:t xml:space="preserve"> </w:t>
      </w:r>
      <w:r w:rsidRPr="001B0738">
        <w:rPr>
          <w:rFonts w:ascii="Times New Roman" w:hAnsi="Times New Roman" w:cs="Times New Roman"/>
          <w:sz w:val="24"/>
          <w:szCs w:val="24"/>
        </w:rPr>
        <w:t>most important aspects of a successful transition</w:t>
      </w:r>
      <w:r w:rsidR="005F4594" w:rsidRPr="001B0738">
        <w:rPr>
          <w:rFonts w:ascii="Times New Roman" w:hAnsi="Times New Roman" w:cs="Times New Roman"/>
          <w:sz w:val="24"/>
          <w:szCs w:val="24"/>
        </w:rPr>
        <w:t xml:space="preserve"> </w:t>
      </w:r>
      <w:r w:rsidR="008F597D">
        <w:rPr>
          <w:rFonts w:ascii="Times New Roman" w:hAnsi="Times New Roman" w:cs="Times New Roman"/>
          <w:sz w:val="24"/>
          <w:szCs w:val="24"/>
        </w:rPr>
        <w:t>(Ashcroft, 2014)</w:t>
      </w:r>
      <w:r w:rsidR="00B1186A" w:rsidRPr="001B0738">
        <w:rPr>
          <w:rFonts w:ascii="Times New Roman" w:hAnsi="Times New Roman" w:cs="Times New Roman"/>
          <w:sz w:val="24"/>
          <w:szCs w:val="24"/>
        </w:rPr>
        <w:t xml:space="preserve">. Serving personnel have access to subsidised MOD accommodation and are therefore insulated </w:t>
      </w:r>
      <w:r w:rsidR="00326CCD" w:rsidRPr="001B0738">
        <w:rPr>
          <w:rFonts w:ascii="Times New Roman" w:hAnsi="Times New Roman" w:cs="Times New Roman"/>
          <w:sz w:val="24"/>
          <w:szCs w:val="24"/>
        </w:rPr>
        <w:t xml:space="preserve">to some degree </w:t>
      </w:r>
      <w:r w:rsidR="00B1186A" w:rsidRPr="001B0738">
        <w:rPr>
          <w:rFonts w:ascii="Times New Roman" w:hAnsi="Times New Roman" w:cs="Times New Roman"/>
          <w:sz w:val="24"/>
          <w:szCs w:val="24"/>
        </w:rPr>
        <w:t>from the market costs of housing</w:t>
      </w:r>
      <w:r w:rsidR="00757390">
        <w:rPr>
          <w:rFonts w:ascii="Times New Roman" w:hAnsi="Times New Roman" w:cs="Times New Roman"/>
          <w:sz w:val="24"/>
          <w:szCs w:val="24"/>
        </w:rPr>
        <w:t>.</w:t>
      </w:r>
      <w:r w:rsidR="00B1186A" w:rsidRPr="001B0738">
        <w:rPr>
          <w:rFonts w:ascii="Times New Roman" w:hAnsi="Times New Roman" w:cs="Times New Roman"/>
          <w:sz w:val="24"/>
          <w:szCs w:val="24"/>
        </w:rPr>
        <w:t xml:space="preserve"> </w:t>
      </w:r>
      <w:r w:rsidR="00757390">
        <w:rPr>
          <w:rFonts w:ascii="Times New Roman" w:hAnsi="Times New Roman" w:cs="Times New Roman"/>
          <w:sz w:val="24"/>
          <w:szCs w:val="24"/>
        </w:rPr>
        <w:t xml:space="preserve">This is </w:t>
      </w:r>
      <w:r w:rsidR="00B1186A" w:rsidRPr="001B0738">
        <w:rPr>
          <w:rFonts w:ascii="Times New Roman" w:hAnsi="Times New Roman" w:cs="Times New Roman"/>
          <w:sz w:val="24"/>
          <w:szCs w:val="24"/>
        </w:rPr>
        <w:t>particularly</w:t>
      </w:r>
      <w:r w:rsidR="00757390">
        <w:rPr>
          <w:rFonts w:ascii="Times New Roman" w:hAnsi="Times New Roman" w:cs="Times New Roman"/>
          <w:sz w:val="24"/>
          <w:szCs w:val="24"/>
        </w:rPr>
        <w:t xml:space="preserve"> true</w:t>
      </w:r>
      <w:r w:rsidR="00B1186A" w:rsidRPr="001B0738">
        <w:rPr>
          <w:rFonts w:ascii="Times New Roman" w:hAnsi="Times New Roman" w:cs="Times New Roman"/>
          <w:sz w:val="24"/>
          <w:szCs w:val="24"/>
        </w:rPr>
        <w:t xml:space="preserve"> in high cost</w:t>
      </w:r>
      <w:r w:rsidR="00757390">
        <w:rPr>
          <w:rFonts w:ascii="Times New Roman" w:hAnsi="Times New Roman" w:cs="Times New Roman"/>
          <w:sz w:val="24"/>
          <w:szCs w:val="24"/>
        </w:rPr>
        <w:t xml:space="preserve"> and </w:t>
      </w:r>
      <w:r w:rsidR="00B1186A" w:rsidRPr="001B0738">
        <w:rPr>
          <w:rFonts w:ascii="Times New Roman" w:hAnsi="Times New Roman" w:cs="Times New Roman"/>
          <w:sz w:val="24"/>
          <w:szCs w:val="24"/>
        </w:rPr>
        <w:t>high demand areas</w:t>
      </w:r>
      <w:r w:rsidR="00DB4211">
        <w:rPr>
          <w:rFonts w:ascii="Times New Roman" w:hAnsi="Times New Roman" w:cs="Times New Roman"/>
          <w:sz w:val="24"/>
          <w:szCs w:val="24"/>
        </w:rPr>
        <w:t>.</w:t>
      </w:r>
      <w:r w:rsidR="00326CCD" w:rsidRPr="001B0738">
        <w:rPr>
          <w:rFonts w:ascii="Times New Roman" w:hAnsi="Times New Roman" w:cs="Times New Roman"/>
          <w:sz w:val="24"/>
          <w:szCs w:val="24"/>
        </w:rPr>
        <w:t xml:space="preserve"> </w:t>
      </w:r>
      <w:r w:rsidR="00DB4211">
        <w:rPr>
          <w:rFonts w:ascii="Times New Roman" w:hAnsi="Times New Roman" w:cs="Times New Roman"/>
          <w:sz w:val="24"/>
          <w:szCs w:val="24"/>
        </w:rPr>
        <w:t>It is also true that</w:t>
      </w:r>
      <w:r w:rsidR="00326CCD" w:rsidRPr="001B0738">
        <w:rPr>
          <w:rFonts w:ascii="Times New Roman" w:hAnsi="Times New Roman" w:cs="Times New Roman"/>
          <w:sz w:val="24"/>
          <w:szCs w:val="24"/>
        </w:rPr>
        <w:t xml:space="preserve"> the processes </w:t>
      </w:r>
      <w:r w:rsidR="00127BBE">
        <w:rPr>
          <w:rFonts w:ascii="Times New Roman" w:hAnsi="Times New Roman" w:cs="Times New Roman"/>
          <w:sz w:val="24"/>
          <w:szCs w:val="24"/>
        </w:rPr>
        <w:t>of</w:t>
      </w:r>
      <w:r w:rsidR="00326CCD" w:rsidRPr="001B0738">
        <w:rPr>
          <w:rFonts w:ascii="Times New Roman" w:hAnsi="Times New Roman" w:cs="Times New Roman"/>
          <w:sz w:val="24"/>
          <w:szCs w:val="24"/>
        </w:rPr>
        <w:t xml:space="preserve"> provision and payment </w:t>
      </w:r>
      <w:r w:rsidR="009D448E" w:rsidRPr="001B0738">
        <w:rPr>
          <w:rFonts w:ascii="Times New Roman" w:hAnsi="Times New Roman" w:cs="Times New Roman"/>
          <w:sz w:val="24"/>
          <w:szCs w:val="24"/>
        </w:rPr>
        <w:t xml:space="preserve">for MOD accommodation </w:t>
      </w:r>
      <w:r w:rsidR="00326CCD" w:rsidRPr="001B0738">
        <w:rPr>
          <w:rFonts w:ascii="Times New Roman" w:hAnsi="Times New Roman" w:cs="Times New Roman"/>
          <w:sz w:val="24"/>
          <w:szCs w:val="24"/>
        </w:rPr>
        <w:t>are much simpler</w:t>
      </w:r>
      <w:r w:rsidR="00757390">
        <w:rPr>
          <w:rFonts w:ascii="Times New Roman" w:hAnsi="Times New Roman" w:cs="Times New Roman"/>
          <w:sz w:val="24"/>
          <w:szCs w:val="24"/>
        </w:rPr>
        <w:t xml:space="preserve"> than buying or renting on the open market</w:t>
      </w:r>
      <w:r w:rsidR="00B1186A" w:rsidRPr="001B0738">
        <w:rPr>
          <w:rFonts w:ascii="Times New Roman" w:hAnsi="Times New Roman" w:cs="Times New Roman"/>
          <w:sz w:val="24"/>
          <w:szCs w:val="24"/>
        </w:rPr>
        <w:t xml:space="preserve">. </w:t>
      </w:r>
      <w:r w:rsidR="00D16F80">
        <w:rPr>
          <w:rFonts w:ascii="Times New Roman" w:hAnsi="Times New Roman" w:cs="Times New Roman"/>
          <w:sz w:val="24"/>
          <w:szCs w:val="24"/>
        </w:rPr>
        <w:t xml:space="preserve">Owning, purchasing </w:t>
      </w:r>
      <w:proofErr w:type="gramStart"/>
      <w:r w:rsidR="00D16F80">
        <w:rPr>
          <w:rFonts w:ascii="Times New Roman" w:hAnsi="Times New Roman" w:cs="Times New Roman"/>
          <w:sz w:val="24"/>
          <w:szCs w:val="24"/>
        </w:rPr>
        <w:t>property</w:t>
      </w:r>
      <w:proofErr w:type="gramEnd"/>
      <w:r w:rsidR="00D16F80">
        <w:rPr>
          <w:rFonts w:ascii="Times New Roman" w:hAnsi="Times New Roman" w:cs="Times New Roman"/>
          <w:sz w:val="24"/>
          <w:szCs w:val="24"/>
        </w:rPr>
        <w:t xml:space="preserve"> or renting with a view to long term occupancy </w:t>
      </w:r>
      <w:r w:rsidR="00BA7860">
        <w:rPr>
          <w:rFonts w:ascii="Times New Roman" w:hAnsi="Times New Roman" w:cs="Times New Roman"/>
          <w:sz w:val="24"/>
          <w:szCs w:val="24"/>
        </w:rPr>
        <w:t>in an area offering suitable education and or stable occupation opportunities would be</w:t>
      </w:r>
      <w:r w:rsidR="00E334E4">
        <w:rPr>
          <w:rFonts w:ascii="Times New Roman" w:hAnsi="Times New Roman" w:cs="Times New Roman"/>
          <w:sz w:val="24"/>
          <w:szCs w:val="24"/>
        </w:rPr>
        <w:t xml:space="preserve"> the</w:t>
      </w:r>
      <w:r w:rsidR="00BA7860">
        <w:rPr>
          <w:rFonts w:ascii="Times New Roman" w:hAnsi="Times New Roman" w:cs="Times New Roman"/>
          <w:sz w:val="24"/>
          <w:szCs w:val="24"/>
        </w:rPr>
        <w:t xml:space="preserve"> ideal</w:t>
      </w:r>
      <w:r w:rsidR="004D49D1">
        <w:rPr>
          <w:rFonts w:ascii="Times New Roman" w:hAnsi="Times New Roman" w:cs="Times New Roman"/>
          <w:sz w:val="24"/>
          <w:szCs w:val="24"/>
        </w:rPr>
        <w:t xml:space="preserve"> start to transition</w:t>
      </w:r>
      <w:r w:rsidR="00BA7860">
        <w:rPr>
          <w:rFonts w:ascii="Times New Roman" w:hAnsi="Times New Roman" w:cs="Times New Roman"/>
          <w:sz w:val="24"/>
          <w:szCs w:val="24"/>
        </w:rPr>
        <w:t xml:space="preserve">. </w:t>
      </w:r>
      <w:r w:rsidR="001F1442">
        <w:rPr>
          <w:rFonts w:ascii="Times New Roman" w:hAnsi="Times New Roman" w:cs="Times New Roman"/>
          <w:sz w:val="24"/>
          <w:szCs w:val="24"/>
        </w:rPr>
        <w:t>S</w:t>
      </w:r>
      <w:r w:rsidR="00B1186A" w:rsidRPr="001B0738">
        <w:rPr>
          <w:rFonts w:ascii="Times New Roman" w:hAnsi="Times New Roman" w:cs="Times New Roman"/>
          <w:sz w:val="24"/>
          <w:szCs w:val="24"/>
        </w:rPr>
        <w:t>ervice personnel</w:t>
      </w:r>
      <w:r w:rsidR="004D49D1">
        <w:rPr>
          <w:rFonts w:ascii="Times New Roman" w:hAnsi="Times New Roman" w:cs="Times New Roman"/>
          <w:sz w:val="24"/>
          <w:szCs w:val="24"/>
        </w:rPr>
        <w:t xml:space="preserve"> in the U</w:t>
      </w:r>
      <w:r w:rsidR="00241C4A">
        <w:rPr>
          <w:rFonts w:ascii="Times New Roman" w:hAnsi="Times New Roman" w:cs="Times New Roman"/>
          <w:sz w:val="24"/>
          <w:szCs w:val="24"/>
        </w:rPr>
        <w:t>K</w:t>
      </w:r>
      <w:r w:rsidR="00B1186A" w:rsidRPr="001B0738">
        <w:rPr>
          <w:rFonts w:ascii="Times New Roman" w:hAnsi="Times New Roman" w:cs="Times New Roman"/>
          <w:sz w:val="24"/>
          <w:szCs w:val="24"/>
        </w:rPr>
        <w:t xml:space="preserve"> are not obliged to live in MOD accommodation and in 2017</w:t>
      </w:r>
      <w:r w:rsidR="00F1492A" w:rsidRPr="001B0738">
        <w:rPr>
          <w:rFonts w:ascii="Times New Roman" w:hAnsi="Times New Roman" w:cs="Times New Roman"/>
          <w:sz w:val="24"/>
          <w:szCs w:val="24"/>
        </w:rPr>
        <w:t xml:space="preserve"> </w:t>
      </w:r>
      <w:r w:rsidR="00B1186A" w:rsidRPr="001B0738">
        <w:rPr>
          <w:rFonts w:ascii="Times New Roman" w:hAnsi="Times New Roman" w:cs="Times New Roman"/>
          <w:sz w:val="24"/>
          <w:szCs w:val="24"/>
        </w:rPr>
        <w:t xml:space="preserve">49% of </w:t>
      </w:r>
      <w:r w:rsidR="001F1442">
        <w:rPr>
          <w:rFonts w:ascii="Times New Roman" w:hAnsi="Times New Roman" w:cs="Times New Roman"/>
          <w:sz w:val="24"/>
          <w:szCs w:val="24"/>
        </w:rPr>
        <w:t>S</w:t>
      </w:r>
      <w:r w:rsidR="00B1186A" w:rsidRPr="001B0738">
        <w:rPr>
          <w:rFonts w:ascii="Times New Roman" w:hAnsi="Times New Roman" w:cs="Times New Roman"/>
          <w:sz w:val="24"/>
          <w:szCs w:val="24"/>
        </w:rPr>
        <w:t>ervice personnel owned</w:t>
      </w:r>
      <w:r w:rsidR="00E334E4">
        <w:rPr>
          <w:rFonts w:ascii="Times New Roman" w:hAnsi="Times New Roman" w:cs="Times New Roman"/>
          <w:sz w:val="24"/>
          <w:szCs w:val="24"/>
        </w:rPr>
        <w:t xml:space="preserve"> or were purchasing</w:t>
      </w:r>
      <w:r w:rsidR="00B1186A" w:rsidRPr="001B0738">
        <w:rPr>
          <w:rFonts w:ascii="Times New Roman" w:hAnsi="Times New Roman" w:cs="Times New Roman"/>
          <w:sz w:val="24"/>
          <w:szCs w:val="24"/>
        </w:rPr>
        <w:t xml:space="preserve"> their own home</w:t>
      </w:r>
      <w:r w:rsidR="008A637C">
        <w:rPr>
          <w:rFonts w:ascii="Times New Roman" w:hAnsi="Times New Roman" w:cs="Times New Roman"/>
          <w:sz w:val="24"/>
          <w:szCs w:val="24"/>
        </w:rPr>
        <w:t xml:space="preserve"> (Ministry of Defence, 2018c)</w:t>
      </w:r>
      <w:r w:rsidR="00B1186A" w:rsidRPr="001B0738">
        <w:rPr>
          <w:rFonts w:ascii="Times New Roman" w:hAnsi="Times New Roman" w:cs="Times New Roman"/>
          <w:sz w:val="24"/>
          <w:szCs w:val="24"/>
        </w:rPr>
        <w:t xml:space="preserve">. This had not </w:t>
      </w:r>
      <w:r w:rsidR="00BB10AF" w:rsidRPr="001B0738">
        <w:rPr>
          <w:rFonts w:ascii="Times New Roman" w:hAnsi="Times New Roman" w:cs="Times New Roman"/>
          <w:sz w:val="24"/>
          <w:szCs w:val="24"/>
        </w:rPr>
        <w:t xml:space="preserve">significantly </w:t>
      </w:r>
      <w:r w:rsidR="00B1186A" w:rsidRPr="001B0738">
        <w:rPr>
          <w:rFonts w:ascii="Times New Roman" w:hAnsi="Times New Roman" w:cs="Times New Roman"/>
          <w:sz w:val="24"/>
          <w:szCs w:val="24"/>
        </w:rPr>
        <w:t xml:space="preserve">changed in the most recent </w:t>
      </w:r>
      <w:r w:rsidR="005913E6" w:rsidRPr="001B0738">
        <w:rPr>
          <w:rFonts w:ascii="Times New Roman" w:hAnsi="Times New Roman" w:cs="Times New Roman"/>
          <w:sz w:val="24"/>
          <w:szCs w:val="24"/>
        </w:rPr>
        <w:t xml:space="preserve">Armed Forces Continuous Attitude Survey (AFCAS) </w:t>
      </w:r>
      <w:r w:rsidR="001000A0">
        <w:rPr>
          <w:rFonts w:ascii="Times New Roman" w:hAnsi="Times New Roman" w:cs="Times New Roman"/>
          <w:sz w:val="24"/>
          <w:szCs w:val="24"/>
        </w:rPr>
        <w:t xml:space="preserve">(Ministry of Defence, </w:t>
      </w:r>
      <w:r w:rsidR="005E1796">
        <w:rPr>
          <w:rFonts w:ascii="Times New Roman" w:hAnsi="Times New Roman" w:cs="Times New Roman"/>
          <w:sz w:val="24"/>
          <w:szCs w:val="24"/>
        </w:rPr>
        <w:t xml:space="preserve">2019d). </w:t>
      </w:r>
      <w:r w:rsidR="00B1186A" w:rsidRPr="001B0738">
        <w:rPr>
          <w:rFonts w:ascii="Times New Roman" w:hAnsi="Times New Roman" w:cs="Times New Roman"/>
          <w:sz w:val="24"/>
          <w:szCs w:val="24"/>
        </w:rPr>
        <w:t>The A</w:t>
      </w:r>
      <w:r w:rsidR="00BB10AF" w:rsidRPr="001B0738">
        <w:rPr>
          <w:rFonts w:ascii="Times New Roman" w:hAnsi="Times New Roman" w:cs="Times New Roman"/>
          <w:sz w:val="24"/>
          <w:szCs w:val="24"/>
        </w:rPr>
        <w:t>FCAS</w:t>
      </w:r>
      <w:r w:rsidR="005913E6" w:rsidRPr="001B0738">
        <w:rPr>
          <w:rFonts w:ascii="Times New Roman" w:hAnsi="Times New Roman" w:cs="Times New Roman"/>
          <w:sz w:val="24"/>
          <w:szCs w:val="24"/>
        </w:rPr>
        <w:t xml:space="preserve"> </w:t>
      </w:r>
      <w:r w:rsidR="00B1186A" w:rsidRPr="001B0738">
        <w:rPr>
          <w:rFonts w:ascii="Times New Roman" w:hAnsi="Times New Roman" w:cs="Times New Roman"/>
          <w:sz w:val="24"/>
          <w:szCs w:val="24"/>
        </w:rPr>
        <w:t xml:space="preserve">reports the reasons why </w:t>
      </w:r>
      <w:r w:rsidR="001F1442">
        <w:rPr>
          <w:rFonts w:ascii="Times New Roman" w:hAnsi="Times New Roman" w:cs="Times New Roman"/>
          <w:sz w:val="24"/>
          <w:szCs w:val="24"/>
        </w:rPr>
        <w:t>S</w:t>
      </w:r>
      <w:r w:rsidR="00B1186A" w:rsidRPr="001B0738">
        <w:rPr>
          <w:rFonts w:ascii="Times New Roman" w:hAnsi="Times New Roman" w:cs="Times New Roman"/>
          <w:sz w:val="24"/>
          <w:szCs w:val="24"/>
        </w:rPr>
        <w:t xml:space="preserve">ervice personnel choose not to purchase their own home whilst in </w:t>
      </w:r>
      <w:r w:rsidR="00D514FF">
        <w:rPr>
          <w:rFonts w:ascii="Times New Roman" w:hAnsi="Times New Roman" w:cs="Times New Roman"/>
          <w:sz w:val="24"/>
          <w:szCs w:val="24"/>
        </w:rPr>
        <w:t>s</w:t>
      </w:r>
      <w:r w:rsidR="00B1186A" w:rsidRPr="001B0738">
        <w:rPr>
          <w:rFonts w:ascii="Times New Roman" w:hAnsi="Times New Roman" w:cs="Times New Roman"/>
          <w:sz w:val="24"/>
          <w:szCs w:val="24"/>
        </w:rPr>
        <w:t>ervice</w:t>
      </w:r>
      <w:r w:rsidR="00D514FF">
        <w:rPr>
          <w:rFonts w:ascii="Times New Roman" w:hAnsi="Times New Roman" w:cs="Times New Roman"/>
          <w:sz w:val="24"/>
          <w:szCs w:val="24"/>
        </w:rPr>
        <w:t>,</w:t>
      </w:r>
      <w:r w:rsidR="00241C4A">
        <w:rPr>
          <w:rFonts w:ascii="Times New Roman" w:hAnsi="Times New Roman" w:cs="Times New Roman"/>
          <w:sz w:val="24"/>
          <w:szCs w:val="24"/>
        </w:rPr>
        <w:t xml:space="preserve"> these</w:t>
      </w:r>
      <w:r w:rsidR="00E334E4">
        <w:rPr>
          <w:rFonts w:ascii="Times New Roman" w:hAnsi="Times New Roman" w:cs="Times New Roman"/>
          <w:sz w:val="24"/>
          <w:szCs w:val="24"/>
        </w:rPr>
        <w:t xml:space="preserve"> </w:t>
      </w:r>
      <w:r w:rsidR="00B1186A" w:rsidRPr="001B0738">
        <w:rPr>
          <w:rFonts w:ascii="Times New Roman" w:hAnsi="Times New Roman" w:cs="Times New Roman"/>
          <w:sz w:val="24"/>
          <w:szCs w:val="24"/>
        </w:rPr>
        <w:t>includ</w:t>
      </w:r>
      <w:r w:rsidR="00241C4A">
        <w:rPr>
          <w:rFonts w:ascii="Times New Roman" w:hAnsi="Times New Roman" w:cs="Times New Roman"/>
          <w:sz w:val="24"/>
          <w:szCs w:val="24"/>
        </w:rPr>
        <w:t>e</w:t>
      </w:r>
      <w:r w:rsidR="00B1186A" w:rsidRPr="001B0738">
        <w:rPr>
          <w:rFonts w:ascii="Times New Roman" w:hAnsi="Times New Roman" w:cs="Times New Roman"/>
          <w:sz w:val="24"/>
          <w:szCs w:val="24"/>
        </w:rPr>
        <w:t xml:space="preserve"> being unable to afford a suitable home and wanting to be able to </w:t>
      </w:r>
      <w:r w:rsidR="00DA7C7D">
        <w:rPr>
          <w:rFonts w:ascii="Times New Roman" w:hAnsi="Times New Roman" w:cs="Times New Roman"/>
          <w:sz w:val="24"/>
          <w:szCs w:val="24"/>
        </w:rPr>
        <w:t xml:space="preserve">easily </w:t>
      </w:r>
      <w:r w:rsidR="00B1186A" w:rsidRPr="001B0738">
        <w:rPr>
          <w:rFonts w:ascii="Times New Roman" w:hAnsi="Times New Roman" w:cs="Times New Roman"/>
          <w:sz w:val="24"/>
          <w:szCs w:val="24"/>
        </w:rPr>
        <w:t>move themselves and their family when posted.</w:t>
      </w:r>
      <w:r w:rsidR="00475B8E" w:rsidRPr="001B0738">
        <w:rPr>
          <w:rFonts w:ascii="Times New Roman" w:hAnsi="Times New Roman" w:cs="Times New Roman"/>
          <w:sz w:val="24"/>
          <w:szCs w:val="24"/>
        </w:rPr>
        <w:t xml:space="preserve"> </w:t>
      </w:r>
    </w:p>
    <w:p w14:paraId="61713A02" w14:textId="5D774685" w:rsidR="005913E6" w:rsidRPr="001B0738" w:rsidRDefault="005913E6"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The AFCAS 2019 includes</w:t>
      </w:r>
      <w:r w:rsidR="00286472">
        <w:rPr>
          <w:rFonts w:ascii="Times New Roman" w:hAnsi="Times New Roman" w:cs="Times New Roman"/>
          <w:sz w:val="24"/>
          <w:szCs w:val="24"/>
        </w:rPr>
        <w:t xml:space="preserve"> further</w:t>
      </w:r>
      <w:r w:rsidRPr="001B0738">
        <w:rPr>
          <w:rFonts w:ascii="Times New Roman" w:hAnsi="Times New Roman" w:cs="Times New Roman"/>
          <w:sz w:val="24"/>
          <w:szCs w:val="24"/>
        </w:rPr>
        <w:t xml:space="preserve"> statistics on home ownership. The Survey shows that, in 2019, 50% of </w:t>
      </w:r>
      <w:r w:rsidR="001C69B1">
        <w:rPr>
          <w:rFonts w:ascii="Times New Roman" w:hAnsi="Times New Roman" w:cs="Times New Roman"/>
          <w:sz w:val="24"/>
          <w:szCs w:val="24"/>
        </w:rPr>
        <w:t>S</w:t>
      </w:r>
      <w:r w:rsidRPr="001B0738">
        <w:rPr>
          <w:rFonts w:ascii="Times New Roman" w:hAnsi="Times New Roman" w:cs="Times New Roman"/>
          <w:sz w:val="24"/>
          <w:szCs w:val="24"/>
        </w:rPr>
        <w:t>ervice personnel owned their own home, although only 22% of personnel reported living in their own home during the working week</w:t>
      </w:r>
      <w:r w:rsidR="00286472">
        <w:rPr>
          <w:rFonts w:ascii="Times New Roman" w:hAnsi="Times New Roman" w:cs="Times New Roman"/>
          <w:sz w:val="24"/>
          <w:szCs w:val="24"/>
        </w:rPr>
        <w:t xml:space="preserve"> (</w:t>
      </w:r>
      <w:r w:rsidR="00D82645" w:rsidRPr="001B0738">
        <w:rPr>
          <w:rFonts w:ascii="Times New Roman" w:hAnsi="Times New Roman" w:cs="Times New Roman"/>
          <w:sz w:val="24"/>
          <w:szCs w:val="24"/>
        </w:rPr>
        <w:t xml:space="preserve">this was </w:t>
      </w:r>
      <w:r w:rsidRPr="001B0738">
        <w:rPr>
          <w:rFonts w:ascii="Times New Roman" w:hAnsi="Times New Roman" w:cs="Times New Roman"/>
          <w:sz w:val="24"/>
          <w:szCs w:val="24"/>
        </w:rPr>
        <w:t>a</w:t>
      </w:r>
      <w:r w:rsidR="00071E39">
        <w:rPr>
          <w:rFonts w:ascii="Times New Roman" w:hAnsi="Times New Roman" w:cs="Times New Roman"/>
          <w:sz w:val="24"/>
          <w:szCs w:val="24"/>
        </w:rPr>
        <w:t xml:space="preserve"> small</w:t>
      </w:r>
      <w:r w:rsidRPr="001B0738">
        <w:rPr>
          <w:rFonts w:ascii="Times New Roman" w:hAnsi="Times New Roman" w:cs="Times New Roman"/>
          <w:sz w:val="24"/>
          <w:szCs w:val="24"/>
        </w:rPr>
        <w:t xml:space="preserve"> increase of 5% when compared to</w:t>
      </w:r>
      <w:r w:rsidR="00240887" w:rsidRPr="001B0738">
        <w:rPr>
          <w:rFonts w:ascii="Times New Roman" w:hAnsi="Times New Roman" w:cs="Times New Roman"/>
          <w:sz w:val="24"/>
          <w:szCs w:val="24"/>
        </w:rPr>
        <w:t xml:space="preserve"> the</w:t>
      </w:r>
      <w:r w:rsidRPr="001B0738">
        <w:rPr>
          <w:rFonts w:ascii="Times New Roman" w:hAnsi="Times New Roman" w:cs="Times New Roman"/>
          <w:sz w:val="24"/>
          <w:szCs w:val="24"/>
        </w:rPr>
        <w:t xml:space="preserve"> 2017</w:t>
      </w:r>
      <w:r w:rsidR="00D82645" w:rsidRPr="001B0738">
        <w:rPr>
          <w:rFonts w:ascii="Times New Roman" w:hAnsi="Times New Roman" w:cs="Times New Roman"/>
          <w:sz w:val="24"/>
          <w:szCs w:val="24"/>
        </w:rPr>
        <w:t xml:space="preserve"> </w:t>
      </w:r>
      <w:r w:rsidR="00240887" w:rsidRPr="001B0738">
        <w:rPr>
          <w:rFonts w:ascii="Times New Roman" w:hAnsi="Times New Roman" w:cs="Times New Roman"/>
          <w:sz w:val="24"/>
          <w:szCs w:val="24"/>
        </w:rPr>
        <w:t>survey</w:t>
      </w:r>
      <w:r w:rsidR="00B378C3">
        <w:rPr>
          <w:rFonts w:ascii="Times New Roman" w:hAnsi="Times New Roman" w:cs="Times New Roman"/>
          <w:sz w:val="24"/>
          <w:szCs w:val="24"/>
        </w:rPr>
        <w:t xml:space="preserve"> (Ministry of Defence, 2019d)</w:t>
      </w:r>
      <w:r w:rsidR="00286472">
        <w:rPr>
          <w:rFonts w:ascii="Times New Roman" w:hAnsi="Times New Roman" w:cs="Times New Roman"/>
          <w:sz w:val="24"/>
          <w:szCs w:val="24"/>
        </w:rPr>
        <w:t>)</w:t>
      </w:r>
      <w:r w:rsidRPr="001B0738">
        <w:rPr>
          <w:rFonts w:ascii="Times New Roman" w:hAnsi="Times New Roman" w:cs="Times New Roman"/>
          <w:sz w:val="24"/>
          <w:szCs w:val="24"/>
        </w:rPr>
        <w:t>. Home ownership ha</w:t>
      </w:r>
      <w:r w:rsidR="005E6089" w:rsidRPr="001B0738">
        <w:rPr>
          <w:rFonts w:ascii="Times New Roman" w:hAnsi="Times New Roman" w:cs="Times New Roman"/>
          <w:sz w:val="24"/>
          <w:szCs w:val="24"/>
        </w:rPr>
        <w:t>d</w:t>
      </w:r>
      <w:r w:rsidRPr="001B0738">
        <w:rPr>
          <w:rFonts w:ascii="Times New Roman" w:hAnsi="Times New Roman" w:cs="Times New Roman"/>
          <w:sz w:val="24"/>
          <w:szCs w:val="24"/>
        </w:rPr>
        <w:t xml:space="preserve"> been rising among </w:t>
      </w:r>
      <w:r w:rsidR="001C69B1">
        <w:rPr>
          <w:rFonts w:ascii="Times New Roman" w:hAnsi="Times New Roman" w:cs="Times New Roman"/>
          <w:sz w:val="24"/>
          <w:szCs w:val="24"/>
        </w:rPr>
        <w:t>S</w:t>
      </w:r>
      <w:r w:rsidRPr="001B0738">
        <w:rPr>
          <w:rFonts w:ascii="Times New Roman" w:hAnsi="Times New Roman" w:cs="Times New Roman"/>
          <w:sz w:val="24"/>
          <w:szCs w:val="24"/>
        </w:rPr>
        <w:t xml:space="preserve">ervice personnel over the </w:t>
      </w:r>
      <w:r w:rsidR="00BB2D3B">
        <w:rPr>
          <w:rFonts w:ascii="Times New Roman" w:hAnsi="Times New Roman" w:cs="Times New Roman"/>
          <w:sz w:val="24"/>
          <w:szCs w:val="24"/>
        </w:rPr>
        <w:t>previous</w:t>
      </w:r>
      <w:r w:rsidRPr="001B0738">
        <w:rPr>
          <w:rFonts w:ascii="Times New Roman" w:hAnsi="Times New Roman" w:cs="Times New Roman"/>
          <w:sz w:val="24"/>
          <w:szCs w:val="24"/>
        </w:rPr>
        <w:t xml:space="preserve"> twelve years, from 46% in 2007 to 50% in 2019</w:t>
      </w:r>
      <w:r w:rsidR="00BB10AF" w:rsidRPr="001B0738">
        <w:rPr>
          <w:rFonts w:ascii="Times New Roman" w:hAnsi="Times New Roman" w:cs="Times New Roman"/>
          <w:sz w:val="24"/>
          <w:szCs w:val="24"/>
        </w:rPr>
        <w:t>, but this rise stalled after 2017</w:t>
      </w:r>
      <w:r w:rsidRPr="001B0738">
        <w:rPr>
          <w:rFonts w:ascii="Times New Roman" w:hAnsi="Times New Roman" w:cs="Times New Roman"/>
          <w:sz w:val="24"/>
          <w:szCs w:val="24"/>
        </w:rPr>
        <w:t>. This rise ha</w:t>
      </w:r>
      <w:r w:rsidR="00BB10AF" w:rsidRPr="001B0738">
        <w:rPr>
          <w:rFonts w:ascii="Times New Roman" w:hAnsi="Times New Roman" w:cs="Times New Roman"/>
          <w:sz w:val="24"/>
          <w:szCs w:val="24"/>
        </w:rPr>
        <w:t>d</w:t>
      </w:r>
      <w:r w:rsidRPr="001B0738">
        <w:rPr>
          <w:rFonts w:ascii="Times New Roman" w:hAnsi="Times New Roman" w:cs="Times New Roman"/>
          <w:sz w:val="24"/>
          <w:szCs w:val="24"/>
        </w:rPr>
        <w:t xml:space="preserve"> been particularly marked in the Army and the R</w:t>
      </w:r>
      <w:r w:rsidR="00BB10AF" w:rsidRPr="001B0738">
        <w:rPr>
          <w:rFonts w:ascii="Times New Roman" w:hAnsi="Times New Roman" w:cs="Times New Roman"/>
          <w:sz w:val="24"/>
          <w:szCs w:val="24"/>
        </w:rPr>
        <w:t xml:space="preserve">oyal </w:t>
      </w:r>
      <w:r w:rsidRPr="001B0738">
        <w:rPr>
          <w:rFonts w:ascii="Times New Roman" w:hAnsi="Times New Roman" w:cs="Times New Roman"/>
          <w:sz w:val="24"/>
          <w:szCs w:val="24"/>
        </w:rPr>
        <w:t>A</w:t>
      </w:r>
      <w:r w:rsidR="00BB10AF" w:rsidRPr="001B0738">
        <w:rPr>
          <w:rFonts w:ascii="Times New Roman" w:hAnsi="Times New Roman" w:cs="Times New Roman"/>
          <w:sz w:val="24"/>
          <w:szCs w:val="24"/>
        </w:rPr>
        <w:t xml:space="preserve">ir </w:t>
      </w:r>
      <w:r w:rsidRPr="001B0738">
        <w:rPr>
          <w:rFonts w:ascii="Times New Roman" w:hAnsi="Times New Roman" w:cs="Times New Roman"/>
          <w:sz w:val="24"/>
          <w:szCs w:val="24"/>
        </w:rPr>
        <w:t>F</w:t>
      </w:r>
      <w:r w:rsidR="00BB10AF" w:rsidRPr="001B0738">
        <w:rPr>
          <w:rFonts w:ascii="Times New Roman" w:hAnsi="Times New Roman" w:cs="Times New Roman"/>
          <w:sz w:val="24"/>
          <w:szCs w:val="24"/>
        </w:rPr>
        <w:t>orce (RAF)</w:t>
      </w:r>
      <w:r w:rsidRPr="001B0738">
        <w:rPr>
          <w:rFonts w:ascii="Times New Roman" w:hAnsi="Times New Roman" w:cs="Times New Roman"/>
          <w:sz w:val="24"/>
          <w:szCs w:val="24"/>
        </w:rPr>
        <w:t>.</w:t>
      </w:r>
    </w:p>
    <w:p w14:paraId="48388630" w14:textId="3D0A08D9" w:rsidR="005913E6" w:rsidRDefault="005913E6" w:rsidP="00796F18">
      <w:pPr>
        <w:spacing w:line="240" w:lineRule="auto"/>
        <w:rPr>
          <w:rFonts w:ascii="Times New Roman" w:hAnsi="Times New Roman" w:cs="Times New Roman"/>
          <w:sz w:val="24"/>
          <w:szCs w:val="24"/>
        </w:rPr>
      </w:pPr>
      <w:r w:rsidRPr="001B3947">
        <w:rPr>
          <w:rFonts w:ascii="Times New Roman" w:hAnsi="Times New Roman" w:cs="Times New Roman"/>
          <w:sz w:val="24"/>
          <w:szCs w:val="24"/>
        </w:rPr>
        <w:t xml:space="preserve">Rates of home ownership vary by </w:t>
      </w:r>
      <w:r w:rsidR="001C69B1" w:rsidRPr="001B3947">
        <w:rPr>
          <w:rFonts w:ascii="Times New Roman" w:hAnsi="Times New Roman" w:cs="Times New Roman"/>
          <w:sz w:val="24"/>
          <w:szCs w:val="24"/>
        </w:rPr>
        <w:t>S</w:t>
      </w:r>
      <w:r w:rsidRPr="001B3947">
        <w:rPr>
          <w:rFonts w:ascii="Times New Roman" w:hAnsi="Times New Roman" w:cs="Times New Roman"/>
          <w:sz w:val="24"/>
          <w:szCs w:val="24"/>
        </w:rPr>
        <w:t xml:space="preserve">ervice arm, </w:t>
      </w:r>
      <w:r w:rsidR="00282AB7">
        <w:rPr>
          <w:rFonts w:ascii="Times New Roman" w:hAnsi="Times New Roman" w:cs="Times New Roman"/>
          <w:sz w:val="24"/>
          <w:szCs w:val="24"/>
        </w:rPr>
        <w:t xml:space="preserve">as shown in </w:t>
      </w:r>
      <w:r w:rsidR="002328AC">
        <w:rPr>
          <w:rFonts w:ascii="Times New Roman" w:hAnsi="Times New Roman" w:cs="Times New Roman"/>
          <w:sz w:val="24"/>
          <w:szCs w:val="24"/>
        </w:rPr>
        <w:t>Table</w:t>
      </w:r>
      <w:r w:rsidR="00282AB7">
        <w:rPr>
          <w:rFonts w:ascii="Times New Roman" w:hAnsi="Times New Roman" w:cs="Times New Roman"/>
          <w:sz w:val="24"/>
          <w:szCs w:val="24"/>
        </w:rPr>
        <w:t xml:space="preserve"> 1, </w:t>
      </w:r>
      <w:r w:rsidRPr="001B3947">
        <w:rPr>
          <w:rFonts w:ascii="Times New Roman" w:hAnsi="Times New Roman" w:cs="Times New Roman"/>
          <w:sz w:val="24"/>
          <w:szCs w:val="24"/>
        </w:rPr>
        <w:t xml:space="preserve">with the proportions of Army personnel owning their own home trailing some way behind RAF and Royal Navy. Home ownership also varies by rank, </w:t>
      </w:r>
      <w:r w:rsidR="0044736F">
        <w:rPr>
          <w:rFonts w:ascii="Times New Roman" w:hAnsi="Times New Roman" w:cs="Times New Roman"/>
          <w:sz w:val="24"/>
          <w:szCs w:val="24"/>
        </w:rPr>
        <w:t xml:space="preserve">as shown in </w:t>
      </w:r>
      <w:r w:rsidR="002328AC">
        <w:rPr>
          <w:rFonts w:ascii="Times New Roman" w:hAnsi="Times New Roman" w:cs="Times New Roman"/>
          <w:sz w:val="24"/>
          <w:szCs w:val="24"/>
        </w:rPr>
        <w:t>Table</w:t>
      </w:r>
      <w:r w:rsidR="0044736F">
        <w:rPr>
          <w:rFonts w:ascii="Times New Roman" w:hAnsi="Times New Roman" w:cs="Times New Roman"/>
          <w:sz w:val="24"/>
          <w:szCs w:val="24"/>
        </w:rPr>
        <w:t xml:space="preserve"> 2, </w:t>
      </w:r>
      <w:r w:rsidRPr="001B3947">
        <w:rPr>
          <w:rFonts w:ascii="Times New Roman" w:hAnsi="Times New Roman" w:cs="Times New Roman"/>
          <w:sz w:val="24"/>
          <w:szCs w:val="24"/>
        </w:rPr>
        <w:t>with commissioned officer</w:t>
      </w:r>
      <w:r w:rsidR="00B02063" w:rsidRPr="001B3947">
        <w:rPr>
          <w:rFonts w:ascii="Times New Roman" w:hAnsi="Times New Roman" w:cs="Times New Roman"/>
          <w:sz w:val="24"/>
          <w:szCs w:val="24"/>
        </w:rPr>
        <w:t xml:space="preserve">s </w:t>
      </w:r>
      <w:r w:rsidRPr="001B3947">
        <w:rPr>
          <w:rFonts w:ascii="Times New Roman" w:hAnsi="Times New Roman" w:cs="Times New Roman"/>
          <w:sz w:val="24"/>
          <w:szCs w:val="24"/>
        </w:rPr>
        <w:t>more likely to be homeowners</w:t>
      </w:r>
      <w:r w:rsidR="00B02063" w:rsidRPr="001B3947">
        <w:rPr>
          <w:rFonts w:ascii="Times New Roman" w:hAnsi="Times New Roman" w:cs="Times New Roman"/>
          <w:sz w:val="24"/>
          <w:szCs w:val="24"/>
        </w:rPr>
        <w:t xml:space="preserve">, </w:t>
      </w:r>
      <w:r w:rsidRPr="001B3947">
        <w:rPr>
          <w:rFonts w:ascii="Times New Roman" w:hAnsi="Times New Roman" w:cs="Times New Roman"/>
          <w:sz w:val="24"/>
          <w:szCs w:val="24"/>
        </w:rPr>
        <w:t xml:space="preserve">compared with other ranks [non-officer], </w:t>
      </w:r>
      <w:r w:rsidR="00656182" w:rsidRPr="001B3947">
        <w:rPr>
          <w:rFonts w:ascii="Times New Roman" w:hAnsi="Times New Roman" w:cs="Times New Roman"/>
          <w:sz w:val="24"/>
          <w:szCs w:val="24"/>
        </w:rPr>
        <w:t xml:space="preserve">again </w:t>
      </w:r>
      <w:r w:rsidR="000E22FE" w:rsidRPr="001B3947">
        <w:rPr>
          <w:rFonts w:ascii="Times New Roman" w:hAnsi="Times New Roman" w:cs="Times New Roman"/>
          <w:sz w:val="24"/>
          <w:szCs w:val="24"/>
        </w:rPr>
        <w:t xml:space="preserve">with </w:t>
      </w:r>
      <w:r w:rsidRPr="001B3947">
        <w:rPr>
          <w:rFonts w:ascii="Times New Roman" w:hAnsi="Times New Roman" w:cs="Times New Roman"/>
          <w:sz w:val="24"/>
          <w:szCs w:val="24"/>
        </w:rPr>
        <w:t>no change</w:t>
      </w:r>
      <w:r w:rsidR="00656182" w:rsidRPr="001B3947">
        <w:rPr>
          <w:rFonts w:ascii="Times New Roman" w:hAnsi="Times New Roman" w:cs="Times New Roman"/>
          <w:sz w:val="24"/>
          <w:szCs w:val="24"/>
        </w:rPr>
        <w:t xml:space="preserve"> being</w:t>
      </w:r>
      <w:r w:rsidRPr="001B3947">
        <w:rPr>
          <w:rFonts w:ascii="Times New Roman" w:hAnsi="Times New Roman" w:cs="Times New Roman"/>
          <w:sz w:val="24"/>
          <w:szCs w:val="24"/>
        </w:rPr>
        <w:t xml:space="preserve"> seen 2017-2019</w:t>
      </w:r>
      <w:r w:rsidR="00450CD2" w:rsidRPr="001B3947">
        <w:rPr>
          <w:rFonts w:ascii="Times New Roman" w:hAnsi="Times New Roman" w:cs="Times New Roman"/>
          <w:sz w:val="24"/>
          <w:szCs w:val="24"/>
        </w:rPr>
        <w:t xml:space="preserve"> (Ministry of Defence, 2019d)</w:t>
      </w:r>
      <w:r w:rsidRPr="001B3947">
        <w:rPr>
          <w:rFonts w:ascii="Times New Roman" w:hAnsi="Times New Roman" w:cs="Times New Roman"/>
          <w:sz w:val="24"/>
          <w:szCs w:val="24"/>
        </w:rPr>
        <w:t>.</w:t>
      </w:r>
      <w:r w:rsidR="00E14ECA" w:rsidRPr="001B3947">
        <w:rPr>
          <w:rFonts w:ascii="Times New Roman" w:hAnsi="Times New Roman" w:cs="Times New Roman"/>
          <w:sz w:val="24"/>
          <w:szCs w:val="24"/>
        </w:rPr>
        <w:t xml:space="preserve"> This would suggest that those likely to face difficulties with housing during transition lies with the Army</w:t>
      </w:r>
      <w:r w:rsidR="001E2088" w:rsidRPr="001B3947">
        <w:rPr>
          <w:rFonts w:ascii="Times New Roman" w:hAnsi="Times New Roman" w:cs="Times New Roman"/>
          <w:sz w:val="24"/>
          <w:szCs w:val="24"/>
        </w:rPr>
        <w:t xml:space="preserve"> and</w:t>
      </w:r>
      <w:r w:rsidR="00E14ECA" w:rsidRPr="001B3947">
        <w:rPr>
          <w:rFonts w:ascii="Times New Roman" w:hAnsi="Times New Roman" w:cs="Times New Roman"/>
          <w:sz w:val="24"/>
          <w:szCs w:val="24"/>
        </w:rPr>
        <w:t xml:space="preserve"> other ranks.</w:t>
      </w:r>
      <w:r w:rsidR="00257BDA" w:rsidRPr="001B3947">
        <w:rPr>
          <w:rFonts w:ascii="Times New Roman" w:hAnsi="Times New Roman" w:cs="Times New Roman"/>
          <w:sz w:val="24"/>
          <w:szCs w:val="24"/>
        </w:rPr>
        <w:t xml:space="preserve"> There is no evidence that the MOD targets specific groups to encourage home ownership or commercial renting with a view to aiding transition.</w:t>
      </w:r>
    </w:p>
    <w:p w14:paraId="5C43D812" w14:textId="3DEAF8D1" w:rsidR="00401D37" w:rsidRDefault="002328AC" w:rsidP="00796F18">
      <w:pPr>
        <w:spacing w:line="240" w:lineRule="auto"/>
        <w:rPr>
          <w:rFonts w:ascii="Times New Roman" w:hAnsi="Times New Roman" w:cs="Times New Roman"/>
          <w:sz w:val="24"/>
          <w:szCs w:val="24"/>
        </w:rPr>
      </w:pPr>
      <w:r w:rsidRPr="00C317B1">
        <w:rPr>
          <w:rFonts w:ascii="Times New Roman" w:hAnsi="Times New Roman" w:cs="Times New Roman"/>
          <w:sz w:val="24"/>
          <w:szCs w:val="24"/>
        </w:rPr>
        <w:t>Table</w:t>
      </w:r>
      <w:r w:rsidR="001B3947" w:rsidRPr="00C317B1">
        <w:rPr>
          <w:rFonts w:ascii="Times New Roman" w:hAnsi="Times New Roman" w:cs="Times New Roman"/>
          <w:sz w:val="24"/>
          <w:szCs w:val="24"/>
        </w:rPr>
        <w:t xml:space="preserve"> 1: Home ownership by Service arm</w:t>
      </w:r>
      <w:r w:rsidR="00282AB7">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2830"/>
        <w:gridCol w:w="1156"/>
        <w:gridCol w:w="1063"/>
        <w:gridCol w:w="1750"/>
      </w:tblGrid>
      <w:tr w:rsidR="00282AB7" w14:paraId="4047727A" w14:textId="14BCE02C" w:rsidTr="0044736F">
        <w:tc>
          <w:tcPr>
            <w:tcW w:w="2830" w:type="dxa"/>
            <w:shd w:val="clear" w:color="auto" w:fill="auto"/>
          </w:tcPr>
          <w:p w14:paraId="01AA4CFE" w14:textId="77322572" w:rsidR="00282AB7" w:rsidRPr="00282AB7" w:rsidRDefault="00282AB7" w:rsidP="00796F18">
            <w:pPr>
              <w:rPr>
                <w:rFonts w:ascii="Times New Roman" w:hAnsi="Times New Roman" w:cs="Times New Roman"/>
                <w:sz w:val="24"/>
                <w:szCs w:val="24"/>
              </w:rPr>
            </w:pPr>
            <w:bookmarkStart w:id="0" w:name="_Hlk69375769"/>
          </w:p>
        </w:tc>
        <w:tc>
          <w:tcPr>
            <w:tcW w:w="1156" w:type="dxa"/>
            <w:shd w:val="clear" w:color="auto" w:fill="auto"/>
          </w:tcPr>
          <w:p w14:paraId="7D5851CF" w14:textId="24D5A459" w:rsidR="00282AB7" w:rsidRPr="00282AB7" w:rsidRDefault="00282AB7" w:rsidP="00796F18">
            <w:pPr>
              <w:rPr>
                <w:rFonts w:ascii="Times New Roman" w:hAnsi="Times New Roman" w:cs="Times New Roman"/>
                <w:sz w:val="24"/>
                <w:szCs w:val="24"/>
              </w:rPr>
            </w:pPr>
            <w:r w:rsidRPr="00282AB7">
              <w:rPr>
                <w:rFonts w:ascii="Times New Roman" w:hAnsi="Times New Roman" w:cs="Times New Roman"/>
                <w:sz w:val="24"/>
                <w:szCs w:val="24"/>
              </w:rPr>
              <w:t>Army</w:t>
            </w:r>
            <w:r>
              <w:rPr>
                <w:rFonts w:ascii="Times New Roman" w:hAnsi="Times New Roman" w:cs="Times New Roman"/>
                <w:sz w:val="24"/>
                <w:szCs w:val="24"/>
              </w:rPr>
              <w:t xml:space="preserve"> %</w:t>
            </w:r>
          </w:p>
        </w:tc>
        <w:tc>
          <w:tcPr>
            <w:tcW w:w="1063" w:type="dxa"/>
          </w:tcPr>
          <w:p w14:paraId="6231ABEC" w14:textId="52D17F7B" w:rsidR="00282AB7" w:rsidRPr="00282AB7" w:rsidRDefault="00282AB7" w:rsidP="00796F18">
            <w:pPr>
              <w:rPr>
                <w:rFonts w:ascii="Times New Roman" w:hAnsi="Times New Roman" w:cs="Times New Roman"/>
                <w:sz w:val="24"/>
                <w:szCs w:val="24"/>
              </w:rPr>
            </w:pPr>
            <w:r>
              <w:rPr>
                <w:rFonts w:ascii="Times New Roman" w:hAnsi="Times New Roman" w:cs="Times New Roman"/>
                <w:sz w:val="24"/>
                <w:szCs w:val="24"/>
              </w:rPr>
              <w:t>RAF %</w:t>
            </w:r>
          </w:p>
        </w:tc>
        <w:tc>
          <w:tcPr>
            <w:tcW w:w="1750" w:type="dxa"/>
          </w:tcPr>
          <w:p w14:paraId="2CF0AC96" w14:textId="20669328" w:rsidR="00282AB7" w:rsidRPr="00282AB7" w:rsidRDefault="00282AB7" w:rsidP="00796F18">
            <w:pPr>
              <w:rPr>
                <w:rFonts w:ascii="Times New Roman" w:hAnsi="Times New Roman" w:cs="Times New Roman"/>
                <w:sz w:val="24"/>
                <w:szCs w:val="24"/>
              </w:rPr>
            </w:pPr>
            <w:r>
              <w:rPr>
                <w:rFonts w:ascii="Times New Roman" w:hAnsi="Times New Roman" w:cs="Times New Roman"/>
                <w:sz w:val="24"/>
                <w:szCs w:val="24"/>
              </w:rPr>
              <w:t>Royal</w:t>
            </w:r>
            <w:r w:rsidR="0044736F">
              <w:rPr>
                <w:rFonts w:ascii="Times New Roman" w:hAnsi="Times New Roman" w:cs="Times New Roman"/>
                <w:sz w:val="24"/>
                <w:szCs w:val="24"/>
              </w:rPr>
              <w:t xml:space="preserve"> </w:t>
            </w:r>
            <w:r>
              <w:rPr>
                <w:rFonts w:ascii="Times New Roman" w:hAnsi="Times New Roman" w:cs="Times New Roman"/>
                <w:sz w:val="24"/>
                <w:szCs w:val="24"/>
              </w:rPr>
              <w:t>Navy %</w:t>
            </w:r>
          </w:p>
        </w:tc>
      </w:tr>
      <w:tr w:rsidR="00282AB7" w14:paraId="617FF2FA" w14:textId="2819BD9A" w:rsidTr="0044736F">
        <w:tc>
          <w:tcPr>
            <w:tcW w:w="2830" w:type="dxa"/>
            <w:shd w:val="clear" w:color="auto" w:fill="auto"/>
          </w:tcPr>
          <w:p w14:paraId="0FFF9681" w14:textId="3894D823" w:rsidR="00282AB7" w:rsidRDefault="00282AB7" w:rsidP="00796F18">
            <w:pPr>
              <w:rPr>
                <w:rFonts w:ascii="Times New Roman" w:hAnsi="Times New Roman" w:cs="Times New Roman"/>
                <w:sz w:val="24"/>
                <w:szCs w:val="24"/>
              </w:rPr>
            </w:pPr>
            <w:r>
              <w:rPr>
                <w:rFonts w:ascii="Times New Roman" w:hAnsi="Times New Roman" w:cs="Times New Roman"/>
                <w:sz w:val="24"/>
                <w:szCs w:val="24"/>
              </w:rPr>
              <w:t xml:space="preserve">Home owner </w:t>
            </w:r>
          </w:p>
        </w:tc>
        <w:tc>
          <w:tcPr>
            <w:tcW w:w="1156" w:type="dxa"/>
            <w:shd w:val="clear" w:color="auto" w:fill="auto"/>
          </w:tcPr>
          <w:p w14:paraId="5B3D80B8" w14:textId="516ED5F2" w:rsidR="00282AB7" w:rsidRDefault="00282AB7" w:rsidP="00796F18">
            <w:pPr>
              <w:rPr>
                <w:rFonts w:ascii="Times New Roman" w:hAnsi="Times New Roman" w:cs="Times New Roman"/>
                <w:sz w:val="24"/>
                <w:szCs w:val="24"/>
              </w:rPr>
            </w:pPr>
            <w:r>
              <w:rPr>
                <w:rFonts w:ascii="Times New Roman" w:hAnsi="Times New Roman" w:cs="Times New Roman"/>
                <w:sz w:val="24"/>
                <w:szCs w:val="24"/>
              </w:rPr>
              <w:t>41</w:t>
            </w:r>
          </w:p>
        </w:tc>
        <w:tc>
          <w:tcPr>
            <w:tcW w:w="1063" w:type="dxa"/>
          </w:tcPr>
          <w:p w14:paraId="0272D900" w14:textId="52AB56C9" w:rsidR="00282AB7" w:rsidRDefault="00282AB7" w:rsidP="00796F18">
            <w:pPr>
              <w:rPr>
                <w:rFonts w:ascii="Times New Roman" w:hAnsi="Times New Roman" w:cs="Times New Roman"/>
                <w:sz w:val="24"/>
                <w:szCs w:val="24"/>
              </w:rPr>
            </w:pPr>
            <w:r>
              <w:rPr>
                <w:rFonts w:ascii="Times New Roman" w:hAnsi="Times New Roman" w:cs="Times New Roman"/>
                <w:sz w:val="24"/>
                <w:szCs w:val="24"/>
              </w:rPr>
              <w:t>58</w:t>
            </w:r>
          </w:p>
        </w:tc>
        <w:tc>
          <w:tcPr>
            <w:tcW w:w="1750" w:type="dxa"/>
          </w:tcPr>
          <w:p w14:paraId="7E8B7EE1" w14:textId="14BDE2D9" w:rsidR="00282AB7" w:rsidRDefault="00282AB7" w:rsidP="00796F18">
            <w:pPr>
              <w:rPr>
                <w:rFonts w:ascii="Times New Roman" w:hAnsi="Times New Roman" w:cs="Times New Roman"/>
                <w:sz w:val="24"/>
                <w:szCs w:val="24"/>
              </w:rPr>
            </w:pPr>
            <w:r>
              <w:rPr>
                <w:rFonts w:ascii="Times New Roman" w:hAnsi="Times New Roman" w:cs="Times New Roman"/>
                <w:sz w:val="24"/>
                <w:szCs w:val="24"/>
              </w:rPr>
              <w:t>62</w:t>
            </w:r>
          </w:p>
        </w:tc>
      </w:tr>
      <w:tr w:rsidR="00282AB7" w14:paraId="0BDCE40E" w14:textId="488F77F2" w:rsidTr="0044736F">
        <w:tc>
          <w:tcPr>
            <w:tcW w:w="2830" w:type="dxa"/>
            <w:shd w:val="clear" w:color="auto" w:fill="auto"/>
          </w:tcPr>
          <w:p w14:paraId="04993C63" w14:textId="5CA96536" w:rsidR="00282AB7" w:rsidRDefault="00282AB7" w:rsidP="00796F18">
            <w:pPr>
              <w:rPr>
                <w:rFonts w:ascii="Times New Roman" w:hAnsi="Times New Roman" w:cs="Times New Roman"/>
                <w:sz w:val="24"/>
                <w:szCs w:val="24"/>
              </w:rPr>
            </w:pPr>
            <w:r>
              <w:rPr>
                <w:rFonts w:ascii="Times New Roman" w:hAnsi="Times New Roman" w:cs="Times New Roman"/>
                <w:sz w:val="24"/>
                <w:szCs w:val="24"/>
              </w:rPr>
              <w:t>Not a home owner</w:t>
            </w:r>
          </w:p>
        </w:tc>
        <w:tc>
          <w:tcPr>
            <w:tcW w:w="1156" w:type="dxa"/>
            <w:shd w:val="clear" w:color="auto" w:fill="auto"/>
          </w:tcPr>
          <w:p w14:paraId="05AE5419" w14:textId="7342530B" w:rsidR="00282AB7" w:rsidRDefault="00282AB7" w:rsidP="00796F18">
            <w:pPr>
              <w:rPr>
                <w:rFonts w:ascii="Times New Roman" w:hAnsi="Times New Roman" w:cs="Times New Roman"/>
                <w:sz w:val="24"/>
                <w:szCs w:val="24"/>
              </w:rPr>
            </w:pPr>
            <w:r>
              <w:rPr>
                <w:rFonts w:ascii="Times New Roman" w:hAnsi="Times New Roman" w:cs="Times New Roman"/>
                <w:sz w:val="24"/>
                <w:szCs w:val="24"/>
              </w:rPr>
              <w:t>34</w:t>
            </w:r>
          </w:p>
        </w:tc>
        <w:tc>
          <w:tcPr>
            <w:tcW w:w="1063" w:type="dxa"/>
          </w:tcPr>
          <w:p w14:paraId="712225CC" w14:textId="6B1FED48" w:rsidR="00282AB7" w:rsidRDefault="00282AB7" w:rsidP="00796F18">
            <w:pPr>
              <w:rPr>
                <w:rFonts w:ascii="Times New Roman" w:hAnsi="Times New Roman" w:cs="Times New Roman"/>
                <w:sz w:val="24"/>
                <w:szCs w:val="24"/>
              </w:rPr>
            </w:pPr>
            <w:r>
              <w:rPr>
                <w:rFonts w:ascii="Times New Roman" w:hAnsi="Times New Roman" w:cs="Times New Roman"/>
                <w:sz w:val="24"/>
                <w:szCs w:val="24"/>
              </w:rPr>
              <w:t>18</w:t>
            </w:r>
          </w:p>
        </w:tc>
        <w:tc>
          <w:tcPr>
            <w:tcW w:w="1750" w:type="dxa"/>
          </w:tcPr>
          <w:p w14:paraId="42F962A5" w14:textId="49811E74" w:rsidR="00282AB7" w:rsidRDefault="00282AB7" w:rsidP="00796F18">
            <w:pPr>
              <w:rPr>
                <w:rFonts w:ascii="Times New Roman" w:hAnsi="Times New Roman" w:cs="Times New Roman"/>
                <w:sz w:val="24"/>
                <w:szCs w:val="24"/>
              </w:rPr>
            </w:pPr>
            <w:r>
              <w:rPr>
                <w:rFonts w:ascii="Times New Roman" w:hAnsi="Times New Roman" w:cs="Times New Roman"/>
                <w:sz w:val="24"/>
                <w:szCs w:val="24"/>
              </w:rPr>
              <w:t>16</w:t>
            </w:r>
          </w:p>
        </w:tc>
      </w:tr>
      <w:tr w:rsidR="00282AB7" w14:paraId="6F59624F" w14:textId="744A24B6" w:rsidTr="0044736F">
        <w:tc>
          <w:tcPr>
            <w:tcW w:w="2830" w:type="dxa"/>
            <w:shd w:val="clear" w:color="auto" w:fill="auto"/>
          </w:tcPr>
          <w:p w14:paraId="34259D91" w14:textId="25558D36" w:rsidR="00282AB7" w:rsidRDefault="00282AB7" w:rsidP="00796F18">
            <w:pPr>
              <w:rPr>
                <w:rFonts w:ascii="Times New Roman" w:hAnsi="Times New Roman" w:cs="Times New Roman"/>
                <w:sz w:val="24"/>
                <w:szCs w:val="24"/>
              </w:rPr>
            </w:pPr>
            <w:r>
              <w:rPr>
                <w:rFonts w:ascii="Times New Roman" w:hAnsi="Times New Roman" w:cs="Times New Roman"/>
                <w:sz w:val="24"/>
                <w:szCs w:val="24"/>
              </w:rPr>
              <w:t xml:space="preserve">Saving to become a </w:t>
            </w:r>
            <w:proofErr w:type="gramStart"/>
            <w:r>
              <w:rPr>
                <w:rFonts w:ascii="Times New Roman" w:hAnsi="Times New Roman" w:cs="Times New Roman"/>
                <w:sz w:val="24"/>
                <w:szCs w:val="24"/>
              </w:rPr>
              <w:t>home owner</w:t>
            </w:r>
            <w:proofErr w:type="gramEnd"/>
            <w:r>
              <w:rPr>
                <w:rFonts w:ascii="Times New Roman" w:hAnsi="Times New Roman" w:cs="Times New Roman"/>
                <w:sz w:val="24"/>
                <w:szCs w:val="24"/>
              </w:rPr>
              <w:t xml:space="preserve"> in the </w:t>
            </w:r>
            <w:r w:rsidR="0044736F">
              <w:rPr>
                <w:rFonts w:ascii="Times New Roman" w:hAnsi="Times New Roman" w:cs="Times New Roman"/>
                <w:sz w:val="24"/>
                <w:szCs w:val="24"/>
              </w:rPr>
              <w:t>f</w:t>
            </w:r>
            <w:r>
              <w:rPr>
                <w:rFonts w:ascii="Times New Roman" w:hAnsi="Times New Roman" w:cs="Times New Roman"/>
                <w:sz w:val="24"/>
                <w:szCs w:val="24"/>
              </w:rPr>
              <w:t>uture</w:t>
            </w:r>
          </w:p>
        </w:tc>
        <w:tc>
          <w:tcPr>
            <w:tcW w:w="1156" w:type="dxa"/>
            <w:shd w:val="clear" w:color="auto" w:fill="auto"/>
          </w:tcPr>
          <w:p w14:paraId="221A8B29" w14:textId="7D768584" w:rsidR="00282AB7" w:rsidRDefault="00282AB7" w:rsidP="00796F18">
            <w:pPr>
              <w:rPr>
                <w:rFonts w:ascii="Times New Roman" w:hAnsi="Times New Roman" w:cs="Times New Roman"/>
                <w:sz w:val="24"/>
                <w:szCs w:val="24"/>
              </w:rPr>
            </w:pPr>
            <w:r>
              <w:rPr>
                <w:rFonts w:ascii="Times New Roman" w:hAnsi="Times New Roman" w:cs="Times New Roman"/>
                <w:sz w:val="24"/>
                <w:szCs w:val="24"/>
              </w:rPr>
              <w:t>25</w:t>
            </w:r>
          </w:p>
        </w:tc>
        <w:tc>
          <w:tcPr>
            <w:tcW w:w="1063" w:type="dxa"/>
          </w:tcPr>
          <w:p w14:paraId="16B29EA0" w14:textId="7A21650C" w:rsidR="00282AB7" w:rsidRDefault="00282AB7" w:rsidP="00796F18">
            <w:pPr>
              <w:rPr>
                <w:rFonts w:ascii="Times New Roman" w:hAnsi="Times New Roman" w:cs="Times New Roman"/>
                <w:sz w:val="24"/>
                <w:szCs w:val="24"/>
              </w:rPr>
            </w:pPr>
            <w:r>
              <w:rPr>
                <w:rFonts w:ascii="Times New Roman" w:hAnsi="Times New Roman" w:cs="Times New Roman"/>
                <w:sz w:val="24"/>
                <w:szCs w:val="24"/>
              </w:rPr>
              <w:t>23</w:t>
            </w:r>
          </w:p>
        </w:tc>
        <w:tc>
          <w:tcPr>
            <w:tcW w:w="1750" w:type="dxa"/>
          </w:tcPr>
          <w:p w14:paraId="5B6F52FA" w14:textId="6005CE5E" w:rsidR="00282AB7" w:rsidRDefault="00282AB7" w:rsidP="00796F18">
            <w:pPr>
              <w:rPr>
                <w:rFonts w:ascii="Times New Roman" w:hAnsi="Times New Roman" w:cs="Times New Roman"/>
                <w:sz w:val="24"/>
                <w:szCs w:val="24"/>
              </w:rPr>
            </w:pPr>
            <w:r>
              <w:rPr>
                <w:rFonts w:ascii="Times New Roman" w:hAnsi="Times New Roman" w:cs="Times New Roman"/>
                <w:sz w:val="24"/>
                <w:szCs w:val="24"/>
              </w:rPr>
              <w:t>22</w:t>
            </w:r>
          </w:p>
        </w:tc>
      </w:tr>
    </w:tbl>
    <w:bookmarkEnd w:id="0"/>
    <w:p w14:paraId="1CB3F447" w14:textId="19DB5B61" w:rsidR="00282AB7" w:rsidRDefault="00282AB7" w:rsidP="00796F18">
      <w:pPr>
        <w:spacing w:line="240" w:lineRule="auto"/>
        <w:rPr>
          <w:rFonts w:ascii="Times New Roman" w:hAnsi="Times New Roman" w:cs="Times New Roman"/>
          <w:sz w:val="24"/>
          <w:szCs w:val="24"/>
        </w:rPr>
      </w:pPr>
      <w:r>
        <w:rPr>
          <w:rFonts w:ascii="Times New Roman" w:hAnsi="Times New Roman" w:cs="Times New Roman"/>
          <w:sz w:val="24"/>
          <w:szCs w:val="24"/>
        </w:rPr>
        <w:t xml:space="preserve">Data Source </w:t>
      </w:r>
      <w:r w:rsidRPr="001B3947">
        <w:rPr>
          <w:rFonts w:ascii="Times New Roman" w:hAnsi="Times New Roman" w:cs="Times New Roman"/>
          <w:sz w:val="24"/>
          <w:szCs w:val="24"/>
        </w:rPr>
        <w:t>(Ministry of Defence, 2019d)</w:t>
      </w:r>
    </w:p>
    <w:p w14:paraId="7F805B9A" w14:textId="77777777" w:rsidR="0044736F" w:rsidRDefault="0044736F" w:rsidP="00796F18">
      <w:pPr>
        <w:spacing w:line="240" w:lineRule="auto"/>
        <w:rPr>
          <w:rFonts w:ascii="Times New Roman" w:hAnsi="Times New Roman" w:cs="Times New Roman"/>
          <w:sz w:val="24"/>
          <w:szCs w:val="24"/>
          <w:highlight w:val="yellow"/>
        </w:rPr>
      </w:pPr>
    </w:p>
    <w:p w14:paraId="03EB858E" w14:textId="77777777" w:rsidR="00142D9E" w:rsidRDefault="00142D9E" w:rsidP="00796F18">
      <w:pPr>
        <w:spacing w:line="240" w:lineRule="auto"/>
        <w:rPr>
          <w:rFonts w:ascii="Times New Roman" w:hAnsi="Times New Roman" w:cs="Times New Roman"/>
          <w:sz w:val="24"/>
          <w:szCs w:val="24"/>
        </w:rPr>
      </w:pPr>
    </w:p>
    <w:p w14:paraId="6C4D02C8" w14:textId="31397287" w:rsidR="00282AB7" w:rsidRDefault="00D27350" w:rsidP="00796F18">
      <w:pPr>
        <w:spacing w:line="240" w:lineRule="auto"/>
        <w:rPr>
          <w:rFonts w:ascii="Times New Roman" w:hAnsi="Times New Roman" w:cs="Times New Roman"/>
          <w:sz w:val="24"/>
          <w:szCs w:val="24"/>
        </w:rPr>
      </w:pPr>
      <w:r w:rsidRPr="00C317B1">
        <w:rPr>
          <w:rFonts w:ascii="Times New Roman" w:hAnsi="Times New Roman" w:cs="Times New Roman"/>
          <w:sz w:val="24"/>
          <w:szCs w:val="24"/>
        </w:rPr>
        <w:lastRenderedPageBreak/>
        <w:t>Table</w:t>
      </w:r>
      <w:r w:rsidR="00282AB7" w:rsidRPr="00C317B1">
        <w:rPr>
          <w:rFonts w:ascii="Times New Roman" w:hAnsi="Times New Roman" w:cs="Times New Roman"/>
          <w:sz w:val="24"/>
          <w:szCs w:val="24"/>
        </w:rPr>
        <w:t xml:space="preserve"> 2: Home ownership by rank</w:t>
      </w:r>
    </w:p>
    <w:tbl>
      <w:tblPr>
        <w:tblStyle w:val="TableGrid"/>
        <w:tblW w:w="0" w:type="auto"/>
        <w:tblLook w:val="04A0" w:firstRow="1" w:lastRow="0" w:firstColumn="1" w:lastColumn="0" w:noHBand="0" w:noVBand="1"/>
      </w:tblPr>
      <w:tblGrid>
        <w:gridCol w:w="2972"/>
        <w:gridCol w:w="1289"/>
        <w:gridCol w:w="1803"/>
      </w:tblGrid>
      <w:tr w:rsidR="00282AB7" w14:paraId="73CAA212" w14:textId="77777777" w:rsidTr="0044736F">
        <w:tc>
          <w:tcPr>
            <w:tcW w:w="2972" w:type="dxa"/>
            <w:shd w:val="clear" w:color="auto" w:fill="auto"/>
          </w:tcPr>
          <w:p w14:paraId="6F4AC979" w14:textId="32CAC484" w:rsidR="00282AB7" w:rsidRPr="00282AB7" w:rsidRDefault="00282AB7" w:rsidP="0056684F">
            <w:pPr>
              <w:rPr>
                <w:rFonts w:ascii="Times New Roman" w:hAnsi="Times New Roman" w:cs="Times New Roman"/>
                <w:sz w:val="24"/>
                <w:szCs w:val="24"/>
              </w:rPr>
            </w:pPr>
          </w:p>
        </w:tc>
        <w:tc>
          <w:tcPr>
            <w:tcW w:w="1289" w:type="dxa"/>
            <w:shd w:val="clear" w:color="auto" w:fill="auto"/>
          </w:tcPr>
          <w:p w14:paraId="23201375" w14:textId="6CD85CA4" w:rsidR="00282AB7" w:rsidRPr="00282AB7" w:rsidRDefault="00282AB7" w:rsidP="0056684F">
            <w:pPr>
              <w:rPr>
                <w:rFonts w:ascii="Times New Roman" w:hAnsi="Times New Roman" w:cs="Times New Roman"/>
                <w:sz w:val="24"/>
                <w:szCs w:val="24"/>
              </w:rPr>
            </w:pPr>
            <w:r>
              <w:rPr>
                <w:rFonts w:ascii="Times New Roman" w:hAnsi="Times New Roman" w:cs="Times New Roman"/>
                <w:sz w:val="24"/>
                <w:szCs w:val="24"/>
              </w:rPr>
              <w:t>Officer</w:t>
            </w:r>
            <w:r w:rsidR="0044736F">
              <w:rPr>
                <w:rFonts w:ascii="Times New Roman" w:hAnsi="Times New Roman" w:cs="Times New Roman"/>
                <w:sz w:val="24"/>
                <w:szCs w:val="24"/>
              </w:rPr>
              <w:t xml:space="preserve"> %</w:t>
            </w:r>
          </w:p>
        </w:tc>
        <w:tc>
          <w:tcPr>
            <w:tcW w:w="1803" w:type="dxa"/>
          </w:tcPr>
          <w:p w14:paraId="20972395" w14:textId="5F27E794" w:rsidR="00282AB7" w:rsidRPr="00282AB7" w:rsidRDefault="00282AB7" w:rsidP="0056684F">
            <w:pPr>
              <w:rPr>
                <w:rFonts w:ascii="Times New Roman" w:hAnsi="Times New Roman" w:cs="Times New Roman"/>
                <w:sz w:val="24"/>
                <w:szCs w:val="24"/>
              </w:rPr>
            </w:pPr>
            <w:r>
              <w:rPr>
                <w:rFonts w:ascii="Times New Roman" w:hAnsi="Times New Roman" w:cs="Times New Roman"/>
                <w:sz w:val="24"/>
                <w:szCs w:val="24"/>
              </w:rPr>
              <w:t>Other Ranks</w:t>
            </w:r>
            <w:r w:rsidR="0044736F">
              <w:rPr>
                <w:rFonts w:ascii="Times New Roman" w:hAnsi="Times New Roman" w:cs="Times New Roman"/>
                <w:sz w:val="24"/>
                <w:szCs w:val="24"/>
              </w:rPr>
              <w:t xml:space="preserve"> %</w:t>
            </w:r>
          </w:p>
        </w:tc>
      </w:tr>
      <w:tr w:rsidR="00282AB7" w14:paraId="331EE862" w14:textId="77777777" w:rsidTr="0044736F">
        <w:tc>
          <w:tcPr>
            <w:tcW w:w="2972" w:type="dxa"/>
            <w:shd w:val="clear" w:color="auto" w:fill="auto"/>
          </w:tcPr>
          <w:p w14:paraId="3FB88420" w14:textId="77777777" w:rsidR="00282AB7" w:rsidRDefault="00282AB7" w:rsidP="0056684F">
            <w:pPr>
              <w:rPr>
                <w:rFonts w:ascii="Times New Roman" w:hAnsi="Times New Roman" w:cs="Times New Roman"/>
                <w:sz w:val="24"/>
                <w:szCs w:val="24"/>
              </w:rPr>
            </w:pPr>
            <w:proofErr w:type="gramStart"/>
            <w:r>
              <w:rPr>
                <w:rFonts w:ascii="Times New Roman" w:hAnsi="Times New Roman" w:cs="Times New Roman"/>
                <w:sz w:val="24"/>
                <w:szCs w:val="24"/>
              </w:rPr>
              <w:t>Home owner</w:t>
            </w:r>
            <w:proofErr w:type="gramEnd"/>
            <w:r>
              <w:rPr>
                <w:rFonts w:ascii="Times New Roman" w:hAnsi="Times New Roman" w:cs="Times New Roman"/>
                <w:sz w:val="24"/>
                <w:szCs w:val="24"/>
              </w:rPr>
              <w:t xml:space="preserve"> </w:t>
            </w:r>
          </w:p>
        </w:tc>
        <w:tc>
          <w:tcPr>
            <w:tcW w:w="1289" w:type="dxa"/>
            <w:shd w:val="clear" w:color="auto" w:fill="auto"/>
          </w:tcPr>
          <w:p w14:paraId="24B19592" w14:textId="654E5AAF" w:rsidR="00282AB7" w:rsidRDefault="0044736F" w:rsidP="0056684F">
            <w:pPr>
              <w:rPr>
                <w:rFonts w:ascii="Times New Roman" w:hAnsi="Times New Roman" w:cs="Times New Roman"/>
                <w:sz w:val="24"/>
                <w:szCs w:val="24"/>
              </w:rPr>
            </w:pPr>
            <w:r>
              <w:rPr>
                <w:rFonts w:ascii="Times New Roman" w:hAnsi="Times New Roman" w:cs="Times New Roman"/>
                <w:sz w:val="24"/>
                <w:szCs w:val="24"/>
              </w:rPr>
              <w:t>77</w:t>
            </w:r>
          </w:p>
        </w:tc>
        <w:tc>
          <w:tcPr>
            <w:tcW w:w="1803" w:type="dxa"/>
          </w:tcPr>
          <w:p w14:paraId="4BC3C2A0" w14:textId="6CC7836B" w:rsidR="00282AB7" w:rsidRDefault="0044736F" w:rsidP="0056684F">
            <w:pPr>
              <w:rPr>
                <w:rFonts w:ascii="Times New Roman" w:hAnsi="Times New Roman" w:cs="Times New Roman"/>
                <w:sz w:val="24"/>
                <w:szCs w:val="24"/>
              </w:rPr>
            </w:pPr>
            <w:r>
              <w:rPr>
                <w:rFonts w:ascii="Times New Roman" w:hAnsi="Times New Roman" w:cs="Times New Roman"/>
                <w:sz w:val="24"/>
                <w:szCs w:val="24"/>
              </w:rPr>
              <w:t>43</w:t>
            </w:r>
          </w:p>
        </w:tc>
      </w:tr>
      <w:tr w:rsidR="00282AB7" w14:paraId="2BB902C7" w14:textId="77777777" w:rsidTr="0044736F">
        <w:tc>
          <w:tcPr>
            <w:tcW w:w="2972" w:type="dxa"/>
            <w:shd w:val="clear" w:color="auto" w:fill="auto"/>
          </w:tcPr>
          <w:p w14:paraId="43C5BAAA" w14:textId="77777777" w:rsidR="00282AB7" w:rsidRDefault="00282AB7" w:rsidP="0056684F">
            <w:pPr>
              <w:rPr>
                <w:rFonts w:ascii="Times New Roman" w:hAnsi="Times New Roman" w:cs="Times New Roman"/>
                <w:sz w:val="24"/>
                <w:szCs w:val="24"/>
              </w:rPr>
            </w:pPr>
            <w:r>
              <w:rPr>
                <w:rFonts w:ascii="Times New Roman" w:hAnsi="Times New Roman" w:cs="Times New Roman"/>
                <w:sz w:val="24"/>
                <w:szCs w:val="24"/>
              </w:rPr>
              <w:t xml:space="preserve">Not a </w:t>
            </w:r>
            <w:proofErr w:type="gramStart"/>
            <w:r>
              <w:rPr>
                <w:rFonts w:ascii="Times New Roman" w:hAnsi="Times New Roman" w:cs="Times New Roman"/>
                <w:sz w:val="24"/>
                <w:szCs w:val="24"/>
              </w:rPr>
              <w:t>home owner</w:t>
            </w:r>
            <w:proofErr w:type="gramEnd"/>
          </w:p>
        </w:tc>
        <w:tc>
          <w:tcPr>
            <w:tcW w:w="1289" w:type="dxa"/>
            <w:shd w:val="clear" w:color="auto" w:fill="auto"/>
          </w:tcPr>
          <w:p w14:paraId="1396D50A" w14:textId="52FC8CCB" w:rsidR="00282AB7" w:rsidRDefault="0044736F" w:rsidP="0056684F">
            <w:pPr>
              <w:rPr>
                <w:rFonts w:ascii="Times New Roman" w:hAnsi="Times New Roman" w:cs="Times New Roman"/>
                <w:sz w:val="24"/>
                <w:szCs w:val="24"/>
              </w:rPr>
            </w:pPr>
            <w:r>
              <w:rPr>
                <w:rFonts w:ascii="Times New Roman" w:hAnsi="Times New Roman" w:cs="Times New Roman"/>
                <w:sz w:val="24"/>
                <w:szCs w:val="24"/>
              </w:rPr>
              <w:t>10</w:t>
            </w:r>
          </w:p>
        </w:tc>
        <w:tc>
          <w:tcPr>
            <w:tcW w:w="1803" w:type="dxa"/>
          </w:tcPr>
          <w:p w14:paraId="1C77ACD6" w14:textId="3352019E" w:rsidR="00282AB7" w:rsidRDefault="0044736F" w:rsidP="0056684F">
            <w:pPr>
              <w:rPr>
                <w:rFonts w:ascii="Times New Roman" w:hAnsi="Times New Roman" w:cs="Times New Roman"/>
                <w:sz w:val="24"/>
                <w:szCs w:val="24"/>
              </w:rPr>
            </w:pPr>
            <w:r>
              <w:rPr>
                <w:rFonts w:ascii="Times New Roman" w:hAnsi="Times New Roman" w:cs="Times New Roman"/>
                <w:sz w:val="24"/>
                <w:szCs w:val="24"/>
              </w:rPr>
              <w:t>30</w:t>
            </w:r>
          </w:p>
        </w:tc>
      </w:tr>
      <w:tr w:rsidR="00282AB7" w14:paraId="50EF4A37" w14:textId="77777777" w:rsidTr="0044736F">
        <w:tc>
          <w:tcPr>
            <w:tcW w:w="2972" w:type="dxa"/>
            <w:shd w:val="clear" w:color="auto" w:fill="auto"/>
          </w:tcPr>
          <w:p w14:paraId="73AC630F" w14:textId="3826AECD" w:rsidR="00282AB7" w:rsidRDefault="00282AB7" w:rsidP="0056684F">
            <w:pPr>
              <w:rPr>
                <w:rFonts w:ascii="Times New Roman" w:hAnsi="Times New Roman" w:cs="Times New Roman"/>
                <w:sz w:val="24"/>
                <w:szCs w:val="24"/>
              </w:rPr>
            </w:pPr>
            <w:r>
              <w:rPr>
                <w:rFonts w:ascii="Times New Roman" w:hAnsi="Times New Roman" w:cs="Times New Roman"/>
                <w:sz w:val="24"/>
                <w:szCs w:val="24"/>
              </w:rPr>
              <w:t xml:space="preserve">Saving to become a </w:t>
            </w:r>
            <w:proofErr w:type="gramStart"/>
            <w:r>
              <w:rPr>
                <w:rFonts w:ascii="Times New Roman" w:hAnsi="Times New Roman" w:cs="Times New Roman"/>
                <w:sz w:val="24"/>
                <w:szCs w:val="24"/>
              </w:rPr>
              <w:t>home owner</w:t>
            </w:r>
            <w:proofErr w:type="gramEnd"/>
            <w:r>
              <w:rPr>
                <w:rFonts w:ascii="Times New Roman" w:hAnsi="Times New Roman" w:cs="Times New Roman"/>
                <w:sz w:val="24"/>
                <w:szCs w:val="24"/>
              </w:rPr>
              <w:t xml:space="preserve"> in the </w:t>
            </w:r>
            <w:r w:rsidR="0044736F">
              <w:rPr>
                <w:rFonts w:ascii="Times New Roman" w:hAnsi="Times New Roman" w:cs="Times New Roman"/>
                <w:sz w:val="24"/>
                <w:szCs w:val="24"/>
              </w:rPr>
              <w:t>f</w:t>
            </w:r>
            <w:r>
              <w:rPr>
                <w:rFonts w:ascii="Times New Roman" w:hAnsi="Times New Roman" w:cs="Times New Roman"/>
                <w:sz w:val="24"/>
                <w:szCs w:val="24"/>
              </w:rPr>
              <w:t>uture</w:t>
            </w:r>
          </w:p>
        </w:tc>
        <w:tc>
          <w:tcPr>
            <w:tcW w:w="1289" w:type="dxa"/>
            <w:shd w:val="clear" w:color="auto" w:fill="auto"/>
          </w:tcPr>
          <w:p w14:paraId="37611D54" w14:textId="769F7F13" w:rsidR="00282AB7" w:rsidRDefault="0044736F" w:rsidP="0056684F">
            <w:pPr>
              <w:rPr>
                <w:rFonts w:ascii="Times New Roman" w:hAnsi="Times New Roman" w:cs="Times New Roman"/>
                <w:sz w:val="24"/>
                <w:szCs w:val="24"/>
              </w:rPr>
            </w:pPr>
            <w:r>
              <w:rPr>
                <w:rFonts w:ascii="Times New Roman" w:hAnsi="Times New Roman" w:cs="Times New Roman"/>
                <w:sz w:val="24"/>
                <w:szCs w:val="24"/>
              </w:rPr>
              <w:t>14</w:t>
            </w:r>
          </w:p>
        </w:tc>
        <w:tc>
          <w:tcPr>
            <w:tcW w:w="1803" w:type="dxa"/>
          </w:tcPr>
          <w:p w14:paraId="23AEE221" w14:textId="74DE93DC" w:rsidR="00282AB7" w:rsidRDefault="0044736F" w:rsidP="0056684F">
            <w:pPr>
              <w:rPr>
                <w:rFonts w:ascii="Times New Roman" w:hAnsi="Times New Roman" w:cs="Times New Roman"/>
                <w:sz w:val="24"/>
                <w:szCs w:val="24"/>
              </w:rPr>
            </w:pPr>
            <w:r>
              <w:rPr>
                <w:rFonts w:ascii="Times New Roman" w:hAnsi="Times New Roman" w:cs="Times New Roman"/>
                <w:sz w:val="24"/>
                <w:szCs w:val="24"/>
              </w:rPr>
              <w:t>26</w:t>
            </w:r>
          </w:p>
        </w:tc>
      </w:tr>
    </w:tbl>
    <w:p w14:paraId="28441EB8" w14:textId="0C25E60E" w:rsidR="00282AB7" w:rsidRPr="001B0738" w:rsidRDefault="00282AB7" w:rsidP="00796F18">
      <w:pPr>
        <w:spacing w:line="240" w:lineRule="auto"/>
        <w:rPr>
          <w:rFonts w:ascii="Times New Roman" w:hAnsi="Times New Roman" w:cs="Times New Roman"/>
          <w:sz w:val="24"/>
          <w:szCs w:val="24"/>
        </w:rPr>
      </w:pPr>
      <w:r>
        <w:rPr>
          <w:rFonts w:ascii="Times New Roman" w:hAnsi="Times New Roman" w:cs="Times New Roman"/>
          <w:sz w:val="24"/>
          <w:szCs w:val="24"/>
        </w:rPr>
        <w:t xml:space="preserve">Data Source </w:t>
      </w:r>
      <w:r w:rsidRPr="001B3947">
        <w:rPr>
          <w:rFonts w:ascii="Times New Roman" w:hAnsi="Times New Roman" w:cs="Times New Roman"/>
          <w:sz w:val="24"/>
          <w:szCs w:val="24"/>
        </w:rPr>
        <w:t>(Ministry of Defence, 2019d)</w:t>
      </w:r>
    </w:p>
    <w:p w14:paraId="56AC1615" w14:textId="529D309A" w:rsidR="00B1186A" w:rsidRPr="001B0738" w:rsidRDefault="00475B8E"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 xml:space="preserve">The Armed Forces Covenant Report 2019 </w:t>
      </w:r>
      <w:r w:rsidR="00EC6338">
        <w:rPr>
          <w:rFonts w:ascii="Times New Roman" w:hAnsi="Times New Roman" w:cs="Times New Roman"/>
          <w:sz w:val="24"/>
          <w:szCs w:val="24"/>
        </w:rPr>
        <w:t>(Ministry of Defence, 201</w:t>
      </w:r>
      <w:r w:rsidR="00A60E72">
        <w:rPr>
          <w:rFonts w:ascii="Times New Roman" w:hAnsi="Times New Roman" w:cs="Times New Roman"/>
          <w:sz w:val="24"/>
          <w:szCs w:val="24"/>
        </w:rPr>
        <w:t>9e)</w:t>
      </w:r>
      <w:r w:rsidRPr="001B0738">
        <w:rPr>
          <w:rFonts w:ascii="Times New Roman" w:hAnsi="Times New Roman" w:cs="Times New Roman"/>
          <w:sz w:val="24"/>
          <w:szCs w:val="24"/>
        </w:rPr>
        <w:t xml:space="preserve"> describes several significant policy changes in the past 2 years</w:t>
      </w:r>
      <w:r w:rsidR="001E2088">
        <w:rPr>
          <w:rFonts w:ascii="Times New Roman" w:hAnsi="Times New Roman" w:cs="Times New Roman"/>
          <w:sz w:val="24"/>
          <w:szCs w:val="24"/>
        </w:rPr>
        <w:t xml:space="preserve"> designed</w:t>
      </w:r>
      <w:r w:rsidR="005913E6" w:rsidRPr="001B0738">
        <w:rPr>
          <w:rFonts w:ascii="Times New Roman" w:hAnsi="Times New Roman" w:cs="Times New Roman"/>
          <w:sz w:val="24"/>
          <w:szCs w:val="24"/>
        </w:rPr>
        <w:t xml:space="preserve"> to aid Service </w:t>
      </w:r>
      <w:r w:rsidR="001E2088">
        <w:rPr>
          <w:rFonts w:ascii="Times New Roman" w:hAnsi="Times New Roman" w:cs="Times New Roman"/>
          <w:sz w:val="24"/>
          <w:szCs w:val="24"/>
        </w:rPr>
        <w:t>p</w:t>
      </w:r>
      <w:r w:rsidR="005913E6" w:rsidRPr="001B0738">
        <w:rPr>
          <w:rFonts w:ascii="Times New Roman" w:hAnsi="Times New Roman" w:cs="Times New Roman"/>
          <w:sz w:val="24"/>
          <w:szCs w:val="24"/>
        </w:rPr>
        <w:t>ersonnel</w:t>
      </w:r>
      <w:r w:rsidR="00B02063" w:rsidRPr="001B0738">
        <w:rPr>
          <w:rFonts w:ascii="Times New Roman" w:hAnsi="Times New Roman" w:cs="Times New Roman"/>
          <w:sz w:val="24"/>
          <w:szCs w:val="24"/>
        </w:rPr>
        <w:t>’s</w:t>
      </w:r>
      <w:r w:rsidR="005913E6" w:rsidRPr="001B0738">
        <w:rPr>
          <w:rFonts w:ascii="Times New Roman" w:hAnsi="Times New Roman" w:cs="Times New Roman"/>
          <w:sz w:val="24"/>
          <w:szCs w:val="24"/>
        </w:rPr>
        <w:t xml:space="preserve"> access to Service accommodation and retain it for a longer period during transition</w:t>
      </w:r>
      <w:r w:rsidRPr="001B0738">
        <w:rPr>
          <w:rFonts w:ascii="Times New Roman" w:hAnsi="Times New Roman" w:cs="Times New Roman"/>
          <w:sz w:val="24"/>
          <w:szCs w:val="24"/>
        </w:rPr>
        <w:t xml:space="preserve">; </w:t>
      </w:r>
      <w:r w:rsidR="00103DC4">
        <w:rPr>
          <w:rFonts w:ascii="Times New Roman" w:hAnsi="Times New Roman" w:cs="Times New Roman"/>
          <w:sz w:val="24"/>
          <w:szCs w:val="24"/>
        </w:rPr>
        <w:t>a</w:t>
      </w:r>
      <w:r w:rsidR="005913E6" w:rsidRPr="001B0738">
        <w:rPr>
          <w:rFonts w:ascii="Times New Roman" w:hAnsi="Times New Roman" w:cs="Times New Roman"/>
          <w:sz w:val="24"/>
          <w:szCs w:val="24"/>
        </w:rPr>
        <w:t xml:space="preserve"> </w:t>
      </w:r>
      <w:r w:rsidR="00FA1D79" w:rsidRPr="001B0738">
        <w:rPr>
          <w:rFonts w:ascii="Times New Roman" w:hAnsi="Times New Roman" w:cs="Times New Roman"/>
          <w:sz w:val="24"/>
          <w:szCs w:val="24"/>
        </w:rPr>
        <w:t xml:space="preserve">change in policy on the allocation of Service Family Accommodation (SFA) came into effect on 1 April 2019. From this date, </w:t>
      </w:r>
      <w:r w:rsidR="008B483F" w:rsidRPr="001B0738">
        <w:rPr>
          <w:rFonts w:ascii="Times New Roman" w:hAnsi="Times New Roman" w:cs="Times New Roman"/>
          <w:sz w:val="24"/>
          <w:szCs w:val="24"/>
        </w:rPr>
        <w:t xml:space="preserve">the Future Accommodation Model (FAM) </w:t>
      </w:r>
      <w:r w:rsidR="00103DC4">
        <w:rPr>
          <w:rFonts w:ascii="Times New Roman" w:hAnsi="Times New Roman" w:cs="Times New Roman"/>
          <w:sz w:val="24"/>
          <w:szCs w:val="24"/>
        </w:rPr>
        <w:t>(Ministry of Defence, 2020</w:t>
      </w:r>
      <w:r w:rsidR="00035EE5">
        <w:rPr>
          <w:rFonts w:ascii="Times New Roman" w:hAnsi="Times New Roman" w:cs="Times New Roman"/>
          <w:sz w:val="24"/>
          <w:szCs w:val="24"/>
        </w:rPr>
        <w:t>a</w:t>
      </w:r>
      <w:r w:rsidR="00103DC4">
        <w:rPr>
          <w:rFonts w:ascii="Times New Roman" w:hAnsi="Times New Roman" w:cs="Times New Roman"/>
          <w:sz w:val="24"/>
          <w:szCs w:val="24"/>
        </w:rPr>
        <w:t xml:space="preserve">) </w:t>
      </w:r>
      <w:r w:rsidR="008B483F" w:rsidRPr="001B0738">
        <w:rPr>
          <w:rFonts w:ascii="Times New Roman" w:hAnsi="Times New Roman" w:cs="Times New Roman"/>
          <w:sz w:val="24"/>
          <w:szCs w:val="24"/>
        </w:rPr>
        <w:t xml:space="preserve">entitles </w:t>
      </w:r>
      <w:r w:rsidR="00FA1D79" w:rsidRPr="001B0738">
        <w:rPr>
          <w:rFonts w:ascii="Times New Roman" w:hAnsi="Times New Roman" w:cs="Times New Roman"/>
          <w:sz w:val="24"/>
          <w:szCs w:val="24"/>
        </w:rPr>
        <w:t xml:space="preserve">Service personnel with more than four years’ </w:t>
      </w:r>
      <w:r w:rsidR="008426C4">
        <w:rPr>
          <w:rFonts w:ascii="Times New Roman" w:hAnsi="Times New Roman" w:cs="Times New Roman"/>
          <w:sz w:val="24"/>
          <w:szCs w:val="24"/>
        </w:rPr>
        <w:t>s</w:t>
      </w:r>
      <w:r w:rsidR="00FA1D79" w:rsidRPr="001B0738">
        <w:rPr>
          <w:rFonts w:ascii="Times New Roman" w:hAnsi="Times New Roman" w:cs="Times New Roman"/>
          <w:sz w:val="24"/>
          <w:szCs w:val="24"/>
        </w:rPr>
        <w:t>ervice who are in a long-term relationship, or have residential responsibility for a child, to apply to live together in surplus SFA, subject to availability</w:t>
      </w:r>
      <w:r w:rsidR="00A5383A">
        <w:rPr>
          <w:rFonts w:ascii="Times New Roman" w:hAnsi="Times New Roman" w:cs="Times New Roman"/>
          <w:sz w:val="24"/>
          <w:szCs w:val="24"/>
        </w:rPr>
        <w:t xml:space="preserve">. This extends the traditional view </w:t>
      </w:r>
      <w:r w:rsidR="008426C4">
        <w:rPr>
          <w:rFonts w:ascii="Times New Roman" w:hAnsi="Times New Roman" w:cs="Times New Roman"/>
          <w:sz w:val="24"/>
          <w:szCs w:val="24"/>
        </w:rPr>
        <w:t>of</w:t>
      </w:r>
      <w:r w:rsidR="00A5383A">
        <w:rPr>
          <w:rFonts w:ascii="Times New Roman" w:hAnsi="Times New Roman" w:cs="Times New Roman"/>
          <w:sz w:val="24"/>
          <w:szCs w:val="24"/>
        </w:rPr>
        <w:t xml:space="preserve"> the military </w:t>
      </w:r>
      <w:r w:rsidR="00257BDA">
        <w:rPr>
          <w:rFonts w:ascii="Times New Roman" w:hAnsi="Times New Roman" w:cs="Times New Roman"/>
          <w:sz w:val="24"/>
          <w:szCs w:val="24"/>
        </w:rPr>
        <w:t>in not</w:t>
      </w:r>
      <w:r w:rsidR="00A5383A">
        <w:rPr>
          <w:rFonts w:ascii="Times New Roman" w:hAnsi="Times New Roman" w:cs="Times New Roman"/>
          <w:sz w:val="24"/>
          <w:szCs w:val="24"/>
        </w:rPr>
        <w:t xml:space="preserve"> defining a family as a married couple</w:t>
      </w:r>
      <w:r w:rsidR="00FA1D79" w:rsidRPr="001B0738">
        <w:rPr>
          <w:rFonts w:ascii="Times New Roman" w:hAnsi="Times New Roman" w:cs="Times New Roman"/>
          <w:sz w:val="24"/>
          <w:szCs w:val="24"/>
        </w:rPr>
        <w:t xml:space="preserve">. </w:t>
      </w:r>
      <w:r w:rsidR="008B483F" w:rsidRPr="001B0738">
        <w:rPr>
          <w:rFonts w:ascii="Times New Roman" w:hAnsi="Times New Roman" w:cs="Times New Roman"/>
          <w:sz w:val="24"/>
          <w:szCs w:val="24"/>
        </w:rPr>
        <w:t>In addition, FAM entitles</w:t>
      </w:r>
      <w:r w:rsidR="00A812CC">
        <w:rPr>
          <w:rFonts w:ascii="Times New Roman" w:hAnsi="Times New Roman" w:cs="Times New Roman"/>
          <w:sz w:val="24"/>
          <w:szCs w:val="24"/>
        </w:rPr>
        <w:t>, s</w:t>
      </w:r>
      <w:r w:rsidRPr="001B0738">
        <w:rPr>
          <w:rFonts w:ascii="Times New Roman" w:hAnsi="Times New Roman" w:cs="Times New Roman"/>
          <w:sz w:val="24"/>
          <w:szCs w:val="24"/>
        </w:rPr>
        <w:t xml:space="preserve">ubject to availability, Service leavers and their families to stay in SFA for up to 12 months (previously 3 months) by paying the market rate. </w:t>
      </w:r>
      <w:r w:rsidR="00A5383A">
        <w:rPr>
          <w:rFonts w:ascii="Times New Roman" w:hAnsi="Times New Roman" w:cs="Times New Roman"/>
          <w:sz w:val="24"/>
          <w:szCs w:val="24"/>
        </w:rPr>
        <w:t xml:space="preserve">These measures are designed to aid family stability, cohesion and allow more time to source appropriate housing post Service. It is too early yet to </w:t>
      </w:r>
      <w:r w:rsidR="00257BDA">
        <w:rPr>
          <w:rFonts w:ascii="Times New Roman" w:hAnsi="Times New Roman" w:cs="Times New Roman"/>
          <w:sz w:val="24"/>
          <w:szCs w:val="24"/>
        </w:rPr>
        <w:t>assess</w:t>
      </w:r>
      <w:r w:rsidR="00A5383A">
        <w:rPr>
          <w:rFonts w:ascii="Times New Roman" w:hAnsi="Times New Roman" w:cs="Times New Roman"/>
          <w:sz w:val="24"/>
          <w:szCs w:val="24"/>
        </w:rPr>
        <w:t xml:space="preserve"> the impact of these measure on those in transition.</w:t>
      </w:r>
    </w:p>
    <w:p w14:paraId="0C19BA19" w14:textId="450242ED" w:rsidR="002E3F6B" w:rsidRPr="001B0738" w:rsidRDefault="00B1186A"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Serving personnel can also</w:t>
      </w:r>
      <w:r w:rsidR="008B483F" w:rsidRPr="001B0738">
        <w:rPr>
          <w:rFonts w:ascii="Times New Roman" w:hAnsi="Times New Roman" w:cs="Times New Roman"/>
          <w:sz w:val="24"/>
          <w:szCs w:val="24"/>
        </w:rPr>
        <w:t>, under FAM,</w:t>
      </w:r>
      <w:r w:rsidRPr="001B0738">
        <w:rPr>
          <w:rFonts w:ascii="Times New Roman" w:hAnsi="Times New Roman" w:cs="Times New Roman"/>
          <w:sz w:val="24"/>
          <w:szCs w:val="24"/>
        </w:rPr>
        <w:t xml:space="preserve"> opt to rent their own property in the private rental sector, and support is available via the Tenancy Deposit Loan Scheme, launched in July 2015. However, AFCAS data </w:t>
      </w:r>
      <w:r w:rsidR="00193FF5">
        <w:rPr>
          <w:rFonts w:ascii="Times New Roman" w:hAnsi="Times New Roman" w:cs="Times New Roman"/>
          <w:sz w:val="24"/>
          <w:szCs w:val="24"/>
        </w:rPr>
        <w:t xml:space="preserve">(Ministry of Defence, 2019d) </w:t>
      </w:r>
      <w:r w:rsidRPr="001B0738">
        <w:rPr>
          <w:rFonts w:ascii="Times New Roman" w:hAnsi="Times New Roman" w:cs="Times New Roman"/>
          <w:sz w:val="24"/>
          <w:szCs w:val="24"/>
        </w:rPr>
        <w:t>suggests that very low proportions of serving personnel reside in privately</w:t>
      </w:r>
      <w:r w:rsidR="00656182" w:rsidRPr="001B0738">
        <w:rPr>
          <w:rFonts w:ascii="Times New Roman" w:hAnsi="Times New Roman" w:cs="Times New Roman"/>
          <w:sz w:val="24"/>
          <w:szCs w:val="24"/>
        </w:rPr>
        <w:t xml:space="preserve"> </w:t>
      </w:r>
      <w:r w:rsidRPr="001B0738">
        <w:rPr>
          <w:rFonts w:ascii="Times New Roman" w:hAnsi="Times New Roman" w:cs="Times New Roman"/>
          <w:sz w:val="24"/>
          <w:szCs w:val="24"/>
        </w:rPr>
        <w:t>rented accommodation during the working week (around 2%) whilst the majority live in</w:t>
      </w:r>
      <w:r w:rsidR="001C69B1">
        <w:rPr>
          <w:rFonts w:ascii="Times New Roman" w:hAnsi="Times New Roman" w:cs="Times New Roman"/>
          <w:sz w:val="24"/>
          <w:szCs w:val="24"/>
        </w:rPr>
        <w:t>-S</w:t>
      </w:r>
      <w:r w:rsidRPr="001B0738">
        <w:rPr>
          <w:rFonts w:ascii="Times New Roman" w:hAnsi="Times New Roman" w:cs="Times New Roman"/>
          <w:sz w:val="24"/>
          <w:szCs w:val="24"/>
        </w:rPr>
        <w:t>ervice accommodation (78%)</w:t>
      </w:r>
      <w:r w:rsidR="00193FF5">
        <w:rPr>
          <w:rFonts w:ascii="Times New Roman" w:hAnsi="Times New Roman" w:cs="Times New Roman"/>
          <w:sz w:val="24"/>
          <w:szCs w:val="24"/>
        </w:rPr>
        <w:t xml:space="preserve">. </w:t>
      </w:r>
      <w:r w:rsidR="000D66DC">
        <w:rPr>
          <w:rFonts w:ascii="Times New Roman" w:hAnsi="Times New Roman" w:cs="Times New Roman"/>
          <w:sz w:val="24"/>
          <w:szCs w:val="24"/>
        </w:rPr>
        <w:t>This clearly reflects t</w:t>
      </w:r>
      <w:r w:rsidR="00C45C4F">
        <w:rPr>
          <w:rFonts w:ascii="Times New Roman" w:hAnsi="Times New Roman" w:cs="Times New Roman"/>
          <w:sz w:val="24"/>
          <w:szCs w:val="24"/>
        </w:rPr>
        <w:t>he</w:t>
      </w:r>
      <w:r w:rsidR="000D66DC">
        <w:rPr>
          <w:rFonts w:ascii="Times New Roman" w:hAnsi="Times New Roman" w:cs="Times New Roman"/>
          <w:sz w:val="24"/>
          <w:szCs w:val="24"/>
        </w:rPr>
        <w:t xml:space="preserve"> higher cost of commercial renting, even with the loan scheme, when compared with subsidised Service accommodation. </w:t>
      </w:r>
      <w:r w:rsidR="008426C4">
        <w:rPr>
          <w:rFonts w:ascii="Times New Roman" w:hAnsi="Times New Roman" w:cs="Times New Roman"/>
          <w:sz w:val="24"/>
          <w:szCs w:val="24"/>
        </w:rPr>
        <w:t>The</w:t>
      </w:r>
      <w:r w:rsidR="008B483F" w:rsidRPr="001B0738">
        <w:rPr>
          <w:rFonts w:ascii="Times New Roman" w:hAnsi="Times New Roman" w:cs="Times New Roman"/>
          <w:sz w:val="24"/>
          <w:szCs w:val="24"/>
        </w:rPr>
        <w:t xml:space="preserve"> FAM pilot was launched in September 2019 at Her Majesty’s Naval Base HMS Clyde</w:t>
      </w:r>
      <w:r w:rsidR="000D66DC">
        <w:rPr>
          <w:rFonts w:ascii="Times New Roman" w:hAnsi="Times New Roman" w:cs="Times New Roman"/>
          <w:sz w:val="24"/>
          <w:szCs w:val="24"/>
        </w:rPr>
        <w:t>,</w:t>
      </w:r>
      <w:r w:rsidR="008B483F" w:rsidRPr="001B0738">
        <w:rPr>
          <w:rFonts w:ascii="Times New Roman" w:hAnsi="Times New Roman" w:cs="Times New Roman"/>
          <w:sz w:val="24"/>
          <w:szCs w:val="24"/>
        </w:rPr>
        <w:t xml:space="preserve"> evaluation of the scheme is not </w:t>
      </w:r>
      <w:r w:rsidR="000D66DC">
        <w:rPr>
          <w:rFonts w:ascii="Times New Roman" w:hAnsi="Times New Roman" w:cs="Times New Roman"/>
          <w:sz w:val="24"/>
          <w:szCs w:val="24"/>
        </w:rPr>
        <w:t xml:space="preserve">yet </w:t>
      </w:r>
      <w:r w:rsidR="008B483F" w:rsidRPr="001B0738">
        <w:rPr>
          <w:rFonts w:ascii="Times New Roman" w:hAnsi="Times New Roman" w:cs="Times New Roman"/>
          <w:sz w:val="24"/>
          <w:szCs w:val="24"/>
        </w:rPr>
        <w:t>complete.</w:t>
      </w:r>
    </w:p>
    <w:p w14:paraId="35A59F10" w14:textId="3180D697" w:rsidR="00A010C0" w:rsidRPr="001B0738" w:rsidRDefault="00E6105F" w:rsidP="00796F18">
      <w:pPr>
        <w:spacing w:line="240" w:lineRule="auto"/>
        <w:rPr>
          <w:rFonts w:ascii="Times New Roman" w:hAnsi="Times New Roman" w:cs="Times New Roman"/>
          <w:sz w:val="24"/>
          <w:szCs w:val="24"/>
        </w:rPr>
      </w:pPr>
      <w:r w:rsidRPr="0044736F">
        <w:rPr>
          <w:rFonts w:ascii="Times New Roman" w:hAnsi="Times New Roman" w:cs="Times New Roman"/>
          <w:sz w:val="24"/>
          <w:szCs w:val="24"/>
        </w:rPr>
        <w:t xml:space="preserve">That </w:t>
      </w:r>
      <w:r w:rsidR="00A34077" w:rsidRPr="0044736F">
        <w:rPr>
          <w:rFonts w:ascii="Times New Roman" w:hAnsi="Times New Roman" w:cs="Times New Roman"/>
          <w:sz w:val="24"/>
          <w:szCs w:val="24"/>
        </w:rPr>
        <w:t>the cost of buying property</w:t>
      </w:r>
      <w:r w:rsidRPr="0044736F">
        <w:rPr>
          <w:rFonts w:ascii="Times New Roman" w:hAnsi="Times New Roman" w:cs="Times New Roman"/>
          <w:sz w:val="24"/>
          <w:szCs w:val="24"/>
        </w:rPr>
        <w:t xml:space="preserve"> </w:t>
      </w:r>
      <w:r w:rsidR="00A34077" w:rsidRPr="0044736F">
        <w:rPr>
          <w:rFonts w:ascii="Times New Roman" w:hAnsi="Times New Roman" w:cs="Times New Roman"/>
          <w:sz w:val="24"/>
          <w:szCs w:val="24"/>
        </w:rPr>
        <w:t>by</w:t>
      </w:r>
      <w:r w:rsidRPr="0044736F">
        <w:rPr>
          <w:rFonts w:ascii="Times New Roman" w:hAnsi="Times New Roman" w:cs="Times New Roman"/>
          <w:sz w:val="24"/>
          <w:szCs w:val="24"/>
        </w:rPr>
        <w:t xml:space="preserve"> Service </w:t>
      </w:r>
      <w:r w:rsidR="007847DF" w:rsidRPr="0044736F">
        <w:rPr>
          <w:rFonts w:ascii="Times New Roman" w:hAnsi="Times New Roman" w:cs="Times New Roman"/>
          <w:sz w:val="24"/>
          <w:szCs w:val="24"/>
        </w:rPr>
        <w:t>p</w:t>
      </w:r>
      <w:r w:rsidRPr="0044736F">
        <w:rPr>
          <w:rFonts w:ascii="Times New Roman" w:hAnsi="Times New Roman" w:cs="Times New Roman"/>
          <w:sz w:val="24"/>
          <w:szCs w:val="24"/>
        </w:rPr>
        <w:t xml:space="preserve">ersonnel </w:t>
      </w:r>
      <w:r w:rsidR="00A34077" w:rsidRPr="0044736F">
        <w:rPr>
          <w:rFonts w:ascii="Times New Roman" w:hAnsi="Times New Roman" w:cs="Times New Roman"/>
          <w:sz w:val="24"/>
          <w:szCs w:val="24"/>
        </w:rPr>
        <w:t>represents a difficulty</w:t>
      </w:r>
      <w:r w:rsidRPr="0044736F">
        <w:rPr>
          <w:rFonts w:ascii="Times New Roman" w:hAnsi="Times New Roman" w:cs="Times New Roman"/>
          <w:sz w:val="24"/>
          <w:szCs w:val="24"/>
        </w:rPr>
        <w:t xml:space="preserve"> is partially acknowledged </w:t>
      </w:r>
      <w:r w:rsidR="00656182" w:rsidRPr="0044736F">
        <w:rPr>
          <w:rFonts w:ascii="Times New Roman" w:hAnsi="Times New Roman" w:cs="Times New Roman"/>
          <w:sz w:val="24"/>
          <w:szCs w:val="24"/>
        </w:rPr>
        <w:t xml:space="preserve">by the necessity for </w:t>
      </w:r>
      <w:r w:rsidR="007847DF" w:rsidRPr="0044736F">
        <w:rPr>
          <w:rFonts w:ascii="Times New Roman" w:hAnsi="Times New Roman" w:cs="Times New Roman"/>
          <w:sz w:val="24"/>
          <w:szCs w:val="24"/>
        </w:rPr>
        <w:t xml:space="preserve">a </w:t>
      </w:r>
      <w:r w:rsidR="009D2AF7" w:rsidRPr="0044736F">
        <w:rPr>
          <w:rFonts w:ascii="Times New Roman" w:hAnsi="Times New Roman" w:cs="Times New Roman"/>
          <w:sz w:val="24"/>
          <w:szCs w:val="24"/>
        </w:rPr>
        <w:t xml:space="preserve">specific </w:t>
      </w:r>
      <w:r w:rsidR="007847DF" w:rsidRPr="0044736F">
        <w:rPr>
          <w:rFonts w:ascii="Times New Roman" w:hAnsi="Times New Roman" w:cs="Times New Roman"/>
          <w:sz w:val="24"/>
          <w:szCs w:val="24"/>
        </w:rPr>
        <w:t>scheme,</w:t>
      </w:r>
      <w:r w:rsidRPr="0044736F">
        <w:rPr>
          <w:rFonts w:ascii="Times New Roman" w:hAnsi="Times New Roman" w:cs="Times New Roman"/>
          <w:sz w:val="24"/>
          <w:szCs w:val="24"/>
        </w:rPr>
        <w:t xml:space="preserve"> Forces Help to Buy </w:t>
      </w:r>
      <w:r w:rsidR="007A77A0" w:rsidRPr="0044736F">
        <w:rPr>
          <w:rFonts w:ascii="Times New Roman" w:hAnsi="Times New Roman" w:cs="Times New Roman"/>
          <w:sz w:val="24"/>
          <w:szCs w:val="24"/>
        </w:rPr>
        <w:t>(FHTB)</w:t>
      </w:r>
      <w:r w:rsidR="00A34077" w:rsidRPr="0044736F">
        <w:rPr>
          <w:rFonts w:ascii="Times New Roman" w:hAnsi="Times New Roman" w:cs="Times New Roman"/>
          <w:sz w:val="24"/>
          <w:szCs w:val="24"/>
        </w:rPr>
        <w:t xml:space="preserve"> designed</w:t>
      </w:r>
      <w:r w:rsidR="007A77A0" w:rsidRPr="0044736F">
        <w:rPr>
          <w:rFonts w:ascii="Times New Roman" w:hAnsi="Times New Roman" w:cs="Times New Roman"/>
          <w:sz w:val="24"/>
          <w:szCs w:val="24"/>
        </w:rPr>
        <w:t xml:space="preserve"> </w:t>
      </w:r>
      <w:r w:rsidRPr="0044736F">
        <w:rPr>
          <w:rFonts w:ascii="Times New Roman" w:hAnsi="Times New Roman" w:cs="Times New Roman"/>
          <w:sz w:val="24"/>
          <w:szCs w:val="24"/>
        </w:rPr>
        <w:t>to support home ownership for serving personnel</w:t>
      </w:r>
      <w:r w:rsidR="00B22BBD" w:rsidRPr="0044736F">
        <w:rPr>
          <w:rFonts w:ascii="Times New Roman" w:hAnsi="Times New Roman" w:cs="Times New Roman"/>
          <w:sz w:val="24"/>
          <w:szCs w:val="24"/>
        </w:rPr>
        <w:t>.</w:t>
      </w:r>
      <w:r w:rsidRPr="0044736F">
        <w:rPr>
          <w:rFonts w:ascii="Times New Roman" w:hAnsi="Times New Roman" w:cs="Times New Roman"/>
          <w:sz w:val="24"/>
          <w:szCs w:val="24"/>
        </w:rPr>
        <w:t xml:space="preserve"> </w:t>
      </w:r>
      <w:r w:rsidR="00B22BBD" w:rsidRPr="0044736F">
        <w:rPr>
          <w:rFonts w:ascii="Times New Roman" w:hAnsi="Times New Roman" w:cs="Times New Roman"/>
          <w:sz w:val="24"/>
          <w:szCs w:val="24"/>
        </w:rPr>
        <w:t>Under the FHTB scheme Service personne</w:t>
      </w:r>
      <w:r w:rsidR="00F60713" w:rsidRPr="0044736F">
        <w:rPr>
          <w:rFonts w:ascii="Times New Roman" w:hAnsi="Times New Roman" w:cs="Times New Roman"/>
          <w:sz w:val="24"/>
          <w:szCs w:val="24"/>
        </w:rPr>
        <w:t xml:space="preserve">l </w:t>
      </w:r>
      <w:r w:rsidR="00B22BBD" w:rsidRPr="0044736F">
        <w:rPr>
          <w:rFonts w:ascii="Times New Roman" w:hAnsi="Times New Roman" w:cs="Times New Roman"/>
          <w:sz w:val="24"/>
          <w:szCs w:val="24"/>
        </w:rPr>
        <w:t>can borrow up to 50% of their annual salary (to a maximum of £25,000) to purchase their first property. The original target of 10,000 recipients, set by</w:t>
      </w:r>
      <w:r w:rsidR="008A0A34" w:rsidRPr="0044736F">
        <w:rPr>
          <w:rFonts w:ascii="Times New Roman" w:hAnsi="Times New Roman" w:cs="Times New Roman"/>
          <w:sz w:val="24"/>
          <w:szCs w:val="24"/>
        </w:rPr>
        <w:t xml:space="preserve"> the then</w:t>
      </w:r>
      <w:r w:rsidR="00B22BBD" w:rsidRPr="0044736F">
        <w:rPr>
          <w:rFonts w:ascii="Times New Roman" w:hAnsi="Times New Roman" w:cs="Times New Roman"/>
          <w:sz w:val="24"/>
          <w:szCs w:val="24"/>
        </w:rPr>
        <w:t xml:space="preserve"> Defence Secretary Michael Fallon in 2015, has however been greatly surpassed, with 20,300 receiving funding to the end of quarter 3 in 2019-2020</w:t>
      </w:r>
      <w:r w:rsidR="00F60713" w:rsidRPr="0044736F">
        <w:rPr>
          <w:rFonts w:ascii="Times New Roman" w:hAnsi="Times New Roman" w:cs="Times New Roman"/>
          <w:sz w:val="24"/>
          <w:szCs w:val="24"/>
        </w:rPr>
        <w:t>. However,</w:t>
      </w:r>
      <w:r w:rsidRPr="0044736F">
        <w:rPr>
          <w:rFonts w:ascii="Times New Roman" w:hAnsi="Times New Roman" w:cs="Times New Roman"/>
          <w:sz w:val="24"/>
          <w:szCs w:val="24"/>
        </w:rPr>
        <w:t xml:space="preserve"> the numbers accessing the </w:t>
      </w:r>
      <w:r w:rsidR="00175020" w:rsidRPr="0044736F">
        <w:rPr>
          <w:rFonts w:ascii="Times New Roman" w:hAnsi="Times New Roman" w:cs="Times New Roman"/>
          <w:sz w:val="24"/>
          <w:szCs w:val="24"/>
        </w:rPr>
        <w:t>FHTB</w:t>
      </w:r>
      <w:r w:rsidRPr="0044736F">
        <w:rPr>
          <w:rFonts w:ascii="Times New Roman" w:hAnsi="Times New Roman" w:cs="Times New Roman"/>
          <w:sz w:val="24"/>
          <w:szCs w:val="24"/>
        </w:rPr>
        <w:t xml:space="preserve"> scheme has fallen over the 2 years</w:t>
      </w:r>
      <w:r w:rsidR="00FB76DE" w:rsidRPr="0044736F">
        <w:rPr>
          <w:rFonts w:ascii="Times New Roman" w:hAnsi="Times New Roman" w:cs="Times New Roman"/>
          <w:sz w:val="24"/>
          <w:szCs w:val="24"/>
        </w:rPr>
        <w:t xml:space="preserve"> to 2019</w:t>
      </w:r>
      <w:r w:rsidRPr="0044736F">
        <w:rPr>
          <w:rFonts w:ascii="Times New Roman" w:hAnsi="Times New Roman" w:cs="Times New Roman"/>
          <w:sz w:val="24"/>
          <w:szCs w:val="24"/>
        </w:rPr>
        <w:t xml:space="preserve"> </w:t>
      </w:r>
      <w:r w:rsidR="00595031" w:rsidRPr="0044736F">
        <w:rPr>
          <w:rFonts w:ascii="Times New Roman" w:hAnsi="Times New Roman" w:cs="Times New Roman"/>
          <w:sz w:val="24"/>
          <w:szCs w:val="24"/>
        </w:rPr>
        <w:t>(Ministry of Defence, 2019f)</w:t>
      </w:r>
      <w:r w:rsidR="00D756EF" w:rsidRPr="0044736F">
        <w:rPr>
          <w:rFonts w:ascii="Times New Roman" w:hAnsi="Times New Roman" w:cs="Times New Roman"/>
          <w:sz w:val="24"/>
          <w:szCs w:val="24"/>
        </w:rPr>
        <w:t xml:space="preserve">. </w:t>
      </w:r>
      <w:r w:rsidR="00A34077" w:rsidRPr="0044736F">
        <w:rPr>
          <w:rFonts w:ascii="Times New Roman" w:hAnsi="Times New Roman" w:cs="Times New Roman"/>
          <w:sz w:val="24"/>
          <w:szCs w:val="24"/>
        </w:rPr>
        <w:t xml:space="preserve">This is reflected in the </w:t>
      </w:r>
      <w:r w:rsidR="00495082" w:rsidRPr="0044736F">
        <w:rPr>
          <w:rFonts w:ascii="Times New Roman" w:hAnsi="Times New Roman" w:cs="Times New Roman"/>
          <w:sz w:val="24"/>
          <w:szCs w:val="24"/>
        </w:rPr>
        <w:t xml:space="preserve">net </w:t>
      </w:r>
      <w:r w:rsidR="00A34077" w:rsidRPr="0044736F">
        <w:rPr>
          <w:rFonts w:ascii="Times New Roman" w:hAnsi="Times New Roman" w:cs="Times New Roman"/>
          <w:sz w:val="24"/>
          <w:szCs w:val="24"/>
        </w:rPr>
        <w:t xml:space="preserve">figures </w:t>
      </w:r>
      <w:r w:rsidR="00495082" w:rsidRPr="0044736F">
        <w:rPr>
          <w:rFonts w:ascii="Times New Roman" w:hAnsi="Times New Roman" w:cs="Times New Roman"/>
          <w:sz w:val="24"/>
          <w:szCs w:val="24"/>
        </w:rPr>
        <w:t>(</w:t>
      </w:r>
      <w:r w:rsidR="00142D9E" w:rsidRPr="0044736F">
        <w:rPr>
          <w:rFonts w:ascii="Times New Roman" w:hAnsi="Times New Roman" w:cs="Times New Roman"/>
          <w:sz w:val="24"/>
          <w:szCs w:val="24"/>
        </w:rPr>
        <w:t>considering</w:t>
      </w:r>
      <w:r w:rsidR="00495082" w:rsidRPr="0044736F">
        <w:rPr>
          <w:rFonts w:ascii="Times New Roman" w:hAnsi="Times New Roman" w:cs="Times New Roman"/>
          <w:sz w:val="24"/>
          <w:szCs w:val="24"/>
        </w:rPr>
        <w:t xml:space="preserve"> new recipients and Service leavers)</w:t>
      </w:r>
      <w:r w:rsidR="004F69D7" w:rsidRPr="0044736F">
        <w:rPr>
          <w:rFonts w:ascii="Times New Roman" w:hAnsi="Times New Roman" w:cs="Times New Roman"/>
          <w:sz w:val="24"/>
          <w:szCs w:val="24"/>
        </w:rPr>
        <w:t>, which show</w:t>
      </w:r>
      <w:r w:rsidR="00A34077" w:rsidRPr="0044736F">
        <w:rPr>
          <w:rFonts w:ascii="Times New Roman" w:hAnsi="Times New Roman" w:cs="Times New Roman"/>
          <w:sz w:val="24"/>
          <w:szCs w:val="24"/>
        </w:rPr>
        <w:t xml:space="preserve"> t</w:t>
      </w:r>
      <w:r w:rsidR="00A010C0" w:rsidRPr="0044736F">
        <w:rPr>
          <w:rFonts w:ascii="Times New Roman" w:hAnsi="Times New Roman" w:cs="Times New Roman"/>
          <w:sz w:val="24"/>
          <w:szCs w:val="24"/>
        </w:rPr>
        <w:t xml:space="preserve">here has been little change in the number of serving personnel owning their own property in the past two years, as reported by the </w:t>
      </w:r>
      <w:r w:rsidR="00A34077" w:rsidRPr="0044736F">
        <w:rPr>
          <w:rFonts w:ascii="Times New Roman" w:hAnsi="Times New Roman" w:cs="Times New Roman"/>
          <w:sz w:val="24"/>
          <w:szCs w:val="24"/>
        </w:rPr>
        <w:t>AFCAS</w:t>
      </w:r>
      <w:r w:rsidR="000635AB" w:rsidRPr="0044736F">
        <w:rPr>
          <w:rFonts w:ascii="Times New Roman" w:hAnsi="Times New Roman" w:cs="Times New Roman"/>
          <w:sz w:val="24"/>
          <w:szCs w:val="24"/>
        </w:rPr>
        <w:t xml:space="preserve"> (Ministry of Defence, 2019d)</w:t>
      </w:r>
      <w:r w:rsidR="00FB76DE" w:rsidRPr="0044736F">
        <w:rPr>
          <w:rFonts w:ascii="Times New Roman" w:hAnsi="Times New Roman" w:cs="Times New Roman"/>
          <w:sz w:val="24"/>
          <w:szCs w:val="24"/>
        </w:rPr>
        <w:t>.</w:t>
      </w:r>
      <w:r w:rsidR="000635AB" w:rsidRPr="0044736F">
        <w:rPr>
          <w:rFonts w:ascii="Times New Roman" w:hAnsi="Times New Roman" w:cs="Times New Roman"/>
          <w:sz w:val="24"/>
          <w:szCs w:val="24"/>
        </w:rPr>
        <w:t xml:space="preserve"> </w:t>
      </w:r>
      <w:r w:rsidR="00FB76DE" w:rsidRPr="0044736F">
        <w:rPr>
          <w:rFonts w:ascii="Times New Roman" w:hAnsi="Times New Roman" w:cs="Times New Roman"/>
          <w:sz w:val="24"/>
          <w:szCs w:val="24"/>
        </w:rPr>
        <w:t>This is also apparent</w:t>
      </w:r>
      <w:r w:rsidR="00A010C0" w:rsidRPr="0044736F">
        <w:rPr>
          <w:rFonts w:ascii="Times New Roman" w:hAnsi="Times New Roman" w:cs="Times New Roman"/>
          <w:sz w:val="24"/>
          <w:szCs w:val="24"/>
        </w:rPr>
        <w:t xml:space="preserve"> in the quarterly average for the number of payments made by the FHTB scheme decreasing by 7% between 17/18 and 18/19 </w:t>
      </w:r>
      <w:r w:rsidR="00E529A6" w:rsidRPr="0044736F">
        <w:rPr>
          <w:rFonts w:ascii="Times New Roman" w:hAnsi="Times New Roman" w:cs="Times New Roman"/>
          <w:sz w:val="24"/>
          <w:szCs w:val="24"/>
        </w:rPr>
        <w:t>(Ministry of Defence, 2019</w:t>
      </w:r>
      <w:r w:rsidR="0030008E" w:rsidRPr="0044736F">
        <w:rPr>
          <w:rFonts w:ascii="Times New Roman" w:hAnsi="Times New Roman" w:cs="Times New Roman"/>
          <w:sz w:val="24"/>
          <w:szCs w:val="24"/>
        </w:rPr>
        <w:t>f).</w:t>
      </w:r>
      <w:r w:rsidR="0030008E">
        <w:rPr>
          <w:rFonts w:ascii="Times New Roman" w:hAnsi="Times New Roman" w:cs="Times New Roman"/>
          <w:sz w:val="24"/>
          <w:szCs w:val="24"/>
        </w:rPr>
        <w:t xml:space="preserve"> </w:t>
      </w:r>
    </w:p>
    <w:p w14:paraId="0226E012" w14:textId="286EB2E9" w:rsidR="00B75AB0" w:rsidRPr="001B0738" w:rsidRDefault="002E3F6B"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Data relating to FHTB 2019 (</w:t>
      </w:r>
      <w:r w:rsidR="0030008E">
        <w:rPr>
          <w:rFonts w:ascii="Times New Roman" w:hAnsi="Times New Roman" w:cs="Times New Roman"/>
          <w:sz w:val="24"/>
          <w:szCs w:val="24"/>
        </w:rPr>
        <w:t xml:space="preserve">Ministry of Defence, </w:t>
      </w:r>
      <w:r w:rsidR="00035EE5">
        <w:rPr>
          <w:rFonts w:ascii="Times New Roman" w:hAnsi="Times New Roman" w:cs="Times New Roman"/>
          <w:sz w:val="24"/>
          <w:szCs w:val="24"/>
        </w:rPr>
        <w:t>2020b)</w:t>
      </w:r>
      <w:r w:rsidRPr="001B0738">
        <w:rPr>
          <w:rFonts w:ascii="Times New Roman" w:hAnsi="Times New Roman" w:cs="Times New Roman"/>
          <w:sz w:val="24"/>
          <w:szCs w:val="24"/>
        </w:rPr>
        <w:t xml:space="preserve"> is provided by the MOD in quarterly reports. From the start of the scheme to the end of the third quarter of 2019-20, the data shows:</w:t>
      </w:r>
    </w:p>
    <w:p w14:paraId="294399FB" w14:textId="77777777" w:rsidR="002E3F6B" w:rsidRPr="001B0738" w:rsidRDefault="002E3F6B"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w:t>
      </w:r>
      <w:r w:rsidRPr="001B0738">
        <w:rPr>
          <w:rFonts w:ascii="Times New Roman" w:hAnsi="Times New Roman" w:cs="Times New Roman"/>
          <w:sz w:val="24"/>
          <w:szCs w:val="24"/>
        </w:rPr>
        <w:tab/>
        <w:t>44,168 first stage applications have been received</w:t>
      </w:r>
    </w:p>
    <w:p w14:paraId="2176F732" w14:textId="77777777" w:rsidR="002E3F6B" w:rsidRPr="001B0738" w:rsidRDefault="002E3F6B"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lastRenderedPageBreak/>
        <w:t>•</w:t>
      </w:r>
      <w:r w:rsidRPr="001B0738">
        <w:rPr>
          <w:rFonts w:ascii="Times New Roman" w:hAnsi="Times New Roman" w:cs="Times New Roman"/>
          <w:sz w:val="24"/>
          <w:szCs w:val="24"/>
        </w:rPr>
        <w:tab/>
        <w:t>23,694 proceeded to the second stage</w:t>
      </w:r>
    </w:p>
    <w:p w14:paraId="6BF5F7CD" w14:textId="77777777" w:rsidR="002E3F6B" w:rsidRPr="001B0738" w:rsidRDefault="002E3F6B"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w:t>
      </w:r>
      <w:r w:rsidRPr="001B0738">
        <w:rPr>
          <w:rFonts w:ascii="Times New Roman" w:hAnsi="Times New Roman" w:cs="Times New Roman"/>
          <w:sz w:val="24"/>
          <w:szCs w:val="24"/>
        </w:rPr>
        <w:tab/>
        <w:t>20,300 individuals have received payments</w:t>
      </w:r>
    </w:p>
    <w:p w14:paraId="56306DFB" w14:textId="77777777" w:rsidR="002E3F6B" w:rsidRPr="001B0738" w:rsidRDefault="002E3F6B"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w:t>
      </w:r>
      <w:r w:rsidRPr="001B0738">
        <w:rPr>
          <w:rFonts w:ascii="Times New Roman" w:hAnsi="Times New Roman" w:cs="Times New Roman"/>
          <w:sz w:val="24"/>
          <w:szCs w:val="24"/>
        </w:rPr>
        <w:tab/>
        <w:t>The average payment is £15,100</w:t>
      </w:r>
    </w:p>
    <w:p w14:paraId="1AF80F6D" w14:textId="70B9A8AF" w:rsidR="002E3F6B" w:rsidRPr="001B0738" w:rsidRDefault="002E3F6B"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w:t>
      </w:r>
      <w:r w:rsidRPr="001B0738">
        <w:rPr>
          <w:rFonts w:ascii="Times New Roman" w:hAnsi="Times New Roman" w:cs="Times New Roman"/>
          <w:sz w:val="24"/>
          <w:szCs w:val="24"/>
        </w:rPr>
        <w:tab/>
        <w:t xml:space="preserve">The </w:t>
      </w:r>
      <w:r w:rsidR="00495082" w:rsidRPr="001B0738">
        <w:rPr>
          <w:rFonts w:ascii="Times New Roman" w:hAnsi="Times New Roman" w:cs="Times New Roman"/>
          <w:sz w:val="24"/>
          <w:szCs w:val="24"/>
        </w:rPr>
        <w:t xml:space="preserve">total </w:t>
      </w:r>
      <w:r w:rsidRPr="001B0738">
        <w:rPr>
          <w:rFonts w:ascii="Times New Roman" w:hAnsi="Times New Roman" w:cs="Times New Roman"/>
          <w:sz w:val="24"/>
          <w:szCs w:val="24"/>
        </w:rPr>
        <w:t>cost</w:t>
      </w:r>
      <w:r w:rsidR="00495082" w:rsidRPr="001B0738">
        <w:rPr>
          <w:rFonts w:ascii="Times New Roman" w:hAnsi="Times New Roman" w:cs="Times New Roman"/>
          <w:sz w:val="24"/>
          <w:szCs w:val="24"/>
        </w:rPr>
        <w:t xml:space="preserve"> to date</w:t>
      </w:r>
      <w:r w:rsidRPr="001B0738">
        <w:rPr>
          <w:rFonts w:ascii="Times New Roman" w:hAnsi="Times New Roman" w:cs="Times New Roman"/>
          <w:sz w:val="24"/>
          <w:szCs w:val="24"/>
        </w:rPr>
        <w:t xml:space="preserve"> of the scheme has been £306 million</w:t>
      </w:r>
    </w:p>
    <w:p w14:paraId="05E24C44" w14:textId="3F5E5763" w:rsidR="002E3F6B" w:rsidRDefault="002E3F6B" w:rsidP="00796F18">
      <w:pPr>
        <w:spacing w:line="240" w:lineRule="auto"/>
        <w:rPr>
          <w:rFonts w:ascii="Times New Roman" w:hAnsi="Times New Roman" w:cs="Times New Roman"/>
          <w:sz w:val="24"/>
          <w:szCs w:val="24"/>
        </w:rPr>
      </w:pPr>
      <w:r w:rsidRPr="00913719">
        <w:rPr>
          <w:rFonts w:ascii="Times New Roman" w:hAnsi="Times New Roman" w:cs="Times New Roman"/>
          <w:sz w:val="24"/>
          <w:szCs w:val="24"/>
        </w:rPr>
        <w:t xml:space="preserve">The 2019 report </w:t>
      </w:r>
      <w:r w:rsidR="00446FF2" w:rsidRPr="00913719">
        <w:rPr>
          <w:rFonts w:ascii="Times New Roman" w:hAnsi="Times New Roman" w:cs="Times New Roman"/>
          <w:sz w:val="24"/>
          <w:szCs w:val="24"/>
        </w:rPr>
        <w:t xml:space="preserve">(Ministry of </w:t>
      </w:r>
      <w:r w:rsidR="00B347C2" w:rsidRPr="00913719">
        <w:rPr>
          <w:rFonts w:ascii="Times New Roman" w:hAnsi="Times New Roman" w:cs="Times New Roman"/>
          <w:sz w:val="24"/>
          <w:szCs w:val="24"/>
        </w:rPr>
        <w:t xml:space="preserve">Defence, 2020b) </w:t>
      </w:r>
      <w:r w:rsidRPr="00913719">
        <w:rPr>
          <w:rFonts w:ascii="Times New Roman" w:hAnsi="Times New Roman" w:cs="Times New Roman"/>
          <w:sz w:val="24"/>
          <w:szCs w:val="24"/>
        </w:rPr>
        <w:t xml:space="preserve">also shows differences in use of the scheme across </w:t>
      </w:r>
      <w:r w:rsidR="001C69B1" w:rsidRPr="00913719">
        <w:rPr>
          <w:rFonts w:ascii="Times New Roman" w:hAnsi="Times New Roman" w:cs="Times New Roman"/>
          <w:sz w:val="24"/>
          <w:szCs w:val="24"/>
        </w:rPr>
        <w:t>S</w:t>
      </w:r>
      <w:r w:rsidRPr="00913719">
        <w:rPr>
          <w:rFonts w:ascii="Times New Roman" w:hAnsi="Times New Roman" w:cs="Times New Roman"/>
          <w:sz w:val="24"/>
          <w:szCs w:val="24"/>
        </w:rPr>
        <w:t>ervices, arms and between ranks</w:t>
      </w:r>
      <w:r w:rsidR="0044736F" w:rsidRPr="00913719">
        <w:rPr>
          <w:rFonts w:ascii="Times New Roman" w:hAnsi="Times New Roman" w:cs="Times New Roman"/>
          <w:sz w:val="24"/>
          <w:szCs w:val="24"/>
        </w:rPr>
        <w:t xml:space="preserve">, as shown in </w:t>
      </w:r>
      <w:r w:rsidR="00D27350">
        <w:rPr>
          <w:rFonts w:ascii="Times New Roman" w:hAnsi="Times New Roman" w:cs="Times New Roman"/>
          <w:sz w:val="24"/>
          <w:szCs w:val="24"/>
        </w:rPr>
        <w:t>Tables</w:t>
      </w:r>
      <w:r w:rsidR="0044736F" w:rsidRPr="00913719">
        <w:rPr>
          <w:rFonts w:ascii="Times New Roman" w:hAnsi="Times New Roman" w:cs="Times New Roman"/>
          <w:sz w:val="24"/>
          <w:szCs w:val="24"/>
        </w:rPr>
        <w:t xml:space="preserve"> 3</w:t>
      </w:r>
      <w:r w:rsidR="00913719" w:rsidRPr="00913719">
        <w:rPr>
          <w:rFonts w:ascii="Times New Roman" w:hAnsi="Times New Roman" w:cs="Times New Roman"/>
          <w:sz w:val="24"/>
          <w:szCs w:val="24"/>
        </w:rPr>
        <w:t xml:space="preserve"> and 4</w:t>
      </w:r>
      <w:r w:rsidRPr="00913719">
        <w:rPr>
          <w:rFonts w:ascii="Times New Roman" w:hAnsi="Times New Roman" w:cs="Times New Roman"/>
          <w:sz w:val="24"/>
          <w:szCs w:val="24"/>
        </w:rPr>
        <w:t xml:space="preserve">. These statistics reflect the different size of the respective </w:t>
      </w:r>
      <w:r w:rsidR="001C69B1" w:rsidRPr="00913719">
        <w:rPr>
          <w:rFonts w:ascii="Times New Roman" w:hAnsi="Times New Roman" w:cs="Times New Roman"/>
          <w:sz w:val="24"/>
          <w:szCs w:val="24"/>
        </w:rPr>
        <w:t>S</w:t>
      </w:r>
      <w:r w:rsidRPr="00913719">
        <w:rPr>
          <w:rFonts w:ascii="Times New Roman" w:hAnsi="Times New Roman" w:cs="Times New Roman"/>
          <w:sz w:val="24"/>
          <w:szCs w:val="24"/>
        </w:rPr>
        <w:t>ervices and the rank structure. In October 2019, the Secretary of State for Defence announced that the scheme is being extended until the end of December 2022.</w:t>
      </w:r>
    </w:p>
    <w:p w14:paraId="13C375A9" w14:textId="20EE0007" w:rsidR="0044736F" w:rsidRDefault="00D27350" w:rsidP="00796F18">
      <w:pPr>
        <w:spacing w:line="240" w:lineRule="auto"/>
        <w:rPr>
          <w:rFonts w:ascii="Times New Roman" w:hAnsi="Times New Roman" w:cs="Times New Roman"/>
          <w:sz w:val="24"/>
          <w:szCs w:val="24"/>
        </w:rPr>
      </w:pPr>
      <w:r w:rsidRPr="00C317B1">
        <w:rPr>
          <w:rFonts w:ascii="Times New Roman" w:hAnsi="Times New Roman" w:cs="Times New Roman"/>
          <w:sz w:val="24"/>
          <w:szCs w:val="24"/>
        </w:rPr>
        <w:t>Table</w:t>
      </w:r>
      <w:r w:rsidR="0044736F" w:rsidRPr="00C317B1">
        <w:rPr>
          <w:rFonts w:ascii="Times New Roman" w:hAnsi="Times New Roman" w:cs="Times New Roman"/>
          <w:sz w:val="24"/>
          <w:szCs w:val="24"/>
        </w:rPr>
        <w:t xml:space="preserve"> 3: FHTB payments across Services</w:t>
      </w:r>
    </w:p>
    <w:tbl>
      <w:tblPr>
        <w:tblStyle w:val="TableGrid"/>
        <w:tblW w:w="0" w:type="auto"/>
        <w:tblLook w:val="04A0" w:firstRow="1" w:lastRow="0" w:firstColumn="1" w:lastColumn="0" w:noHBand="0" w:noVBand="1"/>
      </w:tblPr>
      <w:tblGrid>
        <w:gridCol w:w="2972"/>
        <w:gridCol w:w="1289"/>
      </w:tblGrid>
      <w:tr w:rsidR="00913719" w14:paraId="7A4E3FC7" w14:textId="77777777" w:rsidTr="0056684F">
        <w:tc>
          <w:tcPr>
            <w:tcW w:w="2972" w:type="dxa"/>
            <w:shd w:val="clear" w:color="auto" w:fill="auto"/>
          </w:tcPr>
          <w:p w14:paraId="2520C4E4" w14:textId="77777777" w:rsidR="00913719" w:rsidRPr="00282AB7" w:rsidRDefault="00913719" w:rsidP="0056684F">
            <w:pPr>
              <w:rPr>
                <w:rFonts w:ascii="Times New Roman" w:hAnsi="Times New Roman" w:cs="Times New Roman"/>
                <w:sz w:val="24"/>
                <w:szCs w:val="24"/>
              </w:rPr>
            </w:pPr>
          </w:p>
        </w:tc>
        <w:tc>
          <w:tcPr>
            <w:tcW w:w="1289" w:type="dxa"/>
            <w:shd w:val="clear" w:color="auto" w:fill="auto"/>
          </w:tcPr>
          <w:p w14:paraId="752E2B41" w14:textId="49438336" w:rsidR="00913719" w:rsidRPr="00282AB7" w:rsidRDefault="00913719" w:rsidP="0056684F">
            <w:pPr>
              <w:rPr>
                <w:rFonts w:ascii="Times New Roman" w:hAnsi="Times New Roman" w:cs="Times New Roman"/>
                <w:sz w:val="24"/>
                <w:szCs w:val="24"/>
              </w:rPr>
            </w:pPr>
            <w:r>
              <w:rPr>
                <w:rFonts w:ascii="Times New Roman" w:hAnsi="Times New Roman" w:cs="Times New Roman"/>
                <w:sz w:val="24"/>
                <w:szCs w:val="24"/>
              </w:rPr>
              <w:t>% of Payments</w:t>
            </w:r>
          </w:p>
        </w:tc>
      </w:tr>
      <w:tr w:rsidR="00913719" w14:paraId="33E3D073" w14:textId="77777777" w:rsidTr="0056684F">
        <w:tc>
          <w:tcPr>
            <w:tcW w:w="2972" w:type="dxa"/>
            <w:shd w:val="clear" w:color="auto" w:fill="auto"/>
          </w:tcPr>
          <w:p w14:paraId="26F1BA84" w14:textId="015EA11D" w:rsidR="00913719" w:rsidRDefault="00913719" w:rsidP="0056684F">
            <w:pPr>
              <w:rPr>
                <w:rFonts w:ascii="Times New Roman" w:hAnsi="Times New Roman" w:cs="Times New Roman"/>
                <w:sz w:val="24"/>
                <w:szCs w:val="24"/>
              </w:rPr>
            </w:pPr>
            <w:r>
              <w:rPr>
                <w:rFonts w:ascii="Times New Roman" w:hAnsi="Times New Roman" w:cs="Times New Roman"/>
                <w:sz w:val="24"/>
                <w:szCs w:val="24"/>
              </w:rPr>
              <w:t>Army</w:t>
            </w:r>
          </w:p>
        </w:tc>
        <w:tc>
          <w:tcPr>
            <w:tcW w:w="1289" w:type="dxa"/>
            <w:shd w:val="clear" w:color="auto" w:fill="auto"/>
          </w:tcPr>
          <w:p w14:paraId="228D324C" w14:textId="672F92C5" w:rsidR="00913719" w:rsidRDefault="00913719" w:rsidP="0056684F">
            <w:pPr>
              <w:rPr>
                <w:rFonts w:ascii="Times New Roman" w:hAnsi="Times New Roman" w:cs="Times New Roman"/>
                <w:sz w:val="24"/>
                <w:szCs w:val="24"/>
              </w:rPr>
            </w:pPr>
            <w:r>
              <w:rPr>
                <w:rFonts w:ascii="Times New Roman" w:hAnsi="Times New Roman" w:cs="Times New Roman"/>
                <w:sz w:val="24"/>
                <w:szCs w:val="24"/>
              </w:rPr>
              <w:t>48</w:t>
            </w:r>
          </w:p>
        </w:tc>
      </w:tr>
      <w:tr w:rsidR="00913719" w14:paraId="548A03FB" w14:textId="77777777" w:rsidTr="0056684F">
        <w:tc>
          <w:tcPr>
            <w:tcW w:w="2972" w:type="dxa"/>
            <w:shd w:val="clear" w:color="auto" w:fill="auto"/>
          </w:tcPr>
          <w:p w14:paraId="45C09282" w14:textId="50E4C721" w:rsidR="00913719" w:rsidRDefault="00913719" w:rsidP="0056684F">
            <w:pPr>
              <w:rPr>
                <w:rFonts w:ascii="Times New Roman" w:hAnsi="Times New Roman" w:cs="Times New Roman"/>
                <w:sz w:val="24"/>
                <w:szCs w:val="24"/>
              </w:rPr>
            </w:pPr>
            <w:r>
              <w:rPr>
                <w:rFonts w:ascii="Times New Roman" w:hAnsi="Times New Roman" w:cs="Times New Roman"/>
                <w:sz w:val="24"/>
                <w:szCs w:val="24"/>
              </w:rPr>
              <w:t>RAF</w:t>
            </w:r>
          </w:p>
        </w:tc>
        <w:tc>
          <w:tcPr>
            <w:tcW w:w="1289" w:type="dxa"/>
            <w:shd w:val="clear" w:color="auto" w:fill="auto"/>
          </w:tcPr>
          <w:p w14:paraId="07C1710D" w14:textId="255F773B" w:rsidR="00913719" w:rsidRDefault="00913719" w:rsidP="0056684F">
            <w:pPr>
              <w:rPr>
                <w:rFonts w:ascii="Times New Roman" w:hAnsi="Times New Roman" w:cs="Times New Roman"/>
                <w:sz w:val="24"/>
                <w:szCs w:val="24"/>
              </w:rPr>
            </w:pPr>
            <w:r>
              <w:rPr>
                <w:rFonts w:ascii="Times New Roman" w:hAnsi="Times New Roman" w:cs="Times New Roman"/>
                <w:sz w:val="24"/>
                <w:szCs w:val="24"/>
              </w:rPr>
              <w:t>24</w:t>
            </w:r>
          </w:p>
        </w:tc>
      </w:tr>
      <w:tr w:rsidR="00913719" w14:paraId="5E3C4620" w14:textId="77777777" w:rsidTr="0056684F">
        <w:tc>
          <w:tcPr>
            <w:tcW w:w="2972" w:type="dxa"/>
            <w:shd w:val="clear" w:color="auto" w:fill="auto"/>
          </w:tcPr>
          <w:p w14:paraId="4DC78F98" w14:textId="5238F94E" w:rsidR="00913719" w:rsidRDefault="00913719" w:rsidP="0056684F">
            <w:pPr>
              <w:rPr>
                <w:rFonts w:ascii="Times New Roman" w:hAnsi="Times New Roman" w:cs="Times New Roman"/>
                <w:sz w:val="24"/>
                <w:szCs w:val="24"/>
              </w:rPr>
            </w:pPr>
            <w:r>
              <w:rPr>
                <w:rFonts w:ascii="Times New Roman" w:hAnsi="Times New Roman" w:cs="Times New Roman"/>
                <w:sz w:val="24"/>
                <w:szCs w:val="24"/>
              </w:rPr>
              <w:t>Royal Navy/Royal Marines</w:t>
            </w:r>
          </w:p>
        </w:tc>
        <w:tc>
          <w:tcPr>
            <w:tcW w:w="1289" w:type="dxa"/>
            <w:shd w:val="clear" w:color="auto" w:fill="auto"/>
          </w:tcPr>
          <w:p w14:paraId="7BDCAB22" w14:textId="087E2C47" w:rsidR="00913719" w:rsidRDefault="00913719" w:rsidP="0056684F">
            <w:pPr>
              <w:rPr>
                <w:rFonts w:ascii="Times New Roman" w:hAnsi="Times New Roman" w:cs="Times New Roman"/>
                <w:sz w:val="24"/>
                <w:szCs w:val="24"/>
              </w:rPr>
            </w:pPr>
            <w:r>
              <w:rPr>
                <w:rFonts w:ascii="Times New Roman" w:hAnsi="Times New Roman" w:cs="Times New Roman"/>
                <w:sz w:val="24"/>
                <w:szCs w:val="24"/>
              </w:rPr>
              <w:t>28</w:t>
            </w:r>
          </w:p>
        </w:tc>
      </w:tr>
    </w:tbl>
    <w:p w14:paraId="3BCF14F9" w14:textId="5100E99F" w:rsidR="0044736F" w:rsidRDefault="00C317B1" w:rsidP="00796F18">
      <w:pPr>
        <w:spacing w:line="240" w:lineRule="auto"/>
        <w:rPr>
          <w:rFonts w:ascii="Times New Roman" w:hAnsi="Times New Roman" w:cs="Times New Roman"/>
          <w:sz w:val="24"/>
          <w:szCs w:val="24"/>
        </w:rPr>
      </w:pPr>
      <w:r w:rsidRPr="00C317B1">
        <w:rPr>
          <w:rFonts w:ascii="Times New Roman" w:hAnsi="Times New Roman" w:cs="Times New Roman"/>
          <w:sz w:val="24"/>
          <w:szCs w:val="24"/>
        </w:rPr>
        <w:t xml:space="preserve">Data Source </w:t>
      </w:r>
      <w:r w:rsidR="0044736F" w:rsidRPr="0044736F">
        <w:rPr>
          <w:rFonts w:ascii="Times New Roman" w:hAnsi="Times New Roman" w:cs="Times New Roman"/>
          <w:sz w:val="24"/>
          <w:szCs w:val="24"/>
        </w:rPr>
        <w:t>(Ministry of Defence, 2020b)</w:t>
      </w:r>
    </w:p>
    <w:p w14:paraId="4709D63C" w14:textId="2FD3B15D" w:rsidR="00913719" w:rsidRDefault="00D27350" w:rsidP="00796F18">
      <w:pPr>
        <w:spacing w:line="240" w:lineRule="auto"/>
        <w:rPr>
          <w:rFonts w:ascii="Times New Roman" w:hAnsi="Times New Roman" w:cs="Times New Roman"/>
          <w:sz w:val="24"/>
          <w:szCs w:val="24"/>
        </w:rPr>
      </w:pPr>
      <w:r w:rsidRPr="00C317B1">
        <w:rPr>
          <w:rFonts w:ascii="Times New Roman" w:hAnsi="Times New Roman" w:cs="Times New Roman"/>
          <w:sz w:val="24"/>
          <w:szCs w:val="24"/>
        </w:rPr>
        <w:t>Table</w:t>
      </w:r>
      <w:r w:rsidR="00913719" w:rsidRPr="00C317B1">
        <w:rPr>
          <w:rFonts w:ascii="Times New Roman" w:hAnsi="Times New Roman" w:cs="Times New Roman"/>
          <w:sz w:val="24"/>
          <w:szCs w:val="24"/>
        </w:rPr>
        <w:t xml:space="preserve"> 4: FHTB payments by rank</w:t>
      </w:r>
    </w:p>
    <w:tbl>
      <w:tblPr>
        <w:tblStyle w:val="TableGrid"/>
        <w:tblW w:w="0" w:type="auto"/>
        <w:tblLook w:val="04A0" w:firstRow="1" w:lastRow="0" w:firstColumn="1" w:lastColumn="0" w:noHBand="0" w:noVBand="1"/>
      </w:tblPr>
      <w:tblGrid>
        <w:gridCol w:w="2972"/>
        <w:gridCol w:w="1289"/>
      </w:tblGrid>
      <w:tr w:rsidR="00913719" w14:paraId="7A025F51" w14:textId="77777777" w:rsidTr="0056684F">
        <w:tc>
          <w:tcPr>
            <w:tcW w:w="2972" w:type="dxa"/>
            <w:shd w:val="clear" w:color="auto" w:fill="auto"/>
          </w:tcPr>
          <w:p w14:paraId="07044B01" w14:textId="77777777" w:rsidR="00913719" w:rsidRPr="00282AB7" w:rsidRDefault="00913719" w:rsidP="0056684F">
            <w:pPr>
              <w:rPr>
                <w:rFonts w:ascii="Times New Roman" w:hAnsi="Times New Roman" w:cs="Times New Roman"/>
                <w:sz w:val="24"/>
                <w:szCs w:val="24"/>
              </w:rPr>
            </w:pPr>
          </w:p>
        </w:tc>
        <w:tc>
          <w:tcPr>
            <w:tcW w:w="1289" w:type="dxa"/>
            <w:shd w:val="clear" w:color="auto" w:fill="auto"/>
          </w:tcPr>
          <w:p w14:paraId="4ABE1A43" w14:textId="77777777" w:rsidR="00913719" w:rsidRPr="00282AB7" w:rsidRDefault="00913719" w:rsidP="0056684F">
            <w:pPr>
              <w:rPr>
                <w:rFonts w:ascii="Times New Roman" w:hAnsi="Times New Roman" w:cs="Times New Roman"/>
                <w:sz w:val="24"/>
                <w:szCs w:val="24"/>
              </w:rPr>
            </w:pPr>
            <w:r>
              <w:rPr>
                <w:rFonts w:ascii="Times New Roman" w:hAnsi="Times New Roman" w:cs="Times New Roman"/>
                <w:sz w:val="24"/>
                <w:szCs w:val="24"/>
              </w:rPr>
              <w:t>% of Payments</w:t>
            </w:r>
          </w:p>
        </w:tc>
      </w:tr>
      <w:tr w:rsidR="00913719" w14:paraId="4DD5133C" w14:textId="77777777" w:rsidTr="0056684F">
        <w:tc>
          <w:tcPr>
            <w:tcW w:w="2972" w:type="dxa"/>
            <w:shd w:val="clear" w:color="auto" w:fill="auto"/>
          </w:tcPr>
          <w:p w14:paraId="480FA49B" w14:textId="2774AD59" w:rsidR="00913719" w:rsidRDefault="00913719" w:rsidP="0056684F">
            <w:pPr>
              <w:rPr>
                <w:rFonts w:ascii="Times New Roman" w:hAnsi="Times New Roman" w:cs="Times New Roman"/>
                <w:sz w:val="24"/>
                <w:szCs w:val="24"/>
              </w:rPr>
            </w:pPr>
            <w:r>
              <w:rPr>
                <w:rFonts w:ascii="Times New Roman" w:hAnsi="Times New Roman" w:cs="Times New Roman"/>
                <w:sz w:val="24"/>
                <w:szCs w:val="24"/>
              </w:rPr>
              <w:t>Officers</w:t>
            </w:r>
          </w:p>
        </w:tc>
        <w:tc>
          <w:tcPr>
            <w:tcW w:w="1289" w:type="dxa"/>
            <w:shd w:val="clear" w:color="auto" w:fill="auto"/>
          </w:tcPr>
          <w:p w14:paraId="1B2AA3A8" w14:textId="1B712506" w:rsidR="00913719" w:rsidRDefault="00913719" w:rsidP="0056684F">
            <w:pPr>
              <w:rPr>
                <w:rFonts w:ascii="Times New Roman" w:hAnsi="Times New Roman" w:cs="Times New Roman"/>
                <w:sz w:val="24"/>
                <w:szCs w:val="24"/>
              </w:rPr>
            </w:pPr>
            <w:r>
              <w:rPr>
                <w:rFonts w:ascii="Times New Roman" w:hAnsi="Times New Roman" w:cs="Times New Roman"/>
                <w:sz w:val="24"/>
                <w:szCs w:val="24"/>
              </w:rPr>
              <w:t>17</w:t>
            </w:r>
          </w:p>
        </w:tc>
      </w:tr>
      <w:tr w:rsidR="00913719" w14:paraId="11DC6596" w14:textId="77777777" w:rsidTr="0056684F">
        <w:tc>
          <w:tcPr>
            <w:tcW w:w="2972" w:type="dxa"/>
            <w:shd w:val="clear" w:color="auto" w:fill="auto"/>
          </w:tcPr>
          <w:p w14:paraId="024FCF46" w14:textId="23CB3C01" w:rsidR="00913719" w:rsidRDefault="00913719" w:rsidP="0056684F">
            <w:pPr>
              <w:rPr>
                <w:rFonts w:ascii="Times New Roman" w:hAnsi="Times New Roman" w:cs="Times New Roman"/>
                <w:sz w:val="24"/>
                <w:szCs w:val="24"/>
              </w:rPr>
            </w:pPr>
            <w:r>
              <w:rPr>
                <w:rFonts w:ascii="Times New Roman" w:hAnsi="Times New Roman" w:cs="Times New Roman"/>
                <w:sz w:val="24"/>
                <w:szCs w:val="24"/>
              </w:rPr>
              <w:t>Other ranks</w:t>
            </w:r>
          </w:p>
        </w:tc>
        <w:tc>
          <w:tcPr>
            <w:tcW w:w="1289" w:type="dxa"/>
            <w:shd w:val="clear" w:color="auto" w:fill="auto"/>
          </w:tcPr>
          <w:p w14:paraId="4ACF682D" w14:textId="24359238" w:rsidR="00913719" w:rsidRDefault="00913719" w:rsidP="0056684F">
            <w:pPr>
              <w:rPr>
                <w:rFonts w:ascii="Times New Roman" w:hAnsi="Times New Roman" w:cs="Times New Roman"/>
                <w:sz w:val="24"/>
                <w:szCs w:val="24"/>
              </w:rPr>
            </w:pPr>
            <w:r>
              <w:rPr>
                <w:rFonts w:ascii="Times New Roman" w:hAnsi="Times New Roman" w:cs="Times New Roman"/>
                <w:sz w:val="24"/>
                <w:szCs w:val="24"/>
              </w:rPr>
              <w:t>83</w:t>
            </w:r>
          </w:p>
        </w:tc>
      </w:tr>
    </w:tbl>
    <w:p w14:paraId="74E2497E" w14:textId="00EE0609" w:rsidR="00913719" w:rsidRDefault="00C317B1" w:rsidP="00796F18">
      <w:pPr>
        <w:spacing w:line="240" w:lineRule="auto"/>
        <w:rPr>
          <w:rFonts w:ascii="Times New Roman" w:hAnsi="Times New Roman" w:cs="Times New Roman"/>
          <w:sz w:val="24"/>
          <w:szCs w:val="24"/>
        </w:rPr>
      </w:pPr>
      <w:r w:rsidRPr="00C317B1">
        <w:rPr>
          <w:rFonts w:ascii="Times New Roman" w:hAnsi="Times New Roman" w:cs="Times New Roman"/>
          <w:sz w:val="24"/>
          <w:szCs w:val="24"/>
        </w:rPr>
        <w:t xml:space="preserve">Data Source </w:t>
      </w:r>
      <w:r w:rsidR="00913719" w:rsidRPr="0044736F">
        <w:rPr>
          <w:rFonts w:ascii="Times New Roman" w:hAnsi="Times New Roman" w:cs="Times New Roman"/>
          <w:sz w:val="24"/>
          <w:szCs w:val="24"/>
        </w:rPr>
        <w:t>(Ministry of Defence, 2020b)</w:t>
      </w:r>
    </w:p>
    <w:p w14:paraId="3CF36C69" w14:textId="2D8F0D74" w:rsidR="007F285B" w:rsidRPr="001B0738" w:rsidRDefault="007F285B" w:rsidP="00796F18">
      <w:pPr>
        <w:spacing w:line="240" w:lineRule="auto"/>
        <w:rPr>
          <w:rFonts w:ascii="Times New Roman" w:hAnsi="Times New Roman" w:cs="Times New Roman"/>
          <w:sz w:val="24"/>
          <w:szCs w:val="24"/>
        </w:rPr>
      </w:pPr>
      <w:r>
        <w:rPr>
          <w:rFonts w:ascii="Times New Roman" w:hAnsi="Times New Roman" w:cs="Times New Roman"/>
          <w:sz w:val="24"/>
          <w:szCs w:val="24"/>
        </w:rPr>
        <w:t>Despite the recent lower uptake, the significant number of Service personnel taking up this financial offer over the past 5 years suggests a major effort by the MOD to support home ownership by those serving prior to leaving service</w:t>
      </w:r>
      <w:r w:rsidR="00A44E89">
        <w:rPr>
          <w:rFonts w:ascii="Times New Roman" w:hAnsi="Times New Roman" w:cs="Times New Roman"/>
          <w:sz w:val="24"/>
          <w:szCs w:val="24"/>
        </w:rPr>
        <w:t xml:space="preserve"> has taken place</w:t>
      </w:r>
      <w:r>
        <w:rPr>
          <w:rFonts w:ascii="Times New Roman" w:hAnsi="Times New Roman" w:cs="Times New Roman"/>
          <w:sz w:val="24"/>
          <w:szCs w:val="24"/>
        </w:rPr>
        <w:t>. The impact of the offer on ensuring a satisfactory transition generally and with respect to housing specifically has not been performed.</w:t>
      </w:r>
    </w:p>
    <w:p w14:paraId="3E23399C" w14:textId="25D484A5" w:rsidR="00E6105F" w:rsidRPr="001B0738" w:rsidRDefault="00CC1B16" w:rsidP="00796F18">
      <w:pPr>
        <w:spacing w:line="240" w:lineRule="auto"/>
        <w:rPr>
          <w:rFonts w:ascii="Times New Roman" w:hAnsi="Times New Roman" w:cs="Times New Roman"/>
          <w:sz w:val="24"/>
          <w:szCs w:val="24"/>
        </w:rPr>
      </w:pPr>
      <w:r>
        <w:rPr>
          <w:rFonts w:ascii="Times New Roman" w:hAnsi="Times New Roman" w:cs="Times New Roman"/>
          <w:sz w:val="24"/>
          <w:szCs w:val="24"/>
        </w:rPr>
        <w:t xml:space="preserve">Not surprisingly </w:t>
      </w:r>
      <w:r w:rsidRPr="00CC1B16">
        <w:rPr>
          <w:rFonts w:ascii="Times New Roman" w:hAnsi="Times New Roman" w:cs="Times New Roman"/>
          <w:sz w:val="24"/>
          <w:szCs w:val="24"/>
        </w:rPr>
        <w:t>financial knowledge and access to reliable information</w:t>
      </w:r>
      <w:r>
        <w:rPr>
          <w:rFonts w:ascii="Times New Roman" w:hAnsi="Times New Roman" w:cs="Times New Roman"/>
          <w:sz w:val="24"/>
          <w:szCs w:val="24"/>
        </w:rPr>
        <w:t xml:space="preserve"> or </w:t>
      </w:r>
      <w:r w:rsidRPr="00CC1B16">
        <w:rPr>
          <w:rFonts w:ascii="Times New Roman" w:hAnsi="Times New Roman" w:cs="Times New Roman"/>
          <w:sz w:val="24"/>
          <w:szCs w:val="24"/>
        </w:rPr>
        <w:t>advice</w:t>
      </w:r>
      <w:r>
        <w:rPr>
          <w:rFonts w:ascii="Times New Roman" w:hAnsi="Times New Roman" w:cs="Times New Roman"/>
          <w:sz w:val="24"/>
          <w:szCs w:val="24"/>
        </w:rPr>
        <w:t xml:space="preserve"> are two of the</w:t>
      </w:r>
      <w:r w:rsidR="00A010C0" w:rsidRPr="001B0738">
        <w:rPr>
          <w:rFonts w:ascii="Times New Roman" w:hAnsi="Times New Roman" w:cs="Times New Roman"/>
          <w:sz w:val="24"/>
          <w:szCs w:val="24"/>
        </w:rPr>
        <w:t xml:space="preserve"> themes most often identified as crucial for successful housing transitions</w:t>
      </w:r>
      <w:r>
        <w:rPr>
          <w:rFonts w:ascii="Times New Roman" w:hAnsi="Times New Roman" w:cs="Times New Roman"/>
          <w:sz w:val="24"/>
          <w:szCs w:val="24"/>
        </w:rPr>
        <w:t>.</w:t>
      </w:r>
      <w:r w:rsidR="00A010C0" w:rsidRPr="001B0738">
        <w:rPr>
          <w:rFonts w:ascii="Times New Roman" w:hAnsi="Times New Roman" w:cs="Times New Roman"/>
          <w:sz w:val="24"/>
          <w:szCs w:val="24"/>
        </w:rPr>
        <w:t xml:space="preserve"> The Royal Air Force Families Federation has produced a guide with practical advice for families in transition with links to services in England, </w:t>
      </w:r>
      <w:proofErr w:type="gramStart"/>
      <w:r w:rsidR="00A010C0" w:rsidRPr="001B0738">
        <w:rPr>
          <w:rFonts w:ascii="Times New Roman" w:hAnsi="Times New Roman" w:cs="Times New Roman"/>
          <w:sz w:val="24"/>
          <w:szCs w:val="24"/>
        </w:rPr>
        <w:t>Scotland</w:t>
      </w:r>
      <w:proofErr w:type="gramEnd"/>
      <w:r w:rsidR="00A010C0" w:rsidRPr="001B0738">
        <w:rPr>
          <w:rFonts w:ascii="Times New Roman" w:hAnsi="Times New Roman" w:cs="Times New Roman"/>
          <w:sz w:val="24"/>
          <w:szCs w:val="24"/>
        </w:rPr>
        <w:t xml:space="preserve"> and Wales</w:t>
      </w:r>
      <w:r w:rsidR="007701AC">
        <w:rPr>
          <w:rFonts w:ascii="Times New Roman" w:hAnsi="Times New Roman" w:cs="Times New Roman"/>
          <w:sz w:val="24"/>
          <w:szCs w:val="24"/>
        </w:rPr>
        <w:t xml:space="preserve"> (Royal Air Force Families Federation, 2020b). </w:t>
      </w:r>
    </w:p>
    <w:p w14:paraId="719D5620" w14:textId="0B6DCD49" w:rsidR="00475B8E" w:rsidRPr="001B0738" w:rsidRDefault="00355840" w:rsidP="00796F18">
      <w:pPr>
        <w:spacing w:line="240" w:lineRule="auto"/>
        <w:rPr>
          <w:rFonts w:ascii="Times New Roman" w:hAnsi="Times New Roman" w:cs="Times New Roman"/>
          <w:sz w:val="24"/>
          <w:szCs w:val="24"/>
        </w:rPr>
      </w:pPr>
      <w:r>
        <w:rPr>
          <w:rFonts w:ascii="Times New Roman" w:hAnsi="Times New Roman" w:cs="Times New Roman"/>
          <w:sz w:val="24"/>
          <w:szCs w:val="24"/>
        </w:rPr>
        <w:t xml:space="preserve">The Scottish </w:t>
      </w:r>
      <w:r w:rsidR="00A010C0" w:rsidRPr="001B0738">
        <w:rPr>
          <w:rFonts w:ascii="Times New Roman" w:hAnsi="Times New Roman" w:cs="Times New Roman"/>
          <w:sz w:val="24"/>
          <w:szCs w:val="24"/>
        </w:rPr>
        <w:t xml:space="preserve">Government </w:t>
      </w:r>
      <w:r w:rsidR="00CC1B16">
        <w:rPr>
          <w:rFonts w:ascii="Times New Roman" w:hAnsi="Times New Roman" w:cs="Times New Roman"/>
          <w:sz w:val="24"/>
          <w:szCs w:val="24"/>
        </w:rPr>
        <w:t xml:space="preserve">has </w:t>
      </w:r>
      <w:r w:rsidR="00A010C0" w:rsidRPr="001B0738">
        <w:rPr>
          <w:rFonts w:ascii="Times New Roman" w:hAnsi="Times New Roman" w:cs="Times New Roman"/>
          <w:sz w:val="24"/>
          <w:szCs w:val="24"/>
        </w:rPr>
        <w:t xml:space="preserve">published the </w:t>
      </w:r>
      <w:r>
        <w:rPr>
          <w:rFonts w:ascii="Times New Roman" w:hAnsi="Times New Roman" w:cs="Times New Roman"/>
          <w:sz w:val="24"/>
          <w:szCs w:val="24"/>
        </w:rPr>
        <w:t>‘</w:t>
      </w:r>
      <w:r w:rsidR="00A010C0" w:rsidRPr="001B0738">
        <w:rPr>
          <w:rFonts w:ascii="Times New Roman" w:hAnsi="Times New Roman" w:cs="Times New Roman"/>
          <w:sz w:val="24"/>
          <w:szCs w:val="24"/>
        </w:rPr>
        <w:t>Scottish housing guide for people leaving the Armed Forces and ex-</w:t>
      </w:r>
      <w:r w:rsidR="00C24D8F">
        <w:rPr>
          <w:rFonts w:ascii="Times New Roman" w:hAnsi="Times New Roman" w:cs="Times New Roman"/>
          <w:sz w:val="24"/>
          <w:szCs w:val="24"/>
        </w:rPr>
        <w:t>S</w:t>
      </w:r>
      <w:r w:rsidR="00A010C0" w:rsidRPr="001B0738">
        <w:rPr>
          <w:rFonts w:ascii="Times New Roman" w:hAnsi="Times New Roman" w:cs="Times New Roman"/>
          <w:sz w:val="24"/>
          <w:szCs w:val="24"/>
        </w:rPr>
        <w:t>ervice personnel</w:t>
      </w:r>
      <w:r>
        <w:rPr>
          <w:rFonts w:ascii="Times New Roman" w:hAnsi="Times New Roman" w:cs="Times New Roman"/>
          <w:sz w:val="24"/>
          <w:szCs w:val="24"/>
        </w:rPr>
        <w:t xml:space="preserve">’ </w:t>
      </w:r>
      <w:r w:rsidR="00A3694C">
        <w:rPr>
          <w:rFonts w:ascii="Times New Roman" w:hAnsi="Times New Roman" w:cs="Times New Roman"/>
          <w:sz w:val="24"/>
          <w:szCs w:val="24"/>
        </w:rPr>
        <w:t>(</w:t>
      </w:r>
      <w:r w:rsidR="00413165">
        <w:rPr>
          <w:rFonts w:ascii="Times New Roman" w:hAnsi="Times New Roman" w:cs="Times New Roman"/>
          <w:sz w:val="24"/>
          <w:szCs w:val="24"/>
        </w:rPr>
        <w:t xml:space="preserve">Scottish Government, </w:t>
      </w:r>
      <w:r w:rsidR="00867D2B">
        <w:rPr>
          <w:rFonts w:ascii="Times New Roman" w:hAnsi="Times New Roman" w:cs="Times New Roman"/>
          <w:sz w:val="24"/>
          <w:szCs w:val="24"/>
        </w:rPr>
        <w:t>2018)</w:t>
      </w:r>
      <w:r w:rsidR="00BB4D7F">
        <w:rPr>
          <w:rFonts w:ascii="Times New Roman" w:hAnsi="Times New Roman" w:cs="Times New Roman"/>
          <w:sz w:val="24"/>
          <w:szCs w:val="24"/>
        </w:rPr>
        <w:t>. It</w:t>
      </w:r>
      <w:r w:rsidR="00A010C0" w:rsidRPr="001B0738">
        <w:rPr>
          <w:rFonts w:ascii="Times New Roman" w:hAnsi="Times New Roman" w:cs="Times New Roman"/>
          <w:sz w:val="24"/>
          <w:szCs w:val="24"/>
        </w:rPr>
        <w:t xml:space="preserve"> </w:t>
      </w:r>
      <w:r>
        <w:rPr>
          <w:rFonts w:ascii="Times New Roman" w:hAnsi="Times New Roman" w:cs="Times New Roman"/>
          <w:sz w:val="24"/>
          <w:szCs w:val="24"/>
        </w:rPr>
        <w:t>also</w:t>
      </w:r>
      <w:r w:rsidR="00A010C0" w:rsidRPr="001B0738">
        <w:rPr>
          <w:rFonts w:ascii="Times New Roman" w:hAnsi="Times New Roman" w:cs="Times New Roman"/>
          <w:sz w:val="24"/>
          <w:szCs w:val="24"/>
        </w:rPr>
        <w:t xml:space="preserve"> published practice guidance on social housing allocations in February 2019</w:t>
      </w:r>
      <w:r w:rsidR="00ED1941">
        <w:rPr>
          <w:rFonts w:ascii="Times New Roman" w:hAnsi="Times New Roman" w:cs="Times New Roman"/>
          <w:sz w:val="24"/>
          <w:szCs w:val="24"/>
        </w:rPr>
        <w:t>;</w:t>
      </w:r>
      <w:r w:rsidR="00A010C0" w:rsidRPr="001B0738">
        <w:rPr>
          <w:rFonts w:ascii="Times New Roman" w:hAnsi="Times New Roman" w:cs="Times New Roman"/>
          <w:sz w:val="24"/>
          <w:szCs w:val="24"/>
        </w:rPr>
        <w:t xml:space="preserve"> </w:t>
      </w:r>
      <w:r w:rsidR="00ED1941">
        <w:rPr>
          <w:rFonts w:ascii="Times New Roman" w:hAnsi="Times New Roman" w:cs="Times New Roman"/>
          <w:sz w:val="24"/>
          <w:szCs w:val="24"/>
        </w:rPr>
        <w:t>‘</w:t>
      </w:r>
      <w:r w:rsidR="00A010C0" w:rsidRPr="001B0738">
        <w:rPr>
          <w:rFonts w:ascii="Times New Roman" w:hAnsi="Times New Roman" w:cs="Times New Roman"/>
          <w:sz w:val="24"/>
          <w:szCs w:val="24"/>
        </w:rPr>
        <w:t>Social Housing Allocations in Scotland – A Practice Guide</w:t>
      </w:r>
      <w:r w:rsidR="00ED1941">
        <w:rPr>
          <w:rFonts w:ascii="Times New Roman" w:hAnsi="Times New Roman" w:cs="Times New Roman"/>
          <w:sz w:val="24"/>
          <w:szCs w:val="24"/>
        </w:rPr>
        <w:t>’,</w:t>
      </w:r>
      <w:r w:rsidR="00A010C0" w:rsidRPr="001B0738">
        <w:rPr>
          <w:rFonts w:ascii="Times New Roman" w:hAnsi="Times New Roman" w:cs="Times New Roman"/>
          <w:sz w:val="24"/>
          <w:szCs w:val="24"/>
        </w:rPr>
        <w:t xml:space="preserve"> containing practical advice for social landlords on allocations for people leaving the Armed Forces (</w:t>
      </w:r>
      <w:r w:rsidR="00D834FE">
        <w:rPr>
          <w:rFonts w:ascii="Times New Roman" w:hAnsi="Times New Roman" w:cs="Times New Roman"/>
          <w:sz w:val="24"/>
          <w:szCs w:val="24"/>
        </w:rPr>
        <w:t>Scottish Government, 2019</w:t>
      </w:r>
      <w:r w:rsidR="00A010C0" w:rsidRPr="001B0738">
        <w:rPr>
          <w:rFonts w:ascii="Times New Roman" w:hAnsi="Times New Roman" w:cs="Times New Roman"/>
          <w:sz w:val="24"/>
          <w:szCs w:val="24"/>
        </w:rPr>
        <w:t>).</w:t>
      </w:r>
      <w:r w:rsidR="006B2165" w:rsidRPr="001B0738">
        <w:rPr>
          <w:rFonts w:ascii="Times New Roman" w:hAnsi="Times New Roman" w:cs="Times New Roman"/>
          <w:sz w:val="24"/>
          <w:szCs w:val="24"/>
        </w:rPr>
        <w:t xml:space="preserve"> The effect of th</w:t>
      </w:r>
      <w:r w:rsidR="001B412B">
        <w:rPr>
          <w:rFonts w:ascii="Times New Roman" w:hAnsi="Times New Roman" w:cs="Times New Roman"/>
          <w:sz w:val="24"/>
          <w:szCs w:val="24"/>
        </w:rPr>
        <w:t>is guidance</w:t>
      </w:r>
      <w:r w:rsidR="006B2165" w:rsidRPr="001B0738">
        <w:rPr>
          <w:rFonts w:ascii="Times New Roman" w:hAnsi="Times New Roman" w:cs="Times New Roman"/>
          <w:sz w:val="24"/>
          <w:szCs w:val="24"/>
        </w:rPr>
        <w:t xml:space="preserve"> </w:t>
      </w:r>
      <w:r w:rsidR="00CC1B16" w:rsidRPr="001B0738">
        <w:rPr>
          <w:rFonts w:ascii="Times New Roman" w:hAnsi="Times New Roman" w:cs="Times New Roman"/>
          <w:sz w:val="24"/>
          <w:szCs w:val="24"/>
        </w:rPr>
        <w:t>is</w:t>
      </w:r>
      <w:r w:rsidR="00BB4D7F">
        <w:rPr>
          <w:rFonts w:ascii="Times New Roman" w:hAnsi="Times New Roman" w:cs="Times New Roman"/>
          <w:sz w:val="24"/>
          <w:szCs w:val="24"/>
        </w:rPr>
        <w:t xml:space="preserve"> </w:t>
      </w:r>
      <w:r w:rsidR="006B2165" w:rsidRPr="001B0738">
        <w:rPr>
          <w:rFonts w:ascii="Times New Roman" w:hAnsi="Times New Roman" w:cs="Times New Roman"/>
          <w:sz w:val="24"/>
          <w:szCs w:val="24"/>
        </w:rPr>
        <w:t>yet to be assessed.</w:t>
      </w:r>
      <w:r w:rsidR="00CC1B16">
        <w:rPr>
          <w:rFonts w:ascii="Times New Roman" w:hAnsi="Times New Roman" w:cs="Times New Roman"/>
          <w:sz w:val="24"/>
          <w:szCs w:val="24"/>
        </w:rPr>
        <w:t xml:space="preserve"> This does however </w:t>
      </w:r>
      <w:r w:rsidR="00E639EB">
        <w:rPr>
          <w:rFonts w:ascii="Times New Roman" w:hAnsi="Times New Roman" w:cs="Times New Roman"/>
          <w:sz w:val="24"/>
          <w:szCs w:val="24"/>
        </w:rPr>
        <w:t>demonstrate</w:t>
      </w:r>
      <w:r w:rsidR="00CC1B16">
        <w:rPr>
          <w:rFonts w:ascii="Times New Roman" w:hAnsi="Times New Roman" w:cs="Times New Roman"/>
          <w:sz w:val="24"/>
          <w:szCs w:val="24"/>
        </w:rPr>
        <w:t xml:space="preserve"> </w:t>
      </w:r>
      <w:r w:rsidR="001B412B">
        <w:rPr>
          <w:rFonts w:ascii="Times New Roman" w:hAnsi="Times New Roman" w:cs="Times New Roman"/>
          <w:sz w:val="24"/>
          <w:szCs w:val="24"/>
        </w:rPr>
        <w:t>one of the</w:t>
      </w:r>
      <w:r w:rsidR="0028629A">
        <w:rPr>
          <w:rFonts w:ascii="Times New Roman" w:hAnsi="Times New Roman" w:cs="Times New Roman"/>
          <w:sz w:val="24"/>
          <w:szCs w:val="24"/>
        </w:rPr>
        <w:t xml:space="preserve"> </w:t>
      </w:r>
      <w:r w:rsidR="00CC1B16">
        <w:rPr>
          <w:rFonts w:ascii="Times New Roman" w:hAnsi="Times New Roman" w:cs="Times New Roman"/>
          <w:sz w:val="24"/>
          <w:szCs w:val="24"/>
        </w:rPr>
        <w:t>further complexities</w:t>
      </w:r>
      <w:r w:rsidR="001B412B">
        <w:rPr>
          <w:rFonts w:ascii="Times New Roman" w:hAnsi="Times New Roman" w:cs="Times New Roman"/>
          <w:sz w:val="24"/>
          <w:szCs w:val="24"/>
        </w:rPr>
        <w:t xml:space="preserve"> of transition</w:t>
      </w:r>
      <w:r w:rsidR="00CC1B16">
        <w:rPr>
          <w:rFonts w:ascii="Times New Roman" w:hAnsi="Times New Roman" w:cs="Times New Roman"/>
          <w:sz w:val="24"/>
          <w:szCs w:val="24"/>
        </w:rPr>
        <w:t xml:space="preserve"> present in the UK</w:t>
      </w:r>
      <w:r w:rsidR="00E639EB">
        <w:rPr>
          <w:rFonts w:ascii="Times New Roman" w:hAnsi="Times New Roman" w:cs="Times New Roman"/>
          <w:sz w:val="24"/>
          <w:szCs w:val="24"/>
        </w:rPr>
        <w:t>, that</w:t>
      </w:r>
      <w:r w:rsidR="00CC1B16">
        <w:rPr>
          <w:rFonts w:ascii="Times New Roman" w:hAnsi="Times New Roman" w:cs="Times New Roman"/>
          <w:sz w:val="24"/>
          <w:szCs w:val="24"/>
        </w:rPr>
        <w:t xml:space="preserve"> of devolution. The four countries, England, Scotland, </w:t>
      </w:r>
      <w:proofErr w:type="gramStart"/>
      <w:r w:rsidR="00CC1B16">
        <w:rPr>
          <w:rFonts w:ascii="Times New Roman" w:hAnsi="Times New Roman" w:cs="Times New Roman"/>
          <w:sz w:val="24"/>
          <w:szCs w:val="24"/>
        </w:rPr>
        <w:t>Wales</w:t>
      </w:r>
      <w:proofErr w:type="gramEnd"/>
      <w:r w:rsidR="00CC1B16">
        <w:rPr>
          <w:rFonts w:ascii="Times New Roman" w:hAnsi="Times New Roman" w:cs="Times New Roman"/>
          <w:sz w:val="24"/>
          <w:szCs w:val="24"/>
        </w:rPr>
        <w:t xml:space="preserve"> and Northern Ireland are able to develop separate policies and support for Service leavers with different rules for access </w:t>
      </w:r>
      <w:r w:rsidR="00EC169B">
        <w:rPr>
          <w:rFonts w:ascii="Times New Roman" w:hAnsi="Times New Roman" w:cs="Times New Roman"/>
          <w:sz w:val="24"/>
          <w:szCs w:val="24"/>
        </w:rPr>
        <w:t>to that support</w:t>
      </w:r>
      <w:r w:rsidR="00CE075B">
        <w:rPr>
          <w:rFonts w:ascii="Times New Roman" w:hAnsi="Times New Roman" w:cs="Times New Roman"/>
          <w:sz w:val="24"/>
          <w:szCs w:val="24"/>
        </w:rPr>
        <w:t>,</w:t>
      </w:r>
      <w:r w:rsidR="00EC169B">
        <w:rPr>
          <w:rFonts w:ascii="Times New Roman" w:hAnsi="Times New Roman" w:cs="Times New Roman"/>
          <w:sz w:val="24"/>
          <w:szCs w:val="24"/>
        </w:rPr>
        <w:t xml:space="preserve"> </w:t>
      </w:r>
      <w:r w:rsidR="00CE075B">
        <w:rPr>
          <w:rFonts w:ascii="Times New Roman" w:hAnsi="Times New Roman" w:cs="Times New Roman"/>
          <w:sz w:val="24"/>
          <w:szCs w:val="24"/>
        </w:rPr>
        <w:t>this</w:t>
      </w:r>
      <w:r w:rsidR="00EC169B">
        <w:rPr>
          <w:rFonts w:ascii="Times New Roman" w:hAnsi="Times New Roman" w:cs="Times New Roman"/>
          <w:sz w:val="24"/>
          <w:szCs w:val="24"/>
        </w:rPr>
        <w:t xml:space="preserve"> may affect those in transition in different ways</w:t>
      </w:r>
      <w:r w:rsidR="007A2B5D">
        <w:rPr>
          <w:rFonts w:ascii="Times New Roman" w:hAnsi="Times New Roman" w:cs="Times New Roman"/>
          <w:sz w:val="24"/>
          <w:szCs w:val="24"/>
        </w:rPr>
        <w:t xml:space="preserve"> and</w:t>
      </w:r>
      <w:r w:rsidR="0028629A">
        <w:rPr>
          <w:rFonts w:ascii="Times New Roman" w:hAnsi="Times New Roman" w:cs="Times New Roman"/>
          <w:sz w:val="24"/>
          <w:szCs w:val="24"/>
        </w:rPr>
        <w:t xml:space="preserve"> be</w:t>
      </w:r>
      <w:r w:rsidR="007A2B5D">
        <w:rPr>
          <w:rFonts w:ascii="Times New Roman" w:hAnsi="Times New Roman" w:cs="Times New Roman"/>
          <w:sz w:val="24"/>
          <w:szCs w:val="24"/>
        </w:rPr>
        <w:t xml:space="preserve"> introduced at different times</w:t>
      </w:r>
      <w:r w:rsidR="00EC169B">
        <w:rPr>
          <w:rFonts w:ascii="Times New Roman" w:hAnsi="Times New Roman" w:cs="Times New Roman"/>
          <w:sz w:val="24"/>
          <w:szCs w:val="24"/>
        </w:rPr>
        <w:t>. Being able to track those changes by those in transition is complicated.</w:t>
      </w:r>
    </w:p>
    <w:p w14:paraId="73B0EFDB" w14:textId="77777777" w:rsidR="00796F18" w:rsidRDefault="00E6105F" w:rsidP="00796F18">
      <w:pPr>
        <w:spacing w:line="240" w:lineRule="auto"/>
        <w:rPr>
          <w:rFonts w:ascii="Arial" w:hAnsi="Arial" w:cs="Arial"/>
          <w:b/>
          <w:bCs/>
          <w:sz w:val="28"/>
          <w:szCs w:val="28"/>
        </w:rPr>
      </w:pPr>
      <w:r w:rsidRPr="00D06673">
        <w:rPr>
          <w:rFonts w:ascii="Arial" w:hAnsi="Arial" w:cs="Arial"/>
          <w:b/>
          <w:bCs/>
          <w:sz w:val="28"/>
          <w:szCs w:val="28"/>
        </w:rPr>
        <w:lastRenderedPageBreak/>
        <w:t>H</w:t>
      </w:r>
      <w:r w:rsidR="00CF7A66" w:rsidRPr="00D06673">
        <w:rPr>
          <w:rFonts w:ascii="Arial" w:hAnsi="Arial" w:cs="Arial"/>
          <w:b/>
          <w:bCs/>
          <w:sz w:val="28"/>
          <w:szCs w:val="28"/>
        </w:rPr>
        <w:t>omelessness</w:t>
      </w:r>
    </w:p>
    <w:p w14:paraId="05E35EFB" w14:textId="777C45B7" w:rsidR="00A010C0" w:rsidRPr="00112E77" w:rsidRDefault="00C200BD" w:rsidP="00112E77">
      <w:pPr>
        <w:spacing w:line="240" w:lineRule="auto"/>
        <w:rPr>
          <w:rFonts w:ascii="Times New Roman" w:hAnsi="Times New Roman" w:cs="Times New Roman"/>
          <w:sz w:val="24"/>
          <w:szCs w:val="24"/>
        </w:rPr>
      </w:pPr>
      <w:r>
        <w:rPr>
          <w:rFonts w:ascii="Times New Roman" w:hAnsi="Times New Roman" w:cs="Times New Roman"/>
          <w:sz w:val="24"/>
          <w:szCs w:val="24"/>
        </w:rPr>
        <w:t xml:space="preserve">The homeless veteran is a </w:t>
      </w:r>
      <w:r w:rsidR="009F6790">
        <w:rPr>
          <w:rFonts w:ascii="Times New Roman" w:hAnsi="Times New Roman" w:cs="Times New Roman"/>
          <w:sz w:val="24"/>
          <w:szCs w:val="24"/>
        </w:rPr>
        <w:t>common</w:t>
      </w:r>
      <w:r>
        <w:rPr>
          <w:rFonts w:ascii="Times New Roman" w:hAnsi="Times New Roman" w:cs="Times New Roman"/>
          <w:sz w:val="24"/>
          <w:szCs w:val="24"/>
        </w:rPr>
        <w:t xml:space="preserve"> </w:t>
      </w:r>
      <w:r w:rsidR="00C156CD">
        <w:rPr>
          <w:rFonts w:ascii="Times New Roman" w:hAnsi="Times New Roman" w:cs="Times New Roman"/>
          <w:sz w:val="24"/>
          <w:szCs w:val="24"/>
        </w:rPr>
        <w:t>image</w:t>
      </w:r>
      <w:r w:rsidR="009F6790">
        <w:rPr>
          <w:rFonts w:ascii="Times New Roman" w:hAnsi="Times New Roman" w:cs="Times New Roman"/>
          <w:sz w:val="24"/>
          <w:szCs w:val="24"/>
        </w:rPr>
        <w:t>.</w:t>
      </w:r>
      <w:r w:rsidR="00FE65A5">
        <w:rPr>
          <w:rFonts w:ascii="Times New Roman" w:hAnsi="Times New Roman" w:cs="Times New Roman"/>
          <w:sz w:val="24"/>
          <w:szCs w:val="24"/>
        </w:rPr>
        <w:t xml:space="preserve"> </w:t>
      </w:r>
      <w:r w:rsidR="009F6790">
        <w:rPr>
          <w:rFonts w:ascii="Times New Roman" w:hAnsi="Times New Roman" w:cs="Times New Roman"/>
          <w:sz w:val="24"/>
          <w:szCs w:val="24"/>
        </w:rPr>
        <w:t>A</w:t>
      </w:r>
      <w:r w:rsidR="00FE65A5">
        <w:rPr>
          <w:rFonts w:ascii="Times New Roman" w:hAnsi="Times New Roman" w:cs="Times New Roman"/>
          <w:sz w:val="24"/>
          <w:szCs w:val="24"/>
        </w:rPr>
        <w:t xml:space="preserve"> YouGov survey performed</w:t>
      </w:r>
      <w:r w:rsidR="005335D5">
        <w:rPr>
          <w:rFonts w:ascii="Times New Roman" w:hAnsi="Times New Roman" w:cs="Times New Roman"/>
          <w:sz w:val="24"/>
          <w:szCs w:val="24"/>
        </w:rPr>
        <w:t xml:space="preserve"> in the UK</w:t>
      </w:r>
      <w:r w:rsidR="00FE65A5">
        <w:rPr>
          <w:rFonts w:ascii="Times New Roman" w:hAnsi="Times New Roman" w:cs="Times New Roman"/>
          <w:sz w:val="24"/>
          <w:szCs w:val="24"/>
        </w:rPr>
        <w:t xml:space="preserve"> in 2018 (F</w:t>
      </w:r>
      <w:r w:rsidR="009F6790">
        <w:rPr>
          <w:rFonts w:ascii="Times New Roman" w:hAnsi="Times New Roman" w:cs="Times New Roman"/>
          <w:sz w:val="24"/>
          <w:szCs w:val="24"/>
        </w:rPr>
        <w:t>orces in Mind</w:t>
      </w:r>
      <w:r w:rsidR="00FE65A5">
        <w:rPr>
          <w:rFonts w:ascii="Times New Roman" w:hAnsi="Times New Roman" w:cs="Times New Roman"/>
          <w:sz w:val="24"/>
          <w:szCs w:val="24"/>
        </w:rPr>
        <w:t xml:space="preserve"> Trust 2018) </w:t>
      </w:r>
      <w:r w:rsidR="00112E77">
        <w:rPr>
          <w:rFonts w:ascii="Times New Roman" w:hAnsi="Times New Roman" w:cs="Times New Roman"/>
          <w:sz w:val="24"/>
          <w:szCs w:val="24"/>
        </w:rPr>
        <w:t>identified</w:t>
      </w:r>
      <w:r w:rsidR="000E2E9A">
        <w:rPr>
          <w:rFonts w:ascii="Times New Roman" w:hAnsi="Times New Roman" w:cs="Times New Roman"/>
          <w:sz w:val="24"/>
          <w:szCs w:val="24"/>
        </w:rPr>
        <w:t xml:space="preserve"> that</w:t>
      </w:r>
      <w:r w:rsidR="00112E77">
        <w:rPr>
          <w:rFonts w:ascii="Times New Roman" w:hAnsi="Times New Roman" w:cs="Times New Roman"/>
          <w:sz w:val="24"/>
          <w:szCs w:val="24"/>
        </w:rPr>
        <w:t xml:space="preserve"> </w:t>
      </w:r>
      <w:proofErr w:type="gramStart"/>
      <w:r w:rsidR="001C4186">
        <w:rPr>
          <w:rFonts w:ascii="Times New Roman" w:hAnsi="Times New Roman" w:cs="Times New Roman"/>
          <w:sz w:val="24"/>
          <w:szCs w:val="24"/>
        </w:rPr>
        <w:t>a</w:t>
      </w:r>
      <w:r w:rsidR="00112E77" w:rsidRPr="00112E77">
        <w:rPr>
          <w:rFonts w:ascii="Times New Roman" w:hAnsi="Times New Roman" w:cs="Times New Roman"/>
          <w:sz w:val="24"/>
          <w:szCs w:val="24"/>
        </w:rPr>
        <w:t xml:space="preserve"> majority of</w:t>
      </w:r>
      <w:proofErr w:type="gramEnd"/>
      <w:r w:rsidR="00112E77" w:rsidRPr="00112E77">
        <w:rPr>
          <w:rFonts w:ascii="Times New Roman" w:hAnsi="Times New Roman" w:cs="Times New Roman"/>
          <w:sz w:val="24"/>
          <w:szCs w:val="24"/>
        </w:rPr>
        <w:t xml:space="preserve"> </w:t>
      </w:r>
      <w:r w:rsidR="00093649">
        <w:rPr>
          <w:rFonts w:ascii="Times New Roman" w:hAnsi="Times New Roman" w:cs="Times New Roman"/>
          <w:sz w:val="24"/>
          <w:szCs w:val="24"/>
        </w:rPr>
        <w:t xml:space="preserve">the </w:t>
      </w:r>
      <w:r w:rsidR="005A6195">
        <w:rPr>
          <w:rFonts w:ascii="Times New Roman" w:hAnsi="Times New Roman" w:cs="Times New Roman"/>
          <w:sz w:val="24"/>
          <w:szCs w:val="24"/>
        </w:rPr>
        <w:t xml:space="preserve">public </w:t>
      </w:r>
      <w:r w:rsidR="00112E77" w:rsidRPr="00112E77">
        <w:rPr>
          <w:rFonts w:ascii="Times New Roman" w:hAnsi="Times New Roman" w:cs="Times New Roman"/>
          <w:sz w:val="24"/>
          <w:szCs w:val="24"/>
        </w:rPr>
        <w:t>participants</w:t>
      </w:r>
      <w:r w:rsidR="00134C1F">
        <w:rPr>
          <w:rFonts w:ascii="Times New Roman" w:hAnsi="Times New Roman" w:cs="Times New Roman"/>
          <w:sz w:val="24"/>
          <w:szCs w:val="24"/>
        </w:rPr>
        <w:t xml:space="preserve"> questioned in the survey</w:t>
      </w:r>
      <w:r w:rsidR="00112E77">
        <w:rPr>
          <w:rFonts w:ascii="Times New Roman" w:hAnsi="Times New Roman" w:cs="Times New Roman"/>
          <w:sz w:val="24"/>
          <w:szCs w:val="24"/>
        </w:rPr>
        <w:t xml:space="preserve"> </w:t>
      </w:r>
      <w:r w:rsidR="00112E77" w:rsidRPr="00112E77">
        <w:rPr>
          <w:rFonts w:ascii="Times New Roman" w:hAnsi="Times New Roman" w:cs="Times New Roman"/>
          <w:sz w:val="24"/>
          <w:szCs w:val="24"/>
        </w:rPr>
        <w:t>associate</w:t>
      </w:r>
      <w:r w:rsidR="00112E77">
        <w:rPr>
          <w:rFonts w:ascii="Times New Roman" w:hAnsi="Times New Roman" w:cs="Times New Roman"/>
          <w:sz w:val="24"/>
          <w:szCs w:val="24"/>
        </w:rPr>
        <w:t>d</w:t>
      </w:r>
      <w:r w:rsidR="00112E77" w:rsidRPr="00112E77">
        <w:rPr>
          <w:rFonts w:ascii="Times New Roman" w:hAnsi="Times New Roman" w:cs="Times New Roman"/>
          <w:sz w:val="24"/>
          <w:szCs w:val="24"/>
        </w:rPr>
        <w:t xml:space="preserve"> veterans with homelessness</w:t>
      </w:r>
      <w:r w:rsidR="00112E77">
        <w:rPr>
          <w:rFonts w:ascii="Times New Roman" w:hAnsi="Times New Roman" w:cs="Times New Roman"/>
          <w:sz w:val="24"/>
          <w:szCs w:val="24"/>
        </w:rPr>
        <w:t xml:space="preserve">, </w:t>
      </w:r>
      <w:r w:rsidR="00112E77" w:rsidRPr="00112E77">
        <w:rPr>
          <w:rFonts w:ascii="Times New Roman" w:hAnsi="Times New Roman" w:cs="Times New Roman"/>
          <w:sz w:val="24"/>
          <w:szCs w:val="24"/>
        </w:rPr>
        <w:t>for many this</w:t>
      </w:r>
      <w:r w:rsidR="00112E77">
        <w:rPr>
          <w:rFonts w:ascii="Times New Roman" w:hAnsi="Times New Roman" w:cs="Times New Roman"/>
          <w:sz w:val="24"/>
          <w:szCs w:val="24"/>
        </w:rPr>
        <w:t xml:space="preserve"> wa</w:t>
      </w:r>
      <w:r w:rsidR="00112E77" w:rsidRPr="00112E77">
        <w:rPr>
          <w:rFonts w:ascii="Times New Roman" w:hAnsi="Times New Roman" w:cs="Times New Roman"/>
          <w:sz w:val="24"/>
          <w:szCs w:val="24"/>
        </w:rPr>
        <w:t>s due to media coverage</w:t>
      </w:r>
      <w:r w:rsidR="00112E77">
        <w:rPr>
          <w:rFonts w:ascii="Times New Roman" w:hAnsi="Times New Roman" w:cs="Times New Roman"/>
          <w:sz w:val="24"/>
          <w:szCs w:val="24"/>
        </w:rPr>
        <w:t xml:space="preserve">. </w:t>
      </w:r>
      <w:r w:rsidR="00134C1F">
        <w:rPr>
          <w:rFonts w:ascii="Times New Roman" w:hAnsi="Times New Roman" w:cs="Times New Roman"/>
          <w:sz w:val="24"/>
          <w:szCs w:val="24"/>
        </w:rPr>
        <w:t>Furthermore,</w:t>
      </w:r>
      <w:r w:rsidR="00F418C8">
        <w:rPr>
          <w:rFonts w:ascii="Times New Roman" w:hAnsi="Times New Roman" w:cs="Times New Roman"/>
          <w:sz w:val="24"/>
          <w:szCs w:val="24"/>
        </w:rPr>
        <w:t xml:space="preserve"> the same study suggested 22% of respondents felt homelessness impacted ‘a lot’ on veterans’ daily life. T</w:t>
      </w:r>
      <w:r w:rsidR="00112E77">
        <w:rPr>
          <w:rFonts w:ascii="Times New Roman" w:hAnsi="Times New Roman" w:cs="Times New Roman"/>
          <w:sz w:val="24"/>
          <w:szCs w:val="24"/>
        </w:rPr>
        <w:t>o combat this</w:t>
      </w:r>
      <w:r w:rsidR="00134C1F">
        <w:rPr>
          <w:rFonts w:ascii="Times New Roman" w:hAnsi="Times New Roman" w:cs="Times New Roman"/>
          <w:sz w:val="24"/>
          <w:szCs w:val="24"/>
        </w:rPr>
        <w:t xml:space="preserve"> belief</w:t>
      </w:r>
      <w:r w:rsidR="003539AD">
        <w:rPr>
          <w:rFonts w:ascii="Times New Roman" w:hAnsi="Times New Roman" w:cs="Times New Roman"/>
          <w:sz w:val="24"/>
          <w:szCs w:val="24"/>
        </w:rPr>
        <w:t xml:space="preserve"> the </w:t>
      </w:r>
      <w:r w:rsidR="00C156CD">
        <w:rPr>
          <w:rFonts w:ascii="Times New Roman" w:hAnsi="Times New Roman" w:cs="Times New Roman"/>
          <w:sz w:val="24"/>
          <w:szCs w:val="24"/>
        </w:rPr>
        <w:t>UK</w:t>
      </w:r>
      <w:r>
        <w:rPr>
          <w:rFonts w:ascii="Times New Roman" w:hAnsi="Times New Roman" w:cs="Times New Roman"/>
          <w:sz w:val="24"/>
          <w:szCs w:val="24"/>
        </w:rPr>
        <w:t xml:space="preserve"> </w:t>
      </w:r>
      <w:r w:rsidR="003539AD">
        <w:rPr>
          <w:rFonts w:ascii="Times New Roman" w:hAnsi="Times New Roman" w:cs="Times New Roman"/>
          <w:sz w:val="24"/>
          <w:szCs w:val="24"/>
        </w:rPr>
        <w:t>Government issued n</w:t>
      </w:r>
      <w:r w:rsidR="00F91D97" w:rsidRPr="001B0738">
        <w:rPr>
          <w:rFonts w:ascii="Times New Roman" w:hAnsi="Times New Roman" w:cs="Times New Roman"/>
          <w:sz w:val="24"/>
          <w:szCs w:val="24"/>
        </w:rPr>
        <w:t>ew guidance to local authorities</w:t>
      </w:r>
      <w:r w:rsidR="00134C1F">
        <w:rPr>
          <w:rFonts w:ascii="Times New Roman" w:hAnsi="Times New Roman" w:cs="Times New Roman"/>
          <w:sz w:val="24"/>
          <w:szCs w:val="24"/>
        </w:rPr>
        <w:t xml:space="preserve"> (</w:t>
      </w:r>
      <w:r w:rsidR="00134C1F" w:rsidRPr="00134C1F">
        <w:rPr>
          <w:rFonts w:ascii="Times New Roman" w:hAnsi="Times New Roman" w:cs="Times New Roman"/>
          <w:sz w:val="24"/>
          <w:szCs w:val="24"/>
        </w:rPr>
        <w:t>Ministry of Housing, Communities &amp; Local Government 2018)</w:t>
      </w:r>
      <w:r w:rsidR="00F91D97" w:rsidRPr="001B0738">
        <w:rPr>
          <w:rFonts w:ascii="Times New Roman" w:hAnsi="Times New Roman" w:cs="Times New Roman"/>
          <w:sz w:val="24"/>
          <w:szCs w:val="24"/>
        </w:rPr>
        <w:t xml:space="preserve"> on managing homeless veterans and i</w:t>
      </w:r>
      <w:r w:rsidR="00A010C0" w:rsidRPr="001B0738">
        <w:rPr>
          <w:rFonts w:ascii="Times New Roman" w:hAnsi="Times New Roman" w:cs="Times New Roman"/>
          <w:sz w:val="24"/>
          <w:szCs w:val="24"/>
        </w:rPr>
        <w:t>n March 2019 an additional £1 million of funding to support vulnerable veterans who are</w:t>
      </w:r>
      <w:r w:rsidR="00E6105F" w:rsidRPr="001B0738">
        <w:rPr>
          <w:rFonts w:ascii="Times New Roman" w:hAnsi="Times New Roman" w:cs="Times New Roman"/>
          <w:sz w:val="24"/>
          <w:szCs w:val="24"/>
        </w:rPr>
        <w:t>,</w:t>
      </w:r>
      <w:r w:rsidR="00A010C0" w:rsidRPr="001B0738">
        <w:rPr>
          <w:rFonts w:ascii="Times New Roman" w:hAnsi="Times New Roman" w:cs="Times New Roman"/>
          <w:sz w:val="24"/>
          <w:szCs w:val="24"/>
        </w:rPr>
        <w:t xml:space="preserve"> or are</w:t>
      </w:r>
      <w:r w:rsidR="00F91D97" w:rsidRPr="001B0738">
        <w:rPr>
          <w:rFonts w:ascii="Times New Roman" w:hAnsi="Times New Roman" w:cs="Times New Roman"/>
          <w:sz w:val="24"/>
          <w:szCs w:val="24"/>
        </w:rPr>
        <w:t xml:space="preserve"> likely to be,</w:t>
      </w:r>
      <w:r w:rsidR="00A010C0" w:rsidRPr="001B0738">
        <w:rPr>
          <w:rFonts w:ascii="Times New Roman" w:hAnsi="Times New Roman" w:cs="Times New Roman"/>
          <w:sz w:val="24"/>
          <w:szCs w:val="24"/>
        </w:rPr>
        <w:t xml:space="preserve"> at risk of becoming homeless was allocated </w:t>
      </w:r>
      <w:r w:rsidR="00FB6924">
        <w:rPr>
          <w:rFonts w:ascii="Times New Roman" w:hAnsi="Times New Roman" w:cs="Times New Roman"/>
          <w:sz w:val="24"/>
          <w:szCs w:val="24"/>
        </w:rPr>
        <w:t>to</w:t>
      </w:r>
      <w:r w:rsidR="00A010C0" w:rsidRPr="001B0738">
        <w:rPr>
          <w:rFonts w:ascii="Times New Roman" w:hAnsi="Times New Roman" w:cs="Times New Roman"/>
          <w:sz w:val="24"/>
          <w:szCs w:val="24"/>
        </w:rPr>
        <w:t xml:space="preserve"> 10 Combined Authorities and the Greater London Authority. </w:t>
      </w:r>
      <w:r w:rsidR="00B22BBD" w:rsidRPr="001B0738">
        <w:rPr>
          <w:rFonts w:ascii="Times New Roman" w:hAnsi="Times New Roman" w:cs="Times New Roman"/>
          <w:sz w:val="24"/>
          <w:szCs w:val="24"/>
        </w:rPr>
        <w:t>In addition</w:t>
      </w:r>
      <w:r w:rsidR="00027E3C">
        <w:rPr>
          <w:rFonts w:ascii="Times New Roman" w:hAnsi="Times New Roman" w:cs="Times New Roman"/>
          <w:sz w:val="24"/>
          <w:szCs w:val="24"/>
        </w:rPr>
        <w:t>,</w:t>
      </w:r>
      <w:r w:rsidR="00935C5C">
        <w:rPr>
          <w:rFonts w:ascii="Times New Roman" w:hAnsi="Times New Roman" w:cs="Times New Roman"/>
          <w:sz w:val="24"/>
          <w:szCs w:val="24"/>
        </w:rPr>
        <w:t xml:space="preserve"> </w:t>
      </w:r>
      <w:r w:rsidR="00A010C0" w:rsidRPr="001B0738">
        <w:rPr>
          <w:rFonts w:ascii="Times New Roman" w:hAnsi="Times New Roman" w:cs="Times New Roman"/>
          <w:sz w:val="24"/>
          <w:szCs w:val="24"/>
        </w:rPr>
        <w:t xml:space="preserve">the Homelessness Reduction Act’s Duty to Refer, which came into force in October 2018, </w:t>
      </w:r>
      <w:r w:rsidR="00FB6924">
        <w:rPr>
          <w:rFonts w:ascii="Times New Roman" w:hAnsi="Times New Roman" w:cs="Times New Roman"/>
          <w:sz w:val="24"/>
          <w:szCs w:val="24"/>
        </w:rPr>
        <w:t>sought</w:t>
      </w:r>
      <w:r w:rsidR="00B22BBD" w:rsidRPr="001B0738">
        <w:rPr>
          <w:rFonts w:ascii="Times New Roman" w:hAnsi="Times New Roman" w:cs="Times New Roman"/>
          <w:sz w:val="24"/>
          <w:szCs w:val="24"/>
        </w:rPr>
        <w:t xml:space="preserve"> to</w:t>
      </w:r>
      <w:r w:rsidR="00935C5C">
        <w:rPr>
          <w:rFonts w:ascii="Times New Roman" w:hAnsi="Times New Roman" w:cs="Times New Roman"/>
          <w:sz w:val="24"/>
          <w:szCs w:val="24"/>
        </w:rPr>
        <w:t xml:space="preserve"> </w:t>
      </w:r>
      <w:r w:rsidR="00AC7B23" w:rsidRPr="001B0738">
        <w:rPr>
          <w:rFonts w:ascii="Times New Roman" w:hAnsi="Times New Roman" w:cs="Times New Roman"/>
          <w:sz w:val="24"/>
          <w:szCs w:val="24"/>
        </w:rPr>
        <w:t xml:space="preserve">ensure </w:t>
      </w:r>
      <w:r w:rsidR="005452BE" w:rsidRPr="001B0738">
        <w:rPr>
          <w:rFonts w:ascii="Times New Roman" w:hAnsi="Times New Roman" w:cs="Times New Roman"/>
          <w:sz w:val="24"/>
          <w:szCs w:val="24"/>
        </w:rPr>
        <w:t xml:space="preserve">that </w:t>
      </w:r>
      <w:r w:rsidR="00A010C0" w:rsidRPr="001B0738">
        <w:rPr>
          <w:rFonts w:ascii="Times New Roman" w:hAnsi="Times New Roman" w:cs="Times New Roman"/>
          <w:sz w:val="24"/>
          <w:szCs w:val="24"/>
        </w:rPr>
        <w:t xml:space="preserve">the Secretary of State for Defence and other public authorities refer members of the regular Armed Forces in England to a local housing authority within 56 days if they believe they may be homeless or </w:t>
      </w:r>
      <w:r w:rsidR="00867341">
        <w:rPr>
          <w:rFonts w:ascii="Times New Roman" w:hAnsi="Times New Roman" w:cs="Times New Roman"/>
          <w:sz w:val="24"/>
          <w:szCs w:val="24"/>
        </w:rPr>
        <w:t xml:space="preserve">were </w:t>
      </w:r>
      <w:r w:rsidR="00A010C0" w:rsidRPr="001B0738">
        <w:rPr>
          <w:rFonts w:ascii="Times New Roman" w:hAnsi="Times New Roman" w:cs="Times New Roman"/>
          <w:sz w:val="24"/>
          <w:szCs w:val="24"/>
        </w:rPr>
        <w:t>threatened with homelessness</w:t>
      </w:r>
      <w:r w:rsidR="00B22BBD" w:rsidRPr="001B0738">
        <w:rPr>
          <w:rFonts w:ascii="Times New Roman" w:hAnsi="Times New Roman" w:cs="Times New Roman"/>
          <w:sz w:val="24"/>
          <w:szCs w:val="24"/>
        </w:rPr>
        <w:t>.</w:t>
      </w:r>
      <w:r w:rsidR="00AC7B23" w:rsidRPr="001B0738">
        <w:rPr>
          <w:rFonts w:ascii="Times New Roman" w:hAnsi="Times New Roman" w:cs="Times New Roman"/>
          <w:sz w:val="24"/>
          <w:szCs w:val="24"/>
        </w:rPr>
        <w:t xml:space="preserve"> </w:t>
      </w:r>
      <w:r w:rsidR="00B22BBD" w:rsidRPr="001B0738">
        <w:rPr>
          <w:rFonts w:ascii="Times New Roman" w:hAnsi="Times New Roman" w:cs="Times New Roman"/>
          <w:sz w:val="24"/>
          <w:szCs w:val="24"/>
        </w:rPr>
        <w:t>In</w:t>
      </w:r>
      <w:r w:rsidR="00867341">
        <w:rPr>
          <w:rFonts w:ascii="Times New Roman" w:hAnsi="Times New Roman" w:cs="Times New Roman"/>
          <w:sz w:val="24"/>
          <w:szCs w:val="24"/>
        </w:rPr>
        <w:t xml:space="preserve"> the</w:t>
      </w:r>
      <w:r w:rsidR="00B22BBD" w:rsidRPr="001B0738">
        <w:rPr>
          <w:rFonts w:ascii="Times New Roman" w:hAnsi="Times New Roman" w:cs="Times New Roman"/>
          <w:sz w:val="24"/>
          <w:szCs w:val="24"/>
        </w:rPr>
        <w:t xml:space="preserve"> light of these changes</w:t>
      </w:r>
      <w:r w:rsidR="00027E3C">
        <w:rPr>
          <w:rFonts w:ascii="Times New Roman" w:hAnsi="Times New Roman" w:cs="Times New Roman"/>
          <w:sz w:val="24"/>
          <w:szCs w:val="24"/>
        </w:rPr>
        <w:t xml:space="preserve">, </w:t>
      </w:r>
      <w:r w:rsidR="00867341">
        <w:rPr>
          <w:rFonts w:ascii="Times New Roman" w:hAnsi="Times New Roman" w:cs="Times New Roman"/>
          <w:sz w:val="24"/>
          <w:szCs w:val="24"/>
        </w:rPr>
        <w:t xml:space="preserve">a </w:t>
      </w:r>
      <w:r w:rsidR="00AC7B23" w:rsidRPr="001B0738">
        <w:rPr>
          <w:rFonts w:ascii="Times New Roman" w:hAnsi="Times New Roman" w:cs="Times New Roman"/>
          <w:sz w:val="24"/>
          <w:szCs w:val="24"/>
        </w:rPr>
        <w:t>fall in the number of homeless veterans should be anticipated</w:t>
      </w:r>
      <w:r w:rsidR="00B22BBD" w:rsidRPr="001B0738">
        <w:rPr>
          <w:rFonts w:ascii="Times New Roman" w:hAnsi="Times New Roman" w:cs="Times New Roman"/>
          <w:sz w:val="24"/>
          <w:szCs w:val="24"/>
        </w:rPr>
        <w:t>;</w:t>
      </w:r>
      <w:r w:rsidR="00935C5C">
        <w:rPr>
          <w:rFonts w:ascii="Times New Roman" w:hAnsi="Times New Roman" w:cs="Times New Roman"/>
          <w:sz w:val="24"/>
          <w:szCs w:val="24"/>
        </w:rPr>
        <w:t xml:space="preserve"> </w:t>
      </w:r>
      <w:r w:rsidR="00060510" w:rsidRPr="001B0738">
        <w:rPr>
          <w:rFonts w:ascii="Times New Roman" w:hAnsi="Times New Roman" w:cs="Times New Roman"/>
          <w:sz w:val="24"/>
          <w:szCs w:val="24"/>
        </w:rPr>
        <w:t>to</w:t>
      </w:r>
      <w:r w:rsidR="00F91D97" w:rsidRPr="001B0738">
        <w:rPr>
          <w:rFonts w:ascii="Times New Roman" w:hAnsi="Times New Roman" w:cs="Times New Roman"/>
          <w:sz w:val="24"/>
          <w:szCs w:val="24"/>
        </w:rPr>
        <w:t xml:space="preserve"> assess the early impact of these changes a very important update on homeless veterans in London was published by the University of Kent </w:t>
      </w:r>
      <w:r w:rsidR="009B5E7C">
        <w:rPr>
          <w:rFonts w:ascii="Times New Roman" w:hAnsi="Times New Roman" w:cs="Times New Roman"/>
          <w:sz w:val="24"/>
          <w:szCs w:val="24"/>
        </w:rPr>
        <w:t xml:space="preserve">(Kirton-Darling </w:t>
      </w:r>
      <w:r w:rsidR="000F757E">
        <w:rPr>
          <w:rFonts w:ascii="Times New Roman" w:hAnsi="Times New Roman" w:cs="Times New Roman"/>
          <w:sz w:val="24"/>
          <w:szCs w:val="24"/>
        </w:rPr>
        <w:t xml:space="preserve">&amp; </w:t>
      </w:r>
      <w:proofErr w:type="spellStart"/>
      <w:r w:rsidR="009B5E7C">
        <w:rPr>
          <w:rFonts w:ascii="Times New Roman" w:hAnsi="Times New Roman" w:cs="Times New Roman"/>
          <w:sz w:val="24"/>
          <w:szCs w:val="24"/>
        </w:rPr>
        <w:t>Carr</w:t>
      </w:r>
      <w:proofErr w:type="spellEnd"/>
      <w:r w:rsidR="009B5E7C">
        <w:rPr>
          <w:rFonts w:ascii="Times New Roman" w:hAnsi="Times New Roman" w:cs="Times New Roman"/>
          <w:sz w:val="24"/>
          <w:szCs w:val="24"/>
        </w:rPr>
        <w:t>, 2019)</w:t>
      </w:r>
      <w:r w:rsidR="00031E1A">
        <w:rPr>
          <w:rFonts w:ascii="Times New Roman" w:hAnsi="Times New Roman" w:cs="Times New Roman"/>
          <w:sz w:val="24"/>
          <w:szCs w:val="24"/>
        </w:rPr>
        <w:t xml:space="preserve"> </w:t>
      </w:r>
      <w:r w:rsidR="00F91D97" w:rsidRPr="001B0738">
        <w:rPr>
          <w:rFonts w:ascii="Times New Roman" w:hAnsi="Times New Roman" w:cs="Times New Roman"/>
          <w:sz w:val="24"/>
          <w:szCs w:val="24"/>
        </w:rPr>
        <w:t xml:space="preserve">identifying </w:t>
      </w:r>
      <w:r w:rsidR="00AC7B23" w:rsidRPr="001B0738">
        <w:rPr>
          <w:rFonts w:ascii="Times New Roman" w:hAnsi="Times New Roman" w:cs="Times New Roman"/>
          <w:sz w:val="24"/>
          <w:szCs w:val="24"/>
        </w:rPr>
        <w:t>where an</w:t>
      </w:r>
      <w:r w:rsidR="004078BD" w:rsidRPr="001B0738">
        <w:rPr>
          <w:rFonts w:ascii="Times New Roman" w:hAnsi="Times New Roman" w:cs="Times New Roman"/>
          <w:sz w:val="24"/>
          <w:szCs w:val="24"/>
        </w:rPr>
        <w:t>y significant</w:t>
      </w:r>
      <w:r w:rsidR="00AC7B23" w:rsidRPr="001B0738">
        <w:rPr>
          <w:rFonts w:ascii="Times New Roman" w:hAnsi="Times New Roman" w:cs="Times New Roman"/>
          <w:sz w:val="24"/>
          <w:szCs w:val="24"/>
        </w:rPr>
        <w:t xml:space="preserve"> change </w:t>
      </w:r>
      <w:r w:rsidR="00FE53C7" w:rsidRPr="001B0738">
        <w:rPr>
          <w:rFonts w:ascii="Times New Roman" w:hAnsi="Times New Roman" w:cs="Times New Roman"/>
          <w:sz w:val="24"/>
          <w:szCs w:val="24"/>
        </w:rPr>
        <w:t xml:space="preserve">had been </w:t>
      </w:r>
      <w:r w:rsidR="00AC7B23" w:rsidRPr="001B0738">
        <w:rPr>
          <w:rFonts w:ascii="Times New Roman" w:hAnsi="Times New Roman" w:cs="Times New Roman"/>
          <w:sz w:val="24"/>
          <w:szCs w:val="24"/>
        </w:rPr>
        <w:t>seen</w:t>
      </w:r>
      <w:r w:rsidR="00F91D97" w:rsidRPr="001B0738">
        <w:rPr>
          <w:rFonts w:ascii="Times New Roman" w:hAnsi="Times New Roman" w:cs="Times New Roman"/>
          <w:sz w:val="24"/>
          <w:szCs w:val="24"/>
        </w:rPr>
        <w:t xml:space="preserve"> following on </w:t>
      </w:r>
      <w:r w:rsidR="008C142A">
        <w:rPr>
          <w:rFonts w:ascii="Times New Roman" w:hAnsi="Times New Roman" w:cs="Times New Roman"/>
          <w:sz w:val="24"/>
          <w:szCs w:val="24"/>
        </w:rPr>
        <w:t xml:space="preserve">from </w:t>
      </w:r>
      <w:r w:rsidR="00F91D97" w:rsidRPr="001B0738">
        <w:rPr>
          <w:rFonts w:ascii="Times New Roman" w:hAnsi="Times New Roman" w:cs="Times New Roman"/>
          <w:sz w:val="24"/>
          <w:szCs w:val="24"/>
        </w:rPr>
        <w:t>the same University’s report of 2016 (Kirton-Darling</w:t>
      </w:r>
      <w:r w:rsidR="000F757E">
        <w:rPr>
          <w:rFonts w:ascii="Times New Roman" w:hAnsi="Times New Roman" w:cs="Times New Roman"/>
          <w:sz w:val="24"/>
          <w:szCs w:val="24"/>
        </w:rPr>
        <w:t xml:space="preserve"> &amp; </w:t>
      </w:r>
      <w:proofErr w:type="spellStart"/>
      <w:r w:rsidR="000F757E">
        <w:rPr>
          <w:rFonts w:ascii="Times New Roman" w:hAnsi="Times New Roman" w:cs="Times New Roman"/>
          <w:sz w:val="24"/>
          <w:szCs w:val="24"/>
        </w:rPr>
        <w:t>Carr</w:t>
      </w:r>
      <w:proofErr w:type="spellEnd"/>
      <w:r w:rsidR="000F757E">
        <w:rPr>
          <w:rFonts w:ascii="Times New Roman" w:hAnsi="Times New Roman" w:cs="Times New Roman"/>
          <w:sz w:val="24"/>
          <w:szCs w:val="24"/>
        </w:rPr>
        <w:t xml:space="preserve">, </w:t>
      </w:r>
      <w:r w:rsidR="00F91D97" w:rsidRPr="001B0738">
        <w:rPr>
          <w:rFonts w:ascii="Times New Roman" w:hAnsi="Times New Roman" w:cs="Times New Roman"/>
          <w:sz w:val="24"/>
          <w:szCs w:val="24"/>
        </w:rPr>
        <w:t xml:space="preserve">2016). </w:t>
      </w:r>
      <w:r w:rsidR="00B728EF">
        <w:rPr>
          <w:rFonts w:ascii="Times New Roman" w:hAnsi="Times New Roman" w:cs="Times New Roman"/>
          <w:sz w:val="24"/>
          <w:szCs w:val="24"/>
        </w:rPr>
        <w:t xml:space="preserve">The work of Kirton-Darling and </w:t>
      </w:r>
      <w:proofErr w:type="spellStart"/>
      <w:r w:rsidR="00B728EF">
        <w:rPr>
          <w:rFonts w:ascii="Times New Roman" w:hAnsi="Times New Roman" w:cs="Times New Roman"/>
          <w:sz w:val="24"/>
          <w:szCs w:val="24"/>
        </w:rPr>
        <w:t>Carr</w:t>
      </w:r>
      <w:proofErr w:type="spellEnd"/>
      <w:r w:rsidR="00B728EF">
        <w:rPr>
          <w:rFonts w:ascii="Times New Roman" w:hAnsi="Times New Roman" w:cs="Times New Roman"/>
          <w:sz w:val="24"/>
          <w:szCs w:val="24"/>
        </w:rPr>
        <w:t xml:space="preserve"> show</w:t>
      </w:r>
      <w:r w:rsidR="006D0C90">
        <w:rPr>
          <w:rFonts w:ascii="Times New Roman" w:hAnsi="Times New Roman" w:cs="Times New Roman"/>
          <w:sz w:val="24"/>
          <w:szCs w:val="24"/>
        </w:rPr>
        <w:t>ed</w:t>
      </w:r>
      <w:r w:rsidR="00B728EF">
        <w:rPr>
          <w:rFonts w:ascii="Times New Roman" w:hAnsi="Times New Roman" w:cs="Times New Roman"/>
          <w:sz w:val="24"/>
          <w:szCs w:val="24"/>
        </w:rPr>
        <w:t xml:space="preserve"> that</w:t>
      </w:r>
      <w:r w:rsidR="00EC7025" w:rsidRPr="001B0738">
        <w:rPr>
          <w:rFonts w:ascii="Times New Roman" w:hAnsi="Times New Roman" w:cs="Times New Roman"/>
          <w:sz w:val="24"/>
          <w:szCs w:val="24"/>
        </w:rPr>
        <w:t xml:space="preserve"> many authorities had not publicly identified </w:t>
      </w:r>
      <w:r w:rsidR="00AE30A8">
        <w:rPr>
          <w:rFonts w:ascii="Times New Roman" w:hAnsi="Times New Roman" w:cs="Times New Roman"/>
          <w:sz w:val="24"/>
          <w:szCs w:val="24"/>
        </w:rPr>
        <w:t>an</w:t>
      </w:r>
      <w:r w:rsidR="00EC7025" w:rsidRPr="001B0738">
        <w:rPr>
          <w:rFonts w:ascii="Times New Roman" w:hAnsi="Times New Roman" w:cs="Times New Roman"/>
          <w:sz w:val="24"/>
          <w:szCs w:val="24"/>
        </w:rPr>
        <w:t xml:space="preserve"> Armed Forces Champion</w:t>
      </w:r>
      <w:r w:rsidR="00867341">
        <w:rPr>
          <w:rFonts w:ascii="Times New Roman" w:hAnsi="Times New Roman" w:cs="Times New Roman"/>
          <w:sz w:val="24"/>
          <w:szCs w:val="24"/>
        </w:rPr>
        <w:t xml:space="preserve"> who could progress and or monitor the required actions</w:t>
      </w:r>
      <w:r w:rsidR="007B1D63">
        <w:rPr>
          <w:rFonts w:ascii="Times New Roman" w:hAnsi="Times New Roman" w:cs="Times New Roman"/>
          <w:sz w:val="24"/>
          <w:szCs w:val="24"/>
        </w:rPr>
        <w:t>.</w:t>
      </w:r>
      <w:r w:rsidR="00EC7025" w:rsidRPr="001B0738">
        <w:rPr>
          <w:rFonts w:ascii="Times New Roman" w:hAnsi="Times New Roman" w:cs="Times New Roman"/>
          <w:sz w:val="24"/>
          <w:szCs w:val="24"/>
        </w:rPr>
        <w:t xml:space="preserve"> </w:t>
      </w:r>
      <w:r w:rsidR="007B1D63">
        <w:rPr>
          <w:rFonts w:ascii="Times New Roman" w:hAnsi="Times New Roman" w:cs="Times New Roman"/>
          <w:sz w:val="24"/>
          <w:szCs w:val="24"/>
        </w:rPr>
        <w:t xml:space="preserve">Pleasingly </w:t>
      </w:r>
      <w:r w:rsidR="00EC7025" w:rsidRPr="001B0738">
        <w:rPr>
          <w:rFonts w:ascii="Times New Roman" w:hAnsi="Times New Roman" w:cs="Times New Roman"/>
          <w:sz w:val="24"/>
          <w:szCs w:val="24"/>
        </w:rPr>
        <w:t>more boroughs</w:t>
      </w:r>
      <w:r w:rsidR="00867341">
        <w:rPr>
          <w:rFonts w:ascii="Times New Roman" w:hAnsi="Times New Roman" w:cs="Times New Roman"/>
          <w:sz w:val="24"/>
          <w:szCs w:val="24"/>
        </w:rPr>
        <w:t xml:space="preserve"> </w:t>
      </w:r>
      <w:r w:rsidR="00EC7025" w:rsidRPr="001B0738">
        <w:rPr>
          <w:rFonts w:ascii="Times New Roman" w:hAnsi="Times New Roman" w:cs="Times New Roman"/>
          <w:sz w:val="24"/>
          <w:szCs w:val="24"/>
        </w:rPr>
        <w:t>stated that applicants could be</w:t>
      </w:r>
      <w:r w:rsidR="007B1D63">
        <w:rPr>
          <w:rFonts w:ascii="Times New Roman" w:hAnsi="Times New Roman" w:cs="Times New Roman"/>
          <w:sz w:val="24"/>
          <w:szCs w:val="24"/>
        </w:rPr>
        <w:t xml:space="preserve"> identified as being</w:t>
      </w:r>
      <w:r w:rsidR="00EC7025" w:rsidRPr="001B0738">
        <w:rPr>
          <w:rFonts w:ascii="Times New Roman" w:hAnsi="Times New Roman" w:cs="Times New Roman"/>
          <w:sz w:val="24"/>
          <w:szCs w:val="24"/>
        </w:rPr>
        <w:t xml:space="preserve"> in priority need because of</w:t>
      </w:r>
      <w:r w:rsidR="004078BD" w:rsidRPr="001B0738">
        <w:rPr>
          <w:rFonts w:ascii="Times New Roman" w:hAnsi="Times New Roman" w:cs="Times New Roman"/>
          <w:sz w:val="24"/>
          <w:szCs w:val="24"/>
        </w:rPr>
        <w:t xml:space="preserve"> v</w:t>
      </w:r>
      <w:r w:rsidR="00EC7025" w:rsidRPr="001B0738">
        <w:rPr>
          <w:rFonts w:ascii="Times New Roman" w:hAnsi="Times New Roman" w:cs="Times New Roman"/>
          <w:sz w:val="24"/>
          <w:szCs w:val="24"/>
        </w:rPr>
        <w:t>ulnerability</w:t>
      </w:r>
      <w:r w:rsidR="00867341">
        <w:rPr>
          <w:rFonts w:ascii="Times New Roman" w:hAnsi="Times New Roman" w:cs="Times New Roman"/>
          <w:sz w:val="24"/>
          <w:szCs w:val="24"/>
        </w:rPr>
        <w:t xml:space="preserve"> after serving</w:t>
      </w:r>
      <w:r w:rsidR="007B1D63">
        <w:rPr>
          <w:rFonts w:ascii="Times New Roman" w:hAnsi="Times New Roman" w:cs="Times New Roman"/>
          <w:sz w:val="24"/>
          <w:szCs w:val="24"/>
        </w:rPr>
        <w:t xml:space="preserve"> and</w:t>
      </w:r>
      <w:r w:rsidR="003D656A" w:rsidRPr="001B0738">
        <w:rPr>
          <w:rFonts w:ascii="Times New Roman" w:hAnsi="Times New Roman" w:cs="Times New Roman"/>
          <w:sz w:val="24"/>
          <w:szCs w:val="24"/>
        </w:rPr>
        <w:t xml:space="preserve"> many local authorities now clearly inform</w:t>
      </w:r>
      <w:r w:rsidR="004078BD" w:rsidRPr="001B0738">
        <w:rPr>
          <w:rFonts w:ascii="Times New Roman" w:hAnsi="Times New Roman" w:cs="Times New Roman"/>
          <w:sz w:val="24"/>
          <w:szCs w:val="24"/>
        </w:rPr>
        <w:t>ed</w:t>
      </w:r>
      <w:r w:rsidR="003D656A" w:rsidRPr="001B0738">
        <w:rPr>
          <w:rFonts w:ascii="Times New Roman" w:hAnsi="Times New Roman" w:cs="Times New Roman"/>
          <w:sz w:val="24"/>
          <w:szCs w:val="24"/>
        </w:rPr>
        <w:t xml:space="preserve"> applicants that if they have</w:t>
      </w:r>
      <w:r w:rsidR="004078BD" w:rsidRPr="001B0738">
        <w:rPr>
          <w:rFonts w:ascii="Times New Roman" w:hAnsi="Times New Roman" w:cs="Times New Roman"/>
          <w:sz w:val="24"/>
          <w:szCs w:val="24"/>
        </w:rPr>
        <w:t xml:space="preserve"> </w:t>
      </w:r>
      <w:r w:rsidR="003D656A" w:rsidRPr="001B0738">
        <w:rPr>
          <w:rFonts w:ascii="Times New Roman" w:hAnsi="Times New Roman" w:cs="Times New Roman"/>
          <w:sz w:val="24"/>
          <w:szCs w:val="24"/>
        </w:rPr>
        <w:t xml:space="preserve">served in the </w:t>
      </w:r>
      <w:r w:rsidR="007B1D63">
        <w:rPr>
          <w:rFonts w:ascii="Times New Roman" w:hAnsi="Times New Roman" w:cs="Times New Roman"/>
          <w:sz w:val="24"/>
          <w:szCs w:val="24"/>
        </w:rPr>
        <w:t>A</w:t>
      </w:r>
      <w:r w:rsidR="003D656A" w:rsidRPr="001B0738">
        <w:rPr>
          <w:rFonts w:ascii="Times New Roman" w:hAnsi="Times New Roman" w:cs="Times New Roman"/>
          <w:sz w:val="24"/>
          <w:szCs w:val="24"/>
        </w:rPr>
        <w:t xml:space="preserve">rmed </w:t>
      </w:r>
      <w:proofErr w:type="gramStart"/>
      <w:r w:rsidR="007B1D63">
        <w:rPr>
          <w:rFonts w:ascii="Times New Roman" w:hAnsi="Times New Roman" w:cs="Times New Roman"/>
          <w:sz w:val="24"/>
          <w:szCs w:val="24"/>
        </w:rPr>
        <w:t>F</w:t>
      </w:r>
      <w:r w:rsidR="003D656A" w:rsidRPr="001B0738">
        <w:rPr>
          <w:rFonts w:ascii="Times New Roman" w:hAnsi="Times New Roman" w:cs="Times New Roman"/>
          <w:sz w:val="24"/>
          <w:szCs w:val="24"/>
        </w:rPr>
        <w:t>orces</w:t>
      </w:r>
      <w:proofErr w:type="gramEnd"/>
      <w:r w:rsidR="003D656A" w:rsidRPr="001B0738">
        <w:rPr>
          <w:rFonts w:ascii="Times New Roman" w:hAnsi="Times New Roman" w:cs="Times New Roman"/>
          <w:sz w:val="24"/>
          <w:szCs w:val="24"/>
        </w:rPr>
        <w:t xml:space="preserve"> they should include this information in their application</w:t>
      </w:r>
      <w:r w:rsidR="007B1D63">
        <w:rPr>
          <w:rFonts w:ascii="Times New Roman" w:hAnsi="Times New Roman" w:cs="Times New Roman"/>
          <w:sz w:val="24"/>
          <w:szCs w:val="24"/>
        </w:rPr>
        <w:t>.</w:t>
      </w:r>
      <w:r w:rsidR="0040531F" w:rsidRPr="001B0738">
        <w:rPr>
          <w:rFonts w:ascii="Times New Roman" w:hAnsi="Times New Roman" w:cs="Times New Roman"/>
          <w:sz w:val="24"/>
          <w:szCs w:val="24"/>
        </w:rPr>
        <w:t xml:space="preserve"> </w:t>
      </w:r>
      <w:r w:rsidR="007B1D63">
        <w:rPr>
          <w:rFonts w:ascii="Times New Roman" w:hAnsi="Times New Roman" w:cs="Times New Roman"/>
          <w:sz w:val="24"/>
          <w:szCs w:val="24"/>
        </w:rPr>
        <w:t>Unfortunately,</w:t>
      </w:r>
      <w:r w:rsidR="0040531F" w:rsidRPr="001B0738">
        <w:rPr>
          <w:rFonts w:ascii="Times New Roman" w:hAnsi="Times New Roman" w:cs="Times New Roman"/>
          <w:sz w:val="24"/>
          <w:szCs w:val="24"/>
        </w:rPr>
        <w:t xml:space="preserve"> few had updated their policy on homelessness in respect to those having previously served in the Armed Forces.</w:t>
      </w:r>
    </w:p>
    <w:p w14:paraId="03B00AC4" w14:textId="67E80E69" w:rsidR="00F2556C" w:rsidRPr="001B0738" w:rsidRDefault="00F2556C"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 xml:space="preserve">Data on the number of veterans presenting at homelessness services is available under two categories: </w:t>
      </w:r>
    </w:p>
    <w:p w14:paraId="1399B2E2" w14:textId="77777777" w:rsidR="00F2556C" w:rsidRPr="001B0738" w:rsidRDefault="00F2556C"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w:t>
      </w:r>
      <w:r w:rsidRPr="001B0738">
        <w:rPr>
          <w:rFonts w:ascii="Times New Roman" w:hAnsi="Times New Roman" w:cs="Times New Roman"/>
          <w:sz w:val="24"/>
          <w:szCs w:val="24"/>
        </w:rPr>
        <w:tab/>
        <w:t>Presenting to local authorities as homeless</w:t>
      </w:r>
    </w:p>
    <w:p w14:paraId="0A704BFD" w14:textId="77777777" w:rsidR="00F2556C" w:rsidRPr="001B0738" w:rsidRDefault="00F2556C"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w:t>
      </w:r>
      <w:r w:rsidRPr="001B0738">
        <w:rPr>
          <w:rFonts w:ascii="Times New Roman" w:hAnsi="Times New Roman" w:cs="Times New Roman"/>
          <w:sz w:val="24"/>
          <w:szCs w:val="24"/>
        </w:rPr>
        <w:tab/>
        <w:t>Using a range of homelessness services</w:t>
      </w:r>
    </w:p>
    <w:p w14:paraId="162EA1E6" w14:textId="0FDD3E67" w:rsidR="00F2556C" w:rsidRPr="001B0738" w:rsidRDefault="00F2556C"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 xml:space="preserve">Government Statistics on homelessness for England </w:t>
      </w:r>
      <w:r w:rsidR="0003345D">
        <w:rPr>
          <w:rFonts w:ascii="Times New Roman" w:hAnsi="Times New Roman" w:cs="Times New Roman"/>
          <w:sz w:val="24"/>
          <w:szCs w:val="24"/>
        </w:rPr>
        <w:t xml:space="preserve">(Ministry of Housing, Communities &amp; Local Government, </w:t>
      </w:r>
      <w:r w:rsidR="00D016DB">
        <w:rPr>
          <w:rFonts w:ascii="Times New Roman" w:hAnsi="Times New Roman" w:cs="Times New Roman"/>
          <w:sz w:val="24"/>
          <w:szCs w:val="24"/>
        </w:rPr>
        <w:t xml:space="preserve">2020) </w:t>
      </w:r>
      <w:r w:rsidRPr="001B0738">
        <w:rPr>
          <w:rFonts w:ascii="Times New Roman" w:hAnsi="Times New Roman" w:cs="Times New Roman"/>
          <w:sz w:val="24"/>
          <w:szCs w:val="24"/>
        </w:rPr>
        <w:t>state that:</w:t>
      </w:r>
      <w:r w:rsidR="0007195C">
        <w:rPr>
          <w:rFonts w:ascii="Times New Roman" w:hAnsi="Times New Roman" w:cs="Times New Roman"/>
          <w:sz w:val="24"/>
          <w:szCs w:val="24"/>
        </w:rPr>
        <w:t xml:space="preserve"> t</w:t>
      </w:r>
      <w:r w:rsidR="00694FF1" w:rsidRPr="001B0738">
        <w:rPr>
          <w:rFonts w:ascii="Times New Roman" w:hAnsi="Times New Roman" w:cs="Times New Roman"/>
          <w:sz w:val="24"/>
          <w:szCs w:val="24"/>
        </w:rPr>
        <w:t>he n</w:t>
      </w:r>
      <w:r w:rsidRPr="001B0738">
        <w:rPr>
          <w:rFonts w:ascii="Times New Roman" w:hAnsi="Times New Roman" w:cs="Times New Roman"/>
          <w:sz w:val="24"/>
          <w:szCs w:val="24"/>
        </w:rPr>
        <w:t>umber of households owed a homelessness duty, by support needs, in England July to September 2019 by reason of having served in HM Forces was 500 (0.7% of total).</w:t>
      </w:r>
      <w:r w:rsidR="00367046" w:rsidRPr="001B0738">
        <w:rPr>
          <w:rFonts w:ascii="Times New Roman" w:hAnsi="Times New Roman" w:cs="Times New Roman"/>
          <w:sz w:val="24"/>
          <w:szCs w:val="24"/>
        </w:rPr>
        <w:t xml:space="preserve"> It was estimated that just under 1,000 Veterans were in generic accommodation projects in England.</w:t>
      </w:r>
      <w:r w:rsidR="006D0C90">
        <w:rPr>
          <w:rFonts w:ascii="Times New Roman" w:hAnsi="Times New Roman" w:cs="Times New Roman"/>
          <w:sz w:val="24"/>
          <w:szCs w:val="24"/>
        </w:rPr>
        <w:t xml:space="preserve"> This is far from the popular image identified in the YouGov survey, suggesting both national and local governments are supporting veterans who present with a housing need.</w:t>
      </w:r>
    </w:p>
    <w:p w14:paraId="1605BC57" w14:textId="486409A8" w:rsidR="00F2556C" w:rsidRPr="001B0738" w:rsidRDefault="00694437" w:rsidP="00796F18">
      <w:pPr>
        <w:spacing w:line="240" w:lineRule="auto"/>
        <w:rPr>
          <w:rFonts w:ascii="Times New Roman" w:hAnsi="Times New Roman" w:cs="Times New Roman"/>
          <w:sz w:val="24"/>
          <w:szCs w:val="24"/>
        </w:rPr>
      </w:pPr>
      <w:r>
        <w:rPr>
          <w:rFonts w:ascii="Times New Roman" w:hAnsi="Times New Roman" w:cs="Times New Roman"/>
          <w:sz w:val="24"/>
          <w:szCs w:val="24"/>
        </w:rPr>
        <w:t xml:space="preserve">As in dealing with transition the devolved nations </w:t>
      </w:r>
      <w:r w:rsidR="003555F6">
        <w:rPr>
          <w:rFonts w:ascii="Times New Roman" w:hAnsi="Times New Roman" w:cs="Times New Roman"/>
          <w:sz w:val="24"/>
          <w:szCs w:val="24"/>
        </w:rPr>
        <w:t>can</w:t>
      </w:r>
      <w:r>
        <w:rPr>
          <w:rFonts w:ascii="Times New Roman" w:hAnsi="Times New Roman" w:cs="Times New Roman"/>
          <w:sz w:val="24"/>
          <w:szCs w:val="24"/>
        </w:rPr>
        <w:t xml:space="preserve"> assess and manage homelessness independently. </w:t>
      </w:r>
      <w:r w:rsidR="00CD2CF6" w:rsidRPr="001B0738">
        <w:rPr>
          <w:rFonts w:ascii="Times New Roman" w:hAnsi="Times New Roman" w:cs="Times New Roman"/>
          <w:sz w:val="24"/>
          <w:szCs w:val="24"/>
        </w:rPr>
        <w:t>At present</w:t>
      </w:r>
      <w:r w:rsidR="003555F6">
        <w:rPr>
          <w:rFonts w:ascii="Times New Roman" w:hAnsi="Times New Roman" w:cs="Times New Roman"/>
          <w:sz w:val="24"/>
          <w:szCs w:val="24"/>
        </w:rPr>
        <w:t xml:space="preserve"> therefore </w:t>
      </w:r>
      <w:r w:rsidR="00CD2CF6" w:rsidRPr="001B0738">
        <w:rPr>
          <w:rFonts w:ascii="Times New Roman" w:hAnsi="Times New Roman" w:cs="Times New Roman"/>
          <w:sz w:val="24"/>
          <w:szCs w:val="24"/>
        </w:rPr>
        <w:t>there is no breakdown for veteran status in homelessness prevention statistics</w:t>
      </w:r>
      <w:r w:rsidR="001D6916">
        <w:rPr>
          <w:rFonts w:ascii="Times New Roman" w:hAnsi="Times New Roman" w:cs="Times New Roman"/>
          <w:sz w:val="24"/>
          <w:szCs w:val="24"/>
        </w:rPr>
        <w:t xml:space="preserve"> in England, </w:t>
      </w:r>
      <w:proofErr w:type="gramStart"/>
      <w:r w:rsidR="001D6916">
        <w:rPr>
          <w:rFonts w:ascii="Times New Roman" w:hAnsi="Times New Roman" w:cs="Times New Roman"/>
          <w:sz w:val="24"/>
          <w:szCs w:val="24"/>
        </w:rPr>
        <w:t>Wales</w:t>
      </w:r>
      <w:proofErr w:type="gramEnd"/>
      <w:r w:rsidR="001D6916">
        <w:rPr>
          <w:rFonts w:ascii="Times New Roman" w:hAnsi="Times New Roman" w:cs="Times New Roman"/>
          <w:sz w:val="24"/>
          <w:szCs w:val="24"/>
        </w:rPr>
        <w:t xml:space="preserve"> or Northern Ireland</w:t>
      </w:r>
      <w:r w:rsidR="00CD2CF6" w:rsidRPr="001B0738">
        <w:rPr>
          <w:rFonts w:ascii="Times New Roman" w:hAnsi="Times New Roman" w:cs="Times New Roman"/>
          <w:sz w:val="24"/>
          <w:szCs w:val="24"/>
        </w:rPr>
        <w:t xml:space="preserve">. Scotland is currently the only country to collect information on whether any member of a homeless family had previously served in the Armed Forces. </w:t>
      </w:r>
      <w:r w:rsidR="00F2556C" w:rsidRPr="001B0738">
        <w:rPr>
          <w:rFonts w:ascii="Times New Roman" w:hAnsi="Times New Roman" w:cs="Times New Roman"/>
          <w:sz w:val="24"/>
          <w:szCs w:val="24"/>
        </w:rPr>
        <w:t>Government statistics on homelessness for Scotland state that:</w:t>
      </w:r>
    </w:p>
    <w:p w14:paraId="75170987" w14:textId="77777777" w:rsidR="00F2556C" w:rsidRPr="001B0738" w:rsidRDefault="00F2556C"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w:t>
      </w:r>
      <w:r w:rsidRPr="001B0738">
        <w:rPr>
          <w:rFonts w:ascii="Times New Roman" w:hAnsi="Times New Roman" w:cs="Times New Roman"/>
          <w:sz w:val="24"/>
          <w:szCs w:val="24"/>
        </w:rPr>
        <w:tab/>
        <w:t xml:space="preserve">46 applicants (0.13% of total applicants) had become homeless on leaving Armed Forces accommodation </w:t>
      </w:r>
    </w:p>
    <w:p w14:paraId="0FD57B87" w14:textId="77777777" w:rsidR="00F2556C" w:rsidRPr="001B0738" w:rsidRDefault="00F2556C"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w:t>
      </w:r>
      <w:r w:rsidRPr="001B0738">
        <w:rPr>
          <w:rFonts w:ascii="Times New Roman" w:hAnsi="Times New Roman" w:cs="Times New Roman"/>
          <w:sz w:val="24"/>
          <w:szCs w:val="24"/>
        </w:rPr>
        <w:tab/>
        <w:t>799 applicants (2% of total applicants) had a household member who had previously served in the Armed Forces; of these 588 had left more than five years ago</w:t>
      </w:r>
    </w:p>
    <w:p w14:paraId="0BF0AAB6" w14:textId="0D0D82E7" w:rsidR="00F2556C" w:rsidRPr="001B0738" w:rsidRDefault="00CD2CF6"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lastRenderedPageBreak/>
        <w:t xml:space="preserve">In </w:t>
      </w:r>
      <w:r w:rsidR="007A1385" w:rsidRPr="001B0738">
        <w:rPr>
          <w:rFonts w:ascii="Times New Roman" w:hAnsi="Times New Roman" w:cs="Times New Roman"/>
          <w:sz w:val="24"/>
          <w:szCs w:val="24"/>
        </w:rPr>
        <w:t>W</w:t>
      </w:r>
      <w:r w:rsidRPr="001B0738">
        <w:rPr>
          <w:rFonts w:ascii="Times New Roman" w:hAnsi="Times New Roman" w:cs="Times New Roman"/>
          <w:sz w:val="24"/>
          <w:szCs w:val="24"/>
        </w:rPr>
        <w:t>ales</w:t>
      </w:r>
      <w:r w:rsidR="0007195C">
        <w:rPr>
          <w:rFonts w:ascii="Times New Roman" w:hAnsi="Times New Roman" w:cs="Times New Roman"/>
          <w:sz w:val="24"/>
          <w:szCs w:val="24"/>
        </w:rPr>
        <w:t>,</w:t>
      </w:r>
      <w:r w:rsidRPr="001B0738">
        <w:rPr>
          <w:rFonts w:ascii="Times New Roman" w:hAnsi="Times New Roman" w:cs="Times New Roman"/>
          <w:sz w:val="24"/>
          <w:szCs w:val="24"/>
        </w:rPr>
        <w:t xml:space="preserve"> a</w:t>
      </w:r>
      <w:r w:rsidR="00F2556C" w:rsidRPr="001B0738">
        <w:rPr>
          <w:rFonts w:ascii="Times New Roman" w:hAnsi="Times New Roman" w:cs="Times New Roman"/>
          <w:sz w:val="24"/>
          <w:szCs w:val="24"/>
        </w:rPr>
        <w:t xml:space="preserve">lthough homelessness statistics cover Welsh families considered to be homeless due to vulnerability </w:t>
      </w:r>
      <w:proofErr w:type="gramStart"/>
      <w:r w:rsidR="00F2556C" w:rsidRPr="001B0738">
        <w:rPr>
          <w:rFonts w:ascii="Times New Roman" w:hAnsi="Times New Roman" w:cs="Times New Roman"/>
          <w:sz w:val="24"/>
          <w:szCs w:val="24"/>
        </w:rPr>
        <w:t>as a result of</w:t>
      </w:r>
      <w:proofErr w:type="gramEnd"/>
      <w:r w:rsidR="00F2556C" w:rsidRPr="001B0738">
        <w:rPr>
          <w:rFonts w:ascii="Times New Roman" w:hAnsi="Times New Roman" w:cs="Times New Roman"/>
          <w:sz w:val="24"/>
          <w:szCs w:val="24"/>
        </w:rPr>
        <w:t xml:space="preserve"> a person leaving the Armed Forces</w:t>
      </w:r>
      <w:r w:rsidR="0007195C">
        <w:rPr>
          <w:rFonts w:ascii="Times New Roman" w:hAnsi="Times New Roman" w:cs="Times New Roman"/>
          <w:sz w:val="24"/>
          <w:szCs w:val="24"/>
        </w:rPr>
        <w:t>,</w:t>
      </w:r>
      <w:r w:rsidR="00F2556C" w:rsidRPr="001B0738">
        <w:rPr>
          <w:rFonts w:ascii="Times New Roman" w:hAnsi="Times New Roman" w:cs="Times New Roman"/>
          <w:sz w:val="24"/>
          <w:szCs w:val="24"/>
        </w:rPr>
        <w:t xml:space="preserve"> under the Housing Act (Wales), 2014, the data for 2016/17 was not sufficiently robust for publication. In 2018</w:t>
      </w:r>
      <w:r w:rsidR="00E65D71">
        <w:rPr>
          <w:rFonts w:ascii="Times New Roman" w:hAnsi="Times New Roman" w:cs="Times New Roman"/>
          <w:sz w:val="24"/>
          <w:szCs w:val="24"/>
        </w:rPr>
        <w:t>/</w:t>
      </w:r>
      <w:r w:rsidR="00F2556C" w:rsidRPr="001B0738">
        <w:rPr>
          <w:rFonts w:ascii="Times New Roman" w:hAnsi="Times New Roman" w:cs="Times New Roman"/>
          <w:sz w:val="24"/>
          <w:szCs w:val="24"/>
        </w:rPr>
        <w:t>19 the number of households eligible, unintentionally homeless and in priority need (Section 75) by reason of leaving the armed forces</w:t>
      </w:r>
      <w:r w:rsidR="007A1385" w:rsidRPr="001B0738">
        <w:rPr>
          <w:rFonts w:ascii="Times New Roman" w:hAnsi="Times New Roman" w:cs="Times New Roman"/>
          <w:sz w:val="24"/>
          <w:szCs w:val="24"/>
        </w:rPr>
        <w:t>,</w:t>
      </w:r>
      <w:r w:rsidR="00F2556C" w:rsidRPr="001B0738">
        <w:rPr>
          <w:rFonts w:ascii="Times New Roman" w:hAnsi="Times New Roman" w:cs="Times New Roman"/>
          <w:sz w:val="24"/>
          <w:szCs w:val="24"/>
        </w:rPr>
        <w:t xml:space="preserve"> was 9 (0.3%) </w:t>
      </w:r>
      <w:r w:rsidR="006B7017">
        <w:rPr>
          <w:rFonts w:ascii="Times New Roman" w:hAnsi="Times New Roman" w:cs="Times New Roman"/>
          <w:sz w:val="24"/>
          <w:szCs w:val="24"/>
        </w:rPr>
        <w:t>(Welsh Government, 2019).</w:t>
      </w:r>
      <w:r w:rsidR="00F2556C" w:rsidRPr="001B0738">
        <w:rPr>
          <w:rFonts w:ascii="Times New Roman" w:hAnsi="Times New Roman" w:cs="Times New Roman"/>
          <w:sz w:val="24"/>
          <w:szCs w:val="24"/>
        </w:rPr>
        <w:t xml:space="preserve"> </w:t>
      </w:r>
    </w:p>
    <w:p w14:paraId="62065AE2" w14:textId="6C6DCCA1" w:rsidR="00F2556C" w:rsidRPr="001B0738" w:rsidRDefault="005E4D4F" w:rsidP="00796F18">
      <w:pPr>
        <w:spacing w:line="240" w:lineRule="auto"/>
        <w:rPr>
          <w:rFonts w:ascii="Times New Roman" w:hAnsi="Times New Roman" w:cs="Times New Roman"/>
          <w:sz w:val="24"/>
          <w:szCs w:val="24"/>
        </w:rPr>
      </w:pPr>
      <w:r>
        <w:rPr>
          <w:rFonts w:ascii="Times New Roman" w:hAnsi="Times New Roman" w:cs="Times New Roman"/>
          <w:sz w:val="24"/>
          <w:szCs w:val="24"/>
        </w:rPr>
        <w:t xml:space="preserve">In </w:t>
      </w:r>
      <w:proofErr w:type="gramStart"/>
      <w:r>
        <w:rPr>
          <w:rFonts w:ascii="Times New Roman" w:hAnsi="Times New Roman" w:cs="Times New Roman"/>
          <w:sz w:val="24"/>
          <w:szCs w:val="24"/>
        </w:rPr>
        <w:t>England</w:t>
      </w:r>
      <w:proofErr w:type="gramEnd"/>
      <w:r w:rsidR="00F2556C" w:rsidRPr="001B0738">
        <w:rPr>
          <w:rFonts w:ascii="Times New Roman" w:hAnsi="Times New Roman" w:cs="Times New Roman"/>
          <w:sz w:val="24"/>
          <w:szCs w:val="24"/>
        </w:rPr>
        <w:t xml:space="preserve"> </w:t>
      </w:r>
      <w:r>
        <w:rPr>
          <w:rFonts w:ascii="Times New Roman" w:hAnsi="Times New Roman" w:cs="Times New Roman"/>
          <w:sz w:val="24"/>
          <w:szCs w:val="24"/>
        </w:rPr>
        <w:t xml:space="preserve">a </w:t>
      </w:r>
      <w:r w:rsidR="00F2556C" w:rsidRPr="001B0738">
        <w:rPr>
          <w:rFonts w:ascii="Times New Roman" w:hAnsi="Times New Roman" w:cs="Times New Roman"/>
          <w:sz w:val="24"/>
          <w:szCs w:val="24"/>
        </w:rPr>
        <w:t xml:space="preserve">survey of homelessness provision by Homeless Link </w:t>
      </w:r>
      <w:r w:rsidR="005D44F4">
        <w:rPr>
          <w:rFonts w:ascii="Times New Roman" w:hAnsi="Times New Roman" w:cs="Times New Roman"/>
          <w:sz w:val="24"/>
          <w:szCs w:val="24"/>
        </w:rPr>
        <w:t>(</w:t>
      </w:r>
      <w:r w:rsidR="00193ACC">
        <w:rPr>
          <w:rFonts w:ascii="Times New Roman" w:hAnsi="Times New Roman" w:cs="Times New Roman"/>
          <w:sz w:val="24"/>
          <w:szCs w:val="24"/>
        </w:rPr>
        <w:t xml:space="preserve">2018) </w:t>
      </w:r>
      <w:r w:rsidR="00F2556C" w:rsidRPr="001B0738">
        <w:rPr>
          <w:rFonts w:ascii="Times New Roman" w:hAnsi="Times New Roman" w:cs="Times New Roman"/>
          <w:sz w:val="24"/>
          <w:szCs w:val="24"/>
        </w:rPr>
        <w:t xml:space="preserve">suggested that 3% of accommodation users and 3% of day centre users in 2016 were </w:t>
      </w:r>
      <w:r w:rsidR="005452BE" w:rsidRPr="001B0738">
        <w:rPr>
          <w:rFonts w:ascii="Times New Roman" w:hAnsi="Times New Roman" w:cs="Times New Roman"/>
          <w:sz w:val="24"/>
          <w:szCs w:val="24"/>
        </w:rPr>
        <w:t>v</w:t>
      </w:r>
      <w:r w:rsidR="00F2556C" w:rsidRPr="001B0738">
        <w:rPr>
          <w:rFonts w:ascii="Times New Roman" w:hAnsi="Times New Roman" w:cs="Times New Roman"/>
          <w:sz w:val="24"/>
          <w:szCs w:val="24"/>
        </w:rPr>
        <w:t xml:space="preserve">eterans. The survey repeated in 2018 </w:t>
      </w:r>
      <w:r w:rsidR="00FB7526">
        <w:rPr>
          <w:rFonts w:ascii="Times New Roman" w:hAnsi="Times New Roman" w:cs="Times New Roman"/>
          <w:sz w:val="24"/>
          <w:szCs w:val="24"/>
        </w:rPr>
        <w:t xml:space="preserve">(Homeless Link, </w:t>
      </w:r>
      <w:r w:rsidR="00A928E1">
        <w:rPr>
          <w:rFonts w:ascii="Times New Roman" w:hAnsi="Times New Roman" w:cs="Times New Roman"/>
          <w:sz w:val="24"/>
          <w:szCs w:val="24"/>
        </w:rPr>
        <w:t xml:space="preserve">2019) </w:t>
      </w:r>
      <w:r w:rsidR="00F2556C" w:rsidRPr="001B0738">
        <w:rPr>
          <w:rFonts w:ascii="Times New Roman" w:hAnsi="Times New Roman" w:cs="Times New Roman"/>
          <w:sz w:val="24"/>
          <w:szCs w:val="24"/>
        </w:rPr>
        <w:t xml:space="preserve">showed a small reduction in the number of homeless and a similar reduction in the proportion of </w:t>
      </w:r>
      <w:r w:rsidR="005452BE" w:rsidRPr="001B0738">
        <w:rPr>
          <w:rFonts w:ascii="Times New Roman" w:hAnsi="Times New Roman" w:cs="Times New Roman"/>
          <w:sz w:val="24"/>
          <w:szCs w:val="24"/>
        </w:rPr>
        <w:t>v</w:t>
      </w:r>
      <w:r w:rsidR="00F2556C" w:rsidRPr="001B0738">
        <w:rPr>
          <w:rFonts w:ascii="Times New Roman" w:hAnsi="Times New Roman" w:cs="Times New Roman"/>
          <w:sz w:val="24"/>
          <w:szCs w:val="24"/>
        </w:rPr>
        <w:t>eterans, 2%</w:t>
      </w:r>
      <w:r w:rsidR="00916DF2">
        <w:rPr>
          <w:rFonts w:ascii="Times New Roman" w:hAnsi="Times New Roman" w:cs="Times New Roman"/>
          <w:sz w:val="24"/>
          <w:szCs w:val="24"/>
        </w:rPr>
        <w:t xml:space="preserve">. </w:t>
      </w:r>
      <w:r w:rsidR="00F2556C" w:rsidRPr="001B0738">
        <w:rPr>
          <w:rFonts w:ascii="Times New Roman" w:hAnsi="Times New Roman" w:cs="Times New Roman"/>
          <w:sz w:val="24"/>
          <w:szCs w:val="24"/>
        </w:rPr>
        <w:t xml:space="preserve">Homeless England data from the same source </w:t>
      </w:r>
      <w:r w:rsidR="00916DF2">
        <w:rPr>
          <w:rFonts w:ascii="Times New Roman" w:hAnsi="Times New Roman" w:cs="Times New Roman"/>
          <w:sz w:val="24"/>
          <w:szCs w:val="24"/>
        </w:rPr>
        <w:t xml:space="preserve">(Homeless Link, 2019) </w:t>
      </w:r>
      <w:r w:rsidR="00F2556C" w:rsidRPr="001B0738">
        <w:rPr>
          <w:rFonts w:ascii="Times New Roman" w:hAnsi="Times New Roman" w:cs="Times New Roman"/>
          <w:sz w:val="24"/>
          <w:szCs w:val="24"/>
        </w:rPr>
        <w:t xml:space="preserve">indicates that up to the year 2019, there was a reduction in both the number of accommodation projects (-3%) and the number of day centres (-5%) available to the homeless. </w:t>
      </w:r>
    </w:p>
    <w:p w14:paraId="29C6D09C" w14:textId="5C792E60" w:rsidR="002927D2" w:rsidRDefault="00F2556C"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Data from the Combined Homelessness and Information Network (CHAIN) provides the most reliable information on rough sleeping in London</w:t>
      </w:r>
      <w:r w:rsidR="00016673" w:rsidRPr="001B0738">
        <w:rPr>
          <w:rFonts w:ascii="Times New Roman" w:hAnsi="Times New Roman" w:cs="Times New Roman"/>
          <w:sz w:val="24"/>
          <w:szCs w:val="24"/>
        </w:rPr>
        <w:t>, defined as</w:t>
      </w:r>
      <w:r w:rsidR="003555F6">
        <w:rPr>
          <w:rFonts w:ascii="Times New Roman" w:hAnsi="Times New Roman" w:cs="Times New Roman"/>
          <w:sz w:val="24"/>
          <w:szCs w:val="24"/>
        </w:rPr>
        <w:t xml:space="preserve"> a person</w:t>
      </w:r>
      <w:r w:rsidR="00016673" w:rsidRPr="001B0738">
        <w:rPr>
          <w:rFonts w:ascii="Times New Roman" w:hAnsi="Times New Roman" w:cs="Times New Roman"/>
          <w:sz w:val="24"/>
          <w:szCs w:val="24"/>
        </w:rPr>
        <w:t xml:space="preserve"> having been encountered by a commissioned outreach worker bedded down on the street, in other open spaces or locations not designed for habitation, such as doorways, stairwells, parks or derelict buildings</w:t>
      </w:r>
      <w:r w:rsidR="003555F6">
        <w:rPr>
          <w:rFonts w:ascii="Times New Roman" w:hAnsi="Times New Roman" w:cs="Times New Roman"/>
          <w:sz w:val="24"/>
          <w:szCs w:val="24"/>
        </w:rPr>
        <w:t>. I</w:t>
      </w:r>
      <w:r w:rsidR="00694FF1" w:rsidRPr="001B0738">
        <w:rPr>
          <w:rFonts w:ascii="Times New Roman" w:hAnsi="Times New Roman" w:cs="Times New Roman"/>
          <w:sz w:val="24"/>
          <w:szCs w:val="24"/>
        </w:rPr>
        <w:t xml:space="preserve">t </w:t>
      </w:r>
      <w:r w:rsidRPr="001B0738">
        <w:rPr>
          <w:rFonts w:ascii="Times New Roman" w:hAnsi="Times New Roman" w:cs="Times New Roman"/>
          <w:sz w:val="24"/>
          <w:szCs w:val="24"/>
        </w:rPr>
        <w:t>indicate</w:t>
      </w:r>
      <w:r w:rsidR="00694FF1" w:rsidRPr="001B0738">
        <w:rPr>
          <w:rFonts w:ascii="Times New Roman" w:hAnsi="Times New Roman" w:cs="Times New Roman"/>
          <w:sz w:val="24"/>
          <w:szCs w:val="24"/>
        </w:rPr>
        <w:t>d</w:t>
      </w:r>
      <w:r w:rsidRPr="001B0738">
        <w:rPr>
          <w:rFonts w:ascii="Times New Roman" w:hAnsi="Times New Roman" w:cs="Times New Roman"/>
          <w:sz w:val="24"/>
          <w:szCs w:val="24"/>
        </w:rPr>
        <w:t xml:space="preserve"> that about 2% (132 people) of people using outreach services were UK nationals with </w:t>
      </w:r>
      <w:r w:rsidR="00270065">
        <w:rPr>
          <w:rFonts w:ascii="Times New Roman" w:hAnsi="Times New Roman" w:cs="Times New Roman"/>
          <w:sz w:val="24"/>
          <w:szCs w:val="24"/>
        </w:rPr>
        <w:t xml:space="preserve">UK </w:t>
      </w:r>
      <w:r w:rsidRPr="001B0738">
        <w:rPr>
          <w:rFonts w:ascii="Times New Roman" w:hAnsi="Times New Roman" w:cs="Times New Roman"/>
          <w:sz w:val="24"/>
          <w:szCs w:val="24"/>
        </w:rPr>
        <w:t>military experience in 2016/17</w:t>
      </w:r>
      <w:r w:rsidR="00E36536">
        <w:rPr>
          <w:rFonts w:ascii="Times New Roman" w:hAnsi="Times New Roman" w:cs="Times New Roman"/>
          <w:sz w:val="24"/>
          <w:szCs w:val="24"/>
        </w:rPr>
        <w:t xml:space="preserve"> (Greater London Authority, </w:t>
      </w:r>
      <w:r w:rsidR="009B3CAB">
        <w:rPr>
          <w:rFonts w:ascii="Times New Roman" w:hAnsi="Times New Roman" w:cs="Times New Roman"/>
          <w:sz w:val="24"/>
          <w:szCs w:val="24"/>
        </w:rPr>
        <w:t>2017)</w:t>
      </w:r>
      <w:r w:rsidRPr="001B0738">
        <w:rPr>
          <w:rFonts w:ascii="Times New Roman" w:hAnsi="Times New Roman" w:cs="Times New Roman"/>
          <w:sz w:val="24"/>
          <w:szCs w:val="24"/>
        </w:rPr>
        <w:t>. This was unchanged in 2019</w:t>
      </w:r>
      <w:r w:rsidR="009A3086" w:rsidRPr="001B0738">
        <w:rPr>
          <w:rFonts w:ascii="Times New Roman" w:hAnsi="Times New Roman" w:cs="Times New Roman"/>
          <w:sz w:val="24"/>
          <w:szCs w:val="24"/>
        </w:rPr>
        <w:t xml:space="preserve"> (2%, 115 people)</w:t>
      </w:r>
      <w:r w:rsidRPr="001B0738">
        <w:rPr>
          <w:rFonts w:ascii="Times New Roman" w:hAnsi="Times New Roman" w:cs="Times New Roman"/>
          <w:sz w:val="24"/>
          <w:szCs w:val="24"/>
        </w:rPr>
        <w:t>, although</w:t>
      </w:r>
      <w:r w:rsidR="003555F6">
        <w:rPr>
          <w:rFonts w:ascii="Times New Roman" w:hAnsi="Times New Roman" w:cs="Times New Roman"/>
          <w:sz w:val="24"/>
          <w:szCs w:val="24"/>
        </w:rPr>
        <w:t xml:space="preserve"> interestingly</w:t>
      </w:r>
      <w:r w:rsidRPr="001B0738">
        <w:rPr>
          <w:rFonts w:ascii="Times New Roman" w:hAnsi="Times New Roman" w:cs="Times New Roman"/>
          <w:sz w:val="24"/>
          <w:szCs w:val="24"/>
        </w:rPr>
        <w:t xml:space="preserve"> non-UK nationals with </w:t>
      </w:r>
      <w:r w:rsidR="003555F6">
        <w:rPr>
          <w:rFonts w:ascii="Times New Roman" w:hAnsi="Times New Roman" w:cs="Times New Roman"/>
          <w:sz w:val="24"/>
          <w:szCs w:val="24"/>
        </w:rPr>
        <w:t xml:space="preserve">other nations’ </w:t>
      </w:r>
      <w:r w:rsidRPr="001B0738">
        <w:rPr>
          <w:rFonts w:ascii="Times New Roman" w:hAnsi="Times New Roman" w:cs="Times New Roman"/>
          <w:sz w:val="24"/>
          <w:szCs w:val="24"/>
        </w:rPr>
        <w:t xml:space="preserve">military </w:t>
      </w:r>
      <w:r w:rsidR="003555F6">
        <w:rPr>
          <w:rFonts w:ascii="Times New Roman" w:hAnsi="Times New Roman" w:cs="Times New Roman"/>
          <w:sz w:val="24"/>
          <w:szCs w:val="24"/>
        </w:rPr>
        <w:t>s</w:t>
      </w:r>
      <w:r w:rsidRPr="001B0738">
        <w:rPr>
          <w:rFonts w:ascii="Times New Roman" w:hAnsi="Times New Roman" w:cs="Times New Roman"/>
          <w:sz w:val="24"/>
          <w:szCs w:val="24"/>
        </w:rPr>
        <w:t>ervice was 5% (</w:t>
      </w:r>
      <w:r w:rsidR="007E43B3">
        <w:rPr>
          <w:rFonts w:ascii="Times New Roman" w:hAnsi="Times New Roman" w:cs="Times New Roman"/>
          <w:sz w:val="24"/>
          <w:szCs w:val="24"/>
        </w:rPr>
        <w:t xml:space="preserve">Greater London Authority, </w:t>
      </w:r>
      <w:r w:rsidR="009004BA">
        <w:rPr>
          <w:rFonts w:ascii="Times New Roman" w:hAnsi="Times New Roman" w:cs="Times New Roman"/>
          <w:sz w:val="24"/>
          <w:szCs w:val="24"/>
        </w:rPr>
        <w:t>2020)</w:t>
      </w:r>
      <w:r w:rsidRPr="001B0738">
        <w:rPr>
          <w:rFonts w:ascii="Times New Roman" w:hAnsi="Times New Roman" w:cs="Times New Roman"/>
          <w:sz w:val="24"/>
          <w:szCs w:val="24"/>
        </w:rPr>
        <w:t>.</w:t>
      </w:r>
    </w:p>
    <w:p w14:paraId="5F942B4A" w14:textId="40841F08" w:rsidR="005E4D4F" w:rsidRDefault="005E4D4F" w:rsidP="00796F18">
      <w:pPr>
        <w:spacing w:line="240" w:lineRule="auto"/>
        <w:rPr>
          <w:rFonts w:ascii="Times New Roman" w:hAnsi="Times New Roman" w:cs="Times New Roman"/>
          <w:sz w:val="24"/>
          <w:szCs w:val="24"/>
        </w:rPr>
      </w:pPr>
      <w:r>
        <w:rPr>
          <w:rFonts w:ascii="Times New Roman" w:hAnsi="Times New Roman" w:cs="Times New Roman"/>
          <w:sz w:val="24"/>
          <w:szCs w:val="24"/>
        </w:rPr>
        <w:t>No information from Northern Ireland is available, the historic internal conflict known as the ‘Troubles’ which ran from 1968 to 1998 makes identifying veterans difficult either because the question is omitted from government documents and self-declaration or identification is seen to carry risks.</w:t>
      </w:r>
    </w:p>
    <w:p w14:paraId="27A7439C" w14:textId="00EFFC50" w:rsidR="000F3D42" w:rsidRPr="001B0738" w:rsidRDefault="000F3D42" w:rsidP="00796F18">
      <w:pPr>
        <w:spacing w:line="240" w:lineRule="auto"/>
        <w:rPr>
          <w:rFonts w:ascii="Times New Roman" w:hAnsi="Times New Roman" w:cs="Times New Roman"/>
          <w:sz w:val="24"/>
          <w:szCs w:val="24"/>
        </w:rPr>
      </w:pPr>
      <w:r>
        <w:rPr>
          <w:rFonts w:ascii="Times New Roman" w:hAnsi="Times New Roman" w:cs="Times New Roman"/>
          <w:sz w:val="24"/>
          <w:szCs w:val="24"/>
        </w:rPr>
        <w:t>Over the past 2 years therefore the number of homeless veterans</w:t>
      </w:r>
      <w:r w:rsidR="00B05863">
        <w:rPr>
          <w:rFonts w:ascii="Times New Roman" w:hAnsi="Times New Roman" w:cs="Times New Roman"/>
          <w:sz w:val="24"/>
          <w:szCs w:val="24"/>
        </w:rPr>
        <w:t xml:space="preserve"> identified</w:t>
      </w:r>
      <w:r>
        <w:rPr>
          <w:rFonts w:ascii="Times New Roman" w:hAnsi="Times New Roman" w:cs="Times New Roman"/>
          <w:sz w:val="24"/>
          <w:szCs w:val="24"/>
        </w:rPr>
        <w:t xml:space="preserve"> in the UK can </w:t>
      </w:r>
      <w:proofErr w:type="gramStart"/>
      <w:r>
        <w:rPr>
          <w:rFonts w:ascii="Times New Roman" w:hAnsi="Times New Roman" w:cs="Times New Roman"/>
          <w:sz w:val="24"/>
          <w:szCs w:val="24"/>
        </w:rPr>
        <w:t>be considered to be</w:t>
      </w:r>
      <w:proofErr w:type="gramEnd"/>
      <w:r>
        <w:rPr>
          <w:rFonts w:ascii="Times New Roman" w:hAnsi="Times New Roman" w:cs="Times New Roman"/>
          <w:sz w:val="24"/>
          <w:szCs w:val="24"/>
        </w:rPr>
        <w:t xml:space="preserve"> small, certainly much smaller than popular opinion believes</w:t>
      </w:r>
      <w:r w:rsidR="00B05863">
        <w:rPr>
          <w:rFonts w:ascii="Times New Roman" w:hAnsi="Times New Roman" w:cs="Times New Roman"/>
          <w:sz w:val="24"/>
          <w:szCs w:val="24"/>
        </w:rPr>
        <w:t>,</w:t>
      </w:r>
      <w:r w:rsidR="008C7198">
        <w:rPr>
          <w:rFonts w:ascii="Times New Roman" w:hAnsi="Times New Roman" w:cs="Times New Roman"/>
          <w:sz w:val="24"/>
          <w:szCs w:val="24"/>
        </w:rPr>
        <w:t xml:space="preserve"> and is possibly reducing</w:t>
      </w:r>
      <w:r>
        <w:rPr>
          <w:rFonts w:ascii="Times New Roman" w:hAnsi="Times New Roman" w:cs="Times New Roman"/>
          <w:sz w:val="24"/>
          <w:szCs w:val="24"/>
        </w:rPr>
        <w:t xml:space="preserve">. Central Government action has been positive and although yet to be fully implemented at local levels may already be </w:t>
      </w:r>
      <w:r w:rsidR="008C7198">
        <w:rPr>
          <w:rFonts w:ascii="Times New Roman" w:hAnsi="Times New Roman" w:cs="Times New Roman"/>
          <w:sz w:val="24"/>
          <w:szCs w:val="24"/>
        </w:rPr>
        <w:t xml:space="preserve">responsible for </w:t>
      </w:r>
      <w:r>
        <w:rPr>
          <w:rFonts w:ascii="Times New Roman" w:hAnsi="Times New Roman" w:cs="Times New Roman"/>
          <w:sz w:val="24"/>
          <w:szCs w:val="24"/>
        </w:rPr>
        <w:t>seeing a small reduction in those rough sleeping.</w:t>
      </w:r>
    </w:p>
    <w:p w14:paraId="712FD4EE" w14:textId="3EC90080" w:rsidR="00796F18" w:rsidRPr="00D06673" w:rsidRDefault="004061B9" w:rsidP="00796F18">
      <w:pPr>
        <w:spacing w:line="240" w:lineRule="auto"/>
        <w:rPr>
          <w:rFonts w:ascii="Arial" w:hAnsi="Arial" w:cs="Arial"/>
          <w:b/>
          <w:bCs/>
          <w:sz w:val="28"/>
          <w:szCs w:val="28"/>
        </w:rPr>
      </w:pPr>
      <w:r w:rsidRPr="00D06673">
        <w:rPr>
          <w:rFonts w:ascii="Arial" w:hAnsi="Arial" w:cs="Arial"/>
          <w:b/>
          <w:bCs/>
          <w:sz w:val="28"/>
          <w:szCs w:val="28"/>
        </w:rPr>
        <w:t>V</w:t>
      </w:r>
      <w:r w:rsidR="00CF7A66" w:rsidRPr="00D06673">
        <w:rPr>
          <w:rFonts w:ascii="Arial" w:hAnsi="Arial" w:cs="Arial"/>
          <w:b/>
          <w:bCs/>
          <w:sz w:val="28"/>
          <w:szCs w:val="28"/>
        </w:rPr>
        <w:t>ulnerability, priority need and local connections</w:t>
      </w:r>
    </w:p>
    <w:p w14:paraId="46AB956B" w14:textId="5FAB1EC5" w:rsidR="00F2556C" w:rsidRPr="001B0738" w:rsidRDefault="004826B9" w:rsidP="00796F18">
      <w:pPr>
        <w:spacing w:line="240" w:lineRule="auto"/>
        <w:rPr>
          <w:rFonts w:ascii="Times New Roman" w:hAnsi="Times New Roman" w:cs="Times New Roman"/>
          <w:sz w:val="24"/>
          <w:szCs w:val="24"/>
        </w:rPr>
      </w:pPr>
      <w:r>
        <w:rPr>
          <w:rFonts w:ascii="Times New Roman" w:hAnsi="Times New Roman" w:cs="Times New Roman"/>
          <w:sz w:val="24"/>
          <w:szCs w:val="24"/>
        </w:rPr>
        <w:t>That veterans may be defined as vulnerable in relation to housing needs is well recognised</w:t>
      </w:r>
      <w:r w:rsidR="00194404">
        <w:rPr>
          <w:rFonts w:ascii="Times New Roman" w:hAnsi="Times New Roman" w:cs="Times New Roman"/>
          <w:sz w:val="24"/>
          <w:szCs w:val="24"/>
        </w:rPr>
        <w:t xml:space="preserve"> </w:t>
      </w:r>
      <w:r w:rsidR="00B2427A">
        <w:rPr>
          <w:rFonts w:ascii="Times New Roman" w:hAnsi="Times New Roman" w:cs="Times New Roman"/>
          <w:sz w:val="24"/>
          <w:szCs w:val="24"/>
        </w:rPr>
        <w:t>in England</w:t>
      </w:r>
      <w:r w:rsidR="00194404">
        <w:rPr>
          <w:rFonts w:ascii="Times New Roman" w:hAnsi="Times New Roman" w:cs="Times New Roman"/>
          <w:sz w:val="24"/>
          <w:szCs w:val="24"/>
        </w:rPr>
        <w:t xml:space="preserve">, but again the devolved nations differ in how vulnerability is </w:t>
      </w:r>
      <w:r w:rsidR="003301A5">
        <w:rPr>
          <w:rFonts w:ascii="Times New Roman" w:hAnsi="Times New Roman" w:cs="Times New Roman"/>
          <w:sz w:val="24"/>
          <w:szCs w:val="24"/>
        </w:rPr>
        <w:t>defined,</w:t>
      </w:r>
      <w:r w:rsidR="00194404">
        <w:rPr>
          <w:rFonts w:ascii="Times New Roman" w:hAnsi="Times New Roman" w:cs="Times New Roman"/>
          <w:sz w:val="24"/>
          <w:szCs w:val="24"/>
        </w:rPr>
        <w:t xml:space="preserve"> and priority allocated</w:t>
      </w:r>
      <w:r w:rsidR="006535B4">
        <w:rPr>
          <w:rFonts w:ascii="Times New Roman" w:hAnsi="Times New Roman" w:cs="Times New Roman"/>
          <w:sz w:val="24"/>
          <w:szCs w:val="24"/>
        </w:rPr>
        <w:t xml:space="preserve"> accordingly</w:t>
      </w:r>
      <w:r w:rsidR="00B2427A">
        <w:rPr>
          <w:rFonts w:ascii="Times New Roman" w:hAnsi="Times New Roman" w:cs="Times New Roman"/>
          <w:sz w:val="24"/>
          <w:szCs w:val="24"/>
        </w:rPr>
        <w:t>.</w:t>
      </w:r>
      <w:r>
        <w:rPr>
          <w:rFonts w:ascii="Times New Roman" w:hAnsi="Times New Roman" w:cs="Times New Roman"/>
          <w:sz w:val="24"/>
          <w:szCs w:val="24"/>
        </w:rPr>
        <w:t xml:space="preserve"> </w:t>
      </w:r>
      <w:r w:rsidR="00F2556C" w:rsidRPr="001B0738">
        <w:rPr>
          <w:rFonts w:ascii="Times New Roman" w:hAnsi="Times New Roman" w:cs="Times New Roman"/>
          <w:sz w:val="24"/>
          <w:szCs w:val="24"/>
        </w:rPr>
        <w:t>The Homelessness Priority Need for Accommodation</w:t>
      </w:r>
      <w:r w:rsidR="002927D2" w:rsidRPr="001B0738">
        <w:rPr>
          <w:rFonts w:ascii="Times New Roman" w:hAnsi="Times New Roman" w:cs="Times New Roman"/>
          <w:sz w:val="24"/>
          <w:szCs w:val="24"/>
        </w:rPr>
        <w:t xml:space="preserve">, </w:t>
      </w:r>
      <w:r w:rsidR="00F2556C" w:rsidRPr="001B0738">
        <w:rPr>
          <w:rFonts w:ascii="Times New Roman" w:hAnsi="Times New Roman" w:cs="Times New Roman"/>
          <w:sz w:val="24"/>
          <w:szCs w:val="24"/>
        </w:rPr>
        <w:t>England</w:t>
      </w:r>
      <w:r w:rsidR="002B06EE">
        <w:rPr>
          <w:rFonts w:ascii="Times New Roman" w:hAnsi="Times New Roman" w:cs="Times New Roman"/>
          <w:sz w:val="24"/>
          <w:szCs w:val="24"/>
        </w:rPr>
        <w:t xml:space="preserve"> (</w:t>
      </w:r>
      <w:r w:rsidR="00E05F4B">
        <w:rPr>
          <w:rFonts w:ascii="Times New Roman" w:hAnsi="Times New Roman" w:cs="Times New Roman"/>
          <w:sz w:val="24"/>
          <w:szCs w:val="24"/>
        </w:rPr>
        <w:t xml:space="preserve">UK Government, </w:t>
      </w:r>
      <w:r w:rsidR="00F830A0">
        <w:rPr>
          <w:rFonts w:ascii="Times New Roman" w:hAnsi="Times New Roman" w:cs="Times New Roman"/>
          <w:sz w:val="24"/>
          <w:szCs w:val="24"/>
        </w:rPr>
        <w:t>2002)</w:t>
      </w:r>
      <w:r w:rsidR="00F2556C" w:rsidRPr="001B0738">
        <w:rPr>
          <w:rFonts w:ascii="Times New Roman" w:hAnsi="Times New Roman" w:cs="Times New Roman"/>
          <w:sz w:val="24"/>
          <w:szCs w:val="24"/>
        </w:rPr>
        <w:t xml:space="preserve"> note</w:t>
      </w:r>
      <w:r w:rsidR="00B2427A">
        <w:rPr>
          <w:rFonts w:ascii="Times New Roman" w:hAnsi="Times New Roman" w:cs="Times New Roman"/>
          <w:sz w:val="24"/>
          <w:szCs w:val="24"/>
        </w:rPr>
        <w:t>s</w:t>
      </w:r>
      <w:r w:rsidR="00F2556C" w:rsidRPr="001B0738">
        <w:rPr>
          <w:rFonts w:ascii="Times New Roman" w:hAnsi="Times New Roman" w:cs="Times New Roman"/>
          <w:sz w:val="24"/>
          <w:szCs w:val="24"/>
        </w:rPr>
        <w:t xml:space="preserve"> that Armed Forces personnel who apply for assistance in England are in priority need if they are classed as vulnerable </w:t>
      </w:r>
      <w:proofErr w:type="gramStart"/>
      <w:r w:rsidR="00F2556C" w:rsidRPr="001B0738">
        <w:rPr>
          <w:rFonts w:ascii="Times New Roman" w:hAnsi="Times New Roman" w:cs="Times New Roman"/>
          <w:sz w:val="24"/>
          <w:szCs w:val="24"/>
        </w:rPr>
        <w:t xml:space="preserve">as a </w:t>
      </w:r>
      <w:r w:rsidR="00B2427A">
        <w:rPr>
          <w:rFonts w:ascii="Times New Roman" w:hAnsi="Times New Roman" w:cs="Times New Roman"/>
          <w:sz w:val="24"/>
          <w:szCs w:val="24"/>
        </w:rPr>
        <w:t>consequence</w:t>
      </w:r>
      <w:r w:rsidR="00F2556C" w:rsidRPr="001B0738">
        <w:rPr>
          <w:rFonts w:ascii="Times New Roman" w:hAnsi="Times New Roman" w:cs="Times New Roman"/>
          <w:sz w:val="24"/>
          <w:szCs w:val="24"/>
        </w:rPr>
        <w:t xml:space="preserve"> of</w:t>
      </w:r>
      <w:proofErr w:type="gramEnd"/>
      <w:r w:rsidR="00F2556C" w:rsidRPr="001B0738">
        <w:rPr>
          <w:rFonts w:ascii="Times New Roman" w:hAnsi="Times New Roman" w:cs="Times New Roman"/>
          <w:sz w:val="24"/>
          <w:szCs w:val="24"/>
        </w:rPr>
        <w:t xml:space="preserve"> having been in the Armed Forces. Vulnerability in relation to service is defined in </w:t>
      </w:r>
      <w:r w:rsidR="007C6447" w:rsidRPr="001B0738">
        <w:rPr>
          <w:rFonts w:ascii="Times New Roman" w:hAnsi="Times New Roman" w:cs="Times New Roman"/>
          <w:sz w:val="24"/>
          <w:szCs w:val="24"/>
        </w:rPr>
        <w:t xml:space="preserve">the </w:t>
      </w:r>
      <w:r w:rsidR="00F2556C" w:rsidRPr="001B0738">
        <w:rPr>
          <w:rFonts w:ascii="Times New Roman" w:hAnsi="Times New Roman" w:cs="Times New Roman"/>
          <w:sz w:val="24"/>
          <w:szCs w:val="24"/>
        </w:rPr>
        <w:t>Homelessness Code of Guidance for Local Authorities</w:t>
      </w:r>
      <w:r w:rsidR="007C6447" w:rsidRPr="001B0738">
        <w:rPr>
          <w:rFonts w:ascii="Times New Roman" w:hAnsi="Times New Roman" w:cs="Times New Roman"/>
          <w:sz w:val="24"/>
          <w:szCs w:val="24"/>
        </w:rPr>
        <w:t xml:space="preserve"> </w:t>
      </w:r>
      <w:r w:rsidR="002D5BD9">
        <w:rPr>
          <w:rFonts w:ascii="Times New Roman" w:hAnsi="Times New Roman" w:cs="Times New Roman"/>
          <w:sz w:val="24"/>
          <w:szCs w:val="24"/>
        </w:rPr>
        <w:t xml:space="preserve">(Ministry of Housing, Communities &amp; Local Government, 2018) </w:t>
      </w:r>
      <w:r w:rsidR="00F2556C" w:rsidRPr="001B0738">
        <w:rPr>
          <w:rFonts w:ascii="Times New Roman" w:hAnsi="Times New Roman" w:cs="Times New Roman"/>
          <w:sz w:val="24"/>
          <w:szCs w:val="24"/>
        </w:rPr>
        <w:t>and includes ex-</w:t>
      </w:r>
      <w:r w:rsidR="00C24D8F">
        <w:rPr>
          <w:rFonts w:ascii="Times New Roman" w:hAnsi="Times New Roman" w:cs="Times New Roman"/>
          <w:sz w:val="24"/>
          <w:szCs w:val="24"/>
        </w:rPr>
        <w:t>S</w:t>
      </w:r>
      <w:r w:rsidR="00F2556C" w:rsidRPr="001B0738">
        <w:rPr>
          <w:rFonts w:ascii="Times New Roman" w:hAnsi="Times New Roman" w:cs="Times New Roman"/>
          <w:sz w:val="24"/>
          <w:szCs w:val="24"/>
        </w:rPr>
        <w:t xml:space="preserve">ervice personnel. </w:t>
      </w:r>
      <w:r w:rsidR="00781573" w:rsidRPr="001B0738">
        <w:rPr>
          <w:rFonts w:ascii="Times New Roman" w:hAnsi="Times New Roman" w:cs="Times New Roman"/>
          <w:sz w:val="24"/>
          <w:szCs w:val="24"/>
        </w:rPr>
        <w:t>Vulnerability</w:t>
      </w:r>
      <w:r w:rsidR="00B2427A">
        <w:rPr>
          <w:rFonts w:ascii="Times New Roman" w:hAnsi="Times New Roman" w:cs="Times New Roman"/>
          <w:sz w:val="24"/>
          <w:szCs w:val="24"/>
        </w:rPr>
        <w:t xml:space="preserve"> in these documents</w:t>
      </w:r>
      <w:r w:rsidR="00781573" w:rsidRPr="001B0738">
        <w:rPr>
          <w:rFonts w:ascii="Times New Roman" w:hAnsi="Times New Roman" w:cs="Times New Roman"/>
          <w:sz w:val="24"/>
          <w:szCs w:val="24"/>
        </w:rPr>
        <w:t xml:space="preserve"> includes reference to length and type of </w:t>
      </w:r>
      <w:r w:rsidR="00C24D8F">
        <w:rPr>
          <w:rFonts w:ascii="Times New Roman" w:hAnsi="Times New Roman" w:cs="Times New Roman"/>
          <w:sz w:val="24"/>
          <w:szCs w:val="24"/>
        </w:rPr>
        <w:t>S</w:t>
      </w:r>
      <w:r w:rsidR="00781573" w:rsidRPr="001B0738">
        <w:rPr>
          <w:rFonts w:ascii="Times New Roman" w:hAnsi="Times New Roman" w:cs="Times New Roman"/>
          <w:sz w:val="24"/>
          <w:szCs w:val="24"/>
        </w:rPr>
        <w:t>ervice, medical discharge, advice from HM Forces medical or welfare advisers, time since discharge and availability of support networks.</w:t>
      </w:r>
    </w:p>
    <w:p w14:paraId="3F9006C8" w14:textId="3642BCDA" w:rsidR="00F2556C" w:rsidRPr="001B0738" w:rsidRDefault="00F2556C"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 xml:space="preserve">In contrast to the </w:t>
      </w:r>
      <w:r w:rsidR="007C6447" w:rsidRPr="001B0738">
        <w:rPr>
          <w:rFonts w:ascii="Times New Roman" w:hAnsi="Times New Roman" w:cs="Times New Roman"/>
          <w:sz w:val="24"/>
          <w:szCs w:val="24"/>
        </w:rPr>
        <w:t>definition</w:t>
      </w:r>
      <w:r w:rsidRPr="001B0738">
        <w:rPr>
          <w:rFonts w:ascii="Times New Roman" w:hAnsi="Times New Roman" w:cs="Times New Roman"/>
          <w:sz w:val="24"/>
          <w:szCs w:val="24"/>
        </w:rPr>
        <w:t xml:space="preserve"> in England, there is no similar test of vulnerability in Wales, N</w:t>
      </w:r>
      <w:r w:rsidR="002F18E0">
        <w:rPr>
          <w:rFonts w:ascii="Times New Roman" w:hAnsi="Times New Roman" w:cs="Times New Roman"/>
          <w:sz w:val="24"/>
          <w:szCs w:val="24"/>
        </w:rPr>
        <w:t>orthern</w:t>
      </w:r>
      <w:r w:rsidRPr="001B0738">
        <w:rPr>
          <w:rFonts w:ascii="Times New Roman" w:hAnsi="Times New Roman" w:cs="Times New Roman"/>
          <w:sz w:val="24"/>
          <w:szCs w:val="24"/>
        </w:rPr>
        <w:t xml:space="preserve"> </w:t>
      </w:r>
      <w:proofErr w:type="gramStart"/>
      <w:r w:rsidRPr="001B0738">
        <w:rPr>
          <w:rFonts w:ascii="Times New Roman" w:hAnsi="Times New Roman" w:cs="Times New Roman"/>
          <w:sz w:val="24"/>
          <w:szCs w:val="24"/>
        </w:rPr>
        <w:t>Ireland</w:t>
      </w:r>
      <w:proofErr w:type="gramEnd"/>
      <w:r w:rsidRPr="001B0738">
        <w:rPr>
          <w:rFonts w:ascii="Times New Roman" w:hAnsi="Times New Roman" w:cs="Times New Roman"/>
          <w:sz w:val="24"/>
          <w:szCs w:val="24"/>
        </w:rPr>
        <w:t xml:space="preserve"> or Scotland. For example, the Housing (Wales) Act 2014</w:t>
      </w:r>
      <w:r w:rsidR="00BA06A6">
        <w:rPr>
          <w:rFonts w:ascii="Times New Roman" w:hAnsi="Times New Roman" w:cs="Times New Roman"/>
          <w:sz w:val="24"/>
          <w:szCs w:val="24"/>
        </w:rPr>
        <w:t xml:space="preserve"> (</w:t>
      </w:r>
      <w:r w:rsidR="00AF0DCA">
        <w:rPr>
          <w:rFonts w:ascii="Times New Roman" w:hAnsi="Times New Roman" w:cs="Times New Roman"/>
          <w:sz w:val="24"/>
          <w:szCs w:val="24"/>
        </w:rPr>
        <w:t>UK Government, 2014)</w:t>
      </w:r>
      <w:r w:rsidRPr="001B0738">
        <w:rPr>
          <w:rFonts w:ascii="Times New Roman" w:hAnsi="Times New Roman" w:cs="Times New Roman"/>
          <w:sz w:val="24"/>
          <w:szCs w:val="24"/>
        </w:rPr>
        <w:t xml:space="preserve"> notes that former regular members of the Armed Forces will be in priority need if they are </w:t>
      </w:r>
      <w:r w:rsidR="007C6447" w:rsidRPr="001B0738">
        <w:rPr>
          <w:rFonts w:ascii="Times New Roman" w:hAnsi="Times New Roman" w:cs="Times New Roman"/>
          <w:sz w:val="24"/>
          <w:szCs w:val="24"/>
        </w:rPr>
        <w:t>homeless and</w:t>
      </w:r>
      <w:r w:rsidRPr="001B0738">
        <w:rPr>
          <w:rFonts w:ascii="Times New Roman" w:hAnsi="Times New Roman" w:cs="Times New Roman"/>
          <w:sz w:val="24"/>
          <w:szCs w:val="24"/>
        </w:rPr>
        <w:t xml:space="preserve"> have been homeless since they left the Armed Forces. Further information </w:t>
      </w:r>
      <w:r w:rsidR="007C6447" w:rsidRPr="001B0738">
        <w:rPr>
          <w:rFonts w:ascii="Times New Roman" w:hAnsi="Times New Roman" w:cs="Times New Roman"/>
          <w:sz w:val="24"/>
          <w:szCs w:val="24"/>
        </w:rPr>
        <w:t>about</w:t>
      </w:r>
      <w:r w:rsidRPr="001B0738">
        <w:rPr>
          <w:rFonts w:ascii="Times New Roman" w:hAnsi="Times New Roman" w:cs="Times New Roman"/>
          <w:sz w:val="24"/>
          <w:szCs w:val="24"/>
        </w:rPr>
        <w:t xml:space="preserve"> veterans</w:t>
      </w:r>
      <w:r w:rsidR="007D3606">
        <w:rPr>
          <w:rFonts w:ascii="Times New Roman" w:hAnsi="Times New Roman" w:cs="Times New Roman"/>
          <w:sz w:val="24"/>
          <w:szCs w:val="24"/>
        </w:rPr>
        <w:t xml:space="preserve"> in Wales</w:t>
      </w:r>
      <w:r w:rsidR="00194404">
        <w:rPr>
          <w:rFonts w:ascii="Times New Roman" w:hAnsi="Times New Roman" w:cs="Times New Roman"/>
          <w:sz w:val="24"/>
          <w:szCs w:val="24"/>
        </w:rPr>
        <w:t xml:space="preserve"> </w:t>
      </w:r>
      <w:r w:rsidRPr="001B0738">
        <w:rPr>
          <w:rFonts w:ascii="Times New Roman" w:hAnsi="Times New Roman" w:cs="Times New Roman"/>
          <w:sz w:val="24"/>
          <w:szCs w:val="24"/>
        </w:rPr>
        <w:t>is contained in the Code of Guidance to Local Authorities on the Allocation of Accommodation and Homelessness 2016</w:t>
      </w:r>
      <w:r w:rsidR="00022ACD">
        <w:rPr>
          <w:rFonts w:ascii="Times New Roman" w:hAnsi="Times New Roman" w:cs="Times New Roman"/>
          <w:sz w:val="24"/>
          <w:szCs w:val="24"/>
        </w:rPr>
        <w:t xml:space="preserve"> (Welsh Government, </w:t>
      </w:r>
      <w:r w:rsidR="00722593">
        <w:rPr>
          <w:rFonts w:ascii="Times New Roman" w:hAnsi="Times New Roman" w:cs="Times New Roman"/>
          <w:sz w:val="24"/>
          <w:szCs w:val="24"/>
        </w:rPr>
        <w:t>2016).</w:t>
      </w:r>
    </w:p>
    <w:p w14:paraId="1361097D" w14:textId="59D007B5" w:rsidR="00F2556C" w:rsidRPr="001B0738" w:rsidRDefault="00F2556C"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lastRenderedPageBreak/>
        <w:t xml:space="preserve">In Scotland, an amendment to the Homelessness (Scotland) Act 2003 </w:t>
      </w:r>
      <w:r w:rsidR="00AF697F">
        <w:rPr>
          <w:rFonts w:ascii="Times New Roman" w:hAnsi="Times New Roman" w:cs="Times New Roman"/>
          <w:sz w:val="24"/>
          <w:szCs w:val="24"/>
        </w:rPr>
        <w:t xml:space="preserve">(UK Government, </w:t>
      </w:r>
      <w:r w:rsidR="00DA454E">
        <w:rPr>
          <w:rFonts w:ascii="Times New Roman" w:hAnsi="Times New Roman" w:cs="Times New Roman"/>
          <w:sz w:val="24"/>
          <w:szCs w:val="24"/>
        </w:rPr>
        <w:t xml:space="preserve">2003) </w:t>
      </w:r>
      <w:r w:rsidRPr="001B0738">
        <w:rPr>
          <w:rFonts w:ascii="Times New Roman" w:hAnsi="Times New Roman" w:cs="Times New Roman"/>
          <w:sz w:val="24"/>
          <w:szCs w:val="24"/>
        </w:rPr>
        <w:t xml:space="preserve">abolished the priority need criteria in 2012. Instead, local authorities in Scotland have a duty to find permanent accommodation for all applicants who are unintentionally homeless. </w:t>
      </w:r>
      <w:r w:rsidR="00866AA3" w:rsidRPr="001B0738">
        <w:rPr>
          <w:rFonts w:ascii="Times New Roman" w:hAnsi="Times New Roman" w:cs="Times New Roman"/>
          <w:sz w:val="24"/>
          <w:szCs w:val="24"/>
        </w:rPr>
        <w:t>As noted above</w:t>
      </w:r>
      <w:r w:rsidR="003868A4">
        <w:rPr>
          <w:rFonts w:ascii="Times New Roman" w:hAnsi="Times New Roman" w:cs="Times New Roman"/>
          <w:sz w:val="24"/>
          <w:szCs w:val="24"/>
        </w:rPr>
        <w:t>, t</w:t>
      </w:r>
      <w:r w:rsidRPr="001B0738">
        <w:rPr>
          <w:rFonts w:ascii="Times New Roman" w:hAnsi="Times New Roman" w:cs="Times New Roman"/>
          <w:sz w:val="24"/>
          <w:szCs w:val="24"/>
        </w:rPr>
        <w:t xml:space="preserve">he Scottish Government published the </w:t>
      </w:r>
      <w:r w:rsidR="00F872CF">
        <w:rPr>
          <w:rFonts w:ascii="Times New Roman" w:hAnsi="Times New Roman" w:cs="Times New Roman"/>
          <w:sz w:val="24"/>
          <w:szCs w:val="24"/>
        </w:rPr>
        <w:t>‘</w:t>
      </w:r>
      <w:r w:rsidRPr="001B0738">
        <w:rPr>
          <w:rFonts w:ascii="Times New Roman" w:hAnsi="Times New Roman" w:cs="Times New Roman"/>
          <w:sz w:val="24"/>
          <w:szCs w:val="24"/>
        </w:rPr>
        <w:t>Scottish housing guide for people leaving the Armed Forces and ex-</w:t>
      </w:r>
      <w:r w:rsidR="00C24D8F">
        <w:rPr>
          <w:rFonts w:ascii="Times New Roman" w:hAnsi="Times New Roman" w:cs="Times New Roman"/>
          <w:sz w:val="24"/>
          <w:szCs w:val="24"/>
        </w:rPr>
        <w:t>S</w:t>
      </w:r>
      <w:r w:rsidRPr="001B0738">
        <w:rPr>
          <w:rFonts w:ascii="Times New Roman" w:hAnsi="Times New Roman" w:cs="Times New Roman"/>
          <w:sz w:val="24"/>
          <w:szCs w:val="24"/>
        </w:rPr>
        <w:t>ervice personnel</w:t>
      </w:r>
      <w:r w:rsidR="00F872CF">
        <w:rPr>
          <w:rFonts w:ascii="Times New Roman" w:hAnsi="Times New Roman" w:cs="Times New Roman"/>
          <w:sz w:val="24"/>
          <w:szCs w:val="24"/>
        </w:rPr>
        <w:t>’</w:t>
      </w:r>
      <w:r w:rsidRPr="001B0738">
        <w:rPr>
          <w:rFonts w:ascii="Times New Roman" w:hAnsi="Times New Roman" w:cs="Times New Roman"/>
          <w:sz w:val="24"/>
          <w:szCs w:val="24"/>
        </w:rPr>
        <w:t xml:space="preserve"> </w:t>
      </w:r>
      <w:r w:rsidR="00AC521D">
        <w:rPr>
          <w:rFonts w:ascii="Times New Roman" w:hAnsi="Times New Roman" w:cs="Times New Roman"/>
          <w:sz w:val="24"/>
          <w:szCs w:val="24"/>
        </w:rPr>
        <w:t>(</w:t>
      </w:r>
      <w:r w:rsidR="00F872CF">
        <w:rPr>
          <w:rFonts w:ascii="Times New Roman" w:hAnsi="Times New Roman" w:cs="Times New Roman"/>
          <w:sz w:val="24"/>
          <w:szCs w:val="24"/>
        </w:rPr>
        <w:t xml:space="preserve">2018) </w:t>
      </w:r>
      <w:r w:rsidRPr="001B0738">
        <w:rPr>
          <w:rFonts w:ascii="Times New Roman" w:hAnsi="Times New Roman" w:cs="Times New Roman"/>
          <w:sz w:val="24"/>
          <w:szCs w:val="24"/>
        </w:rPr>
        <w:t xml:space="preserve">and a new practice guidance on social housing allocations in February 2019, </w:t>
      </w:r>
      <w:r w:rsidR="00DB413E">
        <w:rPr>
          <w:rFonts w:ascii="Times New Roman" w:hAnsi="Times New Roman" w:cs="Times New Roman"/>
          <w:sz w:val="24"/>
          <w:szCs w:val="24"/>
        </w:rPr>
        <w:t>‘</w:t>
      </w:r>
      <w:r w:rsidRPr="001B0738">
        <w:rPr>
          <w:rFonts w:ascii="Times New Roman" w:hAnsi="Times New Roman" w:cs="Times New Roman"/>
          <w:sz w:val="24"/>
          <w:szCs w:val="24"/>
        </w:rPr>
        <w:t>Social Housing Allocations in Scotland – A Practice Guide</w:t>
      </w:r>
      <w:r w:rsidR="00DB413E">
        <w:rPr>
          <w:rFonts w:ascii="Times New Roman" w:hAnsi="Times New Roman" w:cs="Times New Roman"/>
          <w:sz w:val="24"/>
          <w:szCs w:val="24"/>
        </w:rPr>
        <w:t>’,</w:t>
      </w:r>
      <w:r w:rsidRPr="001B0738">
        <w:rPr>
          <w:rFonts w:ascii="Times New Roman" w:hAnsi="Times New Roman" w:cs="Times New Roman"/>
          <w:sz w:val="24"/>
          <w:szCs w:val="24"/>
        </w:rPr>
        <w:t xml:space="preserve"> containing practical advice for social landlords on allocations for people leaving the Armed Forces </w:t>
      </w:r>
      <w:r w:rsidR="003868A4">
        <w:rPr>
          <w:rFonts w:ascii="Times New Roman" w:hAnsi="Times New Roman" w:cs="Times New Roman"/>
          <w:sz w:val="24"/>
          <w:szCs w:val="24"/>
        </w:rPr>
        <w:t xml:space="preserve">(2019). </w:t>
      </w:r>
    </w:p>
    <w:p w14:paraId="7DF34860" w14:textId="52AA4AD5" w:rsidR="00F2556C" w:rsidRPr="001B0738" w:rsidRDefault="00F2556C"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A significant way</w:t>
      </w:r>
      <w:r w:rsidR="007F4D0B">
        <w:rPr>
          <w:rFonts w:ascii="Times New Roman" w:hAnsi="Times New Roman" w:cs="Times New Roman"/>
          <w:sz w:val="24"/>
          <w:szCs w:val="24"/>
        </w:rPr>
        <w:t xml:space="preserve"> in</w:t>
      </w:r>
      <w:r w:rsidRPr="001B0738">
        <w:rPr>
          <w:rFonts w:ascii="Times New Roman" w:hAnsi="Times New Roman" w:cs="Times New Roman"/>
          <w:sz w:val="24"/>
          <w:szCs w:val="24"/>
        </w:rPr>
        <w:t xml:space="preserve"> that veterans could have experienced disadvantage in the past </w:t>
      </w:r>
      <w:r w:rsidR="007F4D0B">
        <w:rPr>
          <w:rFonts w:ascii="Times New Roman" w:hAnsi="Times New Roman" w:cs="Times New Roman"/>
          <w:sz w:val="24"/>
          <w:szCs w:val="24"/>
        </w:rPr>
        <w:t>was in</w:t>
      </w:r>
      <w:r w:rsidRPr="001B0738">
        <w:rPr>
          <w:rFonts w:ascii="Times New Roman" w:hAnsi="Times New Roman" w:cs="Times New Roman"/>
          <w:sz w:val="24"/>
          <w:szCs w:val="24"/>
        </w:rPr>
        <w:t xml:space="preserve"> determin</w:t>
      </w:r>
      <w:r w:rsidR="007C6447" w:rsidRPr="001B0738">
        <w:rPr>
          <w:rFonts w:ascii="Times New Roman" w:hAnsi="Times New Roman" w:cs="Times New Roman"/>
          <w:sz w:val="24"/>
          <w:szCs w:val="24"/>
        </w:rPr>
        <w:t>ing</w:t>
      </w:r>
      <w:r w:rsidRPr="001B0738">
        <w:rPr>
          <w:rFonts w:ascii="Times New Roman" w:hAnsi="Times New Roman" w:cs="Times New Roman"/>
          <w:sz w:val="24"/>
          <w:szCs w:val="24"/>
        </w:rPr>
        <w:t xml:space="preserve"> eligibility for assistance by local authorities in establishing a local connection to </w:t>
      </w:r>
      <w:r w:rsidR="007F4D0B">
        <w:rPr>
          <w:rFonts w:ascii="Times New Roman" w:hAnsi="Times New Roman" w:cs="Times New Roman"/>
          <w:sz w:val="24"/>
          <w:szCs w:val="24"/>
        </w:rPr>
        <w:t>the</w:t>
      </w:r>
      <w:r w:rsidRPr="001B0738">
        <w:rPr>
          <w:rFonts w:ascii="Times New Roman" w:hAnsi="Times New Roman" w:cs="Times New Roman"/>
          <w:sz w:val="24"/>
          <w:szCs w:val="24"/>
        </w:rPr>
        <w:t xml:space="preserve"> area in which they wanted to live. In 2008 Section 315 of the Housing and Regeneration Act 2008 </w:t>
      </w:r>
      <w:r w:rsidR="004219BF">
        <w:rPr>
          <w:rFonts w:ascii="Times New Roman" w:hAnsi="Times New Roman" w:cs="Times New Roman"/>
          <w:sz w:val="24"/>
          <w:szCs w:val="24"/>
        </w:rPr>
        <w:t xml:space="preserve">(UK Government, 2008) </w:t>
      </w:r>
      <w:r w:rsidRPr="001B0738">
        <w:rPr>
          <w:rFonts w:ascii="Times New Roman" w:hAnsi="Times New Roman" w:cs="Times New Roman"/>
          <w:sz w:val="24"/>
          <w:szCs w:val="24"/>
        </w:rPr>
        <w:t xml:space="preserve">amended the local connection test in section 199 of the Housing Act 1996 to enable veterans and </w:t>
      </w:r>
      <w:r w:rsidR="00DC33B3">
        <w:rPr>
          <w:rFonts w:ascii="Times New Roman" w:hAnsi="Times New Roman" w:cs="Times New Roman"/>
          <w:sz w:val="24"/>
          <w:szCs w:val="24"/>
        </w:rPr>
        <w:t xml:space="preserve">Armed </w:t>
      </w:r>
      <w:r w:rsidRPr="001B0738">
        <w:rPr>
          <w:rFonts w:ascii="Times New Roman" w:hAnsi="Times New Roman" w:cs="Times New Roman"/>
          <w:sz w:val="24"/>
          <w:szCs w:val="24"/>
        </w:rPr>
        <w:t>Forces personnel to establish a local connection in an area through residing there by choice, or being employed there, in the same way as a civilian.</w:t>
      </w:r>
      <w:r w:rsidR="00B80F54" w:rsidRPr="001B0738">
        <w:rPr>
          <w:rFonts w:ascii="Times New Roman" w:hAnsi="Times New Roman" w:cs="Times New Roman"/>
          <w:sz w:val="24"/>
          <w:szCs w:val="24"/>
        </w:rPr>
        <w:t xml:space="preserve"> Statistics produced by the Ministry of Housing, Communities &amp; Local Government, reproduced in the Armed Forces Covenant Report </w:t>
      </w:r>
      <w:r w:rsidR="00E47F46">
        <w:rPr>
          <w:rFonts w:ascii="Times New Roman" w:hAnsi="Times New Roman" w:cs="Times New Roman"/>
          <w:sz w:val="24"/>
          <w:szCs w:val="24"/>
        </w:rPr>
        <w:t xml:space="preserve">(Ministry of Defence, 2019e), </w:t>
      </w:r>
      <w:r w:rsidR="00B80F54" w:rsidRPr="001B0738">
        <w:rPr>
          <w:rFonts w:ascii="Times New Roman" w:hAnsi="Times New Roman" w:cs="Times New Roman"/>
          <w:sz w:val="24"/>
          <w:szCs w:val="24"/>
        </w:rPr>
        <w:t>demonstrate veterans spend less time in a local authority area before being offered housing than the non-veteran population.</w:t>
      </w:r>
      <w:r w:rsidR="00DC33B3">
        <w:rPr>
          <w:rFonts w:ascii="Times New Roman" w:hAnsi="Times New Roman" w:cs="Times New Roman"/>
          <w:sz w:val="24"/>
          <w:szCs w:val="24"/>
        </w:rPr>
        <w:t xml:space="preserve"> This suggests veterans are not being disadvantaged by their service.</w:t>
      </w:r>
    </w:p>
    <w:p w14:paraId="4E2B7C92" w14:textId="301A8ECD" w:rsidR="007F4D0B" w:rsidRDefault="00EF30B2" w:rsidP="00796F18">
      <w:pPr>
        <w:spacing w:line="240" w:lineRule="auto"/>
        <w:rPr>
          <w:rFonts w:ascii="Times New Roman" w:hAnsi="Times New Roman" w:cs="Times New Roman"/>
          <w:sz w:val="24"/>
          <w:szCs w:val="24"/>
        </w:rPr>
      </w:pPr>
      <w:r>
        <w:rPr>
          <w:rFonts w:ascii="Times New Roman" w:hAnsi="Times New Roman" w:cs="Times New Roman"/>
          <w:sz w:val="24"/>
          <w:szCs w:val="24"/>
        </w:rPr>
        <w:t>The</w:t>
      </w:r>
      <w:r w:rsidR="00A0578B" w:rsidRPr="001B0738">
        <w:rPr>
          <w:rFonts w:ascii="Times New Roman" w:hAnsi="Times New Roman" w:cs="Times New Roman"/>
          <w:sz w:val="24"/>
          <w:szCs w:val="24"/>
        </w:rPr>
        <w:t xml:space="preserve"> consultation document, </w:t>
      </w:r>
      <w:r w:rsidR="00C36C40">
        <w:rPr>
          <w:rFonts w:ascii="Times New Roman" w:hAnsi="Times New Roman" w:cs="Times New Roman"/>
          <w:sz w:val="24"/>
          <w:szCs w:val="24"/>
        </w:rPr>
        <w:t>‘</w:t>
      </w:r>
      <w:r w:rsidR="00A0578B" w:rsidRPr="001B0738">
        <w:rPr>
          <w:rFonts w:ascii="Times New Roman" w:hAnsi="Times New Roman" w:cs="Times New Roman"/>
          <w:sz w:val="24"/>
          <w:szCs w:val="24"/>
        </w:rPr>
        <w:t xml:space="preserve">Improving access to social housing for members of the Armed Forces, </w:t>
      </w:r>
      <w:r w:rsidR="005452BE" w:rsidRPr="001B0738">
        <w:rPr>
          <w:rFonts w:ascii="Times New Roman" w:hAnsi="Times New Roman" w:cs="Times New Roman"/>
          <w:sz w:val="24"/>
          <w:szCs w:val="24"/>
        </w:rPr>
        <w:t>v</w:t>
      </w:r>
      <w:r w:rsidR="00A0578B" w:rsidRPr="001B0738">
        <w:rPr>
          <w:rFonts w:ascii="Times New Roman" w:hAnsi="Times New Roman" w:cs="Times New Roman"/>
          <w:sz w:val="24"/>
          <w:szCs w:val="24"/>
        </w:rPr>
        <w:t>eterans, and their families</w:t>
      </w:r>
      <w:r w:rsidR="00C36C40">
        <w:rPr>
          <w:rFonts w:ascii="Times New Roman" w:hAnsi="Times New Roman" w:cs="Times New Roman"/>
          <w:sz w:val="24"/>
          <w:szCs w:val="24"/>
        </w:rPr>
        <w:t>’</w:t>
      </w:r>
      <w:r w:rsidR="00A0578B" w:rsidRPr="001B0738">
        <w:rPr>
          <w:rFonts w:ascii="Times New Roman" w:hAnsi="Times New Roman" w:cs="Times New Roman"/>
          <w:sz w:val="24"/>
          <w:szCs w:val="24"/>
        </w:rPr>
        <w:t xml:space="preserve"> published by the Ministry of Housing, Communities and Local Government in 2019 also aimed to </w:t>
      </w:r>
      <w:r w:rsidR="00C36C40">
        <w:rPr>
          <w:rFonts w:ascii="Times New Roman" w:hAnsi="Times New Roman" w:cs="Times New Roman"/>
          <w:sz w:val="24"/>
          <w:szCs w:val="24"/>
        </w:rPr>
        <w:t xml:space="preserve">improve </w:t>
      </w:r>
      <w:r w:rsidR="00A0578B" w:rsidRPr="001B0738">
        <w:rPr>
          <w:rFonts w:ascii="Times New Roman" w:hAnsi="Times New Roman" w:cs="Times New Roman"/>
          <w:sz w:val="24"/>
          <w:szCs w:val="24"/>
        </w:rPr>
        <w:t>support</w:t>
      </w:r>
      <w:r w:rsidR="00C36C40">
        <w:rPr>
          <w:rFonts w:ascii="Times New Roman" w:hAnsi="Times New Roman" w:cs="Times New Roman"/>
          <w:sz w:val="24"/>
          <w:szCs w:val="24"/>
        </w:rPr>
        <w:t xml:space="preserve"> to</w:t>
      </w:r>
      <w:r w:rsidR="00A0578B" w:rsidRPr="001B0738">
        <w:rPr>
          <w:rFonts w:ascii="Times New Roman" w:hAnsi="Times New Roman" w:cs="Times New Roman"/>
          <w:sz w:val="24"/>
          <w:szCs w:val="24"/>
        </w:rPr>
        <w:t xml:space="preserve"> families in difficulty by proposing local authorities should exempt from</w:t>
      </w:r>
      <w:r w:rsidR="00C36C40">
        <w:rPr>
          <w:rFonts w:ascii="Times New Roman" w:hAnsi="Times New Roman" w:cs="Times New Roman"/>
          <w:sz w:val="24"/>
          <w:szCs w:val="24"/>
        </w:rPr>
        <w:t xml:space="preserve"> the</w:t>
      </w:r>
      <w:r w:rsidR="00A0578B" w:rsidRPr="001B0738">
        <w:rPr>
          <w:rFonts w:ascii="Times New Roman" w:hAnsi="Times New Roman" w:cs="Times New Roman"/>
          <w:sz w:val="24"/>
          <w:szCs w:val="24"/>
        </w:rPr>
        <w:t xml:space="preserve"> local connection requirements</w:t>
      </w:r>
      <w:r w:rsidR="00C36C40">
        <w:rPr>
          <w:rFonts w:ascii="Times New Roman" w:hAnsi="Times New Roman" w:cs="Times New Roman"/>
          <w:sz w:val="24"/>
          <w:szCs w:val="24"/>
        </w:rPr>
        <w:t xml:space="preserve"> those</w:t>
      </w:r>
      <w:r w:rsidR="00A0578B" w:rsidRPr="001B0738">
        <w:rPr>
          <w:rFonts w:ascii="Times New Roman" w:hAnsi="Times New Roman" w:cs="Times New Roman"/>
          <w:sz w:val="24"/>
          <w:szCs w:val="24"/>
        </w:rPr>
        <w:t xml:space="preserve"> divorced</w:t>
      </w:r>
      <w:r w:rsidR="00C36C40">
        <w:rPr>
          <w:rFonts w:ascii="Times New Roman" w:hAnsi="Times New Roman" w:cs="Times New Roman"/>
          <w:sz w:val="24"/>
          <w:szCs w:val="24"/>
        </w:rPr>
        <w:t xml:space="preserve"> or </w:t>
      </w:r>
      <w:r w:rsidR="00A0578B" w:rsidRPr="001B0738">
        <w:rPr>
          <w:rFonts w:ascii="Times New Roman" w:hAnsi="Times New Roman" w:cs="Times New Roman"/>
          <w:sz w:val="24"/>
          <w:szCs w:val="24"/>
        </w:rPr>
        <w:t>separated partners of Service personnel who are required to move out of accommodation provided by the Ministry of Defence.</w:t>
      </w:r>
      <w:r w:rsidR="001B691B" w:rsidRPr="001B0738">
        <w:rPr>
          <w:rFonts w:ascii="Times New Roman" w:hAnsi="Times New Roman" w:cs="Times New Roman"/>
          <w:sz w:val="24"/>
          <w:szCs w:val="24"/>
        </w:rPr>
        <w:t xml:space="preserve"> This was a specific request made during the consultation period on the Veterans Strategy by a major Service charity contributing to the housing sector, The Royal British Legion</w:t>
      </w:r>
      <w:r w:rsidR="00C36C40">
        <w:rPr>
          <w:rFonts w:ascii="Times New Roman" w:hAnsi="Times New Roman" w:cs="Times New Roman"/>
          <w:sz w:val="24"/>
          <w:szCs w:val="24"/>
        </w:rPr>
        <w:t xml:space="preserve"> (RBL). The RBL</w:t>
      </w:r>
      <w:r w:rsidR="00946B12">
        <w:rPr>
          <w:rFonts w:ascii="Times New Roman" w:hAnsi="Times New Roman" w:cs="Times New Roman"/>
          <w:sz w:val="24"/>
          <w:szCs w:val="24"/>
        </w:rPr>
        <w:t xml:space="preserve"> </w:t>
      </w:r>
      <w:r w:rsidR="001B691B" w:rsidRPr="001B0738">
        <w:rPr>
          <w:rFonts w:ascii="Times New Roman" w:hAnsi="Times New Roman" w:cs="Times New Roman"/>
          <w:sz w:val="24"/>
          <w:szCs w:val="24"/>
        </w:rPr>
        <w:t>recommend</w:t>
      </w:r>
      <w:r w:rsidR="00C36C40">
        <w:rPr>
          <w:rFonts w:ascii="Times New Roman" w:hAnsi="Times New Roman" w:cs="Times New Roman"/>
          <w:sz w:val="24"/>
          <w:szCs w:val="24"/>
        </w:rPr>
        <w:t>ed</w:t>
      </w:r>
      <w:r w:rsidR="001B691B" w:rsidRPr="001B0738">
        <w:rPr>
          <w:rFonts w:ascii="Times New Roman" w:hAnsi="Times New Roman" w:cs="Times New Roman"/>
          <w:sz w:val="24"/>
          <w:szCs w:val="24"/>
        </w:rPr>
        <w:t xml:space="preserve"> that ‘The Ministry of Housing, Communities and Local Government and local authorities extend provisions in housing services for </w:t>
      </w:r>
      <w:r w:rsidR="005D088D" w:rsidRPr="001B0738">
        <w:rPr>
          <w:rFonts w:ascii="Times New Roman" w:hAnsi="Times New Roman" w:cs="Times New Roman"/>
          <w:sz w:val="24"/>
          <w:szCs w:val="24"/>
        </w:rPr>
        <w:t>V</w:t>
      </w:r>
      <w:r w:rsidR="001B691B" w:rsidRPr="001B0738">
        <w:rPr>
          <w:rFonts w:ascii="Times New Roman" w:hAnsi="Times New Roman" w:cs="Times New Roman"/>
          <w:sz w:val="24"/>
          <w:szCs w:val="24"/>
        </w:rPr>
        <w:t>eterans to divorced and separated spouses and partners’</w:t>
      </w:r>
      <w:r w:rsidR="00BF7BE1">
        <w:rPr>
          <w:rFonts w:ascii="Times New Roman" w:hAnsi="Times New Roman" w:cs="Times New Roman"/>
          <w:sz w:val="24"/>
          <w:szCs w:val="24"/>
        </w:rPr>
        <w:t xml:space="preserve"> (</w:t>
      </w:r>
      <w:r w:rsidR="00946B12">
        <w:rPr>
          <w:rFonts w:ascii="Times New Roman" w:hAnsi="Times New Roman" w:cs="Times New Roman"/>
          <w:sz w:val="24"/>
          <w:szCs w:val="24"/>
        </w:rPr>
        <w:t xml:space="preserve">The Royal British Legion, </w:t>
      </w:r>
      <w:r w:rsidR="001D426D">
        <w:rPr>
          <w:rFonts w:ascii="Times New Roman" w:hAnsi="Times New Roman" w:cs="Times New Roman"/>
          <w:sz w:val="24"/>
          <w:szCs w:val="24"/>
        </w:rPr>
        <w:t xml:space="preserve">2019, p. </w:t>
      </w:r>
      <w:r w:rsidR="00946B12">
        <w:rPr>
          <w:rFonts w:ascii="Times New Roman" w:hAnsi="Times New Roman" w:cs="Times New Roman"/>
          <w:sz w:val="24"/>
          <w:szCs w:val="24"/>
        </w:rPr>
        <w:t>4)</w:t>
      </w:r>
      <w:r w:rsidR="003B25B2">
        <w:rPr>
          <w:rFonts w:ascii="Times New Roman" w:hAnsi="Times New Roman" w:cs="Times New Roman"/>
          <w:sz w:val="24"/>
          <w:szCs w:val="24"/>
        </w:rPr>
        <w:t>.</w:t>
      </w:r>
    </w:p>
    <w:p w14:paraId="6E028810" w14:textId="7922FC06" w:rsidR="003B25B2" w:rsidRPr="001B0738" w:rsidRDefault="003B25B2" w:rsidP="00796F18">
      <w:pPr>
        <w:spacing w:line="240" w:lineRule="auto"/>
        <w:rPr>
          <w:rFonts w:ascii="Times New Roman" w:hAnsi="Times New Roman" w:cs="Times New Roman"/>
          <w:sz w:val="24"/>
          <w:szCs w:val="24"/>
        </w:rPr>
      </w:pPr>
      <w:r>
        <w:rPr>
          <w:rFonts w:ascii="Times New Roman" w:hAnsi="Times New Roman" w:cs="Times New Roman"/>
          <w:sz w:val="24"/>
          <w:szCs w:val="24"/>
        </w:rPr>
        <w:t xml:space="preserve">Over the past two years therefore, at least in Scotland and England, policy has shifted to define and support vulnerable veterans and their families, establish </w:t>
      </w:r>
      <w:proofErr w:type="gramStart"/>
      <w:r>
        <w:rPr>
          <w:rFonts w:ascii="Times New Roman" w:hAnsi="Times New Roman" w:cs="Times New Roman"/>
          <w:sz w:val="24"/>
          <w:szCs w:val="24"/>
        </w:rPr>
        <w:t>priorities</w:t>
      </w:r>
      <w:proofErr w:type="gramEnd"/>
      <w:r>
        <w:rPr>
          <w:rFonts w:ascii="Times New Roman" w:hAnsi="Times New Roman" w:cs="Times New Roman"/>
          <w:sz w:val="24"/>
          <w:szCs w:val="24"/>
        </w:rPr>
        <w:t xml:space="preserve"> and remove some of the burden of proof for a local connection before allocating social housing.</w:t>
      </w:r>
    </w:p>
    <w:p w14:paraId="640A4599" w14:textId="416970E6" w:rsidR="00D00F8D" w:rsidRDefault="00926DE2" w:rsidP="00796F18">
      <w:pPr>
        <w:spacing w:line="240" w:lineRule="auto"/>
        <w:rPr>
          <w:rFonts w:ascii="Arial" w:hAnsi="Arial" w:cs="Arial"/>
          <w:b/>
          <w:bCs/>
          <w:sz w:val="28"/>
          <w:szCs w:val="28"/>
        </w:rPr>
      </w:pPr>
      <w:r w:rsidRPr="00D06673">
        <w:rPr>
          <w:rFonts w:ascii="Arial" w:hAnsi="Arial" w:cs="Arial"/>
          <w:b/>
          <w:bCs/>
          <w:sz w:val="28"/>
          <w:szCs w:val="28"/>
        </w:rPr>
        <w:t>S</w:t>
      </w:r>
      <w:r w:rsidR="00D00F8D" w:rsidRPr="00D06673">
        <w:rPr>
          <w:rFonts w:ascii="Arial" w:hAnsi="Arial" w:cs="Arial"/>
          <w:b/>
          <w:bCs/>
          <w:sz w:val="28"/>
          <w:szCs w:val="28"/>
        </w:rPr>
        <w:t>pecific disabilities and the elderly veteran</w:t>
      </w:r>
    </w:p>
    <w:p w14:paraId="50A26D9F" w14:textId="56E36847" w:rsidR="00044EA7" w:rsidRPr="001B0738" w:rsidRDefault="00452ECD" w:rsidP="00796F18">
      <w:pPr>
        <w:spacing w:line="240" w:lineRule="auto"/>
        <w:rPr>
          <w:rFonts w:ascii="Times New Roman" w:hAnsi="Times New Roman" w:cs="Times New Roman"/>
          <w:sz w:val="24"/>
          <w:szCs w:val="24"/>
        </w:rPr>
      </w:pPr>
      <w:r>
        <w:rPr>
          <w:rFonts w:ascii="Times New Roman" w:hAnsi="Times New Roman" w:cs="Times New Roman"/>
          <w:sz w:val="24"/>
          <w:szCs w:val="24"/>
        </w:rPr>
        <w:t>R</w:t>
      </w:r>
      <w:r w:rsidR="00926DE2" w:rsidRPr="001B0738">
        <w:rPr>
          <w:rFonts w:ascii="Times New Roman" w:hAnsi="Times New Roman" w:cs="Times New Roman"/>
          <w:sz w:val="24"/>
          <w:szCs w:val="24"/>
        </w:rPr>
        <w:t>esearch into the housing needs of ag</w:t>
      </w:r>
      <w:r w:rsidR="007A1385" w:rsidRPr="001B0738">
        <w:rPr>
          <w:rFonts w:ascii="Times New Roman" w:hAnsi="Times New Roman" w:cs="Times New Roman"/>
          <w:sz w:val="24"/>
          <w:szCs w:val="24"/>
        </w:rPr>
        <w:t>e</w:t>
      </w:r>
      <w:r w:rsidR="00926DE2" w:rsidRPr="001B0738">
        <w:rPr>
          <w:rFonts w:ascii="Times New Roman" w:hAnsi="Times New Roman" w:cs="Times New Roman"/>
          <w:sz w:val="24"/>
          <w:szCs w:val="24"/>
        </w:rPr>
        <w:t xml:space="preserve">ing </w:t>
      </w:r>
      <w:r w:rsidR="007A1385" w:rsidRPr="001B0738">
        <w:rPr>
          <w:rFonts w:ascii="Times New Roman" w:hAnsi="Times New Roman" w:cs="Times New Roman"/>
          <w:sz w:val="24"/>
          <w:szCs w:val="24"/>
        </w:rPr>
        <w:t>V</w:t>
      </w:r>
      <w:r w:rsidR="00926DE2" w:rsidRPr="001B0738">
        <w:rPr>
          <w:rFonts w:ascii="Times New Roman" w:hAnsi="Times New Roman" w:cs="Times New Roman"/>
          <w:sz w:val="24"/>
          <w:szCs w:val="24"/>
        </w:rPr>
        <w:t>eteran</w:t>
      </w:r>
      <w:r w:rsidR="007A1385" w:rsidRPr="001B0738">
        <w:rPr>
          <w:rFonts w:ascii="Times New Roman" w:hAnsi="Times New Roman" w:cs="Times New Roman"/>
          <w:sz w:val="24"/>
          <w:szCs w:val="24"/>
        </w:rPr>
        <w:t>s</w:t>
      </w:r>
      <w:r w:rsidR="00926DE2" w:rsidRPr="001B0738">
        <w:rPr>
          <w:rFonts w:ascii="Times New Roman" w:hAnsi="Times New Roman" w:cs="Times New Roman"/>
          <w:sz w:val="24"/>
          <w:szCs w:val="24"/>
        </w:rPr>
        <w:t xml:space="preserve"> with specific disabilities has been published</w:t>
      </w:r>
      <w:r>
        <w:rPr>
          <w:rFonts w:ascii="Times New Roman" w:hAnsi="Times New Roman" w:cs="Times New Roman"/>
          <w:sz w:val="24"/>
          <w:szCs w:val="24"/>
        </w:rPr>
        <w:t xml:space="preserve"> </w:t>
      </w:r>
      <w:r w:rsidR="00926DE2" w:rsidRPr="001B0738">
        <w:rPr>
          <w:rFonts w:ascii="Times New Roman" w:hAnsi="Times New Roman" w:cs="Times New Roman"/>
          <w:sz w:val="24"/>
          <w:szCs w:val="24"/>
        </w:rPr>
        <w:t>(Wilson</w:t>
      </w:r>
      <w:r w:rsidR="00595C3B">
        <w:rPr>
          <w:rFonts w:ascii="Times New Roman" w:hAnsi="Times New Roman" w:cs="Times New Roman"/>
          <w:sz w:val="24"/>
          <w:szCs w:val="24"/>
        </w:rPr>
        <w:t xml:space="preserve"> et </w:t>
      </w:r>
      <w:r w:rsidR="00525B00">
        <w:rPr>
          <w:rFonts w:ascii="Times New Roman" w:hAnsi="Times New Roman" w:cs="Times New Roman"/>
          <w:sz w:val="24"/>
          <w:szCs w:val="24"/>
        </w:rPr>
        <w:t>al., 2020)</w:t>
      </w:r>
      <w:r w:rsidR="00D97BF4">
        <w:rPr>
          <w:rFonts w:ascii="Times New Roman" w:hAnsi="Times New Roman" w:cs="Times New Roman"/>
          <w:sz w:val="24"/>
          <w:szCs w:val="24"/>
        </w:rPr>
        <w:t>,</w:t>
      </w:r>
      <w:r w:rsidR="00525B00">
        <w:rPr>
          <w:rFonts w:ascii="Times New Roman" w:hAnsi="Times New Roman" w:cs="Times New Roman"/>
          <w:sz w:val="24"/>
          <w:szCs w:val="24"/>
        </w:rPr>
        <w:t xml:space="preserve"> </w:t>
      </w:r>
      <w:r w:rsidR="005B40F8" w:rsidRPr="001B0738">
        <w:rPr>
          <w:rFonts w:ascii="Times New Roman" w:hAnsi="Times New Roman" w:cs="Times New Roman"/>
          <w:sz w:val="24"/>
          <w:szCs w:val="24"/>
        </w:rPr>
        <w:t>a</w:t>
      </w:r>
      <w:r w:rsidR="002F1198">
        <w:rPr>
          <w:rFonts w:ascii="Times New Roman" w:hAnsi="Times New Roman" w:cs="Times New Roman"/>
          <w:sz w:val="24"/>
          <w:szCs w:val="24"/>
        </w:rPr>
        <w:t>nd</w:t>
      </w:r>
      <w:r w:rsidR="005B40F8" w:rsidRPr="001B0738">
        <w:rPr>
          <w:rFonts w:ascii="Times New Roman" w:hAnsi="Times New Roman" w:cs="Times New Roman"/>
          <w:sz w:val="24"/>
          <w:szCs w:val="24"/>
        </w:rPr>
        <w:t xml:space="preserve"> </w:t>
      </w:r>
      <w:r w:rsidR="00926DE2" w:rsidRPr="001B0738">
        <w:rPr>
          <w:rFonts w:ascii="Times New Roman" w:hAnsi="Times New Roman" w:cs="Times New Roman"/>
          <w:sz w:val="24"/>
          <w:szCs w:val="24"/>
        </w:rPr>
        <w:t>advice and solutions for care providers accommodating elderly veterans</w:t>
      </w:r>
      <w:r w:rsidR="002840DE">
        <w:rPr>
          <w:rFonts w:ascii="Times New Roman" w:hAnsi="Times New Roman" w:cs="Times New Roman"/>
          <w:sz w:val="24"/>
          <w:szCs w:val="24"/>
        </w:rPr>
        <w:t xml:space="preserve"> (DEMOS, 2018)</w:t>
      </w:r>
      <w:r w:rsidR="002F1198">
        <w:rPr>
          <w:rFonts w:ascii="Times New Roman" w:hAnsi="Times New Roman" w:cs="Times New Roman"/>
          <w:sz w:val="24"/>
          <w:szCs w:val="24"/>
        </w:rPr>
        <w:t xml:space="preserve"> has been produced</w:t>
      </w:r>
      <w:r w:rsidR="009B7DDC">
        <w:rPr>
          <w:rFonts w:ascii="Times New Roman" w:hAnsi="Times New Roman" w:cs="Times New Roman"/>
          <w:sz w:val="24"/>
          <w:szCs w:val="24"/>
        </w:rPr>
        <w:t xml:space="preserve">. </w:t>
      </w:r>
      <w:r w:rsidR="002F1198">
        <w:rPr>
          <w:rFonts w:ascii="Times New Roman" w:hAnsi="Times New Roman" w:cs="Times New Roman"/>
          <w:sz w:val="24"/>
          <w:szCs w:val="24"/>
        </w:rPr>
        <w:t xml:space="preserve">In the UK </w:t>
      </w:r>
      <w:r>
        <w:rPr>
          <w:rFonts w:ascii="Times New Roman" w:hAnsi="Times New Roman" w:cs="Times New Roman"/>
          <w:sz w:val="24"/>
          <w:szCs w:val="24"/>
        </w:rPr>
        <w:t>almost half of the estimated 2.2M veterans are over 70 years of age</w:t>
      </w:r>
      <w:r w:rsidR="00C9074B">
        <w:rPr>
          <w:rFonts w:ascii="Times New Roman" w:hAnsi="Times New Roman" w:cs="Times New Roman"/>
          <w:sz w:val="24"/>
          <w:szCs w:val="24"/>
        </w:rPr>
        <w:t xml:space="preserve"> </w:t>
      </w:r>
      <w:r w:rsidR="00C9074B" w:rsidRPr="00C9074B">
        <w:rPr>
          <w:rFonts w:ascii="Times New Roman" w:hAnsi="Times New Roman" w:cs="Times New Roman"/>
          <w:sz w:val="24"/>
          <w:szCs w:val="24"/>
        </w:rPr>
        <w:t>(Ministry of Defence, 2019c)</w:t>
      </w:r>
      <w:r w:rsidR="00C9074B">
        <w:rPr>
          <w:rFonts w:ascii="Times New Roman" w:hAnsi="Times New Roman" w:cs="Times New Roman"/>
          <w:sz w:val="24"/>
          <w:szCs w:val="24"/>
        </w:rPr>
        <w:t xml:space="preserve"> </w:t>
      </w:r>
      <w:r>
        <w:rPr>
          <w:rFonts w:ascii="Times New Roman" w:hAnsi="Times New Roman" w:cs="Times New Roman"/>
          <w:sz w:val="24"/>
          <w:szCs w:val="24"/>
        </w:rPr>
        <w:t>but very little is known about where or under what circumstances they live or are cared for.</w:t>
      </w:r>
    </w:p>
    <w:p w14:paraId="0A2F832A" w14:textId="7722F84F" w:rsidR="00643D28" w:rsidRPr="001B0738" w:rsidRDefault="005D088D"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The</w:t>
      </w:r>
      <w:r w:rsidR="00643D28" w:rsidRPr="001B0738">
        <w:rPr>
          <w:rFonts w:ascii="Times New Roman" w:hAnsi="Times New Roman" w:cs="Times New Roman"/>
          <w:sz w:val="24"/>
          <w:szCs w:val="24"/>
        </w:rPr>
        <w:t xml:space="preserve"> consultation document, </w:t>
      </w:r>
      <w:r w:rsidR="0074285F">
        <w:rPr>
          <w:rFonts w:ascii="Times New Roman" w:hAnsi="Times New Roman" w:cs="Times New Roman"/>
          <w:sz w:val="24"/>
          <w:szCs w:val="24"/>
        </w:rPr>
        <w:t>‘</w:t>
      </w:r>
      <w:r w:rsidR="00643D28" w:rsidRPr="001B0738">
        <w:rPr>
          <w:rFonts w:ascii="Times New Roman" w:hAnsi="Times New Roman" w:cs="Times New Roman"/>
          <w:sz w:val="24"/>
          <w:szCs w:val="24"/>
        </w:rPr>
        <w:t xml:space="preserve">Improving access to social housing for members of the Armed Forces, </w:t>
      </w:r>
      <w:r w:rsidR="005452BE" w:rsidRPr="001B0738">
        <w:rPr>
          <w:rFonts w:ascii="Times New Roman" w:hAnsi="Times New Roman" w:cs="Times New Roman"/>
          <w:sz w:val="24"/>
          <w:szCs w:val="24"/>
        </w:rPr>
        <w:t>v</w:t>
      </w:r>
      <w:r w:rsidR="00643D28" w:rsidRPr="001B0738">
        <w:rPr>
          <w:rFonts w:ascii="Times New Roman" w:hAnsi="Times New Roman" w:cs="Times New Roman"/>
          <w:sz w:val="24"/>
          <w:szCs w:val="24"/>
        </w:rPr>
        <w:t>eterans, and their families</w:t>
      </w:r>
      <w:r w:rsidR="0074285F">
        <w:rPr>
          <w:rFonts w:ascii="Times New Roman" w:hAnsi="Times New Roman" w:cs="Times New Roman"/>
          <w:sz w:val="24"/>
          <w:szCs w:val="24"/>
        </w:rPr>
        <w:t>’,</w:t>
      </w:r>
      <w:r w:rsidR="00643D28" w:rsidRPr="001B0738">
        <w:rPr>
          <w:rFonts w:ascii="Times New Roman" w:hAnsi="Times New Roman" w:cs="Times New Roman"/>
          <w:sz w:val="24"/>
          <w:szCs w:val="24"/>
        </w:rPr>
        <w:t xml:space="preserve"> published by the Ministry of Housing, Communities and Local Government</w:t>
      </w:r>
      <w:r w:rsidR="00B0297D">
        <w:rPr>
          <w:rFonts w:ascii="Times New Roman" w:hAnsi="Times New Roman" w:cs="Times New Roman"/>
          <w:sz w:val="24"/>
          <w:szCs w:val="24"/>
        </w:rPr>
        <w:t xml:space="preserve"> (2019)</w:t>
      </w:r>
      <w:r w:rsidR="00BD633C" w:rsidRPr="001B0738">
        <w:rPr>
          <w:rFonts w:ascii="Times New Roman" w:hAnsi="Times New Roman" w:cs="Times New Roman"/>
          <w:sz w:val="24"/>
          <w:szCs w:val="24"/>
        </w:rPr>
        <w:t xml:space="preserve"> </w:t>
      </w:r>
      <w:r w:rsidR="00643D28" w:rsidRPr="001B0738">
        <w:rPr>
          <w:rFonts w:ascii="Times New Roman" w:hAnsi="Times New Roman" w:cs="Times New Roman"/>
          <w:sz w:val="24"/>
          <w:szCs w:val="24"/>
        </w:rPr>
        <w:t xml:space="preserve">aimed to apply the ‘medical and welfare’ reasonable preference category and the additional preference requirements to ensure members of the Armed Forces and </w:t>
      </w:r>
      <w:r w:rsidR="005452BE" w:rsidRPr="001B0738">
        <w:rPr>
          <w:rFonts w:ascii="Times New Roman" w:hAnsi="Times New Roman" w:cs="Times New Roman"/>
          <w:sz w:val="24"/>
          <w:szCs w:val="24"/>
        </w:rPr>
        <w:t>v</w:t>
      </w:r>
      <w:r w:rsidR="00643D28" w:rsidRPr="001B0738">
        <w:rPr>
          <w:rFonts w:ascii="Times New Roman" w:hAnsi="Times New Roman" w:cs="Times New Roman"/>
          <w:sz w:val="24"/>
          <w:szCs w:val="24"/>
        </w:rPr>
        <w:t>eterans suffering from mental ill health are given appropriate priority for social housing</w:t>
      </w:r>
      <w:r w:rsidR="0074285F">
        <w:rPr>
          <w:rFonts w:ascii="Times New Roman" w:hAnsi="Times New Roman" w:cs="Times New Roman"/>
          <w:sz w:val="24"/>
          <w:szCs w:val="24"/>
        </w:rPr>
        <w:t>, in the same way those with physical injuries receive support</w:t>
      </w:r>
      <w:r w:rsidR="00643D28" w:rsidRPr="001B0738">
        <w:rPr>
          <w:rFonts w:ascii="Times New Roman" w:hAnsi="Times New Roman" w:cs="Times New Roman"/>
          <w:sz w:val="24"/>
          <w:szCs w:val="24"/>
        </w:rPr>
        <w:t>.</w:t>
      </w:r>
    </w:p>
    <w:p w14:paraId="26B47B33" w14:textId="5B40F112" w:rsidR="005D088D" w:rsidRPr="001B0738" w:rsidRDefault="00513266" w:rsidP="00796F18">
      <w:pPr>
        <w:spacing w:line="240" w:lineRule="auto"/>
        <w:rPr>
          <w:rFonts w:ascii="Times New Roman" w:hAnsi="Times New Roman" w:cs="Times New Roman"/>
          <w:sz w:val="24"/>
          <w:szCs w:val="24"/>
        </w:rPr>
      </w:pPr>
      <w:r w:rsidRPr="00CC26C2">
        <w:rPr>
          <w:rFonts w:ascii="Times New Roman" w:hAnsi="Times New Roman" w:cs="Times New Roman"/>
          <w:sz w:val="24"/>
          <w:szCs w:val="24"/>
        </w:rPr>
        <w:lastRenderedPageBreak/>
        <w:t>Support for UK Veterans</w:t>
      </w:r>
      <w:r w:rsidR="0074285F">
        <w:rPr>
          <w:rFonts w:ascii="Times New Roman" w:hAnsi="Times New Roman" w:cs="Times New Roman"/>
          <w:sz w:val="24"/>
          <w:szCs w:val="24"/>
        </w:rPr>
        <w:t>,</w:t>
      </w:r>
      <w:r w:rsidR="00696A56">
        <w:rPr>
          <w:rFonts w:ascii="Times New Roman" w:hAnsi="Times New Roman" w:cs="Times New Roman"/>
          <w:sz w:val="24"/>
          <w:szCs w:val="24"/>
        </w:rPr>
        <w:t xml:space="preserve"> (</w:t>
      </w:r>
      <w:r w:rsidRPr="001B0738">
        <w:rPr>
          <w:rFonts w:ascii="Times New Roman" w:hAnsi="Times New Roman" w:cs="Times New Roman"/>
          <w:sz w:val="24"/>
          <w:szCs w:val="24"/>
        </w:rPr>
        <w:t>House of Commons Library</w:t>
      </w:r>
      <w:r w:rsidR="00696A56">
        <w:rPr>
          <w:rFonts w:ascii="Times New Roman" w:hAnsi="Times New Roman" w:cs="Times New Roman"/>
          <w:sz w:val="24"/>
          <w:szCs w:val="24"/>
        </w:rPr>
        <w:t xml:space="preserve">, </w:t>
      </w:r>
      <w:r w:rsidR="002866CE">
        <w:rPr>
          <w:rFonts w:ascii="Times New Roman" w:hAnsi="Times New Roman" w:cs="Times New Roman"/>
          <w:sz w:val="24"/>
          <w:szCs w:val="24"/>
        </w:rPr>
        <w:t>2020)</w:t>
      </w:r>
      <w:r w:rsidR="003F5FEA">
        <w:rPr>
          <w:rFonts w:ascii="Times New Roman" w:hAnsi="Times New Roman" w:cs="Times New Roman"/>
          <w:sz w:val="24"/>
          <w:szCs w:val="24"/>
        </w:rPr>
        <w:t xml:space="preserve">, </w:t>
      </w:r>
      <w:r w:rsidRPr="001B0738">
        <w:rPr>
          <w:rFonts w:ascii="Times New Roman" w:hAnsi="Times New Roman" w:cs="Times New Roman"/>
          <w:sz w:val="24"/>
          <w:szCs w:val="24"/>
        </w:rPr>
        <w:t>outlines the housing policies in England and the devolved nations and stresses that</w:t>
      </w:r>
      <w:r w:rsidR="0074285F">
        <w:rPr>
          <w:rFonts w:ascii="Times New Roman" w:hAnsi="Times New Roman" w:cs="Times New Roman"/>
          <w:sz w:val="24"/>
          <w:szCs w:val="24"/>
        </w:rPr>
        <w:t xml:space="preserve"> the</w:t>
      </w:r>
      <w:r w:rsidR="00BD633C" w:rsidRPr="001B0738">
        <w:rPr>
          <w:rFonts w:ascii="Times New Roman" w:hAnsi="Times New Roman" w:cs="Times New Roman"/>
          <w:sz w:val="24"/>
          <w:szCs w:val="24"/>
        </w:rPr>
        <w:t xml:space="preserve"> </w:t>
      </w:r>
      <w:r w:rsidRPr="001B0738">
        <w:rPr>
          <w:rFonts w:ascii="Times New Roman" w:hAnsi="Times New Roman" w:cs="Times New Roman"/>
          <w:sz w:val="24"/>
          <w:szCs w:val="24"/>
        </w:rPr>
        <w:t xml:space="preserve">assistance available differs in England, Scotland, </w:t>
      </w:r>
      <w:proofErr w:type="gramStart"/>
      <w:r w:rsidRPr="001B0738">
        <w:rPr>
          <w:rFonts w:ascii="Times New Roman" w:hAnsi="Times New Roman" w:cs="Times New Roman"/>
          <w:sz w:val="24"/>
          <w:szCs w:val="24"/>
        </w:rPr>
        <w:t>Wales</w:t>
      </w:r>
      <w:proofErr w:type="gramEnd"/>
      <w:r w:rsidRPr="001B0738">
        <w:rPr>
          <w:rFonts w:ascii="Times New Roman" w:hAnsi="Times New Roman" w:cs="Times New Roman"/>
          <w:sz w:val="24"/>
          <w:szCs w:val="24"/>
        </w:rPr>
        <w:t xml:space="preserve"> and Northern Ireland.</w:t>
      </w:r>
      <w:r w:rsidR="00821FA6" w:rsidRPr="001B0738">
        <w:rPr>
          <w:rFonts w:ascii="Times New Roman" w:hAnsi="Times New Roman" w:cs="Times New Roman"/>
          <w:sz w:val="24"/>
          <w:szCs w:val="24"/>
        </w:rPr>
        <w:t xml:space="preserve"> It also suggests no new policy introductions for wounded, injured and sick</w:t>
      </w:r>
      <w:r w:rsidR="00BD633C" w:rsidRPr="001B0738">
        <w:rPr>
          <w:rFonts w:ascii="Times New Roman" w:hAnsi="Times New Roman" w:cs="Times New Roman"/>
          <w:sz w:val="24"/>
          <w:szCs w:val="24"/>
        </w:rPr>
        <w:t xml:space="preserve"> or for</w:t>
      </w:r>
      <w:r w:rsidR="00821FA6" w:rsidRPr="001B0738">
        <w:rPr>
          <w:rFonts w:ascii="Times New Roman" w:hAnsi="Times New Roman" w:cs="Times New Roman"/>
          <w:sz w:val="24"/>
          <w:szCs w:val="24"/>
        </w:rPr>
        <w:t xml:space="preserve"> housing adaptations</w:t>
      </w:r>
      <w:r w:rsidR="00BD633C" w:rsidRPr="001B0738">
        <w:rPr>
          <w:rFonts w:ascii="Times New Roman" w:hAnsi="Times New Roman" w:cs="Times New Roman"/>
          <w:sz w:val="24"/>
          <w:szCs w:val="24"/>
        </w:rPr>
        <w:t xml:space="preserve"> has been introduced</w:t>
      </w:r>
      <w:r w:rsidR="00821FA6" w:rsidRPr="001B0738">
        <w:rPr>
          <w:rFonts w:ascii="Times New Roman" w:hAnsi="Times New Roman" w:cs="Times New Roman"/>
          <w:sz w:val="24"/>
          <w:szCs w:val="24"/>
        </w:rPr>
        <w:t xml:space="preserve"> since 2016.</w:t>
      </w:r>
    </w:p>
    <w:p w14:paraId="359F943F" w14:textId="4E29D6C4" w:rsidR="00086F87" w:rsidRPr="00D06673" w:rsidRDefault="003950D0" w:rsidP="00796F18">
      <w:pPr>
        <w:spacing w:line="240" w:lineRule="auto"/>
        <w:rPr>
          <w:rFonts w:ascii="Arial" w:hAnsi="Arial" w:cs="Arial"/>
          <w:b/>
          <w:bCs/>
          <w:sz w:val="28"/>
          <w:szCs w:val="28"/>
        </w:rPr>
      </w:pPr>
      <w:r w:rsidRPr="00D06673">
        <w:rPr>
          <w:rFonts w:ascii="Arial" w:hAnsi="Arial" w:cs="Arial"/>
          <w:b/>
          <w:bCs/>
          <w:sz w:val="28"/>
          <w:szCs w:val="28"/>
        </w:rPr>
        <w:t>C</w:t>
      </w:r>
      <w:r w:rsidR="00D00F8D" w:rsidRPr="00D06673">
        <w:rPr>
          <w:rFonts w:ascii="Arial" w:hAnsi="Arial" w:cs="Arial"/>
          <w:b/>
          <w:bCs/>
          <w:sz w:val="28"/>
          <w:szCs w:val="28"/>
        </w:rPr>
        <w:t>onclusion</w:t>
      </w:r>
    </w:p>
    <w:p w14:paraId="364FE976" w14:textId="3DB4FBAA" w:rsidR="008B3561" w:rsidRPr="001B0738" w:rsidRDefault="00442750" w:rsidP="00796F18">
      <w:pPr>
        <w:spacing w:line="240" w:lineRule="auto"/>
        <w:rPr>
          <w:rFonts w:ascii="Times New Roman" w:hAnsi="Times New Roman" w:cs="Times New Roman"/>
          <w:sz w:val="24"/>
          <w:szCs w:val="24"/>
        </w:rPr>
      </w:pPr>
      <w:r w:rsidRPr="001B0738">
        <w:rPr>
          <w:rFonts w:ascii="Times New Roman" w:hAnsi="Times New Roman" w:cs="Times New Roman"/>
          <w:sz w:val="24"/>
          <w:szCs w:val="24"/>
        </w:rPr>
        <w:t>The</w:t>
      </w:r>
      <w:r w:rsidR="007A1385" w:rsidRPr="001B0738">
        <w:rPr>
          <w:rFonts w:ascii="Times New Roman" w:hAnsi="Times New Roman" w:cs="Times New Roman"/>
          <w:sz w:val="24"/>
          <w:szCs w:val="24"/>
        </w:rPr>
        <w:t xml:space="preserve">re has been </w:t>
      </w:r>
      <w:r w:rsidRPr="001B0738">
        <w:rPr>
          <w:rFonts w:ascii="Times New Roman" w:hAnsi="Times New Roman" w:cs="Times New Roman"/>
          <w:sz w:val="24"/>
          <w:szCs w:val="24"/>
        </w:rPr>
        <w:t xml:space="preserve">a steady </w:t>
      </w:r>
      <w:r w:rsidR="0015036E" w:rsidRPr="001B0738">
        <w:rPr>
          <w:rFonts w:ascii="Times New Roman" w:hAnsi="Times New Roman" w:cs="Times New Roman"/>
          <w:sz w:val="24"/>
          <w:szCs w:val="24"/>
        </w:rPr>
        <w:t xml:space="preserve">development of </w:t>
      </w:r>
      <w:r w:rsidRPr="001B0738">
        <w:rPr>
          <w:rFonts w:ascii="Times New Roman" w:hAnsi="Times New Roman" w:cs="Times New Roman"/>
          <w:sz w:val="24"/>
          <w:szCs w:val="24"/>
        </w:rPr>
        <w:t xml:space="preserve">policy and practice </w:t>
      </w:r>
      <w:r w:rsidR="0089504F" w:rsidRPr="001B0738">
        <w:rPr>
          <w:rFonts w:ascii="Times New Roman" w:hAnsi="Times New Roman" w:cs="Times New Roman"/>
          <w:sz w:val="24"/>
          <w:szCs w:val="24"/>
        </w:rPr>
        <w:t xml:space="preserve">for current </w:t>
      </w:r>
      <w:r w:rsidR="00C24D8F">
        <w:rPr>
          <w:rFonts w:ascii="Times New Roman" w:hAnsi="Times New Roman" w:cs="Times New Roman"/>
          <w:sz w:val="24"/>
          <w:szCs w:val="24"/>
        </w:rPr>
        <w:t>S</w:t>
      </w:r>
      <w:r w:rsidR="0089504F" w:rsidRPr="001B0738">
        <w:rPr>
          <w:rFonts w:ascii="Times New Roman" w:hAnsi="Times New Roman" w:cs="Times New Roman"/>
          <w:sz w:val="24"/>
          <w:szCs w:val="24"/>
        </w:rPr>
        <w:t xml:space="preserve">ervice personnel, those in transition and </w:t>
      </w:r>
      <w:r w:rsidR="004F0B8C" w:rsidRPr="001B0738">
        <w:rPr>
          <w:rFonts w:ascii="Times New Roman" w:hAnsi="Times New Roman" w:cs="Times New Roman"/>
          <w:sz w:val="24"/>
          <w:szCs w:val="24"/>
        </w:rPr>
        <w:t>v</w:t>
      </w:r>
      <w:r w:rsidR="0089504F" w:rsidRPr="001B0738">
        <w:rPr>
          <w:rFonts w:ascii="Times New Roman" w:hAnsi="Times New Roman" w:cs="Times New Roman"/>
          <w:sz w:val="24"/>
          <w:szCs w:val="24"/>
        </w:rPr>
        <w:t>eterans</w:t>
      </w:r>
      <w:r w:rsidR="00112921" w:rsidRPr="001B0738">
        <w:rPr>
          <w:rFonts w:ascii="Times New Roman" w:hAnsi="Times New Roman" w:cs="Times New Roman"/>
          <w:sz w:val="24"/>
          <w:szCs w:val="24"/>
        </w:rPr>
        <w:t xml:space="preserve"> in </w:t>
      </w:r>
      <w:r w:rsidR="00246D38" w:rsidRPr="001B0738">
        <w:rPr>
          <w:rFonts w:ascii="Times New Roman" w:hAnsi="Times New Roman" w:cs="Times New Roman"/>
          <w:sz w:val="24"/>
          <w:szCs w:val="24"/>
        </w:rPr>
        <w:t xml:space="preserve">relation to </w:t>
      </w:r>
      <w:r w:rsidR="00112921" w:rsidRPr="001B0738">
        <w:rPr>
          <w:rFonts w:ascii="Times New Roman" w:hAnsi="Times New Roman" w:cs="Times New Roman"/>
          <w:sz w:val="24"/>
          <w:szCs w:val="24"/>
        </w:rPr>
        <w:t xml:space="preserve">their housing </w:t>
      </w:r>
      <w:r w:rsidR="005E6B98" w:rsidRPr="001B0738">
        <w:rPr>
          <w:rFonts w:ascii="Times New Roman" w:hAnsi="Times New Roman" w:cs="Times New Roman"/>
          <w:sz w:val="24"/>
          <w:szCs w:val="24"/>
        </w:rPr>
        <w:t>needs</w:t>
      </w:r>
      <w:r w:rsidR="007A1385" w:rsidRPr="001B0738">
        <w:rPr>
          <w:rFonts w:ascii="Times New Roman" w:hAnsi="Times New Roman" w:cs="Times New Roman"/>
          <w:sz w:val="24"/>
          <w:szCs w:val="24"/>
        </w:rPr>
        <w:t xml:space="preserve"> over the last two years</w:t>
      </w:r>
      <w:r w:rsidR="0089504F" w:rsidRPr="001B0738">
        <w:rPr>
          <w:rFonts w:ascii="Times New Roman" w:hAnsi="Times New Roman" w:cs="Times New Roman"/>
          <w:sz w:val="24"/>
          <w:szCs w:val="24"/>
        </w:rPr>
        <w:t>.</w:t>
      </w:r>
      <w:r w:rsidR="00353FA5" w:rsidRPr="001B0738">
        <w:rPr>
          <w:rFonts w:ascii="Times New Roman" w:hAnsi="Times New Roman" w:cs="Times New Roman"/>
          <w:sz w:val="24"/>
          <w:szCs w:val="24"/>
        </w:rPr>
        <w:t xml:space="preserve"> The UK Government has </w:t>
      </w:r>
      <w:r w:rsidR="00246D38" w:rsidRPr="001B0738">
        <w:rPr>
          <w:rFonts w:ascii="Times New Roman" w:hAnsi="Times New Roman" w:cs="Times New Roman"/>
          <w:sz w:val="24"/>
          <w:szCs w:val="24"/>
        </w:rPr>
        <w:t>continued</w:t>
      </w:r>
      <w:r w:rsidR="005E6B98" w:rsidRPr="001B0738">
        <w:rPr>
          <w:rFonts w:ascii="Times New Roman" w:hAnsi="Times New Roman" w:cs="Times New Roman"/>
          <w:sz w:val="24"/>
          <w:szCs w:val="24"/>
        </w:rPr>
        <w:t xml:space="preserve"> to develop</w:t>
      </w:r>
      <w:r w:rsidR="00353FA5" w:rsidRPr="001B0738">
        <w:rPr>
          <w:rFonts w:ascii="Times New Roman" w:hAnsi="Times New Roman" w:cs="Times New Roman"/>
          <w:sz w:val="24"/>
          <w:szCs w:val="24"/>
        </w:rPr>
        <w:t xml:space="preserve"> </w:t>
      </w:r>
      <w:r w:rsidR="00246D38" w:rsidRPr="001B0738">
        <w:rPr>
          <w:rFonts w:ascii="Times New Roman" w:hAnsi="Times New Roman" w:cs="Times New Roman"/>
          <w:sz w:val="24"/>
          <w:szCs w:val="24"/>
        </w:rPr>
        <w:t xml:space="preserve">a legislative framework to ensure that </w:t>
      </w:r>
      <w:r w:rsidR="005452BE" w:rsidRPr="001B0738">
        <w:rPr>
          <w:rFonts w:ascii="Times New Roman" w:hAnsi="Times New Roman" w:cs="Times New Roman"/>
          <w:sz w:val="24"/>
          <w:szCs w:val="24"/>
        </w:rPr>
        <w:t>v</w:t>
      </w:r>
      <w:r w:rsidR="00246D38" w:rsidRPr="001B0738">
        <w:rPr>
          <w:rFonts w:ascii="Times New Roman" w:hAnsi="Times New Roman" w:cs="Times New Roman"/>
          <w:sz w:val="24"/>
          <w:szCs w:val="24"/>
        </w:rPr>
        <w:t xml:space="preserve">eterans are not disadvantaged if they apply for help during resettlement or </w:t>
      </w:r>
      <w:r w:rsidR="00674ED4" w:rsidRPr="001B0738">
        <w:rPr>
          <w:rFonts w:ascii="Times New Roman" w:hAnsi="Times New Roman" w:cs="Times New Roman"/>
          <w:sz w:val="24"/>
          <w:szCs w:val="24"/>
        </w:rPr>
        <w:t xml:space="preserve">because </w:t>
      </w:r>
      <w:r w:rsidR="0015186B">
        <w:rPr>
          <w:rFonts w:ascii="Times New Roman" w:hAnsi="Times New Roman" w:cs="Times New Roman"/>
          <w:sz w:val="24"/>
          <w:szCs w:val="24"/>
        </w:rPr>
        <w:t xml:space="preserve">they are </w:t>
      </w:r>
      <w:r w:rsidR="00246D38" w:rsidRPr="001B0738">
        <w:rPr>
          <w:rFonts w:ascii="Times New Roman" w:hAnsi="Times New Roman" w:cs="Times New Roman"/>
          <w:sz w:val="24"/>
          <w:szCs w:val="24"/>
        </w:rPr>
        <w:t>experiencing homelessness</w:t>
      </w:r>
      <w:r w:rsidR="00E15B09">
        <w:rPr>
          <w:rFonts w:ascii="Times New Roman" w:hAnsi="Times New Roman" w:cs="Times New Roman"/>
          <w:sz w:val="24"/>
          <w:szCs w:val="24"/>
        </w:rPr>
        <w:t xml:space="preserve"> later in life</w:t>
      </w:r>
      <w:r w:rsidR="00246D38" w:rsidRPr="001B0738">
        <w:rPr>
          <w:rFonts w:ascii="Times New Roman" w:hAnsi="Times New Roman" w:cs="Times New Roman"/>
          <w:sz w:val="24"/>
          <w:szCs w:val="24"/>
        </w:rPr>
        <w:t xml:space="preserve">. However, it is recognised that </w:t>
      </w:r>
      <w:r w:rsidR="005E6B98" w:rsidRPr="001B0738">
        <w:rPr>
          <w:rFonts w:ascii="Times New Roman" w:hAnsi="Times New Roman" w:cs="Times New Roman"/>
          <w:sz w:val="24"/>
          <w:szCs w:val="24"/>
        </w:rPr>
        <w:t xml:space="preserve">an </w:t>
      </w:r>
      <w:r w:rsidR="00246D38" w:rsidRPr="001B0738">
        <w:rPr>
          <w:rFonts w:ascii="Times New Roman" w:hAnsi="Times New Roman" w:cs="Times New Roman"/>
          <w:sz w:val="24"/>
          <w:szCs w:val="24"/>
        </w:rPr>
        <w:t xml:space="preserve">increasing </w:t>
      </w:r>
      <w:r w:rsidR="005E6B98" w:rsidRPr="001B0738">
        <w:rPr>
          <w:rFonts w:ascii="Times New Roman" w:hAnsi="Times New Roman" w:cs="Times New Roman"/>
          <w:sz w:val="24"/>
          <w:szCs w:val="24"/>
        </w:rPr>
        <w:t xml:space="preserve">legislative </w:t>
      </w:r>
      <w:r w:rsidR="00246D38" w:rsidRPr="001B0738">
        <w:rPr>
          <w:rFonts w:ascii="Times New Roman" w:hAnsi="Times New Roman" w:cs="Times New Roman"/>
          <w:sz w:val="24"/>
          <w:szCs w:val="24"/>
        </w:rPr>
        <w:t>disparity between</w:t>
      </w:r>
      <w:r w:rsidR="005E6B98" w:rsidRPr="001B0738">
        <w:rPr>
          <w:rFonts w:ascii="Times New Roman" w:hAnsi="Times New Roman" w:cs="Times New Roman"/>
          <w:sz w:val="24"/>
          <w:szCs w:val="24"/>
        </w:rPr>
        <w:t xml:space="preserve"> England and</w:t>
      </w:r>
      <w:r w:rsidR="00246D38" w:rsidRPr="001B0738">
        <w:rPr>
          <w:rFonts w:ascii="Times New Roman" w:hAnsi="Times New Roman" w:cs="Times New Roman"/>
          <w:sz w:val="24"/>
          <w:szCs w:val="24"/>
        </w:rPr>
        <w:t xml:space="preserve"> the devolved nations</w:t>
      </w:r>
      <w:r w:rsidR="00211FF8">
        <w:rPr>
          <w:rFonts w:ascii="Times New Roman" w:hAnsi="Times New Roman" w:cs="Times New Roman"/>
          <w:sz w:val="24"/>
          <w:szCs w:val="24"/>
        </w:rPr>
        <w:t xml:space="preserve"> (Scotland, </w:t>
      </w:r>
      <w:proofErr w:type="gramStart"/>
      <w:r w:rsidR="00211FF8">
        <w:rPr>
          <w:rFonts w:ascii="Times New Roman" w:hAnsi="Times New Roman" w:cs="Times New Roman"/>
          <w:sz w:val="24"/>
          <w:szCs w:val="24"/>
        </w:rPr>
        <w:t>Wales</w:t>
      </w:r>
      <w:proofErr w:type="gramEnd"/>
      <w:r w:rsidR="00211FF8">
        <w:rPr>
          <w:rFonts w:ascii="Times New Roman" w:hAnsi="Times New Roman" w:cs="Times New Roman"/>
          <w:sz w:val="24"/>
          <w:szCs w:val="24"/>
        </w:rPr>
        <w:t xml:space="preserve"> and Northern Ireland)</w:t>
      </w:r>
      <w:r w:rsidR="00246D38" w:rsidRPr="001B0738">
        <w:rPr>
          <w:rFonts w:ascii="Times New Roman" w:hAnsi="Times New Roman" w:cs="Times New Roman"/>
          <w:sz w:val="24"/>
          <w:szCs w:val="24"/>
        </w:rPr>
        <w:t xml:space="preserve"> is developing which has the potential to complicate transition</w:t>
      </w:r>
      <w:r w:rsidR="005E6B98" w:rsidRPr="001B0738">
        <w:rPr>
          <w:rFonts w:ascii="Times New Roman" w:hAnsi="Times New Roman" w:cs="Times New Roman"/>
          <w:sz w:val="24"/>
          <w:szCs w:val="24"/>
        </w:rPr>
        <w:t xml:space="preserve"> for an individual</w:t>
      </w:r>
      <w:r w:rsidR="00674ED4">
        <w:rPr>
          <w:rFonts w:ascii="Times New Roman" w:hAnsi="Times New Roman" w:cs="Times New Roman"/>
          <w:sz w:val="24"/>
          <w:szCs w:val="24"/>
        </w:rPr>
        <w:t xml:space="preserve"> or family.</w:t>
      </w:r>
      <w:r w:rsidR="0015036E" w:rsidRPr="001B0738">
        <w:rPr>
          <w:rFonts w:ascii="Times New Roman" w:hAnsi="Times New Roman" w:cs="Times New Roman"/>
          <w:sz w:val="24"/>
          <w:szCs w:val="24"/>
        </w:rPr>
        <w:t xml:space="preserve"> </w:t>
      </w:r>
      <w:r w:rsidR="00674ED4">
        <w:rPr>
          <w:rFonts w:ascii="Times New Roman" w:hAnsi="Times New Roman" w:cs="Times New Roman"/>
          <w:sz w:val="24"/>
          <w:szCs w:val="24"/>
        </w:rPr>
        <w:t>T</w:t>
      </w:r>
      <w:r w:rsidR="0015036E" w:rsidRPr="001B0738">
        <w:rPr>
          <w:rFonts w:ascii="Times New Roman" w:hAnsi="Times New Roman" w:cs="Times New Roman"/>
          <w:sz w:val="24"/>
          <w:szCs w:val="24"/>
        </w:rPr>
        <w:t xml:space="preserve">he difference </w:t>
      </w:r>
      <w:r w:rsidR="005452BE" w:rsidRPr="001B0738">
        <w:rPr>
          <w:rFonts w:ascii="Times New Roman" w:hAnsi="Times New Roman" w:cs="Times New Roman"/>
          <w:sz w:val="24"/>
          <w:szCs w:val="24"/>
        </w:rPr>
        <w:t xml:space="preserve">in </w:t>
      </w:r>
      <w:r w:rsidR="00D77B59">
        <w:rPr>
          <w:rFonts w:ascii="Times New Roman" w:hAnsi="Times New Roman" w:cs="Times New Roman"/>
          <w:sz w:val="24"/>
          <w:szCs w:val="24"/>
        </w:rPr>
        <w:t xml:space="preserve">the </w:t>
      </w:r>
      <w:r w:rsidR="005452BE" w:rsidRPr="001B0738">
        <w:rPr>
          <w:rFonts w:ascii="Times New Roman" w:hAnsi="Times New Roman" w:cs="Times New Roman"/>
          <w:sz w:val="24"/>
          <w:szCs w:val="24"/>
        </w:rPr>
        <w:t xml:space="preserve">application of existing policy </w:t>
      </w:r>
      <w:r w:rsidR="0015036E" w:rsidRPr="001B0738">
        <w:rPr>
          <w:rFonts w:ascii="Times New Roman" w:hAnsi="Times New Roman" w:cs="Times New Roman"/>
          <w:sz w:val="24"/>
          <w:szCs w:val="24"/>
        </w:rPr>
        <w:t>between local authorities</w:t>
      </w:r>
      <w:r w:rsidR="00674ED4">
        <w:rPr>
          <w:rFonts w:ascii="Times New Roman" w:hAnsi="Times New Roman" w:cs="Times New Roman"/>
          <w:sz w:val="24"/>
          <w:szCs w:val="24"/>
        </w:rPr>
        <w:t xml:space="preserve"> further complicates resettlement with little evidence for oversight in ensuring existing regulations are applied consistently</w:t>
      </w:r>
      <w:r w:rsidR="00246D38" w:rsidRPr="001B0738">
        <w:rPr>
          <w:rFonts w:ascii="Times New Roman" w:hAnsi="Times New Roman" w:cs="Times New Roman"/>
          <w:sz w:val="24"/>
          <w:szCs w:val="24"/>
        </w:rPr>
        <w:t xml:space="preserve">. </w:t>
      </w:r>
      <w:r w:rsidR="008B3561" w:rsidRPr="001B0738">
        <w:rPr>
          <w:rFonts w:ascii="Times New Roman" w:hAnsi="Times New Roman" w:cs="Times New Roman"/>
          <w:sz w:val="24"/>
          <w:szCs w:val="24"/>
        </w:rPr>
        <w:t>A review of the available UK research</w:t>
      </w:r>
      <w:r w:rsidR="00246D38" w:rsidRPr="001B0738">
        <w:rPr>
          <w:rFonts w:ascii="Times New Roman" w:hAnsi="Times New Roman" w:cs="Times New Roman"/>
          <w:sz w:val="24"/>
          <w:szCs w:val="24"/>
        </w:rPr>
        <w:t xml:space="preserve"> and </w:t>
      </w:r>
      <w:r w:rsidR="002663C1">
        <w:rPr>
          <w:rFonts w:ascii="Times New Roman" w:hAnsi="Times New Roman" w:cs="Times New Roman"/>
          <w:sz w:val="24"/>
          <w:szCs w:val="24"/>
        </w:rPr>
        <w:t>official</w:t>
      </w:r>
      <w:r w:rsidR="00FC4A8E">
        <w:rPr>
          <w:rFonts w:ascii="Times New Roman" w:hAnsi="Times New Roman" w:cs="Times New Roman"/>
          <w:sz w:val="24"/>
          <w:szCs w:val="24"/>
        </w:rPr>
        <w:t>ly</w:t>
      </w:r>
      <w:r w:rsidR="002663C1">
        <w:rPr>
          <w:rFonts w:ascii="Times New Roman" w:hAnsi="Times New Roman" w:cs="Times New Roman"/>
          <w:sz w:val="24"/>
          <w:szCs w:val="24"/>
        </w:rPr>
        <w:t xml:space="preserve"> </w:t>
      </w:r>
      <w:r w:rsidR="00246D38" w:rsidRPr="001B0738">
        <w:rPr>
          <w:rFonts w:ascii="Times New Roman" w:hAnsi="Times New Roman" w:cs="Times New Roman"/>
          <w:sz w:val="24"/>
          <w:szCs w:val="24"/>
        </w:rPr>
        <w:t>published data</w:t>
      </w:r>
      <w:r w:rsidR="008B3561" w:rsidRPr="001B0738">
        <w:rPr>
          <w:rFonts w:ascii="Times New Roman" w:hAnsi="Times New Roman" w:cs="Times New Roman"/>
          <w:sz w:val="24"/>
          <w:szCs w:val="24"/>
        </w:rPr>
        <w:t xml:space="preserve"> show</w:t>
      </w:r>
      <w:r w:rsidR="00246D38" w:rsidRPr="001B0738">
        <w:rPr>
          <w:rFonts w:ascii="Times New Roman" w:hAnsi="Times New Roman" w:cs="Times New Roman"/>
          <w:sz w:val="24"/>
          <w:szCs w:val="24"/>
        </w:rPr>
        <w:t>s</w:t>
      </w:r>
      <w:r w:rsidR="008B3561" w:rsidRPr="001B0738">
        <w:rPr>
          <w:rFonts w:ascii="Times New Roman" w:hAnsi="Times New Roman" w:cs="Times New Roman"/>
          <w:sz w:val="24"/>
          <w:szCs w:val="24"/>
        </w:rPr>
        <w:t xml:space="preserve"> that </w:t>
      </w:r>
      <w:r w:rsidR="00FC4A8E">
        <w:rPr>
          <w:rFonts w:ascii="Times New Roman" w:hAnsi="Times New Roman" w:cs="Times New Roman"/>
          <w:sz w:val="24"/>
          <w:szCs w:val="24"/>
        </w:rPr>
        <w:t xml:space="preserve">concrete </w:t>
      </w:r>
      <w:r w:rsidR="008B3561" w:rsidRPr="001B0738">
        <w:rPr>
          <w:rFonts w:ascii="Times New Roman" w:hAnsi="Times New Roman" w:cs="Times New Roman"/>
          <w:sz w:val="24"/>
          <w:szCs w:val="24"/>
        </w:rPr>
        <w:t>evidence</w:t>
      </w:r>
      <w:r w:rsidR="002663C1">
        <w:rPr>
          <w:rFonts w:ascii="Times New Roman" w:hAnsi="Times New Roman" w:cs="Times New Roman"/>
          <w:sz w:val="24"/>
          <w:szCs w:val="24"/>
        </w:rPr>
        <w:t xml:space="preserve"> </w:t>
      </w:r>
      <w:r w:rsidR="00FC4A8E">
        <w:rPr>
          <w:rFonts w:ascii="Times New Roman" w:hAnsi="Times New Roman" w:cs="Times New Roman"/>
          <w:sz w:val="24"/>
          <w:szCs w:val="24"/>
        </w:rPr>
        <w:t>for changes</w:t>
      </w:r>
      <w:r w:rsidR="002663C1">
        <w:rPr>
          <w:rFonts w:ascii="Times New Roman" w:hAnsi="Times New Roman" w:cs="Times New Roman"/>
          <w:sz w:val="24"/>
          <w:szCs w:val="24"/>
        </w:rPr>
        <w:t xml:space="preserve"> </w:t>
      </w:r>
      <w:r w:rsidR="00FC4A8E">
        <w:rPr>
          <w:rFonts w:ascii="Times New Roman" w:hAnsi="Times New Roman" w:cs="Times New Roman"/>
          <w:sz w:val="24"/>
          <w:szCs w:val="24"/>
        </w:rPr>
        <w:t xml:space="preserve">proving beneficial or hindering secure </w:t>
      </w:r>
      <w:r w:rsidR="008B3561" w:rsidRPr="001B0738">
        <w:rPr>
          <w:rFonts w:ascii="Times New Roman" w:hAnsi="Times New Roman" w:cs="Times New Roman"/>
          <w:sz w:val="24"/>
          <w:szCs w:val="24"/>
        </w:rPr>
        <w:t>accommodation for veterans</w:t>
      </w:r>
      <w:r w:rsidR="00246D38" w:rsidRPr="001B0738">
        <w:rPr>
          <w:rFonts w:ascii="Times New Roman" w:hAnsi="Times New Roman" w:cs="Times New Roman"/>
          <w:sz w:val="24"/>
          <w:szCs w:val="24"/>
        </w:rPr>
        <w:t xml:space="preserve"> and their </w:t>
      </w:r>
      <w:r w:rsidR="008B3561" w:rsidRPr="001B0738">
        <w:rPr>
          <w:rFonts w:ascii="Times New Roman" w:hAnsi="Times New Roman" w:cs="Times New Roman"/>
          <w:sz w:val="24"/>
          <w:szCs w:val="24"/>
        </w:rPr>
        <w:t>families remains limited</w:t>
      </w:r>
      <w:r w:rsidR="002663C1">
        <w:rPr>
          <w:rFonts w:ascii="Times New Roman" w:hAnsi="Times New Roman" w:cs="Times New Roman"/>
          <w:sz w:val="24"/>
          <w:szCs w:val="24"/>
        </w:rPr>
        <w:t>.</w:t>
      </w:r>
      <w:r w:rsidR="00211FF8">
        <w:rPr>
          <w:rFonts w:ascii="Times New Roman" w:hAnsi="Times New Roman" w:cs="Times New Roman"/>
          <w:sz w:val="24"/>
          <w:szCs w:val="24"/>
        </w:rPr>
        <w:t xml:space="preserve"> </w:t>
      </w:r>
      <w:r w:rsidR="002663C1">
        <w:rPr>
          <w:rFonts w:ascii="Times New Roman" w:hAnsi="Times New Roman" w:cs="Times New Roman"/>
          <w:sz w:val="24"/>
          <w:szCs w:val="24"/>
        </w:rPr>
        <w:t>T</w:t>
      </w:r>
      <w:r w:rsidR="00211FF8">
        <w:rPr>
          <w:rFonts w:ascii="Times New Roman" w:hAnsi="Times New Roman" w:cs="Times New Roman"/>
          <w:sz w:val="24"/>
          <w:szCs w:val="24"/>
        </w:rPr>
        <w:t xml:space="preserve">here is </w:t>
      </w:r>
      <w:r w:rsidR="002663C1">
        <w:rPr>
          <w:rFonts w:ascii="Times New Roman" w:hAnsi="Times New Roman" w:cs="Times New Roman"/>
          <w:sz w:val="24"/>
          <w:szCs w:val="24"/>
        </w:rPr>
        <w:t xml:space="preserve">a </w:t>
      </w:r>
      <w:r w:rsidR="00211FF8">
        <w:rPr>
          <w:rFonts w:ascii="Times New Roman" w:hAnsi="Times New Roman" w:cs="Times New Roman"/>
          <w:sz w:val="24"/>
          <w:szCs w:val="24"/>
        </w:rPr>
        <w:t>need for</w:t>
      </w:r>
      <w:r w:rsidR="002663C1">
        <w:rPr>
          <w:rFonts w:ascii="Times New Roman" w:hAnsi="Times New Roman" w:cs="Times New Roman"/>
          <w:sz w:val="24"/>
          <w:szCs w:val="24"/>
        </w:rPr>
        <w:t xml:space="preserve"> prospective</w:t>
      </w:r>
      <w:r w:rsidR="00211FF8">
        <w:rPr>
          <w:rFonts w:ascii="Times New Roman" w:hAnsi="Times New Roman" w:cs="Times New Roman"/>
          <w:sz w:val="24"/>
          <w:szCs w:val="24"/>
        </w:rPr>
        <w:t xml:space="preserve"> formal and independent academic oversight of this area of </w:t>
      </w:r>
      <w:r w:rsidR="0015186B">
        <w:rPr>
          <w:rFonts w:ascii="Times New Roman" w:hAnsi="Times New Roman" w:cs="Times New Roman"/>
          <w:sz w:val="24"/>
          <w:szCs w:val="24"/>
        </w:rPr>
        <w:t xml:space="preserve">both </w:t>
      </w:r>
      <w:r w:rsidR="00211FF8">
        <w:rPr>
          <w:rFonts w:ascii="Times New Roman" w:hAnsi="Times New Roman" w:cs="Times New Roman"/>
          <w:sz w:val="24"/>
          <w:szCs w:val="24"/>
        </w:rPr>
        <w:t>national</w:t>
      </w:r>
      <w:r w:rsidR="002663C1">
        <w:rPr>
          <w:rFonts w:ascii="Times New Roman" w:hAnsi="Times New Roman" w:cs="Times New Roman"/>
          <w:sz w:val="24"/>
          <w:szCs w:val="24"/>
        </w:rPr>
        <w:t xml:space="preserve"> and devolved</w:t>
      </w:r>
      <w:r w:rsidR="00211FF8">
        <w:rPr>
          <w:rFonts w:ascii="Times New Roman" w:hAnsi="Times New Roman" w:cs="Times New Roman"/>
          <w:sz w:val="24"/>
          <w:szCs w:val="24"/>
        </w:rPr>
        <w:t xml:space="preserve"> housing policy. </w:t>
      </w:r>
      <w:r w:rsidR="0015036E" w:rsidRPr="001B0738">
        <w:rPr>
          <w:rFonts w:ascii="Times New Roman" w:hAnsi="Times New Roman" w:cs="Times New Roman"/>
          <w:sz w:val="24"/>
          <w:szCs w:val="24"/>
        </w:rPr>
        <w:t>The need for better co-ordination of advice services</w:t>
      </w:r>
      <w:r w:rsidR="00FC4A8E">
        <w:rPr>
          <w:rFonts w:ascii="Times New Roman" w:hAnsi="Times New Roman" w:cs="Times New Roman"/>
          <w:sz w:val="24"/>
          <w:szCs w:val="24"/>
        </w:rPr>
        <w:t xml:space="preserve"> available</w:t>
      </w:r>
      <w:r w:rsidR="0015036E" w:rsidRPr="001B0738">
        <w:rPr>
          <w:rFonts w:ascii="Times New Roman" w:hAnsi="Times New Roman" w:cs="Times New Roman"/>
          <w:sz w:val="24"/>
          <w:szCs w:val="24"/>
        </w:rPr>
        <w:t xml:space="preserve"> for</w:t>
      </w:r>
      <w:r w:rsidR="00FC4A8E">
        <w:rPr>
          <w:rFonts w:ascii="Times New Roman" w:hAnsi="Times New Roman" w:cs="Times New Roman"/>
          <w:sz w:val="24"/>
          <w:szCs w:val="24"/>
        </w:rPr>
        <w:t xml:space="preserve"> those in</w:t>
      </w:r>
      <w:r w:rsidR="0015186B">
        <w:rPr>
          <w:rFonts w:ascii="Times New Roman" w:hAnsi="Times New Roman" w:cs="Times New Roman"/>
          <w:sz w:val="24"/>
          <w:szCs w:val="24"/>
        </w:rPr>
        <w:t xml:space="preserve"> </w:t>
      </w:r>
      <w:r w:rsidR="00FC4A8E">
        <w:rPr>
          <w:rFonts w:ascii="Times New Roman" w:hAnsi="Times New Roman" w:cs="Times New Roman"/>
          <w:sz w:val="24"/>
          <w:szCs w:val="24"/>
        </w:rPr>
        <w:t xml:space="preserve">transition </w:t>
      </w:r>
      <w:r w:rsidR="0015186B">
        <w:rPr>
          <w:rFonts w:ascii="Times New Roman" w:hAnsi="Times New Roman" w:cs="Times New Roman"/>
          <w:sz w:val="24"/>
          <w:szCs w:val="24"/>
        </w:rPr>
        <w:t xml:space="preserve">or </w:t>
      </w:r>
      <w:r w:rsidR="0015186B" w:rsidRPr="001B0738">
        <w:rPr>
          <w:rFonts w:ascii="Times New Roman" w:hAnsi="Times New Roman" w:cs="Times New Roman"/>
          <w:sz w:val="24"/>
          <w:szCs w:val="24"/>
        </w:rPr>
        <w:t>veterans</w:t>
      </w:r>
      <w:r w:rsidR="0015036E" w:rsidRPr="001B0738">
        <w:rPr>
          <w:rFonts w:ascii="Times New Roman" w:hAnsi="Times New Roman" w:cs="Times New Roman"/>
          <w:sz w:val="24"/>
          <w:szCs w:val="24"/>
        </w:rPr>
        <w:t xml:space="preserve"> is acknowledged, albeit </w:t>
      </w:r>
      <w:r w:rsidR="00D77B59">
        <w:rPr>
          <w:rFonts w:ascii="Times New Roman" w:hAnsi="Times New Roman" w:cs="Times New Roman"/>
          <w:sz w:val="24"/>
          <w:szCs w:val="24"/>
        </w:rPr>
        <w:t xml:space="preserve">that </w:t>
      </w:r>
      <w:r w:rsidR="0015036E" w:rsidRPr="001B0738">
        <w:rPr>
          <w:rFonts w:ascii="Times New Roman" w:hAnsi="Times New Roman" w:cs="Times New Roman"/>
          <w:sz w:val="24"/>
          <w:szCs w:val="24"/>
        </w:rPr>
        <w:t xml:space="preserve">among the </w:t>
      </w:r>
      <w:r w:rsidR="00D77B59">
        <w:rPr>
          <w:rFonts w:ascii="Times New Roman" w:hAnsi="Times New Roman" w:cs="Times New Roman"/>
          <w:sz w:val="24"/>
          <w:szCs w:val="24"/>
        </w:rPr>
        <w:t xml:space="preserve">overall </w:t>
      </w:r>
      <w:r w:rsidR="00246D38" w:rsidRPr="001B0738">
        <w:rPr>
          <w:rFonts w:ascii="Times New Roman" w:hAnsi="Times New Roman" w:cs="Times New Roman"/>
          <w:sz w:val="24"/>
          <w:szCs w:val="24"/>
        </w:rPr>
        <w:t>range of people or households in need</w:t>
      </w:r>
      <w:r w:rsidR="0015036E" w:rsidRPr="001B0738">
        <w:rPr>
          <w:rFonts w:ascii="Times New Roman" w:hAnsi="Times New Roman" w:cs="Times New Roman"/>
          <w:sz w:val="24"/>
          <w:szCs w:val="24"/>
        </w:rPr>
        <w:t>, those who are veterans are only a small subset</w:t>
      </w:r>
      <w:r w:rsidR="00D32B9F" w:rsidRPr="001B0738">
        <w:rPr>
          <w:rFonts w:ascii="Times New Roman" w:hAnsi="Times New Roman" w:cs="Times New Roman"/>
          <w:sz w:val="24"/>
          <w:szCs w:val="24"/>
        </w:rPr>
        <w:t>.</w:t>
      </w:r>
      <w:r w:rsidR="00246D38" w:rsidRPr="001B0738">
        <w:rPr>
          <w:rFonts w:ascii="Times New Roman" w:hAnsi="Times New Roman" w:cs="Times New Roman"/>
          <w:sz w:val="24"/>
          <w:szCs w:val="24"/>
        </w:rPr>
        <w:t xml:space="preserve"> </w:t>
      </w:r>
      <w:r w:rsidR="005E6B98" w:rsidRPr="001B0738">
        <w:rPr>
          <w:rFonts w:ascii="Times New Roman" w:hAnsi="Times New Roman" w:cs="Times New Roman"/>
          <w:sz w:val="24"/>
          <w:szCs w:val="24"/>
        </w:rPr>
        <w:t>T</w:t>
      </w:r>
      <w:r w:rsidR="00246D38" w:rsidRPr="001B0738">
        <w:rPr>
          <w:rFonts w:ascii="Times New Roman" w:hAnsi="Times New Roman" w:cs="Times New Roman"/>
          <w:sz w:val="24"/>
          <w:szCs w:val="24"/>
        </w:rPr>
        <w:t>here</w:t>
      </w:r>
      <w:r w:rsidR="005E6B98" w:rsidRPr="001B0738">
        <w:rPr>
          <w:rFonts w:ascii="Times New Roman" w:hAnsi="Times New Roman" w:cs="Times New Roman"/>
          <w:sz w:val="24"/>
          <w:szCs w:val="24"/>
        </w:rPr>
        <w:t xml:space="preserve"> remains</w:t>
      </w:r>
      <w:r w:rsidR="00246D38" w:rsidRPr="001B0738">
        <w:rPr>
          <w:rFonts w:ascii="Times New Roman" w:hAnsi="Times New Roman" w:cs="Times New Roman"/>
          <w:sz w:val="24"/>
          <w:szCs w:val="24"/>
        </w:rPr>
        <w:t xml:space="preserve"> </w:t>
      </w:r>
      <w:r w:rsidR="005E6B98" w:rsidRPr="001B0738">
        <w:rPr>
          <w:rFonts w:ascii="Times New Roman" w:hAnsi="Times New Roman" w:cs="Times New Roman"/>
          <w:sz w:val="24"/>
          <w:szCs w:val="24"/>
        </w:rPr>
        <w:t>a need</w:t>
      </w:r>
      <w:r w:rsidR="00246D38" w:rsidRPr="001B0738">
        <w:rPr>
          <w:rFonts w:ascii="Times New Roman" w:hAnsi="Times New Roman" w:cs="Times New Roman"/>
          <w:sz w:val="24"/>
          <w:szCs w:val="24"/>
        </w:rPr>
        <w:t xml:space="preserve"> </w:t>
      </w:r>
      <w:r w:rsidR="005E6B98" w:rsidRPr="001B0738">
        <w:rPr>
          <w:rFonts w:ascii="Times New Roman" w:hAnsi="Times New Roman" w:cs="Times New Roman"/>
          <w:sz w:val="24"/>
          <w:szCs w:val="24"/>
        </w:rPr>
        <w:t>for</w:t>
      </w:r>
      <w:r w:rsidR="00246D38" w:rsidRPr="001B0738">
        <w:rPr>
          <w:rFonts w:ascii="Times New Roman" w:hAnsi="Times New Roman" w:cs="Times New Roman"/>
          <w:sz w:val="24"/>
          <w:szCs w:val="24"/>
        </w:rPr>
        <w:t xml:space="preserve"> developing </w:t>
      </w:r>
      <w:r w:rsidR="0015186B">
        <w:rPr>
          <w:rFonts w:ascii="Times New Roman" w:hAnsi="Times New Roman" w:cs="Times New Roman"/>
          <w:sz w:val="24"/>
          <w:szCs w:val="24"/>
        </w:rPr>
        <w:t xml:space="preserve">longitudinal </w:t>
      </w:r>
      <w:r w:rsidR="005E6B98" w:rsidRPr="001B0738">
        <w:rPr>
          <w:rFonts w:ascii="Times New Roman" w:hAnsi="Times New Roman" w:cs="Times New Roman"/>
          <w:sz w:val="24"/>
          <w:szCs w:val="24"/>
        </w:rPr>
        <w:t>d</w:t>
      </w:r>
      <w:r w:rsidR="008B3561" w:rsidRPr="001B0738">
        <w:rPr>
          <w:rFonts w:ascii="Times New Roman" w:hAnsi="Times New Roman" w:cs="Times New Roman"/>
          <w:sz w:val="24"/>
          <w:szCs w:val="24"/>
        </w:rPr>
        <w:t>ata on housing choices</w:t>
      </w:r>
      <w:r w:rsidR="00246D38" w:rsidRPr="001B0738">
        <w:rPr>
          <w:rFonts w:ascii="Times New Roman" w:hAnsi="Times New Roman" w:cs="Times New Roman"/>
          <w:sz w:val="24"/>
          <w:szCs w:val="24"/>
        </w:rPr>
        <w:t xml:space="preserve">, </w:t>
      </w:r>
      <w:r w:rsidR="008B3561" w:rsidRPr="001B0738">
        <w:rPr>
          <w:rFonts w:ascii="Times New Roman" w:hAnsi="Times New Roman" w:cs="Times New Roman"/>
          <w:sz w:val="24"/>
          <w:szCs w:val="24"/>
        </w:rPr>
        <w:t>problems</w:t>
      </w:r>
      <w:r w:rsidR="00246D38" w:rsidRPr="001B0738">
        <w:rPr>
          <w:rFonts w:ascii="Times New Roman" w:hAnsi="Times New Roman" w:cs="Times New Roman"/>
          <w:sz w:val="24"/>
          <w:szCs w:val="24"/>
        </w:rPr>
        <w:t xml:space="preserve"> and</w:t>
      </w:r>
      <w:r w:rsidR="008B3561" w:rsidRPr="001B0738">
        <w:rPr>
          <w:rFonts w:ascii="Times New Roman" w:hAnsi="Times New Roman" w:cs="Times New Roman"/>
          <w:sz w:val="24"/>
          <w:szCs w:val="24"/>
        </w:rPr>
        <w:t xml:space="preserve"> homelessness </w:t>
      </w:r>
      <w:r w:rsidR="005E6B98" w:rsidRPr="001B0738">
        <w:rPr>
          <w:rFonts w:ascii="Times New Roman" w:hAnsi="Times New Roman" w:cs="Times New Roman"/>
          <w:sz w:val="24"/>
          <w:szCs w:val="24"/>
        </w:rPr>
        <w:t xml:space="preserve">across the </w:t>
      </w:r>
      <w:r w:rsidR="00582239" w:rsidRPr="001B0738">
        <w:rPr>
          <w:rFonts w:ascii="Times New Roman" w:hAnsi="Times New Roman" w:cs="Times New Roman"/>
          <w:sz w:val="24"/>
          <w:szCs w:val="24"/>
        </w:rPr>
        <w:t xml:space="preserve">UK’s devolved </w:t>
      </w:r>
      <w:r w:rsidR="005E6B98" w:rsidRPr="001B0738">
        <w:rPr>
          <w:rFonts w:ascii="Times New Roman" w:hAnsi="Times New Roman" w:cs="Times New Roman"/>
          <w:sz w:val="24"/>
          <w:szCs w:val="24"/>
        </w:rPr>
        <w:t>nations that can be adequately compared and</w:t>
      </w:r>
      <w:r w:rsidR="00582239" w:rsidRPr="001B0738">
        <w:rPr>
          <w:rFonts w:ascii="Times New Roman" w:hAnsi="Times New Roman" w:cs="Times New Roman"/>
          <w:sz w:val="24"/>
          <w:szCs w:val="24"/>
        </w:rPr>
        <w:t xml:space="preserve"> potentially</w:t>
      </w:r>
      <w:r w:rsidR="005E6B98" w:rsidRPr="001B0738">
        <w:rPr>
          <w:rFonts w:ascii="Times New Roman" w:hAnsi="Times New Roman" w:cs="Times New Roman"/>
          <w:sz w:val="24"/>
          <w:szCs w:val="24"/>
        </w:rPr>
        <w:t xml:space="preserve"> linked to </w:t>
      </w:r>
      <w:r w:rsidR="005452BE" w:rsidRPr="001B0738">
        <w:rPr>
          <w:rFonts w:ascii="Times New Roman" w:hAnsi="Times New Roman" w:cs="Times New Roman"/>
          <w:sz w:val="24"/>
          <w:szCs w:val="24"/>
        </w:rPr>
        <w:t>v</w:t>
      </w:r>
      <w:r w:rsidR="005E6B98" w:rsidRPr="001B0738">
        <w:rPr>
          <w:rFonts w:ascii="Times New Roman" w:hAnsi="Times New Roman" w:cs="Times New Roman"/>
          <w:sz w:val="24"/>
          <w:szCs w:val="24"/>
        </w:rPr>
        <w:t>eteran</w:t>
      </w:r>
      <w:r w:rsidR="0015186B">
        <w:rPr>
          <w:rFonts w:ascii="Times New Roman" w:hAnsi="Times New Roman" w:cs="Times New Roman"/>
          <w:sz w:val="24"/>
          <w:szCs w:val="24"/>
        </w:rPr>
        <w:t>s</w:t>
      </w:r>
      <w:r w:rsidR="005E6B98" w:rsidRPr="001B0738">
        <w:rPr>
          <w:rFonts w:ascii="Times New Roman" w:hAnsi="Times New Roman" w:cs="Times New Roman"/>
          <w:sz w:val="24"/>
          <w:szCs w:val="24"/>
        </w:rPr>
        <w:t xml:space="preserve"> and their family’s wellbeing.</w:t>
      </w:r>
      <w:r w:rsidR="008B3561" w:rsidRPr="001B0738">
        <w:rPr>
          <w:rFonts w:ascii="Times New Roman" w:hAnsi="Times New Roman" w:cs="Times New Roman"/>
          <w:sz w:val="24"/>
          <w:szCs w:val="24"/>
        </w:rPr>
        <w:t xml:space="preserve"> </w:t>
      </w:r>
      <w:r w:rsidR="005E6B98" w:rsidRPr="001B0738">
        <w:rPr>
          <w:rFonts w:ascii="Times New Roman" w:hAnsi="Times New Roman" w:cs="Times New Roman"/>
          <w:sz w:val="24"/>
          <w:szCs w:val="24"/>
        </w:rPr>
        <w:t>The</w:t>
      </w:r>
      <w:r w:rsidR="008B3561" w:rsidRPr="001B0738">
        <w:rPr>
          <w:rFonts w:ascii="Times New Roman" w:hAnsi="Times New Roman" w:cs="Times New Roman"/>
          <w:sz w:val="24"/>
          <w:szCs w:val="24"/>
        </w:rPr>
        <w:t xml:space="preserve"> </w:t>
      </w:r>
      <w:r w:rsidR="00D32B9F" w:rsidRPr="001B0738">
        <w:rPr>
          <w:rFonts w:ascii="Times New Roman" w:hAnsi="Times New Roman" w:cs="Times New Roman"/>
          <w:sz w:val="24"/>
          <w:szCs w:val="24"/>
        </w:rPr>
        <w:t xml:space="preserve">OVA, having championed the </w:t>
      </w:r>
      <w:r w:rsidR="002663C1">
        <w:rPr>
          <w:rFonts w:ascii="Times New Roman" w:hAnsi="Times New Roman" w:cs="Times New Roman"/>
          <w:sz w:val="24"/>
          <w:szCs w:val="24"/>
        </w:rPr>
        <w:t xml:space="preserve">various </w:t>
      </w:r>
      <w:r w:rsidR="008B3561" w:rsidRPr="001B0738">
        <w:rPr>
          <w:rFonts w:ascii="Times New Roman" w:hAnsi="Times New Roman" w:cs="Times New Roman"/>
          <w:sz w:val="24"/>
          <w:szCs w:val="24"/>
        </w:rPr>
        <w:t>national</w:t>
      </w:r>
      <w:r w:rsidR="00D32B9F" w:rsidRPr="001B0738">
        <w:rPr>
          <w:rFonts w:ascii="Times New Roman" w:hAnsi="Times New Roman" w:cs="Times New Roman"/>
          <w:sz w:val="24"/>
          <w:szCs w:val="24"/>
        </w:rPr>
        <w:t xml:space="preserve">, </w:t>
      </w:r>
      <w:proofErr w:type="gramStart"/>
      <w:r w:rsidR="00D32B9F" w:rsidRPr="001B0738">
        <w:rPr>
          <w:rFonts w:ascii="Times New Roman" w:hAnsi="Times New Roman" w:cs="Times New Roman"/>
          <w:sz w:val="24"/>
          <w:szCs w:val="24"/>
        </w:rPr>
        <w:t>regional</w:t>
      </w:r>
      <w:proofErr w:type="gramEnd"/>
      <w:r w:rsidR="00D32B9F" w:rsidRPr="001B0738">
        <w:rPr>
          <w:rFonts w:ascii="Times New Roman" w:hAnsi="Times New Roman" w:cs="Times New Roman"/>
          <w:sz w:val="24"/>
          <w:szCs w:val="24"/>
        </w:rPr>
        <w:t xml:space="preserve"> and local</w:t>
      </w:r>
      <w:r w:rsidR="008B3561" w:rsidRPr="001B0738">
        <w:rPr>
          <w:rFonts w:ascii="Times New Roman" w:hAnsi="Times New Roman" w:cs="Times New Roman"/>
          <w:sz w:val="24"/>
          <w:szCs w:val="24"/>
        </w:rPr>
        <w:t xml:space="preserve"> initiatives </w:t>
      </w:r>
      <w:r w:rsidR="0015186B">
        <w:rPr>
          <w:rFonts w:ascii="Times New Roman" w:hAnsi="Times New Roman" w:cs="Times New Roman"/>
          <w:sz w:val="24"/>
          <w:szCs w:val="24"/>
        </w:rPr>
        <w:t>on</w:t>
      </w:r>
      <w:r w:rsidR="008B3561" w:rsidRPr="001B0738">
        <w:rPr>
          <w:rFonts w:ascii="Times New Roman" w:hAnsi="Times New Roman" w:cs="Times New Roman"/>
          <w:sz w:val="24"/>
          <w:szCs w:val="24"/>
        </w:rPr>
        <w:t xml:space="preserve"> housing </w:t>
      </w:r>
      <w:r w:rsidR="005E6B98" w:rsidRPr="001B0738">
        <w:rPr>
          <w:rFonts w:ascii="Times New Roman" w:hAnsi="Times New Roman" w:cs="Times New Roman"/>
          <w:sz w:val="24"/>
          <w:szCs w:val="24"/>
        </w:rPr>
        <w:t>over</w:t>
      </w:r>
      <w:r w:rsidR="008B3561" w:rsidRPr="001B0738">
        <w:rPr>
          <w:rFonts w:ascii="Times New Roman" w:hAnsi="Times New Roman" w:cs="Times New Roman"/>
          <w:sz w:val="24"/>
          <w:szCs w:val="24"/>
        </w:rPr>
        <w:t xml:space="preserve"> the </w:t>
      </w:r>
      <w:r w:rsidR="005E6B98" w:rsidRPr="001B0738">
        <w:rPr>
          <w:rFonts w:ascii="Times New Roman" w:hAnsi="Times New Roman" w:cs="Times New Roman"/>
          <w:sz w:val="24"/>
          <w:szCs w:val="24"/>
        </w:rPr>
        <w:t>past 2</w:t>
      </w:r>
      <w:r w:rsidR="008B3561" w:rsidRPr="001B0738">
        <w:rPr>
          <w:rFonts w:ascii="Times New Roman" w:hAnsi="Times New Roman" w:cs="Times New Roman"/>
          <w:sz w:val="24"/>
          <w:szCs w:val="24"/>
        </w:rPr>
        <w:t xml:space="preserve"> years</w:t>
      </w:r>
      <w:r w:rsidR="005E6B98" w:rsidRPr="001B0738">
        <w:rPr>
          <w:rFonts w:ascii="Times New Roman" w:hAnsi="Times New Roman" w:cs="Times New Roman"/>
          <w:sz w:val="24"/>
          <w:szCs w:val="24"/>
        </w:rPr>
        <w:t xml:space="preserve"> </w:t>
      </w:r>
      <w:r w:rsidR="002663C1">
        <w:rPr>
          <w:rFonts w:ascii="Times New Roman" w:hAnsi="Times New Roman" w:cs="Times New Roman"/>
          <w:sz w:val="24"/>
          <w:szCs w:val="24"/>
        </w:rPr>
        <w:t>should</w:t>
      </w:r>
      <w:r w:rsidR="00C334EB" w:rsidRPr="001B0738">
        <w:rPr>
          <w:rFonts w:ascii="Times New Roman" w:hAnsi="Times New Roman" w:cs="Times New Roman"/>
          <w:sz w:val="24"/>
          <w:szCs w:val="24"/>
        </w:rPr>
        <w:t xml:space="preserve"> now </w:t>
      </w:r>
      <w:r w:rsidR="005452BE" w:rsidRPr="001B0738">
        <w:rPr>
          <w:rFonts w:ascii="Times New Roman" w:hAnsi="Times New Roman" w:cs="Times New Roman"/>
          <w:sz w:val="24"/>
          <w:szCs w:val="24"/>
        </w:rPr>
        <w:t>lead on</w:t>
      </w:r>
      <w:r w:rsidR="00D32B9F" w:rsidRPr="001B0738">
        <w:rPr>
          <w:rFonts w:ascii="Times New Roman" w:hAnsi="Times New Roman" w:cs="Times New Roman"/>
          <w:sz w:val="24"/>
          <w:szCs w:val="24"/>
        </w:rPr>
        <w:t xml:space="preserve"> their evaluation</w:t>
      </w:r>
      <w:r w:rsidR="00C334EB" w:rsidRPr="001B0738">
        <w:rPr>
          <w:rFonts w:ascii="Times New Roman" w:hAnsi="Times New Roman" w:cs="Times New Roman"/>
          <w:sz w:val="24"/>
          <w:szCs w:val="24"/>
        </w:rPr>
        <w:t>.</w:t>
      </w:r>
      <w:r w:rsidR="00211FF8">
        <w:rPr>
          <w:rFonts w:ascii="Times New Roman" w:hAnsi="Times New Roman" w:cs="Times New Roman"/>
          <w:sz w:val="24"/>
          <w:szCs w:val="24"/>
        </w:rPr>
        <w:t xml:space="preserve"> How the UK as a whole and</w:t>
      </w:r>
      <w:r w:rsidR="0015186B">
        <w:rPr>
          <w:rFonts w:ascii="Times New Roman" w:hAnsi="Times New Roman" w:cs="Times New Roman"/>
          <w:sz w:val="24"/>
          <w:szCs w:val="24"/>
        </w:rPr>
        <w:t xml:space="preserve"> in</w:t>
      </w:r>
      <w:r w:rsidR="00211FF8">
        <w:rPr>
          <w:rFonts w:ascii="Times New Roman" w:hAnsi="Times New Roman" w:cs="Times New Roman"/>
          <w:sz w:val="24"/>
          <w:szCs w:val="24"/>
        </w:rPr>
        <w:t xml:space="preserve"> the devolved nations</w:t>
      </w:r>
      <w:r w:rsidR="003F5F3C">
        <w:rPr>
          <w:rFonts w:ascii="Times New Roman" w:hAnsi="Times New Roman" w:cs="Times New Roman"/>
          <w:sz w:val="24"/>
          <w:szCs w:val="24"/>
        </w:rPr>
        <w:t xml:space="preserve"> separately</w:t>
      </w:r>
      <w:r w:rsidR="00D77B59">
        <w:rPr>
          <w:rFonts w:ascii="Times New Roman" w:hAnsi="Times New Roman" w:cs="Times New Roman"/>
          <w:sz w:val="24"/>
          <w:szCs w:val="24"/>
        </w:rPr>
        <w:t>,</w:t>
      </w:r>
      <w:r w:rsidR="00211FF8">
        <w:rPr>
          <w:rFonts w:ascii="Times New Roman" w:hAnsi="Times New Roman" w:cs="Times New Roman"/>
          <w:sz w:val="24"/>
          <w:szCs w:val="24"/>
        </w:rPr>
        <w:t xml:space="preserve"> will respond to the challenges</w:t>
      </w:r>
      <w:r w:rsidR="00D77B59">
        <w:rPr>
          <w:rFonts w:ascii="Times New Roman" w:hAnsi="Times New Roman" w:cs="Times New Roman"/>
          <w:sz w:val="24"/>
          <w:szCs w:val="24"/>
        </w:rPr>
        <w:t xml:space="preserve"> and recommendations made</w:t>
      </w:r>
      <w:r w:rsidR="00211FF8">
        <w:rPr>
          <w:rFonts w:ascii="Times New Roman" w:hAnsi="Times New Roman" w:cs="Times New Roman"/>
          <w:sz w:val="24"/>
          <w:szCs w:val="24"/>
        </w:rPr>
        <w:t xml:space="preserve">, particularly those raised in the </w:t>
      </w:r>
      <w:r w:rsidR="00D77B59">
        <w:rPr>
          <w:rFonts w:ascii="Times New Roman" w:hAnsi="Times New Roman" w:cs="Times New Roman"/>
          <w:sz w:val="24"/>
          <w:szCs w:val="24"/>
        </w:rPr>
        <w:t xml:space="preserve">recent report </w:t>
      </w:r>
      <w:r w:rsidR="00D77B59" w:rsidRPr="00D77B59">
        <w:rPr>
          <w:rFonts w:ascii="Times New Roman" w:hAnsi="Times New Roman" w:cs="Times New Roman"/>
          <w:sz w:val="24"/>
          <w:szCs w:val="24"/>
        </w:rPr>
        <w:t>(UK Government, 2020)</w:t>
      </w:r>
      <w:r w:rsidR="00D77B59">
        <w:rPr>
          <w:rFonts w:ascii="Times New Roman" w:hAnsi="Times New Roman" w:cs="Times New Roman"/>
          <w:sz w:val="24"/>
          <w:szCs w:val="24"/>
        </w:rPr>
        <w:t xml:space="preserve"> requires scrutiny.</w:t>
      </w:r>
      <w:r w:rsidR="00B30FDC">
        <w:rPr>
          <w:rFonts w:ascii="Times New Roman" w:hAnsi="Times New Roman" w:cs="Times New Roman"/>
          <w:sz w:val="24"/>
          <w:szCs w:val="24"/>
        </w:rPr>
        <w:t xml:space="preserve"> </w:t>
      </w:r>
      <w:r w:rsidR="00B30FDC" w:rsidRPr="00B30FDC">
        <w:rPr>
          <w:rFonts w:ascii="Times New Roman" w:hAnsi="Times New Roman" w:cs="Times New Roman"/>
          <w:sz w:val="24"/>
          <w:szCs w:val="24"/>
        </w:rPr>
        <w:t xml:space="preserve">There is significant evidence that the MOD takes military accommodation seriously. </w:t>
      </w:r>
      <w:r w:rsidR="002663C1">
        <w:rPr>
          <w:rFonts w:ascii="Times New Roman" w:hAnsi="Times New Roman" w:cs="Times New Roman"/>
          <w:sz w:val="24"/>
          <w:szCs w:val="24"/>
        </w:rPr>
        <w:t>There is also evidence that the MOD is continuing to improve Service accommodation, particularly for families but perhaps at the expense of the single serving person (</w:t>
      </w:r>
      <w:r w:rsidR="00B30FDC" w:rsidRPr="00B30FDC">
        <w:rPr>
          <w:rFonts w:ascii="Times New Roman" w:hAnsi="Times New Roman" w:cs="Times New Roman"/>
          <w:sz w:val="24"/>
          <w:szCs w:val="24"/>
        </w:rPr>
        <w:t>NAO 2021)</w:t>
      </w:r>
      <w:r w:rsidR="002663C1">
        <w:rPr>
          <w:rFonts w:ascii="Times New Roman" w:hAnsi="Times New Roman" w:cs="Times New Roman"/>
          <w:sz w:val="24"/>
          <w:szCs w:val="24"/>
        </w:rPr>
        <w:t>.</w:t>
      </w:r>
    </w:p>
    <w:p w14:paraId="03593FED" w14:textId="63277808" w:rsidR="00D77B59" w:rsidRDefault="00D77B59" w:rsidP="00796F18">
      <w:pPr>
        <w:spacing w:line="240" w:lineRule="auto"/>
        <w:rPr>
          <w:rFonts w:ascii="Arial" w:hAnsi="Arial" w:cs="Arial"/>
          <w:b/>
          <w:bCs/>
          <w:sz w:val="28"/>
          <w:szCs w:val="28"/>
        </w:rPr>
      </w:pPr>
    </w:p>
    <w:p w14:paraId="7C34AB7C" w14:textId="0BA3B96C" w:rsidR="003F5F3C" w:rsidRDefault="003F5F3C" w:rsidP="00796F18">
      <w:pPr>
        <w:spacing w:line="240" w:lineRule="auto"/>
        <w:rPr>
          <w:rFonts w:ascii="Arial" w:hAnsi="Arial" w:cs="Arial"/>
          <w:b/>
          <w:bCs/>
          <w:sz w:val="28"/>
          <w:szCs w:val="28"/>
        </w:rPr>
      </w:pPr>
    </w:p>
    <w:p w14:paraId="230D2400" w14:textId="4A2ADD94" w:rsidR="003F5F3C" w:rsidRDefault="003F5F3C" w:rsidP="00796F18">
      <w:pPr>
        <w:spacing w:line="240" w:lineRule="auto"/>
        <w:rPr>
          <w:rFonts w:ascii="Arial" w:hAnsi="Arial" w:cs="Arial"/>
          <w:b/>
          <w:bCs/>
          <w:sz w:val="28"/>
          <w:szCs w:val="28"/>
        </w:rPr>
      </w:pPr>
    </w:p>
    <w:p w14:paraId="69835ED7" w14:textId="6FDA4368" w:rsidR="003F5F3C" w:rsidRDefault="003F5F3C" w:rsidP="00796F18">
      <w:pPr>
        <w:spacing w:line="240" w:lineRule="auto"/>
        <w:rPr>
          <w:rFonts w:ascii="Arial" w:hAnsi="Arial" w:cs="Arial"/>
          <w:b/>
          <w:bCs/>
          <w:sz w:val="28"/>
          <w:szCs w:val="28"/>
        </w:rPr>
      </w:pPr>
    </w:p>
    <w:p w14:paraId="2358DCCD" w14:textId="231B6D3B" w:rsidR="003F5F3C" w:rsidRDefault="003F5F3C" w:rsidP="00796F18">
      <w:pPr>
        <w:spacing w:line="240" w:lineRule="auto"/>
        <w:rPr>
          <w:rFonts w:ascii="Arial" w:hAnsi="Arial" w:cs="Arial"/>
          <w:b/>
          <w:bCs/>
          <w:sz w:val="28"/>
          <w:szCs w:val="28"/>
        </w:rPr>
      </w:pPr>
    </w:p>
    <w:p w14:paraId="6E3A3238" w14:textId="49A57A9D" w:rsidR="003F5F3C" w:rsidRDefault="003F5F3C" w:rsidP="00796F18">
      <w:pPr>
        <w:spacing w:line="240" w:lineRule="auto"/>
        <w:rPr>
          <w:rFonts w:ascii="Arial" w:hAnsi="Arial" w:cs="Arial"/>
          <w:b/>
          <w:bCs/>
          <w:sz w:val="28"/>
          <w:szCs w:val="28"/>
        </w:rPr>
      </w:pPr>
    </w:p>
    <w:p w14:paraId="6C5DC501" w14:textId="645BADC0" w:rsidR="003F5F3C" w:rsidRDefault="003F5F3C" w:rsidP="00796F18">
      <w:pPr>
        <w:spacing w:line="240" w:lineRule="auto"/>
        <w:rPr>
          <w:rFonts w:ascii="Arial" w:hAnsi="Arial" w:cs="Arial"/>
          <w:b/>
          <w:bCs/>
          <w:sz w:val="28"/>
          <w:szCs w:val="28"/>
        </w:rPr>
      </w:pPr>
    </w:p>
    <w:p w14:paraId="2C25784A" w14:textId="34848B0C" w:rsidR="003F5F3C" w:rsidRDefault="003F5F3C" w:rsidP="00796F18">
      <w:pPr>
        <w:spacing w:line="240" w:lineRule="auto"/>
        <w:rPr>
          <w:rFonts w:ascii="Arial" w:hAnsi="Arial" w:cs="Arial"/>
          <w:b/>
          <w:bCs/>
          <w:sz w:val="28"/>
          <w:szCs w:val="28"/>
        </w:rPr>
      </w:pPr>
    </w:p>
    <w:p w14:paraId="5BD70EDE" w14:textId="64624DBD" w:rsidR="003F5F3C" w:rsidRDefault="003F5F3C" w:rsidP="00796F18">
      <w:pPr>
        <w:spacing w:line="240" w:lineRule="auto"/>
        <w:rPr>
          <w:rFonts w:ascii="Arial" w:hAnsi="Arial" w:cs="Arial"/>
          <w:b/>
          <w:bCs/>
          <w:sz w:val="28"/>
          <w:szCs w:val="28"/>
        </w:rPr>
      </w:pPr>
    </w:p>
    <w:p w14:paraId="2A4D2580" w14:textId="77777777" w:rsidR="003F5F3C" w:rsidRDefault="003F5F3C" w:rsidP="00796F18">
      <w:pPr>
        <w:spacing w:line="240" w:lineRule="auto"/>
        <w:rPr>
          <w:rFonts w:ascii="Arial" w:hAnsi="Arial" w:cs="Arial"/>
          <w:b/>
          <w:bCs/>
          <w:sz w:val="28"/>
          <w:szCs w:val="28"/>
        </w:rPr>
      </w:pPr>
    </w:p>
    <w:p w14:paraId="26B18A3E" w14:textId="77777777" w:rsidR="00D77B59" w:rsidRDefault="00D77B59" w:rsidP="00796F18">
      <w:pPr>
        <w:spacing w:line="240" w:lineRule="auto"/>
        <w:rPr>
          <w:rFonts w:ascii="Arial" w:hAnsi="Arial" w:cs="Arial"/>
          <w:b/>
          <w:bCs/>
          <w:sz w:val="28"/>
          <w:szCs w:val="28"/>
        </w:rPr>
      </w:pPr>
    </w:p>
    <w:p w14:paraId="0886AA1E" w14:textId="692D776E" w:rsidR="008B3561" w:rsidRPr="00D06673" w:rsidRDefault="000E2D14" w:rsidP="00796F18">
      <w:pPr>
        <w:spacing w:line="240" w:lineRule="auto"/>
        <w:rPr>
          <w:rFonts w:ascii="Arial" w:hAnsi="Arial" w:cs="Arial"/>
          <w:b/>
          <w:bCs/>
          <w:sz w:val="28"/>
          <w:szCs w:val="28"/>
        </w:rPr>
      </w:pPr>
      <w:r w:rsidRPr="00D06673">
        <w:rPr>
          <w:rFonts w:ascii="Arial" w:hAnsi="Arial" w:cs="Arial"/>
          <w:b/>
          <w:bCs/>
          <w:sz w:val="28"/>
          <w:szCs w:val="28"/>
        </w:rPr>
        <w:lastRenderedPageBreak/>
        <w:t>References</w:t>
      </w:r>
    </w:p>
    <w:p w14:paraId="002AA4BB"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Ashcroft, Lord M. (2014). The veterans’ transition review. </w:t>
      </w:r>
      <w:hyperlink r:id="rId7" w:history="1">
        <w:r w:rsidRPr="008C679C">
          <w:rPr>
            <w:rStyle w:val="Hyperlink"/>
            <w:rFonts w:ascii="Times New Roman" w:hAnsi="Times New Roman" w:cs="Times New Roman"/>
            <w:sz w:val="24"/>
            <w:szCs w:val="24"/>
          </w:rPr>
          <w:t>http://www.veteranstransition.co.uk/vtrreport.pdf</w:t>
        </w:r>
      </w:hyperlink>
    </w:p>
    <w:p w14:paraId="7EFE56FF"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DEMOS. 2018. Supporting military veterans in residential care: a practical guide. </w:t>
      </w:r>
      <w:hyperlink r:id="rId8" w:history="1">
        <w:r w:rsidRPr="008C679C">
          <w:rPr>
            <w:rStyle w:val="Hyperlink"/>
            <w:rFonts w:ascii="Times New Roman" w:hAnsi="Times New Roman" w:cs="Times New Roman"/>
            <w:sz w:val="24"/>
            <w:szCs w:val="24"/>
          </w:rPr>
          <w:t>https://demosuk.wpengine.com/wp-content/uploads/2018/06/Supporting-Veterans-2018-WEB.pdf</w:t>
        </w:r>
      </w:hyperlink>
    </w:p>
    <w:p w14:paraId="7E5C7643" w14:textId="5F93DCA5"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Forces in Mind Trust. (2013). </w:t>
      </w:r>
      <w:r w:rsidRPr="008C679C">
        <w:rPr>
          <w:rFonts w:ascii="Times New Roman" w:hAnsi="Times New Roman" w:cs="Times New Roman"/>
          <w:i/>
          <w:iCs/>
          <w:sz w:val="24"/>
          <w:szCs w:val="24"/>
        </w:rPr>
        <w:t xml:space="preserve">The transition mapping study: understanding the transition process for </w:t>
      </w:r>
      <w:r w:rsidR="00C24D8F">
        <w:rPr>
          <w:rFonts w:ascii="Times New Roman" w:hAnsi="Times New Roman" w:cs="Times New Roman"/>
          <w:i/>
          <w:iCs/>
          <w:sz w:val="24"/>
          <w:szCs w:val="24"/>
        </w:rPr>
        <w:t>S</w:t>
      </w:r>
      <w:r w:rsidRPr="008C679C">
        <w:rPr>
          <w:rFonts w:ascii="Times New Roman" w:hAnsi="Times New Roman" w:cs="Times New Roman"/>
          <w:i/>
          <w:iCs/>
          <w:sz w:val="24"/>
          <w:szCs w:val="24"/>
        </w:rPr>
        <w:t>ervice personnel returning to civilian life</w:t>
      </w:r>
      <w:r w:rsidRPr="008C679C">
        <w:rPr>
          <w:rFonts w:ascii="Times New Roman" w:hAnsi="Times New Roman" w:cs="Times New Roman"/>
          <w:sz w:val="24"/>
          <w:szCs w:val="24"/>
        </w:rPr>
        <w:t xml:space="preserve">. </w:t>
      </w:r>
      <w:hyperlink r:id="rId9" w:history="1">
        <w:r w:rsidRPr="008C679C">
          <w:rPr>
            <w:rStyle w:val="Hyperlink"/>
            <w:rFonts w:ascii="Times New Roman" w:hAnsi="Times New Roman" w:cs="Times New Roman"/>
            <w:sz w:val="24"/>
            <w:szCs w:val="24"/>
          </w:rPr>
          <w:t>https://www.fim-trust.org/wp-content/uploads/2015/01/20130810-TMS-Report.pdf</w:t>
        </w:r>
      </w:hyperlink>
    </w:p>
    <w:p w14:paraId="62B1DD76" w14:textId="6CF21162" w:rsidR="00FE65A5" w:rsidRDefault="00FE65A5" w:rsidP="00FE65A5">
      <w:pPr>
        <w:spacing w:line="240" w:lineRule="auto"/>
        <w:rPr>
          <w:rFonts w:ascii="Times New Roman" w:hAnsi="Times New Roman" w:cs="Times New Roman"/>
          <w:sz w:val="24"/>
          <w:szCs w:val="24"/>
        </w:rPr>
      </w:pPr>
      <w:r>
        <w:rPr>
          <w:rFonts w:ascii="Times New Roman" w:hAnsi="Times New Roman" w:cs="Times New Roman"/>
          <w:sz w:val="24"/>
          <w:szCs w:val="24"/>
        </w:rPr>
        <w:t xml:space="preserve">Forces in Mind Trust. (2018). </w:t>
      </w:r>
      <w:r w:rsidRPr="00FE65A5">
        <w:rPr>
          <w:rFonts w:ascii="Times New Roman" w:hAnsi="Times New Roman" w:cs="Times New Roman"/>
          <w:i/>
          <w:iCs/>
          <w:sz w:val="24"/>
          <w:szCs w:val="24"/>
        </w:rPr>
        <w:t>Public perceptions of veterans and the armed forces</w:t>
      </w:r>
      <w:r>
        <w:rPr>
          <w:rFonts w:ascii="Times New Roman" w:hAnsi="Times New Roman" w:cs="Times New Roman"/>
          <w:sz w:val="24"/>
          <w:szCs w:val="24"/>
        </w:rPr>
        <w:t xml:space="preserve">. </w:t>
      </w:r>
      <w:r w:rsidRPr="00FE65A5">
        <w:rPr>
          <w:rFonts w:ascii="Times New Roman" w:hAnsi="Times New Roman" w:cs="Times New Roman"/>
          <w:sz w:val="24"/>
          <w:szCs w:val="24"/>
        </w:rPr>
        <w:t>https://www.fim-trust.org/wp-content/uploads/public-perceptions-of-veterans-armed-forces.pdf</w:t>
      </w:r>
    </w:p>
    <w:p w14:paraId="3C31D9B5" w14:textId="70575DAE"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Greater London Authority. (2017). </w:t>
      </w:r>
      <w:r w:rsidRPr="008C679C">
        <w:rPr>
          <w:rFonts w:ascii="Times New Roman" w:hAnsi="Times New Roman" w:cs="Times New Roman"/>
          <w:i/>
          <w:iCs/>
          <w:sz w:val="24"/>
          <w:szCs w:val="24"/>
        </w:rPr>
        <w:t>CHAIN annual report: Greater London April 2016 – March 2017</w:t>
      </w:r>
      <w:r w:rsidRPr="008C679C">
        <w:rPr>
          <w:rFonts w:ascii="Times New Roman" w:hAnsi="Times New Roman" w:cs="Times New Roman"/>
          <w:sz w:val="24"/>
          <w:szCs w:val="24"/>
        </w:rPr>
        <w:t xml:space="preserve">. (2016/17 Greater London full report) </w:t>
      </w:r>
      <w:hyperlink r:id="rId10" w:history="1">
        <w:r w:rsidRPr="008C679C">
          <w:rPr>
            <w:rStyle w:val="Hyperlink"/>
            <w:rFonts w:ascii="Times New Roman" w:hAnsi="Times New Roman" w:cs="Times New Roman"/>
            <w:sz w:val="24"/>
            <w:szCs w:val="24"/>
          </w:rPr>
          <w:t>https://data.london.gov.uk/dataset/chain-reports</w:t>
        </w:r>
      </w:hyperlink>
    </w:p>
    <w:p w14:paraId="5F79C7D9"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Greater London Authority. (2020). CHAIN quarterly report: Greater London October – December 2019. (2019/20 Quarter 3 reports) </w:t>
      </w:r>
      <w:hyperlink r:id="rId11" w:history="1">
        <w:r w:rsidRPr="008C679C">
          <w:rPr>
            <w:rStyle w:val="Hyperlink"/>
            <w:rFonts w:ascii="Times New Roman" w:hAnsi="Times New Roman" w:cs="Times New Roman"/>
            <w:sz w:val="24"/>
            <w:szCs w:val="24"/>
          </w:rPr>
          <w:t>https://data.london.gov.uk/dataset/chain-reports</w:t>
        </w:r>
      </w:hyperlink>
    </w:p>
    <w:p w14:paraId="5DF4BA87"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House of Commons Library. (2020). </w:t>
      </w:r>
      <w:r w:rsidRPr="008C679C">
        <w:rPr>
          <w:rFonts w:ascii="Times New Roman" w:hAnsi="Times New Roman" w:cs="Times New Roman"/>
          <w:i/>
          <w:iCs/>
          <w:sz w:val="24"/>
          <w:szCs w:val="24"/>
        </w:rPr>
        <w:t>Support for UK veterans</w:t>
      </w:r>
      <w:r w:rsidRPr="008C679C">
        <w:rPr>
          <w:rFonts w:ascii="Times New Roman" w:hAnsi="Times New Roman" w:cs="Times New Roman"/>
          <w:sz w:val="24"/>
          <w:szCs w:val="24"/>
        </w:rPr>
        <w:t xml:space="preserve">. (Briefing Paper, number 7693, 30 April 2020) </w:t>
      </w:r>
      <w:hyperlink r:id="rId12" w:history="1">
        <w:r w:rsidRPr="008C679C">
          <w:rPr>
            <w:rStyle w:val="Hyperlink"/>
            <w:rFonts w:ascii="Times New Roman" w:hAnsi="Times New Roman" w:cs="Times New Roman"/>
            <w:sz w:val="24"/>
            <w:szCs w:val="24"/>
          </w:rPr>
          <w:t>https://commonslibrary.parliament.uk/research-briefings/cbp-7693/</w:t>
        </w:r>
      </w:hyperlink>
    </w:p>
    <w:p w14:paraId="10A4C010"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Housing Link. (2018). </w:t>
      </w:r>
      <w:r w:rsidRPr="008C679C">
        <w:rPr>
          <w:rFonts w:ascii="Times New Roman" w:hAnsi="Times New Roman" w:cs="Times New Roman"/>
          <w:i/>
          <w:iCs/>
          <w:sz w:val="24"/>
          <w:szCs w:val="24"/>
        </w:rPr>
        <w:t>Support for single homeless people in England: annual review 2017</w:t>
      </w:r>
      <w:r w:rsidRPr="008C679C">
        <w:rPr>
          <w:rFonts w:ascii="Times New Roman" w:hAnsi="Times New Roman" w:cs="Times New Roman"/>
          <w:sz w:val="24"/>
          <w:szCs w:val="24"/>
        </w:rPr>
        <w:t xml:space="preserve">. </w:t>
      </w:r>
      <w:hyperlink r:id="rId13" w:history="1">
        <w:r w:rsidRPr="008C679C">
          <w:rPr>
            <w:rStyle w:val="Hyperlink"/>
            <w:rFonts w:ascii="Times New Roman" w:hAnsi="Times New Roman" w:cs="Times New Roman"/>
            <w:sz w:val="24"/>
            <w:szCs w:val="24"/>
          </w:rPr>
          <w:t>https://www.homeless.org.uk/sites/default/files/site-attachments/Annual%20Review%202017_0.pdf</w:t>
        </w:r>
      </w:hyperlink>
    </w:p>
    <w:p w14:paraId="1B68D253"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Housing Link. (2019). </w:t>
      </w:r>
      <w:r w:rsidRPr="008C679C">
        <w:rPr>
          <w:rFonts w:ascii="Times New Roman" w:hAnsi="Times New Roman" w:cs="Times New Roman"/>
          <w:i/>
          <w:iCs/>
          <w:sz w:val="24"/>
          <w:szCs w:val="24"/>
        </w:rPr>
        <w:t>Support for single homeless people in England: annual review 2018</w:t>
      </w:r>
      <w:r w:rsidRPr="008C679C">
        <w:rPr>
          <w:rFonts w:ascii="Times New Roman" w:hAnsi="Times New Roman" w:cs="Times New Roman"/>
          <w:sz w:val="24"/>
          <w:szCs w:val="24"/>
        </w:rPr>
        <w:t xml:space="preserve">. </w:t>
      </w:r>
      <w:hyperlink r:id="rId14" w:history="1">
        <w:r w:rsidRPr="008C679C">
          <w:rPr>
            <w:rStyle w:val="Hyperlink"/>
            <w:rFonts w:ascii="Times New Roman" w:hAnsi="Times New Roman" w:cs="Times New Roman"/>
            <w:sz w:val="24"/>
            <w:szCs w:val="24"/>
          </w:rPr>
          <w:t>https://www.homeless.org.uk/sites/default/files/site-attachments/Annual%20Review2018.pdf</w:t>
        </w:r>
      </w:hyperlink>
    </w:p>
    <w:p w14:paraId="1F596996"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Kirton-Darling, E. &amp; </w:t>
      </w:r>
      <w:proofErr w:type="spellStart"/>
      <w:r w:rsidRPr="008C679C">
        <w:rPr>
          <w:rFonts w:ascii="Times New Roman" w:hAnsi="Times New Roman" w:cs="Times New Roman"/>
          <w:sz w:val="24"/>
          <w:szCs w:val="24"/>
        </w:rPr>
        <w:t>Carr</w:t>
      </w:r>
      <w:proofErr w:type="spellEnd"/>
      <w:r w:rsidRPr="008C679C">
        <w:rPr>
          <w:rFonts w:ascii="Times New Roman" w:hAnsi="Times New Roman" w:cs="Times New Roman"/>
          <w:sz w:val="24"/>
          <w:szCs w:val="24"/>
        </w:rPr>
        <w:t xml:space="preserve">, H. (2016). </w:t>
      </w:r>
      <w:r w:rsidRPr="008C679C">
        <w:rPr>
          <w:rFonts w:ascii="Times New Roman" w:hAnsi="Times New Roman" w:cs="Times New Roman"/>
          <w:i/>
          <w:iCs/>
          <w:sz w:val="24"/>
          <w:szCs w:val="24"/>
        </w:rPr>
        <w:t>Homeless veterans in London: investigating housing responsibilities</w:t>
      </w:r>
      <w:r w:rsidRPr="008C679C">
        <w:rPr>
          <w:rFonts w:ascii="Times New Roman" w:hAnsi="Times New Roman" w:cs="Times New Roman"/>
          <w:sz w:val="24"/>
          <w:szCs w:val="24"/>
        </w:rPr>
        <w:t xml:space="preserve">. University of Kent. </w:t>
      </w:r>
      <w:hyperlink r:id="rId15" w:history="1">
        <w:r w:rsidRPr="008C679C">
          <w:rPr>
            <w:rStyle w:val="Hyperlink"/>
            <w:rFonts w:ascii="Times New Roman" w:hAnsi="Times New Roman" w:cs="Times New Roman"/>
            <w:sz w:val="24"/>
            <w:szCs w:val="24"/>
          </w:rPr>
          <w:t>https://static.kent.ac.uk/media/news/2016/12/Homeless-Veterans-in-London-Investigating-Housing-Responsibilities.pdf</w:t>
        </w:r>
      </w:hyperlink>
    </w:p>
    <w:p w14:paraId="44345225"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Kirton-Darling, E. &amp; </w:t>
      </w:r>
      <w:proofErr w:type="spellStart"/>
      <w:r w:rsidRPr="008C679C">
        <w:rPr>
          <w:rFonts w:ascii="Times New Roman" w:hAnsi="Times New Roman" w:cs="Times New Roman"/>
          <w:sz w:val="24"/>
          <w:szCs w:val="24"/>
        </w:rPr>
        <w:t>Carr</w:t>
      </w:r>
      <w:proofErr w:type="spellEnd"/>
      <w:r w:rsidRPr="008C679C">
        <w:rPr>
          <w:rFonts w:ascii="Times New Roman" w:hAnsi="Times New Roman" w:cs="Times New Roman"/>
          <w:sz w:val="24"/>
          <w:szCs w:val="24"/>
        </w:rPr>
        <w:t xml:space="preserve">, H. (2019). </w:t>
      </w:r>
      <w:r w:rsidRPr="008C679C">
        <w:rPr>
          <w:rFonts w:ascii="Times New Roman" w:hAnsi="Times New Roman" w:cs="Times New Roman"/>
          <w:i/>
          <w:iCs/>
          <w:sz w:val="24"/>
          <w:szCs w:val="24"/>
        </w:rPr>
        <w:t>Homeless veterans in London: investigating housing responsibilities</w:t>
      </w:r>
      <w:r w:rsidRPr="008C679C">
        <w:rPr>
          <w:rFonts w:ascii="Times New Roman" w:hAnsi="Times New Roman" w:cs="Times New Roman"/>
          <w:sz w:val="24"/>
          <w:szCs w:val="24"/>
        </w:rPr>
        <w:t xml:space="preserve">. University of Kent. </w:t>
      </w:r>
      <w:hyperlink r:id="rId16" w:history="1">
        <w:r w:rsidRPr="008C679C">
          <w:rPr>
            <w:rStyle w:val="Hyperlink"/>
            <w:rFonts w:ascii="Times New Roman" w:hAnsi="Times New Roman" w:cs="Times New Roman"/>
            <w:sz w:val="24"/>
            <w:szCs w:val="24"/>
          </w:rPr>
          <w:t>https://assets.publishing.service.gov.uk/government/uploads/system/uploads/attachment_data/file/806562/Homeless_Veterans_in_London__Report_2.pdf</w:t>
        </w:r>
      </w:hyperlink>
    </w:p>
    <w:p w14:paraId="26402731"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Ministry of Defence. (2011). </w:t>
      </w:r>
      <w:r w:rsidRPr="008C679C">
        <w:rPr>
          <w:rFonts w:ascii="Times New Roman" w:hAnsi="Times New Roman" w:cs="Times New Roman"/>
          <w:i/>
          <w:iCs/>
          <w:sz w:val="24"/>
          <w:szCs w:val="24"/>
        </w:rPr>
        <w:t>The Armed Forces covenant</w:t>
      </w:r>
      <w:r w:rsidRPr="008C679C">
        <w:rPr>
          <w:rFonts w:ascii="Times New Roman" w:hAnsi="Times New Roman" w:cs="Times New Roman"/>
          <w:sz w:val="24"/>
          <w:szCs w:val="24"/>
        </w:rPr>
        <w:t xml:space="preserve">. </w:t>
      </w:r>
      <w:hyperlink r:id="rId17" w:history="1">
        <w:r w:rsidRPr="008C679C">
          <w:rPr>
            <w:rStyle w:val="Hyperlink"/>
            <w:rFonts w:ascii="Times New Roman" w:hAnsi="Times New Roman" w:cs="Times New Roman"/>
            <w:sz w:val="24"/>
            <w:szCs w:val="24"/>
          </w:rPr>
          <w:t>https://assets.publishing.service.gov.uk/government/uploads/system/uploads/attachment_data/file/49469/the_armed_forces_covenant.pdf</w:t>
        </w:r>
      </w:hyperlink>
    </w:p>
    <w:p w14:paraId="062C3CCD"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Ministry of Defence. (2018a). </w:t>
      </w:r>
      <w:r w:rsidRPr="008C679C">
        <w:rPr>
          <w:rFonts w:ascii="Times New Roman" w:hAnsi="Times New Roman" w:cs="Times New Roman"/>
          <w:i/>
          <w:iCs/>
          <w:sz w:val="24"/>
          <w:szCs w:val="24"/>
        </w:rPr>
        <w:t>The strategy for our veterans</w:t>
      </w:r>
      <w:r w:rsidRPr="008C679C">
        <w:rPr>
          <w:rFonts w:ascii="Times New Roman" w:hAnsi="Times New Roman" w:cs="Times New Roman"/>
          <w:sz w:val="24"/>
          <w:szCs w:val="24"/>
        </w:rPr>
        <w:t xml:space="preserve">. </w:t>
      </w:r>
      <w:hyperlink r:id="rId18" w:history="1">
        <w:r w:rsidRPr="008C679C">
          <w:rPr>
            <w:rStyle w:val="Hyperlink"/>
            <w:rFonts w:ascii="Times New Roman" w:hAnsi="Times New Roman" w:cs="Times New Roman"/>
            <w:sz w:val="24"/>
            <w:szCs w:val="24"/>
          </w:rPr>
          <w:t>https://assets.publishing.service.gov.uk/government/uploads/system/uploads/attachment_data/file/755915/Strategy_for_our_Veterans_FINAL_08.11.18_WEB.pdf</w:t>
        </w:r>
      </w:hyperlink>
    </w:p>
    <w:p w14:paraId="6A252836"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Ministry of Defence. (2018b). </w:t>
      </w:r>
      <w:r w:rsidRPr="008C679C">
        <w:rPr>
          <w:rFonts w:ascii="Times New Roman" w:hAnsi="Times New Roman" w:cs="Times New Roman"/>
          <w:i/>
          <w:iCs/>
          <w:sz w:val="24"/>
          <w:szCs w:val="24"/>
        </w:rPr>
        <w:t>The tri-service resettlement and employment support manual: Part 1 directive</w:t>
      </w:r>
      <w:r w:rsidRPr="008C679C">
        <w:rPr>
          <w:rFonts w:ascii="Times New Roman" w:hAnsi="Times New Roman" w:cs="Times New Roman"/>
          <w:sz w:val="24"/>
          <w:szCs w:val="24"/>
        </w:rPr>
        <w:t xml:space="preserve">. (JSP 534). </w:t>
      </w:r>
      <w:hyperlink r:id="rId19" w:history="1">
        <w:r w:rsidRPr="008C679C">
          <w:rPr>
            <w:rStyle w:val="Hyperlink"/>
            <w:rFonts w:ascii="Times New Roman" w:hAnsi="Times New Roman" w:cs="Times New Roman"/>
            <w:sz w:val="24"/>
            <w:szCs w:val="24"/>
          </w:rPr>
          <w:t>https://www.ctp.org.uk/assets/x/58362</w:t>
        </w:r>
      </w:hyperlink>
    </w:p>
    <w:p w14:paraId="2E84921C"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Ministry of Defence. (2018c). </w:t>
      </w:r>
      <w:r w:rsidRPr="008C679C">
        <w:rPr>
          <w:rFonts w:ascii="Times New Roman" w:hAnsi="Times New Roman" w:cs="Times New Roman"/>
          <w:i/>
          <w:iCs/>
          <w:sz w:val="24"/>
          <w:szCs w:val="24"/>
        </w:rPr>
        <w:t>UK regular Armed Forces continuous attitude survey results 2017</w:t>
      </w:r>
      <w:r w:rsidRPr="008C679C">
        <w:rPr>
          <w:rFonts w:ascii="Times New Roman" w:hAnsi="Times New Roman" w:cs="Times New Roman"/>
          <w:sz w:val="24"/>
          <w:szCs w:val="24"/>
        </w:rPr>
        <w:t xml:space="preserve">. </w:t>
      </w:r>
      <w:hyperlink r:id="rId20" w:history="1">
        <w:r w:rsidRPr="008C679C">
          <w:rPr>
            <w:rStyle w:val="Hyperlink"/>
            <w:rFonts w:ascii="Times New Roman" w:hAnsi="Times New Roman" w:cs="Times New Roman"/>
            <w:sz w:val="24"/>
            <w:szCs w:val="24"/>
          </w:rPr>
          <w:t>https://assets.publishing.service.gov.uk/government/uploads/system/uploads/attachment_data/file/709491/AFCAS_2017_Main_Report_Revised_24_May_2018.pdf</w:t>
        </w:r>
      </w:hyperlink>
    </w:p>
    <w:p w14:paraId="2EE604A1"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Ministry of Defence. (2019a). </w:t>
      </w:r>
      <w:r w:rsidRPr="008C679C">
        <w:rPr>
          <w:rFonts w:ascii="Times New Roman" w:hAnsi="Times New Roman" w:cs="Times New Roman"/>
          <w:i/>
          <w:iCs/>
          <w:sz w:val="24"/>
          <w:szCs w:val="24"/>
        </w:rPr>
        <w:t>Defence holistic transition policy: Part 1 &amp; part 2 combined – directive and guidance</w:t>
      </w:r>
      <w:r w:rsidRPr="008C679C">
        <w:rPr>
          <w:rFonts w:ascii="Times New Roman" w:hAnsi="Times New Roman" w:cs="Times New Roman"/>
          <w:sz w:val="24"/>
          <w:szCs w:val="24"/>
        </w:rPr>
        <w:t xml:space="preserve">. (JSP 100). </w:t>
      </w:r>
      <w:hyperlink r:id="rId21" w:history="1">
        <w:r w:rsidRPr="008C679C">
          <w:rPr>
            <w:rStyle w:val="Hyperlink"/>
            <w:rFonts w:ascii="Times New Roman" w:hAnsi="Times New Roman" w:cs="Times New Roman"/>
            <w:sz w:val="24"/>
            <w:szCs w:val="24"/>
          </w:rPr>
          <w:t>https://assets.publishing.service.gov.uk/government/uploads/system/uploads/attachment_data/file/864875/20191028_JSP_100_V1.0_Oct_2019_-_Final.pdf</w:t>
        </w:r>
      </w:hyperlink>
    </w:p>
    <w:p w14:paraId="494C60C4"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Ministry of Defence. (2019b). </w:t>
      </w:r>
      <w:r w:rsidRPr="008C679C">
        <w:rPr>
          <w:rFonts w:ascii="Times New Roman" w:hAnsi="Times New Roman" w:cs="Times New Roman"/>
          <w:i/>
          <w:iCs/>
          <w:sz w:val="24"/>
          <w:szCs w:val="24"/>
        </w:rPr>
        <w:t>UK Armed Forces quarterly service personnel statistics</w:t>
      </w:r>
      <w:r w:rsidRPr="008C679C">
        <w:rPr>
          <w:rFonts w:ascii="Times New Roman" w:hAnsi="Times New Roman" w:cs="Times New Roman"/>
          <w:sz w:val="24"/>
          <w:szCs w:val="24"/>
        </w:rPr>
        <w:t xml:space="preserve">. </w:t>
      </w:r>
      <w:hyperlink r:id="rId22" w:history="1">
        <w:r w:rsidRPr="008C679C">
          <w:rPr>
            <w:rStyle w:val="Hyperlink"/>
            <w:rFonts w:ascii="Times New Roman" w:hAnsi="Times New Roman" w:cs="Times New Roman"/>
            <w:sz w:val="24"/>
            <w:szCs w:val="24"/>
          </w:rPr>
          <w:t>https://assets.publishing.service.gov.uk/government/uploads/system/uploads/attachment_data/file/847640/1_October_2019_SPS.pdf</w:t>
        </w:r>
      </w:hyperlink>
    </w:p>
    <w:p w14:paraId="12291599"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Ministry of Defence. (2019c). </w:t>
      </w:r>
      <w:r w:rsidRPr="008C679C">
        <w:rPr>
          <w:rFonts w:ascii="Times New Roman" w:hAnsi="Times New Roman" w:cs="Times New Roman"/>
          <w:i/>
          <w:iCs/>
          <w:sz w:val="24"/>
          <w:szCs w:val="24"/>
        </w:rPr>
        <w:t>Population projections: UK Armed Forces veterans residing in Great Britain 2016 to 2028</w:t>
      </w:r>
      <w:r w:rsidRPr="008C679C">
        <w:rPr>
          <w:rFonts w:ascii="Times New Roman" w:hAnsi="Times New Roman" w:cs="Times New Roman"/>
          <w:sz w:val="24"/>
          <w:szCs w:val="24"/>
        </w:rPr>
        <w:t xml:space="preserve">. </w:t>
      </w:r>
      <w:hyperlink r:id="rId23" w:history="1">
        <w:r w:rsidRPr="008C679C">
          <w:rPr>
            <w:rStyle w:val="Hyperlink"/>
            <w:rFonts w:ascii="Times New Roman" w:hAnsi="Times New Roman" w:cs="Times New Roman"/>
            <w:sz w:val="24"/>
            <w:szCs w:val="24"/>
          </w:rPr>
          <w:t>https://assets.publishing.service.gov.uk/government/uploads/system/uploads/attachment_data/file/775151/20190107_Enclosure_1_Population_Projections_-_UK_Armed_Forces_Veterans_residing_in_Great_Britain_-_2016_to_2028.pdf</w:t>
        </w:r>
      </w:hyperlink>
    </w:p>
    <w:p w14:paraId="4D2E529E"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Ministry of Defence. (2019d). </w:t>
      </w:r>
      <w:r w:rsidRPr="008C679C">
        <w:rPr>
          <w:rFonts w:ascii="Times New Roman" w:hAnsi="Times New Roman" w:cs="Times New Roman"/>
          <w:i/>
          <w:iCs/>
          <w:sz w:val="24"/>
          <w:szCs w:val="24"/>
        </w:rPr>
        <w:t>UK regular Armed Forces continuous attitude survey results 2019</w:t>
      </w:r>
      <w:r w:rsidRPr="008C679C">
        <w:rPr>
          <w:rFonts w:ascii="Times New Roman" w:hAnsi="Times New Roman" w:cs="Times New Roman"/>
          <w:sz w:val="24"/>
          <w:szCs w:val="24"/>
        </w:rPr>
        <w:t xml:space="preserve">. </w:t>
      </w:r>
      <w:hyperlink r:id="rId24" w:history="1">
        <w:r w:rsidRPr="008C679C">
          <w:rPr>
            <w:rStyle w:val="Hyperlink"/>
            <w:rFonts w:ascii="Times New Roman" w:hAnsi="Times New Roman" w:cs="Times New Roman"/>
            <w:sz w:val="24"/>
            <w:szCs w:val="24"/>
          </w:rPr>
          <w:t>https://assets.publishing.service.gov.uk/government/uploads/system/uploads/attachment_data/file/811689/Armed_Forces_Continuous_Attitude_Survey_2019_Main_Report.pdf</w:t>
        </w:r>
      </w:hyperlink>
    </w:p>
    <w:p w14:paraId="05244E8B"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Ministry of Defence. (2019e). </w:t>
      </w:r>
      <w:r w:rsidRPr="008C679C">
        <w:rPr>
          <w:rFonts w:ascii="Times New Roman" w:hAnsi="Times New Roman" w:cs="Times New Roman"/>
          <w:i/>
          <w:iCs/>
          <w:sz w:val="24"/>
          <w:szCs w:val="24"/>
        </w:rPr>
        <w:t>The Armed Forces covenant annual report 2019</w:t>
      </w:r>
      <w:r w:rsidRPr="008C679C">
        <w:rPr>
          <w:rFonts w:ascii="Times New Roman" w:hAnsi="Times New Roman" w:cs="Times New Roman"/>
          <w:sz w:val="24"/>
          <w:szCs w:val="24"/>
        </w:rPr>
        <w:t xml:space="preserve">. </w:t>
      </w:r>
      <w:hyperlink r:id="rId25" w:history="1">
        <w:r w:rsidRPr="008C679C">
          <w:rPr>
            <w:rStyle w:val="Hyperlink"/>
            <w:rFonts w:ascii="Times New Roman" w:hAnsi="Times New Roman" w:cs="Times New Roman"/>
            <w:sz w:val="24"/>
            <w:szCs w:val="24"/>
          </w:rPr>
          <w:t>https://assets.publishing.service.gov.uk/government/uploads/system/uploads/attachment_data/file/854400/6.6025_MOD_Covenant_Annual_Report_2019_Accessible.pdf</w:t>
        </w:r>
      </w:hyperlink>
    </w:p>
    <w:p w14:paraId="5CE5E77C"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Ministry of Defence. (2019f). </w:t>
      </w:r>
      <w:r w:rsidRPr="008C679C">
        <w:rPr>
          <w:rFonts w:ascii="Times New Roman" w:hAnsi="Times New Roman" w:cs="Times New Roman"/>
          <w:i/>
          <w:iCs/>
          <w:sz w:val="24"/>
          <w:szCs w:val="24"/>
        </w:rPr>
        <w:t>Forces Help to Buy quarterly statistics Q4 2018-19</w:t>
      </w:r>
      <w:r w:rsidRPr="008C679C">
        <w:rPr>
          <w:rFonts w:ascii="Times New Roman" w:hAnsi="Times New Roman" w:cs="Times New Roman"/>
          <w:sz w:val="24"/>
          <w:szCs w:val="24"/>
        </w:rPr>
        <w:t xml:space="preserve">. </w:t>
      </w:r>
      <w:hyperlink r:id="rId26" w:history="1">
        <w:r w:rsidRPr="008C679C">
          <w:rPr>
            <w:rStyle w:val="Hyperlink"/>
            <w:rFonts w:ascii="Times New Roman" w:hAnsi="Times New Roman" w:cs="Times New Roman"/>
            <w:sz w:val="24"/>
            <w:szCs w:val="24"/>
          </w:rPr>
          <w:t>https://assets.publishing.service.gov.uk/government/uploads/system/uploads/attachment_data/file/799690/Forces_Help_To_Buy_Scheme_Statistics_Q4_2018-19__1_.pdf</w:t>
        </w:r>
      </w:hyperlink>
    </w:p>
    <w:p w14:paraId="7AEE7AB4" w14:textId="6228395B"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Ministry of Defence. (2020a, 30 March). </w:t>
      </w:r>
      <w:r w:rsidRPr="008C679C">
        <w:rPr>
          <w:rFonts w:ascii="Times New Roman" w:hAnsi="Times New Roman" w:cs="Times New Roman"/>
          <w:i/>
          <w:iCs/>
          <w:sz w:val="24"/>
          <w:szCs w:val="24"/>
        </w:rPr>
        <w:t>What you need to know about the Future Accommodation Model</w:t>
      </w:r>
      <w:r w:rsidRPr="008C679C">
        <w:rPr>
          <w:rFonts w:ascii="Times New Roman" w:hAnsi="Times New Roman" w:cs="Times New Roman"/>
          <w:sz w:val="24"/>
          <w:szCs w:val="24"/>
        </w:rPr>
        <w:t>. Retrieved May 5, 2020</w:t>
      </w:r>
      <w:r w:rsidR="008F6613">
        <w:rPr>
          <w:rFonts w:ascii="Times New Roman" w:hAnsi="Times New Roman" w:cs="Times New Roman"/>
          <w:sz w:val="24"/>
          <w:szCs w:val="24"/>
        </w:rPr>
        <w:t>.</w:t>
      </w:r>
      <w:r w:rsidRPr="008C679C">
        <w:rPr>
          <w:rFonts w:ascii="Times New Roman" w:hAnsi="Times New Roman" w:cs="Times New Roman"/>
          <w:sz w:val="24"/>
          <w:szCs w:val="24"/>
        </w:rPr>
        <w:t xml:space="preserve"> </w:t>
      </w:r>
      <w:hyperlink r:id="rId27" w:history="1">
        <w:r w:rsidRPr="008C679C">
          <w:rPr>
            <w:rStyle w:val="Hyperlink"/>
            <w:rFonts w:ascii="Times New Roman" w:hAnsi="Times New Roman" w:cs="Times New Roman"/>
            <w:sz w:val="24"/>
            <w:szCs w:val="24"/>
          </w:rPr>
          <w:t>https://www.gov.uk/government/publications/future-accommodation-model-what-you-need-to-know/what-you-need-to-know-about-fam</w:t>
        </w:r>
      </w:hyperlink>
    </w:p>
    <w:p w14:paraId="29E6327E"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Ministry of Defence. (2020b). </w:t>
      </w:r>
      <w:r w:rsidRPr="008C679C">
        <w:rPr>
          <w:rFonts w:ascii="Times New Roman" w:hAnsi="Times New Roman" w:cs="Times New Roman"/>
          <w:i/>
          <w:iCs/>
          <w:sz w:val="24"/>
          <w:szCs w:val="24"/>
        </w:rPr>
        <w:t>Forces Help to Buy quarterly statistics Q3 2019-20</w:t>
      </w:r>
      <w:r w:rsidRPr="008C679C">
        <w:rPr>
          <w:rFonts w:ascii="Times New Roman" w:hAnsi="Times New Roman" w:cs="Times New Roman"/>
          <w:sz w:val="24"/>
          <w:szCs w:val="24"/>
        </w:rPr>
        <w:t xml:space="preserve">. </w:t>
      </w:r>
      <w:hyperlink r:id="rId28" w:history="1">
        <w:r w:rsidRPr="008C679C">
          <w:rPr>
            <w:rStyle w:val="Hyperlink"/>
            <w:rFonts w:ascii="Times New Roman" w:hAnsi="Times New Roman" w:cs="Times New Roman"/>
            <w:sz w:val="24"/>
            <w:szCs w:val="24"/>
          </w:rPr>
          <w:t>https://assets.publishing.service.gov.uk/government/uploads/system/uploads/attachment_data/file/860778/20200130_Forces_Help_to_Buy_Official_Statistic_Q3_2019_20.pdf</w:t>
        </w:r>
      </w:hyperlink>
    </w:p>
    <w:p w14:paraId="7F2BE336"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Ministry of Housing, Communities &amp; Local Government. (2018). </w:t>
      </w:r>
      <w:r w:rsidRPr="008C679C">
        <w:rPr>
          <w:rFonts w:ascii="Times New Roman" w:hAnsi="Times New Roman" w:cs="Times New Roman"/>
          <w:i/>
          <w:iCs/>
          <w:sz w:val="24"/>
          <w:szCs w:val="24"/>
        </w:rPr>
        <w:t>Homelessness code of guidance of local authorities</w:t>
      </w:r>
      <w:r w:rsidRPr="008C679C">
        <w:rPr>
          <w:rFonts w:ascii="Times New Roman" w:hAnsi="Times New Roman" w:cs="Times New Roman"/>
          <w:sz w:val="24"/>
          <w:szCs w:val="24"/>
        </w:rPr>
        <w:t xml:space="preserve">. </w:t>
      </w:r>
      <w:hyperlink r:id="rId29" w:history="1">
        <w:r w:rsidRPr="008C679C">
          <w:rPr>
            <w:rStyle w:val="Hyperlink"/>
            <w:rFonts w:ascii="Times New Roman" w:hAnsi="Times New Roman" w:cs="Times New Roman"/>
            <w:sz w:val="24"/>
            <w:szCs w:val="24"/>
          </w:rPr>
          <w:t>https://assets.publishing.service.gov.uk/media/5a969da940f0b67aa5087b93/Homelessness_code_of_guidance.pdf</w:t>
        </w:r>
      </w:hyperlink>
    </w:p>
    <w:p w14:paraId="51B88DD8"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Ministry of Housing, Communities &amp; Local Government. (2019). </w:t>
      </w:r>
      <w:r w:rsidRPr="008C679C">
        <w:rPr>
          <w:rFonts w:ascii="Times New Roman" w:hAnsi="Times New Roman" w:cs="Times New Roman"/>
          <w:i/>
          <w:iCs/>
          <w:sz w:val="24"/>
          <w:szCs w:val="24"/>
        </w:rPr>
        <w:t>Improving access to social housing for members of the Armed Forces, veterans, and their families</w:t>
      </w:r>
      <w:r w:rsidRPr="008C679C">
        <w:rPr>
          <w:rFonts w:ascii="Times New Roman" w:hAnsi="Times New Roman" w:cs="Times New Roman"/>
          <w:sz w:val="24"/>
          <w:szCs w:val="24"/>
        </w:rPr>
        <w:t xml:space="preserve">. </w:t>
      </w:r>
      <w:hyperlink r:id="rId30" w:history="1">
        <w:r w:rsidRPr="008C679C">
          <w:rPr>
            <w:rStyle w:val="Hyperlink"/>
            <w:rFonts w:ascii="Times New Roman" w:hAnsi="Times New Roman" w:cs="Times New Roman"/>
            <w:sz w:val="24"/>
            <w:szCs w:val="24"/>
          </w:rPr>
          <w:t>https://assets.publishing.service.gov.uk/government/uploads/system/uploads/attachment_data/file/769805/Social_housing_Armed_Forces_consultation.pdf</w:t>
        </w:r>
      </w:hyperlink>
    </w:p>
    <w:p w14:paraId="302681CB" w14:textId="68C2F709" w:rsidR="008C679C" w:rsidRDefault="008C679C" w:rsidP="00796F18">
      <w:pPr>
        <w:spacing w:line="240" w:lineRule="auto"/>
        <w:rPr>
          <w:rStyle w:val="Hyperlink"/>
          <w:rFonts w:ascii="Times New Roman" w:hAnsi="Times New Roman" w:cs="Times New Roman"/>
          <w:sz w:val="24"/>
          <w:szCs w:val="24"/>
        </w:rPr>
      </w:pPr>
      <w:r w:rsidRPr="008C679C">
        <w:rPr>
          <w:rFonts w:ascii="Times New Roman" w:hAnsi="Times New Roman" w:cs="Times New Roman"/>
          <w:sz w:val="24"/>
          <w:szCs w:val="24"/>
        </w:rPr>
        <w:t xml:space="preserve">Ministry of Housing, Communities &amp; Local Government. (2020, 19 March). </w:t>
      </w:r>
      <w:r w:rsidRPr="008C679C">
        <w:rPr>
          <w:rFonts w:ascii="Times New Roman" w:hAnsi="Times New Roman" w:cs="Times New Roman"/>
          <w:i/>
          <w:iCs/>
          <w:sz w:val="24"/>
          <w:szCs w:val="24"/>
        </w:rPr>
        <w:t>Live tables on homelessness</w:t>
      </w:r>
      <w:r w:rsidRPr="008C679C">
        <w:rPr>
          <w:rFonts w:ascii="Times New Roman" w:hAnsi="Times New Roman" w:cs="Times New Roman"/>
          <w:sz w:val="24"/>
          <w:szCs w:val="24"/>
        </w:rPr>
        <w:t xml:space="preserve">. Retrieved May 5, 2020, from </w:t>
      </w:r>
      <w:hyperlink r:id="rId31" w:history="1">
        <w:r w:rsidRPr="008C679C">
          <w:rPr>
            <w:rStyle w:val="Hyperlink"/>
            <w:rFonts w:ascii="Times New Roman" w:hAnsi="Times New Roman" w:cs="Times New Roman"/>
            <w:sz w:val="24"/>
            <w:szCs w:val="24"/>
          </w:rPr>
          <w:t>https://www.gov.uk/government/statistical-data-sets/live-tables-on-homelessness</w:t>
        </w:r>
      </w:hyperlink>
    </w:p>
    <w:p w14:paraId="1A8BF96D" w14:textId="5E7D8253" w:rsidR="00EC0AB6" w:rsidRPr="00E358EB" w:rsidRDefault="00E358EB" w:rsidP="00796F18">
      <w:pPr>
        <w:spacing w:line="240" w:lineRule="auto"/>
        <w:rPr>
          <w:rFonts w:ascii="Times New Roman" w:hAnsi="Times New Roman" w:cs="Times New Roman"/>
          <w:sz w:val="24"/>
          <w:szCs w:val="24"/>
        </w:rPr>
      </w:pPr>
      <w:r w:rsidRPr="00E358EB">
        <w:rPr>
          <w:rStyle w:val="Hyperlink"/>
          <w:rFonts w:ascii="Times New Roman" w:hAnsi="Times New Roman" w:cs="Times New Roman"/>
          <w:color w:val="auto"/>
          <w:sz w:val="24"/>
          <w:szCs w:val="24"/>
          <w:u w:val="none"/>
        </w:rPr>
        <w:lastRenderedPageBreak/>
        <w:t>NAO, National Audit Office</w:t>
      </w:r>
      <w:r>
        <w:rPr>
          <w:rStyle w:val="Hyperlink"/>
          <w:rFonts w:ascii="Times New Roman" w:hAnsi="Times New Roman" w:cs="Times New Roman"/>
          <w:color w:val="auto"/>
          <w:sz w:val="24"/>
          <w:szCs w:val="24"/>
          <w:u w:val="none"/>
        </w:rPr>
        <w:t xml:space="preserve"> (2021). </w:t>
      </w:r>
      <w:r w:rsidRPr="00E358EB">
        <w:rPr>
          <w:rStyle w:val="Hyperlink"/>
          <w:rFonts w:ascii="Times New Roman" w:hAnsi="Times New Roman" w:cs="Times New Roman"/>
          <w:i/>
          <w:iCs/>
          <w:color w:val="auto"/>
          <w:sz w:val="24"/>
          <w:szCs w:val="24"/>
          <w:u w:val="none"/>
        </w:rPr>
        <w:t>Improved Single Living Accommodation.</w:t>
      </w:r>
      <w:r>
        <w:rPr>
          <w:rStyle w:val="Hyperlink"/>
          <w:rFonts w:ascii="Times New Roman" w:hAnsi="Times New Roman" w:cs="Times New Roman"/>
          <w:color w:val="auto"/>
          <w:sz w:val="24"/>
          <w:szCs w:val="24"/>
          <w:u w:val="none"/>
        </w:rPr>
        <w:t xml:space="preserve"> </w:t>
      </w:r>
      <w:r w:rsidRPr="00E358EB">
        <w:rPr>
          <w:rStyle w:val="Hyperlink"/>
          <w:rFonts w:ascii="Times New Roman" w:hAnsi="Times New Roman" w:cs="Times New Roman"/>
          <w:color w:val="auto"/>
          <w:sz w:val="24"/>
          <w:szCs w:val="24"/>
          <w:u w:val="none"/>
        </w:rPr>
        <w:t>https://www.nao.org.uk/report/improving-single-living-accommodation/</w:t>
      </w:r>
    </w:p>
    <w:p w14:paraId="504E18EB"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Office of Veterans Affairs. (2019). </w:t>
      </w:r>
      <w:r w:rsidRPr="008C679C">
        <w:rPr>
          <w:rFonts w:ascii="Times New Roman" w:hAnsi="Times New Roman" w:cs="Times New Roman"/>
          <w:i/>
          <w:iCs/>
          <w:sz w:val="24"/>
          <w:szCs w:val="24"/>
        </w:rPr>
        <w:t>About us</w:t>
      </w:r>
      <w:r w:rsidRPr="008C679C">
        <w:rPr>
          <w:rFonts w:ascii="Times New Roman" w:hAnsi="Times New Roman" w:cs="Times New Roman"/>
          <w:sz w:val="24"/>
          <w:szCs w:val="24"/>
        </w:rPr>
        <w:t xml:space="preserve">. </w:t>
      </w:r>
      <w:hyperlink r:id="rId32" w:history="1">
        <w:r w:rsidRPr="008C679C">
          <w:rPr>
            <w:rStyle w:val="Hyperlink"/>
            <w:rFonts w:ascii="Times New Roman" w:hAnsi="Times New Roman" w:cs="Times New Roman"/>
            <w:sz w:val="24"/>
            <w:szCs w:val="24"/>
          </w:rPr>
          <w:t>https://www.gov.uk/government/organisations/office-for-veterans-affairs/about</w:t>
        </w:r>
      </w:hyperlink>
      <w:r w:rsidRPr="008C679C">
        <w:rPr>
          <w:rFonts w:ascii="Times New Roman" w:hAnsi="Times New Roman" w:cs="Times New Roman"/>
          <w:sz w:val="24"/>
          <w:szCs w:val="24"/>
        </w:rPr>
        <w:t xml:space="preserve"> </w:t>
      </w:r>
    </w:p>
    <w:p w14:paraId="5F1ED6D8"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Royal Air Force Families Federation. (2020a). </w:t>
      </w:r>
      <w:r w:rsidRPr="008C679C">
        <w:rPr>
          <w:rFonts w:ascii="Times New Roman" w:hAnsi="Times New Roman" w:cs="Times New Roman"/>
          <w:i/>
          <w:iCs/>
          <w:sz w:val="24"/>
          <w:szCs w:val="24"/>
        </w:rPr>
        <w:t>RAF dispersed families: summary briefing paper</w:t>
      </w:r>
      <w:r w:rsidRPr="008C679C">
        <w:rPr>
          <w:rFonts w:ascii="Times New Roman" w:hAnsi="Times New Roman" w:cs="Times New Roman"/>
          <w:sz w:val="24"/>
          <w:szCs w:val="24"/>
        </w:rPr>
        <w:t xml:space="preserve">. </w:t>
      </w:r>
      <w:hyperlink r:id="rId33" w:history="1">
        <w:r w:rsidRPr="008C679C">
          <w:rPr>
            <w:rStyle w:val="Hyperlink"/>
            <w:rFonts w:ascii="Times New Roman" w:hAnsi="Times New Roman" w:cs="Times New Roman"/>
            <w:sz w:val="24"/>
            <w:szCs w:val="24"/>
          </w:rPr>
          <w:t>https://www.raf-ff.org.uk/wp-content/uploads/2020/01/RAF-Dispersed-Families-summary-briefing-paper-Jan-20.pdf</w:t>
        </w:r>
      </w:hyperlink>
    </w:p>
    <w:p w14:paraId="3D2516C1"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Royal Air Force Families Federation. (2020b). </w:t>
      </w:r>
      <w:r w:rsidRPr="008C679C">
        <w:rPr>
          <w:rFonts w:ascii="Times New Roman" w:hAnsi="Times New Roman" w:cs="Times New Roman"/>
          <w:i/>
          <w:iCs/>
          <w:sz w:val="24"/>
          <w:szCs w:val="24"/>
        </w:rPr>
        <w:t xml:space="preserve">Departures: a </w:t>
      </w:r>
      <w:proofErr w:type="spellStart"/>
      <w:proofErr w:type="gramStart"/>
      <w:r w:rsidRPr="008C679C">
        <w:rPr>
          <w:rFonts w:ascii="Times New Roman" w:hAnsi="Times New Roman" w:cs="Times New Roman"/>
          <w:i/>
          <w:iCs/>
          <w:sz w:val="24"/>
          <w:szCs w:val="24"/>
        </w:rPr>
        <w:t>families</w:t>
      </w:r>
      <w:proofErr w:type="spellEnd"/>
      <w:proofErr w:type="gramEnd"/>
      <w:r w:rsidRPr="008C679C">
        <w:rPr>
          <w:rFonts w:ascii="Times New Roman" w:hAnsi="Times New Roman" w:cs="Times New Roman"/>
          <w:i/>
          <w:iCs/>
          <w:sz w:val="24"/>
          <w:szCs w:val="24"/>
        </w:rPr>
        <w:t xml:space="preserve"> guide to transition from the RAF</w:t>
      </w:r>
      <w:r w:rsidRPr="008C679C">
        <w:rPr>
          <w:rFonts w:ascii="Times New Roman" w:hAnsi="Times New Roman" w:cs="Times New Roman"/>
          <w:sz w:val="24"/>
          <w:szCs w:val="24"/>
        </w:rPr>
        <w:t xml:space="preserve">. </w:t>
      </w:r>
      <w:hyperlink r:id="rId34" w:history="1">
        <w:r w:rsidRPr="008C679C">
          <w:rPr>
            <w:rStyle w:val="Hyperlink"/>
            <w:rFonts w:ascii="Times New Roman" w:hAnsi="Times New Roman" w:cs="Times New Roman"/>
            <w:sz w:val="24"/>
            <w:szCs w:val="24"/>
          </w:rPr>
          <w:t>https://www.raf-ff.org.uk/wp-content/uploads/2020/03/Transition-guide.pdf</w:t>
        </w:r>
      </w:hyperlink>
    </w:p>
    <w:p w14:paraId="52E6AE5F"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Scottish Government. 2018. </w:t>
      </w:r>
      <w:r w:rsidRPr="008C679C">
        <w:rPr>
          <w:rFonts w:ascii="Times New Roman" w:hAnsi="Times New Roman" w:cs="Times New Roman"/>
          <w:i/>
          <w:iCs/>
          <w:sz w:val="24"/>
          <w:szCs w:val="24"/>
        </w:rPr>
        <w:t>A Scottish housing guide for people leaving the Armed Forces &amp; ex-Service personnel</w:t>
      </w:r>
      <w:r w:rsidRPr="008C679C">
        <w:rPr>
          <w:rFonts w:ascii="Times New Roman" w:hAnsi="Times New Roman" w:cs="Times New Roman"/>
          <w:sz w:val="24"/>
          <w:szCs w:val="24"/>
        </w:rPr>
        <w:t xml:space="preserve">. </w:t>
      </w:r>
      <w:hyperlink r:id="rId35" w:history="1">
        <w:r w:rsidRPr="008C679C">
          <w:rPr>
            <w:rStyle w:val="Hyperlink"/>
            <w:rFonts w:ascii="Times New Roman" w:hAnsi="Times New Roman" w:cs="Times New Roman"/>
            <w:sz w:val="24"/>
            <w:szCs w:val="24"/>
          </w:rPr>
          <w:t>https://www.gov.scot/publications/scottish-housing-guide-people-leaving-armed-forces-ex-service-personnel-9781787811539/</w:t>
        </w:r>
      </w:hyperlink>
    </w:p>
    <w:p w14:paraId="76BC5E8E"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Scottish Government. 2019. </w:t>
      </w:r>
      <w:r w:rsidRPr="008C679C">
        <w:rPr>
          <w:rFonts w:ascii="Times New Roman" w:hAnsi="Times New Roman" w:cs="Times New Roman"/>
          <w:i/>
          <w:iCs/>
          <w:sz w:val="24"/>
          <w:szCs w:val="24"/>
        </w:rPr>
        <w:t>Social housing allocations in Scotland: practice guide</w:t>
      </w:r>
      <w:r w:rsidRPr="008C679C">
        <w:rPr>
          <w:rFonts w:ascii="Times New Roman" w:hAnsi="Times New Roman" w:cs="Times New Roman"/>
          <w:sz w:val="24"/>
          <w:szCs w:val="24"/>
        </w:rPr>
        <w:t xml:space="preserve">. </w:t>
      </w:r>
      <w:hyperlink r:id="rId36" w:history="1">
        <w:r w:rsidRPr="008C679C">
          <w:rPr>
            <w:rStyle w:val="Hyperlink"/>
            <w:rFonts w:ascii="Times New Roman" w:hAnsi="Times New Roman" w:cs="Times New Roman"/>
            <w:sz w:val="24"/>
            <w:szCs w:val="24"/>
          </w:rPr>
          <w:t>https://www.gov.scot/publications/social-housing-allocations-scotland-practice-guide/</w:t>
        </w:r>
      </w:hyperlink>
    </w:p>
    <w:p w14:paraId="33846AF1"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The Royal British Legion. 2019. </w:t>
      </w:r>
      <w:r w:rsidRPr="008C679C">
        <w:rPr>
          <w:rFonts w:ascii="Times New Roman" w:hAnsi="Times New Roman" w:cs="Times New Roman"/>
          <w:i/>
          <w:iCs/>
          <w:sz w:val="24"/>
          <w:szCs w:val="24"/>
        </w:rPr>
        <w:t>The strategy for our veterans: The Royal British Legion consultation response</w:t>
      </w:r>
      <w:r w:rsidRPr="008C679C">
        <w:rPr>
          <w:rFonts w:ascii="Times New Roman" w:hAnsi="Times New Roman" w:cs="Times New Roman"/>
          <w:sz w:val="24"/>
          <w:szCs w:val="24"/>
        </w:rPr>
        <w:t xml:space="preserve">. </w:t>
      </w:r>
      <w:hyperlink r:id="rId37" w:history="1">
        <w:r w:rsidRPr="008C679C">
          <w:rPr>
            <w:rStyle w:val="Hyperlink"/>
            <w:rFonts w:ascii="Times New Roman" w:hAnsi="Times New Roman" w:cs="Times New Roman"/>
            <w:sz w:val="24"/>
            <w:szCs w:val="24"/>
          </w:rPr>
          <w:t>https://storage.rblcdn.co.uk/sitefinity/docs/default-source/campaigns-policy-and-research/veterans_strategy_rbl_response.pdf?sfvrsn=614cd690_0</w:t>
        </w:r>
      </w:hyperlink>
    </w:p>
    <w:p w14:paraId="7A07750A"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UK Government. 2002. </w:t>
      </w:r>
      <w:r w:rsidRPr="008C679C">
        <w:rPr>
          <w:rFonts w:ascii="Times New Roman" w:hAnsi="Times New Roman" w:cs="Times New Roman"/>
          <w:i/>
          <w:iCs/>
          <w:sz w:val="24"/>
          <w:szCs w:val="24"/>
        </w:rPr>
        <w:t>The homelessness (priority need for accommodation) (England)</w:t>
      </w:r>
      <w:r w:rsidRPr="008C679C">
        <w:rPr>
          <w:rFonts w:ascii="Times New Roman" w:hAnsi="Times New Roman" w:cs="Times New Roman"/>
          <w:sz w:val="24"/>
          <w:szCs w:val="24"/>
        </w:rPr>
        <w:t xml:space="preserve">. (Order 2002 SI 2002/205). </w:t>
      </w:r>
      <w:hyperlink r:id="rId38" w:history="1">
        <w:r w:rsidRPr="008C679C">
          <w:rPr>
            <w:rStyle w:val="Hyperlink"/>
            <w:rFonts w:ascii="Times New Roman" w:hAnsi="Times New Roman" w:cs="Times New Roman"/>
            <w:sz w:val="24"/>
            <w:szCs w:val="24"/>
          </w:rPr>
          <w:t>http://www.legislation.gov.uk/uksi/2002/2051/contents/made</w:t>
        </w:r>
      </w:hyperlink>
    </w:p>
    <w:p w14:paraId="0B220A81"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UK Government. 2003. Homelessness etc. (Scotland) Act 2003. (2003 asp 10). </w:t>
      </w:r>
      <w:hyperlink r:id="rId39" w:history="1">
        <w:r w:rsidRPr="008C679C">
          <w:rPr>
            <w:rStyle w:val="Hyperlink"/>
            <w:rFonts w:ascii="Times New Roman" w:hAnsi="Times New Roman" w:cs="Times New Roman"/>
            <w:sz w:val="24"/>
            <w:szCs w:val="24"/>
          </w:rPr>
          <w:t>http://www.legislation.gov.uk/asp/2003/10/contents/2012-12-31</w:t>
        </w:r>
      </w:hyperlink>
    </w:p>
    <w:p w14:paraId="33F9B2BB"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UK Government. 2008. Housing and regeneration act 2008. (2008 c. 17). </w:t>
      </w:r>
      <w:hyperlink r:id="rId40" w:history="1">
        <w:r w:rsidRPr="008C679C">
          <w:rPr>
            <w:rStyle w:val="Hyperlink"/>
            <w:rFonts w:ascii="Times New Roman" w:hAnsi="Times New Roman" w:cs="Times New Roman"/>
            <w:sz w:val="24"/>
            <w:szCs w:val="24"/>
          </w:rPr>
          <w:t>http://www.legislation.gov.uk/ukpga/2008/17/contents</w:t>
        </w:r>
      </w:hyperlink>
    </w:p>
    <w:p w14:paraId="0D4A8ECC" w14:textId="0A5F85AC" w:rsidR="008C679C" w:rsidRDefault="008C679C" w:rsidP="00796F18">
      <w:pPr>
        <w:spacing w:line="240" w:lineRule="auto"/>
        <w:rPr>
          <w:rStyle w:val="Hyperlink"/>
          <w:rFonts w:ascii="Times New Roman" w:hAnsi="Times New Roman" w:cs="Times New Roman"/>
          <w:sz w:val="24"/>
          <w:szCs w:val="24"/>
        </w:rPr>
      </w:pPr>
      <w:r w:rsidRPr="008C679C">
        <w:rPr>
          <w:rFonts w:ascii="Times New Roman" w:hAnsi="Times New Roman" w:cs="Times New Roman"/>
          <w:sz w:val="24"/>
          <w:szCs w:val="24"/>
        </w:rPr>
        <w:t xml:space="preserve">UK Government. 2014. </w:t>
      </w:r>
      <w:r w:rsidRPr="008C679C">
        <w:rPr>
          <w:rFonts w:ascii="Times New Roman" w:hAnsi="Times New Roman" w:cs="Times New Roman"/>
          <w:i/>
          <w:iCs/>
          <w:sz w:val="24"/>
          <w:szCs w:val="24"/>
        </w:rPr>
        <w:t>Housing (Wales) Act 2014</w:t>
      </w:r>
      <w:r w:rsidRPr="008C679C">
        <w:rPr>
          <w:rFonts w:ascii="Times New Roman" w:hAnsi="Times New Roman" w:cs="Times New Roman"/>
          <w:sz w:val="24"/>
          <w:szCs w:val="24"/>
        </w:rPr>
        <w:t xml:space="preserve">. (2014 </w:t>
      </w:r>
      <w:proofErr w:type="spellStart"/>
      <w:r w:rsidRPr="008C679C">
        <w:rPr>
          <w:rFonts w:ascii="Times New Roman" w:hAnsi="Times New Roman" w:cs="Times New Roman"/>
          <w:sz w:val="24"/>
          <w:szCs w:val="24"/>
        </w:rPr>
        <w:t>anaw</w:t>
      </w:r>
      <w:proofErr w:type="spellEnd"/>
      <w:r w:rsidRPr="008C679C">
        <w:rPr>
          <w:rFonts w:ascii="Times New Roman" w:hAnsi="Times New Roman" w:cs="Times New Roman"/>
          <w:sz w:val="24"/>
          <w:szCs w:val="24"/>
        </w:rPr>
        <w:t xml:space="preserve"> 7). </w:t>
      </w:r>
      <w:hyperlink r:id="rId41" w:history="1">
        <w:r w:rsidRPr="008C679C">
          <w:rPr>
            <w:rStyle w:val="Hyperlink"/>
            <w:rFonts w:ascii="Times New Roman" w:hAnsi="Times New Roman" w:cs="Times New Roman"/>
            <w:sz w:val="24"/>
            <w:szCs w:val="24"/>
          </w:rPr>
          <w:t>http://www.legislation.gov.uk/anaw/2014/7/contents/enacted</w:t>
        </w:r>
      </w:hyperlink>
    </w:p>
    <w:p w14:paraId="0D97C665" w14:textId="7669A23F" w:rsidR="00FA03B0" w:rsidRPr="008C679C" w:rsidRDefault="00FA03B0" w:rsidP="00796F18">
      <w:pPr>
        <w:spacing w:line="240" w:lineRule="auto"/>
        <w:rPr>
          <w:rFonts w:ascii="Times New Roman" w:hAnsi="Times New Roman" w:cs="Times New Roman"/>
          <w:sz w:val="24"/>
          <w:szCs w:val="24"/>
        </w:rPr>
      </w:pPr>
      <w:r w:rsidRPr="00FA03B0">
        <w:rPr>
          <w:rFonts w:ascii="Times New Roman" w:hAnsi="Times New Roman" w:cs="Times New Roman"/>
          <w:sz w:val="24"/>
          <w:szCs w:val="24"/>
        </w:rPr>
        <w:t>UK Government. 20</w:t>
      </w:r>
      <w:r>
        <w:rPr>
          <w:rFonts w:ascii="Times New Roman" w:hAnsi="Times New Roman" w:cs="Times New Roman"/>
          <w:sz w:val="24"/>
          <w:szCs w:val="24"/>
        </w:rPr>
        <w:t>20</w:t>
      </w:r>
      <w:r w:rsidRPr="00FA03B0">
        <w:rPr>
          <w:rFonts w:ascii="Times New Roman" w:hAnsi="Times New Roman" w:cs="Times New Roman"/>
          <w:sz w:val="24"/>
          <w:szCs w:val="24"/>
        </w:rPr>
        <w:t xml:space="preserve">. </w:t>
      </w:r>
      <w:r w:rsidRPr="00AE67F0">
        <w:rPr>
          <w:rFonts w:ascii="Times New Roman" w:hAnsi="Times New Roman" w:cs="Times New Roman"/>
          <w:i/>
          <w:iCs/>
          <w:sz w:val="24"/>
          <w:szCs w:val="24"/>
        </w:rPr>
        <w:t>Living in our Shoes:</w:t>
      </w:r>
      <w:r w:rsidRPr="00FA03B0">
        <w:rPr>
          <w:rFonts w:ascii="Times New Roman" w:hAnsi="Times New Roman" w:cs="Times New Roman"/>
          <w:sz w:val="24"/>
          <w:szCs w:val="24"/>
        </w:rPr>
        <w:t xml:space="preserve"> </w:t>
      </w:r>
      <w:r w:rsidRPr="00FA03B0">
        <w:rPr>
          <w:rFonts w:ascii="Times New Roman" w:hAnsi="Times New Roman" w:cs="Times New Roman"/>
          <w:i/>
          <w:iCs/>
          <w:sz w:val="24"/>
          <w:szCs w:val="24"/>
        </w:rPr>
        <w:t>Understanding the needs of UK Armed Forces families</w:t>
      </w:r>
      <w:r w:rsidRPr="00FA03B0">
        <w:rPr>
          <w:rFonts w:ascii="Times New Roman" w:hAnsi="Times New Roman" w:cs="Times New Roman"/>
          <w:sz w:val="24"/>
          <w:szCs w:val="24"/>
        </w:rPr>
        <w:t>.</w:t>
      </w:r>
      <w:r>
        <w:rPr>
          <w:rFonts w:ascii="Times New Roman" w:hAnsi="Times New Roman" w:cs="Times New Roman"/>
          <w:sz w:val="24"/>
          <w:szCs w:val="24"/>
        </w:rPr>
        <w:t xml:space="preserve"> </w:t>
      </w:r>
      <w:r w:rsidRPr="00FA03B0">
        <w:rPr>
          <w:rFonts w:ascii="Times New Roman" w:hAnsi="Times New Roman" w:cs="Times New Roman"/>
          <w:sz w:val="24"/>
          <w:szCs w:val="24"/>
        </w:rPr>
        <w:t xml:space="preserve">https://assets.publishing.service.gov.uk/government/uploads/system/uploads/attachment_data/file/895236/Living_in_our_shoes_Full_Report__1__embargoed_30_June.pdf </w:t>
      </w:r>
    </w:p>
    <w:p w14:paraId="0054D9F1"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Welsh Government. 2016. </w:t>
      </w:r>
      <w:r w:rsidRPr="008C679C">
        <w:rPr>
          <w:rFonts w:ascii="Times New Roman" w:hAnsi="Times New Roman" w:cs="Times New Roman"/>
          <w:i/>
          <w:iCs/>
          <w:sz w:val="24"/>
          <w:szCs w:val="24"/>
        </w:rPr>
        <w:t>Code of guidance: for local authorities on the allocation of accommodation and homelessness</w:t>
      </w:r>
      <w:r w:rsidRPr="008C679C">
        <w:rPr>
          <w:rFonts w:ascii="Times New Roman" w:hAnsi="Times New Roman" w:cs="Times New Roman"/>
          <w:sz w:val="24"/>
          <w:szCs w:val="24"/>
        </w:rPr>
        <w:t xml:space="preserve">. </w:t>
      </w:r>
      <w:hyperlink r:id="rId42" w:history="1">
        <w:r w:rsidRPr="008C679C">
          <w:rPr>
            <w:rStyle w:val="Hyperlink"/>
            <w:rFonts w:ascii="Times New Roman" w:hAnsi="Times New Roman" w:cs="Times New Roman"/>
            <w:sz w:val="24"/>
            <w:szCs w:val="24"/>
          </w:rPr>
          <w:t>https://gov.wales/sites/default/files/publications/2019-03/allocation-of-accommodation-and-homelessness-guidance-for-local-authorities.pdf</w:t>
        </w:r>
      </w:hyperlink>
    </w:p>
    <w:p w14:paraId="52399E02" w14:textId="77777777" w:rsidR="008C679C" w:rsidRPr="008C679C"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Welsh Government. 2019. </w:t>
      </w:r>
      <w:r w:rsidRPr="008C679C">
        <w:rPr>
          <w:rFonts w:ascii="Times New Roman" w:hAnsi="Times New Roman" w:cs="Times New Roman"/>
          <w:i/>
          <w:iCs/>
          <w:sz w:val="24"/>
          <w:szCs w:val="24"/>
        </w:rPr>
        <w:t>Statistical First Release: homelessness in Wales 2018-19</w:t>
      </w:r>
      <w:r w:rsidRPr="008C679C">
        <w:rPr>
          <w:rFonts w:ascii="Times New Roman" w:hAnsi="Times New Roman" w:cs="Times New Roman"/>
          <w:sz w:val="24"/>
          <w:szCs w:val="24"/>
        </w:rPr>
        <w:t xml:space="preserve">. </w:t>
      </w:r>
      <w:hyperlink r:id="rId43" w:history="1">
        <w:r w:rsidRPr="008C679C">
          <w:rPr>
            <w:rStyle w:val="Hyperlink"/>
            <w:rFonts w:ascii="Times New Roman" w:hAnsi="Times New Roman" w:cs="Times New Roman"/>
            <w:sz w:val="24"/>
            <w:szCs w:val="24"/>
          </w:rPr>
          <w:t>https://gov.wales/sites/default/files/statistics-and-research/2019-07/homelessness-april-2018-march-2019-993.pdf</w:t>
        </w:r>
      </w:hyperlink>
    </w:p>
    <w:p w14:paraId="44C5C823" w14:textId="2BDDF812" w:rsidR="000E2D14" w:rsidRPr="001B0738" w:rsidRDefault="008C679C" w:rsidP="00796F18">
      <w:pPr>
        <w:spacing w:line="240" w:lineRule="auto"/>
        <w:rPr>
          <w:rFonts w:ascii="Times New Roman" w:hAnsi="Times New Roman" w:cs="Times New Roman"/>
          <w:sz w:val="24"/>
          <w:szCs w:val="24"/>
        </w:rPr>
      </w:pPr>
      <w:r w:rsidRPr="008C679C">
        <w:rPr>
          <w:rFonts w:ascii="Times New Roman" w:hAnsi="Times New Roman" w:cs="Times New Roman"/>
          <w:sz w:val="24"/>
          <w:szCs w:val="24"/>
        </w:rPr>
        <w:t xml:space="preserve">Wilson, G., McGill, G., Osborne, A., &amp; Kiernan, M. (2020). Housing needs of ageing veterans who have experienced limb loss. </w:t>
      </w:r>
      <w:r w:rsidRPr="008C679C">
        <w:rPr>
          <w:rFonts w:ascii="Times New Roman" w:hAnsi="Times New Roman" w:cs="Times New Roman"/>
          <w:i/>
          <w:iCs/>
          <w:sz w:val="24"/>
          <w:szCs w:val="24"/>
        </w:rPr>
        <w:t>International Journal of Environmental Research and Public Health</w:t>
      </w:r>
      <w:r w:rsidRPr="008C679C">
        <w:rPr>
          <w:rFonts w:ascii="Times New Roman" w:hAnsi="Times New Roman" w:cs="Times New Roman"/>
          <w:sz w:val="24"/>
          <w:szCs w:val="24"/>
        </w:rPr>
        <w:t xml:space="preserve">, 17(5), 1791; </w:t>
      </w:r>
      <w:hyperlink r:id="rId44" w:history="1">
        <w:r w:rsidRPr="008C679C">
          <w:rPr>
            <w:rStyle w:val="Hyperlink"/>
            <w:rFonts w:ascii="Times New Roman" w:hAnsi="Times New Roman" w:cs="Times New Roman"/>
            <w:sz w:val="24"/>
            <w:szCs w:val="24"/>
          </w:rPr>
          <w:t>https://www.mdpi.com/1660-4601/17/5/1791</w:t>
        </w:r>
      </w:hyperlink>
    </w:p>
    <w:sectPr w:rsidR="000E2D14" w:rsidRPr="001B0738" w:rsidSect="002F50C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7E5192" w14:textId="77777777" w:rsidR="009A68E5" w:rsidRDefault="009A68E5" w:rsidP="00276697">
      <w:pPr>
        <w:spacing w:after="0" w:line="240" w:lineRule="auto"/>
      </w:pPr>
      <w:r>
        <w:separator/>
      </w:r>
    </w:p>
  </w:endnote>
  <w:endnote w:type="continuationSeparator" w:id="0">
    <w:p w14:paraId="7E511E3D" w14:textId="77777777" w:rsidR="009A68E5" w:rsidRDefault="009A68E5" w:rsidP="002766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C3E87A" w14:textId="77777777" w:rsidR="009A68E5" w:rsidRDefault="009A68E5" w:rsidP="00276697">
      <w:pPr>
        <w:spacing w:after="0" w:line="240" w:lineRule="auto"/>
      </w:pPr>
      <w:r>
        <w:separator/>
      </w:r>
    </w:p>
  </w:footnote>
  <w:footnote w:type="continuationSeparator" w:id="0">
    <w:p w14:paraId="2408A73D" w14:textId="77777777" w:rsidR="009A68E5" w:rsidRDefault="009A68E5" w:rsidP="002766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F47A5A"/>
    <w:multiLevelType w:val="hybridMultilevel"/>
    <w:tmpl w:val="BCA45A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C200F99"/>
    <w:multiLevelType w:val="hybridMultilevel"/>
    <w:tmpl w:val="1A884C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D74585"/>
    <w:multiLevelType w:val="hybridMultilevel"/>
    <w:tmpl w:val="0CD211E6"/>
    <w:lvl w:ilvl="0" w:tplc="B5BC6494">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A06"/>
    <w:rsid w:val="00016673"/>
    <w:rsid w:val="00020762"/>
    <w:rsid w:val="00022ACD"/>
    <w:rsid w:val="00023113"/>
    <w:rsid w:val="00027E3C"/>
    <w:rsid w:val="00031E1A"/>
    <w:rsid w:val="0003345D"/>
    <w:rsid w:val="00035EE5"/>
    <w:rsid w:val="000426DD"/>
    <w:rsid w:val="00042EDE"/>
    <w:rsid w:val="00044EA7"/>
    <w:rsid w:val="00060510"/>
    <w:rsid w:val="000632CD"/>
    <w:rsid w:val="000635AB"/>
    <w:rsid w:val="0007195C"/>
    <w:rsid w:val="00071E39"/>
    <w:rsid w:val="000724F8"/>
    <w:rsid w:val="000804BD"/>
    <w:rsid w:val="000851EA"/>
    <w:rsid w:val="00086F87"/>
    <w:rsid w:val="00093649"/>
    <w:rsid w:val="000956A4"/>
    <w:rsid w:val="000A430C"/>
    <w:rsid w:val="000C5E4C"/>
    <w:rsid w:val="000C6DBD"/>
    <w:rsid w:val="000D287E"/>
    <w:rsid w:val="000D66DC"/>
    <w:rsid w:val="000E22FE"/>
    <w:rsid w:val="000E2D14"/>
    <w:rsid w:val="000E2E9A"/>
    <w:rsid w:val="000E58E9"/>
    <w:rsid w:val="000F3D42"/>
    <w:rsid w:val="000F7413"/>
    <w:rsid w:val="000F757E"/>
    <w:rsid w:val="001000A0"/>
    <w:rsid w:val="001006DE"/>
    <w:rsid w:val="00102AAD"/>
    <w:rsid w:val="0010393E"/>
    <w:rsid w:val="00103DC4"/>
    <w:rsid w:val="0010598D"/>
    <w:rsid w:val="00112921"/>
    <w:rsid w:val="00112E77"/>
    <w:rsid w:val="00124913"/>
    <w:rsid w:val="00127BBE"/>
    <w:rsid w:val="00134C1F"/>
    <w:rsid w:val="00141747"/>
    <w:rsid w:val="00142D9E"/>
    <w:rsid w:val="00145523"/>
    <w:rsid w:val="001457EC"/>
    <w:rsid w:val="0015036E"/>
    <w:rsid w:val="0015186B"/>
    <w:rsid w:val="001518BD"/>
    <w:rsid w:val="00161949"/>
    <w:rsid w:val="00172E98"/>
    <w:rsid w:val="00175020"/>
    <w:rsid w:val="00176888"/>
    <w:rsid w:val="00181E66"/>
    <w:rsid w:val="001833BF"/>
    <w:rsid w:val="00193ACC"/>
    <w:rsid w:val="00193FF5"/>
    <w:rsid w:val="00194404"/>
    <w:rsid w:val="00194799"/>
    <w:rsid w:val="001B0738"/>
    <w:rsid w:val="001B3947"/>
    <w:rsid w:val="001B412B"/>
    <w:rsid w:val="001B691B"/>
    <w:rsid w:val="001C4186"/>
    <w:rsid w:val="001C69B1"/>
    <w:rsid w:val="001D426D"/>
    <w:rsid w:val="001D6916"/>
    <w:rsid w:val="001E1605"/>
    <w:rsid w:val="001E2088"/>
    <w:rsid w:val="001E7546"/>
    <w:rsid w:val="001E7DA7"/>
    <w:rsid w:val="001F1442"/>
    <w:rsid w:val="001F569B"/>
    <w:rsid w:val="00211FF8"/>
    <w:rsid w:val="00220959"/>
    <w:rsid w:val="002328AC"/>
    <w:rsid w:val="0023295F"/>
    <w:rsid w:val="002344A3"/>
    <w:rsid w:val="002377E3"/>
    <w:rsid w:val="0024078E"/>
    <w:rsid w:val="00240887"/>
    <w:rsid w:val="00241C4A"/>
    <w:rsid w:val="00243E92"/>
    <w:rsid w:val="00246D38"/>
    <w:rsid w:val="00251E60"/>
    <w:rsid w:val="002560CA"/>
    <w:rsid w:val="0025657D"/>
    <w:rsid w:val="002575F6"/>
    <w:rsid w:val="00257BDA"/>
    <w:rsid w:val="002646EF"/>
    <w:rsid w:val="002663C1"/>
    <w:rsid w:val="00270065"/>
    <w:rsid w:val="00273E5C"/>
    <w:rsid w:val="00275832"/>
    <w:rsid w:val="00276697"/>
    <w:rsid w:val="00282AB7"/>
    <w:rsid w:val="00283D3B"/>
    <w:rsid w:val="002840DE"/>
    <w:rsid w:val="0028629A"/>
    <w:rsid w:val="00286472"/>
    <w:rsid w:val="002866CE"/>
    <w:rsid w:val="002927D2"/>
    <w:rsid w:val="002A7FA8"/>
    <w:rsid w:val="002B06EE"/>
    <w:rsid w:val="002B42DC"/>
    <w:rsid w:val="002D5BD9"/>
    <w:rsid w:val="002E3F6B"/>
    <w:rsid w:val="002F1198"/>
    <w:rsid w:val="002F18E0"/>
    <w:rsid w:val="002F50C6"/>
    <w:rsid w:val="0030008E"/>
    <w:rsid w:val="00314DE3"/>
    <w:rsid w:val="00320BE8"/>
    <w:rsid w:val="00322984"/>
    <w:rsid w:val="00326CCD"/>
    <w:rsid w:val="003301A5"/>
    <w:rsid w:val="00342A5B"/>
    <w:rsid w:val="003539AD"/>
    <w:rsid w:val="00353FA5"/>
    <w:rsid w:val="003555F6"/>
    <w:rsid w:val="00355840"/>
    <w:rsid w:val="0036107D"/>
    <w:rsid w:val="00366B80"/>
    <w:rsid w:val="00367046"/>
    <w:rsid w:val="00370FE6"/>
    <w:rsid w:val="00374FCC"/>
    <w:rsid w:val="00376C06"/>
    <w:rsid w:val="003820F2"/>
    <w:rsid w:val="003868A4"/>
    <w:rsid w:val="00390A02"/>
    <w:rsid w:val="003950D0"/>
    <w:rsid w:val="003B25B2"/>
    <w:rsid w:val="003B4ABF"/>
    <w:rsid w:val="003D656A"/>
    <w:rsid w:val="003F5F3C"/>
    <w:rsid w:val="003F5FEA"/>
    <w:rsid w:val="0040135F"/>
    <w:rsid w:val="00401D37"/>
    <w:rsid w:val="0040444D"/>
    <w:rsid w:val="00404DE7"/>
    <w:rsid w:val="004052CE"/>
    <w:rsid w:val="0040531F"/>
    <w:rsid w:val="004061B9"/>
    <w:rsid w:val="004078BD"/>
    <w:rsid w:val="00413165"/>
    <w:rsid w:val="004157CD"/>
    <w:rsid w:val="004219BF"/>
    <w:rsid w:val="00433DFD"/>
    <w:rsid w:val="00442750"/>
    <w:rsid w:val="0044399F"/>
    <w:rsid w:val="00446FF2"/>
    <w:rsid w:val="0044736F"/>
    <w:rsid w:val="00450CD2"/>
    <w:rsid w:val="00451BF4"/>
    <w:rsid w:val="00452ECD"/>
    <w:rsid w:val="00453795"/>
    <w:rsid w:val="00455F41"/>
    <w:rsid w:val="00460390"/>
    <w:rsid w:val="00463B5D"/>
    <w:rsid w:val="0046611E"/>
    <w:rsid w:val="00472B56"/>
    <w:rsid w:val="00475B8E"/>
    <w:rsid w:val="004826B9"/>
    <w:rsid w:val="00495082"/>
    <w:rsid w:val="004A5C3A"/>
    <w:rsid w:val="004C7F84"/>
    <w:rsid w:val="004D2DF7"/>
    <w:rsid w:val="004D49D1"/>
    <w:rsid w:val="004E02E2"/>
    <w:rsid w:val="004E079A"/>
    <w:rsid w:val="004F0B8C"/>
    <w:rsid w:val="004F5F56"/>
    <w:rsid w:val="004F69D7"/>
    <w:rsid w:val="004F6C92"/>
    <w:rsid w:val="00504631"/>
    <w:rsid w:val="00511E6F"/>
    <w:rsid w:val="00513266"/>
    <w:rsid w:val="0051549A"/>
    <w:rsid w:val="00525B00"/>
    <w:rsid w:val="00527ED5"/>
    <w:rsid w:val="00530BE1"/>
    <w:rsid w:val="005324D4"/>
    <w:rsid w:val="005335D5"/>
    <w:rsid w:val="00534FF7"/>
    <w:rsid w:val="00540758"/>
    <w:rsid w:val="005452BE"/>
    <w:rsid w:val="00556F77"/>
    <w:rsid w:val="00570535"/>
    <w:rsid w:val="00582239"/>
    <w:rsid w:val="005913E6"/>
    <w:rsid w:val="00595031"/>
    <w:rsid w:val="00595C3B"/>
    <w:rsid w:val="005A6195"/>
    <w:rsid w:val="005B40F8"/>
    <w:rsid w:val="005C30D3"/>
    <w:rsid w:val="005D088D"/>
    <w:rsid w:val="005D44F4"/>
    <w:rsid w:val="005D6E68"/>
    <w:rsid w:val="005E1796"/>
    <w:rsid w:val="005E4D4F"/>
    <w:rsid w:val="005E6089"/>
    <w:rsid w:val="005E6B98"/>
    <w:rsid w:val="005E7953"/>
    <w:rsid w:val="005F4594"/>
    <w:rsid w:val="00603165"/>
    <w:rsid w:val="006056B5"/>
    <w:rsid w:val="00612703"/>
    <w:rsid w:val="00634F1D"/>
    <w:rsid w:val="0064140E"/>
    <w:rsid w:val="00643D28"/>
    <w:rsid w:val="006535B4"/>
    <w:rsid w:val="0065492A"/>
    <w:rsid w:val="00656182"/>
    <w:rsid w:val="006647AB"/>
    <w:rsid w:val="00674ED4"/>
    <w:rsid w:val="0067618E"/>
    <w:rsid w:val="00676E06"/>
    <w:rsid w:val="00684A86"/>
    <w:rsid w:val="00694437"/>
    <w:rsid w:val="00694FD0"/>
    <w:rsid w:val="00694FF1"/>
    <w:rsid w:val="00696A56"/>
    <w:rsid w:val="006A3C25"/>
    <w:rsid w:val="006B2165"/>
    <w:rsid w:val="006B48DB"/>
    <w:rsid w:val="006B7017"/>
    <w:rsid w:val="006D0C90"/>
    <w:rsid w:val="006D46F0"/>
    <w:rsid w:val="006F1002"/>
    <w:rsid w:val="006F1713"/>
    <w:rsid w:val="006F401E"/>
    <w:rsid w:val="006F478B"/>
    <w:rsid w:val="00710ACC"/>
    <w:rsid w:val="007206C4"/>
    <w:rsid w:val="00722593"/>
    <w:rsid w:val="00726508"/>
    <w:rsid w:val="00727C47"/>
    <w:rsid w:val="007311E4"/>
    <w:rsid w:val="00732E10"/>
    <w:rsid w:val="00735505"/>
    <w:rsid w:val="0074285F"/>
    <w:rsid w:val="007546DB"/>
    <w:rsid w:val="00757390"/>
    <w:rsid w:val="00762723"/>
    <w:rsid w:val="0076641F"/>
    <w:rsid w:val="007701AC"/>
    <w:rsid w:val="00775136"/>
    <w:rsid w:val="00781573"/>
    <w:rsid w:val="007847DF"/>
    <w:rsid w:val="007914FB"/>
    <w:rsid w:val="00792EC2"/>
    <w:rsid w:val="00792FD1"/>
    <w:rsid w:val="0079696A"/>
    <w:rsid w:val="00796F18"/>
    <w:rsid w:val="007A1385"/>
    <w:rsid w:val="007A2B5D"/>
    <w:rsid w:val="007A3901"/>
    <w:rsid w:val="007A767E"/>
    <w:rsid w:val="007A77A0"/>
    <w:rsid w:val="007B0497"/>
    <w:rsid w:val="007B1D63"/>
    <w:rsid w:val="007B1FC9"/>
    <w:rsid w:val="007C09B0"/>
    <w:rsid w:val="007C6447"/>
    <w:rsid w:val="007D3606"/>
    <w:rsid w:val="007E2AF9"/>
    <w:rsid w:val="007E43B3"/>
    <w:rsid w:val="007F285B"/>
    <w:rsid w:val="007F4D0B"/>
    <w:rsid w:val="00801D54"/>
    <w:rsid w:val="0081471D"/>
    <w:rsid w:val="00816311"/>
    <w:rsid w:val="00821FA6"/>
    <w:rsid w:val="0083014E"/>
    <w:rsid w:val="00831CE7"/>
    <w:rsid w:val="00837084"/>
    <w:rsid w:val="008426C4"/>
    <w:rsid w:val="00844094"/>
    <w:rsid w:val="00845638"/>
    <w:rsid w:val="00866AA3"/>
    <w:rsid w:val="00867341"/>
    <w:rsid w:val="00867D2B"/>
    <w:rsid w:val="00870768"/>
    <w:rsid w:val="00872099"/>
    <w:rsid w:val="008862B6"/>
    <w:rsid w:val="008926D0"/>
    <w:rsid w:val="00893E3A"/>
    <w:rsid w:val="0089504F"/>
    <w:rsid w:val="008A0A34"/>
    <w:rsid w:val="008A16B8"/>
    <w:rsid w:val="008A637C"/>
    <w:rsid w:val="008A6F9C"/>
    <w:rsid w:val="008B3561"/>
    <w:rsid w:val="008B483F"/>
    <w:rsid w:val="008B65FE"/>
    <w:rsid w:val="008C142A"/>
    <w:rsid w:val="008C679C"/>
    <w:rsid w:val="008C7198"/>
    <w:rsid w:val="008D22B1"/>
    <w:rsid w:val="008D3AE8"/>
    <w:rsid w:val="008E727F"/>
    <w:rsid w:val="008F2952"/>
    <w:rsid w:val="008F597D"/>
    <w:rsid w:val="008F6613"/>
    <w:rsid w:val="009004BA"/>
    <w:rsid w:val="00913719"/>
    <w:rsid w:val="00915E43"/>
    <w:rsid w:val="00916DF2"/>
    <w:rsid w:val="009206E4"/>
    <w:rsid w:val="00926DE2"/>
    <w:rsid w:val="00935C5C"/>
    <w:rsid w:val="0094059D"/>
    <w:rsid w:val="00943E24"/>
    <w:rsid w:val="009465A6"/>
    <w:rsid w:val="00946B12"/>
    <w:rsid w:val="009552EB"/>
    <w:rsid w:val="00977728"/>
    <w:rsid w:val="0098633D"/>
    <w:rsid w:val="009873AD"/>
    <w:rsid w:val="00994589"/>
    <w:rsid w:val="00994D6F"/>
    <w:rsid w:val="009A3086"/>
    <w:rsid w:val="009A68E5"/>
    <w:rsid w:val="009A7D9F"/>
    <w:rsid w:val="009B0723"/>
    <w:rsid w:val="009B1F95"/>
    <w:rsid w:val="009B3CAB"/>
    <w:rsid w:val="009B5E7C"/>
    <w:rsid w:val="009B7DDC"/>
    <w:rsid w:val="009C72A5"/>
    <w:rsid w:val="009D2AF7"/>
    <w:rsid w:val="009D448E"/>
    <w:rsid w:val="009E00FE"/>
    <w:rsid w:val="009E0A83"/>
    <w:rsid w:val="009E1D16"/>
    <w:rsid w:val="009E22B4"/>
    <w:rsid w:val="009E3565"/>
    <w:rsid w:val="009F6790"/>
    <w:rsid w:val="009F71A3"/>
    <w:rsid w:val="00A010C0"/>
    <w:rsid w:val="00A02713"/>
    <w:rsid w:val="00A045CC"/>
    <w:rsid w:val="00A0578B"/>
    <w:rsid w:val="00A17364"/>
    <w:rsid w:val="00A24F48"/>
    <w:rsid w:val="00A34077"/>
    <w:rsid w:val="00A3694C"/>
    <w:rsid w:val="00A41D75"/>
    <w:rsid w:val="00A43BE0"/>
    <w:rsid w:val="00A44E89"/>
    <w:rsid w:val="00A5383A"/>
    <w:rsid w:val="00A60456"/>
    <w:rsid w:val="00A60E72"/>
    <w:rsid w:val="00A70D96"/>
    <w:rsid w:val="00A812CC"/>
    <w:rsid w:val="00A8330B"/>
    <w:rsid w:val="00A928E1"/>
    <w:rsid w:val="00A95203"/>
    <w:rsid w:val="00A97E12"/>
    <w:rsid w:val="00AB17B1"/>
    <w:rsid w:val="00AB64DA"/>
    <w:rsid w:val="00AC521D"/>
    <w:rsid w:val="00AC7B23"/>
    <w:rsid w:val="00AE30A8"/>
    <w:rsid w:val="00AE67F0"/>
    <w:rsid w:val="00AF0DCA"/>
    <w:rsid w:val="00AF5609"/>
    <w:rsid w:val="00AF697F"/>
    <w:rsid w:val="00B02063"/>
    <w:rsid w:val="00B0297D"/>
    <w:rsid w:val="00B0380A"/>
    <w:rsid w:val="00B05863"/>
    <w:rsid w:val="00B1186A"/>
    <w:rsid w:val="00B22BBD"/>
    <w:rsid w:val="00B2427A"/>
    <w:rsid w:val="00B24940"/>
    <w:rsid w:val="00B2694F"/>
    <w:rsid w:val="00B30FDC"/>
    <w:rsid w:val="00B347C2"/>
    <w:rsid w:val="00B36102"/>
    <w:rsid w:val="00B378C3"/>
    <w:rsid w:val="00B728EF"/>
    <w:rsid w:val="00B75AB0"/>
    <w:rsid w:val="00B80F54"/>
    <w:rsid w:val="00B902C9"/>
    <w:rsid w:val="00BA0077"/>
    <w:rsid w:val="00BA06A6"/>
    <w:rsid w:val="00BA7860"/>
    <w:rsid w:val="00BB10AF"/>
    <w:rsid w:val="00BB2D3B"/>
    <w:rsid w:val="00BB44E1"/>
    <w:rsid w:val="00BB4D7F"/>
    <w:rsid w:val="00BC209B"/>
    <w:rsid w:val="00BD633C"/>
    <w:rsid w:val="00BD7166"/>
    <w:rsid w:val="00BE198A"/>
    <w:rsid w:val="00BF1E30"/>
    <w:rsid w:val="00BF5F1E"/>
    <w:rsid w:val="00BF7BE1"/>
    <w:rsid w:val="00C11D0B"/>
    <w:rsid w:val="00C156CD"/>
    <w:rsid w:val="00C200BD"/>
    <w:rsid w:val="00C24D8F"/>
    <w:rsid w:val="00C317B1"/>
    <w:rsid w:val="00C329C1"/>
    <w:rsid w:val="00C334EB"/>
    <w:rsid w:val="00C36C40"/>
    <w:rsid w:val="00C417DC"/>
    <w:rsid w:val="00C43A0E"/>
    <w:rsid w:val="00C44E71"/>
    <w:rsid w:val="00C45283"/>
    <w:rsid w:val="00C45C4F"/>
    <w:rsid w:val="00C550B9"/>
    <w:rsid w:val="00C666D0"/>
    <w:rsid w:val="00C73416"/>
    <w:rsid w:val="00C75F18"/>
    <w:rsid w:val="00C76CE4"/>
    <w:rsid w:val="00C9074B"/>
    <w:rsid w:val="00C92F81"/>
    <w:rsid w:val="00C95ABE"/>
    <w:rsid w:val="00C96BB9"/>
    <w:rsid w:val="00CB0BAD"/>
    <w:rsid w:val="00CB2442"/>
    <w:rsid w:val="00CC1B16"/>
    <w:rsid w:val="00CC20CE"/>
    <w:rsid w:val="00CC26C2"/>
    <w:rsid w:val="00CD0954"/>
    <w:rsid w:val="00CD2902"/>
    <w:rsid w:val="00CD2CF6"/>
    <w:rsid w:val="00CD4A06"/>
    <w:rsid w:val="00CE075B"/>
    <w:rsid w:val="00CE36D8"/>
    <w:rsid w:val="00CF0A35"/>
    <w:rsid w:val="00CF4588"/>
    <w:rsid w:val="00CF7A66"/>
    <w:rsid w:val="00D00F8D"/>
    <w:rsid w:val="00D016DB"/>
    <w:rsid w:val="00D037FE"/>
    <w:rsid w:val="00D06673"/>
    <w:rsid w:val="00D1084B"/>
    <w:rsid w:val="00D12298"/>
    <w:rsid w:val="00D1320D"/>
    <w:rsid w:val="00D16F80"/>
    <w:rsid w:val="00D17236"/>
    <w:rsid w:val="00D27350"/>
    <w:rsid w:val="00D32B9F"/>
    <w:rsid w:val="00D32EB3"/>
    <w:rsid w:val="00D34F32"/>
    <w:rsid w:val="00D354C6"/>
    <w:rsid w:val="00D36F2D"/>
    <w:rsid w:val="00D42149"/>
    <w:rsid w:val="00D448DE"/>
    <w:rsid w:val="00D44A60"/>
    <w:rsid w:val="00D514FF"/>
    <w:rsid w:val="00D57A13"/>
    <w:rsid w:val="00D756EF"/>
    <w:rsid w:val="00D77B59"/>
    <w:rsid w:val="00D82645"/>
    <w:rsid w:val="00D834FE"/>
    <w:rsid w:val="00D848A2"/>
    <w:rsid w:val="00D84A96"/>
    <w:rsid w:val="00D97BF4"/>
    <w:rsid w:val="00DA454E"/>
    <w:rsid w:val="00DA6FBA"/>
    <w:rsid w:val="00DA7C7D"/>
    <w:rsid w:val="00DB413E"/>
    <w:rsid w:val="00DB4211"/>
    <w:rsid w:val="00DB70E9"/>
    <w:rsid w:val="00DC33B3"/>
    <w:rsid w:val="00DD5A64"/>
    <w:rsid w:val="00DD5BE1"/>
    <w:rsid w:val="00E01C6E"/>
    <w:rsid w:val="00E0341A"/>
    <w:rsid w:val="00E05F4B"/>
    <w:rsid w:val="00E107FA"/>
    <w:rsid w:val="00E14311"/>
    <w:rsid w:val="00E14ECA"/>
    <w:rsid w:val="00E15B09"/>
    <w:rsid w:val="00E334E4"/>
    <w:rsid w:val="00E34D2B"/>
    <w:rsid w:val="00E358EB"/>
    <w:rsid w:val="00E36536"/>
    <w:rsid w:val="00E47F46"/>
    <w:rsid w:val="00E529A6"/>
    <w:rsid w:val="00E6105F"/>
    <w:rsid w:val="00E639EB"/>
    <w:rsid w:val="00E65D71"/>
    <w:rsid w:val="00E80866"/>
    <w:rsid w:val="00EC0AB6"/>
    <w:rsid w:val="00EC169B"/>
    <w:rsid w:val="00EC2AD3"/>
    <w:rsid w:val="00EC4C24"/>
    <w:rsid w:val="00EC5B01"/>
    <w:rsid w:val="00EC6338"/>
    <w:rsid w:val="00EC7025"/>
    <w:rsid w:val="00ED1941"/>
    <w:rsid w:val="00ED354A"/>
    <w:rsid w:val="00EF30B2"/>
    <w:rsid w:val="00EF447C"/>
    <w:rsid w:val="00EF6A63"/>
    <w:rsid w:val="00F0135F"/>
    <w:rsid w:val="00F1492A"/>
    <w:rsid w:val="00F23CB9"/>
    <w:rsid w:val="00F2556C"/>
    <w:rsid w:val="00F418C8"/>
    <w:rsid w:val="00F46BA7"/>
    <w:rsid w:val="00F471D7"/>
    <w:rsid w:val="00F53899"/>
    <w:rsid w:val="00F60713"/>
    <w:rsid w:val="00F64F53"/>
    <w:rsid w:val="00F74D52"/>
    <w:rsid w:val="00F77024"/>
    <w:rsid w:val="00F80AA8"/>
    <w:rsid w:val="00F830A0"/>
    <w:rsid w:val="00F872CF"/>
    <w:rsid w:val="00F91D97"/>
    <w:rsid w:val="00F92B2B"/>
    <w:rsid w:val="00FA03B0"/>
    <w:rsid w:val="00FA1D79"/>
    <w:rsid w:val="00FA3B50"/>
    <w:rsid w:val="00FA4EC1"/>
    <w:rsid w:val="00FB390A"/>
    <w:rsid w:val="00FB6924"/>
    <w:rsid w:val="00FB7526"/>
    <w:rsid w:val="00FB76DE"/>
    <w:rsid w:val="00FC179D"/>
    <w:rsid w:val="00FC4A8E"/>
    <w:rsid w:val="00FD587A"/>
    <w:rsid w:val="00FD708C"/>
    <w:rsid w:val="00FE53C7"/>
    <w:rsid w:val="00FE65A5"/>
    <w:rsid w:val="00FF0FE1"/>
    <w:rsid w:val="00FF2374"/>
    <w:rsid w:val="00FF6F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E984F"/>
  <w15:chartTrackingRefBased/>
  <w15:docId w15:val="{59F2BEC0-A714-47B2-BAAF-9951F919F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666D0"/>
    <w:pPr>
      <w:spacing w:after="0" w:line="240" w:lineRule="auto"/>
    </w:pPr>
  </w:style>
  <w:style w:type="paragraph" w:styleId="BalloonText">
    <w:name w:val="Balloon Text"/>
    <w:basedOn w:val="Normal"/>
    <w:link w:val="BalloonTextChar"/>
    <w:uiPriority w:val="99"/>
    <w:semiHidden/>
    <w:unhideWhenUsed/>
    <w:rsid w:val="00C666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66D0"/>
    <w:rPr>
      <w:rFonts w:ascii="Segoe UI" w:hAnsi="Segoe UI" w:cs="Segoe UI"/>
      <w:sz w:val="18"/>
      <w:szCs w:val="18"/>
    </w:rPr>
  </w:style>
  <w:style w:type="paragraph" w:styleId="Header">
    <w:name w:val="header"/>
    <w:basedOn w:val="Normal"/>
    <w:link w:val="HeaderChar"/>
    <w:uiPriority w:val="99"/>
    <w:unhideWhenUsed/>
    <w:rsid w:val="002766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6697"/>
  </w:style>
  <w:style w:type="paragraph" w:styleId="Footer">
    <w:name w:val="footer"/>
    <w:basedOn w:val="Normal"/>
    <w:link w:val="FooterChar"/>
    <w:uiPriority w:val="99"/>
    <w:unhideWhenUsed/>
    <w:rsid w:val="002766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6697"/>
  </w:style>
  <w:style w:type="character" w:styleId="CommentReference">
    <w:name w:val="annotation reference"/>
    <w:basedOn w:val="DefaultParagraphFont"/>
    <w:uiPriority w:val="99"/>
    <w:semiHidden/>
    <w:unhideWhenUsed/>
    <w:rsid w:val="00326CCD"/>
    <w:rPr>
      <w:sz w:val="16"/>
      <w:szCs w:val="16"/>
    </w:rPr>
  </w:style>
  <w:style w:type="paragraph" w:styleId="CommentText">
    <w:name w:val="annotation text"/>
    <w:basedOn w:val="Normal"/>
    <w:link w:val="CommentTextChar"/>
    <w:uiPriority w:val="99"/>
    <w:semiHidden/>
    <w:unhideWhenUsed/>
    <w:rsid w:val="00326CCD"/>
    <w:pPr>
      <w:spacing w:line="240" w:lineRule="auto"/>
    </w:pPr>
    <w:rPr>
      <w:sz w:val="20"/>
      <w:szCs w:val="20"/>
    </w:rPr>
  </w:style>
  <w:style w:type="character" w:customStyle="1" w:styleId="CommentTextChar">
    <w:name w:val="Comment Text Char"/>
    <w:basedOn w:val="DefaultParagraphFont"/>
    <w:link w:val="CommentText"/>
    <w:uiPriority w:val="99"/>
    <w:semiHidden/>
    <w:rsid w:val="00326CCD"/>
    <w:rPr>
      <w:sz w:val="20"/>
      <w:szCs w:val="20"/>
    </w:rPr>
  </w:style>
  <w:style w:type="paragraph" w:styleId="CommentSubject">
    <w:name w:val="annotation subject"/>
    <w:basedOn w:val="CommentText"/>
    <w:next w:val="CommentText"/>
    <w:link w:val="CommentSubjectChar"/>
    <w:uiPriority w:val="99"/>
    <w:semiHidden/>
    <w:unhideWhenUsed/>
    <w:rsid w:val="00326CCD"/>
    <w:rPr>
      <w:b/>
      <w:bCs/>
    </w:rPr>
  </w:style>
  <w:style w:type="character" w:customStyle="1" w:styleId="CommentSubjectChar">
    <w:name w:val="Comment Subject Char"/>
    <w:basedOn w:val="CommentTextChar"/>
    <w:link w:val="CommentSubject"/>
    <w:uiPriority w:val="99"/>
    <w:semiHidden/>
    <w:rsid w:val="00326CCD"/>
    <w:rPr>
      <w:b/>
      <w:bCs/>
      <w:sz w:val="20"/>
      <w:szCs w:val="20"/>
    </w:rPr>
  </w:style>
  <w:style w:type="character" w:styleId="Hyperlink">
    <w:name w:val="Hyperlink"/>
    <w:basedOn w:val="DefaultParagraphFont"/>
    <w:uiPriority w:val="99"/>
    <w:unhideWhenUsed/>
    <w:rsid w:val="008C679C"/>
    <w:rPr>
      <w:color w:val="0563C1" w:themeColor="hyperlink"/>
      <w:u w:val="single"/>
    </w:rPr>
  </w:style>
  <w:style w:type="character" w:styleId="UnresolvedMention">
    <w:name w:val="Unresolved Mention"/>
    <w:basedOn w:val="DefaultParagraphFont"/>
    <w:uiPriority w:val="99"/>
    <w:semiHidden/>
    <w:unhideWhenUsed/>
    <w:rsid w:val="008C679C"/>
    <w:rPr>
      <w:color w:val="605E5C"/>
      <w:shd w:val="clear" w:color="auto" w:fill="E1DFDD"/>
    </w:rPr>
  </w:style>
  <w:style w:type="paragraph" w:styleId="ListParagraph">
    <w:name w:val="List Paragraph"/>
    <w:basedOn w:val="Normal"/>
    <w:uiPriority w:val="34"/>
    <w:qFormat/>
    <w:rsid w:val="00D1320D"/>
    <w:pPr>
      <w:ind w:left="720"/>
      <w:contextualSpacing/>
    </w:pPr>
  </w:style>
  <w:style w:type="character" w:styleId="FollowedHyperlink">
    <w:name w:val="FollowedHyperlink"/>
    <w:basedOn w:val="DefaultParagraphFont"/>
    <w:uiPriority w:val="99"/>
    <w:semiHidden/>
    <w:unhideWhenUsed/>
    <w:rsid w:val="00B24940"/>
    <w:rPr>
      <w:color w:val="954F72" w:themeColor="followedHyperlink"/>
      <w:u w:val="single"/>
    </w:rPr>
  </w:style>
  <w:style w:type="table" w:styleId="TableGrid">
    <w:name w:val="Table Grid"/>
    <w:basedOn w:val="TableNormal"/>
    <w:uiPriority w:val="39"/>
    <w:rsid w:val="001B3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osuk.wpengine.com/wp-content/uploads/2018/06/Supporting-Veterans-2018-WEB.pdf" TargetMode="External"/><Relationship Id="rId13" Type="http://schemas.openxmlformats.org/officeDocument/2006/relationships/hyperlink" Target="https://www.homeless.org.uk/sites/default/files/site-attachments/Annual%20Review%202017_0.pdf" TargetMode="External"/><Relationship Id="rId18" Type="http://schemas.openxmlformats.org/officeDocument/2006/relationships/hyperlink" Target="https://assets.publishing.service.gov.uk/government/uploads/system/uploads/attachment_data/file/755915/Strategy_for_our_Veterans_FINAL_08.11.18_WEB.pdf" TargetMode="External"/><Relationship Id="rId26" Type="http://schemas.openxmlformats.org/officeDocument/2006/relationships/hyperlink" Target="https://assets.publishing.service.gov.uk/government/uploads/system/uploads/attachment_data/file/799690/Forces_Help_To_Buy_Scheme_Statistics_Q4_2018-19__1_.pdf" TargetMode="External"/><Relationship Id="rId39" Type="http://schemas.openxmlformats.org/officeDocument/2006/relationships/hyperlink" Target="http://www.legislation.gov.uk/asp/2003/10/contents/2012-12-31" TargetMode="External"/><Relationship Id="rId3" Type="http://schemas.openxmlformats.org/officeDocument/2006/relationships/settings" Target="settings.xml"/><Relationship Id="rId21" Type="http://schemas.openxmlformats.org/officeDocument/2006/relationships/hyperlink" Target="https://assets.publishing.service.gov.uk/government/uploads/system/uploads/attachment_data/file/864875/20191028_JSP_100_V1.0_Oct_2019_-_Final.pdf" TargetMode="External"/><Relationship Id="rId34" Type="http://schemas.openxmlformats.org/officeDocument/2006/relationships/hyperlink" Target="https://www.raf-ff.org.uk/wp-content/uploads/2020/03/Transition-guide.pdf" TargetMode="External"/><Relationship Id="rId42" Type="http://schemas.openxmlformats.org/officeDocument/2006/relationships/hyperlink" Target="https://gov.wales/sites/default/files/publications/2019-03/allocation-of-accommodation-and-homelessness-guidance-for-local-authorities.pdf" TargetMode="External"/><Relationship Id="rId7" Type="http://schemas.openxmlformats.org/officeDocument/2006/relationships/hyperlink" Target="http://www.veteranstransition.co.uk/vtrreport.pdf" TargetMode="External"/><Relationship Id="rId12" Type="http://schemas.openxmlformats.org/officeDocument/2006/relationships/hyperlink" Target="https://commonslibrary.parliament.uk/research-briefings/cbp-7693/" TargetMode="External"/><Relationship Id="rId17" Type="http://schemas.openxmlformats.org/officeDocument/2006/relationships/hyperlink" Target="https://assets.publishing.service.gov.uk/government/uploads/system/uploads/attachment_data/file/49469/the_armed_forces_covenant.pdf" TargetMode="External"/><Relationship Id="rId25" Type="http://schemas.openxmlformats.org/officeDocument/2006/relationships/hyperlink" Target="https://assets.publishing.service.gov.uk/government/uploads/system/uploads/attachment_data/file/854400/6.6025_MOD_Covenant_Annual_Report_2019_Accessible.pdf" TargetMode="External"/><Relationship Id="rId33" Type="http://schemas.openxmlformats.org/officeDocument/2006/relationships/hyperlink" Target="https://www.raf-ff.org.uk/wp-content/uploads/2020/01/RAF-Dispersed-Families-summary-briefing-paper-Jan-20.pdf" TargetMode="External"/><Relationship Id="rId38" Type="http://schemas.openxmlformats.org/officeDocument/2006/relationships/hyperlink" Target="http://www.legislation.gov.uk/uksi/2002/2051/contents/made"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assets.publishing.service.gov.uk/government/uploads/system/uploads/attachment_data/file/806562/Homeless_Veterans_in_London__Report_2.pdf" TargetMode="External"/><Relationship Id="rId20" Type="http://schemas.openxmlformats.org/officeDocument/2006/relationships/hyperlink" Target="https://assets.publishing.service.gov.uk/government/uploads/system/uploads/attachment_data/file/709491/AFCAS_2017_Main_Report_Revised_24_May_2018.pdf" TargetMode="External"/><Relationship Id="rId29" Type="http://schemas.openxmlformats.org/officeDocument/2006/relationships/hyperlink" Target="https://assets.publishing.service.gov.uk/media/5a969da940f0b67aa5087b93/Homelessness_code_of_guidance.pdf" TargetMode="External"/><Relationship Id="rId41" Type="http://schemas.openxmlformats.org/officeDocument/2006/relationships/hyperlink" Target="http://www.legislation.gov.uk/anaw/2014/7/contents/enacte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ata.london.gov.uk/dataset/chain-reports" TargetMode="External"/><Relationship Id="rId24" Type="http://schemas.openxmlformats.org/officeDocument/2006/relationships/hyperlink" Target="https://assets.publishing.service.gov.uk/government/uploads/system/uploads/attachment_data/file/811689/Armed_Forces_Continuous_Attitude_Survey_2019_Main_Report.pdf" TargetMode="External"/><Relationship Id="rId32" Type="http://schemas.openxmlformats.org/officeDocument/2006/relationships/hyperlink" Target="https://www.gov.uk/government/organisations/office-for-veterans-affairs/about" TargetMode="External"/><Relationship Id="rId37" Type="http://schemas.openxmlformats.org/officeDocument/2006/relationships/hyperlink" Target="https://storage.rblcdn.co.uk/sitefinity/docs/default-source/campaigns-policy-and-research/veterans_strategy_rbl_response.pdf?sfvrsn=614cd690_0" TargetMode="External"/><Relationship Id="rId40" Type="http://schemas.openxmlformats.org/officeDocument/2006/relationships/hyperlink" Target="http://www.legislation.gov.uk/ukpga/2008/17/contents"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static.kent.ac.uk/media/news/2016/12/Homeless-Veterans-in-London-Investigating-Housing-Responsibilities.pdf" TargetMode="External"/><Relationship Id="rId23" Type="http://schemas.openxmlformats.org/officeDocument/2006/relationships/hyperlink" Target="https://assets.publishing.service.gov.uk/government/uploads/system/uploads/attachment_data/file/775151/20190107_Enclosure_1_Population_Projections_-_UK_Armed_Forces_Veterans_residing_in_Great_Britain_-_2016_to_2028.pdf" TargetMode="External"/><Relationship Id="rId28" Type="http://schemas.openxmlformats.org/officeDocument/2006/relationships/hyperlink" Target="https://assets.publishing.service.gov.uk/government/uploads/system/uploads/attachment_data/file/860778/20200130_Forces_Help_to_Buy_Official_Statistic_Q3_2019_20.pdf" TargetMode="External"/><Relationship Id="rId36" Type="http://schemas.openxmlformats.org/officeDocument/2006/relationships/hyperlink" Target="https://www.gov.scot/publications/social-housing-allocations-scotland-practice-guide/" TargetMode="External"/><Relationship Id="rId10" Type="http://schemas.openxmlformats.org/officeDocument/2006/relationships/hyperlink" Target="https://data.london.gov.uk/dataset/chain-reports" TargetMode="External"/><Relationship Id="rId19" Type="http://schemas.openxmlformats.org/officeDocument/2006/relationships/hyperlink" Target="https://www.ctp.org.uk/assets/x/58362" TargetMode="External"/><Relationship Id="rId31" Type="http://schemas.openxmlformats.org/officeDocument/2006/relationships/hyperlink" Target="https://www.gov.uk/government/statistical-data-sets/live-tables-on-homelessness" TargetMode="External"/><Relationship Id="rId44" Type="http://schemas.openxmlformats.org/officeDocument/2006/relationships/hyperlink" Target="https://www.mdpi.com/1660-4601/17/5/1791" TargetMode="External"/><Relationship Id="rId4" Type="http://schemas.openxmlformats.org/officeDocument/2006/relationships/webSettings" Target="webSettings.xml"/><Relationship Id="rId9" Type="http://schemas.openxmlformats.org/officeDocument/2006/relationships/hyperlink" Target="https://www.fim-trust.org/wp-content/uploads/2015/01/20130810-TMS-Report.pdf" TargetMode="External"/><Relationship Id="rId14" Type="http://schemas.openxmlformats.org/officeDocument/2006/relationships/hyperlink" Target="https://www.homeless.org.uk/sites/default/files/site-attachments/Annual%20Review2018.pdf" TargetMode="External"/><Relationship Id="rId22" Type="http://schemas.openxmlformats.org/officeDocument/2006/relationships/hyperlink" Target="https://assets.publishing.service.gov.uk/government/uploads/system/uploads/attachment_data/file/847640/1_October_2019_SPS.pdf" TargetMode="External"/><Relationship Id="rId27" Type="http://schemas.openxmlformats.org/officeDocument/2006/relationships/hyperlink" Target="https://www.gov.uk/government/publications/future-accommodation-model-what-you-need-to-know/what-you-need-to-know-about-fam" TargetMode="External"/><Relationship Id="rId30" Type="http://schemas.openxmlformats.org/officeDocument/2006/relationships/hyperlink" Target="https://assets.publishing.service.gov.uk/government/uploads/system/uploads/attachment_data/file/769805/Social_housing_Armed_Forces_consultation.pdf" TargetMode="External"/><Relationship Id="rId35" Type="http://schemas.openxmlformats.org/officeDocument/2006/relationships/hyperlink" Target="https://www.gov.scot/publications/scottish-housing-guide-people-leaving-armed-forces-ex-service-personnel-9781787811539/" TargetMode="External"/><Relationship Id="rId43" Type="http://schemas.openxmlformats.org/officeDocument/2006/relationships/hyperlink" Target="https://gov.wales/sites/default/files/statistics-and-research/2019-07/homelessness-april-2018-march-2019-99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12</Pages>
  <Words>6236</Words>
  <Characters>35546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Faragher</dc:creator>
  <cp:keywords/>
  <dc:description/>
  <cp:lastModifiedBy>Office 1</cp:lastModifiedBy>
  <cp:revision>15</cp:revision>
  <dcterms:created xsi:type="dcterms:W3CDTF">2021-04-15T12:12:00Z</dcterms:created>
  <dcterms:modified xsi:type="dcterms:W3CDTF">2021-04-15T12:44:00Z</dcterms:modified>
</cp:coreProperties>
</file>