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CC8099" w14:textId="77777777" w:rsidR="00E9158B" w:rsidRPr="009039D8" w:rsidRDefault="00E9158B" w:rsidP="00E9158B">
      <w:pPr>
        <w:spacing w:line="480" w:lineRule="auto"/>
        <w:rPr>
          <w:color w:val="000000" w:themeColor="text1"/>
        </w:rPr>
      </w:pPr>
      <w:r w:rsidRPr="009039D8">
        <w:rPr>
          <w:color w:val="000000" w:themeColor="text1"/>
        </w:rPr>
        <w:t>Running head: TEST ADAPTATION</w:t>
      </w:r>
    </w:p>
    <w:p w14:paraId="0E6E26D5" w14:textId="77777777" w:rsidR="00E9158B" w:rsidRPr="009039D8" w:rsidRDefault="00E9158B" w:rsidP="00E9158B">
      <w:pPr>
        <w:spacing w:line="480" w:lineRule="auto"/>
        <w:rPr>
          <w:color w:val="000000" w:themeColor="text1"/>
        </w:rPr>
      </w:pPr>
    </w:p>
    <w:p w14:paraId="32D4642A" w14:textId="77777777" w:rsidR="00E9158B" w:rsidRPr="009039D8" w:rsidRDefault="00E9158B" w:rsidP="00E9158B">
      <w:pPr>
        <w:spacing w:line="480" w:lineRule="auto"/>
        <w:rPr>
          <w:color w:val="000000" w:themeColor="text1"/>
        </w:rPr>
      </w:pPr>
    </w:p>
    <w:p w14:paraId="19136E3C" w14:textId="77777777" w:rsidR="00E9158B" w:rsidRPr="009039D8" w:rsidRDefault="00E9158B" w:rsidP="00E9158B">
      <w:pPr>
        <w:spacing w:line="480" w:lineRule="auto"/>
        <w:jc w:val="center"/>
        <w:rPr>
          <w:color w:val="000000" w:themeColor="text1"/>
        </w:rPr>
      </w:pPr>
    </w:p>
    <w:p w14:paraId="1978B882" w14:textId="77777777" w:rsidR="00E9158B" w:rsidRPr="009039D8" w:rsidRDefault="00E9158B" w:rsidP="00E9158B">
      <w:pPr>
        <w:spacing w:line="480" w:lineRule="auto"/>
        <w:jc w:val="center"/>
        <w:rPr>
          <w:color w:val="000000" w:themeColor="text1"/>
        </w:rPr>
      </w:pPr>
    </w:p>
    <w:p w14:paraId="474B1C5B" w14:textId="77777777" w:rsidR="00E9158B" w:rsidRPr="009039D8" w:rsidRDefault="00E9158B" w:rsidP="00E9158B">
      <w:pPr>
        <w:spacing w:line="480" w:lineRule="auto"/>
        <w:jc w:val="center"/>
        <w:rPr>
          <w:color w:val="000000" w:themeColor="text1"/>
        </w:rPr>
      </w:pPr>
      <w:r w:rsidRPr="009039D8">
        <w:rPr>
          <w:color w:val="000000" w:themeColor="text1"/>
        </w:rPr>
        <w:t xml:space="preserve">Translation and Validation of Body Image Instruments: </w:t>
      </w:r>
      <w:r>
        <w:rPr>
          <w:color w:val="000000" w:themeColor="text1"/>
        </w:rPr>
        <w:t>An Addendum to Swami and Barron (2019) in the Form of Frequently Asked Questions</w:t>
      </w:r>
    </w:p>
    <w:p w14:paraId="278BB3B0" w14:textId="77777777" w:rsidR="00E9158B" w:rsidRPr="009039D8" w:rsidRDefault="00E9158B" w:rsidP="00E9158B">
      <w:pPr>
        <w:spacing w:line="480" w:lineRule="auto"/>
        <w:jc w:val="center"/>
        <w:rPr>
          <w:color w:val="000000" w:themeColor="text1"/>
        </w:rPr>
      </w:pPr>
    </w:p>
    <w:p w14:paraId="35793E9B" w14:textId="77777777" w:rsidR="00E9158B" w:rsidRPr="009039D8" w:rsidRDefault="00E9158B" w:rsidP="00E9158B">
      <w:pPr>
        <w:spacing w:line="480" w:lineRule="auto"/>
        <w:jc w:val="center"/>
        <w:rPr>
          <w:color w:val="000000" w:themeColor="text1"/>
          <w:vertAlign w:val="superscript"/>
        </w:rPr>
      </w:pPr>
      <w:r w:rsidRPr="009039D8">
        <w:rPr>
          <w:color w:val="000000" w:themeColor="text1"/>
        </w:rPr>
        <w:t>Viren Swami</w:t>
      </w:r>
      <w:r w:rsidRPr="009039D8">
        <w:rPr>
          <w:color w:val="000000" w:themeColor="text1"/>
          <w:vertAlign w:val="superscript"/>
        </w:rPr>
        <w:t>1-2</w:t>
      </w:r>
      <w:r>
        <w:rPr>
          <w:color w:val="000000" w:themeColor="text1"/>
        </w:rPr>
        <w:t>, Jennifer Todd</w:t>
      </w:r>
      <w:r>
        <w:rPr>
          <w:color w:val="000000" w:themeColor="text1"/>
          <w:vertAlign w:val="superscript"/>
        </w:rPr>
        <w:t>1-2</w:t>
      </w:r>
      <w:r>
        <w:rPr>
          <w:color w:val="000000" w:themeColor="text1"/>
        </w:rPr>
        <w:t>,</w:t>
      </w:r>
      <w:r w:rsidRPr="009039D8">
        <w:rPr>
          <w:color w:val="000000" w:themeColor="text1"/>
        </w:rPr>
        <w:t xml:space="preserve"> &amp; David Barron</w:t>
      </w:r>
      <w:r w:rsidRPr="009039D8">
        <w:rPr>
          <w:color w:val="000000" w:themeColor="text1"/>
          <w:vertAlign w:val="superscript"/>
        </w:rPr>
        <w:t>2</w:t>
      </w:r>
    </w:p>
    <w:p w14:paraId="076387B8" w14:textId="77777777" w:rsidR="00E9158B" w:rsidRDefault="00E9158B" w:rsidP="00E9158B">
      <w:pPr>
        <w:spacing w:line="480" w:lineRule="auto"/>
        <w:jc w:val="center"/>
        <w:rPr>
          <w:color w:val="000000" w:themeColor="text1"/>
        </w:rPr>
      </w:pPr>
      <w:r w:rsidRPr="009039D8">
        <w:rPr>
          <w:color w:val="000000" w:themeColor="text1"/>
          <w:vertAlign w:val="superscript"/>
        </w:rPr>
        <w:t>1</w:t>
      </w:r>
      <w:r>
        <w:rPr>
          <w:color w:val="000000" w:themeColor="text1"/>
        </w:rPr>
        <w:t>School of Psychology and Sports Sciences</w:t>
      </w:r>
      <w:r w:rsidRPr="009039D8">
        <w:rPr>
          <w:color w:val="000000" w:themeColor="text1"/>
        </w:rPr>
        <w:t xml:space="preserve">, Anglia Ruskin University, Cambridge, </w:t>
      </w:r>
    </w:p>
    <w:p w14:paraId="105A554B" w14:textId="77777777" w:rsidR="00E9158B" w:rsidRPr="009039D8" w:rsidRDefault="00E9158B" w:rsidP="00E9158B">
      <w:pPr>
        <w:spacing w:line="480" w:lineRule="auto"/>
        <w:jc w:val="center"/>
        <w:rPr>
          <w:color w:val="000000" w:themeColor="text1"/>
        </w:rPr>
      </w:pPr>
      <w:r w:rsidRPr="009039D8">
        <w:rPr>
          <w:color w:val="000000" w:themeColor="text1"/>
        </w:rPr>
        <w:t>United Kingdom</w:t>
      </w:r>
    </w:p>
    <w:p w14:paraId="7486E19B" w14:textId="77777777" w:rsidR="00E9158B" w:rsidRPr="009039D8" w:rsidRDefault="00E9158B" w:rsidP="00E9158B">
      <w:pPr>
        <w:spacing w:line="480" w:lineRule="auto"/>
        <w:jc w:val="center"/>
        <w:rPr>
          <w:color w:val="000000" w:themeColor="text1"/>
        </w:rPr>
      </w:pPr>
      <w:r w:rsidRPr="009039D8">
        <w:rPr>
          <w:color w:val="000000" w:themeColor="text1"/>
          <w:vertAlign w:val="superscript"/>
        </w:rPr>
        <w:t>2</w:t>
      </w:r>
      <w:r w:rsidRPr="009039D8">
        <w:rPr>
          <w:color w:val="000000" w:themeColor="text1"/>
        </w:rPr>
        <w:t xml:space="preserve">Centre for Psychological Medicine, Perdana University, </w:t>
      </w:r>
      <w:r>
        <w:rPr>
          <w:color w:val="000000" w:themeColor="text1"/>
        </w:rPr>
        <w:t>Kuala Lumpur</w:t>
      </w:r>
      <w:r w:rsidRPr="009039D8">
        <w:rPr>
          <w:color w:val="000000" w:themeColor="text1"/>
        </w:rPr>
        <w:t>, Malaysia</w:t>
      </w:r>
    </w:p>
    <w:p w14:paraId="7589DC75" w14:textId="77777777" w:rsidR="00E9158B" w:rsidRPr="009039D8" w:rsidRDefault="00E9158B" w:rsidP="00E9158B">
      <w:pPr>
        <w:spacing w:line="480" w:lineRule="auto"/>
        <w:jc w:val="center"/>
        <w:rPr>
          <w:color w:val="000000" w:themeColor="text1"/>
        </w:rPr>
      </w:pPr>
    </w:p>
    <w:p w14:paraId="44DB7D19" w14:textId="77777777" w:rsidR="00E9158B" w:rsidRPr="009039D8" w:rsidRDefault="00E9158B" w:rsidP="00E9158B">
      <w:pPr>
        <w:spacing w:line="480" w:lineRule="auto"/>
        <w:jc w:val="center"/>
        <w:rPr>
          <w:color w:val="000000" w:themeColor="text1"/>
        </w:rPr>
      </w:pPr>
    </w:p>
    <w:p w14:paraId="335B0704" w14:textId="77777777" w:rsidR="00E9158B" w:rsidRPr="009039D8" w:rsidRDefault="00E9158B" w:rsidP="00E9158B">
      <w:pPr>
        <w:spacing w:line="480" w:lineRule="auto"/>
        <w:jc w:val="center"/>
        <w:rPr>
          <w:color w:val="000000" w:themeColor="text1"/>
        </w:rPr>
      </w:pPr>
    </w:p>
    <w:p w14:paraId="4629039D" w14:textId="77777777" w:rsidR="00E9158B" w:rsidRPr="009039D8" w:rsidRDefault="00E9158B" w:rsidP="00E9158B">
      <w:pPr>
        <w:spacing w:line="480" w:lineRule="auto"/>
        <w:jc w:val="center"/>
        <w:rPr>
          <w:color w:val="000000" w:themeColor="text1"/>
        </w:rPr>
      </w:pPr>
    </w:p>
    <w:p w14:paraId="2E7C6BBD" w14:textId="77777777" w:rsidR="00E9158B" w:rsidRPr="009039D8" w:rsidRDefault="00E9158B" w:rsidP="00E9158B">
      <w:pPr>
        <w:spacing w:line="480" w:lineRule="auto"/>
        <w:jc w:val="center"/>
        <w:rPr>
          <w:color w:val="000000" w:themeColor="text1"/>
        </w:rPr>
      </w:pPr>
    </w:p>
    <w:p w14:paraId="763DF2FF" w14:textId="77777777" w:rsidR="00E9158B" w:rsidRPr="009039D8" w:rsidRDefault="00E9158B" w:rsidP="00E9158B">
      <w:pPr>
        <w:spacing w:line="480" w:lineRule="auto"/>
        <w:jc w:val="center"/>
        <w:rPr>
          <w:color w:val="000000" w:themeColor="text1"/>
        </w:rPr>
      </w:pPr>
    </w:p>
    <w:p w14:paraId="41A00976" w14:textId="77777777" w:rsidR="00E9158B" w:rsidRPr="009039D8" w:rsidRDefault="00E9158B" w:rsidP="00E9158B">
      <w:pPr>
        <w:spacing w:line="480" w:lineRule="auto"/>
        <w:jc w:val="center"/>
        <w:rPr>
          <w:color w:val="000000" w:themeColor="text1"/>
        </w:rPr>
      </w:pPr>
    </w:p>
    <w:p w14:paraId="3397D234" w14:textId="77777777" w:rsidR="00E9158B" w:rsidRPr="009039D8" w:rsidRDefault="00E9158B" w:rsidP="00E9158B">
      <w:pPr>
        <w:spacing w:line="480" w:lineRule="auto"/>
        <w:jc w:val="center"/>
        <w:rPr>
          <w:color w:val="000000" w:themeColor="text1"/>
        </w:rPr>
      </w:pPr>
    </w:p>
    <w:p w14:paraId="6267E2AA" w14:textId="77777777" w:rsidR="00E9158B" w:rsidRDefault="00E9158B" w:rsidP="00E9158B">
      <w:pPr>
        <w:spacing w:line="480" w:lineRule="auto"/>
        <w:rPr>
          <w:color w:val="000000" w:themeColor="text1"/>
        </w:rPr>
      </w:pPr>
      <w:r w:rsidRPr="009039D8">
        <w:rPr>
          <w:color w:val="000000" w:themeColor="text1"/>
        </w:rPr>
        <w:t xml:space="preserve">Address for correspondence: Prof. Viren Swami, </w:t>
      </w:r>
      <w:r>
        <w:rPr>
          <w:color w:val="000000" w:themeColor="text1"/>
        </w:rPr>
        <w:t xml:space="preserve">School </w:t>
      </w:r>
      <w:r w:rsidRPr="009039D8">
        <w:rPr>
          <w:color w:val="000000" w:themeColor="text1"/>
        </w:rPr>
        <w:t>of Psychology</w:t>
      </w:r>
      <w:r>
        <w:rPr>
          <w:color w:val="000000" w:themeColor="text1"/>
        </w:rPr>
        <w:t xml:space="preserve"> and Sports Sciences</w:t>
      </w:r>
      <w:r w:rsidRPr="009039D8">
        <w:rPr>
          <w:color w:val="000000" w:themeColor="text1"/>
        </w:rPr>
        <w:t>, Anglia Ruskin University, East Road, Cambridge, Cambridgeshire CB1 1PT, United Kingdom. Email: viren.swami@a</w:t>
      </w:r>
      <w:r>
        <w:rPr>
          <w:color w:val="000000" w:themeColor="text1"/>
        </w:rPr>
        <w:t>ru</w:t>
      </w:r>
      <w:r w:rsidRPr="009039D8">
        <w:rPr>
          <w:color w:val="000000" w:themeColor="text1"/>
        </w:rPr>
        <w:t>.ac.uk.</w:t>
      </w:r>
    </w:p>
    <w:p w14:paraId="6EFFB84C" w14:textId="77777777" w:rsidR="000E1ECF" w:rsidRPr="009039D8" w:rsidRDefault="000E1ECF" w:rsidP="000E1ECF">
      <w:pPr>
        <w:spacing w:line="480" w:lineRule="auto"/>
        <w:jc w:val="center"/>
        <w:rPr>
          <w:color w:val="000000" w:themeColor="text1"/>
        </w:rPr>
      </w:pPr>
    </w:p>
    <w:p w14:paraId="5F2D2C62" w14:textId="77777777" w:rsidR="00705388" w:rsidRDefault="00705388">
      <w:pPr>
        <w:rPr>
          <w:color w:val="000000" w:themeColor="text1"/>
        </w:rPr>
      </w:pPr>
      <w:r>
        <w:rPr>
          <w:color w:val="000000" w:themeColor="text1"/>
        </w:rPr>
        <w:br w:type="page"/>
      </w:r>
    </w:p>
    <w:p w14:paraId="02CE3DCC" w14:textId="54AC26C9" w:rsidR="000E1ECF" w:rsidRDefault="00705388" w:rsidP="003D5B0D">
      <w:pPr>
        <w:pStyle w:val="Heading1"/>
      </w:pPr>
      <w:r>
        <w:lastRenderedPageBreak/>
        <w:t>Abstract</w:t>
      </w:r>
    </w:p>
    <w:p w14:paraId="0D5BD8DB" w14:textId="340FFE4B" w:rsidR="00AB2AF9" w:rsidRDefault="00AB2AF9" w:rsidP="00705388">
      <w:pPr>
        <w:spacing w:line="480" w:lineRule="auto"/>
        <w:rPr>
          <w:color w:val="000000" w:themeColor="text1"/>
        </w:rPr>
      </w:pPr>
      <w:r>
        <w:rPr>
          <w:color w:val="000000" w:themeColor="text1"/>
        </w:rPr>
        <w:t xml:space="preserve">Test adaptation </w:t>
      </w:r>
      <w:r w:rsidR="007B667E">
        <w:rPr>
          <w:color w:val="000000" w:themeColor="text1"/>
        </w:rPr>
        <w:t>–</w:t>
      </w:r>
      <w:r>
        <w:rPr>
          <w:color w:val="000000" w:themeColor="text1"/>
        </w:rPr>
        <w:t xml:space="preserve"> the translation and validation of source instruments for use in new </w:t>
      </w:r>
      <w:r w:rsidR="00AC1424">
        <w:rPr>
          <w:color w:val="000000" w:themeColor="text1"/>
        </w:rPr>
        <w:t>social identity</w:t>
      </w:r>
      <w:r>
        <w:rPr>
          <w:color w:val="000000" w:themeColor="text1"/>
        </w:rPr>
        <w:t xml:space="preserve"> groups</w:t>
      </w:r>
      <w:r w:rsidR="007B667E">
        <w:rPr>
          <w:color w:val="000000" w:themeColor="text1"/>
        </w:rPr>
        <w:t xml:space="preserve"> –</w:t>
      </w:r>
      <w:r>
        <w:rPr>
          <w:color w:val="000000" w:themeColor="text1"/>
        </w:rPr>
        <w:t xml:space="preserve"> play</w:t>
      </w:r>
      <w:r w:rsidR="00442BA0">
        <w:rPr>
          <w:color w:val="000000" w:themeColor="text1"/>
        </w:rPr>
        <w:t>s</w:t>
      </w:r>
      <w:r>
        <w:rPr>
          <w:color w:val="000000" w:themeColor="text1"/>
        </w:rPr>
        <w:t xml:space="preserve"> a vital role in body image research. </w:t>
      </w:r>
      <w:r w:rsidR="007B667E">
        <w:rPr>
          <w:color w:val="000000" w:themeColor="text1"/>
        </w:rPr>
        <w:t>Previously</w:t>
      </w:r>
      <w:r>
        <w:rPr>
          <w:color w:val="000000" w:themeColor="text1"/>
        </w:rPr>
        <w:t xml:space="preserve">, Swami and Barron (2019) developed a set of good practice recommendations and reporting guidelines for the test adaptation of body image instruments. However, a number of issues in that article were not covered in depth and new issues have emerged as a result of developments in theory and </w:t>
      </w:r>
      <w:r w:rsidR="00AC1424">
        <w:rPr>
          <w:color w:val="000000" w:themeColor="text1"/>
        </w:rPr>
        <w:t>practice</w:t>
      </w:r>
      <w:r>
        <w:rPr>
          <w:color w:val="000000" w:themeColor="text1"/>
        </w:rPr>
        <w:t xml:space="preserve">. Here, we offer an addendum to Swami and Barron in the form of frequently asked questions. Issues </w:t>
      </w:r>
      <w:r w:rsidR="00AD077B">
        <w:rPr>
          <w:color w:val="000000" w:themeColor="text1"/>
        </w:rPr>
        <w:t>discussed</w:t>
      </w:r>
      <w:r>
        <w:rPr>
          <w:color w:val="000000" w:themeColor="text1"/>
        </w:rPr>
        <w:t xml:space="preserve"> in this article include </w:t>
      </w:r>
      <w:r w:rsidR="00AD077B">
        <w:rPr>
          <w:color w:val="000000" w:themeColor="text1"/>
        </w:rPr>
        <w:t xml:space="preserve">various </w:t>
      </w:r>
      <w:r>
        <w:rPr>
          <w:color w:val="000000" w:themeColor="text1"/>
        </w:rPr>
        <w:t>methods for achieving good translations, the appropriateness of revising instrument components prior to</w:t>
      </w:r>
      <w:r w:rsidR="00442BA0">
        <w:rPr>
          <w:color w:val="000000" w:themeColor="text1"/>
        </w:rPr>
        <w:t xml:space="preserve"> empirical</w:t>
      </w:r>
      <w:r>
        <w:rPr>
          <w:color w:val="000000" w:themeColor="text1"/>
        </w:rPr>
        <w:t xml:space="preserve"> analyses, determining </w:t>
      </w:r>
      <w:r w:rsidR="00442BA0">
        <w:rPr>
          <w:color w:val="000000" w:themeColor="text1"/>
        </w:rPr>
        <w:t>the number of factors to extract</w:t>
      </w:r>
      <w:r>
        <w:rPr>
          <w:color w:val="000000" w:themeColor="text1"/>
        </w:rPr>
        <w:t xml:space="preserve"> in exploratory factor analyses (EFA), and the usefulness of EFA versus confirmatory factor analyses (CFA)</w:t>
      </w:r>
      <w:r w:rsidR="00442BA0">
        <w:rPr>
          <w:color w:val="000000" w:themeColor="text1"/>
        </w:rPr>
        <w:t xml:space="preserve"> in determining factorial validity</w:t>
      </w:r>
      <w:r>
        <w:rPr>
          <w:color w:val="000000" w:themeColor="text1"/>
        </w:rPr>
        <w:t>. We also cover methods of analyses that have been infrequently utilised by body image scholars, including exploratory structural equation modelling (ESEM)</w:t>
      </w:r>
      <w:r w:rsidR="00916E3D">
        <w:rPr>
          <w:color w:val="000000" w:themeColor="text1"/>
        </w:rPr>
        <w:t>,</w:t>
      </w:r>
      <w:r>
        <w:rPr>
          <w:color w:val="000000" w:themeColor="text1"/>
        </w:rPr>
        <w:t xml:space="preserve"> bifactor model analyses</w:t>
      </w:r>
      <w:r w:rsidR="00916E3D">
        <w:rPr>
          <w:color w:val="000000" w:themeColor="text1"/>
        </w:rPr>
        <w:t>, and various methods for establish measurement invariance</w:t>
      </w:r>
      <w:r>
        <w:rPr>
          <w:color w:val="000000" w:themeColor="text1"/>
        </w:rPr>
        <w:t xml:space="preserve">. When read as an addendum to Swami and Barron, we hope this article helps </w:t>
      </w:r>
      <w:r w:rsidR="00AC1424">
        <w:rPr>
          <w:color w:val="000000" w:themeColor="text1"/>
        </w:rPr>
        <w:t xml:space="preserve">to </w:t>
      </w:r>
      <w:r>
        <w:rPr>
          <w:color w:val="000000" w:themeColor="text1"/>
        </w:rPr>
        <w:t>clarify issues of importance for body image researchers interested in conducting test adaptation work.</w:t>
      </w:r>
    </w:p>
    <w:p w14:paraId="7A2E3539" w14:textId="4684390C" w:rsidR="00705388" w:rsidRPr="00AB2AF9" w:rsidRDefault="00705388" w:rsidP="00AB2AF9">
      <w:pPr>
        <w:spacing w:line="480" w:lineRule="auto"/>
        <w:ind w:firstLine="720"/>
        <w:rPr>
          <w:color w:val="000000" w:themeColor="text1"/>
        </w:rPr>
      </w:pPr>
      <w:r>
        <w:rPr>
          <w:b/>
          <w:bCs/>
          <w:color w:val="000000" w:themeColor="text1"/>
        </w:rPr>
        <w:t>Keywords:</w:t>
      </w:r>
      <w:r w:rsidR="00AB2AF9">
        <w:rPr>
          <w:b/>
          <w:bCs/>
          <w:color w:val="000000" w:themeColor="text1"/>
        </w:rPr>
        <w:t xml:space="preserve"> </w:t>
      </w:r>
      <w:r w:rsidR="00AB2AF9">
        <w:rPr>
          <w:color w:val="000000" w:themeColor="text1"/>
        </w:rPr>
        <w:t>Test adaptation; Translation; Exploratory factor analysis; Confirmatory factor analysis; Exploratory structural equation modelling; Bifactor model</w:t>
      </w:r>
    </w:p>
    <w:p w14:paraId="20B2FA62" w14:textId="77777777" w:rsidR="00705388" w:rsidRDefault="00705388">
      <w:pPr>
        <w:rPr>
          <w:b/>
          <w:bCs/>
          <w:color w:val="000000" w:themeColor="text1"/>
        </w:rPr>
      </w:pPr>
      <w:r>
        <w:rPr>
          <w:b/>
          <w:bCs/>
          <w:color w:val="000000" w:themeColor="text1"/>
        </w:rPr>
        <w:br w:type="page"/>
      </w:r>
    </w:p>
    <w:p w14:paraId="6C592523" w14:textId="2AFC21FE" w:rsidR="00705388" w:rsidRDefault="00705388" w:rsidP="003D5B0D">
      <w:pPr>
        <w:pStyle w:val="Heading1"/>
      </w:pPr>
      <w:r>
        <w:lastRenderedPageBreak/>
        <w:t>1. Introduction</w:t>
      </w:r>
    </w:p>
    <w:p w14:paraId="25B0E278" w14:textId="726A1869" w:rsidR="00705388" w:rsidRDefault="00F76ACA" w:rsidP="00705388">
      <w:pPr>
        <w:spacing w:line="480" w:lineRule="auto"/>
        <w:rPr>
          <w:color w:val="000000" w:themeColor="text1"/>
        </w:rPr>
      </w:pPr>
      <w:r>
        <w:rPr>
          <w:b/>
          <w:bCs/>
          <w:color w:val="000000" w:themeColor="text1"/>
        </w:rPr>
        <w:tab/>
      </w:r>
      <w:r>
        <w:rPr>
          <w:color w:val="000000" w:themeColor="text1"/>
        </w:rPr>
        <w:t xml:space="preserve">Almost two decades have now passed since </w:t>
      </w:r>
      <w:r>
        <w:rPr>
          <w:i/>
          <w:iCs/>
          <w:color w:val="000000" w:themeColor="text1"/>
        </w:rPr>
        <w:t>Body Image</w:t>
      </w:r>
      <w:r>
        <w:rPr>
          <w:color w:val="000000" w:themeColor="text1"/>
        </w:rPr>
        <w:t xml:space="preserve"> was first launched as a home for studies on “physical appearance and body image in diverse cultural contexts” (Cash, 2004, p. 3). In that time, the journal has played a </w:t>
      </w:r>
      <w:r w:rsidR="00AD077B">
        <w:rPr>
          <w:color w:val="000000" w:themeColor="text1"/>
        </w:rPr>
        <w:t>crucial</w:t>
      </w:r>
      <w:r>
        <w:rPr>
          <w:color w:val="000000" w:themeColor="text1"/>
        </w:rPr>
        <w:t xml:space="preserve"> role in supporting and deepening research on body image in historically neglected cultural, national, and linguistic groups (Cash, 2017), but also in facilitating stronger scholarly connections between researchers internationally (Andersen &amp; Swami, 2021</w:t>
      </w:r>
      <w:r w:rsidR="00D038E2">
        <w:rPr>
          <w:color w:val="000000" w:themeColor="text1"/>
        </w:rPr>
        <w:t>; McCabe et al., 2019</w:t>
      </w:r>
      <w:r>
        <w:rPr>
          <w:color w:val="000000" w:themeColor="text1"/>
        </w:rPr>
        <w:t>). An important</w:t>
      </w:r>
      <w:r w:rsidR="00102B73">
        <w:rPr>
          <w:color w:val="000000" w:themeColor="text1"/>
        </w:rPr>
        <w:t xml:space="preserve"> component</w:t>
      </w:r>
      <w:r>
        <w:rPr>
          <w:color w:val="000000" w:themeColor="text1"/>
        </w:rPr>
        <w:t xml:space="preserve"> of th</w:t>
      </w:r>
      <w:r w:rsidR="00986259">
        <w:rPr>
          <w:color w:val="000000" w:themeColor="text1"/>
        </w:rPr>
        <w:t>e</w:t>
      </w:r>
      <w:r>
        <w:rPr>
          <w:color w:val="000000" w:themeColor="text1"/>
        </w:rPr>
        <w:t>s</w:t>
      </w:r>
      <w:r w:rsidR="00986259">
        <w:rPr>
          <w:color w:val="000000" w:themeColor="text1"/>
        </w:rPr>
        <w:t>e developments</w:t>
      </w:r>
      <w:r>
        <w:rPr>
          <w:color w:val="000000" w:themeColor="text1"/>
        </w:rPr>
        <w:t xml:space="preserve"> has been the publication of studies on </w:t>
      </w:r>
      <w:r>
        <w:rPr>
          <w:i/>
          <w:iCs/>
          <w:color w:val="000000" w:themeColor="text1"/>
        </w:rPr>
        <w:t>test adaptation</w:t>
      </w:r>
      <w:r>
        <w:rPr>
          <w:color w:val="000000" w:themeColor="text1"/>
        </w:rPr>
        <w:t xml:space="preserve"> (i.e., studies reporting on the translation and validation of source instruments for use in new </w:t>
      </w:r>
      <w:r w:rsidR="00AC1424">
        <w:rPr>
          <w:color w:val="000000" w:themeColor="text1"/>
        </w:rPr>
        <w:t>social identity</w:t>
      </w:r>
      <w:r>
        <w:rPr>
          <w:color w:val="000000" w:themeColor="text1"/>
        </w:rPr>
        <w:t xml:space="preserve"> groups that are different from the one in which it was originally developed). </w:t>
      </w:r>
      <w:r w:rsidR="00C97913">
        <w:rPr>
          <w:color w:val="000000" w:themeColor="text1"/>
        </w:rPr>
        <w:t xml:space="preserve">Indeed, unlike many other journals, </w:t>
      </w:r>
      <w:r w:rsidR="00C97913">
        <w:rPr>
          <w:i/>
          <w:iCs/>
          <w:color w:val="000000" w:themeColor="text1"/>
        </w:rPr>
        <w:t>Body Image</w:t>
      </w:r>
      <w:r w:rsidR="00C97913">
        <w:rPr>
          <w:color w:val="000000" w:themeColor="text1"/>
        </w:rPr>
        <w:t xml:space="preserve"> regularly publishes test adaptation studies – an important service for the community of body image scholars and practitioners globally</w:t>
      </w:r>
      <w:r w:rsidR="00753CA4">
        <w:rPr>
          <w:color w:val="000000" w:themeColor="text1"/>
        </w:rPr>
        <w:t xml:space="preserve"> (Tylka et al., 2020)</w:t>
      </w:r>
      <w:r w:rsidR="00C97913">
        <w:rPr>
          <w:color w:val="000000" w:themeColor="text1"/>
        </w:rPr>
        <w:t xml:space="preserve">. Importantly, this support for test adaptation studies ensures that the journal continues to provide a voice for communities and groups who have been historically marginalised from psychological research. </w:t>
      </w:r>
    </w:p>
    <w:p w14:paraId="34073A63" w14:textId="2AE9ADFA" w:rsidR="00301437" w:rsidRDefault="001A24E1" w:rsidP="00705388">
      <w:pPr>
        <w:spacing w:line="480" w:lineRule="auto"/>
        <w:rPr>
          <w:color w:val="000000" w:themeColor="text1"/>
        </w:rPr>
      </w:pPr>
      <w:r>
        <w:rPr>
          <w:color w:val="000000" w:themeColor="text1"/>
        </w:rPr>
        <w:tab/>
        <w:t xml:space="preserve">As a contribution to that body of work, we previously developed a set of good practice recommendations and reporting guidelines for the test adaptation of body image instruments (Swami &amp; Barron, 2019). </w:t>
      </w:r>
      <w:r w:rsidR="00301437">
        <w:rPr>
          <w:color w:val="000000" w:themeColor="text1"/>
        </w:rPr>
        <w:t xml:space="preserve">In brief, in that article we discussed methods used to ensure semantic equivalence through translation techniques and methods of ensuring measurement equivalence through data treatment and analyses. </w:t>
      </w:r>
      <w:r>
        <w:rPr>
          <w:color w:val="000000" w:themeColor="text1"/>
        </w:rPr>
        <w:t xml:space="preserve">We have been heartened to see our advice considered and applied by body image scholars, </w:t>
      </w:r>
      <w:r w:rsidR="00301437">
        <w:rPr>
          <w:color w:val="000000" w:themeColor="text1"/>
        </w:rPr>
        <w:t xml:space="preserve">which we believe has – along with improvements in practice more generally – helped produce higher quality work. We are also encouraged to see body image scholars considering, discussing, and evaluating what remain important issues for the field as a whole. However, it has also become apparent to us that there were a number of questions in Swami and Barron (2019) that were not dealt with in </w:t>
      </w:r>
      <w:r w:rsidR="00301437">
        <w:rPr>
          <w:color w:val="000000" w:themeColor="text1"/>
        </w:rPr>
        <w:lastRenderedPageBreak/>
        <w:t>sufficient depth, new areas of enquiry that require commentary, and frequently-encountered issues that could do with some clarification.</w:t>
      </w:r>
    </w:p>
    <w:p w14:paraId="61C416DA" w14:textId="0B7B6175" w:rsidR="00301437" w:rsidRDefault="00301437" w:rsidP="00705388">
      <w:pPr>
        <w:spacing w:line="480" w:lineRule="auto"/>
        <w:rPr>
          <w:color w:val="000000" w:themeColor="text1"/>
        </w:rPr>
      </w:pPr>
      <w:r>
        <w:rPr>
          <w:color w:val="000000" w:themeColor="text1"/>
        </w:rPr>
        <w:tab/>
        <w:t>Our objective in this article is to answer some of those questions and provide better coverage of test adaptation topics that we hope will be of interest and practic</w:t>
      </w:r>
      <w:r w:rsidR="0065107A">
        <w:rPr>
          <w:color w:val="000000" w:themeColor="text1"/>
        </w:rPr>
        <w:t>al</w:t>
      </w:r>
      <w:r>
        <w:rPr>
          <w:color w:val="000000" w:themeColor="text1"/>
        </w:rPr>
        <w:t xml:space="preserve"> use to body image scholars. In that sense, we s</w:t>
      </w:r>
      <w:r w:rsidR="0065107A">
        <w:rPr>
          <w:color w:val="000000" w:themeColor="text1"/>
        </w:rPr>
        <w:t>trongly recommend</w:t>
      </w:r>
      <w:r>
        <w:rPr>
          <w:color w:val="000000" w:themeColor="text1"/>
        </w:rPr>
        <w:t xml:space="preserve"> that this article </w:t>
      </w:r>
      <w:r w:rsidR="00753CA4">
        <w:rPr>
          <w:color w:val="000000" w:themeColor="text1"/>
        </w:rPr>
        <w:t>is</w:t>
      </w:r>
      <w:r>
        <w:rPr>
          <w:color w:val="000000" w:themeColor="text1"/>
        </w:rPr>
        <w:t xml:space="preserve"> read as an addendum to Swami and Barron (2019), rather than as a standalone article. That is, while Swami and Barron (2019) cover</w:t>
      </w:r>
      <w:r w:rsidR="0065107A">
        <w:rPr>
          <w:color w:val="000000" w:themeColor="text1"/>
        </w:rPr>
        <w:t>ed</w:t>
      </w:r>
      <w:r>
        <w:rPr>
          <w:color w:val="000000" w:themeColor="text1"/>
        </w:rPr>
        <w:t xml:space="preserve"> most of the important issues that will be of interest to readers interested in test adaptation, the present </w:t>
      </w:r>
      <w:r w:rsidR="00102B73">
        <w:rPr>
          <w:color w:val="000000" w:themeColor="text1"/>
        </w:rPr>
        <w:t>paper</w:t>
      </w:r>
      <w:r>
        <w:rPr>
          <w:color w:val="000000" w:themeColor="text1"/>
        </w:rPr>
        <w:t xml:space="preserve"> considers particular issues in more detail, adds context that was previously omitted for the sake of brevity, or answers questions that </w:t>
      </w:r>
      <w:r w:rsidR="0065107A">
        <w:rPr>
          <w:color w:val="000000" w:themeColor="text1"/>
        </w:rPr>
        <w:t xml:space="preserve">are often posed to us by other researchers. </w:t>
      </w:r>
      <w:r>
        <w:rPr>
          <w:color w:val="000000" w:themeColor="text1"/>
        </w:rPr>
        <w:t xml:space="preserve">In order to facilitate reading, we have structured the present article in the form of </w:t>
      </w:r>
      <w:r w:rsidR="0065107A">
        <w:rPr>
          <w:color w:val="000000" w:themeColor="text1"/>
        </w:rPr>
        <w:t>responses to frequently asked questions. These represent some of the most common questions we have encountered since the publication of Swami and Barron (2019); while we have tried to cover topics and issues</w:t>
      </w:r>
      <w:r w:rsidR="00F91FCF">
        <w:rPr>
          <w:color w:val="000000" w:themeColor="text1"/>
        </w:rPr>
        <w:t xml:space="preserve"> that</w:t>
      </w:r>
      <w:r w:rsidR="0065107A">
        <w:rPr>
          <w:color w:val="000000" w:themeColor="text1"/>
        </w:rPr>
        <w:t xml:space="preserve"> we believe are important, these questions may not be exhaustive.</w:t>
      </w:r>
    </w:p>
    <w:p w14:paraId="17568066" w14:textId="2C2D28DB" w:rsidR="00746816" w:rsidRPr="00E9158B" w:rsidRDefault="00746816" w:rsidP="003D5B0D">
      <w:pPr>
        <w:pStyle w:val="Heading1"/>
      </w:pPr>
      <w:r>
        <w:t xml:space="preserve">2. </w:t>
      </w:r>
      <w:r w:rsidR="00922621">
        <w:t>Frequently Asked</w:t>
      </w:r>
      <w:r>
        <w:t xml:space="preserve"> Questions and Our Response</w:t>
      </w:r>
      <w:r w:rsidR="00922621">
        <w:t>s</w:t>
      </w:r>
    </w:p>
    <w:p w14:paraId="6C514B0F" w14:textId="566221A8" w:rsidR="003D3A50" w:rsidRDefault="00746816" w:rsidP="00C8612F">
      <w:pPr>
        <w:pStyle w:val="Heading2"/>
        <w:rPr>
          <w:b w:val="0"/>
        </w:rPr>
      </w:pPr>
      <w:r>
        <w:t>2</w:t>
      </w:r>
      <w:r w:rsidR="003D3A50">
        <w:t xml:space="preserve">.1. </w:t>
      </w:r>
      <w:r w:rsidR="003D3A50" w:rsidRPr="003D3A50">
        <w:t>What is the best way to translate an instrument?</w:t>
      </w:r>
    </w:p>
    <w:p w14:paraId="713F76DB" w14:textId="1F5464EB" w:rsidR="003D3A50" w:rsidRDefault="003D3A50" w:rsidP="003D3A50">
      <w:pPr>
        <w:spacing w:line="480" w:lineRule="auto"/>
        <w:rPr>
          <w:color w:val="000000" w:themeColor="text1"/>
        </w:rPr>
      </w:pPr>
      <w:r>
        <w:rPr>
          <w:b/>
          <w:bCs/>
          <w:color w:val="000000" w:themeColor="text1"/>
        </w:rPr>
        <w:tab/>
      </w:r>
      <w:r w:rsidR="00643B62">
        <w:rPr>
          <w:color w:val="000000" w:themeColor="text1"/>
        </w:rPr>
        <w:t>This question assumes that there is a sing</w:t>
      </w:r>
      <w:r w:rsidR="00371740">
        <w:rPr>
          <w:color w:val="000000" w:themeColor="text1"/>
        </w:rPr>
        <w:t xml:space="preserve">ular or ideal way for instruments to be translated into a new language. However, as were at pains to point out in Swami and Barron (2019), there are multiple ways in which an instrument could be translated – </w:t>
      </w:r>
      <w:r w:rsidR="00BC602D">
        <w:rPr>
          <w:color w:val="000000" w:themeColor="text1"/>
        </w:rPr>
        <w:t>most</w:t>
      </w:r>
      <w:r w:rsidR="00371740">
        <w:rPr>
          <w:color w:val="000000" w:themeColor="text1"/>
        </w:rPr>
        <w:t xml:space="preserve"> of which we reviewed previously – and no one method will suit all practicalities (van </w:t>
      </w:r>
      <w:proofErr w:type="spellStart"/>
      <w:r w:rsidR="00371740">
        <w:rPr>
          <w:color w:val="000000" w:themeColor="text1"/>
        </w:rPr>
        <w:t>Widenfelt</w:t>
      </w:r>
      <w:proofErr w:type="spellEnd"/>
      <w:r w:rsidR="00371740">
        <w:rPr>
          <w:color w:val="000000" w:themeColor="text1"/>
        </w:rPr>
        <w:t xml:space="preserve"> et al., 2005). Instead, the method that a scholar chooses should </w:t>
      </w:r>
      <w:r w:rsidR="00BC602D">
        <w:rPr>
          <w:color w:val="000000" w:themeColor="text1"/>
        </w:rPr>
        <w:t xml:space="preserve">take into </w:t>
      </w:r>
      <w:r w:rsidR="00371740">
        <w:rPr>
          <w:color w:val="000000" w:themeColor="text1"/>
        </w:rPr>
        <w:t>consider</w:t>
      </w:r>
      <w:r w:rsidR="00BC602D">
        <w:rPr>
          <w:color w:val="000000" w:themeColor="text1"/>
        </w:rPr>
        <w:t>ation</w:t>
      </w:r>
      <w:r w:rsidR="00371740">
        <w:rPr>
          <w:color w:val="000000" w:themeColor="text1"/>
        </w:rPr>
        <w:t xml:space="preserve"> issues such as feasibility of </w:t>
      </w:r>
      <w:r w:rsidR="000A6F5D">
        <w:rPr>
          <w:color w:val="000000" w:themeColor="text1"/>
        </w:rPr>
        <w:t>comprehensive</w:t>
      </w:r>
      <w:r w:rsidR="00371740">
        <w:rPr>
          <w:color w:val="000000" w:themeColor="text1"/>
        </w:rPr>
        <w:t xml:space="preserve"> versus minimalist translation methods, the monetary and time cost of different methods, and the </w:t>
      </w:r>
      <w:r w:rsidR="00BC602D">
        <w:rPr>
          <w:color w:val="000000" w:themeColor="text1"/>
        </w:rPr>
        <w:t xml:space="preserve">instrument itself. As examples, a more comprehensive translation strategy </w:t>
      </w:r>
      <w:r w:rsidR="00C06705">
        <w:rPr>
          <w:color w:val="000000" w:themeColor="text1"/>
        </w:rPr>
        <w:t>will</w:t>
      </w:r>
      <w:r w:rsidR="00BC602D">
        <w:rPr>
          <w:color w:val="000000" w:themeColor="text1"/>
        </w:rPr>
        <w:t xml:space="preserve"> be important for instruments consisting of multiple statement-based </w:t>
      </w:r>
      <w:r w:rsidR="00BC602D">
        <w:rPr>
          <w:color w:val="000000" w:themeColor="text1"/>
        </w:rPr>
        <w:lastRenderedPageBreak/>
        <w:t>items (particularly items that contain idiomatic expressions or that may pose concerns around cultural appropriateness), but may be of less value when translating</w:t>
      </w:r>
      <w:r w:rsidR="00C06705">
        <w:rPr>
          <w:color w:val="000000" w:themeColor="text1"/>
        </w:rPr>
        <w:t xml:space="preserve"> simple</w:t>
      </w:r>
      <w:r w:rsidR="00BC602D">
        <w:rPr>
          <w:color w:val="000000" w:themeColor="text1"/>
        </w:rPr>
        <w:t xml:space="preserve"> instructions and response options for figural rating scales.</w:t>
      </w:r>
      <w:r w:rsidR="00B47FF4">
        <w:rPr>
          <w:color w:val="000000" w:themeColor="text1"/>
        </w:rPr>
        <w:t xml:space="preserve"> Given that there are no “gold standards” for translating instruments (Wild et al., 2005, 2008), we reiterate the need for scholars to make translation steps transparent through detailed reporting and to justify the design of the translation process. </w:t>
      </w:r>
      <w:r w:rsidR="000A6F5D">
        <w:rPr>
          <w:color w:val="000000" w:themeColor="text1"/>
        </w:rPr>
        <w:t>We further encourage</w:t>
      </w:r>
      <w:r w:rsidR="006C1B3C">
        <w:rPr>
          <w:color w:val="000000" w:themeColor="text1"/>
        </w:rPr>
        <w:t xml:space="preserve"> researchers</w:t>
      </w:r>
      <w:r w:rsidR="000A6F5D">
        <w:rPr>
          <w:color w:val="000000" w:themeColor="text1"/>
        </w:rPr>
        <w:t xml:space="preserve"> to </w:t>
      </w:r>
      <w:r w:rsidR="00627F13">
        <w:rPr>
          <w:color w:val="000000" w:themeColor="text1"/>
        </w:rPr>
        <w:t xml:space="preserve">follow and report compliance with checklists for test adaptation, such as the criterion checklist (Hernández et al., 2020) based on the International Test Commission’s (2017) guidelines.  </w:t>
      </w:r>
    </w:p>
    <w:p w14:paraId="64FEF1C5" w14:textId="1025284C" w:rsidR="00136EE9" w:rsidRDefault="00BC602D" w:rsidP="00FB4E7A">
      <w:pPr>
        <w:spacing w:line="480" w:lineRule="auto"/>
        <w:rPr>
          <w:color w:val="000000" w:themeColor="text1"/>
        </w:rPr>
      </w:pPr>
      <w:r>
        <w:rPr>
          <w:color w:val="000000" w:themeColor="text1"/>
        </w:rPr>
        <w:tab/>
      </w:r>
      <w:r w:rsidR="00AD077B">
        <w:rPr>
          <w:color w:val="000000" w:themeColor="text1"/>
        </w:rPr>
        <w:t>Unfortunately</w:t>
      </w:r>
      <w:r>
        <w:rPr>
          <w:color w:val="000000" w:themeColor="text1"/>
        </w:rPr>
        <w:t xml:space="preserve">, we continue to see some scholars relying on back-translation alone as their sole translational method. There is </w:t>
      </w:r>
      <w:r w:rsidR="0096220D">
        <w:rPr>
          <w:color w:val="000000" w:themeColor="text1"/>
        </w:rPr>
        <w:t>strong</w:t>
      </w:r>
      <w:r>
        <w:rPr>
          <w:color w:val="000000" w:themeColor="text1"/>
        </w:rPr>
        <w:t xml:space="preserve"> consensus that the application of back-translation alone is likely to produce poor translations (</w:t>
      </w:r>
      <w:proofErr w:type="spellStart"/>
      <w:r w:rsidR="00EC1456">
        <w:rPr>
          <w:color w:val="000000" w:themeColor="text1"/>
        </w:rPr>
        <w:t>Maneesriwongul</w:t>
      </w:r>
      <w:proofErr w:type="spellEnd"/>
      <w:r w:rsidR="00EC1456">
        <w:rPr>
          <w:color w:val="000000" w:themeColor="text1"/>
        </w:rPr>
        <w:t xml:space="preserve"> &amp; Dixon, 2004; </w:t>
      </w:r>
      <w:r>
        <w:rPr>
          <w:color w:val="000000" w:themeColor="text1"/>
        </w:rPr>
        <w:t xml:space="preserve">van </w:t>
      </w:r>
      <w:proofErr w:type="spellStart"/>
      <w:r>
        <w:rPr>
          <w:color w:val="000000" w:themeColor="text1"/>
        </w:rPr>
        <w:t>Widenfelt</w:t>
      </w:r>
      <w:proofErr w:type="spellEnd"/>
      <w:r>
        <w:rPr>
          <w:color w:val="000000" w:themeColor="text1"/>
        </w:rPr>
        <w:t xml:space="preserve"> et al., 2005), often because, on its own, back-translation does not address issues of conceptual equivalence, respondent comprehension, and contextualised meaning (</w:t>
      </w:r>
      <w:proofErr w:type="spellStart"/>
      <w:r w:rsidR="00002F1A">
        <w:rPr>
          <w:color w:val="000000" w:themeColor="text1"/>
        </w:rPr>
        <w:t>Colina</w:t>
      </w:r>
      <w:proofErr w:type="spellEnd"/>
      <w:r w:rsidR="00002F1A">
        <w:rPr>
          <w:color w:val="000000" w:themeColor="text1"/>
        </w:rPr>
        <w:t xml:space="preserve"> et al., 2017; </w:t>
      </w:r>
      <w:r>
        <w:rPr>
          <w:color w:val="000000" w:themeColor="text1"/>
        </w:rPr>
        <w:t xml:space="preserve">Douglas &amp; Craig, 2007). </w:t>
      </w:r>
      <w:r w:rsidR="00EC1456">
        <w:rPr>
          <w:color w:val="000000" w:themeColor="text1"/>
        </w:rPr>
        <w:t>Moreover, when used in the absence of iterative processes</w:t>
      </w:r>
      <w:r w:rsidR="00002F1A">
        <w:rPr>
          <w:color w:val="000000" w:themeColor="text1"/>
        </w:rPr>
        <w:t>,</w:t>
      </w:r>
      <w:r w:rsidR="00EC1456">
        <w:rPr>
          <w:color w:val="000000" w:themeColor="text1"/>
        </w:rPr>
        <w:t xml:space="preserve"> when translations are produced by a single translator,</w:t>
      </w:r>
      <w:r w:rsidR="00002F1A">
        <w:rPr>
          <w:color w:val="000000" w:themeColor="text1"/>
        </w:rPr>
        <w:t xml:space="preserve"> or when instruments include linguistic ambiguities, back-translation alone often</w:t>
      </w:r>
      <w:r w:rsidR="00EC1456">
        <w:rPr>
          <w:color w:val="000000" w:themeColor="text1"/>
        </w:rPr>
        <w:t xml:space="preserve"> result</w:t>
      </w:r>
      <w:r w:rsidR="00002F1A">
        <w:rPr>
          <w:color w:val="000000" w:themeColor="text1"/>
        </w:rPr>
        <w:t>s</w:t>
      </w:r>
      <w:r w:rsidR="00EC1456">
        <w:rPr>
          <w:color w:val="000000" w:themeColor="text1"/>
        </w:rPr>
        <w:t xml:space="preserve"> in inconsistencies in the detection of flaws, resulting in many translational problems remaining hidden (Behr, 2017</w:t>
      </w:r>
      <w:r w:rsidR="00002F1A">
        <w:rPr>
          <w:color w:val="000000" w:themeColor="text1"/>
        </w:rPr>
        <w:t xml:space="preserve">; </w:t>
      </w:r>
      <w:proofErr w:type="spellStart"/>
      <w:r w:rsidR="00002F1A">
        <w:rPr>
          <w:color w:val="000000" w:themeColor="text1"/>
        </w:rPr>
        <w:t>Ozolins</w:t>
      </w:r>
      <w:proofErr w:type="spellEnd"/>
      <w:r w:rsidR="00002F1A">
        <w:rPr>
          <w:color w:val="000000" w:themeColor="text1"/>
        </w:rPr>
        <w:t xml:space="preserve"> et al., 2020</w:t>
      </w:r>
      <w:r w:rsidR="00EC1456">
        <w:rPr>
          <w:color w:val="000000" w:themeColor="text1"/>
        </w:rPr>
        <w:t>)</w:t>
      </w:r>
      <w:r w:rsidR="00002F1A">
        <w:rPr>
          <w:color w:val="000000" w:themeColor="text1"/>
        </w:rPr>
        <w:t xml:space="preserve">. </w:t>
      </w:r>
      <w:r w:rsidR="00136EE9">
        <w:rPr>
          <w:color w:val="000000" w:themeColor="text1"/>
        </w:rPr>
        <w:t xml:space="preserve">To put it </w:t>
      </w:r>
      <w:r w:rsidR="00AD077B">
        <w:rPr>
          <w:color w:val="000000" w:themeColor="text1"/>
        </w:rPr>
        <w:t>bluntly</w:t>
      </w:r>
      <w:r w:rsidR="00136EE9">
        <w:rPr>
          <w:color w:val="000000" w:themeColor="text1"/>
        </w:rPr>
        <w:t>, researchers should not infer that bilingual translators alone will be able to produce adequate translations, even if they have expertise on the content of the instrument (</w:t>
      </w:r>
      <w:proofErr w:type="spellStart"/>
      <w:r w:rsidR="00136EE9">
        <w:rPr>
          <w:color w:val="000000" w:themeColor="text1"/>
        </w:rPr>
        <w:t>Solano</w:t>
      </w:r>
      <w:proofErr w:type="spellEnd"/>
      <w:r w:rsidR="00136EE9">
        <w:rPr>
          <w:color w:val="000000" w:themeColor="text1"/>
        </w:rPr>
        <w:t xml:space="preserve">-Flores, 2008). </w:t>
      </w:r>
    </w:p>
    <w:p w14:paraId="14AE132F" w14:textId="0EE644A2" w:rsidR="00407FD4" w:rsidRDefault="00136EE9" w:rsidP="00FB4E7A">
      <w:pPr>
        <w:spacing w:line="480" w:lineRule="auto"/>
        <w:rPr>
          <w:color w:val="000000" w:themeColor="text1"/>
        </w:rPr>
      </w:pPr>
      <w:r>
        <w:rPr>
          <w:color w:val="000000" w:themeColor="text1"/>
        </w:rPr>
        <w:tab/>
        <w:t>When researchers rely on back-translation alone, there is a risk that multiple forms of translational equivalence will be violated. Instead,</w:t>
      </w:r>
      <w:r w:rsidR="00002F1A">
        <w:rPr>
          <w:color w:val="000000" w:themeColor="text1"/>
        </w:rPr>
        <w:t xml:space="preserve"> we repeat our recommendation that scholars should aim at combining multiple techniques</w:t>
      </w:r>
      <w:r w:rsidR="00C06705">
        <w:rPr>
          <w:color w:val="000000" w:themeColor="text1"/>
        </w:rPr>
        <w:t xml:space="preserve"> in a multi-stage approach</w:t>
      </w:r>
      <w:r w:rsidR="00002F1A">
        <w:rPr>
          <w:color w:val="000000" w:themeColor="text1"/>
        </w:rPr>
        <w:t xml:space="preserve"> when translating instruments (</w:t>
      </w:r>
      <w:proofErr w:type="spellStart"/>
      <w:r w:rsidR="00002F1A">
        <w:rPr>
          <w:color w:val="000000" w:themeColor="text1"/>
        </w:rPr>
        <w:t>Brislin</w:t>
      </w:r>
      <w:proofErr w:type="spellEnd"/>
      <w:r w:rsidR="00002F1A">
        <w:rPr>
          <w:color w:val="000000" w:themeColor="text1"/>
        </w:rPr>
        <w:t xml:space="preserve"> et al., 1973)</w:t>
      </w:r>
      <w:r w:rsidR="00FB4E7A">
        <w:rPr>
          <w:color w:val="000000" w:themeColor="text1"/>
        </w:rPr>
        <w:t>, particularly as moderately resource-intensive methods are often sufficient to produce sound translations (</w:t>
      </w:r>
      <w:proofErr w:type="spellStart"/>
      <w:r w:rsidR="00FB4E7A">
        <w:rPr>
          <w:color w:val="000000" w:themeColor="text1"/>
        </w:rPr>
        <w:t>Perneger</w:t>
      </w:r>
      <w:proofErr w:type="spellEnd"/>
      <w:r w:rsidR="00FB4E7A">
        <w:rPr>
          <w:color w:val="000000" w:themeColor="text1"/>
        </w:rPr>
        <w:t xml:space="preserve"> et al., 1999)</w:t>
      </w:r>
      <w:r w:rsidR="00002F1A">
        <w:rPr>
          <w:color w:val="000000" w:themeColor="text1"/>
        </w:rPr>
        <w:t>.</w:t>
      </w:r>
      <w:r>
        <w:rPr>
          <w:color w:val="000000" w:themeColor="text1"/>
        </w:rPr>
        <w:t xml:space="preserve"> In </w:t>
      </w:r>
      <w:r>
        <w:rPr>
          <w:color w:val="000000" w:themeColor="text1"/>
        </w:rPr>
        <w:lastRenderedPageBreak/>
        <w:t>particular, the adoption of a committee approach</w:t>
      </w:r>
      <w:r w:rsidR="00E9158B">
        <w:rPr>
          <w:color w:val="000000" w:themeColor="text1"/>
        </w:rPr>
        <w:t xml:space="preserve"> (see Section 2.2.)</w:t>
      </w:r>
      <w:r>
        <w:rPr>
          <w:color w:val="000000" w:themeColor="text1"/>
        </w:rPr>
        <w:t xml:space="preserve"> </w:t>
      </w:r>
      <w:r w:rsidR="00E9158B">
        <w:rPr>
          <w:color w:val="000000" w:themeColor="text1"/>
        </w:rPr>
        <w:t>is</w:t>
      </w:r>
      <w:r>
        <w:rPr>
          <w:color w:val="000000" w:themeColor="text1"/>
        </w:rPr>
        <w:t xml:space="preserve"> </w:t>
      </w:r>
      <w:r w:rsidR="00C06705">
        <w:rPr>
          <w:color w:val="000000" w:themeColor="text1"/>
        </w:rPr>
        <w:t>e</w:t>
      </w:r>
      <w:r w:rsidR="00C06705">
        <w:t>specially</w:t>
      </w:r>
      <w:r>
        <w:rPr>
          <w:color w:val="000000" w:themeColor="text1"/>
        </w:rPr>
        <w:t xml:space="preserve"> useful in minimising threats to validity (</w:t>
      </w:r>
      <w:proofErr w:type="spellStart"/>
      <w:r>
        <w:rPr>
          <w:color w:val="000000" w:themeColor="text1"/>
        </w:rPr>
        <w:t>Solano</w:t>
      </w:r>
      <w:proofErr w:type="spellEnd"/>
      <w:r>
        <w:rPr>
          <w:color w:val="000000" w:themeColor="text1"/>
        </w:rPr>
        <w:t xml:space="preserve">-Flores et al., 2009), though we recognise that this approach can be time-consuming and </w:t>
      </w:r>
      <w:r w:rsidR="00C06705">
        <w:rPr>
          <w:color w:val="000000" w:themeColor="text1"/>
        </w:rPr>
        <w:t>resource-</w:t>
      </w:r>
      <w:r>
        <w:rPr>
          <w:color w:val="000000" w:themeColor="text1"/>
        </w:rPr>
        <w:t xml:space="preserve">intensive. </w:t>
      </w:r>
      <w:r w:rsidR="00002F1A">
        <w:rPr>
          <w:color w:val="000000" w:themeColor="text1"/>
        </w:rPr>
        <w:t xml:space="preserve">If a minimum recommendation is sought, then the combination of the back-translation method and </w:t>
      </w:r>
      <w:r w:rsidR="00407FD4">
        <w:rPr>
          <w:color w:val="000000" w:themeColor="text1"/>
        </w:rPr>
        <w:t>pre-testing</w:t>
      </w:r>
      <w:r w:rsidR="00E9158B">
        <w:rPr>
          <w:color w:val="000000" w:themeColor="text1"/>
        </w:rPr>
        <w:t xml:space="preserve"> (assessing understanding, acceptability, and/or emotional impact of the items in a pilot study) </w:t>
      </w:r>
      <w:r w:rsidR="00407FD4">
        <w:rPr>
          <w:color w:val="000000" w:themeColor="text1"/>
        </w:rPr>
        <w:t>may suffice (</w:t>
      </w:r>
      <w:proofErr w:type="spellStart"/>
      <w:r w:rsidR="00407FD4">
        <w:rPr>
          <w:color w:val="000000" w:themeColor="text1"/>
        </w:rPr>
        <w:t>Maneesriwongul</w:t>
      </w:r>
      <w:proofErr w:type="spellEnd"/>
      <w:r w:rsidR="00407FD4">
        <w:rPr>
          <w:color w:val="000000" w:themeColor="text1"/>
        </w:rPr>
        <w:t xml:space="preserve"> &amp; Dixon, 2004), although we stress this is a minimum standard that often can and should be surpassed.</w:t>
      </w:r>
    </w:p>
    <w:p w14:paraId="125B32A7" w14:textId="0DD8A694" w:rsidR="000A6F5D" w:rsidRDefault="00746816" w:rsidP="00C8612F">
      <w:pPr>
        <w:pStyle w:val="Heading2"/>
      </w:pPr>
      <w:r>
        <w:t>2</w:t>
      </w:r>
      <w:r w:rsidR="000A6F5D">
        <w:t xml:space="preserve">.2. If a committee approach is used for translating instruments, who should be included </w:t>
      </w:r>
      <w:r w:rsidR="00DD0A1F">
        <w:t>o</w:t>
      </w:r>
      <w:r w:rsidR="000A6F5D">
        <w:t>n the committee?</w:t>
      </w:r>
    </w:p>
    <w:p w14:paraId="578AF8DD" w14:textId="7B660F52" w:rsidR="000A6F5D" w:rsidRDefault="000A6F5D" w:rsidP="00FB4E7A">
      <w:pPr>
        <w:spacing w:line="480" w:lineRule="auto"/>
        <w:rPr>
          <w:color w:val="000000" w:themeColor="text1"/>
        </w:rPr>
      </w:pPr>
      <w:r>
        <w:rPr>
          <w:color w:val="000000" w:themeColor="text1"/>
        </w:rPr>
        <w:tab/>
      </w:r>
      <w:r w:rsidR="003703ED">
        <w:rPr>
          <w:color w:val="000000" w:themeColor="text1"/>
        </w:rPr>
        <w:t xml:space="preserve">When </w:t>
      </w:r>
      <w:r w:rsidR="00C06705">
        <w:rPr>
          <w:color w:val="000000" w:themeColor="text1"/>
        </w:rPr>
        <w:t xml:space="preserve">a </w:t>
      </w:r>
      <w:r w:rsidR="003703ED">
        <w:rPr>
          <w:color w:val="000000" w:themeColor="text1"/>
        </w:rPr>
        <w:t xml:space="preserve">multi-stage translation </w:t>
      </w:r>
      <w:r w:rsidR="00442BA0">
        <w:rPr>
          <w:color w:val="000000" w:themeColor="text1"/>
        </w:rPr>
        <w:t>methodology</w:t>
      </w:r>
      <w:r w:rsidR="00C06705">
        <w:rPr>
          <w:color w:val="000000" w:themeColor="text1"/>
        </w:rPr>
        <w:t xml:space="preserve"> is</w:t>
      </w:r>
      <w:r w:rsidR="003703ED">
        <w:rPr>
          <w:color w:val="000000" w:themeColor="text1"/>
        </w:rPr>
        <w:t xml:space="preserve"> used, researchers </w:t>
      </w:r>
      <w:r w:rsidR="006C1B3C">
        <w:rPr>
          <w:color w:val="000000" w:themeColor="text1"/>
        </w:rPr>
        <w:t>often</w:t>
      </w:r>
      <w:r w:rsidR="003703ED">
        <w:rPr>
          <w:color w:val="000000" w:themeColor="text1"/>
        </w:rPr>
        <w:t xml:space="preserve"> include a committee approach, wherein a team of researchers scrutinise forward- and back-translations that have been produced in earlier steps (Cha et al., 2007). In Beaton and colleague’s (2000) widely-used 5-stage procedure, for instance, the f</w:t>
      </w:r>
      <w:r w:rsidR="00E9158B">
        <w:rPr>
          <w:color w:val="000000" w:themeColor="text1"/>
        </w:rPr>
        <w:t>inal</w:t>
      </w:r>
      <w:r w:rsidR="003703ED">
        <w:rPr>
          <w:color w:val="000000" w:themeColor="text1"/>
        </w:rPr>
        <w:t xml:space="preserve"> stage consists of a review of forward- and back-translations produced in earlier stages, with a view to consolidating all versions of the instrument and</w:t>
      </w:r>
      <w:r w:rsidR="006C1B3C">
        <w:rPr>
          <w:color w:val="000000" w:themeColor="text1"/>
        </w:rPr>
        <w:t>, through consensus,</w:t>
      </w:r>
      <w:r w:rsidR="003703ED">
        <w:rPr>
          <w:color w:val="000000" w:themeColor="text1"/>
        </w:rPr>
        <w:t xml:space="preserve"> developing a prefinal version of the instrument that can be field-tested. This committee plays an important role in resolving discrepancies between translations, as well as in achieving semantic, idiomatic, experiential, and conceptual equivalence between the source and target versions of the instruments. Given this important role, </w:t>
      </w:r>
      <w:r w:rsidR="00F22CD0">
        <w:rPr>
          <w:color w:val="000000" w:themeColor="text1"/>
        </w:rPr>
        <w:t>our recommendation is that any such committee should be multidisciplinary, with representation from translators involved in earlier stages, content specialists (i.e., researchers with knowledge of the instruments and/or research topic), linguists or language professionals, and methodologists or psychometricians.</w:t>
      </w:r>
      <w:r w:rsidR="00DA69CF">
        <w:rPr>
          <w:color w:val="000000" w:themeColor="text1"/>
        </w:rPr>
        <w:t xml:space="preserve"> If possible, the original developers of the instrument should also be involved in this committee. </w:t>
      </w:r>
    </w:p>
    <w:p w14:paraId="7B252775" w14:textId="35E49BDD" w:rsidR="00136EE9" w:rsidRDefault="00DA69CF" w:rsidP="00FB4E7A">
      <w:pPr>
        <w:spacing w:line="480" w:lineRule="auto"/>
        <w:rPr>
          <w:color w:val="000000" w:themeColor="text1"/>
        </w:rPr>
      </w:pPr>
      <w:r>
        <w:rPr>
          <w:color w:val="000000" w:themeColor="text1"/>
        </w:rPr>
        <w:tab/>
        <w:t xml:space="preserve">Where a committee approach is utilised, there may be </w:t>
      </w:r>
      <w:r w:rsidR="005B5528">
        <w:rPr>
          <w:color w:val="000000" w:themeColor="text1"/>
        </w:rPr>
        <w:t xml:space="preserve">added </w:t>
      </w:r>
      <w:r>
        <w:rPr>
          <w:color w:val="000000" w:themeColor="text1"/>
        </w:rPr>
        <w:t xml:space="preserve">value in adopting a </w:t>
      </w:r>
      <w:r w:rsidR="00136EE9">
        <w:rPr>
          <w:color w:val="000000" w:themeColor="text1"/>
        </w:rPr>
        <w:t xml:space="preserve">stance </w:t>
      </w:r>
      <w:r>
        <w:rPr>
          <w:color w:val="000000" w:themeColor="text1"/>
        </w:rPr>
        <w:t xml:space="preserve">that identifies errors in test translation as inevitable (i.e., the </w:t>
      </w:r>
      <w:r w:rsidRPr="006C1B3C">
        <w:rPr>
          <w:i/>
          <w:iCs/>
          <w:color w:val="000000" w:themeColor="text1"/>
        </w:rPr>
        <w:t xml:space="preserve">theory of test translation </w:t>
      </w:r>
      <w:r w:rsidRPr="006C1B3C">
        <w:rPr>
          <w:i/>
          <w:iCs/>
          <w:color w:val="000000" w:themeColor="text1"/>
        </w:rPr>
        <w:lastRenderedPageBreak/>
        <w:t>error</w:t>
      </w:r>
      <w:r w:rsidR="00410BEA">
        <w:rPr>
          <w:color w:val="000000" w:themeColor="text1"/>
        </w:rPr>
        <w:t xml:space="preserve"> or TTTE</w:t>
      </w:r>
      <w:r>
        <w:rPr>
          <w:color w:val="000000" w:themeColor="text1"/>
        </w:rPr>
        <w:t xml:space="preserve">; </w:t>
      </w:r>
      <w:proofErr w:type="spellStart"/>
      <w:r>
        <w:rPr>
          <w:color w:val="000000" w:themeColor="text1"/>
        </w:rPr>
        <w:t>Solano</w:t>
      </w:r>
      <w:proofErr w:type="spellEnd"/>
      <w:r>
        <w:rPr>
          <w:color w:val="000000" w:themeColor="text1"/>
        </w:rPr>
        <w:t xml:space="preserve">-Flores et al., 2009). This approach suggests that errors are inevitable because languages encode meaning in different ways and because instruments typically impose severe restrictions in the way that meaning can be conveyed. </w:t>
      </w:r>
      <w:r w:rsidR="00136EE9">
        <w:rPr>
          <w:color w:val="000000" w:themeColor="text1"/>
        </w:rPr>
        <w:t>Consider the following item, taken from the Appearance Schemas Inventory-Revised</w:t>
      </w:r>
      <w:r w:rsidR="00E21068">
        <w:rPr>
          <w:color w:val="000000" w:themeColor="text1"/>
        </w:rPr>
        <w:t xml:space="preserve"> (ASI-R; Cash et al., 2004)</w:t>
      </w:r>
      <w:r w:rsidR="00136EE9">
        <w:rPr>
          <w:color w:val="000000" w:themeColor="text1"/>
        </w:rPr>
        <w:t>:</w:t>
      </w:r>
    </w:p>
    <w:p w14:paraId="5BB5A862" w14:textId="77777777" w:rsidR="00136EE9" w:rsidRDefault="00136EE9" w:rsidP="00FB4E7A">
      <w:pPr>
        <w:spacing w:line="480" w:lineRule="auto"/>
        <w:rPr>
          <w:color w:val="000000" w:themeColor="text1"/>
        </w:rPr>
      </w:pPr>
    </w:p>
    <w:p w14:paraId="4585E6F4" w14:textId="5ABB7425" w:rsidR="00136EE9" w:rsidRDefault="00136EE9" w:rsidP="00FB4E7A">
      <w:pPr>
        <w:spacing w:line="480" w:lineRule="auto"/>
        <w:rPr>
          <w:color w:val="000000" w:themeColor="text1"/>
        </w:rPr>
      </w:pPr>
      <w:r>
        <w:rPr>
          <w:color w:val="000000" w:themeColor="text1"/>
        </w:rPr>
        <w:tab/>
      </w:r>
      <w:r>
        <w:rPr>
          <w:rFonts w:eastAsiaTheme="minorHAnsi"/>
          <w:lang w:eastAsia="en-US"/>
        </w:rPr>
        <w:t>I spend little time on my physical appearance.</w:t>
      </w:r>
    </w:p>
    <w:p w14:paraId="35F5869A" w14:textId="6309ABBD" w:rsidR="00136EE9" w:rsidRDefault="00136EE9" w:rsidP="00FB4E7A">
      <w:pPr>
        <w:spacing w:line="480" w:lineRule="auto"/>
        <w:rPr>
          <w:color w:val="000000" w:themeColor="text1"/>
        </w:rPr>
      </w:pPr>
    </w:p>
    <w:p w14:paraId="5B2FAEB0" w14:textId="45DE4B90" w:rsidR="00633F04" w:rsidRDefault="00633F04" w:rsidP="00FB4E7A">
      <w:pPr>
        <w:spacing w:line="480" w:lineRule="auto"/>
        <w:rPr>
          <w:color w:val="000000" w:themeColor="text1"/>
        </w:rPr>
      </w:pPr>
      <w:r>
        <w:rPr>
          <w:color w:val="000000" w:themeColor="text1"/>
        </w:rPr>
        <w:t>In English, the item is likely intended to convey the equivalent meaning as “I do not spend much time on my physical appearance”. However, multiple translations are possible and, depending on the target language</w:t>
      </w:r>
      <w:r w:rsidR="00C35865">
        <w:rPr>
          <w:color w:val="000000" w:themeColor="text1"/>
        </w:rPr>
        <w:t xml:space="preserve"> and linguistic constraints</w:t>
      </w:r>
      <w:r>
        <w:rPr>
          <w:color w:val="000000" w:themeColor="text1"/>
        </w:rPr>
        <w:t>, could result in altered meanings, such as:</w:t>
      </w:r>
    </w:p>
    <w:p w14:paraId="6D1D98A9" w14:textId="77777777" w:rsidR="00E21068" w:rsidRDefault="00E21068" w:rsidP="00E21068">
      <w:pPr>
        <w:spacing w:line="480" w:lineRule="auto"/>
        <w:rPr>
          <w:color w:val="000000" w:themeColor="text1"/>
        </w:rPr>
      </w:pPr>
    </w:p>
    <w:p w14:paraId="050E6055" w14:textId="265A312F" w:rsidR="00136EE9" w:rsidRDefault="00633F04" w:rsidP="00633F04">
      <w:pPr>
        <w:spacing w:line="480" w:lineRule="auto"/>
        <w:ind w:firstLine="720"/>
        <w:rPr>
          <w:color w:val="000000" w:themeColor="text1"/>
        </w:rPr>
      </w:pPr>
      <w:r>
        <w:rPr>
          <w:color w:val="000000" w:themeColor="text1"/>
        </w:rPr>
        <w:t>I spend a little time on my physical appearance.</w:t>
      </w:r>
    </w:p>
    <w:p w14:paraId="03F86E9A" w14:textId="7858F0A9" w:rsidR="00633F04" w:rsidRDefault="00633F04" w:rsidP="00633F04">
      <w:pPr>
        <w:spacing w:line="480" w:lineRule="auto"/>
        <w:ind w:firstLine="720"/>
        <w:rPr>
          <w:color w:val="000000" w:themeColor="text1"/>
        </w:rPr>
      </w:pPr>
      <w:r>
        <w:rPr>
          <w:color w:val="000000" w:themeColor="text1"/>
        </w:rPr>
        <w:t xml:space="preserve">I </w:t>
      </w:r>
      <w:r w:rsidR="00C35865">
        <w:rPr>
          <w:color w:val="000000" w:themeColor="text1"/>
        </w:rPr>
        <w:t>spend some time on my physical appearance.</w:t>
      </w:r>
    </w:p>
    <w:p w14:paraId="071585D9" w14:textId="259E903E" w:rsidR="00C35865" w:rsidRDefault="00E21068" w:rsidP="00633F04">
      <w:pPr>
        <w:spacing w:line="480" w:lineRule="auto"/>
        <w:ind w:firstLine="720"/>
        <w:rPr>
          <w:color w:val="000000" w:themeColor="text1"/>
        </w:rPr>
      </w:pPr>
      <w:r>
        <w:rPr>
          <w:color w:val="000000" w:themeColor="text1"/>
        </w:rPr>
        <w:t>I do not spend time on my physical appearance.</w:t>
      </w:r>
    </w:p>
    <w:p w14:paraId="4F10556B" w14:textId="32E3C1F6" w:rsidR="00E21068" w:rsidRDefault="00E21068" w:rsidP="00633F04">
      <w:pPr>
        <w:spacing w:line="480" w:lineRule="auto"/>
        <w:ind w:firstLine="720"/>
        <w:rPr>
          <w:color w:val="000000" w:themeColor="text1"/>
        </w:rPr>
      </w:pPr>
      <w:r>
        <w:rPr>
          <w:color w:val="000000" w:themeColor="text1"/>
        </w:rPr>
        <w:t>I do not spend much time worrying about my physical appearance.</w:t>
      </w:r>
    </w:p>
    <w:p w14:paraId="6694BC4D" w14:textId="3C3E53A5" w:rsidR="00922621" w:rsidRDefault="00922621" w:rsidP="00633F04">
      <w:pPr>
        <w:spacing w:line="480" w:lineRule="auto"/>
        <w:ind w:firstLine="720"/>
        <w:rPr>
          <w:color w:val="000000" w:themeColor="text1"/>
        </w:rPr>
      </w:pPr>
      <w:r>
        <w:rPr>
          <w:color w:val="000000" w:themeColor="text1"/>
        </w:rPr>
        <w:t>I do not waste much time on my physical appearance.</w:t>
      </w:r>
    </w:p>
    <w:p w14:paraId="73B87643" w14:textId="7FCE0E40" w:rsidR="00C35865" w:rsidRDefault="00C35865" w:rsidP="00633F04">
      <w:pPr>
        <w:spacing w:line="480" w:lineRule="auto"/>
        <w:ind w:firstLine="720"/>
        <w:rPr>
          <w:color w:val="000000" w:themeColor="text1"/>
        </w:rPr>
      </w:pPr>
      <w:r>
        <w:rPr>
          <w:color w:val="000000" w:themeColor="text1"/>
        </w:rPr>
        <w:t>I do not care about my physical appearance.</w:t>
      </w:r>
    </w:p>
    <w:p w14:paraId="1F05BC84" w14:textId="3E4FB30D" w:rsidR="00E21068" w:rsidRDefault="00E21068" w:rsidP="00633F04">
      <w:pPr>
        <w:spacing w:line="480" w:lineRule="auto"/>
        <w:ind w:firstLine="720"/>
        <w:rPr>
          <w:color w:val="000000" w:themeColor="text1"/>
        </w:rPr>
      </w:pPr>
      <w:r>
        <w:rPr>
          <w:color w:val="000000" w:themeColor="text1"/>
        </w:rPr>
        <w:t>My physical appearance is a little time-consuming.</w:t>
      </w:r>
    </w:p>
    <w:p w14:paraId="1294C70D" w14:textId="13C3EB9C" w:rsidR="00E21068" w:rsidRDefault="00E21068" w:rsidP="00633F04">
      <w:pPr>
        <w:spacing w:line="480" w:lineRule="auto"/>
        <w:ind w:firstLine="720"/>
        <w:rPr>
          <w:color w:val="000000" w:themeColor="text1"/>
        </w:rPr>
      </w:pPr>
    </w:p>
    <w:p w14:paraId="6483AC48" w14:textId="77777777" w:rsidR="00ED3AA4" w:rsidRDefault="00E21068" w:rsidP="00FB4E7A">
      <w:pPr>
        <w:spacing w:line="480" w:lineRule="auto"/>
        <w:rPr>
          <w:color w:val="000000" w:themeColor="text1"/>
        </w:rPr>
      </w:pPr>
      <w:r>
        <w:rPr>
          <w:color w:val="000000" w:themeColor="text1"/>
        </w:rPr>
        <w:t xml:space="preserve">In each of these cases, the intended meaning of the item has been altered to a lesser or greater degree from the original. Such discrepancies can occur because words or terms that are used or that are familiar in one language may not be in another, or because grammatical differences across languages make it difficult to convey the item’s original meaning. In such cases, the point of TTTE-based methods is to find disconfirming evidence that items </w:t>
      </w:r>
      <w:r w:rsidR="00410BEA">
        <w:rPr>
          <w:color w:val="000000" w:themeColor="text1"/>
        </w:rPr>
        <w:t xml:space="preserve">on an </w:t>
      </w:r>
      <w:r w:rsidR="00410BEA">
        <w:rPr>
          <w:color w:val="000000" w:themeColor="text1"/>
        </w:rPr>
        <w:lastRenderedPageBreak/>
        <w:t>instrument have been translated correctly (i.e., identifying test translation errors), rather than – as in conventional methods – finding evidence that a translation is adequate (</w:t>
      </w:r>
      <w:proofErr w:type="spellStart"/>
      <w:r w:rsidR="00410BEA">
        <w:rPr>
          <w:color w:val="000000" w:themeColor="text1"/>
        </w:rPr>
        <w:t>Solano</w:t>
      </w:r>
      <w:proofErr w:type="spellEnd"/>
      <w:r w:rsidR="00410BEA">
        <w:rPr>
          <w:color w:val="000000" w:themeColor="text1"/>
        </w:rPr>
        <w:t xml:space="preserve">-Flores et al., 2009). </w:t>
      </w:r>
      <w:r w:rsidR="00ED3AA4">
        <w:rPr>
          <w:color w:val="000000" w:themeColor="text1"/>
        </w:rPr>
        <w:t>In the case of the ASI-R translations above, for example, a TTTE-based approach would problematise each of the item translations, which in turn would highlight the need to consider alternative approaches to convey the intended meaning of the item.</w:t>
      </w:r>
    </w:p>
    <w:p w14:paraId="6307A9FB" w14:textId="3614B82B" w:rsidR="000A6F5D" w:rsidRPr="00410BEA" w:rsidRDefault="00ED3AA4" w:rsidP="00ED3AA4">
      <w:pPr>
        <w:spacing w:line="480" w:lineRule="auto"/>
        <w:ind w:firstLine="720"/>
        <w:rPr>
          <w:color w:val="000000" w:themeColor="text1"/>
        </w:rPr>
      </w:pPr>
      <w:r>
        <w:rPr>
          <w:color w:val="000000" w:themeColor="text1"/>
        </w:rPr>
        <w:t>While the rationale of TTTE is that translation errors cannot be avoided, this is not to say they cannot be minimised (</w:t>
      </w:r>
      <w:proofErr w:type="spellStart"/>
      <w:r>
        <w:rPr>
          <w:color w:val="000000" w:themeColor="text1"/>
        </w:rPr>
        <w:t>Solano</w:t>
      </w:r>
      <w:proofErr w:type="spellEnd"/>
      <w:r>
        <w:rPr>
          <w:color w:val="000000" w:themeColor="text1"/>
        </w:rPr>
        <w:t xml:space="preserve">-Flores et al., 2009), especially when due attention is given in a consensus-based approach to item design, language, and content. In this view, the most useful translation will be the one that minimises inevitable translation errors. In fact, there </w:t>
      </w:r>
      <w:r w:rsidR="00410BEA">
        <w:rPr>
          <w:color w:val="000000" w:themeColor="text1"/>
        </w:rPr>
        <w:t>is some evidence that a TTTE-based approach is able to detect translation errors with a high degree of precision (</w:t>
      </w:r>
      <w:proofErr w:type="spellStart"/>
      <w:r w:rsidR="00410BEA">
        <w:rPr>
          <w:color w:val="000000" w:themeColor="text1"/>
        </w:rPr>
        <w:t>Solano</w:t>
      </w:r>
      <w:proofErr w:type="spellEnd"/>
      <w:r w:rsidR="00410BEA">
        <w:rPr>
          <w:color w:val="000000" w:themeColor="text1"/>
        </w:rPr>
        <w:t>-Flores et al., 2013)</w:t>
      </w:r>
      <w:r w:rsidR="00F40C4A">
        <w:rPr>
          <w:color w:val="000000" w:themeColor="text1"/>
        </w:rPr>
        <w:t>, although typologies</w:t>
      </w:r>
      <w:r>
        <w:rPr>
          <w:color w:val="000000" w:themeColor="text1"/>
        </w:rPr>
        <w:t xml:space="preserve"> or dimensions</w:t>
      </w:r>
      <w:r w:rsidR="00F40C4A">
        <w:rPr>
          <w:color w:val="000000" w:themeColor="text1"/>
        </w:rPr>
        <w:t xml:space="preserve"> of errors will need to be sensitive to local issues (Zhao et al., 2018). In addition, </w:t>
      </w:r>
      <w:r w:rsidR="00410BEA">
        <w:rPr>
          <w:color w:val="000000" w:themeColor="text1"/>
        </w:rPr>
        <w:t xml:space="preserve">given the importance of consensus in this form of committee approach, it is </w:t>
      </w:r>
      <w:r>
        <w:rPr>
          <w:color w:val="000000" w:themeColor="text1"/>
        </w:rPr>
        <w:t>vital</w:t>
      </w:r>
      <w:r w:rsidR="00410BEA">
        <w:rPr>
          <w:color w:val="000000" w:themeColor="text1"/>
        </w:rPr>
        <w:t xml:space="preserve"> that issues of power and status associated with committee members</w:t>
      </w:r>
      <w:r w:rsidR="005B5528">
        <w:rPr>
          <w:color w:val="000000" w:themeColor="text1"/>
        </w:rPr>
        <w:t xml:space="preserve"> (e.g., seniority, age, gender, race) </w:t>
      </w:r>
      <w:r w:rsidR="00410BEA">
        <w:rPr>
          <w:color w:val="000000" w:themeColor="text1"/>
        </w:rPr>
        <w:t xml:space="preserve">do not impede discussions. Zhao and </w:t>
      </w:r>
      <w:proofErr w:type="spellStart"/>
      <w:r w:rsidR="00410BEA">
        <w:rPr>
          <w:color w:val="000000" w:themeColor="text1"/>
        </w:rPr>
        <w:t>Solano</w:t>
      </w:r>
      <w:proofErr w:type="spellEnd"/>
      <w:r w:rsidR="00410BEA">
        <w:rPr>
          <w:color w:val="000000" w:themeColor="text1"/>
        </w:rPr>
        <w:t xml:space="preserve">-Flores (2021) have suggested ways in which the impact of power and status can be minimised, the most important of which is the inclusion of a facilitator. </w:t>
      </w:r>
    </w:p>
    <w:p w14:paraId="4BB04AE0" w14:textId="1566C8FC" w:rsidR="00955A48" w:rsidRDefault="007E26CA" w:rsidP="00C8612F">
      <w:pPr>
        <w:pStyle w:val="Heading2"/>
      </w:pPr>
      <w:r>
        <w:t>2</w:t>
      </w:r>
      <w:r w:rsidR="00407FD4">
        <w:t>.</w:t>
      </w:r>
      <w:r w:rsidR="00410BEA">
        <w:t>3</w:t>
      </w:r>
      <w:r w:rsidR="00407FD4">
        <w:t xml:space="preserve">. Is it acceptable to alter </w:t>
      </w:r>
      <w:r w:rsidR="00955A48">
        <w:t>response anchors when preparing a translation?</w:t>
      </w:r>
    </w:p>
    <w:p w14:paraId="339C23BF" w14:textId="4F406873" w:rsidR="00955A48" w:rsidRDefault="00955A48" w:rsidP="003D3A50">
      <w:pPr>
        <w:spacing w:line="480" w:lineRule="auto"/>
        <w:rPr>
          <w:color w:val="000000" w:themeColor="text1"/>
        </w:rPr>
      </w:pPr>
      <w:r>
        <w:rPr>
          <w:b/>
          <w:bCs/>
          <w:color w:val="000000" w:themeColor="text1"/>
        </w:rPr>
        <w:tab/>
      </w:r>
      <w:r>
        <w:rPr>
          <w:color w:val="000000" w:themeColor="text1"/>
        </w:rPr>
        <w:t xml:space="preserve">When preparing a translation, an important issue that researchers </w:t>
      </w:r>
      <w:proofErr w:type="gramStart"/>
      <w:r>
        <w:rPr>
          <w:color w:val="000000" w:themeColor="text1"/>
        </w:rPr>
        <w:t>have to</w:t>
      </w:r>
      <w:proofErr w:type="gramEnd"/>
      <w:r>
        <w:rPr>
          <w:color w:val="000000" w:themeColor="text1"/>
        </w:rPr>
        <w:t xml:space="preserve"> deal with is </w:t>
      </w:r>
      <w:r w:rsidR="000B787D">
        <w:rPr>
          <w:color w:val="000000" w:themeColor="text1"/>
        </w:rPr>
        <w:t>the translation of response</w:t>
      </w:r>
      <w:r w:rsidR="00116AEC">
        <w:rPr>
          <w:color w:val="000000" w:themeColor="text1"/>
        </w:rPr>
        <w:t xml:space="preserve"> options or</w:t>
      </w:r>
      <w:r w:rsidR="000B787D">
        <w:rPr>
          <w:color w:val="000000" w:themeColor="text1"/>
        </w:rPr>
        <w:t xml:space="preserve"> anchors. This is important because research has shown that familiarity with the category labels used in </w:t>
      </w:r>
      <w:r w:rsidR="009D4EB1">
        <w:rPr>
          <w:color w:val="000000" w:themeColor="text1"/>
        </w:rPr>
        <w:t>response scales can affect the manner of responding (</w:t>
      </w:r>
      <w:proofErr w:type="spellStart"/>
      <w:r w:rsidR="009D4EB1">
        <w:rPr>
          <w:color w:val="000000" w:themeColor="text1"/>
        </w:rPr>
        <w:t>Weijters</w:t>
      </w:r>
      <w:proofErr w:type="spellEnd"/>
      <w:r w:rsidR="009D4EB1">
        <w:rPr>
          <w:color w:val="000000" w:themeColor="text1"/>
        </w:rPr>
        <w:t xml:space="preserve"> et al., 2013). To take a simple example: an instrument may use a </w:t>
      </w:r>
      <w:r w:rsidR="009D4EB1">
        <w:rPr>
          <w:i/>
          <w:iCs/>
          <w:color w:val="000000" w:themeColor="text1"/>
        </w:rPr>
        <w:t>strongly disagree</w:t>
      </w:r>
      <w:r w:rsidR="009D4EB1">
        <w:rPr>
          <w:color w:val="000000" w:themeColor="text1"/>
        </w:rPr>
        <w:t>–</w:t>
      </w:r>
      <w:r w:rsidR="009D4EB1">
        <w:rPr>
          <w:i/>
          <w:iCs/>
          <w:color w:val="000000" w:themeColor="text1"/>
        </w:rPr>
        <w:t>strongly agree</w:t>
      </w:r>
      <w:r w:rsidR="009D4EB1">
        <w:rPr>
          <w:color w:val="000000" w:themeColor="text1"/>
        </w:rPr>
        <w:t xml:space="preserve"> response scale in English because these anchors are commonly used in everyday speech and thus will likely be familiar to respondents. When a literal translation is produced, however, there is no guarantee that the translated anchors will </w:t>
      </w:r>
      <w:r w:rsidR="009D4EB1">
        <w:rPr>
          <w:color w:val="000000" w:themeColor="text1"/>
        </w:rPr>
        <w:lastRenderedPageBreak/>
        <w:t>be equally familiar or contain the same semantic meaning</w:t>
      </w:r>
      <w:r w:rsidR="00453877">
        <w:rPr>
          <w:color w:val="000000" w:themeColor="text1"/>
        </w:rPr>
        <w:t>. For instance, in Bahasa Malaysia,</w:t>
      </w:r>
      <w:r w:rsidR="009D4EB1">
        <w:rPr>
          <w:color w:val="000000" w:themeColor="text1"/>
        </w:rPr>
        <w:t xml:space="preserve"> “strongly agree” is literally translated as “</w:t>
      </w:r>
      <w:proofErr w:type="spellStart"/>
      <w:r w:rsidR="009D4EB1">
        <w:rPr>
          <w:i/>
          <w:iCs/>
          <w:color w:val="000000" w:themeColor="text1"/>
        </w:rPr>
        <w:t>sangat</w:t>
      </w:r>
      <w:proofErr w:type="spellEnd"/>
      <w:r w:rsidR="009D4EB1">
        <w:rPr>
          <w:i/>
          <w:iCs/>
          <w:color w:val="000000" w:themeColor="text1"/>
        </w:rPr>
        <w:t xml:space="preserve"> </w:t>
      </w:r>
      <w:proofErr w:type="spellStart"/>
      <w:r w:rsidR="00AF4107">
        <w:rPr>
          <w:i/>
          <w:iCs/>
          <w:color w:val="000000" w:themeColor="text1"/>
        </w:rPr>
        <w:t>ber</w:t>
      </w:r>
      <w:r w:rsidR="009D4EB1">
        <w:rPr>
          <w:i/>
          <w:iCs/>
          <w:color w:val="000000" w:themeColor="text1"/>
        </w:rPr>
        <w:t>setuju</w:t>
      </w:r>
      <w:proofErr w:type="spellEnd"/>
      <w:r w:rsidR="009D4EB1">
        <w:rPr>
          <w:color w:val="000000" w:themeColor="text1"/>
        </w:rPr>
        <w:t>”</w:t>
      </w:r>
      <w:r w:rsidR="00453877">
        <w:rPr>
          <w:color w:val="000000" w:themeColor="text1"/>
        </w:rPr>
        <w:t xml:space="preserve"> (“</w:t>
      </w:r>
      <w:r w:rsidR="00453877">
        <w:rPr>
          <w:i/>
          <w:iCs/>
          <w:color w:val="000000" w:themeColor="text1"/>
        </w:rPr>
        <w:t>in strong agreement</w:t>
      </w:r>
      <w:r w:rsidR="00453877">
        <w:rPr>
          <w:color w:val="000000" w:themeColor="text1"/>
        </w:rPr>
        <w:t>”)</w:t>
      </w:r>
      <w:r w:rsidR="009D4EB1">
        <w:rPr>
          <w:color w:val="000000" w:themeColor="text1"/>
        </w:rPr>
        <w:t xml:space="preserve">, but this translation </w:t>
      </w:r>
      <w:r w:rsidR="00425689">
        <w:rPr>
          <w:color w:val="000000" w:themeColor="text1"/>
        </w:rPr>
        <w:t>is</w:t>
      </w:r>
      <w:r w:rsidR="00AF4107">
        <w:rPr>
          <w:color w:val="000000" w:themeColor="text1"/>
        </w:rPr>
        <w:t xml:space="preserve"> overly formal</w:t>
      </w:r>
      <w:r w:rsidR="009D4EB1">
        <w:rPr>
          <w:color w:val="000000" w:themeColor="text1"/>
        </w:rPr>
        <w:t xml:space="preserve"> </w:t>
      </w:r>
      <w:r w:rsidR="00AF4107">
        <w:rPr>
          <w:color w:val="000000" w:themeColor="text1"/>
        </w:rPr>
        <w:t>compared to the more colloquial “</w:t>
      </w:r>
      <w:proofErr w:type="spellStart"/>
      <w:r w:rsidR="00AF4107">
        <w:rPr>
          <w:i/>
          <w:iCs/>
          <w:color w:val="000000" w:themeColor="text1"/>
        </w:rPr>
        <w:t>sangat</w:t>
      </w:r>
      <w:proofErr w:type="spellEnd"/>
      <w:r w:rsidR="00AF4107">
        <w:rPr>
          <w:i/>
          <w:iCs/>
          <w:color w:val="000000" w:themeColor="text1"/>
        </w:rPr>
        <w:t xml:space="preserve"> </w:t>
      </w:r>
      <w:proofErr w:type="spellStart"/>
      <w:r w:rsidR="00AF4107">
        <w:rPr>
          <w:i/>
          <w:iCs/>
          <w:color w:val="000000" w:themeColor="text1"/>
        </w:rPr>
        <w:t>setuju</w:t>
      </w:r>
      <w:proofErr w:type="spellEnd"/>
      <w:r w:rsidR="00AF4107">
        <w:rPr>
          <w:color w:val="000000" w:themeColor="text1"/>
        </w:rPr>
        <w:t>”</w:t>
      </w:r>
      <w:r w:rsidR="00453877">
        <w:rPr>
          <w:color w:val="000000" w:themeColor="text1"/>
        </w:rPr>
        <w:t xml:space="preserve"> (closer to “</w:t>
      </w:r>
      <w:r w:rsidR="00453877">
        <w:rPr>
          <w:i/>
          <w:iCs/>
          <w:color w:val="000000" w:themeColor="text1"/>
        </w:rPr>
        <w:t>agree strongly</w:t>
      </w:r>
      <w:r w:rsidR="00453877">
        <w:rPr>
          <w:color w:val="000000" w:themeColor="text1"/>
        </w:rPr>
        <w:t>”</w:t>
      </w:r>
      <w:r w:rsidR="00AF4107">
        <w:rPr>
          <w:color w:val="000000" w:themeColor="text1"/>
        </w:rPr>
        <w:t xml:space="preserve">). When response scales are less familiar, respondents are less likely to fully endorse scale endpoints, which can in turn result in </w:t>
      </w:r>
      <w:r w:rsidR="00425689">
        <w:rPr>
          <w:color w:val="000000" w:themeColor="text1"/>
        </w:rPr>
        <w:t>artefactual</w:t>
      </w:r>
      <w:r w:rsidR="00AF4107">
        <w:rPr>
          <w:color w:val="000000" w:themeColor="text1"/>
        </w:rPr>
        <w:t xml:space="preserve"> biases in latent responses (Baumgartner &amp; </w:t>
      </w:r>
      <w:proofErr w:type="spellStart"/>
      <w:r w:rsidR="00AF4107">
        <w:rPr>
          <w:color w:val="000000" w:themeColor="text1"/>
        </w:rPr>
        <w:t>Weijters</w:t>
      </w:r>
      <w:proofErr w:type="spellEnd"/>
      <w:r w:rsidR="00AF4107">
        <w:rPr>
          <w:color w:val="000000" w:themeColor="text1"/>
        </w:rPr>
        <w:t>,</w:t>
      </w:r>
      <w:r w:rsidR="00425689">
        <w:rPr>
          <w:color w:val="000000" w:themeColor="text1"/>
        </w:rPr>
        <w:t xml:space="preserve"> 2015</w:t>
      </w:r>
      <w:r w:rsidR="00AF4107">
        <w:rPr>
          <w:color w:val="000000" w:themeColor="text1"/>
        </w:rPr>
        <w:t xml:space="preserve">). In these cases, we recommend translating scale responses so that they are familiar to respondents, </w:t>
      </w:r>
      <w:r w:rsidR="00425689">
        <w:rPr>
          <w:color w:val="000000" w:themeColor="text1"/>
        </w:rPr>
        <w:t xml:space="preserve">even if they are not literal equivalents. </w:t>
      </w:r>
    </w:p>
    <w:p w14:paraId="0C7C8123" w14:textId="219F8FEE" w:rsidR="00BD4B82" w:rsidRDefault="00425689" w:rsidP="003D3A50">
      <w:pPr>
        <w:spacing w:line="480" w:lineRule="auto"/>
        <w:rPr>
          <w:color w:val="000000" w:themeColor="text1"/>
        </w:rPr>
      </w:pPr>
      <w:r>
        <w:rPr>
          <w:color w:val="000000" w:themeColor="text1"/>
        </w:rPr>
        <w:tab/>
        <w:t>A related question is whether it is acceptable to alter the number of response options that are presented to participants</w:t>
      </w:r>
      <w:r w:rsidR="00FB4E7A">
        <w:rPr>
          <w:color w:val="000000" w:themeColor="text1"/>
        </w:rPr>
        <w:t xml:space="preserve"> (e.g., from a 5- to a 7-point scale). </w:t>
      </w:r>
      <w:r>
        <w:rPr>
          <w:color w:val="000000" w:themeColor="text1"/>
        </w:rPr>
        <w:t xml:space="preserve">Researchers may sometimes believe that there are good reasons to do so. For instance, they may be concerned about possible </w:t>
      </w:r>
      <w:r>
        <w:rPr>
          <w:i/>
          <w:iCs/>
          <w:color w:val="000000" w:themeColor="text1"/>
        </w:rPr>
        <w:t xml:space="preserve">response biases </w:t>
      </w:r>
      <w:r>
        <w:rPr>
          <w:color w:val="000000" w:themeColor="text1"/>
        </w:rPr>
        <w:t>(i.e., a tendency to disproportionately select a subset of response options; Baumgartner &amp; Steenkamp, 2001) in a particular national or linguistic group. Th</w:t>
      </w:r>
      <w:r w:rsidR="0096220D">
        <w:rPr>
          <w:color w:val="000000" w:themeColor="text1"/>
        </w:rPr>
        <w:t>e</w:t>
      </w:r>
      <w:r>
        <w:rPr>
          <w:color w:val="000000" w:themeColor="text1"/>
        </w:rPr>
        <w:t>s</w:t>
      </w:r>
      <w:r w:rsidR="0096220D">
        <w:rPr>
          <w:color w:val="000000" w:themeColor="text1"/>
        </w:rPr>
        <w:t>e</w:t>
      </w:r>
      <w:r>
        <w:rPr>
          <w:color w:val="000000" w:themeColor="text1"/>
        </w:rPr>
        <w:t xml:space="preserve"> may include </w:t>
      </w:r>
      <w:r w:rsidR="0047395E">
        <w:rPr>
          <w:color w:val="000000" w:themeColor="text1"/>
        </w:rPr>
        <w:t>acquiescence (i.e., disproportionate use of positive response options), dis</w:t>
      </w:r>
      <w:r w:rsidR="00BD4B82">
        <w:rPr>
          <w:color w:val="000000" w:themeColor="text1"/>
        </w:rPr>
        <w:t>-</w:t>
      </w:r>
      <w:r w:rsidR="0047395E">
        <w:rPr>
          <w:color w:val="000000" w:themeColor="text1"/>
        </w:rPr>
        <w:t>acquiescence</w:t>
      </w:r>
      <w:r>
        <w:rPr>
          <w:color w:val="000000" w:themeColor="text1"/>
        </w:rPr>
        <w:t xml:space="preserve"> (disproportionate use of </w:t>
      </w:r>
      <w:r w:rsidR="000A6931">
        <w:rPr>
          <w:color w:val="000000" w:themeColor="text1"/>
        </w:rPr>
        <w:t>negative</w:t>
      </w:r>
      <w:r>
        <w:rPr>
          <w:color w:val="000000" w:themeColor="text1"/>
        </w:rPr>
        <w:t xml:space="preserve"> response options)</w:t>
      </w:r>
      <w:r w:rsidR="0047395E">
        <w:rPr>
          <w:color w:val="000000" w:themeColor="text1"/>
        </w:rPr>
        <w:t xml:space="preserve">, </w:t>
      </w:r>
      <w:r w:rsidR="00BD4B82">
        <w:rPr>
          <w:color w:val="000000" w:themeColor="text1"/>
        </w:rPr>
        <w:t>and</w:t>
      </w:r>
      <w:r w:rsidR="0047395E">
        <w:rPr>
          <w:color w:val="000000" w:themeColor="text1"/>
        </w:rPr>
        <w:t xml:space="preserve"> extreme response styles (</w:t>
      </w:r>
      <w:proofErr w:type="spellStart"/>
      <w:r w:rsidR="0047395E">
        <w:rPr>
          <w:color w:val="000000" w:themeColor="text1"/>
        </w:rPr>
        <w:t>Weijters</w:t>
      </w:r>
      <w:proofErr w:type="spellEnd"/>
      <w:r w:rsidR="0047395E">
        <w:rPr>
          <w:color w:val="000000" w:themeColor="text1"/>
        </w:rPr>
        <w:t xml:space="preserve"> et al., 2010)</w:t>
      </w:r>
      <w:r w:rsidR="00BD4B82">
        <w:rPr>
          <w:color w:val="000000" w:themeColor="text1"/>
        </w:rPr>
        <w:t>, all of which can be affected</w:t>
      </w:r>
      <w:r w:rsidR="00CD774F">
        <w:rPr>
          <w:color w:val="000000" w:themeColor="text1"/>
        </w:rPr>
        <w:t xml:space="preserve"> by language and culture (Baumgartner &amp; </w:t>
      </w:r>
      <w:proofErr w:type="spellStart"/>
      <w:r w:rsidR="00CD774F">
        <w:rPr>
          <w:color w:val="000000" w:themeColor="text1"/>
        </w:rPr>
        <w:t>Weijters</w:t>
      </w:r>
      <w:proofErr w:type="spellEnd"/>
      <w:r w:rsidR="00CD774F">
        <w:rPr>
          <w:color w:val="000000" w:themeColor="text1"/>
        </w:rPr>
        <w:t>, 2015). It should be noted, however, that these concern</w:t>
      </w:r>
      <w:r w:rsidR="00A841DE">
        <w:rPr>
          <w:color w:val="000000" w:themeColor="text1"/>
        </w:rPr>
        <w:t>s</w:t>
      </w:r>
      <w:r w:rsidR="00CD774F">
        <w:rPr>
          <w:color w:val="000000" w:themeColor="text1"/>
        </w:rPr>
        <w:t xml:space="preserve"> can usually be mitigated through effective translations that remove ambiguities or uncertainty in the meaning of items (</w:t>
      </w:r>
      <w:r w:rsidR="00BD4B82">
        <w:rPr>
          <w:color w:val="000000" w:themeColor="text1"/>
        </w:rPr>
        <w:t>Baumgartner &amp; Steenkamp, 2006)</w:t>
      </w:r>
      <w:r w:rsidR="00CD774F">
        <w:rPr>
          <w:color w:val="000000" w:themeColor="text1"/>
        </w:rPr>
        <w:t xml:space="preserve">. Where responses biases are deemed to be a real concern, there </w:t>
      </w:r>
      <w:r w:rsidR="002B7B73">
        <w:rPr>
          <w:color w:val="000000" w:themeColor="text1"/>
        </w:rPr>
        <w:t>are</w:t>
      </w:r>
      <w:r w:rsidR="00CD774F">
        <w:rPr>
          <w:color w:val="000000" w:themeColor="text1"/>
        </w:rPr>
        <w:t xml:space="preserve"> alternative strategies for dealing with such biases that do not </w:t>
      </w:r>
      <w:r w:rsidR="002B7B73">
        <w:rPr>
          <w:color w:val="000000" w:themeColor="text1"/>
        </w:rPr>
        <w:t>require alteration of</w:t>
      </w:r>
      <w:r w:rsidR="00CD774F">
        <w:rPr>
          <w:color w:val="000000" w:themeColor="text1"/>
        </w:rPr>
        <w:t xml:space="preserve"> the number of response options (for a review of such strategies, see Baumgartner &amp; </w:t>
      </w:r>
      <w:proofErr w:type="spellStart"/>
      <w:r w:rsidR="00CD774F">
        <w:rPr>
          <w:color w:val="000000" w:themeColor="text1"/>
        </w:rPr>
        <w:t>Weijters</w:t>
      </w:r>
      <w:proofErr w:type="spellEnd"/>
      <w:r w:rsidR="00CD774F">
        <w:rPr>
          <w:color w:val="000000" w:themeColor="text1"/>
        </w:rPr>
        <w:t xml:space="preserve">, 2015). </w:t>
      </w:r>
    </w:p>
    <w:p w14:paraId="24E1799A" w14:textId="3B71BAF1" w:rsidR="003D3270" w:rsidRDefault="00CD774F" w:rsidP="003D3A50">
      <w:pPr>
        <w:spacing w:line="480" w:lineRule="auto"/>
        <w:rPr>
          <w:color w:val="000000" w:themeColor="text1"/>
        </w:rPr>
      </w:pPr>
      <w:r>
        <w:rPr>
          <w:color w:val="000000" w:themeColor="text1"/>
        </w:rPr>
        <w:tab/>
        <w:t>In other situations, there may be legitimate concerns about whether a response scale is able to capture subtle degrees of measure that participants from a particular cultural or linguistic group want to express</w:t>
      </w:r>
      <w:r w:rsidR="002B7B73">
        <w:rPr>
          <w:color w:val="000000" w:themeColor="text1"/>
        </w:rPr>
        <w:t xml:space="preserve"> (</w:t>
      </w:r>
      <w:proofErr w:type="spellStart"/>
      <w:r w:rsidR="002B7B73">
        <w:rPr>
          <w:color w:val="000000" w:themeColor="text1"/>
        </w:rPr>
        <w:t>Hamamura</w:t>
      </w:r>
      <w:proofErr w:type="spellEnd"/>
      <w:r w:rsidR="002B7B73">
        <w:rPr>
          <w:color w:val="000000" w:themeColor="text1"/>
        </w:rPr>
        <w:t xml:space="preserve"> et al., 2008)</w:t>
      </w:r>
      <w:r>
        <w:rPr>
          <w:color w:val="000000" w:themeColor="text1"/>
        </w:rPr>
        <w:t xml:space="preserve">. For instance, some research has suggested that 5-point response scales can sometimes be too coarse a method for allowing </w:t>
      </w:r>
      <w:r>
        <w:rPr>
          <w:color w:val="000000" w:themeColor="text1"/>
        </w:rPr>
        <w:lastRenderedPageBreak/>
        <w:t xml:space="preserve">participants to accurately express their true intended responses (Russell &amp; </w:t>
      </w:r>
      <w:proofErr w:type="spellStart"/>
      <w:r>
        <w:rPr>
          <w:color w:val="000000" w:themeColor="text1"/>
        </w:rPr>
        <w:t>Bobko</w:t>
      </w:r>
      <w:proofErr w:type="spellEnd"/>
      <w:r>
        <w:rPr>
          <w:color w:val="000000" w:themeColor="text1"/>
        </w:rPr>
        <w:t xml:space="preserve">, 1992). </w:t>
      </w:r>
      <w:r w:rsidR="003D3270">
        <w:rPr>
          <w:color w:val="000000" w:themeColor="text1"/>
        </w:rPr>
        <w:t>Instead, response scales that approximate a more continuous distribution are often favoured (Cumm</w:t>
      </w:r>
      <w:r w:rsidR="00D261B6">
        <w:rPr>
          <w:color w:val="000000" w:themeColor="text1"/>
        </w:rPr>
        <w:t>i</w:t>
      </w:r>
      <w:r w:rsidR="003D3270">
        <w:rPr>
          <w:color w:val="000000" w:themeColor="text1"/>
        </w:rPr>
        <w:t xml:space="preserve">ns &amp; </w:t>
      </w:r>
      <w:proofErr w:type="spellStart"/>
      <w:r w:rsidR="003D3270">
        <w:rPr>
          <w:color w:val="000000" w:themeColor="text1"/>
        </w:rPr>
        <w:t>Gullone</w:t>
      </w:r>
      <w:proofErr w:type="spellEnd"/>
      <w:r w:rsidR="003D3270">
        <w:rPr>
          <w:color w:val="000000" w:themeColor="text1"/>
        </w:rPr>
        <w:t xml:space="preserve">, 2000; Nunnally, 1978), with 7-point scales usually balancing requirements for sensitivity and reliability (Cox, 1980; </w:t>
      </w:r>
      <w:proofErr w:type="spellStart"/>
      <w:r w:rsidR="003D3270">
        <w:rPr>
          <w:color w:val="000000" w:themeColor="text1"/>
        </w:rPr>
        <w:t>Diefenbach</w:t>
      </w:r>
      <w:proofErr w:type="spellEnd"/>
      <w:r w:rsidR="003D3270">
        <w:rPr>
          <w:color w:val="000000" w:themeColor="text1"/>
        </w:rPr>
        <w:t xml:space="preserve"> et al., 1993; Preston &amp; Colman, 2000)</w:t>
      </w:r>
      <w:r w:rsidR="00A841DE">
        <w:rPr>
          <w:color w:val="000000" w:themeColor="text1"/>
        </w:rPr>
        <w:t>. In this situation, researchers may be tempted to alter response options</w:t>
      </w:r>
      <w:r w:rsidR="00D261B6">
        <w:rPr>
          <w:color w:val="000000" w:themeColor="text1"/>
        </w:rPr>
        <w:t>, such as from a 4- or 5-point scale to a 7-point scale. Although well-intentioned, doing so also introduces complexities in drawing comparisons of latent means across studies. Here, we recommend that scholars think carefully about the need for altering response options, compare responding using different response options where possible</w:t>
      </w:r>
      <w:r w:rsidR="0096220D">
        <w:rPr>
          <w:color w:val="000000" w:themeColor="text1"/>
        </w:rPr>
        <w:t xml:space="preserve"> (e.g., see </w:t>
      </w:r>
      <w:proofErr w:type="spellStart"/>
      <w:r w:rsidR="0096220D">
        <w:rPr>
          <w:color w:val="000000" w:themeColor="text1"/>
        </w:rPr>
        <w:t>Diefenbach</w:t>
      </w:r>
      <w:proofErr w:type="spellEnd"/>
      <w:r w:rsidR="0096220D">
        <w:rPr>
          <w:color w:val="000000" w:themeColor="text1"/>
        </w:rPr>
        <w:t xml:space="preserve"> et al., 1993)</w:t>
      </w:r>
      <w:r w:rsidR="00D261B6">
        <w:rPr>
          <w:color w:val="000000" w:themeColor="text1"/>
        </w:rPr>
        <w:t>, and always seek permission from the instrument developers before making any alterations.</w:t>
      </w:r>
    </w:p>
    <w:p w14:paraId="540A8D36" w14:textId="3027E6E5" w:rsidR="002A4E58" w:rsidRDefault="007E26CA" w:rsidP="003D3A50">
      <w:pPr>
        <w:spacing w:line="480" w:lineRule="auto"/>
        <w:rPr>
          <w:color w:val="000000" w:themeColor="text1"/>
        </w:rPr>
      </w:pPr>
      <w:r w:rsidRPr="00C8612F">
        <w:rPr>
          <w:rStyle w:val="Heading2Char"/>
        </w:rPr>
        <w:t>2</w:t>
      </w:r>
      <w:r w:rsidR="001A0E03" w:rsidRPr="00C8612F">
        <w:rPr>
          <w:rStyle w:val="Heading2Char"/>
        </w:rPr>
        <w:t>.</w:t>
      </w:r>
      <w:r w:rsidR="00410BEA" w:rsidRPr="00C8612F">
        <w:rPr>
          <w:rStyle w:val="Heading2Char"/>
        </w:rPr>
        <w:t>4</w:t>
      </w:r>
      <w:r w:rsidR="001A0E03" w:rsidRPr="00C8612F">
        <w:rPr>
          <w:rStyle w:val="Heading2Char"/>
        </w:rPr>
        <w:t>.</w:t>
      </w:r>
      <w:r w:rsidR="00443F53" w:rsidRPr="00C8612F">
        <w:rPr>
          <w:rStyle w:val="Heading2Char"/>
        </w:rPr>
        <w:t xml:space="preserve"> Is it acceptable to truncate an instrument prior to data collection?</w:t>
      </w:r>
      <w:r w:rsidR="00443F53">
        <w:rPr>
          <w:b/>
          <w:bCs/>
          <w:color w:val="000000" w:themeColor="text1"/>
        </w:rPr>
        <w:br/>
      </w:r>
      <w:r w:rsidR="00443F53">
        <w:rPr>
          <w:b/>
          <w:bCs/>
          <w:color w:val="000000" w:themeColor="text1"/>
        </w:rPr>
        <w:tab/>
      </w:r>
      <w:r w:rsidR="00443F53">
        <w:rPr>
          <w:color w:val="000000" w:themeColor="text1"/>
        </w:rPr>
        <w:t xml:space="preserve">In some cases, researchers may be tempted to truncate (i.e., remove items) </w:t>
      </w:r>
      <w:r w:rsidR="009A2BD6">
        <w:rPr>
          <w:color w:val="000000" w:themeColor="text1"/>
        </w:rPr>
        <w:t xml:space="preserve">from </w:t>
      </w:r>
      <w:r w:rsidR="00443F53">
        <w:rPr>
          <w:color w:val="000000" w:themeColor="text1"/>
        </w:rPr>
        <w:t xml:space="preserve">an instrument either before or after translation, but prior to data collection. There may be a number of reasons for </w:t>
      </w:r>
      <w:r w:rsidR="006C1B3C">
        <w:rPr>
          <w:color w:val="000000" w:themeColor="text1"/>
        </w:rPr>
        <w:t>believing that item truncation is necessary</w:t>
      </w:r>
      <w:r w:rsidR="00443F53">
        <w:rPr>
          <w:color w:val="000000" w:themeColor="text1"/>
        </w:rPr>
        <w:t xml:space="preserve">, some legitimate and others less so. In the first instance, there may be difficulties translating items, particularly items that are </w:t>
      </w:r>
      <w:r w:rsidR="004621E7">
        <w:rPr>
          <w:color w:val="000000" w:themeColor="text1"/>
        </w:rPr>
        <w:t xml:space="preserve">idiomatic or where equivalent translations are not </w:t>
      </w:r>
      <w:r w:rsidR="009A2BD6">
        <w:rPr>
          <w:color w:val="000000" w:themeColor="text1"/>
        </w:rPr>
        <w:t>possible</w:t>
      </w:r>
      <w:r w:rsidR="004621E7">
        <w:rPr>
          <w:color w:val="000000" w:themeColor="text1"/>
        </w:rPr>
        <w:t xml:space="preserve"> in </w:t>
      </w:r>
      <w:r w:rsidR="009A2BD6">
        <w:rPr>
          <w:color w:val="000000" w:themeColor="text1"/>
        </w:rPr>
        <w:t>the</w:t>
      </w:r>
      <w:r w:rsidR="004621E7">
        <w:rPr>
          <w:color w:val="000000" w:themeColor="text1"/>
        </w:rPr>
        <w:t xml:space="preserve"> new language</w:t>
      </w:r>
      <w:r w:rsidR="00400A64">
        <w:rPr>
          <w:color w:val="000000" w:themeColor="text1"/>
        </w:rPr>
        <w:t xml:space="preserve"> (see Section </w:t>
      </w:r>
      <w:r w:rsidR="00E9158B">
        <w:rPr>
          <w:color w:val="000000" w:themeColor="text1"/>
        </w:rPr>
        <w:t>2</w:t>
      </w:r>
      <w:r w:rsidR="00400A64">
        <w:rPr>
          <w:color w:val="000000" w:themeColor="text1"/>
        </w:rPr>
        <w:t>.2.)</w:t>
      </w:r>
      <w:r w:rsidR="004621E7">
        <w:rPr>
          <w:color w:val="000000" w:themeColor="text1"/>
        </w:rPr>
        <w:t xml:space="preserve">. In these cases, we encourage researchers to work collaboratively, if possible, with </w:t>
      </w:r>
      <w:r w:rsidR="0096220D">
        <w:rPr>
          <w:color w:val="000000" w:themeColor="text1"/>
        </w:rPr>
        <w:t xml:space="preserve">the </w:t>
      </w:r>
      <w:r w:rsidR="004621E7">
        <w:rPr>
          <w:color w:val="000000" w:themeColor="text1"/>
        </w:rPr>
        <w:t>instrument</w:t>
      </w:r>
      <w:r w:rsidR="0096220D">
        <w:rPr>
          <w:color w:val="000000" w:themeColor="text1"/>
        </w:rPr>
        <w:t>’s</w:t>
      </w:r>
      <w:r w:rsidR="004621E7">
        <w:rPr>
          <w:color w:val="000000" w:themeColor="text1"/>
        </w:rPr>
        <w:t xml:space="preserve"> developers to design </w:t>
      </w:r>
      <w:r w:rsidR="006C1B3C">
        <w:rPr>
          <w:color w:val="000000" w:themeColor="text1"/>
        </w:rPr>
        <w:t xml:space="preserve">revised or </w:t>
      </w:r>
      <w:r w:rsidR="004621E7">
        <w:rPr>
          <w:color w:val="000000" w:themeColor="text1"/>
        </w:rPr>
        <w:t>new items that capture the conceptual meaning of items or to utilise a committee approach to translation (</w:t>
      </w:r>
      <w:proofErr w:type="spellStart"/>
      <w:r w:rsidR="004621E7">
        <w:rPr>
          <w:color w:val="000000" w:themeColor="text1"/>
        </w:rPr>
        <w:t>Brislin</w:t>
      </w:r>
      <w:proofErr w:type="spellEnd"/>
      <w:r w:rsidR="004621E7">
        <w:rPr>
          <w:color w:val="000000" w:themeColor="text1"/>
        </w:rPr>
        <w:t xml:space="preserve"> et al., 1973). </w:t>
      </w:r>
      <w:r w:rsidR="006C1B3C">
        <w:rPr>
          <w:color w:val="000000" w:themeColor="text1"/>
        </w:rPr>
        <w:t xml:space="preserve">In most cases, </w:t>
      </w:r>
      <w:r w:rsidR="006C1B3C">
        <w:rPr>
          <w:i/>
          <w:iCs/>
          <w:color w:val="000000" w:themeColor="text1"/>
        </w:rPr>
        <w:t xml:space="preserve">accommodations </w:t>
      </w:r>
      <w:r w:rsidR="006C1B3C">
        <w:rPr>
          <w:color w:val="000000" w:themeColor="text1"/>
        </w:rPr>
        <w:t>– changes to the item without altering the underlying meaning of the item or the construct being measured – should be possible</w:t>
      </w:r>
      <w:r w:rsidR="002A4E58">
        <w:rPr>
          <w:color w:val="000000" w:themeColor="text1"/>
        </w:rPr>
        <w:t xml:space="preserve">. </w:t>
      </w:r>
      <w:r w:rsidR="006C1B3C">
        <w:rPr>
          <w:color w:val="000000" w:themeColor="text1"/>
        </w:rPr>
        <w:t xml:space="preserve">Item elimination should only be considered in extreme cases and, where they deemed necessary, should only be undertaken </w:t>
      </w:r>
      <w:r w:rsidR="004621E7">
        <w:rPr>
          <w:color w:val="000000" w:themeColor="text1"/>
        </w:rPr>
        <w:t xml:space="preserve">with </w:t>
      </w:r>
      <w:r w:rsidR="009A2BD6">
        <w:rPr>
          <w:color w:val="000000" w:themeColor="text1"/>
        </w:rPr>
        <w:t xml:space="preserve">the </w:t>
      </w:r>
      <w:r w:rsidR="004621E7">
        <w:rPr>
          <w:color w:val="000000" w:themeColor="text1"/>
        </w:rPr>
        <w:t xml:space="preserve">permission of the instrument developers and </w:t>
      </w:r>
      <w:r w:rsidR="0096220D">
        <w:rPr>
          <w:color w:val="000000" w:themeColor="text1"/>
        </w:rPr>
        <w:t xml:space="preserve">the number of eliminated items </w:t>
      </w:r>
      <w:r w:rsidR="004621E7">
        <w:rPr>
          <w:color w:val="000000" w:themeColor="text1"/>
        </w:rPr>
        <w:t xml:space="preserve">should be kept to a minimum. </w:t>
      </w:r>
    </w:p>
    <w:p w14:paraId="6F5191E3" w14:textId="0E08D2B7" w:rsidR="00443F53" w:rsidRDefault="004621E7" w:rsidP="002A4E58">
      <w:pPr>
        <w:spacing w:line="480" w:lineRule="auto"/>
        <w:ind w:firstLine="720"/>
        <w:rPr>
          <w:color w:val="000000" w:themeColor="text1"/>
        </w:rPr>
      </w:pPr>
      <w:r>
        <w:rPr>
          <w:color w:val="000000" w:themeColor="text1"/>
        </w:rPr>
        <w:lastRenderedPageBreak/>
        <w:t xml:space="preserve">In other instances, researchers may decide </w:t>
      </w:r>
      <w:r>
        <w:rPr>
          <w:i/>
          <w:iCs/>
          <w:color w:val="000000" w:themeColor="text1"/>
        </w:rPr>
        <w:t>a priori</w:t>
      </w:r>
      <w:r>
        <w:rPr>
          <w:color w:val="000000" w:themeColor="text1"/>
        </w:rPr>
        <w:t xml:space="preserve"> that an instrument includes too many items (such that response fatigue becomes an issue of concern), includes items that would</w:t>
      </w:r>
      <w:r w:rsidR="0096220D">
        <w:rPr>
          <w:color w:val="000000" w:themeColor="text1"/>
        </w:rPr>
        <w:t xml:space="preserve"> (presumably)</w:t>
      </w:r>
      <w:r>
        <w:rPr>
          <w:color w:val="000000" w:themeColor="text1"/>
        </w:rPr>
        <w:t xml:space="preserve"> be excluded anyway following data reduction, or that are problematic for other (</w:t>
      </w:r>
      <w:r w:rsidR="0096220D">
        <w:rPr>
          <w:color w:val="000000" w:themeColor="text1"/>
        </w:rPr>
        <w:t>often</w:t>
      </w:r>
      <w:r>
        <w:rPr>
          <w:color w:val="000000" w:themeColor="text1"/>
        </w:rPr>
        <w:t xml:space="preserve"> unspecified) reasons. We suggest that these are not adequate reasons for item elimination</w:t>
      </w:r>
      <w:r w:rsidR="002A4E58">
        <w:rPr>
          <w:color w:val="000000" w:themeColor="text1"/>
        </w:rPr>
        <w:t xml:space="preserve">. Elimination of items without a strong rationale that is grounded in theory or </w:t>
      </w:r>
      <w:r w:rsidR="00400A64">
        <w:rPr>
          <w:color w:val="000000" w:themeColor="text1"/>
        </w:rPr>
        <w:t>related to</w:t>
      </w:r>
      <w:r w:rsidR="002A4E58">
        <w:rPr>
          <w:color w:val="000000" w:themeColor="text1"/>
        </w:rPr>
        <w:t xml:space="preserve"> translation</w:t>
      </w:r>
      <w:r w:rsidR="00400A64">
        <w:rPr>
          <w:color w:val="000000" w:themeColor="text1"/>
        </w:rPr>
        <w:t>al</w:t>
      </w:r>
      <w:r w:rsidR="002A4E58">
        <w:rPr>
          <w:color w:val="000000" w:themeColor="text1"/>
        </w:rPr>
        <w:t xml:space="preserve"> difficulties can result in construct under-representation, that is, when content that makes up a construct is not represented in the instrument (Messick, 1994). Given that scores on a translated instrument should authentically represent the targeted construct, item elimination prior to analyses can seriously affect the validity of derived scores. In these cases, </w:t>
      </w:r>
      <w:r>
        <w:rPr>
          <w:color w:val="000000" w:themeColor="text1"/>
        </w:rPr>
        <w:t>we</w:t>
      </w:r>
      <w:r w:rsidR="002A4E58">
        <w:rPr>
          <w:color w:val="000000" w:themeColor="text1"/>
        </w:rPr>
        <w:t xml:space="preserve"> strongly</w:t>
      </w:r>
      <w:r>
        <w:rPr>
          <w:color w:val="000000" w:themeColor="text1"/>
        </w:rPr>
        <w:t xml:space="preserve"> recommend retaining all items and making instrument truncation decisions based on </w:t>
      </w:r>
      <w:r w:rsidR="009A2BD6">
        <w:rPr>
          <w:color w:val="000000" w:themeColor="text1"/>
        </w:rPr>
        <w:t xml:space="preserve">empirical </w:t>
      </w:r>
      <w:r>
        <w:rPr>
          <w:color w:val="000000" w:themeColor="text1"/>
        </w:rPr>
        <w:t>analyses</w:t>
      </w:r>
      <w:r w:rsidR="009A2BD6">
        <w:rPr>
          <w:color w:val="000000" w:themeColor="text1"/>
        </w:rPr>
        <w:t xml:space="preserve">, rather than </w:t>
      </w:r>
      <w:r w:rsidR="009A2BD6">
        <w:rPr>
          <w:i/>
          <w:iCs/>
          <w:color w:val="000000" w:themeColor="text1"/>
        </w:rPr>
        <w:t>a priori</w:t>
      </w:r>
      <w:r w:rsidR="009A2BD6">
        <w:rPr>
          <w:color w:val="000000" w:themeColor="text1"/>
        </w:rPr>
        <w:t xml:space="preserve"> assumptions.</w:t>
      </w:r>
    </w:p>
    <w:p w14:paraId="5E293189" w14:textId="0E56E4CA" w:rsidR="00C01CBF" w:rsidRDefault="007E26CA" w:rsidP="002E657E">
      <w:pPr>
        <w:pStyle w:val="Heading2"/>
      </w:pPr>
      <w:r>
        <w:t>2</w:t>
      </w:r>
      <w:r w:rsidR="00C01CBF">
        <w:t>.</w:t>
      </w:r>
      <w:r w:rsidR="00410BEA">
        <w:t>5</w:t>
      </w:r>
      <w:r w:rsidR="00C01CBF">
        <w:t>. Is it acceptable to add items to an instrument prior to data collection?</w:t>
      </w:r>
    </w:p>
    <w:p w14:paraId="600293E4" w14:textId="5DE11B65" w:rsidR="00B21F91" w:rsidRDefault="00C01CBF" w:rsidP="003D3A50">
      <w:pPr>
        <w:spacing w:line="480" w:lineRule="auto"/>
        <w:rPr>
          <w:color w:val="000000" w:themeColor="text1"/>
        </w:rPr>
      </w:pPr>
      <w:r>
        <w:rPr>
          <w:color w:val="000000" w:themeColor="text1"/>
        </w:rPr>
        <w:tab/>
        <w:t xml:space="preserve">Occasionally, researchers may determine there is a need to add new items to an existing instrument prior or </w:t>
      </w:r>
      <w:proofErr w:type="gramStart"/>
      <w:r>
        <w:rPr>
          <w:color w:val="000000" w:themeColor="text1"/>
        </w:rPr>
        <w:t>subsequent to</w:t>
      </w:r>
      <w:proofErr w:type="gramEnd"/>
      <w:r>
        <w:rPr>
          <w:color w:val="000000" w:themeColor="text1"/>
        </w:rPr>
        <w:t xml:space="preserve"> its translation, but prior to data collection. </w:t>
      </w:r>
      <w:r w:rsidR="00B21F91">
        <w:rPr>
          <w:color w:val="000000" w:themeColor="text1"/>
        </w:rPr>
        <w:t>This may be because they have identified a clear conceptual gap in the instrument (i.e., the instrument does not fully capture the meaning of a construct in a particular cultural or linguistic context) or for purely exploratory reasons (i.e., to see whether new items are retained in analyses). We would discourage such revisions to an instrument, as improperly designed items can often affect the reliability and validity of scores on an instrument, introduce multidimensionality where there was none previously, or change the conceptual meaning of constructs being measured. In cases where researchers have clearly identified omissions in an instrument, we strongly recommend discussing any revisions with the instrument’s developers before making any decisions about new additions.</w:t>
      </w:r>
      <w:r w:rsidR="005E3F7E">
        <w:rPr>
          <w:color w:val="000000" w:themeColor="text1"/>
        </w:rPr>
        <w:t xml:space="preserve"> Where additions are included in an instrument, it may be useful to include these after the original items to minimise possible contamination or semantic priming effects (e.g., </w:t>
      </w:r>
      <w:proofErr w:type="spellStart"/>
      <w:r w:rsidR="005E3F7E">
        <w:rPr>
          <w:color w:val="000000" w:themeColor="text1"/>
        </w:rPr>
        <w:t>Dignard</w:t>
      </w:r>
      <w:proofErr w:type="spellEnd"/>
      <w:r w:rsidR="005E3F7E">
        <w:rPr>
          <w:color w:val="000000" w:themeColor="text1"/>
        </w:rPr>
        <w:t xml:space="preserve"> &amp; </w:t>
      </w:r>
      <w:proofErr w:type="spellStart"/>
      <w:r w:rsidR="005E3F7E">
        <w:rPr>
          <w:color w:val="000000" w:themeColor="text1"/>
        </w:rPr>
        <w:t>Jarry</w:t>
      </w:r>
      <w:proofErr w:type="spellEnd"/>
      <w:r w:rsidR="005E3F7E">
        <w:rPr>
          <w:color w:val="000000" w:themeColor="text1"/>
        </w:rPr>
        <w:t xml:space="preserve">, 2019). </w:t>
      </w:r>
    </w:p>
    <w:p w14:paraId="6CE62652" w14:textId="4C49F017" w:rsidR="00B21F91" w:rsidRDefault="00B21F91" w:rsidP="003D3A50">
      <w:pPr>
        <w:spacing w:line="480" w:lineRule="auto"/>
        <w:rPr>
          <w:color w:val="000000" w:themeColor="text1"/>
        </w:rPr>
      </w:pPr>
      <w:r>
        <w:rPr>
          <w:color w:val="000000" w:themeColor="text1"/>
        </w:rPr>
        <w:lastRenderedPageBreak/>
        <w:tab/>
        <w:t>A different form of this issue is more problematic. Scholars occasionally combine instruments that have been developed in other cultural contexts for use in local settings. The idea here appears to be that, by combining</w:t>
      </w:r>
      <w:r w:rsidR="00400A64">
        <w:rPr>
          <w:color w:val="000000" w:themeColor="text1"/>
        </w:rPr>
        <w:t xml:space="preserve"> multiple</w:t>
      </w:r>
      <w:r>
        <w:rPr>
          <w:color w:val="000000" w:themeColor="text1"/>
        </w:rPr>
        <w:t xml:space="preserve"> instruments and treating scores as having been derived from a </w:t>
      </w:r>
      <w:r w:rsidR="0096220D">
        <w:rPr>
          <w:color w:val="000000" w:themeColor="text1"/>
        </w:rPr>
        <w:t>“</w:t>
      </w:r>
      <w:r>
        <w:rPr>
          <w:color w:val="000000" w:themeColor="text1"/>
        </w:rPr>
        <w:t>single</w:t>
      </w:r>
      <w:r w:rsidR="0096220D">
        <w:rPr>
          <w:color w:val="000000" w:themeColor="text1"/>
        </w:rPr>
        <w:t>”</w:t>
      </w:r>
      <w:r>
        <w:rPr>
          <w:color w:val="000000" w:themeColor="text1"/>
        </w:rPr>
        <w:t xml:space="preserve"> instrument, it will be possible to produce “new” multidimensional instruments for local use. We discourage such methods in the strongest possible terms. Doing so would represent a significant departure from the intended purpose of the original instruments and would likely result in conceptually muddled constructs. It would also be unethical should researchers fail to first obtain permission to </w:t>
      </w:r>
      <w:r w:rsidR="000017AB">
        <w:rPr>
          <w:color w:val="000000" w:themeColor="text1"/>
        </w:rPr>
        <w:t xml:space="preserve">engage in such conduct. Should researchers feel there is a need to construct a novel measure of body image for use in local settings, we would instead encourage them to utilise appropriate scale construction methods, some of which we discussed previously in Swami and Barron (2019). </w:t>
      </w:r>
    </w:p>
    <w:p w14:paraId="2269DB85" w14:textId="68DF930C" w:rsidR="004621E7" w:rsidRDefault="00581163" w:rsidP="002E657E">
      <w:pPr>
        <w:pStyle w:val="Heading2"/>
      </w:pPr>
      <w:r>
        <w:t>2</w:t>
      </w:r>
      <w:r w:rsidR="004621E7">
        <w:t>.</w:t>
      </w:r>
      <w:r w:rsidR="00410BEA">
        <w:t>6</w:t>
      </w:r>
      <w:r w:rsidR="004621E7">
        <w:t>. Could two or more instruments be validated concurrently?</w:t>
      </w:r>
    </w:p>
    <w:p w14:paraId="2C9BC8FC" w14:textId="34C3F92D" w:rsidR="00C631ED" w:rsidRDefault="004621E7" w:rsidP="003D3A50">
      <w:pPr>
        <w:spacing w:line="480" w:lineRule="auto"/>
        <w:rPr>
          <w:color w:val="000000" w:themeColor="text1"/>
        </w:rPr>
      </w:pPr>
      <w:r>
        <w:rPr>
          <w:b/>
          <w:bCs/>
          <w:color w:val="000000" w:themeColor="text1"/>
        </w:rPr>
        <w:tab/>
      </w:r>
      <w:r w:rsidR="001E5233">
        <w:rPr>
          <w:color w:val="000000" w:themeColor="text1"/>
        </w:rPr>
        <w:t>There is no reason why multiple instruments could not be translated concurrently, especially i</w:t>
      </w:r>
      <w:r w:rsidR="00C01CBF">
        <w:rPr>
          <w:color w:val="000000" w:themeColor="text1"/>
        </w:rPr>
        <w:t>f</w:t>
      </w:r>
      <w:r w:rsidR="001E5233">
        <w:rPr>
          <w:color w:val="000000" w:themeColor="text1"/>
        </w:rPr>
        <w:t xml:space="preserve"> identical methods and procedures are applied consistently across instruments. Likewise, there is no reason why the validation of multiple instruments could not be reported in the same manuscript (for an </w:t>
      </w:r>
      <w:r w:rsidR="0096220D">
        <w:rPr>
          <w:color w:val="000000" w:themeColor="text1"/>
        </w:rPr>
        <w:t>e</w:t>
      </w:r>
      <w:r w:rsidR="001E5233">
        <w:rPr>
          <w:color w:val="000000" w:themeColor="text1"/>
        </w:rPr>
        <w:t>xample, see Swami et al., 2015)</w:t>
      </w:r>
      <w:r w:rsidR="00C631ED">
        <w:rPr>
          <w:color w:val="000000" w:themeColor="text1"/>
        </w:rPr>
        <w:t xml:space="preserve">, particularly if said instruments share some commonalities (e.g., </w:t>
      </w:r>
      <w:r w:rsidR="00C01CBF">
        <w:rPr>
          <w:color w:val="000000" w:themeColor="text1"/>
        </w:rPr>
        <w:t>they are all</w:t>
      </w:r>
      <w:r w:rsidR="00C631ED">
        <w:rPr>
          <w:color w:val="000000" w:themeColor="text1"/>
        </w:rPr>
        <w:t xml:space="preserve"> measures of </w:t>
      </w:r>
      <w:r w:rsidR="00400A64">
        <w:rPr>
          <w:color w:val="000000" w:themeColor="text1"/>
        </w:rPr>
        <w:t>a specific facet of body image</w:t>
      </w:r>
      <w:r w:rsidR="00C631ED">
        <w:rPr>
          <w:color w:val="000000" w:themeColor="text1"/>
        </w:rPr>
        <w:t xml:space="preserve">). One benefit of this approach is that </w:t>
      </w:r>
      <w:r w:rsidR="00431ACE">
        <w:rPr>
          <w:color w:val="000000" w:themeColor="text1"/>
        </w:rPr>
        <w:t xml:space="preserve">it allows researchers to simultaneously validate multiple </w:t>
      </w:r>
      <w:r w:rsidR="00C01CBF">
        <w:rPr>
          <w:color w:val="000000" w:themeColor="text1"/>
        </w:rPr>
        <w:t>instruments</w:t>
      </w:r>
      <w:r w:rsidR="00431ACE">
        <w:rPr>
          <w:color w:val="000000" w:themeColor="text1"/>
        </w:rPr>
        <w:t xml:space="preserve">; that is, </w:t>
      </w:r>
      <w:r w:rsidR="0096220D">
        <w:rPr>
          <w:color w:val="000000" w:themeColor="text1"/>
        </w:rPr>
        <w:t xml:space="preserve">scores on </w:t>
      </w:r>
      <w:r w:rsidR="00431ACE">
        <w:rPr>
          <w:color w:val="000000" w:themeColor="text1"/>
        </w:rPr>
        <w:t>each instrument produces an index of validity for every other instrument included in the analysis</w:t>
      </w:r>
      <w:r w:rsidR="00A3344C">
        <w:rPr>
          <w:color w:val="000000" w:themeColor="text1"/>
        </w:rPr>
        <w:t>. However, a common pitfall of this approach is that scores on one or more instrument provide less-than-adequate indices of validity. In such cases, establishing the validity of multiple measures simultaneously can be problematic. One way to mitigate against this is to include additional survey instruments that have been previously validated, so as to maximise the likelihood of being able to report something meaningful.</w:t>
      </w:r>
    </w:p>
    <w:p w14:paraId="7C1723DA" w14:textId="4F6447DD" w:rsidR="00102B73" w:rsidRDefault="00102B73" w:rsidP="003D3A50">
      <w:pPr>
        <w:spacing w:line="480" w:lineRule="auto"/>
        <w:rPr>
          <w:color w:val="000000" w:themeColor="text1"/>
        </w:rPr>
      </w:pPr>
      <w:r>
        <w:rPr>
          <w:color w:val="000000" w:themeColor="text1"/>
        </w:rPr>
        <w:lastRenderedPageBreak/>
        <w:tab/>
        <w:t xml:space="preserve">In terms of the latter, we strongly encourage authors to pay </w:t>
      </w:r>
      <w:r w:rsidR="0096220D">
        <w:rPr>
          <w:color w:val="000000" w:themeColor="text1"/>
        </w:rPr>
        <w:t xml:space="preserve">careful </w:t>
      </w:r>
      <w:r>
        <w:rPr>
          <w:color w:val="000000" w:themeColor="text1"/>
        </w:rPr>
        <w:t xml:space="preserve">attention to the nomological net of scores on an instrument, which refers to assumed relationships with other constructs (Cronbach &amp; </w:t>
      </w:r>
      <w:proofErr w:type="spellStart"/>
      <w:r>
        <w:rPr>
          <w:color w:val="000000" w:themeColor="text1"/>
        </w:rPr>
        <w:t>Meehl</w:t>
      </w:r>
      <w:proofErr w:type="spellEnd"/>
      <w:r>
        <w:rPr>
          <w:color w:val="000000" w:themeColor="text1"/>
        </w:rPr>
        <w:t xml:space="preserve">, 1955). We continue to see some authors utilising </w:t>
      </w:r>
      <w:r w:rsidR="0096220D">
        <w:rPr>
          <w:color w:val="000000" w:themeColor="text1"/>
        </w:rPr>
        <w:t>excellent</w:t>
      </w:r>
      <w:r>
        <w:rPr>
          <w:color w:val="000000" w:themeColor="text1"/>
        </w:rPr>
        <w:t xml:space="preserve"> methods for translating an instrument, </w:t>
      </w:r>
      <w:r w:rsidR="0096220D">
        <w:rPr>
          <w:color w:val="000000" w:themeColor="text1"/>
        </w:rPr>
        <w:t>only to be let do</w:t>
      </w:r>
      <w:r w:rsidR="000A6931">
        <w:rPr>
          <w:color w:val="000000" w:themeColor="text1"/>
        </w:rPr>
        <w:t>wn</w:t>
      </w:r>
      <w:r w:rsidR="0096220D">
        <w:rPr>
          <w:color w:val="000000" w:themeColor="text1"/>
        </w:rPr>
        <w:t xml:space="preserve"> by neglecting to</w:t>
      </w:r>
      <w:r>
        <w:rPr>
          <w:color w:val="000000" w:themeColor="text1"/>
        </w:rPr>
        <w:t xml:space="preserve"> adequately </w:t>
      </w:r>
      <w:r w:rsidR="000A6931">
        <w:rPr>
          <w:color w:val="000000" w:themeColor="text1"/>
        </w:rPr>
        <w:t>attend to</w:t>
      </w:r>
      <w:r w:rsidR="00400A64">
        <w:rPr>
          <w:color w:val="000000" w:themeColor="text1"/>
        </w:rPr>
        <w:t xml:space="preserve"> </w:t>
      </w:r>
      <w:r>
        <w:rPr>
          <w:color w:val="000000" w:themeColor="text1"/>
        </w:rPr>
        <w:t xml:space="preserve">other design-related issues </w:t>
      </w:r>
      <w:r w:rsidRPr="00102B73">
        <w:rPr>
          <w:i/>
          <w:iCs/>
          <w:color w:val="000000" w:themeColor="text1"/>
        </w:rPr>
        <w:t>vis-à-vis</w:t>
      </w:r>
      <w:r>
        <w:rPr>
          <w:color w:val="000000" w:themeColor="text1"/>
        </w:rPr>
        <w:t xml:space="preserve"> nomological nets (e.g., not including additional variables to establish construct validity, establishing construct validity through instruments that have not been previously validated or </w:t>
      </w:r>
      <w:r w:rsidR="0096220D">
        <w:rPr>
          <w:color w:val="000000" w:themeColor="text1"/>
        </w:rPr>
        <w:t xml:space="preserve">that </w:t>
      </w:r>
      <w:r>
        <w:rPr>
          <w:color w:val="000000" w:themeColor="text1"/>
        </w:rPr>
        <w:t>are</w:t>
      </w:r>
      <w:r w:rsidR="005E3F7E">
        <w:rPr>
          <w:color w:val="000000" w:themeColor="text1"/>
        </w:rPr>
        <w:t xml:space="preserve"> not</w:t>
      </w:r>
      <w:r>
        <w:rPr>
          <w:color w:val="000000" w:themeColor="text1"/>
        </w:rPr>
        <w:t xml:space="preserve"> concurrently validated). Understanding the nomological net is vital in test adaptation studies because it can help scholars interpret the usefulness of an instrument in a new cultural or linguistic setting and because it provides information about the internal structure of scores on an instrument (</w:t>
      </w:r>
      <w:proofErr w:type="spellStart"/>
      <w:r>
        <w:rPr>
          <w:color w:val="000000" w:themeColor="text1"/>
        </w:rPr>
        <w:t>Loevinger</w:t>
      </w:r>
      <w:proofErr w:type="spellEnd"/>
      <w:r>
        <w:rPr>
          <w:color w:val="000000" w:themeColor="text1"/>
        </w:rPr>
        <w:t xml:space="preserve">, 1957). In addition, understanding the nomological net is important in terms of developing appropriate hypotheses that guides the research (Campbell &amp; Fiske, 1959), particularly in terms of establishing support for multiple forms of validity. </w:t>
      </w:r>
    </w:p>
    <w:p w14:paraId="68AD5790" w14:textId="0D309C55" w:rsidR="00A3344C" w:rsidRDefault="005E3F7E" w:rsidP="002E657E">
      <w:pPr>
        <w:pStyle w:val="Heading2"/>
      </w:pPr>
      <w:r>
        <w:t>2</w:t>
      </w:r>
      <w:r w:rsidR="00A3344C">
        <w:t>.</w:t>
      </w:r>
      <w:r w:rsidR="00410BEA">
        <w:t>7</w:t>
      </w:r>
      <w:r w:rsidR="00A3344C">
        <w:t xml:space="preserve">. Should fit indices be </w:t>
      </w:r>
      <w:r w:rsidR="00536C52">
        <w:t>used to determine the number of factors to be extracted in exploratory factor analysis?</w:t>
      </w:r>
    </w:p>
    <w:p w14:paraId="57959AA9" w14:textId="75A847FF" w:rsidR="00536C52" w:rsidRDefault="00536C52" w:rsidP="003D3A50">
      <w:pPr>
        <w:spacing w:line="480" w:lineRule="auto"/>
        <w:rPr>
          <w:color w:val="000000" w:themeColor="text1"/>
        </w:rPr>
      </w:pPr>
      <w:r>
        <w:rPr>
          <w:b/>
          <w:bCs/>
          <w:color w:val="000000" w:themeColor="text1"/>
        </w:rPr>
        <w:tab/>
      </w:r>
      <w:r>
        <w:rPr>
          <w:color w:val="000000" w:themeColor="text1"/>
        </w:rPr>
        <w:t>A central question in exploratory factor analysis (EFA) is: how many factors should be extracted (for a review, see Preacher &amp; MacCallum, 2003)? Traditional</w:t>
      </w:r>
      <w:r w:rsidR="000017AB">
        <w:rPr>
          <w:color w:val="000000" w:themeColor="text1"/>
        </w:rPr>
        <w:t xml:space="preserve"> approaches to answering this question have</w:t>
      </w:r>
      <w:r>
        <w:rPr>
          <w:color w:val="000000" w:themeColor="text1"/>
        </w:rPr>
        <w:t xml:space="preserve"> relied on eigenvalues of the observed or reduced correlation matrix, which provide approximate information about matrix dimensionality (i.e., they provide an indication of how much information can be explained by subsequent components). Two popular approaches are the Kaiser or eigenvalue &gt; 1 (or K1) rule (i.e., factors with eigenvalues &gt; 1 are retained) and Cattell’s scree test (i.e., eigenvalues are plotted and researchers </w:t>
      </w:r>
      <w:r w:rsidR="000A6931">
        <w:rPr>
          <w:color w:val="000000" w:themeColor="text1"/>
        </w:rPr>
        <w:t>retain</w:t>
      </w:r>
      <w:r>
        <w:rPr>
          <w:color w:val="000000" w:themeColor="text1"/>
        </w:rPr>
        <w:t xml:space="preserve"> the number of factors </w:t>
      </w:r>
      <w:r w:rsidR="000A6931">
        <w:rPr>
          <w:color w:val="000000" w:themeColor="text1"/>
        </w:rPr>
        <w:t>based on the last</w:t>
      </w:r>
      <w:r>
        <w:rPr>
          <w:color w:val="000000" w:themeColor="text1"/>
        </w:rPr>
        <w:t xml:space="preserve"> “substantive” </w:t>
      </w:r>
      <w:r w:rsidR="000A6931">
        <w:rPr>
          <w:color w:val="000000" w:themeColor="text1"/>
        </w:rPr>
        <w:t xml:space="preserve">visual </w:t>
      </w:r>
      <w:r>
        <w:rPr>
          <w:color w:val="000000" w:themeColor="text1"/>
        </w:rPr>
        <w:t>drop-off). However, as we indicated in Swami and Barron (201</w:t>
      </w:r>
      <w:r w:rsidR="00280794">
        <w:rPr>
          <w:color w:val="000000" w:themeColor="text1"/>
        </w:rPr>
        <w:t>9</w:t>
      </w:r>
      <w:r>
        <w:rPr>
          <w:color w:val="000000" w:themeColor="text1"/>
        </w:rPr>
        <w:t>), both of these methods</w:t>
      </w:r>
      <w:r w:rsidR="00280794">
        <w:rPr>
          <w:color w:val="000000" w:themeColor="text1"/>
        </w:rPr>
        <w:t xml:space="preserve"> have been shown </w:t>
      </w:r>
      <w:r w:rsidR="000017AB">
        <w:rPr>
          <w:color w:val="000000" w:themeColor="text1"/>
        </w:rPr>
        <w:t xml:space="preserve">to </w:t>
      </w:r>
      <w:r w:rsidR="00280794">
        <w:rPr>
          <w:color w:val="000000" w:themeColor="text1"/>
        </w:rPr>
        <w:t>be deeply problematic, resulting in either</w:t>
      </w:r>
      <w:r w:rsidR="000017AB">
        <w:rPr>
          <w:color w:val="000000" w:themeColor="text1"/>
        </w:rPr>
        <w:t xml:space="preserve"> factor</w:t>
      </w:r>
      <w:r w:rsidR="00280794">
        <w:rPr>
          <w:color w:val="000000" w:themeColor="text1"/>
        </w:rPr>
        <w:t xml:space="preserve"> over- or under-retention depending </w:t>
      </w:r>
      <w:r w:rsidR="00280794">
        <w:rPr>
          <w:color w:val="000000" w:themeColor="text1"/>
        </w:rPr>
        <w:lastRenderedPageBreak/>
        <w:t>on the circumstances. Instead, we advocated for more consistent use of parallel analysis, also based on eigenvalues but with much stronger empirical support (</w:t>
      </w:r>
      <w:proofErr w:type="spellStart"/>
      <w:r w:rsidR="00280794">
        <w:rPr>
          <w:color w:val="000000" w:themeColor="text1"/>
        </w:rPr>
        <w:t>Dinno</w:t>
      </w:r>
      <w:proofErr w:type="spellEnd"/>
      <w:r w:rsidR="00280794">
        <w:rPr>
          <w:color w:val="000000" w:themeColor="text1"/>
        </w:rPr>
        <w:t xml:space="preserve">, 2009). </w:t>
      </w:r>
    </w:p>
    <w:p w14:paraId="768F93D9" w14:textId="060BA539" w:rsidR="000017AB" w:rsidRDefault="00280794" w:rsidP="003D3A50">
      <w:pPr>
        <w:spacing w:line="480" w:lineRule="auto"/>
        <w:rPr>
          <w:color w:val="000000" w:themeColor="text1"/>
        </w:rPr>
      </w:pPr>
      <w:r>
        <w:rPr>
          <w:color w:val="000000" w:themeColor="text1"/>
        </w:rPr>
        <w:tab/>
        <w:t>More recently, however, it has become possible to use fit indices commonly used in confirmatory factor analysis</w:t>
      </w:r>
      <w:r w:rsidR="000017AB">
        <w:rPr>
          <w:color w:val="000000" w:themeColor="text1"/>
        </w:rPr>
        <w:t xml:space="preserve"> (CFA)</w:t>
      </w:r>
      <w:r>
        <w:rPr>
          <w:color w:val="000000" w:themeColor="text1"/>
        </w:rPr>
        <w:t xml:space="preserve"> to solve the “number of factors” problem in EFA (Clark &amp; Bowles, 2018)</w:t>
      </w:r>
      <w:r w:rsidR="001B5BA3">
        <w:rPr>
          <w:color w:val="000000" w:themeColor="text1"/>
        </w:rPr>
        <w:t xml:space="preserve">. Here, the number of factors to be retained is determined by selecting the model that falls below commonly-used fit cut-offs (Preacher et al., 2013), with some combination of the root mean square errors of approximation (RMSEA), the comparative fit index (CFI), the standardised root mean squared residual (SRMR), and the Tucker-Lewis Index (TLI) currently popular. </w:t>
      </w:r>
      <w:r w:rsidR="00FD22D2">
        <w:rPr>
          <w:color w:val="000000" w:themeColor="text1"/>
        </w:rPr>
        <w:t xml:space="preserve">Although the application of these fit index recommendations has become increasingly popular for factor retention decisions in EFA, there is some concern that model fit indices perform too unpredictably to warrant their use for categorical (Clark &amp; Bowles, 2018; Garrido et al., 2016) and continuous data (Montoya &amp; Edwards, 2021). </w:t>
      </w:r>
      <w:r w:rsidR="000017AB">
        <w:rPr>
          <w:color w:val="000000" w:themeColor="text1"/>
        </w:rPr>
        <w:t xml:space="preserve">For instance, recent simulation work has suggested that – with the </w:t>
      </w:r>
      <w:r w:rsidR="0096220D">
        <w:rPr>
          <w:color w:val="000000" w:themeColor="text1"/>
        </w:rPr>
        <w:t>possi</w:t>
      </w:r>
      <w:r w:rsidR="00146879">
        <w:rPr>
          <w:color w:val="000000" w:themeColor="text1"/>
        </w:rPr>
        <w:t>b</w:t>
      </w:r>
      <w:r w:rsidR="0096220D">
        <w:rPr>
          <w:color w:val="000000" w:themeColor="text1"/>
        </w:rPr>
        <w:t xml:space="preserve">le </w:t>
      </w:r>
      <w:r w:rsidR="000017AB">
        <w:rPr>
          <w:color w:val="000000" w:themeColor="text1"/>
        </w:rPr>
        <w:t>exception of SRMR – fit indices are overly sensitive to correlated residuals and non-specific error, which increases the likelihood of factor over-retention (Montoya &amp; Edwards, 2021</w:t>
      </w:r>
      <w:r w:rsidR="009D10E2">
        <w:rPr>
          <w:color w:val="000000" w:themeColor="text1"/>
        </w:rPr>
        <w:t>; but see Finch, 2020, who found that the use of fit indices outperformed parallel analysis when factor loadings were small</w:t>
      </w:r>
      <w:r w:rsidR="000017AB">
        <w:rPr>
          <w:color w:val="000000" w:themeColor="text1"/>
        </w:rPr>
        <w:t xml:space="preserve">). </w:t>
      </w:r>
    </w:p>
    <w:p w14:paraId="2FEC32BE" w14:textId="4E4BCD51" w:rsidR="00431316" w:rsidRDefault="00367319" w:rsidP="00431316">
      <w:pPr>
        <w:spacing w:line="480" w:lineRule="auto"/>
        <w:ind w:firstLine="720"/>
        <w:rPr>
          <w:color w:val="000000" w:themeColor="text1"/>
        </w:rPr>
      </w:pPr>
      <w:r>
        <w:rPr>
          <w:color w:val="000000" w:themeColor="text1"/>
        </w:rPr>
        <w:t>Given such issues, our recommendation</w:t>
      </w:r>
      <w:r w:rsidR="00462C65">
        <w:rPr>
          <w:color w:val="000000" w:themeColor="text1"/>
        </w:rPr>
        <w:t xml:space="preserve"> for now</w:t>
      </w:r>
      <w:r>
        <w:rPr>
          <w:color w:val="000000" w:themeColor="text1"/>
        </w:rPr>
        <w:t xml:space="preserve"> – which is consistent with the conclusion of Montoya </w:t>
      </w:r>
      <w:r w:rsidR="00462C65">
        <w:rPr>
          <w:color w:val="000000" w:themeColor="text1"/>
        </w:rPr>
        <w:t>and</w:t>
      </w:r>
      <w:r>
        <w:rPr>
          <w:color w:val="000000" w:themeColor="text1"/>
        </w:rPr>
        <w:t xml:space="preserve"> Edwards</w:t>
      </w:r>
      <w:r w:rsidR="00462C65">
        <w:rPr>
          <w:color w:val="000000" w:themeColor="text1"/>
        </w:rPr>
        <w:t xml:space="preserve"> (</w:t>
      </w:r>
      <w:r>
        <w:rPr>
          <w:color w:val="000000" w:themeColor="text1"/>
        </w:rPr>
        <w:t>2021)</w:t>
      </w:r>
      <w:r w:rsidR="005E3F7E">
        <w:rPr>
          <w:color w:val="000000" w:themeColor="text1"/>
        </w:rPr>
        <w:t xml:space="preserve"> and may change in the future</w:t>
      </w:r>
      <w:r w:rsidR="000017AB">
        <w:rPr>
          <w:color w:val="000000" w:themeColor="text1"/>
        </w:rPr>
        <w:t xml:space="preserve"> </w:t>
      </w:r>
      <w:r>
        <w:rPr>
          <w:color w:val="000000" w:themeColor="text1"/>
        </w:rPr>
        <w:t>– is to continue using parallel analysis</w:t>
      </w:r>
      <w:r w:rsidR="003E3FBF">
        <w:rPr>
          <w:color w:val="000000" w:themeColor="text1"/>
        </w:rPr>
        <w:t xml:space="preserve"> to determine the number of factors to be extracted in EFA. Alternatively, it may be useful to use a combination of methods, such as the use of fit cut-offs</w:t>
      </w:r>
      <w:r w:rsidR="005E3F7E">
        <w:rPr>
          <w:color w:val="000000" w:themeColor="text1"/>
        </w:rPr>
        <w:t xml:space="preserve"> (when using statistical software that provide fit indices, such as some packages in </w:t>
      </w:r>
      <w:r w:rsidR="005E3F7E">
        <w:rPr>
          <w:i/>
          <w:iCs/>
          <w:color w:val="000000" w:themeColor="text1"/>
        </w:rPr>
        <w:t>R</w:t>
      </w:r>
      <w:r w:rsidR="005E3F7E">
        <w:rPr>
          <w:color w:val="000000" w:themeColor="text1"/>
        </w:rPr>
        <w:t>)</w:t>
      </w:r>
      <w:r w:rsidR="003E3FBF">
        <w:rPr>
          <w:color w:val="000000" w:themeColor="text1"/>
        </w:rPr>
        <w:t xml:space="preserve"> alongside parallel analysis. </w:t>
      </w:r>
      <w:r w:rsidR="00431316">
        <w:rPr>
          <w:color w:val="000000" w:themeColor="text1"/>
        </w:rPr>
        <w:t>For the interested reader, o</w:t>
      </w:r>
      <w:r w:rsidR="003E3FBF">
        <w:rPr>
          <w:color w:val="000000" w:themeColor="text1"/>
        </w:rPr>
        <w:t>ther traditional and newer factor retention methods</w:t>
      </w:r>
      <w:r w:rsidR="00431316">
        <w:rPr>
          <w:color w:val="000000" w:themeColor="text1"/>
        </w:rPr>
        <w:t xml:space="preserve"> are reviewed and assessed in </w:t>
      </w:r>
      <w:proofErr w:type="spellStart"/>
      <w:r w:rsidR="003E3FBF">
        <w:rPr>
          <w:color w:val="000000" w:themeColor="text1"/>
        </w:rPr>
        <w:t>Auerswald</w:t>
      </w:r>
      <w:proofErr w:type="spellEnd"/>
      <w:r w:rsidR="003E3FBF">
        <w:rPr>
          <w:color w:val="000000" w:themeColor="text1"/>
        </w:rPr>
        <w:t xml:space="preserve"> </w:t>
      </w:r>
      <w:r w:rsidR="00431316">
        <w:rPr>
          <w:color w:val="000000" w:themeColor="text1"/>
        </w:rPr>
        <w:t>and</w:t>
      </w:r>
      <w:r w:rsidR="003E3FBF">
        <w:rPr>
          <w:color w:val="000000" w:themeColor="text1"/>
        </w:rPr>
        <w:t xml:space="preserve"> </w:t>
      </w:r>
      <w:proofErr w:type="spellStart"/>
      <w:r w:rsidR="003E3FBF">
        <w:rPr>
          <w:color w:val="000000" w:themeColor="text1"/>
        </w:rPr>
        <w:t>Moshagen</w:t>
      </w:r>
      <w:proofErr w:type="spellEnd"/>
      <w:r w:rsidR="00431316">
        <w:rPr>
          <w:color w:val="000000" w:themeColor="text1"/>
        </w:rPr>
        <w:t xml:space="preserve"> (</w:t>
      </w:r>
      <w:r w:rsidR="003E3FBF">
        <w:rPr>
          <w:color w:val="000000" w:themeColor="text1"/>
        </w:rPr>
        <w:t>2019)</w:t>
      </w:r>
      <w:r w:rsidR="00431316">
        <w:rPr>
          <w:color w:val="000000" w:themeColor="text1"/>
        </w:rPr>
        <w:t xml:space="preserve">, who likewise advocate for the use of combined methods for determining the number of factors to </w:t>
      </w:r>
      <w:r w:rsidR="00431316">
        <w:rPr>
          <w:color w:val="000000" w:themeColor="text1"/>
        </w:rPr>
        <w:lastRenderedPageBreak/>
        <w:t>be extracted in EFA.</w:t>
      </w:r>
      <w:r w:rsidR="003E3FBF">
        <w:rPr>
          <w:color w:val="000000" w:themeColor="text1"/>
        </w:rPr>
        <w:t xml:space="preserve"> In either case, it may still be beneficial to report fit statistics for a final selected model, as this provides a general index of factor structure adequacy (Finch, 2020). As with CFA, we recommend the reporting of a combination of fit indices (see Swami &amp; Barron, 2019, for details).</w:t>
      </w:r>
    </w:p>
    <w:p w14:paraId="578FDB73" w14:textId="4D108A01" w:rsidR="00F07F0F" w:rsidRDefault="00F44BD1" w:rsidP="002E657E">
      <w:pPr>
        <w:pStyle w:val="Heading2"/>
      </w:pPr>
      <w:r>
        <w:t>2</w:t>
      </w:r>
      <w:r w:rsidR="00431316">
        <w:t>.</w:t>
      </w:r>
      <w:r w:rsidR="00410BEA">
        <w:t>8</w:t>
      </w:r>
      <w:r w:rsidR="00431316">
        <w:t xml:space="preserve">. </w:t>
      </w:r>
      <w:r w:rsidR="00F07F0F">
        <w:t>Isn’t confirmatory factor analysis better than exploratory factor analysis?</w:t>
      </w:r>
    </w:p>
    <w:p w14:paraId="1E3DEEAD" w14:textId="2F1A7F03" w:rsidR="00EF2A9A" w:rsidRDefault="003E3FBF" w:rsidP="00431316">
      <w:pPr>
        <w:spacing w:line="480" w:lineRule="auto"/>
        <w:rPr>
          <w:color w:val="000000" w:themeColor="text1"/>
        </w:rPr>
      </w:pPr>
      <w:r>
        <w:rPr>
          <w:color w:val="000000" w:themeColor="text1"/>
        </w:rPr>
        <w:t xml:space="preserve"> </w:t>
      </w:r>
      <w:r w:rsidR="00265861">
        <w:rPr>
          <w:color w:val="000000" w:themeColor="text1"/>
        </w:rPr>
        <w:tab/>
      </w:r>
      <w:r w:rsidR="005F6EB5">
        <w:rPr>
          <w:color w:val="000000" w:themeColor="text1"/>
        </w:rPr>
        <w:t>Th</w:t>
      </w:r>
      <w:r w:rsidR="00CC187F">
        <w:rPr>
          <w:color w:val="000000" w:themeColor="text1"/>
        </w:rPr>
        <w:t xml:space="preserve">e idea that CFA is in some way “better” than EFA is a common </w:t>
      </w:r>
      <w:r w:rsidR="005F6EB5">
        <w:rPr>
          <w:color w:val="000000" w:themeColor="text1"/>
        </w:rPr>
        <w:t>misconception that we continue to see</w:t>
      </w:r>
      <w:r w:rsidR="00CC187F">
        <w:rPr>
          <w:color w:val="000000" w:themeColor="text1"/>
        </w:rPr>
        <w:t xml:space="preserve"> some body image</w:t>
      </w:r>
      <w:r w:rsidR="005F6EB5">
        <w:rPr>
          <w:color w:val="000000" w:themeColor="text1"/>
        </w:rPr>
        <w:t xml:space="preserve"> researchers subscribe to, often implicitly though occasionally also explicitly. </w:t>
      </w:r>
      <w:r w:rsidR="00CC187F">
        <w:rPr>
          <w:color w:val="000000" w:themeColor="text1"/>
        </w:rPr>
        <w:t xml:space="preserve">The idea manifests in a number of ways, such as when researchers believe CFA is a “gold standard” for establishing measurement equivalence, prioritise CFA over EFA (e.g., making decisions about </w:t>
      </w:r>
      <w:r w:rsidR="000017AB">
        <w:rPr>
          <w:color w:val="000000" w:themeColor="text1"/>
        </w:rPr>
        <w:t>score dimensionality</w:t>
      </w:r>
      <w:r w:rsidR="00CC187F">
        <w:rPr>
          <w:color w:val="000000" w:themeColor="text1"/>
        </w:rPr>
        <w:t xml:space="preserve"> based on CFA alone or discounting the evidence provided by EFA in favour of that provided by CFA)</w:t>
      </w:r>
      <w:r w:rsidR="00462C65">
        <w:rPr>
          <w:color w:val="000000" w:themeColor="text1"/>
        </w:rPr>
        <w:t>,</w:t>
      </w:r>
      <w:r w:rsidR="00CC187F">
        <w:rPr>
          <w:color w:val="000000" w:themeColor="text1"/>
        </w:rPr>
        <w:t xml:space="preserve"> and when they discount EFA entirely as an analytic strategy for test adaptation (i.e., not conducting and reporting an EFA prior to conducting a CFA). </w:t>
      </w:r>
      <w:r w:rsidR="00EF2A9A">
        <w:rPr>
          <w:color w:val="000000" w:themeColor="text1"/>
        </w:rPr>
        <w:t>Such beliefs likely stem from a perception that EFA is purely “exploratory”</w:t>
      </w:r>
      <w:r w:rsidR="000017AB">
        <w:rPr>
          <w:color w:val="000000" w:themeColor="text1"/>
        </w:rPr>
        <w:t xml:space="preserve"> and </w:t>
      </w:r>
      <w:r w:rsidR="00EF2A9A">
        <w:rPr>
          <w:color w:val="000000" w:themeColor="text1"/>
        </w:rPr>
        <w:t xml:space="preserve">hence less hypothesis-driven than CFA (Marsh et al., 2014); that is, in comparison with CFA, EFA </w:t>
      </w:r>
      <w:r w:rsidR="00462C65">
        <w:rPr>
          <w:color w:val="000000" w:themeColor="text1"/>
        </w:rPr>
        <w:t>is</w:t>
      </w:r>
      <w:r w:rsidR="00EF2A9A">
        <w:rPr>
          <w:color w:val="000000" w:themeColor="text1"/>
        </w:rPr>
        <w:t xml:space="preserve"> sometimes be viewed as inherently flawed because results are based on subjective interpretations of dimensionality rather than, say, more “objective” fit indices. </w:t>
      </w:r>
    </w:p>
    <w:p w14:paraId="115EC4E5" w14:textId="30DFA0E3" w:rsidR="003D01F8" w:rsidRDefault="003D01F8" w:rsidP="00431316">
      <w:pPr>
        <w:spacing w:line="480" w:lineRule="auto"/>
        <w:rPr>
          <w:color w:val="000000" w:themeColor="text1"/>
        </w:rPr>
      </w:pPr>
      <w:r>
        <w:rPr>
          <w:color w:val="000000" w:themeColor="text1"/>
        </w:rPr>
        <w:tab/>
        <w:t xml:space="preserve">However, as we hinted at previously (Swami &amp; Barron, 2019), these assumptions are inherently problematic because EFA and CFA have different purposes. In broad outline, EFA is a useful tool for understanding the latent dimensionality of scores in a dataset (i.e., a data-driven approach), whereas CFA is useful for understand whether data fit </w:t>
      </w:r>
      <w:r>
        <w:rPr>
          <w:i/>
          <w:iCs/>
          <w:color w:val="000000" w:themeColor="text1"/>
        </w:rPr>
        <w:t>a priori</w:t>
      </w:r>
      <w:r>
        <w:rPr>
          <w:color w:val="000000" w:themeColor="text1"/>
        </w:rPr>
        <w:t xml:space="preserve"> hypothesised measurement models (i.e., a hypothesis-driven approach). Because EFA is not restricted by modelling limitations, it helps researchers determine the best factorial solution for their dataset. On the other hand, because CFA </w:t>
      </w:r>
      <w:r w:rsidRPr="003D01F8">
        <w:rPr>
          <w:i/>
          <w:iCs/>
          <w:color w:val="000000" w:themeColor="text1"/>
        </w:rPr>
        <w:t>is</w:t>
      </w:r>
      <w:r>
        <w:rPr>
          <w:color w:val="000000" w:themeColor="text1"/>
        </w:rPr>
        <w:t xml:space="preserve"> restricted by modelling limitations, it helps researchers determine whether hypothesised (or earlier data-driven) models fit the data </w:t>
      </w:r>
      <w:r>
        <w:rPr>
          <w:color w:val="000000" w:themeColor="text1"/>
        </w:rPr>
        <w:lastRenderedPageBreak/>
        <w:t xml:space="preserve">in their dataset. As such, there is little value in viewing EFA and CFA as oppositional strategies; instead, EFA and CFA should be viewed as complementary tools in the arsenal of researchers conducting test adaptation (Swami &amp; Barron, 2019). </w:t>
      </w:r>
    </w:p>
    <w:p w14:paraId="0E2BEF2C" w14:textId="47978F00" w:rsidR="008D7E6A" w:rsidRDefault="008D7E6A" w:rsidP="00431316">
      <w:pPr>
        <w:spacing w:line="480" w:lineRule="auto"/>
        <w:rPr>
          <w:color w:val="000000" w:themeColor="text1"/>
        </w:rPr>
      </w:pPr>
      <w:r>
        <w:rPr>
          <w:color w:val="000000" w:themeColor="text1"/>
        </w:rPr>
        <w:tab/>
        <w:t xml:space="preserve">Consider the following </w:t>
      </w:r>
      <w:r w:rsidR="00FC3A22">
        <w:rPr>
          <w:color w:val="000000" w:themeColor="text1"/>
        </w:rPr>
        <w:t>example</w:t>
      </w:r>
      <w:r>
        <w:rPr>
          <w:color w:val="000000" w:themeColor="text1"/>
        </w:rPr>
        <w:t>. There is a</w:t>
      </w:r>
      <w:r w:rsidR="00377524">
        <w:rPr>
          <w:color w:val="000000" w:themeColor="text1"/>
        </w:rPr>
        <w:t xml:space="preserve"> hypothetical</w:t>
      </w:r>
      <w:r>
        <w:rPr>
          <w:color w:val="000000" w:themeColor="text1"/>
        </w:rPr>
        <w:t xml:space="preserve"> instrument – we</w:t>
      </w:r>
      <w:r w:rsidR="00BB7B95">
        <w:rPr>
          <w:color w:val="000000" w:themeColor="text1"/>
        </w:rPr>
        <w:t xml:space="preserve"> wi</w:t>
      </w:r>
      <w:r>
        <w:rPr>
          <w:color w:val="000000" w:themeColor="text1"/>
        </w:rPr>
        <w:t>ll call it the Questionnaire</w:t>
      </w:r>
      <w:r w:rsidR="005E3F7E">
        <w:rPr>
          <w:color w:val="000000" w:themeColor="text1"/>
        </w:rPr>
        <w:t xml:space="preserve"> of Body Image</w:t>
      </w:r>
      <w:r>
        <w:rPr>
          <w:color w:val="000000" w:themeColor="text1"/>
        </w:rPr>
        <w:t xml:space="preserve"> (Q</w:t>
      </w:r>
      <w:r w:rsidR="005E3F7E">
        <w:rPr>
          <w:color w:val="000000" w:themeColor="text1"/>
        </w:rPr>
        <w:t>BI</w:t>
      </w:r>
      <w:r>
        <w:rPr>
          <w:color w:val="000000" w:themeColor="text1"/>
        </w:rPr>
        <w:t xml:space="preserve">) – that consists of 10 items. In the parent study, the developers of the </w:t>
      </w:r>
      <w:r w:rsidR="00643978">
        <w:rPr>
          <w:color w:val="000000" w:themeColor="text1"/>
        </w:rPr>
        <w:t>QBI</w:t>
      </w:r>
      <w:r>
        <w:rPr>
          <w:color w:val="000000" w:themeColor="text1"/>
        </w:rPr>
        <w:t xml:space="preserve"> show</w:t>
      </w:r>
      <w:r w:rsidR="00462C65">
        <w:rPr>
          <w:color w:val="000000" w:themeColor="text1"/>
        </w:rPr>
        <w:t>ed</w:t>
      </w:r>
      <w:r>
        <w:rPr>
          <w:color w:val="000000" w:themeColor="text1"/>
        </w:rPr>
        <w:t xml:space="preserve">, through both EFA and CFA, that scores on the </w:t>
      </w:r>
      <w:r w:rsidR="00643978">
        <w:rPr>
          <w:color w:val="000000" w:themeColor="text1"/>
        </w:rPr>
        <w:t>QBI</w:t>
      </w:r>
      <w:r>
        <w:rPr>
          <w:color w:val="000000" w:themeColor="text1"/>
        </w:rPr>
        <w:t xml:space="preserve"> are unidimensional (i.e., all 10 items load onto a single factor). Now, a different scholar decides they would like to use the </w:t>
      </w:r>
      <w:r w:rsidR="00643978">
        <w:rPr>
          <w:color w:val="000000" w:themeColor="text1"/>
        </w:rPr>
        <w:t>QBI</w:t>
      </w:r>
      <w:r>
        <w:rPr>
          <w:color w:val="000000" w:themeColor="text1"/>
        </w:rPr>
        <w:t xml:space="preserve"> in a new national or linguistic group; they’ve appropriately translated the instrument and asked a large number of respondents to complete it. When analysing the data, this researcher decides that CFA is superior to EFA and, therefore, only applies the former analytic method. In practice, this means they would </w:t>
      </w:r>
      <w:r w:rsidR="00476AC4">
        <w:rPr>
          <w:color w:val="000000" w:themeColor="text1"/>
        </w:rPr>
        <w:t xml:space="preserve">only </w:t>
      </w:r>
      <w:r>
        <w:rPr>
          <w:color w:val="000000" w:themeColor="text1"/>
        </w:rPr>
        <w:t xml:space="preserve">test the fit of the unidimensional model of </w:t>
      </w:r>
      <w:r w:rsidR="00643978">
        <w:rPr>
          <w:color w:val="000000" w:themeColor="text1"/>
        </w:rPr>
        <w:t>QBI</w:t>
      </w:r>
      <w:r>
        <w:rPr>
          <w:color w:val="000000" w:themeColor="text1"/>
        </w:rPr>
        <w:t xml:space="preserve"> scores. </w:t>
      </w:r>
      <w:r w:rsidR="00476AC4">
        <w:rPr>
          <w:color w:val="000000" w:themeColor="text1"/>
        </w:rPr>
        <w:t>However, this leaves open</w:t>
      </w:r>
      <w:r w:rsidR="00462C65">
        <w:rPr>
          <w:color w:val="000000" w:themeColor="text1"/>
        </w:rPr>
        <w:t xml:space="preserve"> –</w:t>
      </w:r>
      <w:r w:rsidR="00476AC4">
        <w:rPr>
          <w:color w:val="000000" w:themeColor="text1"/>
        </w:rPr>
        <w:t xml:space="preserve"> and untested</w:t>
      </w:r>
      <w:r w:rsidR="00462C65">
        <w:rPr>
          <w:color w:val="000000" w:themeColor="text1"/>
        </w:rPr>
        <w:t xml:space="preserve"> –</w:t>
      </w:r>
      <w:r w:rsidR="00476AC4">
        <w:rPr>
          <w:color w:val="000000" w:themeColor="text1"/>
        </w:rPr>
        <w:t xml:space="preserve"> the possibility that </w:t>
      </w:r>
      <w:r w:rsidR="00643978">
        <w:rPr>
          <w:color w:val="000000" w:themeColor="text1"/>
        </w:rPr>
        <w:t>QBI</w:t>
      </w:r>
      <w:r w:rsidR="00476AC4">
        <w:rPr>
          <w:color w:val="000000" w:themeColor="text1"/>
        </w:rPr>
        <w:t xml:space="preserve"> scores in this dataset (or in this linguistic and national group) are in fact multidimensional (i.e., scores reduce to more than one dimension). Had the researcher adopted an EFA-to-CFA strategy, they would have identified the multidimensional model through EFA and been able to compare </w:t>
      </w:r>
      <w:r w:rsidR="00462C65">
        <w:rPr>
          <w:color w:val="000000" w:themeColor="text1"/>
        </w:rPr>
        <w:t xml:space="preserve">the </w:t>
      </w:r>
      <w:r w:rsidR="00476AC4">
        <w:rPr>
          <w:color w:val="000000" w:themeColor="text1"/>
        </w:rPr>
        <w:t xml:space="preserve">fit of both the multidimensional and parent unidimensional model of </w:t>
      </w:r>
      <w:r w:rsidR="00643978">
        <w:rPr>
          <w:color w:val="000000" w:themeColor="text1"/>
        </w:rPr>
        <w:t>QBI</w:t>
      </w:r>
      <w:r w:rsidR="00476AC4">
        <w:rPr>
          <w:color w:val="000000" w:themeColor="text1"/>
        </w:rPr>
        <w:t xml:space="preserve"> scores through CFA. </w:t>
      </w:r>
      <w:r>
        <w:rPr>
          <w:color w:val="000000" w:themeColor="text1"/>
        </w:rPr>
        <w:t xml:space="preserve">  </w:t>
      </w:r>
    </w:p>
    <w:p w14:paraId="5CFF3853" w14:textId="6A46BDB3" w:rsidR="00462C65" w:rsidRDefault="00B4528E" w:rsidP="00431316">
      <w:pPr>
        <w:spacing w:line="480" w:lineRule="auto"/>
        <w:rPr>
          <w:color w:val="000000" w:themeColor="text1"/>
        </w:rPr>
      </w:pPr>
      <w:r>
        <w:rPr>
          <w:color w:val="000000" w:themeColor="text1"/>
        </w:rPr>
        <w:tab/>
        <w:t xml:space="preserve">It may be tempting to view these issues as trivial. After all, if the unidimensional model of </w:t>
      </w:r>
      <w:r w:rsidR="00643978">
        <w:rPr>
          <w:color w:val="000000" w:themeColor="text1"/>
        </w:rPr>
        <w:t>QBI</w:t>
      </w:r>
      <w:r>
        <w:rPr>
          <w:color w:val="000000" w:themeColor="text1"/>
        </w:rPr>
        <w:t xml:space="preserve"> scores fits the data in CFA, does it really matter that an EFA shows scores to be multidimensional? </w:t>
      </w:r>
      <w:r w:rsidR="00462C65">
        <w:rPr>
          <w:color w:val="000000" w:themeColor="text1"/>
        </w:rPr>
        <w:t xml:space="preserve">We would counter that these issues are non-trivial for a number of reasons. First, from a theoretical point-of-view, </w:t>
      </w:r>
      <w:r w:rsidR="007C2560">
        <w:rPr>
          <w:color w:val="000000" w:themeColor="text1"/>
        </w:rPr>
        <w:t xml:space="preserve">considering alternative representations that may account for variation in the data, as well as preferred factor solutions, is important as it helps to prevent confirmation bias among researchers (e.g., when researchers only seek support for a particularly factorial representation; Kline, 2016). </w:t>
      </w:r>
      <w:r w:rsidR="00462C65">
        <w:rPr>
          <w:color w:val="000000" w:themeColor="text1"/>
        </w:rPr>
        <w:t xml:space="preserve">To return to our earlier example, identifying the fact that </w:t>
      </w:r>
      <w:r w:rsidR="00643978">
        <w:rPr>
          <w:color w:val="000000" w:themeColor="text1"/>
        </w:rPr>
        <w:t>QBI</w:t>
      </w:r>
      <w:r w:rsidR="00462C65">
        <w:rPr>
          <w:color w:val="000000" w:themeColor="text1"/>
        </w:rPr>
        <w:t xml:space="preserve"> scores are unidimensional in some contexts but </w:t>
      </w:r>
      <w:r w:rsidR="00462C65">
        <w:rPr>
          <w:color w:val="000000" w:themeColor="text1"/>
        </w:rPr>
        <w:lastRenderedPageBreak/>
        <w:t xml:space="preserve">multidimensional in others may allow researchers to ask new research questions about the construct being measured, identify hitherto neglected factors of interest, or develop new understandings of the meaning and experience of </w:t>
      </w:r>
      <w:r w:rsidR="00BB7B95">
        <w:rPr>
          <w:color w:val="000000" w:themeColor="text1"/>
        </w:rPr>
        <w:t>the construct</w:t>
      </w:r>
      <w:r w:rsidR="00462C65">
        <w:rPr>
          <w:color w:val="000000" w:themeColor="text1"/>
        </w:rPr>
        <w:t>. From a practical point-of-view, researchers and practitioners need to be certain that the way instruments are scored in particular contexts accurately reflect</w:t>
      </w:r>
      <w:r w:rsidR="00BB7B95">
        <w:rPr>
          <w:color w:val="000000" w:themeColor="text1"/>
        </w:rPr>
        <w:t>s</w:t>
      </w:r>
      <w:r w:rsidR="00462C65">
        <w:rPr>
          <w:color w:val="000000" w:themeColor="text1"/>
        </w:rPr>
        <w:t xml:space="preserve"> latent dimensionality, </w:t>
      </w:r>
      <w:r w:rsidR="00BB7B95">
        <w:rPr>
          <w:color w:val="000000" w:themeColor="text1"/>
        </w:rPr>
        <w:t>especially</w:t>
      </w:r>
      <w:r w:rsidR="00462C65">
        <w:rPr>
          <w:color w:val="000000" w:themeColor="text1"/>
        </w:rPr>
        <w:t xml:space="preserve"> when instruments are used for diagnostic purposes. Perhaps most importantly, given that most body image instruments are initially developed in Anglophone contexts and often with White respondents, there is a need to ensure that </w:t>
      </w:r>
      <w:r w:rsidR="00804A32">
        <w:rPr>
          <w:color w:val="000000" w:themeColor="text1"/>
        </w:rPr>
        <w:t>voices of diverse communities – as can sometimes be expressed through data-driven analytic approaches – are not marginalised and rendered invisible.</w:t>
      </w:r>
    </w:p>
    <w:p w14:paraId="2EFEDD17" w14:textId="2AD283D3" w:rsidR="00804A32" w:rsidRDefault="00804A32" w:rsidP="00431316">
      <w:pPr>
        <w:spacing w:line="480" w:lineRule="auto"/>
        <w:rPr>
          <w:color w:val="000000" w:themeColor="text1"/>
        </w:rPr>
      </w:pPr>
      <w:r>
        <w:rPr>
          <w:color w:val="000000" w:themeColor="text1"/>
        </w:rPr>
        <w:tab/>
        <w:t>As such, we continue to advocate for the use of an EFA-to-CFA strategy (see also Worthington &amp; Whittaker, 2006) for test adaptation, where this is feasible (e.g., where sample and subsample sizes are large enough; EFA and CFA should not be conducted on the same subsamples). There may, of course, be occasions when it is not be practical to run both EFA and CFA, such as when a target population is difficult to sample in sufficiently large numbers. In these cases, we suggest that it is in fact EFA, and not CFA, that is the superior first-pass analytic approach in the context of test adaptation. Not only does EFA offer a more thorough understanding of item behaviour in localised contexts, but there may also be reasons to doubt the utility of CFA as a standalone analytic strategy in these cases, particularly when researchers are dealing with potentially multidimensional constructs. Specifically, in CFA, items are only allowed to load on to their respective hypothesised latent factors, whereas cross-loadings are force</w:t>
      </w:r>
      <w:r w:rsidR="000A6931">
        <w:rPr>
          <w:color w:val="000000" w:themeColor="text1"/>
        </w:rPr>
        <w:t>d</w:t>
      </w:r>
      <w:r>
        <w:rPr>
          <w:color w:val="000000" w:themeColor="text1"/>
        </w:rPr>
        <w:t xml:space="preserve"> to be zero (Marsh et al., 2009</w:t>
      </w:r>
      <w:r w:rsidR="00C314B4">
        <w:rPr>
          <w:color w:val="000000" w:themeColor="text1"/>
        </w:rPr>
        <w:t>, 2010</w:t>
      </w:r>
      <w:r>
        <w:rPr>
          <w:color w:val="000000" w:themeColor="text1"/>
        </w:rPr>
        <w:t>; Morin et al., 2016). In other words, the items associated with each factor are assumed to be “pure” indicators of that factor and there will be no associations between items and non-target conceptually-related constructs</w:t>
      </w:r>
      <w:r w:rsidR="002D233F">
        <w:rPr>
          <w:color w:val="000000" w:themeColor="text1"/>
        </w:rPr>
        <w:t xml:space="preserve"> (Marsh et al., 2014).</w:t>
      </w:r>
    </w:p>
    <w:p w14:paraId="2ADFCA02" w14:textId="6917F20B" w:rsidR="00C314B4" w:rsidRDefault="00804A32" w:rsidP="00804A32">
      <w:pPr>
        <w:spacing w:line="480" w:lineRule="auto"/>
        <w:rPr>
          <w:color w:val="111111"/>
          <w:shd w:val="clear" w:color="auto" w:fill="FFFFFF"/>
        </w:rPr>
      </w:pPr>
      <w:r>
        <w:rPr>
          <w:color w:val="000000" w:themeColor="text1"/>
        </w:rPr>
        <w:lastRenderedPageBreak/>
        <w:tab/>
      </w:r>
      <w:r w:rsidR="002D233F">
        <w:rPr>
          <w:color w:val="000000" w:themeColor="text1"/>
        </w:rPr>
        <w:t xml:space="preserve">When dealing with multidimensional constructs, </w:t>
      </w:r>
      <w:r w:rsidR="00C314B4">
        <w:rPr>
          <w:color w:val="000000" w:themeColor="text1"/>
        </w:rPr>
        <w:t>such an assumption would seem to be highly improbable (Marsh et al., 2014; Morin et al., 2016); that is, CFA alone may be too restrictive. Of course, in many cases, parent studies use EFA to eliminate item</w:t>
      </w:r>
      <w:r w:rsidR="000A6931">
        <w:rPr>
          <w:color w:val="000000" w:themeColor="text1"/>
        </w:rPr>
        <w:t>s</w:t>
      </w:r>
      <w:r w:rsidR="00C314B4">
        <w:rPr>
          <w:color w:val="000000" w:themeColor="text1"/>
        </w:rPr>
        <w:t xml:space="preserve"> that cross-load onto more than one factor. Even here, however, items may still be fallible indicators of target constructs and therefore may still have residual associations with non-target constructs (</w:t>
      </w:r>
      <w:proofErr w:type="spellStart"/>
      <w:r w:rsidR="00C314B4">
        <w:rPr>
          <w:color w:val="000000" w:themeColor="text1"/>
        </w:rPr>
        <w:t>Asparouhov</w:t>
      </w:r>
      <w:proofErr w:type="spellEnd"/>
      <w:r w:rsidR="00C314B4">
        <w:rPr>
          <w:color w:val="000000" w:themeColor="text1"/>
        </w:rPr>
        <w:t xml:space="preserve"> &amp; </w:t>
      </w:r>
      <w:proofErr w:type="spellStart"/>
      <w:r w:rsidR="00C314B4">
        <w:rPr>
          <w:color w:val="000000" w:themeColor="text1"/>
        </w:rPr>
        <w:t>Muthén</w:t>
      </w:r>
      <w:proofErr w:type="spellEnd"/>
      <w:r w:rsidR="00C314B4">
        <w:rPr>
          <w:color w:val="000000" w:themeColor="text1"/>
        </w:rPr>
        <w:t>, 2009; Marsh et al., 2013, 2014). Alternative</w:t>
      </w:r>
      <w:r w:rsidR="00FC3A22">
        <w:rPr>
          <w:color w:val="000000" w:themeColor="text1"/>
        </w:rPr>
        <w:t>ly</w:t>
      </w:r>
      <w:r w:rsidR="00C314B4">
        <w:rPr>
          <w:color w:val="000000" w:themeColor="text1"/>
        </w:rPr>
        <w:t>, it is quite possible that items demonstrate hitherto un-theorised or unexpected cross-loadings in new national or linguistic groups, possibly because the meaning of individual items or of the constructs themselves differ across groups. In these cases, expecting cross-loadings to be zero in CFA typically results in inflated estimates of factor correlations and hence model misspecification</w:t>
      </w:r>
      <w:r w:rsidR="00C314B4">
        <w:rPr>
          <w:color w:val="111111"/>
          <w:shd w:val="clear" w:color="auto" w:fill="FFFFFF"/>
        </w:rPr>
        <w:t xml:space="preserve"> </w:t>
      </w:r>
      <w:r>
        <w:rPr>
          <w:color w:val="111111"/>
          <w:shd w:val="clear" w:color="auto" w:fill="FFFFFF"/>
        </w:rPr>
        <w:t>(</w:t>
      </w:r>
      <w:proofErr w:type="spellStart"/>
      <w:r>
        <w:rPr>
          <w:color w:val="111111"/>
          <w:shd w:val="clear" w:color="auto" w:fill="FFFFFF"/>
        </w:rPr>
        <w:t>Asparouhov</w:t>
      </w:r>
      <w:proofErr w:type="spellEnd"/>
      <w:r>
        <w:rPr>
          <w:color w:val="111111"/>
          <w:shd w:val="clear" w:color="auto" w:fill="FFFFFF"/>
        </w:rPr>
        <w:t xml:space="preserve"> &amp; </w:t>
      </w:r>
      <w:proofErr w:type="spellStart"/>
      <w:r>
        <w:rPr>
          <w:color w:val="111111"/>
          <w:shd w:val="clear" w:color="auto" w:fill="FFFFFF"/>
        </w:rPr>
        <w:t>Muthén</w:t>
      </w:r>
      <w:proofErr w:type="spellEnd"/>
      <w:r>
        <w:rPr>
          <w:color w:val="111111"/>
          <w:shd w:val="clear" w:color="auto" w:fill="FFFFFF"/>
        </w:rPr>
        <w:t xml:space="preserve">, 2009; </w:t>
      </w:r>
      <w:proofErr w:type="spellStart"/>
      <w:r>
        <w:rPr>
          <w:color w:val="111111"/>
          <w:shd w:val="clear" w:color="auto" w:fill="FFFFFF"/>
        </w:rPr>
        <w:t>Asparouhov</w:t>
      </w:r>
      <w:proofErr w:type="spellEnd"/>
      <w:r>
        <w:rPr>
          <w:color w:val="111111"/>
          <w:shd w:val="clear" w:color="auto" w:fill="FFFFFF"/>
        </w:rPr>
        <w:t xml:space="preserve"> et al., 2015; Marsh et al., 2011, 2014)</w:t>
      </w:r>
      <w:r w:rsidR="00C314B4">
        <w:rPr>
          <w:color w:val="111111"/>
          <w:shd w:val="clear" w:color="auto" w:fill="FFFFFF"/>
        </w:rPr>
        <w:t xml:space="preserve">. Moreover, current methods for dealing with these issues in CFA (e.g., </w:t>
      </w:r>
      <w:r w:rsidR="00C314B4">
        <w:rPr>
          <w:i/>
          <w:iCs/>
          <w:color w:val="111111"/>
          <w:shd w:val="clear" w:color="auto" w:fill="FFFFFF"/>
        </w:rPr>
        <w:t>post hoc</w:t>
      </w:r>
      <w:r w:rsidR="00C314B4">
        <w:rPr>
          <w:color w:val="111111"/>
          <w:shd w:val="clear" w:color="auto" w:fill="FFFFFF"/>
        </w:rPr>
        <w:t xml:space="preserve"> modifications) have been problematised (Marsh et al., 2010). </w:t>
      </w:r>
      <w:r w:rsidR="00A01663">
        <w:rPr>
          <w:color w:val="111111"/>
          <w:shd w:val="clear" w:color="auto" w:fill="FFFFFF"/>
        </w:rPr>
        <w:t xml:space="preserve">In short, CFA may simply not be a useful strategy for test adaptation when used in isolation. </w:t>
      </w:r>
    </w:p>
    <w:p w14:paraId="0E0C8943" w14:textId="14EE5D0E" w:rsidR="00280794" w:rsidRDefault="004B1E19" w:rsidP="002E657E">
      <w:pPr>
        <w:pStyle w:val="Heading2"/>
        <w:rPr>
          <w:shd w:val="clear" w:color="auto" w:fill="FFFFFF"/>
        </w:rPr>
      </w:pPr>
      <w:r>
        <w:rPr>
          <w:shd w:val="clear" w:color="auto" w:fill="FFFFFF"/>
        </w:rPr>
        <w:t>2</w:t>
      </w:r>
      <w:r w:rsidR="00E46133">
        <w:rPr>
          <w:shd w:val="clear" w:color="auto" w:fill="FFFFFF"/>
        </w:rPr>
        <w:t>.</w:t>
      </w:r>
      <w:r w:rsidR="00410BEA">
        <w:rPr>
          <w:shd w:val="clear" w:color="auto" w:fill="FFFFFF"/>
        </w:rPr>
        <w:t>9</w:t>
      </w:r>
      <w:r w:rsidR="00E46133">
        <w:rPr>
          <w:shd w:val="clear" w:color="auto" w:fill="FFFFFF"/>
        </w:rPr>
        <w:t>. Should we be using exploratory structural equation model</w:t>
      </w:r>
      <w:r w:rsidR="009D22F5">
        <w:rPr>
          <w:shd w:val="clear" w:color="auto" w:fill="FFFFFF"/>
        </w:rPr>
        <w:t>l</w:t>
      </w:r>
      <w:r w:rsidR="00E46133">
        <w:rPr>
          <w:shd w:val="clear" w:color="auto" w:fill="FFFFFF"/>
        </w:rPr>
        <w:t xml:space="preserve">ing instead? </w:t>
      </w:r>
    </w:p>
    <w:p w14:paraId="35501A59" w14:textId="37CC70A1" w:rsidR="008A5D45" w:rsidRDefault="004D1C63" w:rsidP="004D1C63">
      <w:pPr>
        <w:spacing w:line="480" w:lineRule="auto"/>
      </w:pPr>
      <w:r>
        <w:rPr>
          <w:color w:val="000000" w:themeColor="text1"/>
        </w:rPr>
        <w:tab/>
        <w:t xml:space="preserve">Given the limitations associated with CFA discussed in Section </w:t>
      </w:r>
      <w:r w:rsidR="00643978">
        <w:rPr>
          <w:color w:val="000000" w:themeColor="text1"/>
        </w:rPr>
        <w:t>2.8</w:t>
      </w:r>
      <w:r>
        <w:rPr>
          <w:color w:val="000000" w:themeColor="text1"/>
        </w:rPr>
        <w:t xml:space="preserve">, some researchers have suggested </w:t>
      </w:r>
      <w:r w:rsidR="008A5D45">
        <w:rPr>
          <w:color w:val="000000" w:themeColor="text1"/>
        </w:rPr>
        <w:t xml:space="preserve">relying on exploratory structural equation modelling instead (ESEM; </w:t>
      </w:r>
      <w:r w:rsidR="008A5D45">
        <w:t>Marsh et al., 2013, 2014; Morin et al., 2013</w:t>
      </w:r>
      <w:r w:rsidR="00042388">
        <w:t>, 2020</w:t>
      </w:r>
      <w:r w:rsidR="008A5D45">
        <w:t>)</w:t>
      </w:r>
      <w:r w:rsidR="00643978">
        <w:t xml:space="preserve">, which can be conducted using programmes such as </w:t>
      </w:r>
      <w:proofErr w:type="spellStart"/>
      <w:r w:rsidR="00643978">
        <w:t>MPlus</w:t>
      </w:r>
      <w:proofErr w:type="spellEnd"/>
      <w:r w:rsidR="00643978">
        <w:t xml:space="preserve"> and </w:t>
      </w:r>
      <w:r w:rsidR="00643978">
        <w:rPr>
          <w:i/>
          <w:iCs/>
        </w:rPr>
        <w:t>R</w:t>
      </w:r>
      <w:r w:rsidR="008A5D45">
        <w:t xml:space="preserve">. In broad outline, ESEM is an analytic strategy that relaxes the requirement of zero cross-loadings while </w:t>
      </w:r>
      <w:r w:rsidR="000D5D1E">
        <w:t xml:space="preserve">providing access to information usually restricted to CFA, such as goodness-of-fit statistics, residual correlations, and standard error estimates; </w:t>
      </w:r>
      <w:r w:rsidR="008A5D45">
        <w:t xml:space="preserve">that is, ESEM combined aspects of both EFA and CFA (Morin et al., 2013) and has been shown to </w:t>
      </w:r>
      <w:r>
        <w:t xml:space="preserve">result in improved fit and less strongly correlated factors than CFA solutions (e.g., </w:t>
      </w:r>
      <w:proofErr w:type="spellStart"/>
      <w:r>
        <w:t>Chiorri</w:t>
      </w:r>
      <w:proofErr w:type="spellEnd"/>
      <w:r>
        <w:t xml:space="preserve"> et al., 2016; </w:t>
      </w:r>
      <w:proofErr w:type="spellStart"/>
      <w:r>
        <w:t>Guay</w:t>
      </w:r>
      <w:proofErr w:type="spellEnd"/>
      <w:r>
        <w:t xml:space="preserve"> et al., 2015).</w:t>
      </w:r>
      <w:r w:rsidR="000A6931">
        <w:t xml:space="preserve"> This, in turn, both improves the discriminant validity of the factors and provides a more accurate representation of the data (Morin et al., 2013).</w:t>
      </w:r>
      <w:r>
        <w:t xml:space="preserve"> </w:t>
      </w:r>
      <w:r w:rsidR="007B1998">
        <w:t xml:space="preserve">In many cases, </w:t>
      </w:r>
      <w:r w:rsidR="007B1998">
        <w:lastRenderedPageBreak/>
        <w:t xml:space="preserve">ESEM is viewed as primarily confirmatory in its approach (Marsh et al., 2014); that is, through the use of target rotation, researchers using ESEM are able to make </w:t>
      </w:r>
      <w:r w:rsidR="007B1998">
        <w:rPr>
          <w:i/>
          <w:iCs/>
        </w:rPr>
        <w:t>a priori</w:t>
      </w:r>
      <w:r w:rsidR="007B1998">
        <w:t xml:space="preserve"> predictions about an expected factor structure (i.e., researchers are able to specify which items are pure measures of a factor while allowing for cross-loadings on other items). However, ESEM can also be used as an exploratory tool (with a</w:t>
      </w:r>
      <w:r w:rsidR="000D5D1E">
        <w:t xml:space="preserve">n oblique </w:t>
      </w:r>
      <w:proofErr w:type="spellStart"/>
      <w:r w:rsidR="007B1998">
        <w:t>geomin</w:t>
      </w:r>
      <w:proofErr w:type="spellEnd"/>
      <w:r w:rsidR="007B1998">
        <w:t xml:space="preserve"> rotation)</w:t>
      </w:r>
      <w:r w:rsidR="000D5D1E">
        <w:t>, where all items are specified to load on all factors (</w:t>
      </w:r>
      <w:proofErr w:type="spellStart"/>
      <w:r w:rsidR="000D5D1E">
        <w:t>Asparouhov</w:t>
      </w:r>
      <w:proofErr w:type="spellEnd"/>
      <w:r w:rsidR="000D5D1E">
        <w:t xml:space="preserve"> &amp; </w:t>
      </w:r>
      <w:proofErr w:type="spellStart"/>
      <w:r w:rsidR="000D5D1E">
        <w:t>Muthén</w:t>
      </w:r>
      <w:proofErr w:type="spellEnd"/>
      <w:r w:rsidR="000D5D1E">
        <w:t>, 2009).</w:t>
      </w:r>
    </w:p>
    <w:p w14:paraId="186FFCDC" w14:textId="3133BD0C" w:rsidR="00042388" w:rsidRDefault="000D5D1E" w:rsidP="004D1C63">
      <w:pPr>
        <w:spacing w:line="480" w:lineRule="auto"/>
      </w:pPr>
      <w:r>
        <w:tab/>
      </w:r>
      <w:r w:rsidR="00763EA6">
        <w:t xml:space="preserve">ESEM </w:t>
      </w:r>
      <w:r w:rsidR="00520ACF">
        <w:t>may be particularly useful in test adaptation studies when dealing with (potentially) multidimensional constructs</w:t>
      </w:r>
      <w:r w:rsidR="00042388">
        <w:t xml:space="preserve">. </w:t>
      </w:r>
      <w:r w:rsidR="00520ACF">
        <w:t xml:space="preserve">Let us briefly return to our example of the fictional </w:t>
      </w:r>
      <w:r w:rsidR="00643978">
        <w:t>QBI</w:t>
      </w:r>
      <w:r w:rsidR="00520ACF">
        <w:t xml:space="preserve">. Assume for instance that the factor structure of the </w:t>
      </w:r>
      <w:r w:rsidR="00643978">
        <w:t>QBI</w:t>
      </w:r>
      <w:r w:rsidR="00520ACF">
        <w:t xml:space="preserve"> has been found to be multidimensional in a number of national contexts, but that there are various multidimensional models available (e.g., a 2- and 3-factor model). In this scenario, ESEM may be a good alternative to the EFA-to-CFA method</w:t>
      </w:r>
      <w:r w:rsidR="000150FF">
        <w:t xml:space="preserve">, as it would allow for testing of the competing models in a less restrictive manner compared to CFA. </w:t>
      </w:r>
      <w:r w:rsidR="00042388">
        <w:t>However, there may be some scenarios where ESEM can be problematic: ESEM is less useful when dealing with large, complex models and when sample sizes are small-to-moderate, because in these situations ESEM-derived models may lack parsimony (Marsh et al., 2014; but see Marsh et al., 202</w:t>
      </w:r>
      <w:r w:rsidR="00A42015">
        <w:t>0</w:t>
      </w:r>
      <w:r w:rsidR="00042388">
        <w:t xml:space="preserve">, who have developed set-ESEM as a way of dealing with these concerns). </w:t>
      </w:r>
    </w:p>
    <w:p w14:paraId="10553B53" w14:textId="2A5B8AF3" w:rsidR="000D5D1E" w:rsidRDefault="00042388" w:rsidP="004D1C63">
      <w:pPr>
        <w:spacing w:line="480" w:lineRule="auto"/>
      </w:pPr>
      <w:r>
        <w:tab/>
        <w:t xml:space="preserve">ESEM may also be best </w:t>
      </w:r>
      <w:r w:rsidR="009D338F">
        <w:t>used in</w:t>
      </w:r>
      <w:r>
        <w:t xml:space="preserve"> cases where there is at least some minimal theory that provides a basis for hypothesis-driven testing. In terms of our fictional </w:t>
      </w:r>
      <w:r w:rsidR="00643978">
        <w:t>QBI</w:t>
      </w:r>
      <w:r>
        <w:t xml:space="preserve">, it is the availability of various hypothesised models in the earlier literature that makes ESEM a </w:t>
      </w:r>
      <w:r w:rsidR="00A42015">
        <w:t xml:space="preserve">particularly useful method of analysis. Nevertheless, </w:t>
      </w:r>
      <w:r w:rsidR="000150FF">
        <w:t xml:space="preserve">given that </w:t>
      </w:r>
      <w:r w:rsidR="000A6931">
        <w:t>researchers typically discard items that cross-load following EFA</w:t>
      </w:r>
      <w:r w:rsidR="00A42015">
        <w:t xml:space="preserve"> (i.e., the data-driven, hypothesised model that</w:t>
      </w:r>
      <w:r w:rsidR="000A6931">
        <w:t xml:space="preserve"> researchers end up with following</w:t>
      </w:r>
      <w:r w:rsidR="00A42015">
        <w:t xml:space="preserve"> EFA produces is typically one without cross-loading items)</w:t>
      </w:r>
      <w:r w:rsidR="000150FF">
        <w:t xml:space="preserve">, we see both the ESEM and the EFA-to-CFA approaches as viable </w:t>
      </w:r>
      <w:r w:rsidR="00080AC6">
        <w:t xml:space="preserve">and alternative </w:t>
      </w:r>
      <w:r w:rsidR="000150FF">
        <w:t xml:space="preserve">analytic strategies for test adaptation. The decision to use ESEM versus EFA-to-CFA is </w:t>
      </w:r>
      <w:r w:rsidR="000150FF">
        <w:lastRenderedPageBreak/>
        <w:t xml:space="preserve">ultimately </w:t>
      </w:r>
      <w:r w:rsidR="00080AC6">
        <w:t>one that needs to be made based on the richness of previous work and available theorising. Conversely, an EFA-to-CFA strategy should be favoured when both extant theorising and current hypothesising point to a unidimensional factor structur</w:t>
      </w:r>
      <w:r w:rsidR="00A42015">
        <w:t>e.</w:t>
      </w:r>
    </w:p>
    <w:p w14:paraId="2DC9AF5C" w14:textId="41D35763" w:rsidR="00B12698" w:rsidRDefault="00643978" w:rsidP="002E657E">
      <w:pPr>
        <w:pStyle w:val="Heading2"/>
      </w:pPr>
      <w:r>
        <w:t>2</w:t>
      </w:r>
      <w:r w:rsidR="00080AC6">
        <w:t>.</w:t>
      </w:r>
      <w:r w:rsidR="00F40C4A">
        <w:t>10</w:t>
      </w:r>
      <w:r w:rsidR="00080AC6">
        <w:t xml:space="preserve">. </w:t>
      </w:r>
      <w:r w:rsidR="00B12698">
        <w:t xml:space="preserve">How should </w:t>
      </w:r>
      <w:r w:rsidR="00E462EB">
        <w:t xml:space="preserve">global </w:t>
      </w:r>
      <w:r w:rsidR="00B12698">
        <w:t>multidimensionality be modelled in test adaptation studies?</w:t>
      </w:r>
    </w:p>
    <w:p w14:paraId="1F06997D" w14:textId="22E1E308" w:rsidR="00DD29F4" w:rsidRDefault="00DD29F4" w:rsidP="004D1C63">
      <w:pPr>
        <w:spacing w:line="480" w:lineRule="auto"/>
      </w:pPr>
      <w:r>
        <w:tab/>
        <w:t xml:space="preserve">When dealing with multidimensional </w:t>
      </w:r>
      <w:r w:rsidR="00E462EB">
        <w:t>constructs</w:t>
      </w:r>
      <w:r>
        <w:t xml:space="preserve">, </w:t>
      </w:r>
      <w:r w:rsidR="00E462EB">
        <w:t>there are a number of ways in</w:t>
      </w:r>
      <w:r w:rsidR="000A6931">
        <w:t xml:space="preserve"> which</w:t>
      </w:r>
      <w:r w:rsidR="00E462EB">
        <w:t xml:space="preserve"> global multidimensionality (i.e., how </w:t>
      </w:r>
      <w:proofErr w:type="gramStart"/>
      <w:r w:rsidR="00E462EB">
        <w:t>lower-order</w:t>
      </w:r>
      <w:proofErr w:type="gramEnd"/>
      <w:r w:rsidR="00E462EB">
        <w:t xml:space="preserve"> constructs co-exist with a global construct) in particular can be modelled. In body image research, the most common method is to model global multidimensionality using a higher-order factor model.</w:t>
      </w:r>
      <w:r w:rsidR="00C047A9">
        <w:t xml:space="preserve"> In these models, it is assumed that items load onto their respective lower-order factors, which in turn load onto a general factor (see Figure 1). </w:t>
      </w:r>
      <w:r w:rsidR="00C948BE">
        <w:t>E</w:t>
      </w:r>
      <w:r w:rsidR="00C047A9">
        <w:t>xample</w:t>
      </w:r>
      <w:r w:rsidR="00C948BE">
        <w:t>s</w:t>
      </w:r>
      <w:r w:rsidR="00C047A9">
        <w:t xml:space="preserve"> of this i</w:t>
      </w:r>
      <w:r w:rsidR="00C948BE">
        <w:t>nclude</w:t>
      </w:r>
      <w:r w:rsidR="00C047A9">
        <w:t xml:space="preserve"> </w:t>
      </w:r>
      <w:r>
        <w:t xml:space="preserve">the suggestion that the two lower-order facets of drive for muscularity (i.e., attitudinal and behavioural facets) as measured using the Drive for Muscularity Scale (McCreary &amp; </w:t>
      </w:r>
      <w:proofErr w:type="spellStart"/>
      <w:r>
        <w:t>Sasse</w:t>
      </w:r>
      <w:proofErr w:type="spellEnd"/>
      <w:r>
        <w:t>, 2000) load onto a higher drive for muscularity factor (McCreary et al., 2004)</w:t>
      </w:r>
      <w:r w:rsidR="00C047A9">
        <w:t xml:space="preserve"> and that the </w:t>
      </w:r>
      <w:r>
        <w:t>lower-order facets of acceptance of cosmetic surgery (i.e., Intrapersonal, Social, and Consider)</w:t>
      </w:r>
      <w:r w:rsidR="006E0202">
        <w:t xml:space="preserve"> as measured using the Acceptance of Cosmetic Surgery Scale </w:t>
      </w:r>
      <w:r w:rsidR="00C047A9">
        <w:t>load</w:t>
      </w:r>
      <w:r w:rsidR="006E0202">
        <w:t xml:space="preserve"> onto a higher-order attitudinal dimension (Henderson-King &amp; Henderson-King, 2005). </w:t>
      </w:r>
    </w:p>
    <w:p w14:paraId="5355266A" w14:textId="0161E031" w:rsidR="00DD29F4" w:rsidRDefault="006E0202" w:rsidP="00DD29F4">
      <w:pPr>
        <w:spacing w:line="480" w:lineRule="auto"/>
        <w:rPr>
          <w:color w:val="000000" w:themeColor="text1"/>
          <w:shd w:val="clear" w:color="auto" w:fill="FFFFFF"/>
        </w:rPr>
      </w:pPr>
      <w:r>
        <w:tab/>
        <w:t xml:space="preserve">In these higher-order models, it is assumed that associations between indicators and the higher-order factors are indirect; that is, that the associations are mediated by the lower-order factors. It is also assumed that associations between the </w:t>
      </w:r>
      <w:r w:rsidR="00DD29F4">
        <w:rPr>
          <w:color w:val="111111"/>
          <w:shd w:val="clear" w:color="auto" w:fill="FFFFFF"/>
        </w:rPr>
        <w:t>indicators and the unique part of the first-order factor are mediated by the lower-order factor (for discussion</w:t>
      </w:r>
      <w:r>
        <w:rPr>
          <w:color w:val="111111"/>
          <w:shd w:val="clear" w:color="auto" w:fill="FFFFFF"/>
        </w:rPr>
        <w:t>s</w:t>
      </w:r>
      <w:r w:rsidR="00DD29F4">
        <w:rPr>
          <w:color w:val="111111"/>
          <w:shd w:val="clear" w:color="auto" w:fill="FFFFFF"/>
        </w:rPr>
        <w:t xml:space="preserve">, see </w:t>
      </w:r>
      <w:r w:rsidR="00DD29F4" w:rsidRPr="00BE696B">
        <w:rPr>
          <w:color w:val="000000" w:themeColor="text1"/>
          <w:shd w:val="clear" w:color="auto" w:fill="FFFFFF"/>
        </w:rPr>
        <w:t xml:space="preserve">Brunet et al., 2016; Gignac, 2016). </w:t>
      </w:r>
      <w:r>
        <w:rPr>
          <w:color w:val="000000" w:themeColor="text1"/>
          <w:shd w:val="clear" w:color="auto" w:fill="FFFFFF"/>
        </w:rPr>
        <w:t xml:space="preserve">However, </w:t>
      </w:r>
      <w:r w:rsidR="00C047A9">
        <w:rPr>
          <w:color w:val="000000" w:themeColor="text1"/>
          <w:shd w:val="clear" w:color="auto" w:fill="FFFFFF"/>
        </w:rPr>
        <w:t xml:space="preserve">there is growing interest in bifactor models, which </w:t>
      </w:r>
      <w:r w:rsidR="000A6931">
        <w:rPr>
          <w:color w:val="000000" w:themeColor="text1"/>
          <w:shd w:val="clear" w:color="auto" w:fill="FFFFFF"/>
        </w:rPr>
        <w:t>may</w:t>
      </w:r>
      <w:r w:rsidR="00C047A9">
        <w:rPr>
          <w:color w:val="000000" w:themeColor="text1"/>
          <w:shd w:val="clear" w:color="auto" w:fill="FFFFFF"/>
        </w:rPr>
        <w:t xml:space="preserve"> provide more </w:t>
      </w:r>
      <w:r w:rsidR="00DD29F4" w:rsidRPr="00BE696B">
        <w:rPr>
          <w:color w:val="000000" w:themeColor="text1"/>
          <w:shd w:val="clear" w:color="auto" w:fill="FFFFFF"/>
        </w:rPr>
        <w:t>realistic representations of multidimensional associations</w:t>
      </w:r>
      <w:r w:rsidR="00C047A9">
        <w:rPr>
          <w:color w:val="000000" w:themeColor="text1"/>
          <w:shd w:val="clear" w:color="auto" w:fill="FFFFFF"/>
        </w:rPr>
        <w:t xml:space="preserve"> compared to higher-order models</w:t>
      </w:r>
      <w:r w:rsidR="00DD29F4" w:rsidRPr="00BE696B">
        <w:rPr>
          <w:color w:val="000000" w:themeColor="text1"/>
          <w:shd w:val="clear" w:color="auto" w:fill="FFFFFF"/>
        </w:rPr>
        <w:t xml:space="preserve"> (Morin et al., 2016</w:t>
      </w:r>
      <w:r w:rsidR="009D338F">
        <w:rPr>
          <w:color w:val="000000" w:themeColor="text1"/>
          <w:shd w:val="clear" w:color="auto" w:fill="FFFFFF"/>
        </w:rPr>
        <w:t>, 2020</w:t>
      </w:r>
      <w:r w:rsidR="00DD29F4" w:rsidRPr="00BE696B">
        <w:rPr>
          <w:color w:val="000000" w:themeColor="text1"/>
          <w:shd w:val="clear" w:color="auto" w:fill="FFFFFF"/>
        </w:rPr>
        <w:t xml:space="preserve">; </w:t>
      </w:r>
      <w:proofErr w:type="spellStart"/>
      <w:r w:rsidR="00DD29F4" w:rsidRPr="00BE696B">
        <w:rPr>
          <w:color w:val="000000" w:themeColor="text1"/>
          <w:shd w:val="clear" w:color="auto" w:fill="FFFFFF"/>
        </w:rPr>
        <w:t>Reise</w:t>
      </w:r>
      <w:proofErr w:type="spellEnd"/>
      <w:r w:rsidR="00DD29F4" w:rsidRPr="00BE696B">
        <w:rPr>
          <w:color w:val="000000" w:themeColor="text1"/>
          <w:shd w:val="clear" w:color="auto" w:fill="FFFFFF"/>
        </w:rPr>
        <w:t xml:space="preserve">, 2012). In bifactor models, items are allowed to define a global G-factor and one specific S-factor, with all S-factors specified as orthogonal to one another and in relation to the G-factor (Gignac, 2016; Morin et al., 2016; </w:t>
      </w:r>
      <w:proofErr w:type="spellStart"/>
      <w:r w:rsidR="00DD29F4" w:rsidRPr="00BE696B">
        <w:rPr>
          <w:color w:val="000000" w:themeColor="text1"/>
          <w:shd w:val="clear" w:color="auto" w:fill="FFFFFF"/>
        </w:rPr>
        <w:t>Reise</w:t>
      </w:r>
      <w:proofErr w:type="spellEnd"/>
      <w:r w:rsidR="00DD29F4" w:rsidRPr="00BE696B">
        <w:rPr>
          <w:color w:val="000000" w:themeColor="text1"/>
          <w:shd w:val="clear" w:color="auto" w:fill="FFFFFF"/>
        </w:rPr>
        <w:t xml:space="preserve">, 2012). </w:t>
      </w:r>
      <w:r w:rsidR="00DD29F4" w:rsidRPr="00BE696B">
        <w:rPr>
          <w:color w:val="000000" w:themeColor="text1"/>
          <w:shd w:val="clear" w:color="auto" w:fill="FFFFFF"/>
        </w:rPr>
        <w:lastRenderedPageBreak/>
        <w:t xml:space="preserve">This method allows </w:t>
      </w:r>
      <w:r w:rsidR="00DD29F4">
        <w:rPr>
          <w:color w:val="000000" w:themeColor="text1"/>
          <w:shd w:val="clear" w:color="auto" w:fill="FFFFFF"/>
        </w:rPr>
        <w:t>for the total item covariance matrix to be separated into a global component that explains the variance shared among responses to all items, and specific factors that explain the covariance associated with items subsets not already explained by the global component</w:t>
      </w:r>
      <w:r w:rsidR="009D338F">
        <w:rPr>
          <w:color w:val="000000" w:themeColor="text1"/>
          <w:shd w:val="clear" w:color="auto" w:fill="FFFFFF"/>
        </w:rPr>
        <w:t xml:space="preserve"> (Morin et al., </w:t>
      </w:r>
      <w:r w:rsidR="00C047A9">
        <w:rPr>
          <w:color w:val="000000" w:themeColor="text1"/>
          <w:shd w:val="clear" w:color="auto" w:fill="FFFFFF"/>
        </w:rPr>
        <w:t xml:space="preserve">2016, </w:t>
      </w:r>
      <w:r w:rsidR="009D338F">
        <w:rPr>
          <w:color w:val="000000" w:themeColor="text1"/>
          <w:shd w:val="clear" w:color="auto" w:fill="FFFFFF"/>
        </w:rPr>
        <w:t>2020</w:t>
      </w:r>
      <w:r w:rsidR="00454FF8">
        <w:rPr>
          <w:color w:val="000000" w:themeColor="text1"/>
          <w:shd w:val="clear" w:color="auto" w:fill="FFFFFF"/>
        </w:rPr>
        <w:t>; Rodriguez et al., 2016</w:t>
      </w:r>
      <w:r w:rsidR="00C14BB7">
        <w:rPr>
          <w:color w:val="000000" w:themeColor="text1"/>
          <w:shd w:val="clear" w:color="auto" w:fill="FFFFFF"/>
        </w:rPr>
        <w:t>; see Figure 2</w:t>
      </w:r>
      <w:r w:rsidR="009D338F">
        <w:rPr>
          <w:color w:val="000000" w:themeColor="text1"/>
          <w:shd w:val="clear" w:color="auto" w:fill="FFFFFF"/>
        </w:rPr>
        <w:t>).</w:t>
      </w:r>
    </w:p>
    <w:p w14:paraId="24B2377B" w14:textId="49924445" w:rsidR="00986DB2" w:rsidRDefault="00C047A9" w:rsidP="00DD29F4">
      <w:pPr>
        <w:spacing w:line="480" w:lineRule="auto"/>
        <w:rPr>
          <w:color w:val="000000" w:themeColor="text1"/>
          <w:shd w:val="clear" w:color="auto" w:fill="FFFFFF"/>
        </w:rPr>
      </w:pPr>
      <w:r>
        <w:rPr>
          <w:color w:val="000000" w:themeColor="text1"/>
          <w:shd w:val="clear" w:color="auto" w:fill="FFFFFF"/>
        </w:rPr>
        <w:tab/>
        <w:t xml:space="preserve">Bifactor </w:t>
      </w:r>
      <w:r w:rsidR="00410FD5">
        <w:rPr>
          <w:color w:val="000000" w:themeColor="text1"/>
          <w:shd w:val="clear" w:color="auto" w:fill="FFFFFF"/>
        </w:rPr>
        <w:t>analyses</w:t>
      </w:r>
      <w:r>
        <w:rPr>
          <w:color w:val="000000" w:themeColor="text1"/>
          <w:shd w:val="clear" w:color="auto" w:fill="FFFFFF"/>
        </w:rPr>
        <w:t xml:space="preserve"> have become increasingly popular,</w:t>
      </w:r>
      <w:r w:rsidR="00D51740">
        <w:rPr>
          <w:color w:val="000000" w:themeColor="text1"/>
          <w:shd w:val="clear" w:color="auto" w:fill="FFFFFF"/>
        </w:rPr>
        <w:t xml:space="preserve"> as have bifactor-ESEM analyses (</w:t>
      </w:r>
      <w:r w:rsidR="00D51740">
        <w:t>Marsh et al., 2013, 2014; Morin et al., 2013)</w:t>
      </w:r>
      <w:r w:rsidR="00D51740">
        <w:rPr>
          <w:color w:val="000000" w:themeColor="text1"/>
          <w:shd w:val="clear" w:color="auto" w:fill="FFFFFF"/>
        </w:rPr>
        <w:t>,</w:t>
      </w:r>
      <w:r>
        <w:rPr>
          <w:color w:val="000000" w:themeColor="text1"/>
          <w:shd w:val="clear" w:color="auto" w:fill="FFFFFF"/>
        </w:rPr>
        <w:t xml:space="preserve"> but </w:t>
      </w:r>
      <w:r w:rsidR="00410FD5">
        <w:rPr>
          <w:color w:val="000000" w:themeColor="text1"/>
          <w:shd w:val="clear" w:color="auto" w:fill="FFFFFF"/>
        </w:rPr>
        <w:t>their</w:t>
      </w:r>
      <w:r>
        <w:rPr>
          <w:color w:val="000000" w:themeColor="text1"/>
          <w:shd w:val="clear" w:color="auto" w:fill="FFFFFF"/>
        </w:rPr>
        <w:t xml:space="preserve"> application to </w:t>
      </w:r>
      <w:r w:rsidR="007B3DEF">
        <w:rPr>
          <w:color w:val="000000" w:themeColor="text1"/>
          <w:shd w:val="clear" w:color="auto" w:fill="FFFFFF"/>
        </w:rPr>
        <w:t xml:space="preserve">conceptualisations of </w:t>
      </w:r>
      <w:r>
        <w:rPr>
          <w:color w:val="000000" w:themeColor="text1"/>
          <w:shd w:val="clear" w:color="auto" w:fill="FFFFFF"/>
        </w:rPr>
        <w:t>body image research remains limited (for exception</w:t>
      </w:r>
      <w:r w:rsidR="00501620">
        <w:rPr>
          <w:color w:val="000000" w:themeColor="text1"/>
          <w:shd w:val="clear" w:color="auto" w:fill="FFFFFF"/>
        </w:rPr>
        <w:t>s</w:t>
      </w:r>
      <w:r>
        <w:rPr>
          <w:color w:val="000000" w:themeColor="text1"/>
          <w:shd w:val="clear" w:color="auto" w:fill="FFFFFF"/>
        </w:rPr>
        <w:t xml:space="preserve">, see </w:t>
      </w:r>
      <w:proofErr w:type="spellStart"/>
      <w:r w:rsidR="00B53B9E">
        <w:rPr>
          <w:color w:val="000000" w:themeColor="text1"/>
          <w:shd w:val="clear" w:color="auto" w:fill="FFFFFF"/>
        </w:rPr>
        <w:t>Maïano</w:t>
      </w:r>
      <w:proofErr w:type="spellEnd"/>
      <w:r w:rsidR="00B53B9E">
        <w:rPr>
          <w:color w:val="000000" w:themeColor="text1"/>
          <w:shd w:val="clear" w:color="auto" w:fill="FFFFFF"/>
        </w:rPr>
        <w:t xml:space="preserve"> et al., 2021; </w:t>
      </w:r>
      <w:r>
        <w:rPr>
          <w:color w:val="000000" w:themeColor="text1"/>
          <w:shd w:val="clear" w:color="auto" w:fill="FFFFFF"/>
        </w:rPr>
        <w:t xml:space="preserve">Meadows &amp; Higgs, 2020). </w:t>
      </w:r>
      <w:r w:rsidR="00410FD5">
        <w:rPr>
          <w:color w:val="000000" w:themeColor="text1"/>
          <w:shd w:val="clear" w:color="auto" w:fill="FFFFFF"/>
        </w:rPr>
        <w:t>Historically, it may be suggested that scholars have relied on higher-order models of body image constructs “by default”</w:t>
      </w:r>
      <w:r w:rsidR="00986DB2">
        <w:rPr>
          <w:color w:val="000000" w:themeColor="text1"/>
          <w:shd w:val="clear" w:color="auto" w:fill="FFFFFF"/>
        </w:rPr>
        <w:t xml:space="preserve">; that is, body image researchers may not have considered bifactor models of body image constructs simply because of the relative invisibility of bifactor analyses in this area of research. However, the bifactor model offers scholars wider applicability and less ambiguous conceptual accounts of constructs compared with higher-order factor models (for reviews, see Chen et al., 2007; Morin et al., 2016, 2020; </w:t>
      </w:r>
      <w:proofErr w:type="spellStart"/>
      <w:r w:rsidR="00986DB2">
        <w:rPr>
          <w:color w:val="000000" w:themeColor="text1"/>
          <w:shd w:val="clear" w:color="auto" w:fill="FFFFFF"/>
        </w:rPr>
        <w:t>Reise</w:t>
      </w:r>
      <w:proofErr w:type="spellEnd"/>
      <w:r w:rsidR="00986DB2">
        <w:rPr>
          <w:color w:val="000000" w:themeColor="text1"/>
          <w:shd w:val="clear" w:color="auto" w:fill="FFFFFF"/>
        </w:rPr>
        <w:t>, 2012). This, in turn, raises difficult questions for scholar</w:t>
      </w:r>
      <w:r w:rsidR="00D51740">
        <w:rPr>
          <w:color w:val="000000" w:themeColor="text1"/>
          <w:shd w:val="clear" w:color="auto" w:fill="FFFFFF"/>
        </w:rPr>
        <w:t>s</w:t>
      </w:r>
      <w:r w:rsidR="00986DB2">
        <w:rPr>
          <w:color w:val="000000" w:themeColor="text1"/>
          <w:shd w:val="clear" w:color="auto" w:fill="FFFFFF"/>
        </w:rPr>
        <w:t xml:space="preserve"> working on test adaptation. </w:t>
      </w:r>
      <w:r w:rsidR="007B3DEF">
        <w:rPr>
          <w:color w:val="000000" w:themeColor="text1"/>
          <w:shd w:val="clear" w:color="auto" w:fill="FFFFFF"/>
        </w:rPr>
        <w:t>For example, when dealing</w:t>
      </w:r>
      <w:r w:rsidR="005C08F8">
        <w:rPr>
          <w:color w:val="000000" w:themeColor="text1"/>
          <w:shd w:val="clear" w:color="auto" w:fill="FFFFFF"/>
        </w:rPr>
        <w:t xml:space="preserve"> with</w:t>
      </w:r>
      <w:r w:rsidR="007B3DEF">
        <w:rPr>
          <w:color w:val="000000" w:themeColor="text1"/>
          <w:shd w:val="clear" w:color="auto" w:fill="FFFFFF"/>
        </w:rPr>
        <w:t xml:space="preserve"> multidimensional constructs of body image that have been previously modelled as higher-order factors, should scholars working on test adaptation assess bifactor models instead</w:t>
      </w:r>
      <w:r w:rsidR="00454FF8">
        <w:rPr>
          <w:color w:val="000000" w:themeColor="text1"/>
          <w:shd w:val="clear" w:color="auto" w:fill="FFFFFF"/>
        </w:rPr>
        <w:t xml:space="preserve"> (or in addition to higher-order factor models)</w:t>
      </w:r>
      <w:r w:rsidR="007B3DEF">
        <w:rPr>
          <w:color w:val="000000" w:themeColor="text1"/>
          <w:shd w:val="clear" w:color="auto" w:fill="FFFFFF"/>
        </w:rPr>
        <w:t xml:space="preserve">? </w:t>
      </w:r>
    </w:p>
    <w:p w14:paraId="42B2DE8F" w14:textId="406A4253" w:rsidR="0051536D" w:rsidRDefault="00454FF8" w:rsidP="00454FF8">
      <w:pPr>
        <w:spacing w:line="480" w:lineRule="auto"/>
        <w:rPr>
          <w:color w:val="000000" w:themeColor="text1"/>
          <w:shd w:val="clear" w:color="auto" w:fill="FFFFFF"/>
        </w:rPr>
      </w:pPr>
      <w:r>
        <w:rPr>
          <w:color w:val="000000" w:themeColor="text1"/>
          <w:shd w:val="clear" w:color="auto" w:fill="FFFFFF"/>
        </w:rPr>
        <w:tab/>
        <w:t xml:space="preserve">When there are good theoretical reasons to expect </w:t>
      </w:r>
      <w:r w:rsidR="00C948BE">
        <w:rPr>
          <w:color w:val="000000" w:themeColor="text1"/>
          <w:shd w:val="clear" w:color="auto" w:fill="FFFFFF"/>
        </w:rPr>
        <w:t>a bifactor model</w:t>
      </w:r>
      <w:r>
        <w:rPr>
          <w:color w:val="000000" w:themeColor="text1"/>
          <w:shd w:val="clear" w:color="auto" w:fill="FFFFFF"/>
        </w:rPr>
        <w:t>, and given some of the benefits of higher-order factor models (</w:t>
      </w:r>
      <w:proofErr w:type="spellStart"/>
      <w:r>
        <w:rPr>
          <w:color w:val="000000" w:themeColor="text1"/>
          <w:shd w:val="clear" w:color="auto" w:fill="FFFFFF"/>
        </w:rPr>
        <w:t>Bornovalova</w:t>
      </w:r>
      <w:proofErr w:type="spellEnd"/>
      <w:r>
        <w:rPr>
          <w:color w:val="000000" w:themeColor="text1"/>
          <w:shd w:val="clear" w:color="auto" w:fill="FFFFFF"/>
        </w:rPr>
        <w:t xml:space="preserve"> et al., 2020; Chen et al., 2007; Morin et al., 2016, 2020; </w:t>
      </w:r>
      <w:proofErr w:type="spellStart"/>
      <w:r>
        <w:rPr>
          <w:color w:val="000000" w:themeColor="text1"/>
          <w:shd w:val="clear" w:color="auto" w:fill="FFFFFF"/>
        </w:rPr>
        <w:t>Reise</w:t>
      </w:r>
      <w:proofErr w:type="spellEnd"/>
      <w:r>
        <w:rPr>
          <w:color w:val="000000" w:themeColor="text1"/>
          <w:shd w:val="clear" w:color="auto" w:fill="FFFFFF"/>
        </w:rPr>
        <w:t>, 2012), we suggest that there may be value in assessing the fit of bifactor models</w:t>
      </w:r>
      <w:r w:rsidR="00C948BE">
        <w:rPr>
          <w:color w:val="000000" w:themeColor="text1"/>
          <w:shd w:val="clear" w:color="auto" w:fill="FFFFFF"/>
        </w:rPr>
        <w:t xml:space="preserve"> – perhaps</w:t>
      </w:r>
      <w:r>
        <w:rPr>
          <w:color w:val="000000" w:themeColor="text1"/>
          <w:shd w:val="clear" w:color="auto" w:fill="FFFFFF"/>
        </w:rPr>
        <w:t xml:space="preserve"> alongside higher-order factor models. However, researchers who are intent on applying bifactor models in the context of test adaptation need to be aware of a number of issues. First</w:t>
      </w:r>
      <w:r w:rsidR="001B1128">
        <w:rPr>
          <w:color w:val="000000" w:themeColor="text1"/>
          <w:shd w:val="clear" w:color="auto" w:fill="FFFFFF"/>
        </w:rPr>
        <w:t xml:space="preserve">, </w:t>
      </w:r>
      <w:r w:rsidR="0051536D">
        <w:rPr>
          <w:color w:val="000000" w:themeColor="text1"/>
          <w:shd w:val="clear" w:color="auto" w:fill="FFFFFF"/>
        </w:rPr>
        <w:t xml:space="preserve">applying bifactor models in test adaptation studies will </w:t>
      </w:r>
      <w:r w:rsidR="00AD2301">
        <w:rPr>
          <w:color w:val="000000" w:themeColor="text1"/>
          <w:shd w:val="clear" w:color="auto" w:fill="FFFFFF"/>
        </w:rPr>
        <w:t xml:space="preserve">raise problems comparing test adaptation results with parent studies, </w:t>
      </w:r>
      <w:r w:rsidR="0051536D">
        <w:rPr>
          <w:color w:val="000000" w:themeColor="text1"/>
          <w:shd w:val="clear" w:color="auto" w:fill="FFFFFF"/>
        </w:rPr>
        <w:t>though doing so may also</w:t>
      </w:r>
      <w:r w:rsidR="00AD2301">
        <w:rPr>
          <w:color w:val="000000" w:themeColor="text1"/>
          <w:shd w:val="clear" w:color="auto" w:fill="FFFFFF"/>
        </w:rPr>
        <w:t xml:space="preserve"> </w:t>
      </w:r>
      <w:r w:rsidR="0051536D">
        <w:rPr>
          <w:color w:val="000000" w:themeColor="text1"/>
          <w:shd w:val="clear" w:color="auto" w:fill="FFFFFF"/>
        </w:rPr>
        <w:t>provide scholars with the</w:t>
      </w:r>
      <w:r w:rsidR="00AD2301">
        <w:rPr>
          <w:color w:val="000000" w:themeColor="text1"/>
          <w:shd w:val="clear" w:color="auto" w:fill="FFFFFF"/>
        </w:rPr>
        <w:t xml:space="preserve"> impetus to re-assess earlier models of multidimensional body image </w:t>
      </w:r>
      <w:r w:rsidR="00AD2301">
        <w:rPr>
          <w:color w:val="000000" w:themeColor="text1"/>
          <w:shd w:val="clear" w:color="auto" w:fill="FFFFFF"/>
        </w:rPr>
        <w:lastRenderedPageBreak/>
        <w:t>constructs.</w:t>
      </w:r>
      <w:r w:rsidR="001B1128">
        <w:rPr>
          <w:color w:val="000000" w:themeColor="text1"/>
          <w:shd w:val="clear" w:color="auto" w:fill="FFFFFF"/>
        </w:rPr>
        <w:t xml:space="preserve"> </w:t>
      </w:r>
      <w:r w:rsidR="0051536D">
        <w:rPr>
          <w:color w:val="000000" w:themeColor="text1"/>
          <w:shd w:val="clear" w:color="auto" w:fill="FFFFFF"/>
        </w:rPr>
        <w:t xml:space="preserve">Second, because bifactor models absorb as much item variance as possible into global or specific factors, there is a risk that such models will be over-fitted </w:t>
      </w:r>
      <w:r w:rsidR="001B1128">
        <w:rPr>
          <w:color w:val="000000" w:themeColor="text1"/>
          <w:shd w:val="clear" w:color="auto" w:fill="FFFFFF"/>
        </w:rPr>
        <w:t>(Bonifay &amp; Cai, 2017</w:t>
      </w:r>
      <w:r>
        <w:rPr>
          <w:color w:val="000000" w:themeColor="text1"/>
          <w:shd w:val="clear" w:color="auto" w:fill="FFFFFF"/>
        </w:rPr>
        <w:t>; Bonifay et al., 2017</w:t>
      </w:r>
      <w:r w:rsidR="001B1128">
        <w:rPr>
          <w:color w:val="000000" w:themeColor="text1"/>
          <w:shd w:val="clear" w:color="auto" w:fill="FFFFFF"/>
        </w:rPr>
        <w:t>)</w:t>
      </w:r>
      <w:r w:rsidR="0051536D">
        <w:rPr>
          <w:color w:val="000000" w:themeColor="text1"/>
          <w:shd w:val="clear" w:color="auto" w:fill="FFFFFF"/>
        </w:rPr>
        <w:t xml:space="preserve">. </w:t>
      </w:r>
      <w:r w:rsidR="00643978">
        <w:rPr>
          <w:color w:val="000000" w:themeColor="text1"/>
          <w:shd w:val="clear" w:color="auto" w:fill="FFFFFF"/>
        </w:rPr>
        <w:t xml:space="preserve">In a similar vein, there may also be some situations when S-factors are difficult to interpret: unlike lower-order factors (which retain their substantive meaning and, together, define the meaning of their higher-order factors), S-factors are essentially unrelated to the G-factor and all other S-factors, which may not make theoretical sense when dealing with body image constructs. </w:t>
      </w:r>
      <w:r w:rsidR="0051536D">
        <w:rPr>
          <w:color w:val="000000" w:themeColor="text1"/>
          <w:shd w:val="clear" w:color="auto" w:fill="FFFFFF"/>
        </w:rPr>
        <w:t xml:space="preserve">Finally, there is a likelihood that the pattern of factor </w:t>
      </w:r>
      <w:r w:rsidR="001B1128">
        <w:rPr>
          <w:color w:val="000000" w:themeColor="text1"/>
          <w:shd w:val="clear" w:color="auto" w:fill="FFFFFF"/>
        </w:rPr>
        <w:t xml:space="preserve">loadings that define global factors </w:t>
      </w:r>
      <w:r w:rsidR="0051536D">
        <w:rPr>
          <w:color w:val="000000" w:themeColor="text1"/>
          <w:shd w:val="clear" w:color="auto" w:fill="FFFFFF"/>
        </w:rPr>
        <w:t>may be</w:t>
      </w:r>
      <w:r w:rsidR="001B1128">
        <w:rPr>
          <w:color w:val="000000" w:themeColor="text1"/>
          <w:shd w:val="clear" w:color="auto" w:fill="FFFFFF"/>
        </w:rPr>
        <w:t xml:space="preserve"> unstable across different samples (for a discussion, see Giordano &amp; Waller, 2020). The latter can be particularly problematic in test adaptation work because unstable global factors can make it difficult to understand the meaning of such factors across national or linguistic groups.</w:t>
      </w:r>
    </w:p>
    <w:p w14:paraId="2824ACFE" w14:textId="595770D3" w:rsidR="00E24B56" w:rsidRDefault="0051536D" w:rsidP="00433D24">
      <w:pPr>
        <w:spacing w:line="480" w:lineRule="auto"/>
        <w:ind w:firstLine="720"/>
        <w:rPr>
          <w:color w:val="000000" w:themeColor="text1"/>
          <w:shd w:val="clear" w:color="auto" w:fill="FFFFFF"/>
        </w:rPr>
      </w:pPr>
      <w:r>
        <w:rPr>
          <w:color w:val="000000" w:themeColor="text1"/>
          <w:shd w:val="clear" w:color="auto" w:fill="FFFFFF"/>
        </w:rPr>
        <w:t>However, given that bifactor analyses have rarely been applied in body image research, we suggest that some of these issues need to be examined empirically before firm recommendations can be drawn. Certainly, we recommend that body image scholars – whether working on test adaptation or not – should develop greater familiarity with bifactor models and develop theoretical understandings of multidimensional body image constructs accordingly. In that sense, we are minded to repeat Box and Draper’s (1987) adage that “all models are wrong, but some are useful</w:t>
      </w:r>
      <w:r w:rsidR="0033765B">
        <w:rPr>
          <w:color w:val="000000" w:themeColor="text1"/>
          <w:shd w:val="clear" w:color="auto" w:fill="FFFFFF"/>
        </w:rPr>
        <w:t>.</w:t>
      </w:r>
      <w:r>
        <w:rPr>
          <w:color w:val="000000" w:themeColor="text1"/>
          <w:shd w:val="clear" w:color="auto" w:fill="FFFFFF"/>
        </w:rPr>
        <w:t>” All models are wrong because they merely represent simplifications of constructs</w:t>
      </w:r>
      <w:r w:rsidR="00433D24">
        <w:rPr>
          <w:color w:val="000000" w:themeColor="text1"/>
          <w:shd w:val="clear" w:color="auto" w:fill="FFFFFF"/>
        </w:rPr>
        <w:t xml:space="preserve">. However, there is now growing evidence that bifactor models offer a useful way of conceptualising and understanding multidimensional constructs. </w:t>
      </w:r>
      <w:r w:rsidR="00D53A1C">
        <w:rPr>
          <w:color w:val="000000" w:themeColor="text1"/>
          <w:shd w:val="clear" w:color="auto" w:fill="FFFFFF"/>
        </w:rPr>
        <w:t>At a minimum, an awareness of bifactor modelling is important when considering multidimensional body image constructs, even if scholars continue to show a preference for higher-order factor models</w:t>
      </w:r>
      <w:r w:rsidR="00C948BE">
        <w:rPr>
          <w:color w:val="000000" w:themeColor="text1"/>
          <w:shd w:val="clear" w:color="auto" w:fill="FFFFFF"/>
        </w:rPr>
        <w:t xml:space="preserve">. </w:t>
      </w:r>
      <w:r w:rsidR="00D53A1C">
        <w:rPr>
          <w:color w:val="000000" w:themeColor="text1"/>
          <w:shd w:val="clear" w:color="auto" w:fill="FFFFFF"/>
        </w:rPr>
        <w:t>More broadly, t</w:t>
      </w:r>
      <w:r w:rsidR="00433D24">
        <w:rPr>
          <w:color w:val="000000" w:themeColor="text1"/>
          <w:shd w:val="clear" w:color="auto" w:fill="FFFFFF"/>
        </w:rPr>
        <w:t>est adaptation studies are an important are</w:t>
      </w:r>
      <w:r w:rsidR="00420BF7">
        <w:rPr>
          <w:color w:val="000000" w:themeColor="text1"/>
          <w:shd w:val="clear" w:color="auto" w:fill="FFFFFF"/>
        </w:rPr>
        <w:t>n</w:t>
      </w:r>
      <w:r w:rsidR="00433D24">
        <w:rPr>
          <w:color w:val="000000" w:themeColor="text1"/>
          <w:shd w:val="clear" w:color="auto" w:fill="FFFFFF"/>
        </w:rPr>
        <w:t xml:space="preserve">a in which an understanding of bifactor models can begin to shape body image research more </w:t>
      </w:r>
      <w:r w:rsidR="00433D24">
        <w:rPr>
          <w:color w:val="000000" w:themeColor="text1"/>
          <w:shd w:val="clear" w:color="auto" w:fill="FFFFFF"/>
        </w:rPr>
        <w:lastRenderedPageBreak/>
        <w:t>generally</w:t>
      </w:r>
      <w:r w:rsidR="00C948BE">
        <w:rPr>
          <w:color w:val="000000" w:themeColor="text1"/>
          <w:shd w:val="clear" w:color="auto" w:fill="FFFFFF"/>
        </w:rPr>
        <w:t>, though we also</w:t>
      </w:r>
      <w:r w:rsidR="00420BF7">
        <w:rPr>
          <w:color w:val="000000" w:themeColor="text1"/>
          <w:shd w:val="clear" w:color="auto" w:fill="FFFFFF"/>
        </w:rPr>
        <w:t xml:space="preserve"> feel it is important to</w:t>
      </w:r>
      <w:r w:rsidR="00C948BE">
        <w:rPr>
          <w:color w:val="000000" w:themeColor="text1"/>
          <w:shd w:val="clear" w:color="auto" w:fill="FFFFFF"/>
        </w:rPr>
        <w:t xml:space="preserve"> mention Decker’s (2021, p. 39) useful advice</w:t>
      </w:r>
      <w:r w:rsidR="00420BF7">
        <w:rPr>
          <w:color w:val="000000" w:themeColor="text1"/>
          <w:shd w:val="clear" w:color="auto" w:fill="FFFFFF"/>
        </w:rPr>
        <w:t xml:space="preserve"> here</w:t>
      </w:r>
      <w:r w:rsidR="00C948BE">
        <w:rPr>
          <w:color w:val="000000" w:themeColor="text1"/>
          <w:shd w:val="clear" w:color="auto" w:fill="FFFFFF"/>
        </w:rPr>
        <w:t>: “Don’t use a bifactor model unless you believe the true structure is bifactor.”</w:t>
      </w:r>
    </w:p>
    <w:p w14:paraId="41D7FFCB" w14:textId="4EA99718" w:rsidR="00957283" w:rsidRPr="00957283" w:rsidRDefault="00E77F72" w:rsidP="002E657E">
      <w:pPr>
        <w:pStyle w:val="Heading2"/>
        <w:rPr>
          <w:color w:val="000000" w:themeColor="text1"/>
          <w:shd w:val="clear" w:color="auto" w:fill="FFFFFF"/>
        </w:rPr>
      </w:pPr>
      <w:r>
        <w:rPr>
          <w:color w:val="000000" w:themeColor="text1"/>
          <w:shd w:val="clear" w:color="auto" w:fill="FFFFFF"/>
        </w:rPr>
        <w:t>2</w:t>
      </w:r>
      <w:r w:rsidR="00957283">
        <w:rPr>
          <w:color w:val="000000" w:themeColor="text1"/>
          <w:shd w:val="clear" w:color="auto" w:fill="FFFFFF"/>
        </w:rPr>
        <w:t xml:space="preserve">.11. </w:t>
      </w:r>
      <w:r w:rsidR="00957283" w:rsidRPr="003355F6">
        <w:t xml:space="preserve">When is it necessary to determine measurement invariance and what method should </w:t>
      </w:r>
      <w:r w:rsidR="00957283">
        <w:t>be used to</w:t>
      </w:r>
      <w:r w:rsidR="00957283" w:rsidRPr="003355F6">
        <w:t xml:space="preserve"> do so?</w:t>
      </w:r>
    </w:p>
    <w:p w14:paraId="26CF2B07" w14:textId="77777777" w:rsidR="00957283" w:rsidRDefault="00957283" w:rsidP="00957283">
      <w:pPr>
        <w:spacing w:line="480" w:lineRule="auto"/>
        <w:ind w:firstLine="720"/>
      </w:pPr>
      <w:r w:rsidRPr="003355F6">
        <w:t>A prerequisite of any meaningful comparison of latent scores across groups is ensuring tha</w:t>
      </w:r>
      <w:r>
        <w:t>t scores on the instrument</w:t>
      </w:r>
      <w:r w:rsidRPr="003355F6">
        <w:t xml:space="preserve"> </w:t>
      </w:r>
      <w:r>
        <w:t>are</w:t>
      </w:r>
      <w:r w:rsidRPr="003355F6">
        <w:t xml:space="preserve"> functioning in a similar way (i.e., capturing the same construct) across those groups (Vandenberg &amp; Lance, 2000). If the measurement properties of an instrument fundamentally differ across two groups</w:t>
      </w:r>
      <w:r>
        <w:t>,</w:t>
      </w:r>
      <w:r w:rsidRPr="003355F6">
        <w:t xml:space="preserve"> then measurement biases could occur, leading to artefactual results (Chen, 2008). To that end, assessment of measurement invariance is a necessary step in any instance in which researchers wish to compare </w:t>
      </w:r>
      <w:r>
        <w:t xml:space="preserve">latent scores across </w:t>
      </w:r>
      <w:r w:rsidRPr="003355F6">
        <w:t xml:space="preserve">groups. Examples of such </w:t>
      </w:r>
      <w:r>
        <w:t xml:space="preserve">groups include those stratified by nationality, gender, developmental stages (e.g., </w:t>
      </w:r>
      <w:r w:rsidRPr="003355F6">
        <w:t xml:space="preserve">early adulthood versus late adulthood), </w:t>
      </w:r>
      <w:r>
        <w:t>race, and</w:t>
      </w:r>
      <w:r w:rsidRPr="003355F6">
        <w:t xml:space="preserve"> sexual </w:t>
      </w:r>
      <w:r>
        <w:t>orientation</w:t>
      </w:r>
      <w:r w:rsidRPr="003355F6">
        <w:t>. A less common example is to examine the same individuals across different time</w:t>
      </w:r>
      <w:r>
        <w:t>-</w:t>
      </w:r>
      <w:r w:rsidRPr="003355F6">
        <w:t>points (e.g., the experience of having a procedure that alters physical appearance</w:t>
      </w:r>
      <w:r>
        <w:t>,</w:t>
      </w:r>
      <w:r w:rsidRPr="003355F6">
        <w:t xml:space="preserve"> such as a cosmetic surgery or a mastectomy</w:t>
      </w:r>
      <w:r>
        <w:t>,</w:t>
      </w:r>
      <w:r w:rsidRPr="003355F6">
        <w:t xml:space="preserve"> could fundamentally change an individual’s understanding and experience of body </w:t>
      </w:r>
      <w:r>
        <w:t>image</w:t>
      </w:r>
      <w:r w:rsidRPr="003355F6">
        <w:t>).</w:t>
      </w:r>
    </w:p>
    <w:p w14:paraId="533B19E9" w14:textId="0273DBD5" w:rsidR="00957283" w:rsidRPr="003355F6" w:rsidRDefault="00957283" w:rsidP="00957283">
      <w:pPr>
        <w:spacing w:line="480" w:lineRule="auto"/>
        <w:ind w:firstLine="720"/>
      </w:pPr>
      <w:r w:rsidRPr="003355F6">
        <w:t xml:space="preserve">Measurement invariance can be determined </w:t>
      </w:r>
      <w:r>
        <w:t xml:space="preserve">at </w:t>
      </w:r>
      <w:r w:rsidRPr="003355F6">
        <w:t>different levels, including configural, metric, scalar</w:t>
      </w:r>
      <w:r>
        <w:t>,</w:t>
      </w:r>
      <w:r w:rsidRPr="003355F6">
        <w:t xml:space="preserve"> and strict levels of invariance (for definitions and cut-off indices</w:t>
      </w:r>
      <w:r>
        <w:t>,</w:t>
      </w:r>
      <w:r w:rsidRPr="003355F6">
        <w:t xml:space="preserve"> see Swami &amp; Barron, 2019), with scalar invariance typically considered a minimum threshold for comparison of latent means (Chen, 2007</w:t>
      </w:r>
      <w:r w:rsidR="00045838">
        <w:t xml:space="preserve">; </w:t>
      </w:r>
      <w:proofErr w:type="spellStart"/>
      <w:r w:rsidR="00045838">
        <w:t>Putnick</w:t>
      </w:r>
      <w:proofErr w:type="spellEnd"/>
      <w:r w:rsidR="00045838">
        <w:t xml:space="preserve"> &amp; Bornstein, 2016</w:t>
      </w:r>
      <w:r w:rsidRPr="003355F6">
        <w:t>). If scalar invariance is not achieved</w:t>
      </w:r>
      <w:r>
        <w:t>,</w:t>
      </w:r>
      <w:r w:rsidRPr="003355F6">
        <w:t xml:space="preserve"> response bias at the item level (i.e., </w:t>
      </w:r>
      <w:r w:rsidRPr="003355F6">
        <w:rPr>
          <w:i/>
          <w:iCs/>
        </w:rPr>
        <w:t>differential item functioning</w:t>
      </w:r>
      <w:r>
        <w:rPr>
          <w:i/>
          <w:iCs/>
        </w:rPr>
        <w:t xml:space="preserve"> </w:t>
      </w:r>
      <w:r>
        <w:t>or</w:t>
      </w:r>
      <w:r w:rsidRPr="003355F6">
        <w:rPr>
          <w:i/>
          <w:iCs/>
        </w:rPr>
        <w:t xml:space="preserve"> </w:t>
      </w:r>
      <w:r w:rsidRPr="003355F6">
        <w:t>DIF) may be suspected</w:t>
      </w:r>
      <w:r w:rsidR="00821702">
        <w:t xml:space="preserve"> (</w:t>
      </w:r>
      <w:proofErr w:type="spellStart"/>
      <w:r w:rsidR="00821702" w:rsidRPr="003355F6">
        <w:t>Zumbo</w:t>
      </w:r>
      <w:proofErr w:type="spellEnd"/>
      <w:r w:rsidR="00821702" w:rsidRPr="003355F6">
        <w:t>, 2003</w:t>
      </w:r>
      <w:r w:rsidR="00821702">
        <w:t>)</w:t>
      </w:r>
      <w:r w:rsidRPr="003355F6">
        <w:t>. In this case, a partially invariant model may be identified by fixing the intercept for one or more items. In a partially invariant model</w:t>
      </w:r>
      <w:r w:rsidR="00821702">
        <w:t>,</w:t>
      </w:r>
      <w:r w:rsidRPr="003355F6">
        <w:t xml:space="preserve"> individuals with the same score on the latent variable achieve different scores on a differential item. Evidence of partial </w:t>
      </w:r>
      <w:r w:rsidRPr="003355F6">
        <w:lastRenderedPageBreak/>
        <w:t xml:space="preserve">scalar invariance may be sufficient for comparison of latent means (Vandenberg &amp; Lance, 2000). </w:t>
      </w:r>
    </w:p>
    <w:p w14:paraId="6CB17FBC" w14:textId="1C740EB4" w:rsidR="007F378A" w:rsidRDefault="00957283" w:rsidP="00821702">
      <w:pPr>
        <w:spacing w:line="480" w:lineRule="auto"/>
        <w:ind w:firstLine="720"/>
      </w:pPr>
      <w:r w:rsidRPr="003355F6">
        <w:t>Assessment of measurement invariance is typically computed using either multi-group CFA (Chen, 2007, 2008) or multiple-indicators multiple-causes (MIMIC) modelling (</w:t>
      </w:r>
      <w:proofErr w:type="spellStart"/>
      <w:r w:rsidRPr="003355F6">
        <w:t>Muthén</w:t>
      </w:r>
      <w:proofErr w:type="spellEnd"/>
      <w:r w:rsidRPr="003355F6">
        <w:t>, 1989). Each method has associated strengths and weaknesses (for a discussion, see Bauer, 2017). For categorical group variables</w:t>
      </w:r>
      <w:r w:rsidR="00EE6185">
        <w:t xml:space="preserve"> (i.e., where clearly demarcated groups can be discerned, such as with </w:t>
      </w:r>
      <w:r w:rsidR="007F378A">
        <w:t>comparisons across national groups)</w:t>
      </w:r>
      <w:r w:rsidRPr="003355F6">
        <w:t>, we recommend assessing measurement invariance using multi-group CFA. In multi-group CFA</w:t>
      </w:r>
      <w:r w:rsidR="007F378A">
        <w:t>,</w:t>
      </w:r>
      <w:r w:rsidRPr="003355F6">
        <w:t xml:space="preserve"> the data from each categorical group are concurrently fitted to parallel models. As such, model parameters can be constrained to test increasingly restrictive models (e.g., to examine configural, metric, scalar, strict</w:t>
      </w:r>
      <w:r w:rsidR="007F378A">
        <w:t>,</w:t>
      </w:r>
      <w:r w:rsidRPr="003355F6">
        <w:t xml:space="preserve"> and partial invariance). However, multigroup CFA does not accommodate continuous variables</w:t>
      </w:r>
      <w:r w:rsidR="007F378A">
        <w:t>,</w:t>
      </w:r>
      <w:r w:rsidRPr="003355F6">
        <w:t xml:space="preserve"> such as age</w:t>
      </w:r>
      <w:r w:rsidR="007F378A">
        <w:t xml:space="preserve"> or</w:t>
      </w:r>
      <w:r w:rsidRPr="003355F6">
        <w:t xml:space="preserve"> body mass inde</w:t>
      </w:r>
      <w:r w:rsidR="007F378A">
        <w:t>x</w:t>
      </w:r>
      <w:r w:rsidRPr="003355F6">
        <w:t>. To examine continuous variables using multigroup CFA</w:t>
      </w:r>
      <w:r w:rsidR="007F378A">
        <w:t>,</w:t>
      </w:r>
      <w:r w:rsidRPr="003355F6">
        <w:t xml:space="preserve"> it is </w:t>
      </w:r>
      <w:r w:rsidR="007F378A">
        <w:t xml:space="preserve">first </w:t>
      </w:r>
      <w:r w:rsidRPr="003355F6">
        <w:t xml:space="preserve">necessary to transform the data into discrete categories, but this may cause biased results or information loss (MacCallum et al., 2002). </w:t>
      </w:r>
    </w:p>
    <w:p w14:paraId="4D8A068E" w14:textId="77777777" w:rsidR="007F378A" w:rsidRDefault="00957283" w:rsidP="00821702">
      <w:pPr>
        <w:spacing w:line="480" w:lineRule="auto"/>
        <w:ind w:firstLine="720"/>
      </w:pPr>
      <w:r w:rsidRPr="003355F6">
        <w:t xml:space="preserve">For </w:t>
      </w:r>
      <w:r w:rsidR="007F378A">
        <w:t>researchers</w:t>
      </w:r>
      <w:r w:rsidRPr="003355F6">
        <w:t xml:space="preserve"> wishing to examine the effects of continuous variables, we recommend the use of MIMIC models (</w:t>
      </w:r>
      <w:proofErr w:type="spellStart"/>
      <w:r w:rsidRPr="003355F6">
        <w:t>Muthén</w:t>
      </w:r>
      <w:proofErr w:type="spellEnd"/>
      <w:r w:rsidRPr="003355F6">
        <w:t>, 1989). In addition to accommodating continuous variables, MIMIC models are also advantageous in that latent factors can be regressed onto multiple predictors (which may include continuous covariates). To that end, MIMIC modelling can be used to evaluate DIF for multiple traits concurrently and can facilitate the identification of main effects and interactions (e.g., age, gender</w:t>
      </w:r>
      <w:r w:rsidR="007F378A">
        <w:t xml:space="preserve"> identity</w:t>
      </w:r>
      <w:r w:rsidRPr="003355F6">
        <w:t xml:space="preserve">, age </w:t>
      </w:r>
      <w:r w:rsidRPr="007F378A">
        <w:rPr>
          <w:rFonts w:ascii="Arial" w:hAnsi="Arial" w:cs="Arial"/>
        </w:rPr>
        <w:t>x</w:t>
      </w:r>
      <w:r w:rsidRPr="003355F6">
        <w:t xml:space="preserve"> gender</w:t>
      </w:r>
      <w:r w:rsidR="007F378A">
        <w:t xml:space="preserve"> identity</w:t>
      </w:r>
      <w:r w:rsidRPr="003355F6">
        <w:t>; Woods, 2009). A further advantage of MIMIC modelling is that it may have greater power than multi-group CFA to detect DIF with smaller sample sizes (</w:t>
      </w:r>
      <w:proofErr w:type="spellStart"/>
      <w:r w:rsidRPr="003355F6">
        <w:t>Muthén</w:t>
      </w:r>
      <w:proofErr w:type="spellEnd"/>
      <w:r w:rsidRPr="003355F6">
        <w:t xml:space="preserve">, 1989; Woods, 2009). </w:t>
      </w:r>
    </w:p>
    <w:p w14:paraId="52C099C5" w14:textId="3FCB4309" w:rsidR="00957283" w:rsidRPr="007F378A" w:rsidRDefault="00957283" w:rsidP="007F378A">
      <w:pPr>
        <w:spacing w:line="480" w:lineRule="auto"/>
        <w:ind w:firstLine="720"/>
      </w:pPr>
      <w:r w:rsidRPr="003355F6">
        <w:t xml:space="preserve">However, there are also several disadvantages associated with MIMIC modelling, which lead us to recommend preferential use of the multi-group CFA approach for </w:t>
      </w:r>
      <w:r w:rsidRPr="003355F6">
        <w:lastRenderedPageBreak/>
        <w:t>researchers</w:t>
      </w:r>
      <w:r>
        <w:t xml:space="preserve"> </w:t>
      </w:r>
      <w:r w:rsidRPr="003355F6">
        <w:t>investigating categorical variables. Briefly, because MIMIC models are applied to the entire population (rather than specifying a model for each group, as in multi-group CFA)</w:t>
      </w:r>
      <w:r w:rsidR="007F378A">
        <w:t>,</w:t>
      </w:r>
      <w:r w:rsidRPr="003355F6">
        <w:t xml:space="preserve"> MIMIC models presume configural invariance is met, which may not always be the case. In addition, while multi-group CFA allow</w:t>
      </w:r>
      <w:r w:rsidR="007F378A">
        <w:t>s</w:t>
      </w:r>
      <w:r w:rsidRPr="003355F6">
        <w:t xml:space="preserve"> for different factor loadings across two groups, factor loadings in MIMIC models are presumed to be constant, which means that non-uniform DIF cannot be identified using MIMIC modelling (Bauer, 2017). Given the relative strengths and weaknesses of the multi-group CFA and MIMIC approaches, some </w:t>
      </w:r>
      <w:r w:rsidR="007F378A">
        <w:t>researchers</w:t>
      </w:r>
      <w:r w:rsidRPr="003355F6">
        <w:t xml:space="preserve"> have used a combination of the two methods (</w:t>
      </w:r>
      <w:proofErr w:type="spellStart"/>
      <w:r w:rsidRPr="003355F6">
        <w:t>Tóth-Király</w:t>
      </w:r>
      <w:proofErr w:type="spellEnd"/>
      <w:r w:rsidRPr="003355F6">
        <w:t xml:space="preserve"> et al., 2017) or alternative approaches such as Moderated Nonlinear Factor Analysis (Bauer, 2017), which interested readers may wish to explore.</w:t>
      </w:r>
    </w:p>
    <w:p w14:paraId="751F0EB5" w14:textId="5B16508E" w:rsidR="00E24B56" w:rsidRDefault="00BF0F51" w:rsidP="002E657E">
      <w:pPr>
        <w:pStyle w:val="Heading2"/>
      </w:pPr>
      <w:r>
        <w:t>2</w:t>
      </w:r>
      <w:r w:rsidR="00E24B56">
        <w:t>.</w:t>
      </w:r>
      <w:r w:rsidR="00F40C4A">
        <w:t>1</w:t>
      </w:r>
      <w:r w:rsidR="007F378A">
        <w:t>2</w:t>
      </w:r>
      <w:r w:rsidR="00E24B56">
        <w:t>. Are test adaptation issues only of relevance to studies with different national or linguistic groups?</w:t>
      </w:r>
    </w:p>
    <w:p w14:paraId="039526E5" w14:textId="1DEC2019" w:rsidR="00B608F9" w:rsidRDefault="00B608F9" w:rsidP="004D1C63">
      <w:pPr>
        <w:spacing w:line="480" w:lineRule="auto"/>
      </w:pPr>
      <w:r>
        <w:rPr>
          <w:b/>
          <w:bCs/>
        </w:rPr>
        <w:tab/>
      </w:r>
      <w:r>
        <w:t xml:space="preserve">In short, no. Test adaptation methods can be used anytime </w:t>
      </w:r>
      <w:r w:rsidR="00354BAD">
        <w:t>scholars wish to examine the equivalence of an instrument in any social identity group, such as racial and sexual minority groups within a nation. Where researchers have determined that a translation of an instrument is needed for a new social identity group, we recommend following the guidelines reported in Swami and Barron (2019) and supplemented above. Where a translation is not needed, researchers may proceed to an examination of measurement equivalence, while bearing in mind different analytic options that are available. For instance, in cases where there are good theoretical reasons to be believe that the factorial validity of scores on instrument are likely to be divergent in a new social identity group, scholars may wish to begin by using an EFA-to-CFA or ESEM approach. On the other hand, where theory points to factor structure equivalence, researchers may find it more useful to proceed to an examination of measurement invariance across social identity groups. In both cases, it is important that all decision-making is theoretically-driven and justified.</w:t>
      </w:r>
    </w:p>
    <w:p w14:paraId="069822E5" w14:textId="41CCF488" w:rsidR="00D53A1C" w:rsidRDefault="00D53A1C" w:rsidP="002E657E">
      <w:pPr>
        <w:pStyle w:val="Heading2"/>
      </w:pPr>
      <w:r>
        <w:lastRenderedPageBreak/>
        <w:t>2.13. Are test adaptation issues only of relevance to body image instruments?</w:t>
      </w:r>
    </w:p>
    <w:p w14:paraId="6ECDCE16" w14:textId="1940A4FF" w:rsidR="00D53A1C" w:rsidRPr="00D53A1C" w:rsidRDefault="00D53A1C" w:rsidP="004D1C63">
      <w:pPr>
        <w:spacing w:line="480" w:lineRule="auto"/>
      </w:pPr>
      <w:r>
        <w:rPr>
          <w:b/>
          <w:bCs/>
        </w:rPr>
        <w:tab/>
      </w:r>
      <w:r>
        <w:t xml:space="preserve">We are being </w:t>
      </w:r>
      <w:r w:rsidR="000916DF">
        <w:t xml:space="preserve">slightly </w:t>
      </w:r>
      <w:r>
        <w:t xml:space="preserve">facetious with this question: clearly, the issues we have discussed above and those covered in more detail in Swami and Barron (2019) are relevant when translating and validating a wide range of </w:t>
      </w:r>
      <w:r w:rsidR="00420BF7">
        <w:t>instruments</w:t>
      </w:r>
      <w:r>
        <w:t xml:space="preserve"> assessing various constructs in the </w:t>
      </w:r>
      <w:r w:rsidR="00420BF7">
        <w:t>social</w:t>
      </w:r>
      <w:r>
        <w:t xml:space="preserve"> sciences. While we have focused on issues directly relevant to body image</w:t>
      </w:r>
      <w:r w:rsidR="006C64D3">
        <w:t xml:space="preserve"> given the focus of this journal</w:t>
      </w:r>
      <w:r>
        <w:t xml:space="preserve">, the same guidelines and recommendations apply equally to all manner of instruments, including those related to body image constructs (e.g., eating behaviours, disordered eating, weight stigma, self-objectification) and those that </w:t>
      </w:r>
      <w:r w:rsidR="000916DF">
        <w:t xml:space="preserve">are </w:t>
      </w:r>
      <w:r>
        <w:t>not as closely aligned with body image research</w:t>
      </w:r>
      <w:r w:rsidR="006C64D3">
        <w:t xml:space="preserve">. Indeed, we encourage scholars from across disciplines in </w:t>
      </w:r>
      <w:r w:rsidR="00420BF7">
        <w:t>the social sciences</w:t>
      </w:r>
      <w:r w:rsidR="006C64D3">
        <w:t xml:space="preserve"> not only to pay closer attention to issues of test adaptation, but also to persuade journal editors in various disciplines to provide adequate space for the reporting of test adaptation studies. Test adaptation studies remain an important component of research</w:t>
      </w:r>
      <w:r w:rsidR="00420BF7">
        <w:t xml:space="preserve"> in the social sciences</w:t>
      </w:r>
      <w:r w:rsidR="006C64D3">
        <w:t xml:space="preserve"> precisely because they are an important step in ensuring that historically marginalised populations are represented in ongoing research. When editors actively discourage test adaptation studies or refuse to consider such studies for publication, they do a disservice to the entire field (Ziegler, 202</w:t>
      </w:r>
      <w:r w:rsidR="00420BF7">
        <w:t>1</w:t>
      </w:r>
      <w:r w:rsidR="006C64D3">
        <w:t>).</w:t>
      </w:r>
    </w:p>
    <w:p w14:paraId="4D1C0C45" w14:textId="55B85D05" w:rsidR="00D51740" w:rsidRDefault="00EE2A4F" w:rsidP="002E657E">
      <w:pPr>
        <w:pStyle w:val="Heading1"/>
      </w:pPr>
      <w:r>
        <w:t>3</w:t>
      </w:r>
      <w:r w:rsidR="003F5FA5">
        <w:t>. Conclusion</w:t>
      </w:r>
    </w:p>
    <w:p w14:paraId="7958087D" w14:textId="16053112" w:rsidR="00E24B56" w:rsidRPr="003F4C2F" w:rsidRDefault="003F4C2F" w:rsidP="006C64D3">
      <w:pPr>
        <w:spacing w:line="480" w:lineRule="auto"/>
        <w:ind w:firstLine="720"/>
      </w:pPr>
      <w:r>
        <w:t>Test adaptation studies play a crucial role in body image, particularly in terms of understanding the way hypothesised constructs are understood and experienced in different social identity, linguistic, national, and cultural groups. More broadly, test adaptation studies can ensure that understandings of body image are not constr</w:t>
      </w:r>
      <w:r w:rsidR="000A6931">
        <w:t>i</w:t>
      </w:r>
      <w:r>
        <w:t>cted to particular identities a</w:t>
      </w:r>
      <w:r w:rsidR="000A6931">
        <w:t>n</w:t>
      </w:r>
      <w:r>
        <w:t xml:space="preserve">d are instead inclusive and respectful of differences within and across groups. Body image researchers have a proud track record of giving voice to often marginalised groups but, to ensure that we keep doing so, researchers need to immerse themselves in developments in </w:t>
      </w:r>
      <w:r>
        <w:lastRenderedPageBreak/>
        <w:t xml:space="preserve">test adaptation theory. </w:t>
      </w:r>
      <w:r w:rsidR="00EF5096">
        <w:t>Indeed, as theory and practice continue to evolve, it is important that body image scholars develop a fuller awareness</w:t>
      </w:r>
      <w:r w:rsidR="000916DF">
        <w:t xml:space="preserve"> of, and keep up-to-date with,</w:t>
      </w:r>
      <w:r w:rsidR="00EF5096">
        <w:t xml:space="preserve"> test adaptation methods. </w:t>
      </w:r>
      <w:r>
        <w:t xml:space="preserve">Having an understanding of these issues will help ensure that </w:t>
      </w:r>
      <w:r>
        <w:rPr>
          <w:i/>
          <w:iCs/>
        </w:rPr>
        <w:t>Body Image</w:t>
      </w:r>
      <w:r>
        <w:t xml:space="preserve"> continues to enjoy success in its mission of considering and understanding issues dealing with “body image in diverse cultural contexts” (Cash, 2004, p. 3). </w:t>
      </w:r>
      <w:r w:rsidR="00E24B56">
        <w:rPr>
          <w:color w:val="000000" w:themeColor="text1"/>
        </w:rPr>
        <w:br w:type="page"/>
      </w:r>
    </w:p>
    <w:p w14:paraId="4BB4D7F9" w14:textId="7D9FDFC2" w:rsidR="00F76ACA" w:rsidRDefault="00F76ACA" w:rsidP="002E657E">
      <w:pPr>
        <w:pStyle w:val="Heading1"/>
      </w:pPr>
      <w:r>
        <w:lastRenderedPageBreak/>
        <w:t>References</w:t>
      </w:r>
    </w:p>
    <w:p w14:paraId="75AF7FC4" w14:textId="59BB6E6D" w:rsidR="003E3FBF" w:rsidRDefault="00F76ACA" w:rsidP="003E3FBF">
      <w:pPr>
        <w:spacing w:line="480" w:lineRule="auto"/>
        <w:ind w:left="567" w:hanging="567"/>
      </w:pPr>
      <w:r>
        <w:t xml:space="preserve">Andersen, N., &amp; Swami, V. (2021). </w:t>
      </w:r>
      <w:r w:rsidRPr="00F76ACA">
        <w:rPr>
          <w:i/>
          <w:iCs/>
          <w:color w:val="000000" w:themeColor="text1"/>
        </w:rPr>
        <w:t>A bibliometric review of publications in Body Image, 2004 to 2020: Science mapping research on body image</w:t>
      </w:r>
      <w:r w:rsidRPr="00F76ACA">
        <w:rPr>
          <w:i/>
          <w:iCs/>
        </w:rPr>
        <w:t>.</w:t>
      </w:r>
      <w:r>
        <w:t xml:space="preserve"> Manuscript submitted for publication. </w:t>
      </w:r>
    </w:p>
    <w:p w14:paraId="323612A9" w14:textId="77777777" w:rsidR="00A01663" w:rsidRDefault="00A01663" w:rsidP="00A01663">
      <w:pPr>
        <w:spacing w:line="480" w:lineRule="auto"/>
        <w:ind w:left="567" w:hanging="567"/>
        <w:rPr>
          <w:rStyle w:val="Hyperlink"/>
        </w:rPr>
      </w:pPr>
      <w:proofErr w:type="spellStart"/>
      <w:r>
        <w:t>Asparouhov</w:t>
      </w:r>
      <w:proofErr w:type="spellEnd"/>
      <w:r>
        <w:t xml:space="preserve">, T., &amp; </w:t>
      </w:r>
      <w:proofErr w:type="spellStart"/>
      <w:r>
        <w:t>Muthén</w:t>
      </w:r>
      <w:proofErr w:type="spellEnd"/>
      <w:r>
        <w:t xml:space="preserve">, B. (2009). Exploratory structural equation </w:t>
      </w:r>
      <w:proofErr w:type="spellStart"/>
      <w:r>
        <w:t>modeling</w:t>
      </w:r>
      <w:proofErr w:type="spellEnd"/>
      <w:r>
        <w:t xml:space="preserve">. </w:t>
      </w:r>
      <w:r>
        <w:rPr>
          <w:i/>
          <w:iCs/>
        </w:rPr>
        <w:t xml:space="preserve">Structural Equation </w:t>
      </w:r>
      <w:proofErr w:type="spellStart"/>
      <w:r>
        <w:rPr>
          <w:i/>
          <w:iCs/>
        </w:rPr>
        <w:t>Modeling</w:t>
      </w:r>
      <w:proofErr w:type="spellEnd"/>
      <w:r>
        <w:t xml:space="preserve">, </w:t>
      </w:r>
      <w:r>
        <w:rPr>
          <w:i/>
          <w:iCs/>
        </w:rPr>
        <w:t>16</w:t>
      </w:r>
      <w:r>
        <w:t xml:space="preserve">(3), 397-438. </w:t>
      </w:r>
      <w:hyperlink r:id="rId7" w:history="1">
        <w:r w:rsidRPr="007C1170">
          <w:rPr>
            <w:rStyle w:val="Hyperlink"/>
          </w:rPr>
          <w:t>https://doi.org/10.1080/1075510903008204</w:t>
        </w:r>
      </w:hyperlink>
    </w:p>
    <w:p w14:paraId="068833C0" w14:textId="4B50C8D2" w:rsidR="00A01663" w:rsidRDefault="00A01663" w:rsidP="00A01663">
      <w:pPr>
        <w:spacing w:line="480" w:lineRule="auto"/>
        <w:ind w:left="567" w:hanging="567"/>
      </w:pPr>
      <w:proofErr w:type="spellStart"/>
      <w:r>
        <w:t>Asparouhov</w:t>
      </w:r>
      <w:proofErr w:type="spellEnd"/>
      <w:r>
        <w:t xml:space="preserve">, T., </w:t>
      </w:r>
      <w:proofErr w:type="spellStart"/>
      <w:r>
        <w:t>Muthén</w:t>
      </w:r>
      <w:proofErr w:type="spellEnd"/>
      <w:r>
        <w:t xml:space="preserve">, B., &amp; Morin, A. J. S. (2015). Bayesian structural equation </w:t>
      </w:r>
      <w:proofErr w:type="spellStart"/>
      <w:r>
        <w:t>modeling</w:t>
      </w:r>
      <w:proofErr w:type="spellEnd"/>
      <w:r>
        <w:t xml:space="preserve"> with cross-loadings and residual covariances: Comments on </w:t>
      </w:r>
      <w:proofErr w:type="spellStart"/>
      <w:r>
        <w:t>Stromeyer</w:t>
      </w:r>
      <w:proofErr w:type="spellEnd"/>
      <w:r>
        <w:t xml:space="preserve"> et al. </w:t>
      </w:r>
      <w:r>
        <w:rPr>
          <w:i/>
          <w:iCs/>
        </w:rPr>
        <w:t>Journal of Management</w:t>
      </w:r>
      <w:r>
        <w:t xml:space="preserve">, </w:t>
      </w:r>
      <w:r>
        <w:rPr>
          <w:i/>
          <w:iCs/>
        </w:rPr>
        <w:t>41</w:t>
      </w:r>
      <w:r>
        <w:t xml:space="preserve">(6), 1561-1577. </w:t>
      </w:r>
      <w:hyperlink r:id="rId8" w:history="1">
        <w:r w:rsidRPr="0093494B">
          <w:rPr>
            <w:rStyle w:val="Hyperlink"/>
          </w:rPr>
          <w:t>https://doi.org/10.1177/0149206315591075</w:t>
        </w:r>
      </w:hyperlink>
    </w:p>
    <w:p w14:paraId="7BF736CE" w14:textId="77777777" w:rsidR="00821702" w:rsidRDefault="003E3FBF" w:rsidP="00821702">
      <w:pPr>
        <w:spacing w:line="480" w:lineRule="auto"/>
        <w:ind w:left="567" w:hanging="567"/>
        <w:rPr>
          <w:rStyle w:val="Hyperlink"/>
        </w:rPr>
      </w:pPr>
      <w:proofErr w:type="spellStart"/>
      <w:r w:rsidRPr="003E3FBF">
        <w:rPr>
          <w:color w:val="000000" w:themeColor="text1"/>
          <w:shd w:val="clear" w:color="auto" w:fill="FFFFFF"/>
        </w:rPr>
        <w:t>Auerswald</w:t>
      </w:r>
      <w:proofErr w:type="spellEnd"/>
      <w:r w:rsidRPr="003E3FBF">
        <w:rPr>
          <w:color w:val="000000" w:themeColor="text1"/>
          <w:shd w:val="clear" w:color="auto" w:fill="FFFFFF"/>
        </w:rPr>
        <w:t xml:space="preserve">, M., &amp; </w:t>
      </w:r>
      <w:proofErr w:type="spellStart"/>
      <w:r w:rsidRPr="003E3FBF">
        <w:rPr>
          <w:color w:val="000000" w:themeColor="text1"/>
          <w:shd w:val="clear" w:color="auto" w:fill="FFFFFF"/>
        </w:rPr>
        <w:t>Moshagen</w:t>
      </w:r>
      <w:proofErr w:type="spellEnd"/>
      <w:r w:rsidRPr="003E3FBF">
        <w:rPr>
          <w:color w:val="000000" w:themeColor="text1"/>
          <w:shd w:val="clear" w:color="auto" w:fill="FFFFFF"/>
        </w:rPr>
        <w:t>, M. (2019). How to determine the number of factors to retain in exploratory factor analysis: A comparison of extraction methods under realistic conditions.</w:t>
      </w:r>
      <w:r w:rsidRPr="003E3FBF">
        <w:rPr>
          <w:rStyle w:val="apple-converted-space"/>
          <w:color w:val="000000" w:themeColor="text1"/>
          <w:shd w:val="clear" w:color="auto" w:fill="FFFFFF"/>
        </w:rPr>
        <w:t> </w:t>
      </w:r>
      <w:r w:rsidRPr="003E3FBF">
        <w:rPr>
          <w:rStyle w:val="Emphasis"/>
          <w:color w:val="000000" w:themeColor="text1"/>
        </w:rPr>
        <w:t>Psychological Methods</w:t>
      </w:r>
      <w:r w:rsidRPr="003E3FBF">
        <w:rPr>
          <w:rStyle w:val="Emphasis"/>
          <w:i w:val="0"/>
          <w:iCs w:val="0"/>
          <w:color w:val="000000" w:themeColor="text1"/>
        </w:rPr>
        <w:t>,</w:t>
      </w:r>
      <w:r w:rsidRPr="003E3FBF">
        <w:rPr>
          <w:rStyle w:val="Emphasis"/>
          <w:color w:val="000000" w:themeColor="text1"/>
        </w:rPr>
        <w:t xml:space="preserve"> 24</w:t>
      </w:r>
      <w:r w:rsidRPr="003E3FBF">
        <w:rPr>
          <w:color w:val="000000" w:themeColor="text1"/>
          <w:shd w:val="clear" w:color="auto" w:fill="FFFFFF"/>
        </w:rPr>
        <w:t>(4), 468</w:t>
      </w:r>
      <w:r>
        <w:rPr>
          <w:color w:val="000000" w:themeColor="text1"/>
          <w:shd w:val="clear" w:color="auto" w:fill="FFFFFF"/>
        </w:rPr>
        <w:t>-</w:t>
      </w:r>
      <w:r w:rsidRPr="003E3FBF">
        <w:rPr>
          <w:color w:val="000000" w:themeColor="text1"/>
          <w:shd w:val="clear" w:color="auto" w:fill="FFFFFF"/>
        </w:rPr>
        <w:t>491.</w:t>
      </w:r>
      <w:r>
        <w:rPr>
          <w:color w:val="000000" w:themeColor="text1"/>
          <w:shd w:val="clear" w:color="auto" w:fill="FFFFFF"/>
        </w:rPr>
        <w:t xml:space="preserve"> </w:t>
      </w:r>
      <w:hyperlink r:id="rId9" w:history="1">
        <w:r w:rsidRPr="000B72D4">
          <w:rPr>
            <w:rStyle w:val="Hyperlink"/>
          </w:rPr>
          <w:t>https://doi.org/10.1037/met0000200</w:t>
        </w:r>
      </w:hyperlink>
    </w:p>
    <w:p w14:paraId="361CA7E6" w14:textId="09C917C9" w:rsidR="00821702" w:rsidRDefault="00821702" w:rsidP="00821702">
      <w:pPr>
        <w:spacing w:line="480" w:lineRule="auto"/>
        <w:ind w:left="567" w:hanging="567"/>
        <w:rPr>
          <w:color w:val="0000FF"/>
          <w:u w:val="single"/>
        </w:rPr>
      </w:pPr>
      <w:r w:rsidRPr="00871BC1">
        <w:t xml:space="preserve">Bauer, D. J. (2017). A more general model for testing measurement invariance and differential item functioning. </w:t>
      </w:r>
      <w:r w:rsidRPr="00871BC1">
        <w:rPr>
          <w:rStyle w:val="Emphasis"/>
        </w:rPr>
        <w:t>Psychological Methods</w:t>
      </w:r>
      <w:r w:rsidRPr="00821702">
        <w:rPr>
          <w:rStyle w:val="Emphasis"/>
          <w:i w:val="0"/>
          <w:iCs w:val="0"/>
        </w:rPr>
        <w:t>,</w:t>
      </w:r>
      <w:r w:rsidRPr="00871BC1">
        <w:rPr>
          <w:rStyle w:val="Emphasis"/>
        </w:rPr>
        <w:t xml:space="preserve"> 22</w:t>
      </w:r>
      <w:r w:rsidRPr="00871BC1">
        <w:t>(3), 507</w:t>
      </w:r>
      <w:r>
        <w:t>-</w:t>
      </w:r>
      <w:r w:rsidRPr="00871BC1">
        <w:t xml:space="preserve">526. </w:t>
      </w:r>
      <w:hyperlink r:id="rId10" w:history="1">
        <w:r w:rsidRPr="000B72D4">
          <w:rPr>
            <w:rStyle w:val="Hyperlink"/>
          </w:rPr>
          <w:t>https://doi.org/10.1037/met0000077</w:t>
        </w:r>
      </w:hyperlink>
    </w:p>
    <w:p w14:paraId="2FDF7792" w14:textId="1B556551" w:rsidR="0047395E" w:rsidRPr="00821702" w:rsidRDefault="0047395E" w:rsidP="00821702">
      <w:pPr>
        <w:spacing w:line="480" w:lineRule="auto"/>
        <w:ind w:left="567" w:hanging="567"/>
        <w:rPr>
          <w:color w:val="0000FF"/>
          <w:u w:val="single"/>
        </w:rPr>
      </w:pPr>
      <w:r>
        <w:t xml:space="preserve">Baumgartner, H., &amp; Steenkamp, J.-B. E. M. (2001). Response styles in marketing research: A cross-national investigation. </w:t>
      </w:r>
      <w:r>
        <w:rPr>
          <w:i/>
          <w:iCs/>
        </w:rPr>
        <w:t>Journal of Marketing Research</w:t>
      </w:r>
      <w:r>
        <w:t xml:space="preserve">, </w:t>
      </w:r>
      <w:r>
        <w:rPr>
          <w:i/>
          <w:iCs/>
        </w:rPr>
        <w:t>38</w:t>
      </w:r>
      <w:r>
        <w:t xml:space="preserve">(2), 143-156. </w:t>
      </w:r>
      <w:hyperlink r:id="rId11" w:history="1">
        <w:r w:rsidRPr="000B72D4">
          <w:rPr>
            <w:rStyle w:val="Hyperlink"/>
          </w:rPr>
          <w:t>https://doi.org/10.1509/jmkr.38.2.143.18840</w:t>
        </w:r>
      </w:hyperlink>
    </w:p>
    <w:p w14:paraId="79874E60" w14:textId="0AC447F8" w:rsidR="00BD4B82" w:rsidRDefault="00BD4B82" w:rsidP="00BD4B82">
      <w:pPr>
        <w:spacing w:line="480" w:lineRule="auto"/>
        <w:ind w:left="567" w:hanging="567"/>
      </w:pPr>
      <w:r>
        <w:t xml:space="preserve">Baumgartner, H., &amp; Steenkamp, J.-B. E. M. (2006). Response biases in marketing research. In R. Grover &amp; M. </w:t>
      </w:r>
      <w:proofErr w:type="spellStart"/>
      <w:r>
        <w:t>Vriens</w:t>
      </w:r>
      <w:proofErr w:type="spellEnd"/>
      <w:r>
        <w:t xml:space="preserve"> (Eds.), </w:t>
      </w:r>
      <w:r>
        <w:rPr>
          <w:i/>
          <w:iCs/>
        </w:rPr>
        <w:t>The handbook of marketing research: Uses, misuses, and future advances</w:t>
      </w:r>
      <w:r>
        <w:t xml:space="preserve"> (pp. 95-109). Sage.</w:t>
      </w:r>
    </w:p>
    <w:p w14:paraId="2709A2F4" w14:textId="7CCFC109" w:rsidR="00425689" w:rsidRDefault="00425689" w:rsidP="00BD4B82">
      <w:pPr>
        <w:spacing w:line="480" w:lineRule="auto"/>
        <w:ind w:left="567" w:hanging="567"/>
      </w:pPr>
      <w:r>
        <w:t xml:space="preserve">Baumgartner, H., &amp; </w:t>
      </w:r>
      <w:proofErr w:type="spellStart"/>
      <w:r>
        <w:t>Weijters</w:t>
      </w:r>
      <w:proofErr w:type="spellEnd"/>
      <w:r>
        <w:t xml:space="preserve">, B. (2015). Response biases in cross-cultural management. In S. Ng &amp; A. Y. Lee (Eds.), </w:t>
      </w:r>
      <w:r>
        <w:rPr>
          <w:i/>
          <w:iCs/>
        </w:rPr>
        <w:t xml:space="preserve">Handbook of culture and consumer </w:t>
      </w:r>
      <w:proofErr w:type="spellStart"/>
      <w:r>
        <w:rPr>
          <w:i/>
          <w:iCs/>
        </w:rPr>
        <w:t>behavior</w:t>
      </w:r>
      <w:proofErr w:type="spellEnd"/>
      <w:r>
        <w:t xml:space="preserve"> (pp. 150-180). Oxford University Press. </w:t>
      </w:r>
    </w:p>
    <w:p w14:paraId="492D7FD6" w14:textId="494B9F6C" w:rsidR="00F40C4A" w:rsidRPr="00F40C4A" w:rsidRDefault="00F40C4A" w:rsidP="00F40C4A">
      <w:pPr>
        <w:spacing w:line="480" w:lineRule="auto"/>
        <w:ind w:left="567" w:hanging="567"/>
        <w:rPr>
          <w:color w:val="000000" w:themeColor="text1"/>
        </w:rPr>
      </w:pPr>
      <w:r w:rsidRPr="009039D8">
        <w:rPr>
          <w:color w:val="000000" w:themeColor="text1"/>
        </w:rPr>
        <w:lastRenderedPageBreak/>
        <w:t xml:space="preserve">Beaton, D., Bombardier, C., Guillemin, F., &amp; </w:t>
      </w:r>
      <w:proofErr w:type="spellStart"/>
      <w:r w:rsidRPr="009039D8">
        <w:rPr>
          <w:color w:val="000000" w:themeColor="text1"/>
        </w:rPr>
        <w:t>Ferraz</w:t>
      </w:r>
      <w:proofErr w:type="spellEnd"/>
      <w:r w:rsidRPr="009039D8">
        <w:rPr>
          <w:color w:val="000000" w:themeColor="text1"/>
        </w:rPr>
        <w:t xml:space="preserve">, M. B. (2000). Guidelines for the process of cross-cultural adaptation of self-report measures. </w:t>
      </w:r>
      <w:r w:rsidRPr="009039D8">
        <w:rPr>
          <w:i/>
          <w:color w:val="000000" w:themeColor="text1"/>
        </w:rPr>
        <w:t>Spine</w:t>
      </w:r>
      <w:r w:rsidRPr="009039D8">
        <w:rPr>
          <w:color w:val="000000" w:themeColor="text1"/>
        </w:rPr>
        <w:t xml:space="preserve">, </w:t>
      </w:r>
      <w:r w:rsidRPr="009039D8">
        <w:rPr>
          <w:i/>
          <w:color w:val="000000" w:themeColor="text1"/>
        </w:rPr>
        <w:t>25</w:t>
      </w:r>
      <w:r w:rsidRPr="009039D8">
        <w:rPr>
          <w:color w:val="000000" w:themeColor="text1"/>
        </w:rPr>
        <w:t>, 3186-31919.</w:t>
      </w:r>
    </w:p>
    <w:p w14:paraId="518CAD3C" w14:textId="36F8932B" w:rsidR="00EC1456" w:rsidRDefault="00EC1456" w:rsidP="00F76ACA">
      <w:pPr>
        <w:spacing w:line="480" w:lineRule="auto"/>
        <w:ind w:left="567" w:hanging="567"/>
        <w:rPr>
          <w:rStyle w:val="Hyperlink"/>
        </w:rPr>
      </w:pPr>
      <w:r>
        <w:t xml:space="preserve">Behr, D. (2017). Assessing the use of back translation: The shortcomings of back translation as a quality testing method. </w:t>
      </w:r>
      <w:r>
        <w:rPr>
          <w:i/>
          <w:iCs/>
        </w:rPr>
        <w:t>International Journal of Social Research Methodology</w:t>
      </w:r>
      <w:r>
        <w:t xml:space="preserve">, </w:t>
      </w:r>
      <w:r>
        <w:rPr>
          <w:i/>
          <w:iCs/>
        </w:rPr>
        <w:t>20</w:t>
      </w:r>
      <w:r>
        <w:t xml:space="preserve">(6), 573-584. </w:t>
      </w:r>
      <w:hyperlink r:id="rId12" w:history="1">
        <w:r w:rsidRPr="000B72D4">
          <w:rPr>
            <w:rStyle w:val="Hyperlink"/>
          </w:rPr>
          <w:t>https://doi.org/10.1080/13645579.2016.1252188</w:t>
        </w:r>
      </w:hyperlink>
    </w:p>
    <w:p w14:paraId="793299F5" w14:textId="49EE1E14" w:rsidR="001B1128" w:rsidRDefault="001B1128" w:rsidP="00F76ACA">
      <w:pPr>
        <w:spacing w:line="480" w:lineRule="auto"/>
        <w:ind w:left="567" w:hanging="567"/>
        <w:rPr>
          <w:rStyle w:val="Hyperlink"/>
        </w:rPr>
      </w:pPr>
      <w:r>
        <w:t xml:space="preserve">Bonifay, W., &amp; Cai, L. (2017). On the complexity of item response theory models. </w:t>
      </w:r>
      <w:r>
        <w:rPr>
          <w:i/>
          <w:iCs/>
        </w:rPr>
        <w:t xml:space="preserve">Multivariate </w:t>
      </w:r>
      <w:proofErr w:type="spellStart"/>
      <w:r>
        <w:rPr>
          <w:i/>
          <w:iCs/>
        </w:rPr>
        <w:t>Behavioral</w:t>
      </w:r>
      <w:proofErr w:type="spellEnd"/>
      <w:r>
        <w:rPr>
          <w:i/>
          <w:iCs/>
        </w:rPr>
        <w:t xml:space="preserve"> Research</w:t>
      </w:r>
      <w:r>
        <w:t xml:space="preserve">, </w:t>
      </w:r>
      <w:r>
        <w:rPr>
          <w:i/>
          <w:iCs/>
        </w:rPr>
        <w:t>52</w:t>
      </w:r>
      <w:r>
        <w:t xml:space="preserve">(4), 465-484. </w:t>
      </w:r>
      <w:hyperlink r:id="rId13" w:history="1">
        <w:r w:rsidRPr="000B72D4">
          <w:rPr>
            <w:rStyle w:val="Hyperlink"/>
          </w:rPr>
          <w:t>https://doi.org/10.1080/00273171.2017.1309262</w:t>
        </w:r>
      </w:hyperlink>
    </w:p>
    <w:p w14:paraId="4F04C686" w14:textId="4C7BEF25" w:rsidR="00454FF8" w:rsidRDefault="00454FF8" w:rsidP="00F76ACA">
      <w:pPr>
        <w:spacing w:line="480" w:lineRule="auto"/>
        <w:ind w:left="567" w:hanging="567"/>
      </w:pPr>
      <w:r>
        <w:t xml:space="preserve">Bonifay, W., Lane, S. P., &amp; </w:t>
      </w:r>
      <w:proofErr w:type="spellStart"/>
      <w:r>
        <w:t>Reise</w:t>
      </w:r>
      <w:proofErr w:type="spellEnd"/>
      <w:r>
        <w:t xml:space="preserve">, S. P. (2017). Three concerns with applying a bifactor model as a structure of psychopathology. </w:t>
      </w:r>
      <w:r>
        <w:rPr>
          <w:i/>
          <w:iCs/>
        </w:rPr>
        <w:t>Clinical Psychological Science</w:t>
      </w:r>
      <w:r>
        <w:t xml:space="preserve">, </w:t>
      </w:r>
      <w:r>
        <w:rPr>
          <w:i/>
          <w:iCs/>
        </w:rPr>
        <w:t>5</w:t>
      </w:r>
      <w:r>
        <w:t xml:space="preserve">(1), 184-186. </w:t>
      </w:r>
      <w:hyperlink r:id="rId14" w:history="1">
        <w:r w:rsidRPr="00587123">
          <w:rPr>
            <w:rStyle w:val="Hyperlink"/>
          </w:rPr>
          <w:t>https://doi.org/10.1177/2167702616657069</w:t>
        </w:r>
      </w:hyperlink>
    </w:p>
    <w:p w14:paraId="40A56FE9" w14:textId="65D1EA36" w:rsidR="007B3DEF" w:rsidRDefault="007B3DEF" w:rsidP="007B3DEF">
      <w:pPr>
        <w:spacing w:line="480" w:lineRule="auto"/>
        <w:ind w:left="567" w:hanging="567"/>
        <w:rPr>
          <w:rStyle w:val="Hyperlink"/>
        </w:rPr>
      </w:pPr>
      <w:proofErr w:type="spellStart"/>
      <w:r>
        <w:t>Bornovalova</w:t>
      </w:r>
      <w:proofErr w:type="spellEnd"/>
      <w:r>
        <w:t xml:space="preserve">, M. A., Choate, A. M., Fatimah, H., Petersen, K. J., &amp; </w:t>
      </w:r>
      <w:proofErr w:type="spellStart"/>
      <w:r>
        <w:t>Wiernik</w:t>
      </w:r>
      <w:proofErr w:type="spellEnd"/>
      <w:r>
        <w:t xml:space="preserve">, B. M. (2020). Appropriate use of bifactor analysis in psychopathology research: Appreciating benefits and limitations. </w:t>
      </w:r>
      <w:r>
        <w:rPr>
          <w:i/>
          <w:iCs/>
        </w:rPr>
        <w:t>Biological Psychiatry</w:t>
      </w:r>
      <w:r>
        <w:t xml:space="preserve">, </w:t>
      </w:r>
      <w:r>
        <w:rPr>
          <w:i/>
          <w:iCs/>
        </w:rPr>
        <w:t>88</w:t>
      </w:r>
      <w:r>
        <w:t xml:space="preserve">(1), 18-27. </w:t>
      </w:r>
      <w:hyperlink r:id="rId15" w:history="1">
        <w:r w:rsidRPr="000B72D4">
          <w:rPr>
            <w:rStyle w:val="Hyperlink"/>
          </w:rPr>
          <w:t>https://doi.org/10.1016/j.biopsych.2020.01.013</w:t>
        </w:r>
      </w:hyperlink>
    </w:p>
    <w:p w14:paraId="4112F69A" w14:textId="5487187D" w:rsidR="00433D24" w:rsidRPr="00433D24" w:rsidRDefault="00433D24" w:rsidP="007B3DEF">
      <w:pPr>
        <w:spacing w:line="480" w:lineRule="auto"/>
        <w:ind w:left="567" w:hanging="567"/>
        <w:rPr>
          <w:rStyle w:val="Hyperlink"/>
          <w:u w:val="none"/>
        </w:rPr>
      </w:pPr>
      <w:r>
        <w:t xml:space="preserve">Box, G., &amp; Draper, N. R. 1987). </w:t>
      </w:r>
      <w:r>
        <w:rPr>
          <w:i/>
          <w:iCs/>
        </w:rPr>
        <w:t>Empirical model-building and response surfaces</w:t>
      </w:r>
      <w:r>
        <w:t xml:space="preserve">. Wiley. </w:t>
      </w:r>
    </w:p>
    <w:p w14:paraId="634E8262" w14:textId="3FD32362" w:rsidR="00002F1A" w:rsidRDefault="00002F1A" w:rsidP="00002F1A">
      <w:pPr>
        <w:spacing w:line="480" w:lineRule="auto"/>
        <w:ind w:left="567" w:hanging="567"/>
        <w:rPr>
          <w:color w:val="000000" w:themeColor="text1"/>
        </w:rPr>
      </w:pPr>
      <w:proofErr w:type="spellStart"/>
      <w:r w:rsidRPr="009039D8">
        <w:rPr>
          <w:color w:val="000000" w:themeColor="text1"/>
        </w:rPr>
        <w:t>Brislin</w:t>
      </w:r>
      <w:proofErr w:type="spellEnd"/>
      <w:r w:rsidRPr="009039D8">
        <w:rPr>
          <w:color w:val="000000" w:themeColor="text1"/>
        </w:rPr>
        <w:t xml:space="preserve">, R. W., </w:t>
      </w:r>
      <w:proofErr w:type="spellStart"/>
      <w:r w:rsidRPr="009039D8">
        <w:rPr>
          <w:color w:val="000000" w:themeColor="text1"/>
        </w:rPr>
        <w:t>Lonner</w:t>
      </w:r>
      <w:proofErr w:type="spellEnd"/>
      <w:r w:rsidRPr="009039D8">
        <w:rPr>
          <w:color w:val="000000" w:themeColor="text1"/>
        </w:rPr>
        <w:t xml:space="preserve">, W., &amp; Thorndike, R. (1973). </w:t>
      </w:r>
      <w:r w:rsidRPr="009039D8">
        <w:rPr>
          <w:i/>
          <w:color w:val="000000" w:themeColor="text1"/>
        </w:rPr>
        <w:t>Cross-cultural research methods</w:t>
      </w:r>
      <w:r w:rsidRPr="009039D8">
        <w:rPr>
          <w:color w:val="000000" w:themeColor="text1"/>
        </w:rPr>
        <w:t xml:space="preserve">. Wiley. </w:t>
      </w:r>
    </w:p>
    <w:p w14:paraId="659F861D" w14:textId="77777777" w:rsidR="00102B73" w:rsidRDefault="006E0202" w:rsidP="00102B73">
      <w:pPr>
        <w:spacing w:line="480" w:lineRule="auto"/>
        <w:ind w:left="567" w:hanging="567"/>
        <w:rPr>
          <w:rStyle w:val="Hyperlink"/>
        </w:rPr>
      </w:pPr>
      <w:r>
        <w:rPr>
          <w:color w:val="000000" w:themeColor="text1"/>
        </w:rPr>
        <w:t xml:space="preserve">Brunet, J., Gunnel, K. E., Teixeira, P., </w:t>
      </w:r>
      <w:proofErr w:type="spellStart"/>
      <w:r>
        <w:rPr>
          <w:color w:val="000000" w:themeColor="text1"/>
        </w:rPr>
        <w:t>Sabiston</w:t>
      </w:r>
      <w:proofErr w:type="spellEnd"/>
      <w:r>
        <w:rPr>
          <w:color w:val="000000" w:themeColor="text1"/>
        </w:rPr>
        <w:t xml:space="preserve">, C. M., &amp; </w:t>
      </w:r>
      <w:proofErr w:type="spellStart"/>
      <w:r>
        <w:rPr>
          <w:color w:val="000000" w:themeColor="text1"/>
        </w:rPr>
        <w:t>Bélanger</w:t>
      </w:r>
      <w:proofErr w:type="spellEnd"/>
      <w:r>
        <w:rPr>
          <w:color w:val="000000" w:themeColor="text1"/>
        </w:rPr>
        <w:t xml:space="preserve">, M. (2016). Should we be looking at the forest or the trees? Overall psychological need satisfaction and individual needs as predictors of physical activity. </w:t>
      </w:r>
      <w:r>
        <w:rPr>
          <w:i/>
          <w:iCs/>
          <w:color w:val="000000" w:themeColor="text1"/>
        </w:rPr>
        <w:t>Journal of Sport and Exercise Psychology</w:t>
      </w:r>
      <w:r>
        <w:rPr>
          <w:color w:val="000000" w:themeColor="text1"/>
        </w:rPr>
        <w:t xml:space="preserve">, </w:t>
      </w:r>
      <w:r>
        <w:rPr>
          <w:i/>
          <w:iCs/>
          <w:color w:val="000000" w:themeColor="text1"/>
        </w:rPr>
        <w:t>38</w:t>
      </w:r>
      <w:r>
        <w:rPr>
          <w:color w:val="000000" w:themeColor="text1"/>
        </w:rPr>
        <w:t xml:space="preserve">(4), 317-330. </w:t>
      </w:r>
      <w:hyperlink r:id="rId16" w:history="1">
        <w:r w:rsidRPr="0093494B">
          <w:rPr>
            <w:rStyle w:val="Hyperlink"/>
          </w:rPr>
          <w:t>https://doi.org/10.1123/jsep.2016-0256</w:t>
        </w:r>
      </w:hyperlink>
    </w:p>
    <w:p w14:paraId="527A421F" w14:textId="12EAA147" w:rsidR="00102B73" w:rsidRDefault="00102B73" w:rsidP="00102B73">
      <w:pPr>
        <w:spacing w:line="480" w:lineRule="auto"/>
        <w:ind w:left="567" w:hanging="567"/>
        <w:rPr>
          <w:color w:val="0000FF"/>
          <w:u w:val="single"/>
        </w:rPr>
      </w:pPr>
      <w:r w:rsidRPr="00102B73">
        <w:rPr>
          <w:color w:val="000000"/>
        </w:rPr>
        <w:t>Campbell, D. T.</w:t>
      </w:r>
      <w:r w:rsidRPr="00102B73">
        <w:rPr>
          <w:color w:val="000000"/>
          <w:shd w:val="clear" w:color="auto" w:fill="FFFFFF"/>
        </w:rPr>
        <w:t>, &amp; </w:t>
      </w:r>
      <w:r w:rsidRPr="00102B73">
        <w:rPr>
          <w:color w:val="000000"/>
        </w:rPr>
        <w:t>Fiske, D. W.</w:t>
      </w:r>
      <w:r w:rsidRPr="00102B73">
        <w:rPr>
          <w:color w:val="000000"/>
          <w:shd w:val="clear" w:color="auto" w:fill="FFFFFF"/>
        </w:rPr>
        <w:t> (</w:t>
      </w:r>
      <w:r w:rsidRPr="00102B73">
        <w:rPr>
          <w:color w:val="000000"/>
        </w:rPr>
        <w:t>1959</w:t>
      </w:r>
      <w:r w:rsidRPr="00102B73">
        <w:rPr>
          <w:color w:val="000000"/>
          <w:shd w:val="clear" w:color="auto" w:fill="FFFFFF"/>
        </w:rPr>
        <w:t>). </w:t>
      </w:r>
      <w:r w:rsidRPr="00102B73">
        <w:rPr>
          <w:color w:val="000000"/>
        </w:rPr>
        <w:t xml:space="preserve">Convergent and discriminant validation by the </w:t>
      </w:r>
      <w:proofErr w:type="spellStart"/>
      <w:r w:rsidRPr="00102B73">
        <w:rPr>
          <w:color w:val="000000"/>
        </w:rPr>
        <w:t>multitrait</w:t>
      </w:r>
      <w:proofErr w:type="spellEnd"/>
      <w:r w:rsidRPr="00102B73">
        <w:rPr>
          <w:color w:val="000000"/>
        </w:rPr>
        <w:t>-multimethod matrix</w:t>
      </w:r>
      <w:r w:rsidRPr="00102B73">
        <w:rPr>
          <w:color w:val="000000"/>
          <w:shd w:val="clear" w:color="auto" w:fill="FFFFFF"/>
        </w:rPr>
        <w:t>. </w:t>
      </w:r>
      <w:r w:rsidRPr="00102B73">
        <w:rPr>
          <w:i/>
          <w:iCs/>
          <w:color w:val="000000"/>
        </w:rPr>
        <w:t>Psychological Bulletin</w:t>
      </w:r>
      <w:r w:rsidRPr="00102B73">
        <w:rPr>
          <w:color w:val="000000"/>
          <w:shd w:val="clear" w:color="auto" w:fill="FFFFFF"/>
        </w:rPr>
        <w:t>, </w:t>
      </w:r>
      <w:r w:rsidRPr="00102B73">
        <w:rPr>
          <w:i/>
          <w:iCs/>
          <w:color w:val="000000"/>
        </w:rPr>
        <w:t>56</w:t>
      </w:r>
      <w:r w:rsidR="00BE564C">
        <w:rPr>
          <w:color w:val="000000"/>
        </w:rPr>
        <w:t>(2)</w:t>
      </w:r>
      <w:r w:rsidRPr="00102B73">
        <w:rPr>
          <w:color w:val="000000"/>
          <w:shd w:val="clear" w:color="auto" w:fill="FFFFFF"/>
        </w:rPr>
        <w:t>, </w:t>
      </w:r>
      <w:r w:rsidRPr="00102B73">
        <w:rPr>
          <w:color w:val="000000"/>
        </w:rPr>
        <w:t>81</w:t>
      </w:r>
      <w:r>
        <w:rPr>
          <w:color w:val="000000"/>
          <w:shd w:val="clear" w:color="auto" w:fill="FFFFFF"/>
        </w:rPr>
        <w:t>-</w:t>
      </w:r>
      <w:r w:rsidRPr="00102B73">
        <w:rPr>
          <w:color w:val="000000"/>
        </w:rPr>
        <w:t>105</w:t>
      </w:r>
      <w:r w:rsidRPr="00102B73">
        <w:rPr>
          <w:color w:val="000000"/>
          <w:shd w:val="clear" w:color="auto" w:fill="FFFFFF"/>
        </w:rPr>
        <w:t>. </w:t>
      </w:r>
      <w:hyperlink r:id="rId17" w:history="1">
        <w:r w:rsidRPr="000B72D4">
          <w:rPr>
            <w:rStyle w:val="Hyperlink"/>
            <w:shd w:val="clear" w:color="auto" w:fill="FFFFFF"/>
          </w:rPr>
          <w:t>https://doi.org/</w:t>
        </w:r>
        <w:r w:rsidRPr="00102B73">
          <w:rPr>
            <w:rStyle w:val="Hyperlink"/>
          </w:rPr>
          <w:t>10.1037/h0046016</w:t>
        </w:r>
      </w:hyperlink>
    </w:p>
    <w:p w14:paraId="7E56BB8F" w14:textId="643EA62F" w:rsidR="00F76ACA" w:rsidRPr="00102B73" w:rsidRDefault="00F76ACA" w:rsidP="00102B73">
      <w:pPr>
        <w:spacing w:line="480" w:lineRule="auto"/>
        <w:ind w:left="567" w:hanging="567"/>
        <w:rPr>
          <w:color w:val="0000FF"/>
          <w:u w:val="single"/>
        </w:rPr>
      </w:pPr>
      <w:r w:rsidRPr="007E04A0">
        <w:lastRenderedPageBreak/>
        <w:t xml:space="preserve">Cash, T. F. (2004). Body image: Past, present, and future. </w:t>
      </w:r>
      <w:r w:rsidRPr="007E04A0">
        <w:rPr>
          <w:i/>
          <w:iCs/>
        </w:rPr>
        <w:t>Body Image</w:t>
      </w:r>
      <w:r w:rsidRPr="007E04A0">
        <w:t xml:space="preserve">, </w:t>
      </w:r>
      <w:r w:rsidRPr="007E04A0">
        <w:rPr>
          <w:i/>
          <w:iCs/>
        </w:rPr>
        <w:t>1</w:t>
      </w:r>
      <w:r w:rsidRPr="007E04A0">
        <w:t xml:space="preserve">, 1-5. </w:t>
      </w:r>
      <w:hyperlink r:id="rId18" w:history="1">
        <w:r w:rsidRPr="007E04A0">
          <w:rPr>
            <w:rStyle w:val="Hyperlink"/>
          </w:rPr>
          <w:t>https://doi.org/10.1016/S1740-1445(03)00011-1</w:t>
        </w:r>
      </w:hyperlink>
    </w:p>
    <w:p w14:paraId="1EA5839E" w14:textId="12EE7A35" w:rsidR="00F40C4A" w:rsidRDefault="00F76ACA" w:rsidP="00F40C4A">
      <w:pPr>
        <w:spacing w:line="480" w:lineRule="auto"/>
        <w:ind w:left="567" w:hanging="567"/>
        <w:rPr>
          <w:rStyle w:val="Hyperlink"/>
        </w:rPr>
      </w:pPr>
      <w:r w:rsidRPr="007E04A0">
        <w:t xml:space="preserve">Cash, T. F. (2017). </w:t>
      </w:r>
      <w:r w:rsidRPr="007E04A0">
        <w:rPr>
          <w:i/>
          <w:iCs/>
        </w:rPr>
        <w:t>Body Image</w:t>
      </w:r>
      <w:r w:rsidRPr="007E04A0">
        <w:t xml:space="preserve">: A joyous journey. </w:t>
      </w:r>
      <w:r w:rsidRPr="007E04A0">
        <w:rPr>
          <w:i/>
          <w:iCs/>
        </w:rPr>
        <w:t>Body Image</w:t>
      </w:r>
      <w:r w:rsidRPr="007E04A0">
        <w:t xml:space="preserve">, </w:t>
      </w:r>
      <w:r w:rsidRPr="007E04A0">
        <w:rPr>
          <w:i/>
          <w:iCs/>
        </w:rPr>
        <w:t>23</w:t>
      </w:r>
      <w:r w:rsidRPr="007E04A0">
        <w:t xml:space="preserve">, A1-A2. </w:t>
      </w:r>
      <w:hyperlink r:id="rId19" w:history="1">
        <w:r w:rsidRPr="007E04A0">
          <w:rPr>
            <w:rStyle w:val="Hyperlink"/>
          </w:rPr>
          <w:t>https://doi.org/10.1016/j.bodyim.2017.11.001</w:t>
        </w:r>
      </w:hyperlink>
    </w:p>
    <w:p w14:paraId="61D2FAA0" w14:textId="666B8204" w:rsidR="00C06705" w:rsidRDefault="00C06705" w:rsidP="00F40C4A">
      <w:pPr>
        <w:spacing w:line="480" w:lineRule="auto"/>
        <w:ind w:left="567" w:hanging="567"/>
      </w:pPr>
      <w:r w:rsidRPr="007E04A0">
        <w:t>Cash, T. F.</w:t>
      </w:r>
      <w:r>
        <w:t xml:space="preserve">, Melnyk, S. E., &amp; Hrabosky, J. I. (2004). The assessment of body image investment: An extensive revision of the Appearance Schemas Inventory. </w:t>
      </w:r>
      <w:r>
        <w:rPr>
          <w:i/>
          <w:iCs/>
        </w:rPr>
        <w:t>International Journal of Eating Disorders</w:t>
      </w:r>
      <w:r>
        <w:t xml:space="preserve">, </w:t>
      </w:r>
      <w:r>
        <w:rPr>
          <w:i/>
          <w:iCs/>
        </w:rPr>
        <w:t>35</w:t>
      </w:r>
      <w:r>
        <w:t xml:space="preserve">(3), 305-316. </w:t>
      </w:r>
      <w:hyperlink r:id="rId20" w:history="1">
        <w:r w:rsidRPr="000B72D4">
          <w:rPr>
            <w:rStyle w:val="Hyperlink"/>
          </w:rPr>
          <w:t>https://doi.org/10.1002/eat.10264</w:t>
        </w:r>
      </w:hyperlink>
    </w:p>
    <w:p w14:paraId="0A4B7224" w14:textId="2E412237" w:rsidR="00F40C4A" w:rsidRDefault="00F40C4A" w:rsidP="00F40C4A">
      <w:pPr>
        <w:spacing w:line="480" w:lineRule="auto"/>
        <w:ind w:left="567" w:hanging="567"/>
        <w:rPr>
          <w:rStyle w:val="Hyperlink"/>
        </w:rPr>
      </w:pPr>
      <w:r w:rsidRPr="009039D8">
        <w:rPr>
          <w:color w:val="000000" w:themeColor="text1"/>
        </w:rPr>
        <w:t xml:space="preserve">Cha, E.-S., Kim, K. H., &amp; </w:t>
      </w:r>
      <w:proofErr w:type="spellStart"/>
      <w:r w:rsidRPr="009039D8">
        <w:rPr>
          <w:color w:val="000000" w:themeColor="text1"/>
        </w:rPr>
        <w:t>Erlen</w:t>
      </w:r>
      <w:proofErr w:type="spellEnd"/>
      <w:r w:rsidRPr="009039D8">
        <w:rPr>
          <w:color w:val="000000" w:themeColor="text1"/>
        </w:rPr>
        <w:t xml:space="preserve">, J. A. (2007). Translation of scales in cross-cultural research: Issues and techniques. </w:t>
      </w:r>
      <w:r w:rsidRPr="009039D8">
        <w:rPr>
          <w:i/>
          <w:color w:val="000000" w:themeColor="text1"/>
        </w:rPr>
        <w:t>Journal of Advanced Nursing</w:t>
      </w:r>
      <w:r w:rsidRPr="009039D8">
        <w:rPr>
          <w:color w:val="000000" w:themeColor="text1"/>
        </w:rPr>
        <w:t xml:space="preserve">, </w:t>
      </w:r>
      <w:r w:rsidRPr="009039D8">
        <w:rPr>
          <w:i/>
          <w:color w:val="000000" w:themeColor="text1"/>
        </w:rPr>
        <w:t>58</w:t>
      </w:r>
      <w:r w:rsidRPr="009039D8">
        <w:rPr>
          <w:color w:val="000000" w:themeColor="text1"/>
        </w:rPr>
        <w:t xml:space="preserve">, 386-385. </w:t>
      </w:r>
      <w:hyperlink r:id="rId21" w:history="1">
        <w:r w:rsidRPr="000B72D4">
          <w:rPr>
            <w:rStyle w:val="Hyperlink"/>
          </w:rPr>
          <w:t>https://doi.org/10.1111/j.1365-2648-2007.04242.x</w:t>
        </w:r>
      </w:hyperlink>
    </w:p>
    <w:p w14:paraId="08FF70F3" w14:textId="349EAEFF" w:rsidR="00957283" w:rsidRDefault="00957283" w:rsidP="00957283">
      <w:pPr>
        <w:spacing w:line="480" w:lineRule="auto"/>
        <w:ind w:left="567" w:hanging="567"/>
        <w:rPr>
          <w:color w:val="000000" w:themeColor="text1"/>
          <w:shd w:val="clear" w:color="auto" w:fill="FFFFFF"/>
        </w:rPr>
      </w:pPr>
      <w:r w:rsidRPr="009039D8">
        <w:rPr>
          <w:color w:val="000000" w:themeColor="text1"/>
          <w:shd w:val="clear" w:color="auto" w:fill="FFFFFF"/>
        </w:rPr>
        <w:t xml:space="preserve">Chen, F. F. (2007). Sensitivity of goodness of fit indices to lack of measurement invariance. </w:t>
      </w:r>
      <w:r w:rsidRPr="009039D8">
        <w:rPr>
          <w:i/>
          <w:color w:val="000000" w:themeColor="text1"/>
          <w:shd w:val="clear" w:color="auto" w:fill="FFFFFF"/>
        </w:rPr>
        <w:t xml:space="preserve">Structural Equation </w:t>
      </w:r>
      <w:proofErr w:type="spellStart"/>
      <w:r w:rsidRPr="009039D8">
        <w:rPr>
          <w:i/>
          <w:color w:val="000000" w:themeColor="text1"/>
          <w:shd w:val="clear" w:color="auto" w:fill="FFFFFF"/>
        </w:rPr>
        <w:t>Modeling</w:t>
      </w:r>
      <w:proofErr w:type="spellEnd"/>
      <w:r w:rsidRPr="009039D8">
        <w:rPr>
          <w:color w:val="000000" w:themeColor="text1"/>
          <w:shd w:val="clear" w:color="auto" w:fill="FFFFFF"/>
        </w:rPr>
        <w:t xml:space="preserve">, </w:t>
      </w:r>
      <w:r w:rsidRPr="009039D8">
        <w:rPr>
          <w:i/>
          <w:color w:val="000000" w:themeColor="text1"/>
          <w:shd w:val="clear" w:color="auto" w:fill="FFFFFF"/>
        </w:rPr>
        <w:t>14</w:t>
      </w:r>
      <w:r>
        <w:rPr>
          <w:iCs/>
          <w:color w:val="000000" w:themeColor="text1"/>
          <w:shd w:val="clear" w:color="auto" w:fill="FFFFFF"/>
        </w:rPr>
        <w:t>(3)</w:t>
      </w:r>
      <w:r w:rsidRPr="009039D8">
        <w:rPr>
          <w:color w:val="000000" w:themeColor="text1"/>
          <w:shd w:val="clear" w:color="auto" w:fill="FFFFFF"/>
        </w:rPr>
        <w:t>, 464-504.</w:t>
      </w:r>
      <w:r>
        <w:rPr>
          <w:color w:val="000000" w:themeColor="text1"/>
          <w:shd w:val="clear" w:color="auto" w:fill="FFFFFF"/>
        </w:rPr>
        <w:t xml:space="preserve"> </w:t>
      </w:r>
      <w:hyperlink r:id="rId22" w:history="1">
        <w:r w:rsidRPr="000B72D4">
          <w:rPr>
            <w:rStyle w:val="Hyperlink"/>
            <w:shd w:val="clear" w:color="auto" w:fill="FFFFFF"/>
          </w:rPr>
          <w:t>https://doi.org/10.1080/10705510701301834</w:t>
        </w:r>
      </w:hyperlink>
    </w:p>
    <w:p w14:paraId="1ECBD918" w14:textId="463DA463" w:rsidR="00957283" w:rsidRDefault="00957283" w:rsidP="00957283">
      <w:pPr>
        <w:spacing w:line="480" w:lineRule="auto"/>
        <w:ind w:left="567" w:hanging="567"/>
        <w:rPr>
          <w:color w:val="000000" w:themeColor="text1"/>
          <w:shd w:val="clear" w:color="auto" w:fill="FFFFFF"/>
        </w:rPr>
      </w:pPr>
      <w:r w:rsidRPr="009039D8">
        <w:rPr>
          <w:color w:val="000000" w:themeColor="text1"/>
        </w:rPr>
        <w:t xml:space="preserve">Chen, F. F. (2008). What happens if we compare chopsticks with forks? The impact of making inappropriate comparisons in cross-cultural research. </w:t>
      </w:r>
      <w:r w:rsidRPr="009039D8">
        <w:rPr>
          <w:i/>
          <w:iCs/>
          <w:color w:val="000000" w:themeColor="text1"/>
        </w:rPr>
        <w:t>Journal of Personality and Social Psychology</w:t>
      </w:r>
      <w:r w:rsidRPr="009039D8">
        <w:rPr>
          <w:color w:val="000000" w:themeColor="text1"/>
        </w:rPr>
        <w:t xml:space="preserve">, </w:t>
      </w:r>
      <w:r w:rsidRPr="009039D8">
        <w:rPr>
          <w:i/>
          <w:color w:val="000000" w:themeColor="text1"/>
        </w:rPr>
        <w:t>95</w:t>
      </w:r>
      <w:r>
        <w:rPr>
          <w:iCs/>
          <w:color w:val="000000" w:themeColor="text1"/>
        </w:rPr>
        <w:t>(5)</w:t>
      </w:r>
      <w:r w:rsidRPr="009039D8">
        <w:rPr>
          <w:color w:val="000000" w:themeColor="text1"/>
        </w:rPr>
        <w:t>, 1005</w:t>
      </w:r>
      <w:r>
        <w:rPr>
          <w:color w:val="000000" w:themeColor="text1"/>
        </w:rPr>
        <w:t>-1018</w:t>
      </w:r>
      <w:r w:rsidRPr="009039D8">
        <w:rPr>
          <w:color w:val="000000" w:themeColor="text1"/>
        </w:rPr>
        <w:t xml:space="preserve">. </w:t>
      </w:r>
      <w:hyperlink r:id="rId23" w:history="1">
        <w:r w:rsidRPr="000B72D4">
          <w:rPr>
            <w:rStyle w:val="Hyperlink"/>
            <w:shd w:val="clear" w:color="auto" w:fill="FFFFFF"/>
          </w:rPr>
          <w:t>https://doi.org/10.1037/a0013193</w:t>
        </w:r>
      </w:hyperlink>
    </w:p>
    <w:p w14:paraId="5D5EC44B" w14:textId="099B1D9D" w:rsidR="008A5D45" w:rsidRPr="00957283" w:rsidRDefault="008A5D45" w:rsidP="00957283">
      <w:pPr>
        <w:spacing w:line="480" w:lineRule="auto"/>
        <w:ind w:left="567" w:hanging="567"/>
        <w:rPr>
          <w:rStyle w:val="Hyperlink"/>
          <w:color w:val="000000" w:themeColor="text1"/>
          <w:u w:val="none"/>
          <w:shd w:val="clear" w:color="auto" w:fill="FFFFFF"/>
        </w:rPr>
      </w:pPr>
      <w:proofErr w:type="spellStart"/>
      <w:r w:rsidRPr="00A575E7">
        <w:rPr>
          <w:color w:val="000000" w:themeColor="text1"/>
        </w:rPr>
        <w:t>Chiorri</w:t>
      </w:r>
      <w:proofErr w:type="spellEnd"/>
      <w:r w:rsidRPr="00A575E7">
        <w:rPr>
          <w:color w:val="000000" w:themeColor="text1"/>
        </w:rPr>
        <w:t xml:space="preserve">, C., Marsh, H. W., </w:t>
      </w:r>
      <w:proofErr w:type="spellStart"/>
      <w:r w:rsidRPr="00A575E7">
        <w:rPr>
          <w:color w:val="000000" w:themeColor="text1"/>
        </w:rPr>
        <w:t>Ubbiali</w:t>
      </w:r>
      <w:proofErr w:type="spellEnd"/>
      <w:r w:rsidRPr="00A575E7">
        <w:rPr>
          <w:color w:val="000000" w:themeColor="text1"/>
        </w:rPr>
        <w:t xml:space="preserve">, A., &amp; </w:t>
      </w:r>
      <w:proofErr w:type="spellStart"/>
      <w:r w:rsidRPr="00A575E7">
        <w:rPr>
          <w:color w:val="000000" w:themeColor="text1"/>
        </w:rPr>
        <w:t>Donati</w:t>
      </w:r>
      <w:proofErr w:type="spellEnd"/>
      <w:r w:rsidRPr="00A575E7">
        <w:rPr>
          <w:color w:val="000000" w:themeColor="text1"/>
        </w:rPr>
        <w:t xml:space="preserve">, D. (2016). Testing the factor structure and measurement invariance across gender of the </w:t>
      </w:r>
      <w:r>
        <w:rPr>
          <w:color w:val="000000" w:themeColor="text1"/>
        </w:rPr>
        <w:t>B</w:t>
      </w:r>
      <w:r w:rsidRPr="00A575E7">
        <w:rPr>
          <w:color w:val="000000" w:themeColor="text1"/>
        </w:rPr>
        <w:t xml:space="preserve">ig </w:t>
      </w:r>
      <w:r>
        <w:rPr>
          <w:color w:val="000000" w:themeColor="text1"/>
        </w:rPr>
        <w:t>F</w:t>
      </w:r>
      <w:r w:rsidRPr="00A575E7">
        <w:rPr>
          <w:color w:val="000000" w:themeColor="text1"/>
        </w:rPr>
        <w:t xml:space="preserve">ive </w:t>
      </w:r>
      <w:r>
        <w:rPr>
          <w:color w:val="000000" w:themeColor="text1"/>
        </w:rPr>
        <w:t>I</w:t>
      </w:r>
      <w:r w:rsidRPr="00A575E7">
        <w:rPr>
          <w:color w:val="000000" w:themeColor="text1"/>
        </w:rPr>
        <w:t xml:space="preserve">nventory through exploratory structural equation </w:t>
      </w:r>
      <w:proofErr w:type="spellStart"/>
      <w:r w:rsidRPr="00A575E7">
        <w:rPr>
          <w:color w:val="000000" w:themeColor="text1"/>
        </w:rPr>
        <w:t>modeling</w:t>
      </w:r>
      <w:proofErr w:type="spellEnd"/>
      <w:r w:rsidRPr="00A575E7">
        <w:rPr>
          <w:color w:val="000000" w:themeColor="text1"/>
        </w:rPr>
        <w:t xml:space="preserve">. </w:t>
      </w:r>
      <w:r w:rsidRPr="00A575E7">
        <w:rPr>
          <w:i/>
          <w:iCs/>
          <w:color w:val="000000" w:themeColor="text1"/>
        </w:rPr>
        <w:t>Journal of Personality Assessment</w:t>
      </w:r>
      <w:r w:rsidRPr="00A575E7">
        <w:rPr>
          <w:color w:val="000000" w:themeColor="text1"/>
        </w:rPr>
        <w:t xml:space="preserve">, </w:t>
      </w:r>
      <w:r w:rsidRPr="00A575E7">
        <w:rPr>
          <w:i/>
          <w:iCs/>
          <w:color w:val="000000" w:themeColor="text1"/>
        </w:rPr>
        <w:t>98</w:t>
      </w:r>
      <w:r w:rsidRPr="00A575E7">
        <w:rPr>
          <w:color w:val="000000" w:themeColor="text1"/>
        </w:rPr>
        <w:t>(1), 88</w:t>
      </w:r>
      <w:r>
        <w:rPr>
          <w:color w:val="000000" w:themeColor="text1"/>
        </w:rPr>
        <w:t>-</w:t>
      </w:r>
      <w:r w:rsidRPr="00A575E7">
        <w:rPr>
          <w:color w:val="000000" w:themeColor="text1"/>
        </w:rPr>
        <w:t xml:space="preserve">99. </w:t>
      </w:r>
      <w:hyperlink r:id="rId24" w:history="1">
        <w:r w:rsidRPr="007C1170">
          <w:rPr>
            <w:rStyle w:val="Hyperlink"/>
          </w:rPr>
          <w:t>https://doi.org/</w:t>
        </w:r>
        <w:r w:rsidRPr="00A575E7">
          <w:rPr>
            <w:rStyle w:val="Hyperlink"/>
          </w:rPr>
          <w:t>10.1080/00223891.2015.1035381</w:t>
        </w:r>
      </w:hyperlink>
    </w:p>
    <w:p w14:paraId="6B6938D8" w14:textId="446D1032" w:rsidR="00280794" w:rsidRDefault="00280794" w:rsidP="00280794">
      <w:pPr>
        <w:spacing w:line="480" w:lineRule="auto"/>
        <w:ind w:left="567" w:hanging="567"/>
        <w:rPr>
          <w:rStyle w:val="Hyperlink"/>
        </w:rPr>
      </w:pPr>
      <w:r>
        <w:rPr>
          <w:rFonts w:eastAsiaTheme="minorHAnsi"/>
          <w:lang w:eastAsia="en-US"/>
        </w:rPr>
        <w:t xml:space="preserve">Clark, D. A. &amp; Bowles, R. P. (2018) Model fit and item factor analysis: </w:t>
      </w:r>
      <w:proofErr w:type="spellStart"/>
      <w:r>
        <w:rPr>
          <w:rFonts w:eastAsiaTheme="minorHAnsi"/>
          <w:lang w:eastAsia="en-US"/>
        </w:rPr>
        <w:t>Overfactoring</w:t>
      </w:r>
      <w:proofErr w:type="spellEnd"/>
      <w:r>
        <w:rPr>
          <w:rFonts w:eastAsiaTheme="minorHAnsi"/>
          <w:lang w:eastAsia="en-US"/>
        </w:rPr>
        <w:t>,</w:t>
      </w:r>
      <w:r>
        <w:rPr>
          <w:color w:val="0000FF"/>
          <w:u w:val="single"/>
        </w:rPr>
        <w:t xml:space="preserve"> </w:t>
      </w:r>
      <w:proofErr w:type="spellStart"/>
      <w:r>
        <w:rPr>
          <w:rFonts w:eastAsiaTheme="minorHAnsi"/>
          <w:lang w:eastAsia="en-US"/>
        </w:rPr>
        <w:t>underfactoring</w:t>
      </w:r>
      <w:proofErr w:type="spellEnd"/>
      <w:r>
        <w:rPr>
          <w:rFonts w:eastAsiaTheme="minorHAnsi"/>
          <w:lang w:eastAsia="en-US"/>
        </w:rPr>
        <w:t xml:space="preserve">, and a program to guide interpretation. </w:t>
      </w:r>
      <w:r w:rsidRPr="00280794">
        <w:rPr>
          <w:rFonts w:eastAsiaTheme="minorHAnsi"/>
          <w:i/>
          <w:iCs/>
          <w:lang w:eastAsia="en-US"/>
        </w:rPr>
        <w:t xml:space="preserve">Multivariate </w:t>
      </w:r>
      <w:proofErr w:type="spellStart"/>
      <w:r w:rsidRPr="00280794">
        <w:rPr>
          <w:rFonts w:eastAsiaTheme="minorHAnsi"/>
          <w:i/>
          <w:iCs/>
          <w:lang w:eastAsia="en-US"/>
        </w:rPr>
        <w:t>Behavioral</w:t>
      </w:r>
      <w:proofErr w:type="spellEnd"/>
      <w:r w:rsidRPr="00280794">
        <w:rPr>
          <w:rFonts w:eastAsiaTheme="minorHAnsi"/>
          <w:i/>
          <w:iCs/>
          <w:lang w:eastAsia="en-US"/>
        </w:rPr>
        <w:t xml:space="preserve"> Research</w:t>
      </w:r>
      <w:r>
        <w:rPr>
          <w:rFonts w:eastAsiaTheme="minorHAnsi"/>
          <w:lang w:eastAsia="en-US"/>
        </w:rPr>
        <w:t>,</w:t>
      </w:r>
      <w:r>
        <w:rPr>
          <w:color w:val="0000FF"/>
        </w:rPr>
        <w:t xml:space="preserve"> </w:t>
      </w:r>
      <w:r w:rsidRPr="00280794">
        <w:rPr>
          <w:rFonts w:eastAsiaTheme="minorHAnsi"/>
          <w:i/>
          <w:iCs/>
          <w:lang w:eastAsia="en-US"/>
        </w:rPr>
        <w:t>53</w:t>
      </w:r>
      <w:r>
        <w:rPr>
          <w:rFonts w:eastAsiaTheme="minorHAnsi"/>
          <w:lang w:eastAsia="en-US"/>
        </w:rPr>
        <w:t>(4), 544-558. https://doi.org/10.1080/00273171.2018.1461058</w:t>
      </w:r>
    </w:p>
    <w:p w14:paraId="3768E114" w14:textId="77777777" w:rsidR="00D261B6" w:rsidRDefault="00EC1456" w:rsidP="00D261B6">
      <w:pPr>
        <w:spacing w:line="480" w:lineRule="auto"/>
        <w:ind w:left="567" w:hanging="567"/>
        <w:rPr>
          <w:rStyle w:val="Hyperlink"/>
        </w:rPr>
      </w:pPr>
      <w:proofErr w:type="spellStart"/>
      <w:r w:rsidRPr="007E04A0">
        <w:lastRenderedPageBreak/>
        <w:t>C</w:t>
      </w:r>
      <w:r>
        <w:t>olina</w:t>
      </w:r>
      <w:proofErr w:type="spellEnd"/>
      <w:r>
        <w:t xml:space="preserve">, S., </w:t>
      </w:r>
      <w:proofErr w:type="spellStart"/>
      <w:r>
        <w:t>Marrone</w:t>
      </w:r>
      <w:proofErr w:type="spellEnd"/>
      <w:r>
        <w:t xml:space="preserve">, N., Ingram, M., &amp; Sánchez, D. (2017). Translation quality assessment in health research: A functionalist alternative to back-translation. </w:t>
      </w:r>
      <w:r>
        <w:rPr>
          <w:i/>
          <w:iCs/>
        </w:rPr>
        <w:t>Evaluation and the Health Professions</w:t>
      </w:r>
      <w:r>
        <w:t xml:space="preserve">, </w:t>
      </w:r>
      <w:r>
        <w:rPr>
          <w:i/>
          <w:iCs/>
        </w:rPr>
        <w:t>40</w:t>
      </w:r>
      <w:r>
        <w:t xml:space="preserve">(3), 267-293. </w:t>
      </w:r>
      <w:hyperlink r:id="rId25" w:history="1">
        <w:r w:rsidR="00002F1A" w:rsidRPr="000B72D4">
          <w:rPr>
            <w:rStyle w:val="Hyperlink"/>
          </w:rPr>
          <w:t>https://doi.org/10.1177/0163278716648191</w:t>
        </w:r>
      </w:hyperlink>
    </w:p>
    <w:p w14:paraId="6D948335" w14:textId="77777777" w:rsidR="00102B73" w:rsidRDefault="00D261B6" w:rsidP="00102B73">
      <w:pPr>
        <w:spacing w:line="480" w:lineRule="auto"/>
        <w:ind w:left="567" w:hanging="567"/>
        <w:rPr>
          <w:rStyle w:val="Hyperlink"/>
        </w:rPr>
      </w:pPr>
      <w:r w:rsidRPr="00D261B6">
        <w:rPr>
          <w:color w:val="000000" w:themeColor="text1"/>
        </w:rPr>
        <w:t xml:space="preserve">Cox III, E. P. (1980). The optimal number of response alternatives for a scale: A review. </w:t>
      </w:r>
      <w:r w:rsidRPr="00D261B6">
        <w:rPr>
          <w:i/>
          <w:iCs/>
          <w:color w:val="000000" w:themeColor="text1"/>
        </w:rPr>
        <w:t>Journal of Marketing Research</w:t>
      </w:r>
      <w:r w:rsidRPr="00D261B6">
        <w:rPr>
          <w:color w:val="000000" w:themeColor="text1"/>
        </w:rPr>
        <w:t xml:space="preserve">, </w:t>
      </w:r>
      <w:r w:rsidRPr="00D261B6">
        <w:rPr>
          <w:i/>
          <w:iCs/>
          <w:color w:val="000000" w:themeColor="text1"/>
        </w:rPr>
        <w:t>17</w:t>
      </w:r>
      <w:r>
        <w:rPr>
          <w:color w:val="000000" w:themeColor="text1"/>
        </w:rPr>
        <w:t>(4),</w:t>
      </w:r>
      <w:r w:rsidRPr="00D261B6">
        <w:rPr>
          <w:color w:val="000000" w:themeColor="text1"/>
        </w:rPr>
        <w:t xml:space="preserve"> 407-422. </w:t>
      </w:r>
      <w:hyperlink r:id="rId26" w:history="1">
        <w:r w:rsidRPr="000B72D4">
          <w:rPr>
            <w:rStyle w:val="Hyperlink"/>
          </w:rPr>
          <w:t>https://doi.org/10.1177/002224378001700401</w:t>
        </w:r>
      </w:hyperlink>
    </w:p>
    <w:p w14:paraId="5E4D5FB1" w14:textId="58002AEB" w:rsidR="00102B73" w:rsidRDefault="00102B73" w:rsidP="00102B73">
      <w:pPr>
        <w:spacing w:line="480" w:lineRule="auto"/>
        <w:ind w:left="567" w:hanging="567"/>
        <w:rPr>
          <w:color w:val="000000"/>
        </w:rPr>
      </w:pPr>
      <w:r w:rsidRPr="00102B73">
        <w:rPr>
          <w:color w:val="000000"/>
        </w:rPr>
        <w:t>Cronbach, L. J., &amp; </w:t>
      </w:r>
      <w:proofErr w:type="spellStart"/>
      <w:r w:rsidRPr="00102B73">
        <w:rPr>
          <w:color w:val="000000"/>
        </w:rPr>
        <w:t>Meehl</w:t>
      </w:r>
      <w:proofErr w:type="spellEnd"/>
      <w:r w:rsidRPr="00102B73">
        <w:rPr>
          <w:color w:val="000000"/>
        </w:rPr>
        <w:t>, P. E. (1955). Construct validity in psychological tests.  </w:t>
      </w:r>
      <w:r w:rsidRPr="00102B73">
        <w:rPr>
          <w:i/>
          <w:iCs/>
          <w:color w:val="000000"/>
        </w:rPr>
        <w:t>Psychological Bulletin</w:t>
      </w:r>
      <w:r w:rsidRPr="00102B73">
        <w:rPr>
          <w:color w:val="000000"/>
        </w:rPr>
        <w:t>, </w:t>
      </w:r>
      <w:r w:rsidRPr="00102B73">
        <w:rPr>
          <w:i/>
          <w:iCs/>
          <w:color w:val="000000"/>
        </w:rPr>
        <w:t>52</w:t>
      </w:r>
      <w:r>
        <w:rPr>
          <w:color w:val="000000"/>
        </w:rPr>
        <w:t>(4)</w:t>
      </w:r>
      <w:r w:rsidRPr="00102B73">
        <w:rPr>
          <w:color w:val="000000"/>
        </w:rPr>
        <w:t>, 281</w:t>
      </w:r>
      <w:r>
        <w:rPr>
          <w:color w:val="000000"/>
        </w:rPr>
        <w:t>-</w:t>
      </w:r>
      <w:r w:rsidRPr="00102B73">
        <w:rPr>
          <w:color w:val="000000"/>
        </w:rPr>
        <w:t>302. </w:t>
      </w:r>
      <w:hyperlink r:id="rId27" w:history="1">
        <w:r w:rsidRPr="000B72D4">
          <w:rPr>
            <w:rStyle w:val="Hyperlink"/>
          </w:rPr>
          <w:t>https://doi.org/</w:t>
        </w:r>
        <w:r w:rsidRPr="00102B73">
          <w:rPr>
            <w:rStyle w:val="Hyperlink"/>
          </w:rPr>
          <w:t>10.1037/h0040957</w:t>
        </w:r>
      </w:hyperlink>
    </w:p>
    <w:p w14:paraId="318D4CDD" w14:textId="581E7D5E" w:rsidR="00D261B6" w:rsidRDefault="00D261B6" w:rsidP="00102B73">
      <w:pPr>
        <w:spacing w:line="480" w:lineRule="auto"/>
        <w:ind w:left="567" w:hanging="567"/>
        <w:rPr>
          <w:color w:val="000000" w:themeColor="text1"/>
        </w:rPr>
      </w:pPr>
      <w:r w:rsidRPr="00D261B6">
        <w:rPr>
          <w:color w:val="000000" w:themeColor="text1"/>
        </w:rPr>
        <w:t>Cummins, R.</w:t>
      </w:r>
      <w:r>
        <w:rPr>
          <w:color w:val="000000" w:themeColor="text1"/>
        </w:rPr>
        <w:t xml:space="preserve"> </w:t>
      </w:r>
      <w:r w:rsidRPr="00D261B6">
        <w:rPr>
          <w:color w:val="000000" w:themeColor="text1"/>
        </w:rPr>
        <w:t xml:space="preserve">A., &amp; </w:t>
      </w:r>
      <w:proofErr w:type="spellStart"/>
      <w:r w:rsidRPr="00D261B6">
        <w:rPr>
          <w:color w:val="000000" w:themeColor="text1"/>
        </w:rPr>
        <w:t>Gullone</w:t>
      </w:r>
      <w:proofErr w:type="spellEnd"/>
      <w:r w:rsidRPr="00D261B6">
        <w:rPr>
          <w:color w:val="000000" w:themeColor="text1"/>
        </w:rPr>
        <w:t xml:space="preserve">, E. (2000). Why we should not use 5-point Likert scales: The case for subjective quality of life measurement. </w:t>
      </w:r>
      <w:r>
        <w:rPr>
          <w:color w:val="000000" w:themeColor="text1"/>
        </w:rPr>
        <w:t xml:space="preserve">In </w:t>
      </w:r>
      <w:r w:rsidRPr="00D261B6">
        <w:rPr>
          <w:i/>
          <w:iCs/>
          <w:color w:val="000000" w:themeColor="text1"/>
        </w:rPr>
        <w:t>Proceedings, Second International Conference on Quality of Life in Cities</w:t>
      </w:r>
      <w:r w:rsidRPr="00D261B6">
        <w:rPr>
          <w:color w:val="000000" w:themeColor="text1"/>
        </w:rPr>
        <w:t xml:space="preserve"> (pp.74-93). National University of Singapore.</w:t>
      </w:r>
    </w:p>
    <w:p w14:paraId="24EBCBCD" w14:textId="46B814A3" w:rsidR="00C948BE" w:rsidRPr="00C948BE" w:rsidRDefault="00C948BE" w:rsidP="00C948BE">
      <w:pPr>
        <w:spacing w:line="480" w:lineRule="auto"/>
        <w:ind w:left="567" w:hanging="567"/>
        <w:rPr>
          <w:color w:val="000000" w:themeColor="text1"/>
        </w:rPr>
      </w:pPr>
      <w:r>
        <w:rPr>
          <w:color w:val="000000" w:themeColor="text1"/>
        </w:rPr>
        <w:t xml:space="preserve">Decker, S. L. (2021). Don’t use a bifactor model unless you believe the true structure is bifactor. </w:t>
      </w:r>
      <w:r>
        <w:rPr>
          <w:i/>
          <w:iCs/>
          <w:color w:val="000000" w:themeColor="text1"/>
        </w:rPr>
        <w:t>Journal of Psychoeducational Assessment</w:t>
      </w:r>
      <w:r>
        <w:rPr>
          <w:color w:val="000000" w:themeColor="text1"/>
        </w:rPr>
        <w:t xml:space="preserve">, </w:t>
      </w:r>
      <w:r>
        <w:rPr>
          <w:i/>
          <w:iCs/>
          <w:color w:val="000000" w:themeColor="text1"/>
        </w:rPr>
        <w:t>39</w:t>
      </w:r>
      <w:r>
        <w:rPr>
          <w:color w:val="000000" w:themeColor="text1"/>
        </w:rPr>
        <w:t xml:space="preserve">(1), 39-49. </w:t>
      </w:r>
      <w:hyperlink r:id="rId28" w:history="1">
        <w:r w:rsidRPr="00587123">
          <w:rPr>
            <w:rStyle w:val="Hyperlink"/>
          </w:rPr>
          <w:t>https://doi.org/10.1177/0734282920977718</w:t>
        </w:r>
      </w:hyperlink>
    </w:p>
    <w:p w14:paraId="05DAA6C9" w14:textId="1FE4CE74" w:rsidR="00280794" w:rsidRDefault="00D261B6" w:rsidP="00280794">
      <w:pPr>
        <w:spacing w:line="480" w:lineRule="auto"/>
        <w:ind w:left="567" w:hanging="567"/>
        <w:rPr>
          <w:rStyle w:val="Hyperlink"/>
        </w:rPr>
      </w:pPr>
      <w:proofErr w:type="spellStart"/>
      <w:r w:rsidRPr="00D261B6">
        <w:rPr>
          <w:color w:val="000000" w:themeColor="text1"/>
        </w:rPr>
        <w:t>Diefenbach</w:t>
      </w:r>
      <w:proofErr w:type="spellEnd"/>
      <w:r w:rsidRPr="00D261B6">
        <w:rPr>
          <w:color w:val="000000" w:themeColor="text1"/>
        </w:rPr>
        <w:t>, M.</w:t>
      </w:r>
      <w:r>
        <w:rPr>
          <w:color w:val="000000" w:themeColor="text1"/>
        </w:rPr>
        <w:t xml:space="preserve"> </w:t>
      </w:r>
      <w:r w:rsidRPr="00D261B6">
        <w:rPr>
          <w:color w:val="000000" w:themeColor="text1"/>
        </w:rPr>
        <w:t>A., Weinstein, N.</w:t>
      </w:r>
      <w:r>
        <w:rPr>
          <w:color w:val="000000" w:themeColor="text1"/>
        </w:rPr>
        <w:t xml:space="preserve"> </w:t>
      </w:r>
      <w:r w:rsidRPr="00D261B6">
        <w:rPr>
          <w:color w:val="000000" w:themeColor="text1"/>
        </w:rPr>
        <w:t xml:space="preserve">D., &amp; O’Reilly, J. (1993). Scales for assessing perceptions of health hazard susceptibility. </w:t>
      </w:r>
      <w:r w:rsidRPr="00D261B6">
        <w:rPr>
          <w:i/>
          <w:iCs/>
          <w:color w:val="000000" w:themeColor="text1"/>
        </w:rPr>
        <w:t>Health Education Research</w:t>
      </w:r>
      <w:r w:rsidRPr="00D261B6">
        <w:rPr>
          <w:color w:val="000000" w:themeColor="text1"/>
        </w:rPr>
        <w:t xml:space="preserve">, </w:t>
      </w:r>
      <w:r w:rsidRPr="00D261B6">
        <w:rPr>
          <w:i/>
          <w:iCs/>
          <w:color w:val="000000" w:themeColor="text1"/>
        </w:rPr>
        <w:t>8</w:t>
      </w:r>
      <w:r>
        <w:rPr>
          <w:color w:val="000000" w:themeColor="text1"/>
        </w:rPr>
        <w:t>(2)</w:t>
      </w:r>
      <w:r w:rsidRPr="00D261B6">
        <w:rPr>
          <w:color w:val="000000" w:themeColor="text1"/>
        </w:rPr>
        <w:t xml:space="preserve">, 181-192. </w:t>
      </w:r>
      <w:hyperlink r:id="rId29" w:history="1">
        <w:r w:rsidRPr="000B72D4">
          <w:rPr>
            <w:rStyle w:val="Hyperlink"/>
          </w:rPr>
          <w:t>https://doi.org/10.1093/her/8.2.181</w:t>
        </w:r>
      </w:hyperlink>
    </w:p>
    <w:p w14:paraId="27D10D09" w14:textId="0AAEA43E" w:rsidR="005E3F7E" w:rsidRDefault="005E3F7E" w:rsidP="00280794">
      <w:pPr>
        <w:spacing w:line="480" w:lineRule="auto"/>
        <w:ind w:left="567" w:hanging="567"/>
        <w:rPr>
          <w:color w:val="000000" w:themeColor="text1"/>
        </w:rPr>
      </w:pPr>
      <w:proofErr w:type="spellStart"/>
      <w:r w:rsidRPr="00D261B6">
        <w:rPr>
          <w:color w:val="000000" w:themeColor="text1"/>
        </w:rPr>
        <w:t>Di</w:t>
      </w:r>
      <w:r>
        <w:rPr>
          <w:color w:val="000000" w:themeColor="text1"/>
        </w:rPr>
        <w:t>gnard</w:t>
      </w:r>
      <w:proofErr w:type="spellEnd"/>
      <w:r>
        <w:rPr>
          <w:color w:val="000000" w:themeColor="text1"/>
        </w:rPr>
        <w:t xml:space="preserve">, N. A. L., &amp; </w:t>
      </w:r>
      <w:proofErr w:type="spellStart"/>
      <w:r>
        <w:rPr>
          <w:color w:val="000000" w:themeColor="text1"/>
        </w:rPr>
        <w:t>Jarry</w:t>
      </w:r>
      <w:proofErr w:type="spellEnd"/>
      <w:r>
        <w:rPr>
          <w:color w:val="000000" w:themeColor="text1"/>
        </w:rPr>
        <w:t xml:space="preserve">, J. L. (2019). The Body Appreciation Scale-2: Item interpretation and sensitivity to priming. </w:t>
      </w:r>
      <w:r>
        <w:rPr>
          <w:i/>
          <w:iCs/>
          <w:color w:val="000000" w:themeColor="text1"/>
        </w:rPr>
        <w:t>Body Image</w:t>
      </w:r>
      <w:r>
        <w:rPr>
          <w:color w:val="000000" w:themeColor="text1"/>
        </w:rPr>
        <w:t xml:space="preserve">, </w:t>
      </w:r>
      <w:r>
        <w:rPr>
          <w:i/>
          <w:iCs/>
          <w:color w:val="000000" w:themeColor="text1"/>
        </w:rPr>
        <w:t>28</w:t>
      </w:r>
      <w:r>
        <w:rPr>
          <w:color w:val="000000" w:themeColor="text1"/>
        </w:rPr>
        <w:t xml:space="preserve">, 16-24. </w:t>
      </w:r>
      <w:hyperlink r:id="rId30" w:history="1">
        <w:r w:rsidRPr="00587123">
          <w:rPr>
            <w:rStyle w:val="Hyperlink"/>
          </w:rPr>
          <w:t>https://doi.org/10.1016/j.bodyim.2018.10.005</w:t>
        </w:r>
      </w:hyperlink>
    </w:p>
    <w:p w14:paraId="3420D964" w14:textId="45866BD2" w:rsidR="00280794" w:rsidRDefault="00280794" w:rsidP="00280794">
      <w:pPr>
        <w:spacing w:line="480" w:lineRule="auto"/>
        <w:ind w:left="567" w:hanging="567"/>
        <w:rPr>
          <w:color w:val="0000FF"/>
          <w:u w:val="single"/>
        </w:rPr>
      </w:pPr>
      <w:proofErr w:type="spellStart"/>
      <w:r>
        <w:rPr>
          <w:rFonts w:eastAsiaTheme="minorHAnsi"/>
          <w:lang w:eastAsia="en-US"/>
        </w:rPr>
        <w:t>Dinno</w:t>
      </w:r>
      <w:proofErr w:type="spellEnd"/>
      <w:r>
        <w:rPr>
          <w:rFonts w:eastAsiaTheme="minorHAnsi"/>
          <w:lang w:eastAsia="en-US"/>
        </w:rPr>
        <w:t>, A. (2009). Exploring the sensitivity of Horn's parallel analysis to the distributional form</w:t>
      </w:r>
      <w:r>
        <w:rPr>
          <w:color w:val="0000FF"/>
          <w:u w:val="single"/>
        </w:rPr>
        <w:t xml:space="preserve"> </w:t>
      </w:r>
      <w:r>
        <w:rPr>
          <w:rFonts w:eastAsiaTheme="minorHAnsi"/>
          <w:lang w:eastAsia="en-US"/>
        </w:rPr>
        <w:t xml:space="preserve">of random data. </w:t>
      </w:r>
      <w:r w:rsidRPr="00280794">
        <w:rPr>
          <w:rFonts w:eastAsiaTheme="minorHAnsi"/>
          <w:i/>
          <w:iCs/>
          <w:lang w:eastAsia="en-US"/>
        </w:rPr>
        <w:t xml:space="preserve">Multivariate </w:t>
      </w:r>
      <w:proofErr w:type="spellStart"/>
      <w:r w:rsidRPr="00280794">
        <w:rPr>
          <w:rFonts w:eastAsiaTheme="minorHAnsi"/>
          <w:i/>
          <w:iCs/>
          <w:lang w:eastAsia="en-US"/>
        </w:rPr>
        <w:t>Behavioral</w:t>
      </w:r>
      <w:proofErr w:type="spellEnd"/>
      <w:r w:rsidRPr="00280794">
        <w:rPr>
          <w:rFonts w:eastAsiaTheme="minorHAnsi"/>
          <w:i/>
          <w:iCs/>
          <w:lang w:eastAsia="en-US"/>
        </w:rPr>
        <w:t xml:space="preserve"> Research</w:t>
      </w:r>
      <w:r>
        <w:rPr>
          <w:rFonts w:eastAsiaTheme="minorHAnsi"/>
          <w:lang w:eastAsia="en-US"/>
        </w:rPr>
        <w:t xml:space="preserve">, </w:t>
      </w:r>
      <w:r w:rsidRPr="00280794">
        <w:rPr>
          <w:rFonts w:eastAsiaTheme="minorHAnsi"/>
          <w:i/>
          <w:iCs/>
          <w:lang w:eastAsia="en-US"/>
        </w:rPr>
        <w:t>44</w:t>
      </w:r>
      <w:r>
        <w:rPr>
          <w:rFonts w:eastAsiaTheme="minorHAnsi"/>
          <w:lang w:eastAsia="en-US"/>
        </w:rPr>
        <w:t>(3), 362-388.</w:t>
      </w:r>
      <w:r>
        <w:rPr>
          <w:color w:val="0000FF"/>
          <w:u w:val="single"/>
        </w:rPr>
        <w:t xml:space="preserve"> </w:t>
      </w:r>
      <w:hyperlink r:id="rId31" w:history="1">
        <w:r w:rsidRPr="000B72D4">
          <w:rPr>
            <w:rStyle w:val="Hyperlink"/>
            <w:rFonts w:eastAsiaTheme="minorHAnsi"/>
            <w:lang w:eastAsia="en-US"/>
          </w:rPr>
          <w:t>https://doi.org/10.1080/00273170902938969</w:t>
        </w:r>
      </w:hyperlink>
    </w:p>
    <w:p w14:paraId="4BB05664" w14:textId="53370E4D" w:rsidR="00280794" w:rsidRDefault="00BC602D" w:rsidP="00280794">
      <w:pPr>
        <w:spacing w:line="480" w:lineRule="auto"/>
        <w:ind w:left="567" w:hanging="567"/>
        <w:rPr>
          <w:rStyle w:val="Hyperlink"/>
        </w:rPr>
      </w:pPr>
      <w:r>
        <w:lastRenderedPageBreak/>
        <w:t xml:space="preserve">Douglas, S. P., &amp; Craig, C. S. (2007). Collaborative and iterative translation: An alternative approach to back translation. </w:t>
      </w:r>
      <w:r>
        <w:rPr>
          <w:i/>
          <w:iCs/>
        </w:rPr>
        <w:t>Journal of International Marketing</w:t>
      </w:r>
      <w:r>
        <w:t xml:space="preserve">, </w:t>
      </w:r>
      <w:r>
        <w:rPr>
          <w:i/>
          <w:iCs/>
        </w:rPr>
        <w:t>15</w:t>
      </w:r>
      <w:r>
        <w:t xml:space="preserve">(1), 30-43. </w:t>
      </w:r>
      <w:hyperlink r:id="rId32" w:history="1">
        <w:r w:rsidRPr="000B72D4">
          <w:rPr>
            <w:rStyle w:val="Hyperlink"/>
          </w:rPr>
          <w:t>https://doi.org/10.1509/jimk.15.1.030</w:t>
        </w:r>
      </w:hyperlink>
    </w:p>
    <w:p w14:paraId="022C94B7" w14:textId="3CA6C16C" w:rsidR="00367319" w:rsidRDefault="00367319" w:rsidP="00367319">
      <w:pPr>
        <w:tabs>
          <w:tab w:val="left" w:pos="426"/>
        </w:tabs>
        <w:spacing w:line="480" w:lineRule="auto"/>
        <w:ind w:left="567" w:hanging="567"/>
        <w:rPr>
          <w:rStyle w:val="Hyperlink"/>
        </w:rPr>
      </w:pPr>
      <w:r w:rsidRPr="000406BB">
        <w:rPr>
          <w:color w:val="000000" w:themeColor="text1"/>
        </w:rPr>
        <w:t xml:space="preserve">Finch, W. H. (2020). Using fit statistic differences to determine the optimal number of factors to retain in exploratory factor analysis. </w:t>
      </w:r>
      <w:r w:rsidRPr="000406BB">
        <w:rPr>
          <w:i/>
          <w:color w:val="000000" w:themeColor="text1"/>
        </w:rPr>
        <w:t>Educational and Psychological Measurement</w:t>
      </w:r>
      <w:r w:rsidRPr="000406BB">
        <w:rPr>
          <w:color w:val="000000" w:themeColor="text1"/>
        </w:rPr>
        <w:t xml:space="preserve">, </w:t>
      </w:r>
      <w:r w:rsidRPr="000406BB">
        <w:rPr>
          <w:i/>
          <w:color w:val="000000" w:themeColor="text1"/>
        </w:rPr>
        <w:t>80</w:t>
      </w:r>
      <w:r w:rsidRPr="000406BB">
        <w:rPr>
          <w:color w:val="000000" w:themeColor="text1"/>
        </w:rPr>
        <w:t xml:space="preserve">(2), 217-241. </w:t>
      </w:r>
      <w:hyperlink r:id="rId33" w:history="1">
        <w:r w:rsidRPr="000406BB">
          <w:rPr>
            <w:rStyle w:val="Hyperlink"/>
          </w:rPr>
          <w:t>https://doi.org/10.1177/0013164419865769</w:t>
        </w:r>
      </w:hyperlink>
    </w:p>
    <w:p w14:paraId="676B2BAF" w14:textId="665D5C54" w:rsidR="00280794" w:rsidRDefault="00280794" w:rsidP="00280794">
      <w:pPr>
        <w:spacing w:line="480" w:lineRule="auto"/>
        <w:ind w:left="567" w:hanging="567"/>
        <w:rPr>
          <w:rStyle w:val="Hyperlink"/>
          <w:rFonts w:eastAsiaTheme="minorHAnsi"/>
          <w:lang w:eastAsia="en-US"/>
        </w:rPr>
      </w:pPr>
      <w:r>
        <w:rPr>
          <w:rFonts w:eastAsiaTheme="minorHAnsi"/>
          <w:lang w:eastAsia="en-US"/>
        </w:rPr>
        <w:t xml:space="preserve">Garrido, L. E., Abad, F. J., &amp; </w:t>
      </w:r>
      <w:proofErr w:type="spellStart"/>
      <w:r>
        <w:rPr>
          <w:rFonts w:eastAsiaTheme="minorHAnsi"/>
          <w:lang w:eastAsia="en-US"/>
        </w:rPr>
        <w:t>Ponsoda</w:t>
      </w:r>
      <w:proofErr w:type="spellEnd"/>
      <w:r>
        <w:rPr>
          <w:rFonts w:eastAsiaTheme="minorHAnsi"/>
          <w:lang w:eastAsia="en-US"/>
        </w:rPr>
        <w:t>, V. (2016). Are fit indices really fit to estimate the number</w:t>
      </w:r>
      <w:r>
        <w:rPr>
          <w:color w:val="0000FF"/>
          <w:u w:val="single"/>
        </w:rPr>
        <w:t xml:space="preserve"> </w:t>
      </w:r>
      <w:r>
        <w:rPr>
          <w:rFonts w:eastAsiaTheme="minorHAnsi"/>
          <w:lang w:eastAsia="en-US"/>
        </w:rPr>
        <w:t xml:space="preserve">of factors with categorical variables? Some cautionary findings via Monte Carlo simulation. </w:t>
      </w:r>
      <w:r w:rsidRPr="00280794">
        <w:rPr>
          <w:rFonts w:eastAsiaTheme="minorHAnsi"/>
          <w:i/>
          <w:iCs/>
          <w:lang w:eastAsia="en-US"/>
        </w:rPr>
        <w:t>Psychological Methods</w:t>
      </w:r>
      <w:r>
        <w:rPr>
          <w:rFonts w:eastAsiaTheme="minorHAnsi"/>
          <w:lang w:eastAsia="en-US"/>
        </w:rPr>
        <w:t xml:space="preserve">, </w:t>
      </w:r>
      <w:r w:rsidRPr="00280794">
        <w:rPr>
          <w:rFonts w:eastAsiaTheme="minorHAnsi"/>
          <w:i/>
          <w:iCs/>
          <w:lang w:eastAsia="en-US"/>
        </w:rPr>
        <w:t>21</w:t>
      </w:r>
      <w:r>
        <w:rPr>
          <w:rFonts w:eastAsiaTheme="minorHAnsi"/>
          <w:lang w:eastAsia="en-US"/>
        </w:rPr>
        <w:t xml:space="preserve">(1), 93-111. </w:t>
      </w:r>
      <w:hyperlink r:id="rId34" w:history="1">
        <w:r w:rsidRPr="000B72D4">
          <w:rPr>
            <w:rStyle w:val="Hyperlink"/>
            <w:rFonts w:eastAsiaTheme="minorHAnsi"/>
            <w:lang w:eastAsia="en-US"/>
          </w:rPr>
          <w:t>https://doi.org/10.1037/met000064</w:t>
        </w:r>
      </w:hyperlink>
    </w:p>
    <w:p w14:paraId="26ABF023" w14:textId="70D63F58" w:rsidR="006E0202" w:rsidRDefault="006E0202" w:rsidP="006E0202">
      <w:pPr>
        <w:spacing w:line="480" w:lineRule="auto"/>
        <w:ind w:left="567" w:hanging="567"/>
        <w:rPr>
          <w:rStyle w:val="Hyperlink"/>
        </w:rPr>
      </w:pPr>
      <w:r>
        <w:rPr>
          <w:color w:val="000000" w:themeColor="text1"/>
        </w:rPr>
        <w:t xml:space="preserve">Gignac, G. E. (2016). The higher-order model imposes a proportionality constraint: That is why the bifactor model tends to fit better. </w:t>
      </w:r>
      <w:r>
        <w:rPr>
          <w:i/>
          <w:iCs/>
          <w:color w:val="000000" w:themeColor="text1"/>
        </w:rPr>
        <w:t>Intelligence</w:t>
      </w:r>
      <w:r>
        <w:rPr>
          <w:color w:val="000000" w:themeColor="text1"/>
        </w:rPr>
        <w:t xml:space="preserve">, </w:t>
      </w:r>
      <w:r>
        <w:rPr>
          <w:i/>
          <w:iCs/>
          <w:color w:val="000000" w:themeColor="text1"/>
        </w:rPr>
        <w:t>55</w:t>
      </w:r>
      <w:r>
        <w:rPr>
          <w:color w:val="000000" w:themeColor="text1"/>
        </w:rPr>
        <w:t xml:space="preserve">, 57-68. </w:t>
      </w:r>
      <w:hyperlink r:id="rId35" w:history="1">
        <w:r w:rsidRPr="0093494B">
          <w:rPr>
            <w:rStyle w:val="Hyperlink"/>
          </w:rPr>
          <w:t>https://doi.org/10.1016/j.intell.2016.01.006</w:t>
        </w:r>
      </w:hyperlink>
    </w:p>
    <w:p w14:paraId="6649060E" w14:textId="675C02FC" w:rsidR="001B1128" w:rsidRDefault="001B1128" w:rsidP="006E0202">
      <w:pPr>
        <w:spacing w:line="480" w:lineRule="auto"/>
        <w:ind w:left="567" w:hanging="567"/>
        <w:rPr>
          <w:rStyle w:val="Hyperlink"/>
          <w:color w:val="000000" w:themeColor="text1"/>
          <w:u w:val="none"/>
        </w:rPr>
      </w:pPr>
      <w:r>
        <w:rPr>
          <w:rStyle w:val="Hyperlink"/>
          <w:color w:val="000000" w:themeColor="text1"/>
          <w:u w:val="none"/>
        </w:rPr>
        <w:t xml:space="preserve">Giordano, C., &amp; Waller, N. G. (2020). Recovering bifactor models: A comparison of seven methods. </w:t>
      </w:r>
      <w:r>
        <w:rPr>
          <w:rStyle w:val="Hyperlink"/>
          <w:i/>
          <w:iCs/>
          <w:color w:val="000000" w:themeColor="text1"/>
          <w:u w:val="none"/>
        </w:rPr>
        <w:t>Psychological Methods</w:t>
      </w:r>
      <w:r>
        <w:rPr>
          <w:rStyle w:val="Hyperlink"/>
          <w:color w:val="000000" w:themeColor="text1"/>
          <w:u w:val="none"/>
        </w:rPr>
        <w:t xml:space="preserve">, </w:t>
      </w:r>
      <w:r>
        <w:rPr>
          <w:rStyle w:val="Hyperlink"/>
          <w:i/>
          <w:iCs/>
          <w:color w:val="000000" w:themeColor="text1"/>
          <w:u w:val="none"/>
        </w:rPr>
        <w:t>25</w:t>
      </w:r>
      <w:r>
        <w:rPr>
          <w:rStyle w:val="Hyperlink"/>
          <w:color w:val="000000" w:themeColor="text1"/>
          <w:u w:val="none"/>
        </w:rPr>
        <w:t xml:space="preserve">(2), 143-156. </w:t>
      </w:r>
      <w:hyperlink r:id="rId36" w:history="1">
        <w:r w:rsidRPr="000B72D4">
          <w:rPr>
            <w:rStyle w:val="Hyperlink"/>
          </w:rPr>
          <w:t>https://doi.org/10.1037/met0000227</w:t>
        </w:r>
      </w:hyperlink>
    </w:p>
    <w:p w14:paraId="57F03172" w14:textId="151D7F94" w:rsidR="008A5D45" w:rsidRDefault="008A5D45" w:rsidP="008A5D45">
      <w:pPr>
        <w:spacing w:line="480" w:lineRule="auto"/>
        <w:ind w:left="567" w:hanging="567"/>
        <w:rPr>
          <w:rStyle w:val="Hyperlink"/>
        </w:rPr>
      </w:pPr>
      <w:proofErr w:type="spellStart"/>
      <w:r w:rsidRPr="00A575E7">
        <w:rPr>
          <w:color w:val="000000" w:themeColor="text1"/>
        </w:rPr>
        <w:t>Guay</w:t>
      </w:r>
      <w:proofErr w:type="spellEnd"/>
      <w:r w:rsidRPr="00A575E7">
        <w:rPr>
          <w:color w:val="000000" w:themeColor="text1"/>
        </w:rPr>
        <w:t xml:space="preserve">, F., Morin, A. J. S., </w:t>
      </w:r>
      <w:proofErr w:type="spellStart"/>
      <w:r w:rsidRPr="00A575E7">
        <w:rPr>
          <w:color w:val="000000" w:themeColor="text1"/>
        </w:rPr>
        <w:t>Litalien</w:t>
      </w:r>
      <w:proofErr w:type="spellEnd"/>
      <w:r w:rsidRPr="00A575E7">
        <w:rPr>
          <w:color w:val="000000" w:themeColor="text1"/>
        </w:rPr>
        <w:t xml:space="preserve">, D., Valois, P., &amp; Vallerand, R. J. (2015). Application of exploratory structural equation </w:t>
      </w:r>
      <w:proofErr w:type="spellStart"/>
      <w:r w:rsidRPr="00A575E7">
        <w:rPr>
          <w:color w:val="000000" w:themeColor="text1"/>
        </w:rPr>
        <w:t>modeling</w:t>
      </w:r>
      <w:proofErr w:type="spellEnd"/>
      <w:r w:rsidRPr="00A575E7">
        <w:rPr>
          <w:color w:val="000000" w:themeColor="text1"/>
        </w:rPr>
        <w:t xml:space="preserve"> to evaluate the </w:t>
      </w:r>
      <w:r>
        <w:rPr>
          <w:color w:val="000000" w:themeColor="text1"/>
        </w:rPr>
        <w:t>A</w:t>
      </w:r>
      <w:r w:rsidRPr="00A575E7">
        <w:rPr>
          <w:color w:val="000000" w:themeColor="text1"/>
        </w:rPr>
        <w:t xml:space="preserve">cademic </w:t>
      </w:r>
      <w:r>
        <w:rPr>
          <w:color w:val="000000" w:themeColor="text1"/>
        </w:rPr>
        <w:t>M</w:t>
      </w:r>
      <w:r w:rsidRPr="00A575E7">
        <w:rPr>
          <w:color w:val="000000" w:themeColor="text1"/>
        </w:rPr>
        <w:t xml:space="preserve">otivation </w:t>
      </w:r>
      <w:r>
        <w:rPr>
          <w:color w:val="000000" w:themeColor="text1"/>
        </w:rPr>
        <w:t>S</w:t>
      </w:r>
      <w:r w:rsidRPr="00A575E7">
        <w:rPr>
          <w:color w:val="000000" w:themeColor="text1"/>
        </w:rPr>
        <w:t xml:space="preserve">cale. </w:t>
      </w:r>
      <w:r w:rsidRPr="00A575E7">
        <w:rPr>
          <w:i/>
          <w:iCs/>
          <w:color w:val="000000" w:themeColor="text1"/>
        </w:rPr>
        <w:t>The Journal of Experimental Education</w:t>
      </w:r>
      <w:r w:rsidRPr="00A575E7">
        <w:rPr>
          <w:color w:val="000000" w:themeColor="text1"/>
        </w:rPr>
        <w:t xml:space="preserve">, </w:t>
      </w:r>
      <w:r w:rsidRPr="00A575E7">
        <w:rPr>
          <w:i/>
          <w:iCs/>
          <w:color w:val="000000" w:themeColor="text1"/>
        </w:rPr>
        <w:t>83</w:t>
      </w:r>
      <w:r w:rsidRPr="00A575E7">
        <w:rPr>
          <w:color w:val="000000" w:themeColor="text1"/>
        </w:rPr>
        <w:t xml:space="preserve">(1), 51–82. </w:t>
      </w:r>
      <w:hyperlink r:id="rId37" w:history="1">
        <w:r w:rsidRPr="007C1170">
          <w:rPr>
            <w:rStyle w:val="Hyperlink"/>
          </w:rPr>
          <w:t>https://doi.org/</w:t>
        </w:r>
        <w:r w:rsidRPr="00A575E7">
          <w:rPr>
            <w:rStyle w:val="Hyperlink"/>
          </w:rPr>
          <w:t>10.1080/00220973.2013.876231</w:t>
        </w:r>
      </w:hyperlink>
    </w:p>
    <w:p w14:paraId="27B403F2" w14:textId="13F840F0" w:rsidR="002B7B73" w:rsidRDefault="002B7B73" w:rsidP="008A5D45">
      <w:pPr>
        <w:spacing w:line="480" w:lineRule="auto"/>
        <w:ind w:left="567" w:hanging="567"/>
        <w:rPr>
          <w:color w:val="000000" w:themeColor="text1"/>
        </w:rPr>
      </w:pPr>
      <w:proofErr w:type="spellStart"/>
      <w:r>
        <w:rPr>
          <w:color w:val="000000" w:themeColor="text1"/>
        </w:rPr>
        <w:t>Hamamura</w:t>
      </w:r>
      <w:proofErr w:type="spellEnd"/>
      <w:r>
        <w:rPr>
          <w:color w:val="000000" w:themeColor="text1"/>
        </w:rPr>
        <w:t xml:space="preserve">, T., Heine, S. J., &amp; </w:t>
      </w:r>
      <w:proofErr w:type="spellStart"/>
      <w:r>
        <w:rPr>
          <w:color w:val="000000" w:themeColor="text1"/>
        </w:rPr>
        <w:t>Paulhus</w:t>
      </w:r>
      <w:proofErr w:type="spellEnd"/>
      <w:r>
        <w:rPr>
          <w:color w:val="000000" w:themeColor="text1"/>
        </w:rPr>
        <w:t xml:space="preserve">, D. L. (2008). Cultural differences in response styles: The role of dialectical thinking. </w:t>
      </w:r>
      <w:r>
        <w:rPr>
          <w:i/>
          <w:iCs/>
          <w:color w:val="000000" w:themeColor="text1"/>
        </w:rPr>
        <w:t>Personality and Individual Differences</w:t>
      </w:r>
      <w:r>
        <w:rPr>
          <w:color w:val="000000" w:themeColor="text1"/>
        </w:rPr>
        <w:t>,</w:t>
      </w:r>
      <w:r>
        <w:rPr>
          <w:i/>
          <w:iCs/>
          <w:color w:val="000000" w:themeColor="text1"/>
        </w:rPr>
        <w:t xml:space="preserve"> 44</w:t>
      </w:r>
      <w:r>
        <w:rPr>
          <w:color w:val="000000" w:themeColor="text1"/>
        </w:rPr>
        <w:t xml:space="preserve">(4), 932-942. </w:t>
      </w:r>
      <w:hyperlink r:id="rId38" w:history="1">
        <w:r w:rsidRPr="000B72D4">
          <w:rPr>
            <w:rStyle w:val="Hyperlink"/>
          </w:rPr>
          <w:t>https://doi.org/10.1016/j.paid.2007.10.034</w:t>
        </w:r>
      </w:hyperlink>
    </w:p>
    <w:p w14:paraId="45FD72A7" w14:textId="12D96C35" w:rsidR="006E0202" w:rsidRDefault="006E0202" w:rsidP="008A5D45">
      <w:pPr>
        <w:spacing w:line="480" w:lineRule="auto"/>
        <w:ind w:left="567" w:hanging="567"/>
        <w:rPr>
          <w:rStyle w:val="Hyperlink"/>
          <w:color w:val="000000" w:themeColor="text1"/>
          <w:u w:val="none"/>
        </w:rPr>
      </w:pPr>
      <w:r>
        <w:rPr>
          <w:rStyle w:val="Hyperlink"/>
          <w:color w:val="000000" w:themeColor="text1"/>
          <w:u w:val="none"/>
        </w:rPr>
        <w:t xml:space="preserve">Henderson-King, D., &amp; Henderson-King, E. (2005). Acceptance of cosmetic surgery: Scale development and validation. </w:t>
      </w:r>
      <w:r>
        <w:rPr>
          <w:rStyle w:val="Hyperlink"/>
          <w:i/>
          <w:iCs/>
          <w:color w:val="000000" w:themeColor="text1"/>
          <w:u w:val="none"/>
        </w:rPr>
        <w:t>Body Image</w:t>
      </w:r>
      <w:r>
        <w:rPr>
          <w:rStyle w:val="Hyperlink"/>
          <w:color w:val="000000" w:themeColor="text1"/>
          <w:u w:val="none"/>
        </w:rPr>
        <w:t xml:space="preserve">, </w:t>
      </w:r>
      <w:r>
        <w:rPr>
          <w:rStyle w:val="Hyperlink"/>
          <w:i/>
          <w:iCs/>
          <w:color w:val="000000" w:themeColor="text1"/>
          <w:u w:val="none"/>
        </w:rPr>
        <w:t>2</w:t>
      </w:r>
      <w:r>
        <w:rPr>
          <w:rStyle w:val="Hyperlink"/>
          <w:color w:val="000000" w:themeColor="text1"/>
          <w:u w:val="none"/>
        </w:rPr>
        <w:t xml:space="preserve">(2), 137-149. </w:t>
      </w:r>
      <w:hyperlink r:id="rId39" w:history="1">
        <w:r w:rsidRPr="000B72D4">
          <w:rPr>
            <w:rStyle w:val="Hyperlink"/>
          </w:rPr>
          <w:t>https://doi.org/10.1016/j.bodyim.2005.03.003</w:t>
        </w:r>
      </w:hyperlink>
    </w:p>
    <w:p w14:paraId="4A7D56E1" w14:textId="51CDD3D0" w:rsidR="00627F13" w:rsidRDefault="00627F13" w:rsidP="00280794">
      <w:pPr>
        <w:spacing w:line="480" w:lineRule="auto"/>
        <w:ind w:left="567" w:hanging="567"/>
        <w:rPr>
          <w:rFonts w:eastAsiaTheme="minorHAnsi"/>
          <w:lang w:eastAsia="en-US"/>
        </w:rPr>
      </w:pPr>
      <w:r>
        <w:rPr>
          <w:rFonts w:eastAsiaTheme="minorHAnsi"/>
          <w:lang w:eastAsia="en-US"/>
        </w:rPr>
        <w:lastRenderedPageBreak/>
        <w:t xml:space="preserve">Hernández, A., Hidalgo, M. D., Hambleton, R. K., &amp; Gómez-Benito, J. (2020). International Test Commission guidelines for test adaptation: A criterion checklist. </w:t>
      </w:r>
      <w:proofErr w:type="spellStart"/>
      <w:r>
        <w:rPr>
          <w:rFonts w:eastAsiaTheme="minorHAnsi"/>
          <w:i/>
          <w:iCs/>
          <w:lang w:eastAsia="en-US"/>
        </w:rPr>
        <w:t>Psicothema</w:t>
      </w:r>
      <w:proofErr w:type="spellEnd"/>
      <w:r>
        <w:rPr>
          <w:rFonts w:eastAsiaTheme="minorHAnsi"/>
          <w:lang w:eastAsia="en-US"/>
        </w:rPr>
        <w:t xml:space="preserve">, </w:t>
      </w:r>
      <w:r>
        <w:rPr>
          <w:rFonts w:eastAsiaTheme="minorHAnsi"/>
          <w:i/>
          <w:iCs/>
          <w:lang w:eastAsia="en-US"/>
        </w:rPr>
        <w:t>32</w:t>
      </w:r>
      <w:r>
        <w:rPr>
          <w:rFonts w:eastAsiaTheme="minorHAnsi"/>
          <w:lang w:eastAsia="en-US"/>
        </w:rPr>
        <w:t xml:space="preserve">(3), 390-398. </w:t>
      </w:r>
      <w:hyperlink r:id="rId40" w:history="1">
        <w:r w:rsidRPr="000B72D4">
          <w:rPr>
            <w:rStyle w:val="Hyperlink"/>
            <w:rFonts w:eastAsiaTheme="minorHAnsi"/>
            <w:lang w:eastAsia="en-US"/>
          </w:rPr>
          <w:t>https://doi.org/10.7334/psicothema2019.306</w:t>
        </w:r>
      </w:hyperlink>
    </w:p>
    <w:p w14:paraId="70085A14" w14:textId="3077BD1E" w:rsidR="00BE564C" w:rsidRDefault="00627F13" w:rsidP="00BE564C">
      <w:pPr>
        <w:spacing w:line="480" w:lineRule="auto"/>
        <w:ind w:left="567" w:hanging="567"/>
        <w:rPr>
          <w:rStyle w:val="Hyperlink"/>
          <w:rFonts w:eastAsiaTheme="minorHAnsi"/>
          <w:lang w:eastAsia="en-US"/>
        </w:rPr>
      </w:pPr>
      <w:r>
        <w:rPr>
          <w:rFonts w:eastAsiaTheme="minorHAnsi"/>
          <w:lang w:eastAsia="en-US"/>
        </w:rPr>
        <w:t xml:space="preserve">International Test Commission. (2017). </w:t>
      </w:r>
      <w:r>
        <w:rPr>
          <w:rFonts w:eastAsiaTheme="minorHAnsi"/>
          <w:i/>
          <w:iCs/>
          <w:lang w:eastAsia="en-US"/>
        </w:rPr>
        <w:t>ITC guidelines for translating and adapting tests</w:t>
      </w:r>
      <w:r>
        <w:rPr>
          <w:rFonts w:eastAsiaTheme="minorHAnsi"/>
          <w:lang w:eastAsia="en-US"/>
        </w:rPr>
        <w:t xml:space="preserve"> (2</w:t>
      </w:r>
      <w:r w:rsidRPr="00627F13">
        <w:rPr>
          <w:rFonts w:eastAsiaTheme="minorHAnsi"/>
          <w:vertAlign w:val="superscript"/>
          <w:lang w:eastAsia="en-US"/>
        </w:rPr>
        <w:t>nd</w:t>
      </w:r>
      <w:r>
        <w:rPr>
          <w:rFonts w:eastAsiaTheme="minorHAnsi"/>
          <w:lang w:eastAsia="en-US"/>
        </w:rPr>
        <w:t xml:space="preserve"> ed.). </w:t>
      </w:r>
      <w:r w:rsidR="00F07F0F">
        <w:rPr>
          <w:rFonts w:eastAsiaTheme="minorHAnsi"/>
          <w:lang w:eastAsia="en-US"/>
        </w:rPr>
        <w:t xml:space="preserve">International Test Commission. </w:t>
      </w:r>
      <w:hyperlink r:id="rId41" w:history="1">
        <w:r w:rsidR="00F07F0F" w:rsidRPr="000B72D4">
          <w:rPr>
            <w:rStyle w:val="Hyperlink"/>
            <w:rFonts w:eastAsiaTheme="minorHAnsi"/>
            <w:lang w:eastAsia="en-US"/>
          </w:rPr>
          <w:t>https://www.intestcom.org/files/guideline_test_adaptation_2ed.pdf</w:t>
        </w:r>
      </w:hyperlink>
    </w:p>
    <w:p w14:paraId="7C9EE64F" w14:textId="52B228FE" w:rsidR="007C2560" w:rsidRPr="007C2560" w:rsidRDefault="007C2560" w:rsidP="00BE564C">
      <w:pPr>
        <w:spacing w:line="480" w:lineRule="auto"/>
        <w:ind w:left="567" w:hanging="567"/>
        <w:rPr>
          <w:rStyle w:val="Hyperlink"/>
          <w:rFonts w:eastAsiaTheme="minorHAnsi"/>
          <w:u w:val="none"/>
          <w:lang w:eastAsia="en-US"/>
        </w:rPr>
      </w:pPr>
      <w:r>
        <w:rPr>
          <w:rFonts w:eastAsiaTheme="minorHAnsi"/>
          <w:lang w:eastAsia="en-US"/>
        </w:rPr>
        <w:t xml:space="preserve">Kline, R. B. (2016). </w:t>
      </w:r>
      <w:r>
        <w:rPr>
          <w:rFonts w:eastAsiaTheme="minorHAnsi"/>
          <w:i/>
          <w:iCs/>
          <w:lang w:eastAsia="en-US"/>
        </w:rPr>
        <w:t xml:space="preserve">Principles and practice of structural equation </w:t>
      </w:r>
      <w:proofErr w:type="spellStart"/>
      <w:r>
        <w:rPr>
          <w:rFonts w:eastAsiaTheme="minorHAnsi"/>
          <w:i/>
          <w:iCs/>
          <w:lang w:eastAsia="en-US"/>
        </w:rPr>
        <w:t>modeling</w:t>
      </w:r>
      <w:proofErr w:type="spellEnd"/>
      <w:r>
        <w:rPr>
          <w:rFonts w:eastAsiaTheme="minorHAnsi"/>
          <w:lang w:eastAsia="en-US"/>
        </w:rPr>
        <w:t xml:space="preserve">. Guilford Press. </w:t>
      </w:r>
    </w:p>
    <w:p w14:paraId="1899BD30" w14:textId="77777777" w:rsidR="00821702" w:rsidRDefault="00BE564C" w:rsidP="00821702">
      <w:pPr>
        <w:spacing w:line="480" w:lineRule="auto"/>
        <w:ind w:left="567" w:hanging="567"/>
        <w:rPr>
          <w:rStyle w:val="Hyperlink"/>
        </w:rPr>
      </w:pPr>
      <w:proofErr w:type="spellStart"/>
      <w:r w:rsidRPr="00BE564C">
        <w:rPr>
          <w:color w:val="000000"/>
        </w:rPr>
        <w:t>Loevinger</w:t>
      </w:r>
      <w:proofErr w:type="spellEnd"/>
      <w:r w:rsidRPr="00BE564C">
        <w:rPr>
          <w:color w:val="000000"/>
        </w:rPr>
        <w:t>, J.</w:t>
      </w:r>
      <w:r w:rsidRPr="00BE564C">
        <w:rPr>
          <w:color w:val="000000"/>
          <w:shd w:val="clear" w:color="auto" w:fill="FFFFFF"/>
        </w:rPr>
        <w:t> (</w:t>
      </w:r>
      <w:r w:rsidRPr="00BE564C">
        <w:rPr>
          <w:color w:val="000000"/>
        </w:rPr>
        <w:t>1957</w:t>
      </w:r>
      <w:r w:rsidRPr="00BE564C">
        <w:rPr>
          <w:color w:val="000000"/>
          <w:shd w:val="clear" w:color="auto" w:fill="FFFFFF"/>
        </w:rPr>
        <w:t>). </w:t>
      </w:r>
      <w:r w:rsidRPr="00BE564C">
        <w:rPr>
          <w:color w:val="000000"/>
        </w:rPr>
        <w:t>Objective tests as instruments of psychological theory: Monograph supplement 9</w:t>
      </w:r>
      <w:r w:rsidRPr="00BE564C">
        <w:rPr>
          <w:color w:val="000000"/>
          <w:shd w:val="clear" w:color="auto" w:fill="FFFFFF"/>
        </w:rPr>
        <w:t>. </w:t>
      </w:r>
      <w:r w:rsidRPr="00BE564C">
        <w:rPr>
          <w:i/>
          <w:iCs/>
          <w:color w:val="000000"/>
        </w:rPr>
        <w:t>Psychological Reports</w:t>
      </w:r>
      <w:r w:rsidRPr="00BE564C">
        <w:rPr>
          <w:color w:val="000000"/>
          <w:shd w:val="clear" w:color="auto" w:fill="FFFFFF"/>
        </w:rPr>
        <w:t>, </w:t>
      </w:r>
      <w:r w:rsidRPr="00BE564C">
        <w:rPr>
          <w:i/>
          <w:iCs/>
          <w:color w:val="000000"/>
        </w:rPr>
        <w:t>3</w:t>
      </w:r>
      <w:r w:rsidRPr="00BE564C">
        <w:rPr>
          <w:color w:val="000000"/>
          <w:shd w:val="clear" w:color="auto" w:fill="FFFFFF"/>
        </w:rPr>
        <w:t>, </w:t>
      </w:r>
      <w:r w:rsidRPr="00BE564C">
        <w:rPr>
          <w:color w:val="000000"/>
        </w:rPr>
        <w:t>635</w:t>
      </w:r>
      <w:r>
        <w:rPr>
          <w:color w:val="000000"/>
          <w:shd w:val="clear" w:color="auto" w:fill="FFFFFF"/>
        </w:rPr>
        <w:t>-</w:t>
      </w:r>
      <w:r w:rsidRPr="00BE564C">
        <w:rPr>
          <w:color w:val="000000"/>
        </w:rPr>
        <w:t>694</w:t>
      </w:r>
      <w:r w:rsidRPr="00BE564C">
        <w:rPr>
          <w:color w:val="000000"/>
          <w:shd w:val="clear" w:color="auto" w:fill="FFFFFF"/>
        </w:rPr>
        <w:t>. </w:t>
      </w:r>
      <w:hyperlink r:id="rId42" w:history="1">
        <w:r w:rsidRPr="000B72D4">
          <w:rPr>
            <w:rStyle w:val="Hyperlink"/>
            <w:shd w:val="clear" w:color="auto" w:fill="FFFFFF"/>
          </w:rPr>
          <w:t>https://doi.org/</w:t>
        </w:r>
        <w:r w:rsidRPr="00BE564C">
          <w:rPr>
            <w:rStyle w:val="Hyperlink"/>
          </w:rPr>
          <w:t>10.2466/pr0.3.7.635-694</w:t>
        </w:r>
      </w:hyperlink>
    </w:p>
    <w:p w14:paraId="2D9A5635" w14:textId="4C195B59" w:rsidR="00821702" w:rsidRDefault="00821702" w:rsidP="00821702">
      <w:pPr>
        <w:spacing w:line="480" w:lineRule="auto"/>
        <w:ind w:left="567" w:hanging="567"/>
        <w:rPr>
          <w:rStyle w:val="Hyperlink"/>
          <w:shd w:val="clear" w:color="auto" w:fill="FFFFFF"/>
        </w:rPr>
      </w:pPr>
      <w:r w:rsidRPr="00871BC1">
        <w:t xml:space="preserve">MacCallum, R. C., Zhang, S., Preacher, K. J., &amp; Rucker, D. D. (2002). On the practice of dichotomization of quantitative variables. </w:t>
      </w:r>
      <w:r w:rsidRPr="00871BC1">
        <w:rPr>
          <w:i/>
          <w:iCs/>
        </w:rPr>
        <w:t>Psychological Methods</w:t>
      </w:r>
      <w:r w:rsidRPr="00821702">
        <w:t xml:space="preserve">, </w:t>
      </w:r>
      <w:r w:rsidRPr="00871BC1">
        <w:rPr>
          <w:i/>
          <w:iCs/>
        </w:rPr>
        <w:t>7</w:t>
      </w:r>
      <w:r w:rsidRPr="00871BC1">
        <w:t>(1), 19</w:t>
      </w:r>
      <w:r>
        <w:t>-</w:t>
      </w:r>
      <w:r w:rsidRPr="00871BC1">
        <w:t xml:space="preserve">40. </w:t>
      </w:r>
      <w:hyperlink r:id="rId43" w:history="1">
        <w:r w:rsidRPr="000B72D4">
          <w:rPr>
            <w:rStyle w:val="Hyperlink"/>
            <w:shd w:val="clear" w:color="auto" w:fill="FFFFFF"/>
          </w:rPr>
          <w:t>https://doi.org/10.1037/1082-989X.7.1.19</w:t>
        </w:r>
      </w:hyperlink>
    </w:p>
    <w:p w14:paraId="03D2501C" w14:textId="25067D2E" w:rsidR="00B53B9E" w:rsidRDefault="00B53B9E" w:rsidP="00821702">
      <w:pPr>
        <w:spacing w:line="480" w:lineRule="auto"/>
        <w:ind w:left="567" w:hanging="567"/>
      </w:pPr>
      <w:proofErr w:type="spellStart"/>
      <w:r w:rsidRPr="00871BC1">
        <w:t>Ma</w:t>
      </w:r>
      <w:r>
        <w:t>ïano</w:t>
      </w:r>
      <w:proofErr w:type="spellEnd"/>
      <w:r>
        <w:t xml:space="preserve">, C., Morin, A. J. S., </w:t>
      </w:r>
      <w:proofErr w:type="spellStart"/>
      <w:r>
        <w:t>Aimé</w:t>
      </w:r>
      <w:proofErr w:type="spellEnd"/>
      <w:r>
        <w:t xml:space="preserve">, A., Lepage, G., &amp; Bouchard, S. (2021). Psychometric properties of the Body Checking Questionnaire (BCQ) and the Body Checking Cognitions Scale (BCCS): A bifactor exploratory structural equation </w:t>
      </w:r>
      <w:proofErr w:type="spellStart"/>
      <w:r>
        <w:t>modeling</w:t>
      </w:r>
      <w:proofErr w:type="spellEnd"/>
      <w:r>
        <w:t xml:space="preserve"> approach. </w:t>
      </w:r>
      <w:r>
        <w:rPr>
          <w:i/>
          <w:iCs/>
        </w:rPr>
        <w:t>Assessment</w:t>
      </w:r>
      <w:r>
        <w:t xml:space="preserve">, </w:t>
      </w:r>
      <w:r>
        <w:rPr>
          <w:i/>
          <w:iCs/>
        </w:rPr>
        <w:t>28</w:t>
      </w:r>
      <w:r>
        <w:t xml:space="preserve">(2), 632-646. </w:t>
      </w:r>
      <w:hyperlink r:id="rId44" w:history="1">
        <w:r w:rsidRPr="000B72D4">
          <w:rPr>
            <w:rStyle w:val="Hyperlink"/>
          </w:rPr>
          <w:t>https://doi.org/10.1177/1073191119858411</w:t>
        </w:r>
      </w:hyperlink>
    </w:p>
    <w:p w14:paraId="62A153B1" w14:textId="3DD849F7" w:rsidR="00A42015" w:rsidRDefault="00EC1456" w:rsidP="00821702">
      <w:pPr>
        <w:spacing w:line="480" w:lineRule="auto"/>
        <w:ind w:left="567" w:hanging="567"/>
        <w:rPr>
          <w:rStyle w:val="Hyperlink"/>
        </w:rPr>
      </w:pPr>
      <w:proofErr w:type="spellStart"/>
      <w:r>
        <w:t>Maneesriwongul</w:t>
      </w:r>
      <w:proofErr w:type="spellEnd"/>
      <w:r>
        <w:t xml:space="preserve">, W., &amp; Dixon, J. K. (2004). Instrument translation process: A methods review. </w:t>
      </w:r>
      <w:r>
        <w:rPr>
          <w:i/>
          <w:iCs/>
        </w:rPr>
        <w:t>Journal of Advanced Nursing</w:t>
      </w:r>
      <w:r>
        <w:t xml:space="preserve">, </w:t>
      </w:r>
      <w:r>
        <w:rPr>
          <w:i/>
          <w:iCs/>
        </w:rPr>
        <w:t>48</w:t>
      </w:r>
      <w:r>
        <w:t xml:space="preserve">(2), 175-186. </w:t>
      </w:r>
      <w:hyperlink r:id="rId45" w:history="1">
        <w:r w:rsidRPr="000B72D4">
          <w:rPr>
            <w:rStyle w:val="Hyperlink"/>
          </w:rPr>
          <w:t>https://doi.org/10.1111/j.1365-2648.2004.03185.x</w:t>
        </w:r>
      </w:hyperlink>
    </w:p>
    <w:p w14:paraId="153C8BE8" w14:textId="22C3DCD3" w:rsidR="00A42015" w:rsidRDefault="00A42015" w:rsidP="00A42015">
      <w:pPr>
        <w:spacing w:line="480" w:lineRule="auto"/>
        <w:ind w:left="567" w:hanging="567"/>
      </w:pPr>
      <w:r w:rsidRPr="00A42015">
        <w:t xml:space="preserve">Marsh, H. W., Guo, J., </w:t>
      </w:r>
      <w:proofErr w:type="spellStart"/>
      <w:r w:rsidRPr="00A42015">
        <w:t>Dicke</w:t>
      </w:r>
      <w:proofErr w:type="spellEnd"/>
      <w:r w:rsidRPr="00A42015">
        <w:t>, T., Parker, P. D., Craven, R. G. (</w:t>
      </w:r>
      <w:r>
        <w:t>2020</w:t>
      </w:r>
      <w:r w:rsidRPr="00A42015">
        <w:t xml:space="preserve">). Confirmatory factor analysis (CFA), exploratory structural equation </w:t>
      </w:r>
      <w:proofErr w:type="spellStart"/>
      <w:r w:rsidRPr="00A42015">
        <w:t>modeling</w:t>
      </w:r>
      <w:proofErr w:type="spellEnd"/>
      <w:r w:rsidRPr="00A42015">
        <w:t xml:space="preserve"> (ESEM) </w:t>
      </w:r>
      <w:r>
        <w:t>and</w:t>
      </w:r>
      <w:r w:rsidRPr="00A42015">
        <w:t xml:space="preserve"> Set-ESEM: Optimal balance between goodness of fit and parsimony. </w:t>
      </w:r>
      <w:r w:rsidRPr="00A42015">
        <w:rPr>
          <w:i/>
          <w:iCs/>
        </w:rPr>
        <w:t xml:space="preserve">Multivariate </w:t>
      </w:r>
      <w:proofErr w:type="spellStart"/>
      <w:r w:rsidRPr="00A42015">
        <w:rPr>
          <w:i/>
          <w:iCs/>
        </w:rPr>
        <w:t>Behavioral</w:t>
      </w:r>
      <w:proofErr w:type="spellEnd"/>
      <w:r w:rsidRPr="00A42015">
        <w:rPr>
          <w:i/>
          <w:iCs/>
        </w:rPr>
        <w:t xml:space="preserve"> Research</w:t>
      </w:r>
      <w:r>
        <w:t xml:space="preserve">, </w:t>
      </w:r>
      <w:r>
        <w:rPr>
          <w:i/>
          <w:iCs/>
        </w:rPr>
        <w:t>55</w:t>
      </w:r>
      <w:r>
        <w:t xml:space="preserve">(1), 102-119. </w:t>
      </w:r>
      <w:hyperlink r:id="rId46" w:history="1">
        <w:r w:rsidRPr="000B72D4">
          <w:rPr>
            <w:rStyle w:val="Hyperlink"/>
          </w:rPr>
          <w:t>https://doi.org/10.1080/00273171.2019.1602503</w:t>
        </w:r>
      </w:hyperlink>
    </w:p>
    <w:p w14:paraId="1CCD1458" w14:textId="1BCCB8A6" w:rsidR="00C314B4" w:rsidRDefault="00C314B4" w:rsidP="00C314B4">
      <w:pPr>
        <w:spacing w:line="480" w:lineRule="auto"/>
        <w:ind w:left="567" w:hanging="567"/>
        <w:rPr>
          <w:color w:val="000000" w:themeColor="text1"/>
        </w:rPr>
      </w:pPr>
      <w:r w:rsidRPr="004E2FF2">
        <w:rPr>
          <w:color w:val="000000" w:themeColor="text1"/>
        </w:rPr>
        <w:lastRenderedPageBreak/>
        <w:t xml:space="preserve">Marsh, H. W., </w:t>
      </w:r>
      <w:proofErr w:type="spellStart"/>
      <w:r w:rsidRPr="004E2FF2">
        <w:rPr>
          <w:color w:val="000000" w:themeColor="text1"/>
        </w:rPr>
        <w:t>Muthén</w:t>
      </w:r>
      <w:proofErr w:type="spellEnd"/>
      <w:r w:rsidRPr="004E2FF2">
        <w:rPr>
          <w:color w:val="000000" w:themeColor="text1"/>
        </w:rPr>
        <w:t xml:space="preserve">, B., </w:t>
      </w:r>
      <w:proofErr w:type="spellStart"/>
      <w:r w:rsidRPr="004E2FF2">
        <w:rPr>
          <w:color w:val="000000" w:themeColor="text1"/>
        </w:rPr>
        <w:t>Asparouhov</w:t>
      </w:r>
      <w:proofErr w:type="spellEnd"/>
      <w:r w:rsidRPr="004E2FF2">
        <w:rPr>
          <w:color w:val="000000" w:themeColor="text1"/>
        </w:rPr>
        <w:t xml:space="preserve">, T., </w:t>
      </w:r>
      <w:proofErr w:type="spellStart"/>
      <w:r w:rsidRPr="004E2FF2">
        <w:rPr>
          <w:color w:val="000000" w:themeColor="text1"/>
        </w:rPr>
        <w:t>Lüdtke</w:t>
      </w:r>
      <w:proofErr w:type="spellEnd"/>
      <w:r w:rsidRPr="004E2FF2">
        <w:rPr>
          <w:color w:val="000000" w:themeColor="text1"/>
        </w:rPr>
        <w:t xml:space="preserve">, O., </w:t>
      </w:r>
      <w:proofErr w:type="spellStart"/>
      <w:r w:rsidRPr="004E2FF2">
        <w:rPr>
          <w:color w:val="000000" w:themeColor="text1"/>
        </w:rPr>
        <w:t>Robitzsch</w:t>
      </w:r>
      <w:proofErr w:type="spellEnd"/>
      <w:r w:rsidRPr="004E2FF2">
        <w:rPr>
          <w:color w:val="000000" w:themeColor="text1"/>
        </w:rPr>
        <w:t xml:space="preserve">, A., Morin, A. J. S., &amp; </w:t>
      </w:r>
      <w:proofErr w:type="spellStart"/>
      <w:r w:rsidRPr="004E2FF2">
        <w:rPr>
          <w:color w:val="000000" w:themeColor="text1"/>
        </w:rPr>
        <w:t>Trautwein</w:t>
      </w:r>
      <w:proofErr w:type="spellEnd"/>
      <w:r w:rsidRPr="004E2FF2">
        <w:rPr>
          <w:color w:val="000000" w:themeColor="text1"/>
        </w:rPr>
        <w:t xml:space="preserve">, U. (2009). Exploratory structural equation </w:t>
      </w:r>
      <w:proofErr w:type="spellStart"/>
      <w:r w:rsidRPr="004E2FF2">
        <w:rPr>
          <w:color w:val="000000" w:themeColor="text1"/>
        </w:rPr>
        <w:t>modeling</w:t>
      </w:r>
      <w:proofErr w:type="spellEnd"/>
      <w:r w:rsidRPr="004E2FF2">
        <w:rPr>
          <w:color w:val="000000" w:themeColor="text1"/>
        </w:rPr>
        <w:t xml:space="preserve">, integrating CFA and EFA: </w:t>
      </w:r>
      <w:r>
        <w:rPr>
          <w:color w:val="000000" w:themeColor="text1"/>
        </w:rPr>
        <w:t>A</w:t>
      </w:r>
      <w:r w:rsidRPr="004E2FF2">
        <w:rPr>
          <w:color w:val="000000" w:themeColor="text1"/>
        </w:rPr>
        <w:t xml:space="preserve">pplication to students’ evaluations of university teaching. </w:t>
      </w:r>
      <w:r w:rsidRPr="004E2FF2">
        <w:rPr>
          <w:i/>
          <w:iCs/>
          <w:color w:val="000000" w:themeColor="text1"/>
        </w:rPr>
        <w:t xml:space="preserve">Structural Equation </w:t>
      </w:r>
      <w:proofErr w:type="spellStart"/>
      <w:r w:rsidRPr="004E2FF2">
        <w:rPr>
          <w:i/>
          <w:iCs/>
          <w:color w:val="000000" w:themeColor="text1"/>
        </w:rPr>
        <w:t>Modeling</w:t>
      </w:r>
      <w:proofErr w:type="spellEnd"/>
      <w:r w:rsidRPr="004E2FF2">
        <w:rPr>
          <w:i/>
          <w:iCs/>
          <w:color w:val="000000" w:themeColor="text1"/>
        </w:rPr>
        <w:t xml:space="preserve">, </w:t>
      </w:r>
      <w:r w:rsidRPr="004E2FF2">
        <w:rPr>
          <w:color w:val="000000" w:themeColor="text1"/>
        </w:rPr>
        <w:t>16(3), 439</w:t>
      </w:r>
      <w:r>
        <w:rPr>
          <w:color w:val="000000" w:themeColor="text1"/>
        </w:rPr>
        <w:t>-</w:t>
      </w:r>
      <w:r w:rsidRPr="004E2FF2">
        <w:rPr>
          <w:color w:val="000000" w:themeColor="text1"/>
        </w:rPr>
        <w:t xml:space="preserve">476. </w:t>
      </w:r>
      <w:hyperlink r:id="rId47" w:history="1">
        <w:r w:rsidRPr="007C1170">
          <w:rPr>
            <w:rStyle w:val="Hyperlink"/>
          </w:rPr>
          <w:t>https://doi.org/10.1080/10705510903008220</w:t>
        </w:r>
      </w:hyperlink>
      <w:r w:rsidRPr="004E2FF2">
        <w:rPr>
          <w:color w:val="000000" w:themeColor="text1"/>
        </w:rPr>
        <w:t>.</w:t>
      </w:r>
    </w:p>
    <w:p w14:paraId="02922976" w14:textId="77777777" w:rsidR="00C314B4" w:rsidRDefault="00C314B4" w:rsidP="00C314B4">
      <w:pPr>
        <w:spacing w:line="480" w:lineRule="auto"/>
        <w:ind w:left="567" w:hanging="567"/>
        <w:rPr>
          <w:color w:val="000000" w:themeColor="text1"/>
        </w:rPr>
      </w:pPr>
      <w:r w:rsidRPr="004E2FF2">
        <w:rPr>
          <w:color w:val="000000" w:themeColor="text1"/>
        </w:rPr>
        <w:t xml:space="preserve">Marsh, H. W., </w:t>
      </w:r>
      <w:proofErr w:type="spellStart"/>
      <w:r w:rsidRPr="004E2FF2">
        <w:rPr>
          <w:color w:val="000000" w:themeColor="text1"/>
        </w:rPr>
        <w:t>Liem</w:t>
      </w:r>
      <w:proofErr w:type="spellEnd"/>
      <w:r w:rsidRPr="004E2FF2">
        <w:rPr>
          <w:color w:val="000000" w:themeColor="text1"/>
        </w:rPr>
        <w:t xml:space="preserve">, G. A. D., Martin, A. J., Morin, A. J. S., &amp; </w:t>
      </w:r>
      <w:proofErr w:type="spellStart"/>
      <w:r w:rsidRPr="004E2FF2">
        <w:rPr>
          <w:color w:val="000000" w:themeColor="text1"/>
        </w:rPr>
        <w:t>Nagengast</w:t>
      </w:r>
      <w:proofErr w:type="spellEnd"/>
      <w:r w:rsidRPr="004E2FF2">
        <w:rPr>
          <w:color w:val="000000" w:themeColor="text1"/>
        </w:rPr>
        <w:t xml:space="preserve">, B. (2011). Methodological measurement fruitfulness of exploratory structural equation </w:t>
      </w:r>
      <w:proofErr w:type="spellStart"/>
      <w:r w:rsidRPr="004E2FF2">
        <w:rPr>
          <w:color w:val="000000" w:themeColor="text1"/>
        </w:rPr>
        <w:t>modeling</w:t>
      </w:r>
      <w:proofErr w:type="spellEnd"/>
      <w:r w:rsidRPr="004E2FF2">
        <w:rPr>
          <w:color w:val="000000" w:themeColor="text1"/>
        </w:rPr>
        <w:t xml:space="preserve"> (ESEM): </w:t>
      </w:r>
      <w:r>
        <w:rPr>
          <w:color w:val="000000" w:themeColor="text1"/>
        </w:rPr>
        <w:t>N</w:t>
      </w:r>
      <w:r w:rsidRPr="004E2FF2">
        <w:rPr>
          <w:color w:val="000000" w:themeColor="text1"/>
        </w:rPr>
        <w:t xml:space="preserve">ew approaches to key substantive issues in motivation and engagement. </w:t>
      </w:r>
      <w:r w:rsidRPr="004E2FF2">
        <w:rPr>
          <w:i/>
          <w:iCs/>
          <w:color w:val="000000" w:themeColor="text1"/>
        </w:rPr>
        <w:t>Journal of Psychoeducational Assessment</w:t>
      </w:r>
      <w:r w:rsidRPr="004E2FF2">
        <w:rPr>
          <w:color w:val="000000" w:themeColor="text1"/>
        </w:rPr>
        <w:t xml:space="preserve">, </w:t>
      </w:r>
      <w:r w:rsidRPr="004E2FF2">
        <w:rPr>
          <w:i/>
          <w:iCs/>
          <w:color w:val="000000" w:themeColor="text1"/>
        </w:rPr>
        <w:t>29</w:t>
      </w:r>
      <w:r w:rsidRPr="004E2FF2">
        <w:rPr>
          <w:color w:val="000000" w:themeColor="text1"/>
        </w:rPr>
        <w:t>(4), 322</w:t>
      </w:r>
      <w:r>
        <w:rPr>
          <w:color w:val="000000" w:themeColor="text1"/>
        </w:rPr>
        <w:t>-</w:t>
      </w:r>
      <w:r w:rsidRPr="004E2FF2">
        <w:rPr>
          <w:color w:val="000000" w:themeColor="text1"/>
        </w:rPr>
        <w:t xml:space="preserve">346. </w:t>
      </w:r>
      <w:hyperlink r:id="rId48" w:history="1">
        <w:r w:rsidRPr="007C1170">
          <w:rPr>
            <w:rStyle w:val="Hyperlink"/>
          </w:rPr>
          <w:t>https://doi.org/10.1177/0734282911406657</w:t>
        </w:r>
      </w:hyperlink>
    </w:p>
    <w:p w14:paraId="0CF48CE0" w14:textId="7D67692D" w:rsidR="00C314B4" w:rsidRDefault="00C314B4" w:rsidP="00C314B4">
      <w:pPr>
        <w:spacing w:line="480" w:lineRule="auto"/>
        <w:ind w:left="567" w:hanging="567"/>
        <w:rPr>
          <w:rStyle w:val="Hyperlink"/>
        </w:rPr>
      </w:pPr>
      <w:r w:rsidRPr="004E2FF2">
        <w:rPr>
          <w:color w:val="000000" w:themeColor="text1"/>
        </w:rPr>
        <w:t xml:space="preserve">Marsh, H. W., Morin, A. J. S., Parker, P. D., &amp; Kaur, G. (2014). Exploratory structural equation </w:t>
      </w:r>
      <w:proofErr w:type="spellStart"/>
      <w:r w:rsidRPr="004E2FF2">
        <w:rPr>
          <w:color w:val="000000" w:themeColor="text1"/>
        </w:rPr>
        <w:t>modeling</w:t>
      </w:r>
      <w:proofErr w:type="spellEnd"/>
      <w:r w:rsidRPr="004E2FF2">
        <w:rPr>
          <w:color w:val="000000" w:themeColor="text1"/>
        </w:rPr>
        <w:t xml:space="preserve">: </w:t>
      </w:r>
      <w:r>
        <w:rPr>
          <w:color w:val="000000" w:themeColor="text1"/>
        </w:rPr>
        <w:t>A</w:t>
      </w:r>
      <w:r w:rsidRPr="004E2FF2">
        <w:rPr>
          <w:color w:val="000000" w:themeColor="text1"/>
        </w:rPr>
        <w:t xml:space="preserve">n integration of the best features of exploratory and confirmatory factor analysis. </w:t>
      </w:r>
      <w:r w:rsidRPr="004E2FF2">
        <w:rPr>
          <w:i/>
          <w:iCs/>
          <w:color w:val="000000" w:themeColor="text1"/>
        </w:rPr>
        <w:t>Annual Review of Clinical Psychology</w:t>
      </w:r>
      <w:r w:rsidRPr="004E2FF2">
        <w:rPr>
          <w:color w:val="000000" w:themeColor="text1"/>
        </w:rPr>
        <w:t xml:space="preserve">, </w:t>
      </w:r>
      <w:r w:rsidRPr="004E2FF2">
        <w:rPr>
          <w:i/>
          <w:iCs/>
          <w:color w:val="000000" w:themeColor="text1"/>
        </w:rPr>
        <w:t>10</w:t>
      </w:r>
      <w:r w:rsidRPr="004E2FF2">
        <w:rPr>
          <w:color w:val="000000" w:themeColor="text1"/>
        </w:rPr>
        <w:t>, 85</w:t>
      </w:r>
      <w:r>
        <w:rPr>
          <w:color w:val="000000" w:themeColor="text1"/>
        </w:rPr>
        <w:t>-</w:t>
      </w:r>
      <w:r w:rsidRPr="004E2FF2">
        <w:rPr>
          <w:color w:val="000000" w:themeColor="text1"/>
        </w:rPr>
        <w:t xml:space="preserve">110. </w:t>
      </w:r>
      <w:hyperlink r:id="rId49" w:history="1">
        <w:r w:rsidRPr="007C1170">
          <w:rPr>
            <w:rStyle w:val="Hyperlink"/>
          </w:rPr>
          <w:t>https://doi.org/10.1146/annurev-clinpsy-032813-153700</w:t>
        </w:r>
      </w:hyperlink>
    </w:p>
    <w:p w14:paraId="365A3D5C" w14:textId="6B37680E" w:rsidR="00C314B4" w:rsidRDefault="00C314B4" w:rsidP="00C314B4">
      <w:pPr>
        <w:spacing w:line="480" w:lineRule="auto"/>
        <w:ind w:left="567" w:hanging="567"/>
        <w:rPr>
          <w:rStyle w:val="Hyperlink"/>
        </w:rPr>
      </w:pPr>
      <w:r w:rsidRPr="004E2FF2">
        <w:rPr>
          <w:color w:val="000000" w:themeColor="text1"/>
        </w:rPr>
        <w:t xml:space="preserve">Marsh, H. W., </w:t>
      </w:r>
      <w:proofErr w:type="spellStart"/>
      <w:r w:rsidRPr="004E2FF2">
        <w:rPr>
          <w:color w:val="000000" w:themeColor="text1"/>
        </w:rPr>
        <w:t>Nagengast</w:t>
      </w:r>
      <w:proofErr w:type="spellEnd"/>
      <w:r w:rsidRPr="004E2FF2">
        <w:rPr>
          <w:color w:val="000000" w:themeColor="text1"/>
        </w:rPr>
        <w:t xml:space="preserve">, B., &amp; Morin, A. J. S. (2013). Measurement invariance of big-five factors over the life span: ESEM tests of gender, age, plasticity, maturity, and la dolce vita effects. </w:t>
      </w:r>
      <w:r w:rsidRPr="004E2FF2">
        <w:rPr>
          <w:i/>
          <w:iCs/>
          <w:color w:val="000000" w:themeColor="text1"/>
        </w:rPr>
        <w:t>Developmental Psychology</w:t>
      </w:r>
      <w:r w:rsidRPr="004E2FF2">
        <w:rPr>
          <w:color w:val="000000" w:themeColor="text1"/>
        </w:rPr>
        <w:t xml:space="preserve">, </w:t>
      </w:r>
      <w:r w:rsidRPr="004E2FF2">
        <w:rPr>
          <w:i/>
          <w:iCs/>
          <w:color w:val="000000" w:themeColor="text1"/>
        </w:rPr>
        <w:t>49</w:t>
      </w:r>
      <w:r w:rsidRPr="004E2FF2">
        <w:rPr>
          <w:color w:val="000000" w:themeColor="text1"/>
        </w:rPr>
        <w:t>(6), 1194</w:t>
      </w:r>
      <w:r>
        <w:rPr>
          <w:color w:val="000000" w:themeColor="text1"/>
        </w:rPr>
        <w:t>-</w:t>
      </w:r>
      <w:r w:rsidRPr="004E2FF2">
        <w:rPr>
          <w:color w:val="000000" w:themeColor="text1"/>
        </w:rPr>
        <w:t xml:space="preserve">1218. </w:t>
      </w:r>
      <w:hyperlink r:id="rId50" w:history="1">
        <w:r w:rsidRPr="007C1170">
          <w:rPr>
            <w:rStyle w:val="Hyperlink"/>
          </w:rPr>
          <w:t>https://doi.org/10.1037/a0026913</w:t>
        </w:r>
      </w:hyperlink>
    </w:p>
    <w:p w14:paraId="6DBA2790" w14:textId="35D5B108" w:rsidR="00D038E2" w:rsidRDefault="00D038E2" w:rsidP="00D038E2">
      <w:pPr>
        <w:spacing w:line="480" w:lineRule="auto"/>
        <w:ind w:left="567" w:hanging="567"/>
        <w:rPr>
          <w:color w:val="000000" w:themeColor="text1"/>
        </w:rPr>
      </w:pPr>
      <w:r w:rsidRPr="004E2FF2">
        <w:rPr>
          <w:color w:val="000000" w:themeColor="text1"/>
        </w:rPr>
        <w:t>M</w:t>
      </w:r>
      <w:r>
        <w:rPr>
          <w:color w:val="000000" w:themeColor="text1"/>
        </w:rPr>
        <w:t xml:space="preserve">cCabe, M., </w:t>
      </w:r>
      <w:proofErr w:type="spellStart"/>
      <w:r>
        <w:rPr>
          <w:color w:val="000000" w:themeColor="text1"/>
        </w:rPr>
        <w:t>Tatangelo</w:t>
      </w:r>
      <w:proofErr w:type="spellEnd"/>
      <w:r>
        <w:rPr>
          <w:color w:val="000000" w:themeColor="text1"/>
        </w:rPr>
        <w:t>, G., Watson, B., Fuller-</w:t>
      </w:r>
      <w:proofErr w:type="spellStart"/>
      <w:r>
        <w:rPr>
          <w:color w:val="000000" w:themeColor="text1"/>
        </w:rPr>
        <w:t>Tyszkiewicz</w:t>
      </w:r>
      <w:proofErr w:type="spellEnd"/>
      <w:r>
        <w:rPr>
          <w:color w:val="000000" w:themeColor="text1"/>
        </w:rPr>
        <w:t xml:space="preserve">, M., Rodgers, R. F., </w:t>
      </w:r>
      <w:proofErr w:type="spellStart"/>
      <w:r>
        <w:rPr>
          <w:color w:val="000000" w:themeColor="text1"/>
        </w:rPr>
        <w:t>Aimé</w:t>
      </w:r>
      <w:proofErr w:type="spellEnd"/>
      <w:r>
        <w:rPr>
          <w:color w:val="000000" w:themeColor="text1"/>
        </w:rPr>
        <w:t xml:space="preserve">, A., &amp; </w:t>
      </w:r>
      <w:proofErr w:type="spellStart"/>
      <w:r>
        <w:rPr>
          <w:color w:val="000000" w:themeColor="text1"/>
        </w:rPr>
        <w:t>Ricciardelli</w:t>
      </w:r>
      <w:proofErr w:type="spellEnd"/>
      <w:r>
        <w:rPr>
          <w:color w:val="000000" w:themeColor="text1"/>
        </w:rPr>
        <w:t xml:space="preserve">, L. (2019). </w:t>
      </w:r>
      <w:r w:rsidRPr="00D038E2">
        <w:rPr>
          <w:color w:val="000000" w:themeColor="text1"/>
        </w:rPr>
        <w:t>Development and testing of a model for risk and protective factors for eating disorders and higher weight among emerging adults: A study protocol</w:t>
      </w:r>
      <w:r>
        <w:rPr>
          <w:color w:val="000000" w:themeColor="text1"/>
        </w:rPr>
        <w:t xml:space="preserve">. </w:t>
      </w:r>
      <w:r>
        <w:rPr>
          <w:i/>
          <w:iCs/>
          <w:color w:val="000000" w:themeColor="text1"/>
        </w:rPr>
        <w:t>Body Image</w:t>
      </w:r>
      <w:r>
        <w:rPr>
          <w:color w:val="000000" w:themeColor="text1"/>
        </w:rPr>
        <w:t xml:space="preserve">, </w:t>
      </w:r>
      <w:r>
        <w:rPr>
          <w:i/>
          <w:iCs/>
          <w:color w:val="000000" w:themeColor="text1"/>
        </w:rPr>
        <w:t>31</w:t>
      </w:r>
      <w:r>
        <w:rPr>
          <w:color w:val="000000" w:themeColor="text1"/>
        </w:rPr>
        <w:t xml:space="preserve">, 139-149. </w:t>
      </w:r>
      <w:hyperlink r:id="rId51" w:history="1">
        <w:r w:rsidRPr="000B72D4">
          <w:rPr>
            <w:rStyle w:val="Hyperlink"/>
          </w:rPr>
          <w:t>https://doi.org/10.1016/j.bodyim.2019.10.001</w:t>
        </w:r>
      </w:hyperlink>
    </w:p>
    <w:p w14:paraId="3D12F2CF" w14:textId="7349735F" w:rsidR="00DD29F4" w:rsidRDefault="00DD29F4" w:rsidP="00DD29F4">
      <w:pPr>
        <w:spacing w:line="480" w:lineRule="auto"/>
        <w:ind w:left="567" w:hanging="567"/>
      </w:pPr>
      <w:r w:rsidRPr="00C3260D">
        <w:t xml:space="preserve">McCreary, D. R., &amp; </w:t>
      </w:r>
      <w:proofErr w:type="spellStart"/>
      <w:r w:rsidRPr="00C3260D">
        <w:t>Sasse</w:t>
      </w:r>
      <w:proofErr w:type="spellEnd"/>
      <w:r w:rsidRPr="00C3260D">
        <w:t xml:space="preserve">, D. K. (2000). An exploration of the drive for muscularity in adolescent boys and girls. </w:t>
      </w:r>
      <w:r w:rsidRPr="00C3260D">
        <w:rPr>
          <w:i/>
          <w:iCs/>
        </w:rPr>
        <w:t>Journal of American College Health</w:t>
      </w:r>
      <w:r w:rsidRPr="00C3260D">
        <w:rPr>
          <w:iCs/>
        </w:rPr>
        <w:t xml:space="preserve">, </w:t>
      </w:r>
      <w:r w:rsidRPr="00C3260D">
        <w:rPr>
          <w:i/>
          <w:iCs/>
        </w:rPr>
        <w:t>48</w:t>
      </w:r>
      <w:r>
        <w:t>(6)</w:t>
      </w:r>
      <w:r w:rsidRPr="00C3260D">
        <w:rPr>
          <w:iCs/>
        </w:rPr>
        <w:t>,</w:t>
      </w:r>
      <w:r w:rsidRPr="00C3260D">
        <w:rPr>
          <w:i/>
          <w:iCs/>
        </w:rPr>
        <w:t xml:space="preserve"> </w:t>
      </w:r>
      <w:r w:rsidRPr="00C3260D">
        <w:t xml:space="preserve">297-304. </w:t>
      </w:r>
      <w:hyperlink r:id="rId52" w:history="1">
        <w:r w:rsidRPr="000B72D4">
          <w:rPr>
            <w:rStyle w:val="Hyperlink"/>
          </w:rPr>
          <w:t>https://doi.org/10.1080/07448480009596271</w:t>
        </w:r>
      </w:hyperlink>
    </w:p>
    <w:p w14:paraId="00C59E5E" w14:textId="0043228F" w:rsidR="00DD29F4" w:rsidRDefault="00DD29F4" w:rsidP="00DD29F4">
      <w:pPr>
        <w:autoSpaceDE w:val="0"/>
        <w:autoSpaceDN w:val="0"/>
        <w:adjustRightInd w:val="0"/>
        <w:spacing w:line="480" w:lineRule="auto"/>
        <w:ind w:left="567" w:hanging="567"/>
        <w:rPr>
          <w:rStyle w:val="Hyperlink"/>
        </w:rPr>
      </w:pPr>
      <w:r w:rsidRPr="00C3260D">
        <w:lastRenderedPageBreak/>
        <w:t xml:space="preserve">McCreary, D. R., </w:t>
      </w:r>
      <w:proofErr w:type="spellStart"/>
      <w:r w:rsidRPr="00C3260D">
        <w:t>Sasse</w:t>
      </w:r>
      <w:proofErr w:type="spellEnd"/>
      <w:r w:rsidRPr="00C3260D">
        <w:t xml:space="preserve">, D. K., Saucier, D. M., &amp; </w:t>
      </w:r>
      <w:proofErr w:type="spellStart"/>
      <w:r w:rsidRPr="00C3260D">
        <w:t>Dorsch</w:t>
      </w:r>
      <w:proofErr w:type="spellEnd"/>
      <w:r w:rsidRPr="00C3260D">
        <w:t>, K. D. (2004).</w:t>
      </w:r>
      <w:r>
        <w:t xml:space="preserve"> </w:t>
      </w:r>
      <w:r w:rsidRPr="00C3260D">
        <w:t>Measuring the drive for muscularity: Factorial validity of the Drive for</w:t>
      </w:r>
      <w:r>
        <w:t xml:space="preserve"> </w:t>
      </w:r>
      <w:r w:rsidRPr="00C3260D">
        <w:t xml:space="preserve">Muscularity Scale in men and women. </w:t>
      </w:r>
      <w:r w:rsidRPr="00C3260D">
        <w:rPr>
          <w:i/>
          <w:iCs/>
        </w:rPr>
        <w:t xml:space="preserve">Psychology of Men </w:t>
      </w:r>
      <w:r>
        <w:rPr>
          <w:i/>
          <w:iCs/>
        </w:rPr>
        <w:t>and</w:t>
      </w:r>
      <w:r w:rsidRPr="00C3260D">
        <w:rPr>
          <w:i/>
          <w:iCs/>
        </w:rPr>
        <w:t xml:space="preserve"> Masculinity</w:t>
      </w:r>
      <w:r w:rsidRPr="00257B6C">
        <w:rPr>
          <w:iCs/>
        </w:rPr>
        <w:t>,</w:t>
      </w:r>
      <w:r>
        <w:rPr>
          <w:i/>
          <w:iCs/>
        </w:rPr>
        <w:t xml:space="preserve"> </w:t>
      </w:r>
      <w:r w:rsidRPr="00C3260D">
        <w:rPr>
          <w:i/>
          <w:iCs/>
        </w:rPr>
        <w:t>5</w:t>
      </w:r>
      <w:r>
        <w:t>(1)</w:t>
      </w:r>
      <w:r w:rsidRPr="00257B6C">
        <w:rPr>
          <w:iCs/>
        </w:rPr>
        <w:t>,</w:t>
      </w:r>
      <w:r w:rsidRPr="00C3260D">
        <w:rPr>
          <w:i/>
          <w:iCs/>
        </w:rPr>
        <w:t xml:space="preserve"> </w:t>
      </w:r>
      <w:r>
        <w:t>49-</w:t>
      </w:r>
      <w:r w:rsidRPr="00C3260D">
        <w:t xml:space="preserve">58. </w:t>
      </w:r>
      <w:hyperlink r:id="rId53" w:history="1">
        <w:r w:rsidRPr="000B72D4">
          <w:rPr>
            <w:rStyle w:val="Hyperlink"/>
          </w:rPr>
          <w:t>https://doi.org/10.1037/1524-9220.5.1.49</w:t>
        </w:r>
      </w:hyperlink>
    </w:p>
    <w:p w14:paraId="2A91852B" w14:textId="03887E91" w:rsidR="00C14BB7" w:rsidRDefault="00C14BB7" w:rsidP="00DD29F4">
      <w:pPr>
        <w:autoSpaceDE w:val="0"/>
        <w:autoSpaceDN w:val="0"/>
        <w:adjustRightInd w:val="0"/>
        <w:spacing w:line="480" w:lineRule="auto"/>
        <w:ind w:left="567" w:hanging="567"/>
        <w:rPr>
          <w:rStyle w:val="Hyperlink"/>
        </w:rPr>
      </w:pPr>
      <w:r w:rsidRPr="00C3260D">
        <w:t>M</w:t>
      </w:r>
      <w:r>
        <w:t xml:space="preserve">eadows, A., &amp; Higgs, S. (2020). A bifactor analysis of the Weight Bias Internalization Scale: What are we really measuring? </w:t>
      </w:r>
      <w:r>
        <w:rPr>
          <w:i/>
          <w:iCs/>
        </w:rPr>
        <w:t>Body Image</w:t>
      </w:r>
      <w:r>
        <w:t xml:space="preserve">, </w:t>
      </w:r>
      <w:r>
        <w:rPr>
          <w:i/>
          <w:iCs/>
        </w:rPr>
        <w:t>33</w:t>
      </w:r>
      <w:r>
        <w:t xml:space="preserve">, 137-151. </w:t>
      </w:r>
      <w:hyperlink r:id="rId54" w:history="1">
        <w:r w:rsidRPr="000B72D4">
          <w:rPr>
            <w:rStyle w:val="Hyperlink"/>
          </w:rPr>
          <w:t>https://doi.org/10.1016/j.bodyim.2020.02.013</w:t>
        </w:r>
      </w:hyperlink>
    </w:p>
    <w:p w14:paraId="266C2A1D" w14:textId="56566D6A" w:rsidR="00400A64" w:rsidRDefault="00400A64" w:rsidP="00DD29F4">
      <w:pPr>
        <w:autoSpaceDE w:val="0"/>
        <w:autoSpaceDN w:val="0"/>
        <w:adjustRightInd w:val="0"/>
        <w:spacing w:line="480" w:lineRule="auto"/>
        <w:ind w:left="567" w:hanging="567"/>
      </w:pPr>
      <w:r>
        <w:t xml:space="preserve">Messick, S. (1994). The interplay of evidence and consequences in the validation of performance assessments. </w:t>
      </w:r>
      <w:r>
        <w:rPr>
          <w:i/>
          <w:iCs/>
        </w:rPr>
        <w:t>Educational Researcher</w:t>
      </w:r>
      <w:r>
        <w:t xml:space="preserve">, </w:t>
      </w:r>
      <w:r>
        <w:rPr>
          <w:i/>
          <w:iCs/>
        </w:rPr>
        <w:t>23</w:t>
      </w:r>
      <w:r>
        <w:t xml:space="preserve">(2), 13-23. </w:t>
      </w:r>
      <w:hyperlink r:id="rId55" w:history="1">
        <w:r w:rsidRPr="000B72D4">
          <w:rPr>
            <w:rStyle w:val="Hyperlink"/>
          </w:rPr>
          <w:t>https://doi.org/10.3102/0013189X023002013</w:t>
        </w:r>
      </w:hyperlink>
    </w:p>
    <w:p w14:paraId="129B1B3A" w14:textId="78B87529" w:rsidR="00FD22D2" w:rsidRPr="00DD29F4" w:rsidRDefault="00FD22D2" w:rsidP="00DD29F4">
      <w:pPr>
        <w:autoSpaceDE w:val="0"/>
        <w:autoSpaceDN w:val="0"/>
        <w:adjustRightInd w:val="0"/>
        <w:spacing w:line="480" w:lineRule="auto"/>
        <w:ind w:left="567" w:hanging="567"/>
        <w:rPr>
          <w:rStyle w:val="Hyperlink"/>
          <w:color w:val="auto"/>
          <w:u w:val="none"/>
        </w:rPr>
      </w:pPr>
      <w:r>
        <w:t xml:space="preserve">Montoya, A. K., &amp; Edwards, M. C. (2021). </w:t>
      </w:r>
      <w:r>
        <w:rPr>
          <w:rFonts w:eastAsiaTheme="minorHAnsi"/>
          <w:lang w:eastAsia="en-US"/>
        </w:rPr>
        <w:t xml:space="preserve">The poor fit of model fit for selecting number of factors in exploratory factor analysis for scale evaluation. </w:t>
      </w:r>
      <w:r>
        <w:rPr>
          <w:rFonts w:eastAsiaTheme="minorHAnsi"/>
          <w:i/>
          <w:iCs/>
          <w:lang w:eastAsia="en-US"/>
        </w:rPr>
        <w:t>Educational and Psychological Measurement</w:t>
      </w:r>
      <w:r>
        <w:rPr>
          <w:rFonts w:eastAsiaTheme="minorHAnsi"/>
          <w:lang w:eastAsia="en-US"/>
        </w:rPr>
        <w:t xml:space="preserve">. Advance online </w:t>
      </w:r>
      <w:r w:rsidR="00A01663">
        <w:rPr>
          <w:rFonts w:eastAsiaTheme="minorHAnsi"/>
          <w:lang w:eastAsia="en-US"/>
        </w:rPr>
        <w:t>public</w:t>
      </w:r>
      <w:r>
        <w:rPr>
          <w:rFonts w:eastAsiaTheme="minorHAnsi"/>
          <w:lang w:eastAsia="en-US"/>
        </w:rPr>
        <w:t xml:space="preserve">ation. </w:t>
      </w:r>
      <w:hyperlink r:id="rId56" w:history="1">
        <w:r w:rsidRPr="000B72D4">
          <w:rPr>
            <w:rStyle w:val="Hyperlink"/>
            <w:rFonts w:eastAsiaTheme="minorHAnsi"/>
            <w:lang w:eastAsia="en-US"/>
          </w:rPr>
          <w:t>https://doi.org/10.1177/0013164420942899</w:t>
        </w:r>
      </w:hyperlink>
    </w:p>
    <w:p w14:paraId="0E6F5A14" w14:textId="76318419" w:rsidR="00A01663" w:rsidRDefault="00A01663" w:rsidP="00A01663">
      <w:pPr>
        <w:spacing w:line="480" w:lineRule="auto"/>
        <w:ind w:left="567" w:hanging="567"/>
        <w:rPr>
          <w:rStyle w:val="Hyperlink"/>
        </w:rPr>
      </w:pPr>
      <w:r w:rsidRPr="00A575E7">
        <w:rPr>
          <w:color w:val="000000" w:themeColor="text1"/>
        </w:rPr>
        <w:t>Morin, A. J. S.,</w:t>
      </w:r>
      <w:r>
        <w:rPr>
          <w:color w:val="000000" w:themeColor="text1"/>
        </w:rPr>
        <w:t xml:space="preserve"> </w:t>
      </w:r>
      <w:proofErr w:type="spellStart"/>
      <w:r>
        <w:rPr>
          <w:color w:val="000000" w:themeColor="text1"/>
        </w:rPr>
        <w:t>Arens</w:t>
      </w:r>
      <w:proofErr w:type="spellEnd"/>
      <w:r>
        <w:rPr>
          <w:color w:val="000000" w:themeColor="text1"/>
        </w:rPr>
        <w:t xml:space="preserve">, A., &amp; Marsh, H. (2016). A bifactor exploratory structural equation </w:t>
      </w:r>
      <w:proofErr w:type="spellStart"/>
      <w:r>
        <w:rPr>
          <w:color w:val="000000" w:themeColor="text1"/>
        </w:rPr>
        <w:t>modeling</w:t>
      </w:r>
      <w:proofErr w:type="spellEnd"/>
      <w:r>
        <w:rPr>
          <w:color w:val="000000" w:themeColor="text1"/>
        </w:rPr>
        <w:t xml:space="preserve"> framework for the identification of distinct sources of construct-relevant psychometric multidimensionality. </w:t>
      </w:r>
      <w:r>
        <w:rPr>
          <w:i/>
          <w:iCs/>
          <w:color w:val="000000" w:themeColor="text1"/>
        </w:rPr>
        <w:t xml:space="preserve">Structural Equation </w:t>
      </w:r>
      <w:proofErr w:type="spellStart"/>
      <w:r>
        <w:rPr>
          <w:i/>
          <w:iCs/>
          <w:color w:val="000000" w:themeColor="text1"/>
        </w:rPr>
        <w:t>Modeling</w:t>
      </w:r>
      <w:proofErr w:type="spellEnd"/>
      <w:r>
        <w:rPr>
          <w:color w:val="000000" w:themeColor="text1"/>
        </w:rPr>
        <w:t xml:space="preserve">, </w:t>
      </w:r>
      <w:r>
        <w:rPr>
          <w:i/>
          <w:iCs/>
          <w:color w:val="000000" w:themeColor="text1"/>
        </w:rPr>
        <w:t>23</w:t>
      </w:r>
      <w:r>
        <w:rPr>
          <w:color w:val="000000" w:themeColor="text1"/>
        </w:rPr>
        <w:t xml:space="preserve">(1), 116-139. </w:t>
      </w:r>
      <w:hyperlink r:id="rId57" w:history="1">
        <w:r w:rsidRPr="0093494B">
          <w:rPr>
            <w:rStyle w:val="Hyperlink"/>
          </w:rPr>
          <w:t>https://doi.org/10.1080/10705511.2014.961800</w:t>
        </w:r>
      </w:hyperlink>
    </w:p>
    <w:p w14:paraId="64A59DEE" w14:textId="3E724157" w:rsidR="008A5D45" w:rsidRDefault="008A5D45" w:rsidP="008A5D45">
      <w:pPr>
        <w:spacing w:line="480" w:lineRule="auto"/>
        <w:ind w:left="567" w:hanging="567"/>
        <w:rPr>
          <w:color w:val="000000" w:themeColor="text1"/>
        </w:rPr>
      </w:pPr>
      <w:r w:rsidRPr="00A575E7">
        <w:rPr>
          <w:color w:val="000000" w:themeColor="text1"/>
        </w:rPr>
        <w:t xml:space="preserve">Morin, A. J. S., Marsh, H. W., &amp; </w:t>
      </w:r>
      <w:proofErr w:type="spellStart"/>
      <w:r w:rsidRPr="00A575E7">
        <w:rPr>
          <w:color w:val="000000" w:themeColor="text1"/>
        </w:rPr>
        <w:t>Nagengast</w:t>
      </w:r>
      <w:proofErr w:type="spellEnd"/>
      <w:r w:rsidRPr="00A575E7">
        <w:rPr>
          <w:color w:val="000000" w:themeColor="text1"/>
        </w:rPr>
        <w:t xml:space="preserve">, B. (2013). Exploratory structural equation </w:t>
      </w:r>
      <w:proofErr w:type="spellStart"/>
      <w:r w:rsidRPr="00A575E7">
        <w:rPr>
          <w:color w:val="000000" w:themeColor="text1"/>
        </w:rPr>
        <w:t>modeling</w:t>
      </w:r>
      <w:proofErr w:type="spellEnd"/>
      <w:r w:rsidRPr="00A575E7">
        <w:rPr>
          <w:color w:val="000000" w:themeColor="text1"/>
        </w:rPr>
        <w:t xml:space="preserve">. In G. R. Hancock &amp; R. O. Mueller (Eds.), </w:t>
      </w:r>
      <w:r w:rsidRPr="00A575E7">
        <w:rPr>
          <w:i/>
          <w:iCs/>
          <w:color w:val="000000" w:themeColor="text1"/>
        </w:rPr>
        <w:t xml:space="preserve">Structural equation </w:t>
      </w:r>
      <w:proofErr w:type="spellStart"/>
      <w:r w:rsidRPr="00A575E7">
        <w:rPr>
          <w:i/>
          <w:iCs/>
          <w:color w:val="000000" w:themeColor="text1"/>
        </w:rPr>
        <w:t>modeling</w:t>
      </w:r>
      <w:proofErr w:type="spellEnd"/>
      <w:r w:rsidRPr="00A575E7">
        <w:rPr>
          <w:i/>
          <w:iCs/>
          <w:color w:val="000000" w:themeColor="text1"/>
        </w:rPr>
        <w:t xml:space="preserve">: a second course </w:t>
      </w:r>
      <w:r w:rsidRPr="00A575E7">
        <w:rPr>
          <w:color w:val="000000" w:themeColor="text1"/>
        </w:rPr>
        <w:t>(pp. 395</w:t>
      </w:r>
      <w:r>
        <w:rPr>
          <w:color w:val="000000" w:themeColor="text1"/>
        </w:rPr>
        <w:t>-</w:t>
      </w:r>
      <w:r w:rsidRPr="00A575E7">
        <w:rPr>
          <w:color w:val="000000" w:themeColor="text1"/>
        </w:rPr>
        <w:t>436). Information Age Publishing, Inc.</w:t>
      </w:r>
    </w:p>
    <w:p w14:paraId="0DC708F4" w14:textId="4D65F8A7" w:rsidR="00821702" w:rsidRDefault="00042388" w:rsidP="00821702">
      <w:pPr>
        <w:spacing w:line="480" w:lineRule="auto"/>
        <w:ind w:left="567" w:hanging="567"/>
        <w:rPr>
          <w:rStyle w:val="Hyperlink"/>
        </w:rPr>
      </w:pPr>
      <w:r>
        <w:rPr>
          <w:color w:val="000000" w:themeColor="text1"/>
        </w:rPr>
        <w:t>Morin, A. J. S., Myers, N. D.</w:t>
      </w:r>
      <w:r w:rsidR="009C370A">
        <w:rPr>
          <w:color w:val="000000" w:themeColor="text1"/>
        </w:rPr>
        <w:t>, &amp; Lee, S. M.</w:t>
      </w:r>
      <w:r>
        <w:rPr>
          <w:color w:val="000000" w:themeColor="text1"/>
        </w:rPr>
        <w:t xml:space="preserve"> (2020). Modern factor analytic techniques: Bifactors models, exploratory structural equation </w:t>
      </w:r>
      <w:proofErr w:type="spellStart"/>
      <w:r>
        <w:rPr>
          <w:color w:val="000000" w:themeColor="text1"/>
        </w:rPr>
        <w:t>modeling</w:t>
      </w:r>
      <w:proofErr w:type="spellEnd"/>
      <w:r>
        <w:rPr>
          <w:color w:val="000000" w:themeColor="text1"/>
        </w:rPr>
        <w:t xml:space="preserve"> (ESEM), and bifactor-ESEM. In G. Tenenbaum &amp; R. C. Eklund (Eds.), </w:t>
      </w:r>
      <w:r>
        <w:rPr>
          <w:i/>
          <w:iCs/>
          <w:color w:val="000000" w:themeColor="text1"/>
        </w:rPr>
        <w:t>Handbook of sport psychology</w:t>
      </w:r>
      <w:r>
        <w:rPr>
          <w:color w:val="000000" w:themeColor="text1"/>
        </w:rPr>
        <w:t xml:space="preserve"> (4</w:t>
      </w:r>
      <w:r w:rsidRPr="00042388">
        <w:rPr>
          <w:color w:val="000000" w:themeColor="text1"/>
          <w:vertAlign w:val="superscript"/>
        </w:rPr>
        <w:t>th</w:t>
      </w:r>
      <w:r>
        <w:rPr>
          <w:color w:val="000000" w:themeColor="text1"/>
        </w:rPr>
        <w:t xml:space="preserve"> ed., pp. 1044-1073). Wiley. </w:t>
      </w:r>
      <w:hyperlink r:id="rId58" w:history="1">
        <w:r w:rsidRPr="000B72D4">
          <w:rPr>
            <w:rStyle w:val="Hyperlink"/>
          </w:rPr>
          <w:t>https://doi.org/10.1002/9781119568124.ch51</w:t>
        </w:r>
      </w:hyperlink>
    </w:p>
    <w:p w14:paraId="6BE219AF" w14:textId="58CA3B0E" w:rsidR="00821702" w:rsidRDefault="00821702" w:rsidP="00821702">
      <w:pPr>
        <w:spacing w:line="480" w:lineRule="auto"/>
        <w:ind w:left="567" w:hanging="567"/>
        <w:rPr>
          <w:color w:val="0000FF"/>
          <w:u w:val="single"/>
        </w:rPr>
      </w:pPr>
      <w:proofErr w:type="spellStart"/>
      <w:r w:rsidRPr="00871BC1">
        <w:lastRenderedPageBreak/>
        <w:t>Muthén</w:t>
      </w:r>
      <w:proofErr w:type="spellEnd"/>
      <w:r w:rsidRPr="00871BC1">
        <w:t xml:space="preserve">, B. O. (1989). Latent variable modelling in heterogeneous populations. </w:t>
      </w:r>
      <w:r w:rsidRPr="00871BC1">
        <w:rPr>
          <w:i/>
          <w:iCs/>
        </w:rPr>
        <w:t>Psychometrika</w:t>
      </w:r>
      <w:r w:rsidRPr="00821702">
        <w:t>,</w:t>
      </w:r>
      <w:r w:rsidRPr="00871BC1">
        <w:rPr>
          <w:i/>
          <w:iCs/>
        </w:rPr>
        <w:t xml:space="preserve"> 54</w:t>
      </w:r>
      <w:r>
        <w:t>(4)</w:t>
      </w:r>
      <w:r w:rsidRPr="00871BC1">
        <w:t>, 557</w:t>
      </w:r>
      <w:r>
        <w:t>-</w:t>
      </w:r>
      <w:r w:rsidRPr="00871BC1">
        <w:t xml:space="preserve">585. </w:t>
      </w:r>
      <w:hyperlink r:id="rId59" w:history="1">
        <w:r w:rsidRPr="000B72D4">
          <w:rPr>
            <w:rStyle w:val="Hyperlink"/>
          </w:rPr>
          <w:t>https://doi.org/10.1007/BF02296397</w:t>
        </w:r>
      </w:hyperlink>
    </w:p>
    <w:p w14:paraId="71804DB6" w14:textId="75843494" w:rsidR="001A0E03" w:rsidRPr="001A0E03" w:rsidRDefault="001A0E03" w:rsidP="00821702">
      <w:pPr>
        <w:spacing w:line="480" w:lineRule="auto"/>
        <w:ind w:left="567" w:hanging="567"/>
        <w:rPr>
          <w:color w:val="0000FF"/>
          <w:u w:val="single"/>
        </w:rPr>
      </w:pPr>
      <w:r w:rsidRPr="00D261B6">
        <w:rPr>
          <w:color w:val="000000" w:themeColor="text1"/>
        </w:rPr>
        <w:t xml:space="preserve">Nunnally, J. (1978). </w:t>
      </w:r>
      <w:r w:rsidRPr="001A0E03">
        <w:rPr>
          <w:i/>
          <w:iCs/>
          <w:color w:val="000000" w:themeColor="text1"/>
        </w:rPr>
        <w:t>Psychometric theory</w:t>
      </w:r>
      <w:r w:rsidRPr="00D261B6">
        <w:rPr>
          <w:color w:val="000000" w:themeColor="text1"/>
        </w:rPr>
        <w:t xml:space="preserve">. McGraw-Hill. </w:t>
      </w:r>
    </w:p>
    <w:p w14:paraId="0FCE1DDF" w14:textId="715CB113" w:rsidR="001A0E03" w:rsidRDefault="00002F1A" w:rsidP="001A0E03">
      <w:pPr>
        <w:spacing w:line="480" w:lineRule="auto"/>
        <w:ind w:left="567" w:hanging="567"/>
        <w:rPr>
          <w:rStyle w:val="Hyperlink"/>
        </w:rPr>
      </w:pPr>
      <w:proofErr w:type="spellStart"/>
      <w:r>
        <w:t>Ozolins</w:t>
      </w:r>
      <w:proofErr w:type="spellEnd"/>
      <w:r>
        <w:t xml:space="preserve">, U., Hale, S., Cheng, X., Hyatt, A., &amp; Schofield, P. (2020). Translation and back-translation methodology in health research: A critique. </w:t>
      </w:r>
      <w:r>
        <w:rPr>
          <w:i/>
          <w:iCs/>
        </w:rPr>
        <w:t>Expert Review of Pharmacoeconomics and Outcomes Research</w:t>
      </w:r>
      <w:r>
        <w:t xml:space="preserve">, </w:t>
      </w:r>
      <w:r>
        <w:rPr>
          <w:i/>
          <w:iCs/>
        </w:rPr>
        <w:t>20</w:t>
      </w:r>
      <w:r>
        <w:t xml:space="preserve">(1), 69-77. </w:t>
      </w:r>
      <w:hyperlink r:id="rId60" w:history="1">
        <w:r w:rsidRPr="000B72D4">
          <w:rPr>
            <w:rStyle w:val="Hyperlink"/>
          </w:rPr>
          <w:t>https://doi.org/10.1080/14737167.2020.1734453</w:t>
        </w:r>
      </w:hyperlink>
    </w:p>
    <w:p w14:paraId="41E10861" w14:textId="77777777" w:rsidR="00280794" w:rsidRDefault="00FB4E7A" w:rsidP="00280794">
      <w:pPr>
        <w:spacing w:line="480" w:lineRule="auto"/>
        <w:ind w:left="567" w:hanging="567"/>
        <w:rPr>
          <w:rStyle w:val="Hyperlink"/>
        </w:rPr>
      </w:pPr>
      <w:proofErr w:type="spellStart"/>
      <w:r>
        <w:t>Perneger</w:t>
      </w:r>
      <w:proofErr w:type="spellEnd"/>
      <w:r>
        <w:t xml:space="preserve">, T. V., </w:t>
      </w:r>
      <w:proofErr w:type="spellStart"/>
      <w:r>
        <w:t>Leplège</w:t>
      </w:r>
      <w:proofErr w:type="spellEnd"/>
      <w:r>
        <w:t xml:space="preserve">, A., &amp; </w:t>
      </w:r>
      <w:proofErr w:type="spellStart"/>
      <w:r>
        <w:t>Etter</w:t>
      </w:r>
      <w:proofErr w:type="spellEnd"/>
      <w:r>
        <w:t xml:space="preserve">, J.-F. (1999). Cross-cultural adaptation of a psychometric instrument: Two methods compared. </w:t>
      </w:r>
      <w:r>
        <w:rPr>
          <w:i/>
          <w:iCs/>
        </w:rPr>
        <w:t>Journal of Clinical Epidemiology</w:t>
      </w:r>
      <w:r>
        <w:t xml:space="preserve">, </w:t>
      </w:r>
      <w:r>
        <w:rPr>
          <w:i/>
          <w:iCs/>
        </w:rPr>
        <w:t>52</w:t>
      </w:r>
      <w:r>
        <w:t xml:space="preserve">(11), 1037-1046. </w:t>
      </w:r>
      <w:hyperlink r:id="rId61" w:history="1">
        <w:r w:rsidRPr="000B72D4">
          <w:rPr>
            <w:rStyle w:val="Hyperlink"/>
          </w:rPr>
          <w:t>https://doi.org/10.1016/S0895-4356(99)00088-8</w:t>
        </w:r>
      </w:hyperlink>
    </w:p>
    <w:p w14:paraId="44B0D793" w14:textId="77777777" w:rsidR="001B5BA3" w:rsidRDefault="00280794" w:rsidP="001B5BA3">
      <w:pPr>
        <w:spacing w:line="480" w:lineRule="auto"/>
        <w:ind w:left="567" w:hanging="567"/>
        <w:rPr>
          <w:rFonts w:eastAsiaTheme="minorHAnsi"/>
          <w:lang w:eastAsia="en-US"/>
        </w:rPr>
      </w:pPr>
      <w:r>
        <w:rPr>
          <w:rFonts w:eastAsiaTheme="minorHAnsi"/>
          <w:lang w:eastAsia="en-US"/>
        </w:rPr>
        <w:t>Preacher, K. J., &amp; MacCallum, R. C. (2003). Repairing Tom Swift’s electric factor analysis</w:t>
      </w:r>
      <w:r>
        <w:rPr>
          <w:color w:val="0000FF"/>
          <w:u w:val="single"/>
        </w:rPr>
        <w:t xml:space="preserve"> </w:t>
      </w:r>
      <w:r>
        <w:rPr>
          <w:rFonts w:eastAsiaTheme="minorHAnsi"/>
          <w:lang w:eastAsia="en-US"/>
        </w:rPr>
        <w:t xml:space="preserve">machine. </w:t>
      </w:r>
      <w:r w:rsidRPr="00280794">
        <w:rPr>
          <w:rFonts w:eastAsiaTheme="minorHAnsi"/>
          <w:i/>
          <w:iCs/>
          <w:lang w:eastAsia="en-US"/>
        </w:rPr>
        <w:t>Understanding Statistics</w:t>
      </w:r>
      <w:r>
        <w:rPr>
          <w:rFonts w:eastAsiaTheme="minorHAnsi"/>
          <w:lang w:eastAsia="en-US"/>
        </w:rPr>
        <w:t xml:space="preserve">, </w:t>
      </w:r>
      <w:r w:rsidRPr="00280794">
        <w:rPr>
          <w:rFonts w:eastAsiaTheme="minorHAnsi"/>
          <w:i/>
          <w:iCs/>
          <w:lang w:eastAsia="en-US"/>
        </w:rPr>
        <w:t>2</w:t>
      </w:r>
      <w:r>
        <w:rPr>
          <w:rFonts w:eastAsiaTheme="minorHAnsi"/>
          <w:lang w:eastAsia="en-US"/>
        </w:rPr>
        <w:t>(1), 13-43.</w:t>
      </w:r>
    </w:p>
    <w:p w14:paraId="57B30F4F" w14:textId="373FBCF9" w:rsidR="001B5BA3" w:rsidRDefault="001B5BA3" w:rsidP="001B5BA3">
      <w:pPr>
        <w:spacing w:line="480" w:lineRule="auto"/>
        <w:ind w:left="567" w:hanging="567"/>
        <w:rPr>
          <w:rFonts w:eastAsiaTheme="minorHAnsi"/>
          <w:lang w:eastAsia="en-US"/>
        </w:rPr>
      </w:pPr>
      <w:r>
        <w:rPr>
          <w:rFonts w:eastAsiaTheme="minorHAnsi"/>
          <w:lang w:eastAsia="en-US"/>
        </w:rPr>
        <w:t xml:space="preserve">Preacher, K. J., Zhang, G., Kim, C. &amp; </w:t>
      </w:r>
      <w:proofErr w:type="spellStart"/>
      <w:r>
        <w:rPr>
          <w:rFonts w:eastAsiaTheme="minorHAnsi"/>
          <w:lang w:eastAsia="en-US"/>
        </w:rPr>
        <w:t>Mels</w:t>
      </w:r>
      <w:proofErr w:type="spellEnd"/>
      <w:r>
        <w:rPr>
          <w:rFonts w:eastAsiaTheme="minorHAnsi"/>
          <w:lang w:eastAsia="en-US"/>
        </w:rPr>
        <w:t xml:space="preserve">, G. (2013). Choosing the optimal number of factors in exploratory factor analysis: A model selection perspective. </w:t>
      </w:r>
      <w:r w:rsidRPr="001B5BA3">
        <w:rPr>
          <w:rFonts w:eastAsiaTheme="minorHAnsi"/>
          <w:i/>
          <w:iCs/>
          <w:lang w:eastAsia="en-US"/>
        </w:rPr>
        <w:t xml:space="preserve">Multivariate </w:t>
      </w:r>
      <w:proofErr w:type="spellStart"/>
      <w:r w:rsidRPr="001B5BA3">
        <w:rPr>
          <w:rFonts w:eastAsiaTheme="minorHAnsi"/>
          <w:i/>
          <w:iCs/>
          <w:lang w:eastAsia="en-US"/>
        </w:rPr>
        <w:t>Behavioral</w:t>
      </w:r>
      <w:proofErr w:type="spellEnd"/>
      <w:r w:rsidRPr="001B5BA3">
        <w:rPr>
          <w:rFonts w:eastAsiaTheme="minorHAnsi"/>
          <w:i/>
          <w:iCs/>
          <w:lang w:eastAsia="en-US"/>
        </w:rPr>
        <w:t xml:space="preserve"> Research</w:t>
      </w:r>
      <w:r>
        <w:rPr>
          <w:rFonts w:eastAsiaTheme="minorHAnsi"/>
          <w:lang w:eastAsia="en-US"/>
        </w:rPr>
        <w:t xml:space="preserve">, </w:t>
      </w:r>
      <w:r w:rsidRPr="001B5BA3">
        <w:rPr>
          <w:rFonts w:eastAsiaTheme="minorHAnsi"/>
          <w:i/>
          <w:iCs/>
          <w:lang w:eastAsia="en-US"/>
        </w:rPr>
        <w:t>48</w:t>
      </w:r>
      <w:r>
        <w:rPr>
          <w:rFonts w:eastAsiaTheme="minorHAnsi"/>
          <w:lang w:eastAsia="en-US"/>
        </w:rPr>
        <w:t xml:space="preserve">(1), 28-56. </w:t>
      </w:r>
      <w:hyperlink r:id="rId62" w:history="1">
        <w:r w:rsidRPr="000B72D4">
          <w:rPr>
            <w:rStyle w:val="Hyperlink"/>
            <w:rFonts w:eastAsiaTheme="minorHAnsi"/>
            <w:lang w:eastAsia="en-US"/>
          </w:rPr>
          <w:t>https://doi.org/10.1080/00273171.2012.710386</w:t>
        </w:r>
      </w:hyperlink>
    </w:p>
    <w:p w14:paraId="1007DD29" w14:textId="31C53149" w:rsidR="001A0E03" w:rsidRDefault="001A0E03" w:rsidP="001B5BA3">
      <w:pPr>
        <w:spacing w:line="480" w:lineRule="auto"/>
        <w:ind w:left="567" w:hanging="567"/>
        <w:rPr>
          <w:rStyle w:val="Hyperlink"/>
        </w:rPr>
      </w:pPr>
      <w:r w:rsidRPr="001A0E03">
        <w:rPr>
          <w:color w:val="000000" w:themeColor="text1"/>
        </w:rPr>
        <w:t>Preston, C.</w:t>
      </w:r>
      <w:r>
        <w:rPr>
          <w:color w:val="000000" w:themeColor="text1"/>
        </w:rPr>
        <w:t xml:space="preserve"> </w:t>
      </w:r>
      <w:r w:rsidRPr="001A0E03">
        <w:rPr>
          <w:color w:val="000000" w:themeColor="text1"/>
        </w:rPr>
        <w:t>C., &amp; Colman, A.</w:t>
      </w:r>
      <w:r>
        <w:rPr>
          <w:color w:val="000000" w:themeColor="text1"/>
        </w:rPr>
        <w:t xml:space="preserve"> </w:t>
      </w:r>
      <w:r w:rsidRPr="001A0E03">
        <w:rPr>
          <w:color w:val="000000" w:themeColor="text1"/>
        </w:rPr>
        <w:t xml:space="preserve">M. (2000). Optimal number of response categories in rating scales: Reliability, validity, discriminating power, and respondent preferences. </w:t>
      </w:r>
      <w:r w:rsidRPr="001A0E03">
        <w:rPr>
          <w:i/>
          <w:iCs/>
          <w:color w:val="000000" w:themeColor="text1"/>
        </w:rPr>
        <w:t xml:space="preserve">Acta </w:t>
      </w:r>
      <w:proofErr w:type="spellStart"/>
      <w:r w:rsidRPr="001A0E03">
        <w:rPr>
          <w:i/>
          <w:iCs/>
          <w:color w:val="000000" w:themeColor="text1"/>
        </w:rPr>
        <w:t>Psychologica</w:t>
      </w:r>
      <w:proofErr w:type="spellEnd"/>
      <w:r w:rsidRPr="001A0E03">
        <w:rPr>
          <w:color w:val="000000" w:themeColor="text1"/>
        </w:rPr>
        <w:t xml:space="preserve">, </w:t>
      </w:r>
      <w:r w:rsidRPr="001A0E03">
        <w:rPr>
          <w:i/>
          <w:iCs/>
          <w:color w:val="000000" w:themeColor="text1"/>
        </w:rPr>
        <w:t>104</w:t>
      </w:r>
      <w:r>
        <w:rPr>
          <w:color w:val="000000" w:themeColor="text1"/>
        </w:rPr>
        <w:t>(1)</w:t>
      </w:r>
      <w:r w:rsidRPr="001A0E03">
        <w:rPr>
          <w:color w:val="000000" w:themeColor="text1"/>
        </w:rPr>
        <w:t xml:space="preserve">, 1-15. </w:t>
      </w:r>
      <w:hyperlink r:id="rId63" w:history="1">
        <w:r w:rsidRPr="000B72D4">
          <w:rPr>
            <w:rStyle w:val="Hyperlink"/>
          </w:rPr>
          <w:t>https://doi.org/10.1016/S0001-6918(99)00050-5</w:t>
        </w:r>
      </w:hyperlink>
    </w:p>
    <w:p w14:paraId="75007E50" w14:textId="68F661B0" w:rsidR="00045838" w:rsidRDefault="00045838" w:rsidP="001B5BA3">
      <w:pPr>
        <w:spacing w:line="480" w:lineRule="auto"/>
        <w:ind w:left="567" w:hanging="567"/>
        <w:rPr>
          <w:color w:val="000000" w:themeColor="text1"/>
        </w:rPr>
      </w:pPr>
      <w:proofErr w:type="spellStart"/>
      <w:r w:rsidRPr="001A0E03">
        <w:rPr>
          <w:color w:val="000000" w:themeColor="text1"/>
        </w:rPr>
        <w:t>P</w:t>
      </w:r>
      <w:r>
        <w:rPr>
          <w:color w:val="000000" w:themeColor="text1"/>
        </w:rPr>
        <w:t>utnick</w:t>
      </w:r>
      <w:proofErr w:type="spellEnd"/>
      <w:r>
        <w:rPr>
          <w:color w:val="000000" w:themeColor="text1"/>
        </w:rPr>
        <w:t xml:space="preserve">, D. K., &amp; Bornstein, M. H. (2016). Measurement invariance conventions and reporting: The state of the art and future directions for psychological research. </w:t>
      </w:r>
      <w:r>
        <w:rPr>
          <w:i/>
          <w:iCs/>
          <w:color w:val="000000" w:themeColor="text1"/>
        </w:rPr>
        <w:t>Developmental Review</w:t>
      </w:r>
      <w:r>
        <w:rPr>
          <w:color w:val="000000" w:themeColor="text1"/>
        </w:rPr>
        <w:t xml:space="preserve">, </w:t>
      </w:r>
      <w:r>
        <w:rPr>
          <w:i/>
          <w:iCs/>
          <w:color w:val="000000" w:themeColor="text1"/>
        </w:rPr>
        <w:t>41</w:t>
      </w:r>
      <w:r>
        <w:rPr>
          <w:color w:val="000000" w:themeColor="text1"/>
        </w:rPr>
        <w:t xml:space="preserve">, 71-90. </w:t>
      </w:r>
      <w:hyperlink r:id="rId64" w:history="1">
        <w:r w:rsidRPr="000B72D4">
          <w:rPr>
            <w:rStyle w:val="Hyperlink"/>
          </w:rPr>
          <w:t>https://doi.org/10.1016/j.dr.2016.06.004</w:t>
        </w:r>
      </w:hyperlink>
    </w:p>
    <w:p w14:paraId="1B4B8A07" w14:textId="22E271CC" w:rsidR="006E0202" w:rsidRDefault="006E0202" w:rsidP="006E0202">
      <w:pPr>
        <w:spacing w:line="480" w:lineRule="auto"/>
        <w:ind w:left="567" w:hanging="567"/>
        <w:rPr>
          <w:rStyle w:val="Hyperlink"/>
        </w:rPr>
      </w:pPr>
      <w:proofErr w:type="spellStart"/>
      <w:r>
        <w:rPr>
          <w:color w:val="000000" w:themeColor="text1"/>
        </w:rPr>
        <w:t>Reise</w:t>
      </w:r>
      <w:proofErr w:type="spellEnd"/>
      <w:r>
        <w:rPr>
          <w:color w:val="000000" w:themeColor="text1"/>
        </w:rPr>
        <w:t xml:space="preserve">, S. P. (2012). The rediscovery of bifactor measurement models. </w:t>
      </w:r>
      <w:r>
        <w:rPr>
          <w:i/>
          <w:iCs/>
          <w:color w:val="000000" w:themeColor="text1"/>
        </w:rPr>
        <w:t xml:space="preserve">Multivariate </w:t>
      </w:r>
      <w:proofErr w:type="spellStart"/>
      <w:r>
        <w:rPr>
          <w:i/>
          <w:iCs/>
          <w:color w:val="000000" w:themeColor="text1"/>
        </w:rPr>
        <w:t>Behavioral</w:t>
      </w:r>
      <w:proofErr w:type="spellEnd"/>
      <w:r>
        <w:rPr>
          <w:i/>
          <w:iCs/>
          <w:color w:val="000000" w:themeColor="text1"/>
        </w:rPr>
        <w:t xml:space="preserve"> Research</w:t>
      </w:r>
      <w:r>
        <w:rPr>
          <w:color w:val="000000" w:themeColor="text1"/>
        </w:rPr>
        <w:t xml:space="preserve">, </w:t>
      </w:r>
      <w:r>
        <w:rPr>
          <w:i/>
          <w:iCs/>
          <w:color w:val="000000" w:themeColor="text1"/>
        </w:rPr>
        <w:t>47</w:t>
      </w:r>
      <w:r>
        <w:rPr>
          <w:color w:val="000000" w:themeColor="text1"/>
        </w:rPr>
        <w:t xml:space="preserve">(5), 667-696. </w:t>
      </w:r>
      <w:hyperlink r:id="rId65" w:history="1">
        <w:r w:rsidRPr="0093494B">
          <w:rPr>
            <w:rStyle w:val="Hyperlink"/>
          </w:rPr>
          <w:t>https://doi.org/10.1080/00273171.2012.715555</w:t>
        </w:r>
      </w:hyperlink>
    </w:p>
    <w:p w14:paraId="64346936" w14:textId="33FDFB00" w:rsidR="00454FF8" w:rsidRDefault="00454FF8" w:rsidP="006E0202">
      <w:pPr>
        <w:spacing w:line="480" w:lineRule="auto"/>
        <w:ind w:left="567" w:hanging="567"/>
        <w:rPr>
          <w:color w:val="000000" w:themeColor="text1"/>
        </w:rPr>
      </w:pPr>
      <w:r>
        <w:rPr>
          <w:color w:val="000000" w:themeColor="text1"/>
        </w:rPr>
        <w:lastRenderedPageBreak/>
        <w:t xml:space="preserve">Rodriguez, A., </w:t>
      </w:r>
      <w:proofErr w:type="spellStart"/>
      <w:r>
        <w:rPr>
          <w:color w:val="000000" w:themeColor="text1"/>
        </w:rPr>
        <w:t>Reise</w:t>
      </w:r>
      <w:proofErr w:type="spellEnd"/>
      <w:r>
        <w:rPr>
          <w:color w:val="000000" w:themeColor="text1"/>
        </w:rPr>
        <w:t xml:space="preserve">, S. P., &amp; Haviland, M. G. (2016). Applying bifactor statistical indices in the evaluation of psychological measures. </w:t>
      </w:r>
      <w:r>
        <w:rPr>
          <w:i/>
          <w:iCs/>
          <w:color w:val="000000" w:themeColor="text1"/>
        </w:rPr>
        <w:t>Journal of Personality Assessment</w:t>
      </w:r>
      <w:r>
        <w:rPr>
          <w:color w:val="000000" w:themeColor="text1"/>
        </w:rPr>
        <w:t xml:space="preserve">, </w:t>
      </w:r>
      <w:r>
        <w:rPr>
          <w:i/>
          <w:iCs/>
          <w:color w:val="000000" w:themeColor="text1"/>
        </w:rPr>
        <w:t>98</w:t>
      </w:r>
      <w:r>
        <w:rPr>
          <w:color w:val="000000" w:themeColor="text1"/>
        </w:rPr>
        <w:t xml:space="preserve">(3), 223-237. </w:t>
      </w:r>
      <w:hyperlink r:id="rId66" w:history="1">
        <w:r w:rsidRPr="00587123">
          <w:rPr>
            <w:rStyle w:val="Hyperlink"/>
          </w:rPr>
          <w:t>https://doi.org/10.1080/00223891.2015.1089249</w:t>
        </w:r>
      </w:hyperlink>
    </w:p>
    <w:p w14:paraId="0D285AEE" w14:textId="0FD182E9" w:rsidR="00F40C4A" w:rsidRDefault="001A0E03" w:rsidP="00F40C4A">
      <w:pPr>
        <w:spacing w:line="480" w:lineRule="auto"/>
        <w:ind w:left="567" w:hanging="567"/>
        <w:rPr>
          <w:rStyle w:val="Hyperlink"/>
        </w:rPr>
      </w:pPr>
      <w:r w:rsidRPr="00D261B6">
        <w:rPr>
          <w:color w:val="000000" w:themeColor="text1"/>
        </w:rPr>
        <w:t xml:space="preserve">Russell, C., &amp; </w:t>
      </w:r>
      <w:proofErr w:type="spellStart"/>
      <w:r w:rsidRPr="00D261B6">
        <w:rPr>
          <w:color w:val="000000" w:themeColor="text1"/>
        </w:rPr>
        <w:t>Bobko</w:t>
      </w:r>
      <w:proofErr w:type="spellEnd"/>
      <w:r w:rsidRPr="00D261B6">
        <w:rPr>
          <w:color w:val="000000" w:themeColor="text1"/>
        </w:rPr>
        <w:t xml:space="preserve">, P. (1992). Moderated regression analysis and Likert scales: Too coarse for comfort. </w:t>
      </w:r>
      <w:r w:rsidRPr="00D261B6">
        <w:rPr>
          <w:i/>
          <w:iCs/>
          <w:color w:val="000000" w:themeColor="text1"/>
        </w:rPr>
        <w:t>Journal of Applied Psychology</w:t>
      </w:r>
      <w:r w:rsidRPr="00D261B6">
        <w:rPr>
          <w:color w:val="000000" w:themeColor="text1"/>
        </w:rPr>
        <w:t xml:space="preserve">, </w:t>
      </w:r>
      <w:r w:rsidRPr="00D261B6">
        <w:rPr>
          <w:i/>
          <w:iCs/>
          <w:color w:val="000000" w:themeColor="text1"/>
        </w:rPr>
        <w:t>77</w:t>
      </w:r>
      <w:r>
        <w:rPr>
          <w:color w:val="000000" w:themeColor="text1"/>
        </w:rPr>
        <w:t>(3)</w:t>
      </w:r>
      <w:r w:rsidRPr="00D261B6">
        <w:rPr>
          <w:color w:val="000000" w:themeColor="text1"/>
        </w:rPr>
        <w:t xml:space="preserve">, 336-342. </w:t>
      </w:r>
      <w:hyperlink r:id="rId67" w:history="1">
        <w:r w:rsidRPr="000B72D4">
          <w:rPr>
            <w:rStyle w:val="Hyperlink"/>
          </w:rPr>
          <w:t>https://doi.org/10.1037/0021-9010.77.3.336</w:t>
        </w:r>
      </w:hyperlink>
    </w:p>
    <w:p w14:paraId="7397E322" w14:textId="027504C2" w:rsidR="00136EE9" w:rsidRDefault="00136EE9" w:rsidP="00F40C4A">
      <w:pPr>
        <w:spacing w:line="480" w:lineRule="auto"/>
        <w:ind w:left="567" w:hanging="567"/>
      </w:pPr>
      <w:proofErr w:type="spellStart"/>
      <w:r w:rsidRPr="00F40C4A">
        <w:t>Solano</w:t>
      </w:r>
      <w:proofErr w:type="spellEnd"/>
      <w:r w:rsidRPr="00F40C4A">
        <w:t>-Flores, G.</w:t>
      </w:r>
      <w:r>
        <w:t xml:space="preserve"> (2008). Who is given tests in what language by whom, when, and where? The need for probabilistic views of language in the testing of English language learners. </w:t>
      </w:r>
      <w:r>
        <w:rPr>
          <w:i/>
          <w:iCs/>
        </w:rPr>
        <w:t>Educational Researcher</w:t>
      </w:r>
      <w:r>
        <w:t xml:space="preserve">, </w:t>
      </w:r>
      <w:r>
        <w:rPr>
          <w:i/>
          <w:iCs/>
        </w:rPr>
        <w:t>37</w:t>
      </w:r>
      <w:r>
        <w:t xml:space="preserve">(4), 189-199. </w:t>
      </w:r>
      <w:hyperlink r:id="rId68" w:history="1">
        <w:r w:rsidRPr="000B72D4">
          <w:rPr>
            <w:rStyle w:val="Hyperlink"/>
          </w:rPr>
          <w:t>https://doi.org/10.3102/0013189X08319569</w:t>
        </w:r>
      </w:hyperlink>
    </w:p>
    <w:p w14:paraId="4DF414CA" w14:textId="31527C22" w:rsidR="00F40C4A" w:rsidRDefault="00F40C4A" w:rsidP="00F40C4A">
      <w:pPr>
        <w:spacing w:line="480" w:lineRule="auto"/>
        <w:ind w:left="567" w:hanging="567"/>
      </w:pPr>
      <w:proofErr w:type="spellStart"/>
      <w:r w:rsidRPr="00F40C4A">
        <w:t>Solano</w:t>
      </w:r>
      <w:proofErr w:type="spellEnd"/>
      <w:r w:rsidRPr="00F40C4A">
        <w:t xml:space="preserve">-Flores, G., </w:t>
      </w:r>
      <w:proofErr w:type="spellStart"/>
      <w:r w:rsidRPr="00F40C4A">
        <w:t>Backhoff</w:t>
      </w:r>
      <w:proofErr w:type="spellEnd"/>
      <w:r w:rsidRPr="00F40C4A">
        <w:t>,</w:t>
      </w:r>
      <w:r>
        <w:t xml:space="preserve"> E., &amp; </w:t>
      </w:r>
      <w:proofErr w:type="spellStart"/>
      <w:r w:rsidRPr="00F40C4A">
        <w:t>Contreras-Niño</w:t>
      </w:r>
      <w:proofErr w:type="spellEnd"/>
      <w:r>
        <w:t xml:space="preserve">, L. A. (2009). </w:t>
      </w:r>
      <w:r w:rsidRPr="00F40C4A">
        <w:t xml:space="preserve">Theory of Test Translation Error. </w:t>
      </w:r>
      <w:r w:rsidRPr="00F40C4A">
        <w:rPr>
          <w:i/>
          <w:iCs/>
        </w:rPr>
        <w:t>International Journal of Testing</w:t>
      </w:r>
      <w:r>
        <w:t xml:space="preserve">, </w:t>
      </w:r>
      <w:r>
        <w:rPr>
          <w:i/>
          <w:iCs/>
        </w:rPr>
        <w:t>9</w:t>
      </w:r>
      <w:r>
        <w:t xml:space="preserve">(2), </w:t>
      </w:r>
      <w:r w:rsidRPr="00F40C4A">
        <w:t>78</w:t>
      </w:r>
      <w:r>
        <w:t>-</w:t>
      </w:r>
      <w:r w:rsidRPr="00F40C4A">
        <w:t xml:space="preserve">91. </w:t>
      </w:r>
      <w:hyperlink r:id="rId69" w:history="1">
        <w:r w:rsidRPr="000B72D4">
          <w:rPr>
            <w:rStyle w:val="Hyperlink"/>
          </w:rPr>
          <w:t>https://doi.org/10.1080/15305050902880835</w:t>
        </w:r>
      </w:hyperlink>
    </w:p>
    <w:p w14:paraId="79C50A49" w14:textId="68041E86" w:rsidR="00F40C4A" w:rsidRPr="00F40C4A" w:rsidRDefault="00F40C4A" w:rsidP="00F40C4A">
      <w:pPr>
        <w:spacing w:line="480" w:lineRule="auto"/>
        <w:ind w:left="567" w:hanging="567"/>
      </w:pPr>
      <w:proofErr w:type="spellStart"/>
      <w:r w:rsidRPr="00F40C4A">
        <w:t>Solano</w:t>
      </w:r>
      <w:proofErr w:type="spellEnd"/>
      <w:r w:rsidRPr="00F40C4A">
        <w:t xml:space="preserve">-Flores, G., </w:t>
      </w:r>
      <w:proofErr w:type="spellStart"/>
      <w:r w:rsidRPr="00F40C4A">
        <w:t>Contreras-Niño</w:t>
      </w:r>
      <w:proofErr w:type="spellEnd"/>
      <w:r>
        <w:t xml:space="preserve">, L. A., &amp; </w:t>
      </w:r>
      <w:proofErr w:type="spellStart"/>
      <w:r w:rsidRPr="00F40C4A">
        <w:t>Backhoff</w:t>
      </w:r>
      <w:proofErr w:type="spellEnd"/>
      <w:r w:rsidRPr="00F40C4A">
        <w:t>,</w:t>
      </w:r>
      <w:r>
        <w:t xml:space="preserve"> E. (2013).</w:t>
      </w:r>
      <w:r w:rsidRPr="00F40C4A">
        <w:t xml:space="preserve"> The </w:t>
      </w:r>
      <w:r>
        <w:t>m</w:t>
      </w:r>
      <w:r w:rsidRPr="00F40C4A">
        <w:t xml:space="preserve">easurement of </w:t>
      </w:r>
      <w:r>
        <w:t>t</w:t>
      </w:r>
      <w:r w:rsidRPr="00F40C4A">
        <w:t xml:space="preserve">ranslation </w:t>
      </w:r>
      <w:r>
        <w:t>e</w:t>
      </w:r>
      <w:r w:rsidRPr="00F40C4A">
        <w:t xml:space="preserve">rror in PISA-2006 </w:t>
      </w:r>
      <w:r>
        <w:t>i</w:t>
      </w:r>
      <w:r w:rsidRPr="00F40C4A">
        <w:t xml:space="preserve">tems: An </w:t>
      </w:r>
      <w:r>
        <w:t>a</w:t>
      </w:r>
      <w:r w:rsidRPr="00F40C4A">
        <w:t>pplication of the Theory of Test Translation Error. In</w:t>
      </w:r>
      <w:r>
        <w:t xml:space="preserve"> M. </w:t>
      </w:r>
      <w:proofErr w:type="spellStart"/>
      <w:r>
        <w:t>Prenzel</w:t>
      </w:r>
      <w:proofErr w:type="spellEnd"/>
      <w:r>
        <w:t xml:space="preserve">, M. </w:t>
      </w:r>
      <w:proofErr w:type="spellStart"/>
      <w:r>
        <w:t>Kobarg</w:t>
      </w:r>
      <w:proofErr w:type="spellEnd"/>
      <w:r>
        <w:t xml:space="preserve">, K. </w:t>
      </w:r>
      <w:proofErr w:type="spellStart"/>
      <w:r>
        <w:t>Schöps</w:t>
      </w:r>
      <w:proofErr w:type="spellEnd"/>
      <w:r>
        <w:t xml:space="preserve">, &amp; S. </w:t>
      </w:r>
      <w:proofErr w:type="spellStart"/>
      <w:r>
        <w:t>Rönnebeck</w:t>
      </w:r>
      <w:proofErr w:type="spellEnd"/>
      <w:r>
        <w:t xml:space="preserve"> (Eds.), </w:t>
      </w:r>
      <w:r w:rsidRPr="00F40C4A">
        <w:rPr>
          <w:i/>
          <w:iCs/>
        </w:rPr>
        <w:t>Research on the PISA Research Conference 2009</w:t>
      </w:r>
      <w:r>
        <w:t xml:space="preserve"> (pp. 71-85). </w:t>
      </w:r>
      <w:r w:rsidRPr="00F40C4A">
        <w:t xml:space="preserve">Springer Verlag. </w:t>
      </w:r>
    </w:p>
    <w:p w14:paraId="64E49543" w14:textId="1F00D428" w:rsidR="001A24E1" w:rsidRDefault="001A24E1" w:rsidP="001A24E1">
      <w:pPr>
        <w:spacing w:line="480" w:lineRule="auto"/>
        <w:ind w:left="567" w:hanging="567"/>
        <w:rPr>
          <w:rStyle w:val="Hyperlink"/>
        </w:rPr>
      </w:pPr>
      <w:r w:rsidRPr="000406BB">
        <w:t xml:space="preserve">Swami, V., &amp; Barron, D. (2019). </w:t>
      </w:r>
      <w:r w:rsidRPr="000406BB">
        <w:rPr>
          <w:color w:val="000000" w:themeColor="text1"/>
        </w:rPr>
        <w:t xml:space="preserve">Translation and validation of body image instruments: Challenges, good practice guidelines, and reporting recommendations for test adaptation. </w:t>
      </w:r>
      <w:r w:rsidRPr="000406BB">
        <w:rPr>
          <w:i/>
          <w:color w:val="000000" w:themeColor="text1"/>
        </w:rPr>
        <w:t>Body Image</w:t>
      </w:r>
      <w:r w:rsidRPr="000406BB">
        <w:rPr>
          <w:color w:val="000000" w:themeColor="text1"/>
        </w:rPr>
        <w:t xml:space="preserve">, </w:t>
      </w:r>
      <w:r w:rsidRPr="000406BB">
        <w:rPr>
          <w:i/>
          <w:color w:val="000000" w:themeColor="text1"/>
        </w:rPr>
        <w:t>31</w:t>
      </w:r>
      <w:r w:rsidRPr="000406BB">
        <w:rPr>
          <w:color w:val="000000" w:themeColor="text1"/>
        </w:rPr>
        <w:t xml:space="preserve">, 204-220. </w:t>
      </w:r>
      <w:hyperlink r:id="rId70" w:history="1">
        <w:r w:rsidRPr="000406BB">
          <w:rPr>
            <w:rStyle w:val="Hyperlink"/>
          </w:rPr>
          <w:t>https://doi.org/10.1016/j.bodyim.2018.08.014</w:t>
        </w:r>
      </w:hyperlink>
    </w:p>
    <w:p w14:paraId="279B218C" w14:textId="77777777" w:rsidR="00821702" w:rsidRDefault="001E5233" w:rsidP="00821702">
      <w:pPr>
        <w:spacing w:line="480" w:lineRule="auto"/>
        <w:ind w:left="567" w:hanging="567"/>
        <w:rPr>
          <w:rStyle w:val="Hyperlink"/>
        </w:rPr>
      </w:pPr>
      <w:r w:rsidRPr="000406BB">
        <w:t>Swami, V.,</w:t>
      </w:r>
      <w:r>
        <w:t xml:space="preserve"> Özgen, L., Gökçen, E., &amp; Petrides, K. V. (2015). Body image among female university students in Turkey: Concurrent translation and validation of three body image measures. </w:t>
      </w:r>
      <w:r>
        <w:rPr>
          <w:i/>
          <w:iCs/>
        </w:rPr>
        <w:t>International Journal of Culture and Mental Health</w:t>
      </w:r>
      <w:r>
        <w:t xml:space="preserve">, </w:t>
      </w:r>
      <w:r>
        <w:rPr>
          <w:i/>
          <w:iCs/>
        </w:rPr>
        <w:t>8</w:t>
      </w:r>
      <w:r>
        <w:t xml:space="preserve">(2), 176-191. </w:t>
      </w:r>
      <w:hyperlink r:id="rId71" w:history="1">
        <w:r w:rsidRPr="000B72D4">
          <w:rPr>
            <w:rStyle w:val="Hyperlink"/>
          </w:rPr>
          <w:t>https://doi.org/10.1080/17542863.2014.917117</w:t>
        </w:r>
      </w:hyperlink>
    </w:p>
    <w:p w14:paraId="670FC34E" w14:textId="132DC0F4" w:rsidR="00821702" w:rsidRDefault="00821702" w:rsidP="00821702">
      <w:pPr>
        <w:spacing w:line="480" w:lineRule="auto"/>
        <w:ind w:left="567" w:hanging="567"/>
        <w:rPr>
          <w:color w:val="0000FF"/>
          <w:u w:val="single"/>
        </w:rPr>
      </w:pPr>
      <w:proofErr w:type="spellStart"/>
      <w:r w:rsidRPr="00871BC1">
        <w:rPr>
          <w:color w:val="222222"/>
          <w:shd w:val="clear" w:color="auto" w:fill="FFFFFF"/>
        </w:rPr>
        <w:lastRenderedPageBreak/>
        <w:t>Tóth-Király</w:t>
      </w:r>
      <w:proofErr w:type="spellEnd"/>
      <w:r w:rsidRPr="00871BC1">
        <w:rPr>
          <w:color w:val="222222"/>
          <w:shd w:val="clear" w:color="auto" w:fill="FFFFFF"/>
        </w:rPr>
        <w:t xml:space="preserve">, I., </w:t>
      </w:r>
      <w:proofErr w:type="spellStart"/>
      <w:r w:rsidRPr="00871BC1">
        <w:rPr>
          <w:color w:val="222222"/>
          <w:shd w:val="clear" w:color="auto" w:fill="FFFFFF"/>
        </w:rPr>
        <w:t>Bõthe</w:t>
      </w:r>
      <w:proofErr w:type="spellEnd"/>
      <w:r w:rsidRPr="00871BC1">
        <w:rPr>
          <w:color w:val="222222"/>
          <w:shd w:val="clear" w:color="auto" w:fill="FFFFFF"/>
        </w:rPr>
        <w:t xml:space="preserve">, B., </w:t>
      </w:r>
      <w:proofErr w:type="spellStart"/>
      <w:r w:rsidRPr="00871BC1">
        <w:rPr>
          <w:color w:val="222222"/>
          <w:shd w:val="clear" w:color="auto" w:fill="FFFFFF"/>
        </w:rPr>
        <w:t>Rigó</w:t>
      </w:r>
      <w:proofErr w:type="spellEnd"/>
      <w:r w:rsidRPr="00871BC1">
        <w:rPr>
          <w:color w:val="222222"/>
          <w:shd w:val="clear" w:color="auto" w:fill="FFFFFF"/>
        </w:rPr>
        <w:t xml:space="preserve">, A., &amp; </w:t>
      </w:r>
      <w:proofErr w:type="spellStart"/>
      <w:r w:rsidRPr="00871BC1">
        <w:rPr>
          <w:color w:val="222222"/>
          <w:shd w:val="clear" w:color="auto" w:fill="FFFFFF"/>
        </w:rPr>
        <w:t>Orosz</w:t>
      </w:r>
      <w:proofErr w:type="spellEnd"/>
      <w:r w:rsidRPr="00871BC1">
        <w:rPr>
          <w:color w:val="222222"/>
          <w:shd w:val="clear" w:color="auto" w:fill="FFFFFF"/>
        </w:rPr>
        <w:t xml:space="preserve">, G. (2017). An illustration of the Exploratory Structural Equation </w:t>
      </w:r>
      <w:proofErr w:type="spellStart"/>
      <w:r w:rsidRPr="00871BC1">
        <w:rPr>
          <w:color w:val="222222"/>
          <w:shd w:val="clear" w:color="auto" w:fill="FFFFFF"/>
        </w:rPr>
        <w:t>Modeling</w:t>
      </w:r>
      <w:proofErr w:type="spellEnd"/>
      <w:r w:rsidRPr="00871BC1">
        <w:rPr>
          <w:color w:val="222222"/>
          <w:shd w:val="clear" w:color="auto" w:fill="FFFFFF"/>
        </w:rPr>
        <w:t xml:space="preserve"> (ESEM) framework on the Passion Scale. </w:t>
      </w:r>
      <w:r w:rsidRPr="00871BC1">
        <w:rPr>
          <w:i/>
          <w:iCs/>
          <w:color w:val="222222"/>
          <w:shd w:val="clear" w:color="auto" w:fill="FFFFFF"/>
        </w:rPr>
        <w:t>Frontiers in Psychology</w:t>
      </w:r>
      <w:r w:rsidRPr="00871BC1">
        <w:rPr>
          <w:color w:val="222222"/>
          <w:shd w:val="clear" w:color="auto" w:fill="FFFFFF"/>
        </w:rPr>
        <w:t>, </w:t>
      </w:r>
      <w:r w:rsidRPr="00871BC1">
        <w:rPr>
          <w:i/>
          <w:iCs/>
          <w:color w:val="222222"/>
          <w:shd w:val="clear" w:color="auto" w:fill="FFFFFF"/>
        </w:rPr>
        <w:t>8</w:t>
      </w:r>
      <w:r w:rsidRPr="00871BC1">
        <w:rPr>
          <w:color w:val="222222"/>
          <w:shd w:val="clear" w:color="auto" w:fill="FFFFFF"/>
        </w:rPr>
        <w:t xml:space="preserve">, 1968. </w:t>
      </w:r>
      <w:hyperlink r:id="rId72" w:history="1">
        <w:r w:rsidRPr="000B72D4">
          <w:rPr>
            <w:rStyle w:val="Hyperlink"/>
            <w:shd w:val="clear" w:color="auto" w:fill="FFFFFF"/>
          </w:rPr>
          <w:t>https://doi.org/10.3389/fpsyg.2017.01968</w:t>
        </w:r>
      </w:hyperlink>
    </w:p>
    <w:p w14:paraId="0F7A56BD" w14:textId="3B167192" w:rsidR="00F76ACA" w:rsidRDefault="00F76ACA" w:rsidP="00821702">
      <w:pPr>
        <w:spacing w:line="480" w:lineRule="auto"/>
        <w:ind w:left="567" w:hanging="567"/>
        <w:rPr>
          <w:rStyle w:val="Hyperlink"/>
        </w:rPr>
      </w:pPr>
      <w:r w:rsidRPr="007E04A0">
        <w:rPr>
          <w:color w:val="000000" w:themeColor="text1"/>
        </w:rPr>
        <w:t xml:space="preserve">Tylka, T. L., Alleva, J. M., </w:t>
      </w:r>
      <w:proofErr w:type="spellStart"/>
      <w:r w:rsidRPr="007E04A0">
        <w:rPr>
          <w:color w:val="000000" w:themeColor="text1"/>
        </w:rPr>
        <w:t>Calogero</w:t>
      </w:r>
      <w:proofErr w:type="spellEnd"/>
      <w:r w:rsidRPr="007E04A0">
        <w:rPr>
          <w:color w:val="000000" w:themeColor="text1"/>
        </w:rPr>
        <w:t>, R. M., Fuller-</w:t>
      </w:r>
      <w:proofErr w:type="spellStart"/>
      <w:r w:rsidRPr="007E04A0">
        <w:rPr>
          <w:color w:val="000000" w:themeColor="text1"/>
        </w:rPr>
        <w:t>Tyszkiewicz</w:t>
      </w:r>
      <w:proofErr w:type="spellEnd"/>
      <w:r w:rsidRPr="007E04A0">
        <w:rPr>
          <w:color w:val="000000" w:themeColor="text1"/>
        </w:rPr>
        <w:t xml:space="preserve">, M., Jackson, T., </w:t>
      </w:r>
      <w:proofErr w:type="spellStart"/>
      <w:r w:rsidRPr="007E04A0">
        <w:rPr>
          <w:color w:val="000000" w:themeColor="text1"/>
        </w:rPr>
        <w:t>Murnen</w:t>
      </w:r>
      <w:proofErr w:type="spellEnd"/>
      <w:r w:rsidRPr="007E04A0">
        <w:rPr>
          <w:color w:val="000000" w:themeColor="text1"/>
        </w:rPr>
        <w:t xml:space="preserve">, S., Murray, S. B., Rodgers, R. F., Swami, V., &amp; Webb, J. B. (2020). Editor’s response to Clarivate </w:t>
      </w:r>
      <w:proofErr w:type="spellStart"/>
      <w:r w:rsidRPr="007E04A0">
        <w:rPr>
          <w:color w:val="000000" w:themeColor="text1"/>
        </w:rPr>
        <w:t>Analytic’s</w:t>
      </w:r>
      <w:proofErr w:type="spellEnd"/>
      <w:r w:rsidRPr="007E04A0">
        <w:rPr>
          <w:color w:val="000000" w:themeColor="text1"/>
        </w:rPr>
        <w:t xml:space="preserve"> decision to suppress </w:t>
      </w:r>
      <w:r w:rsidRPr="007E04A0">
        <w:rPr>
          <w:i/>
          <w:iCs/>
          <w:color w:val="000000" w:themeColor="text1"/>
        </w:rPr>
        <w:t>Body Image</w:t>
      </w:r>
      <w:r w:rsidRPr="007E04A0">
        <w:rPr>
          <w:color w:val="000000" w:themeColor="text1"/>
        </w:rPr>
        <w:t xml:space="preserve"> from receiving a 2019 impact factor. </w:t>
      </w:r>
      <w:r w:rsidRPr="007E04A0">
        <w:rPr>
          <w:i/>
          <w:iCs/>
          <w:color w:val="000000" w:themeColor="text1"/>
        </w:rPr>
        <w:t>Body Image</w:t>
      </w:r>
      <w:r w:rsidRPr="007E04A0">
        <w:rPr>
          <w:color w:val="000000" w:themeColor="text1"/>
        </w:rPr>
        <w:t xml:space="preserve">, </w:t>
      </w:r>
      <w:r w:rsidRPr="007E04A0">
        <w:rPr>
          <w:i/>
          <w:iCs/>
          <w:color w:val="000000" w:themeColor="text1"/>
        </w:rPr>
        <w:t>34</w:t>
      </w:r>
      <w:r w:rsidRPr="007E04A0">
        <w:rPr>
          <w:color w:val="000000" w:themeColor="text1"/>
        </w:rPr>
        <w:t xml:space="preserve">, iii-v. </w:t>
      </w:r>
      <w:hyperlink r:id="rId73" w:history="1">
        <w:r w:rsidRPr="007E04A0">
          <w:rPr>
            <w:rStyle w:val="Hyperlink"/>
          </w:rPr>
          <w:t>https://doi.org/10.1016/j.bodyim.2020.08.001</w:t>
        </w:r>
      </w:hyperlink>
    </w:p>
    <w:p w14:paraId="10A31409" w14:textId="3DD3ED09" w:rsidR="0047395E" w:rsidRDefault="00BC602D" w:rsidP="0047395E">
      <w:pPr>
        <w:tabs>
          <w:tab w:val="left" w:pos="284"/>
        </w:tabs>
        <w:spacing w:line="480" w:lineRule="auto"/>
        <w:ind w:left="567" w:hanging="567"/>
        <w:rPr>
          <w:rStyle w:val="Hyperlink"/>
          <w:lang w:bidi="th-TH"/>
        </w:rPr>
      </w:pPr>
      <w:r w:rsidRPr="009039D8">
        <w:rPr>
          <w:color w:val="000000" w:themeColor="text1"/>
          <w:lang w:bidi="th-TH"/>
        </w:rPr>
        <w:t xml:space="preserve">van </w:t>
      </w:r>
      <w:proofErr w:type="spellStart"/>
      <w:r w:rsidRPr="009039D8">
        <w:rPr>
          <w:color w:val="000000" w:themeColor="text1"/>
          <w:lang w:bidi="th-TH"/>
        </w:rPr>
        <w:t>Widenfelt</w:t>
      </w:r>
      <w:proofErr w:type="spellEnd"/>
      <w:r w:rsidRPr="009039D8">
        <w:rPr>
          <w:color w:val="000000" w:themeColor="text1"/>
          <w:lang w:bidi="th-TH"/>
        </w:rPr>
        <w:t>, B.</w:t>
      </w:r>
      <w:r>
        <w:rPr>
          <w:color w:val="000000" w:themeColor="text1"/>
          <w:lang w:bidi="th-TH"/>
        </w:rPr>
        <w:t xml:space="preserve"> </w:t>
      </w:r>
      <w:r w:rsidRPr="009039D8">
        <w:rPr>
          <w:color w:val="000000" w:themeColor="text1"/>
          <w:lang w:bidi="th-TH"/>
        </w:rPr>
        <w:t xml:space="preserve">M., </w:t>
      </w:r>
      <w:proofErr w:type="spellStart"/>
      <w:r w:rsidRPr="009039D8">
        <w:rPr>
          <w:color w:val="000000" w:themeColor="text1"/>
          <w:lang w:bidi="th-TH"/>
        </w:rPr>
        <w:t>Treffers</w:t>
      </w:r>
      <w:proofErr w:type="spellEnd"/>
      <w:r w:rsidRPr="009039D8">
        <w:rPr>
          <w:color w:val="000000" w:themeColor="text1"/>
          <w:lang w:bidi="th-TH"/>
        </w:rPr>
        <w:t xml:space="preserve">, P. D. A., de </w:t>
      </w:r>
      <w:proofErr w:type="spellStart"/>
      <w:r w:rsidRPr="009039D8">
        <w:rPr>
          <w:color w:val="000000" w:themeColor="text1"/>
          <w:lang w:bidi="th-TH"/>
        </w:rPr>
        <w:t>Beurs</w:t>
      </w:r>
      <w:proofErr w:type="spellEnd"/>
      <w:r w:rsidRPr="009039D8">
        <w:rPr>
          <w:color w:val="000000" w:themeColor="text1"/>
          <w:lang w:bidi="th-TH"/>
        </w:rPr>
        <w:t xml:space="preserve">, E., </w:t>
      </w:r>
      <w:proofErr w:type="spellStart"/>
      <w:r w:rsidRPr="009039D8">
        <w:rPr>
          <w:color w:val="000000" w:themeColor="text1"/>
          <w:lang w:bidi="th-TH"/>
        </w:rPr>
        <w:t>Siebelink</w:t>
      </w:r>
      <w:proofErr w:type="spellEnd"/>
      <w:r w:rsidRPr="009039D8">
        <w:rPr>
          <w:color w:val="000000" w:themeColor="text1"/>
          <w:lang w:bidi="th-TH"/>
        </w:rPr>
        <w:t xml:space="preserve">, B. M., &amp; </w:t>
      </w:r>
      <w:proofErr w:type="spellStart"/>
      <w:r w:rsidRPr="009039D8">
        <w:rPr>
          <w:color w:val="000000" w:themeColor="text1"/>
          <w:lang w:bidi="th-TH"/>
        </w:rPr>
        <w:t>Koudijs</w:t>
      </w:r>
      <w:proofErr w:type="spellEnd"/>
      <w:r w:rsidRPr="009039D8">
        <w:rPr>
          <w:color w:val="000000" w:themeColor="text1"/>
          <w:lang w:bidi="th-TH"/>
        </w:rPr>
        <w:t xml:space="preserve">, E. (2005). Translation and cross-cultural adaptation of assessment instruments used in psychological research with children and families. </w:t>
      </w:r>
      <w:r w:rsidRPr="009039D8">
        <w:rPr>
          <w:i/>
          <w:color w:val="000000" w:themeColor="text1"/>
          <w:lang w:bidi="th-TH"/>
        </w:rPr>
        <w:t>Clinical Child and Family Psychology Review</w:t>
      </w:r>
      <w:r w:rsidRPr="009039D8">
        <w:rPr>
          <w:color w:val="000000" w:themeColor="text1"/>
          <w:lang w:bidi="th-TH"/>
        </w:rPr>
        <w:t xml:space="preserve">, </w:t>
      </w:r>
      <w:r w:rsidRPr="009039D8">
        <w:rPr>
          <w:i/>
          <w:color w:val="000000" w:themeColor="text1"/>
          <w:lang w:bidi="th-TH"/>
        </w:rPr>
        <w:t>8</w:t>
      </w:r>
      <w:r>
        <w:rPr>
          <w:iCs/>
          <w:color w:val="000000" w:themeColor="text1"/>
          <w:lang w:bidi="th-TH"/>
        </w:rPr>
        <w:t>(2)</w:t>
      </w:r>
      <w:r w:rsidRPr="009039D8">
        <w:rPr>
          <w:color w:val="000000" w:themeColor="text1"/>
          <w:lang w:bidi="th-TH"/>
        </w:rPr>
        <w:t xml:space="preserve">, 135-147. </w:t>
      </w:r>
      <w:hyperlink r:id="rId74" w:history="1">
        <w:r w:rsidRPr="000B72D4">
          <w:rPr>
            <w:rStyle w:val="Hyperlink"/>
            <w:lang w:bidi="th-TH"/>
          </w:rPr>
          <w:t>https://doi.org/10.1007/s10567-005-4752-1</w:t>
        </w:r>
      </w:hyperlink>
    </w:p>
    <w:p w14:paraId="23659FAE" w14:textId="7C509127" w:rsidR="00957283" w:rsidRDefault="00957283" w:rsidP="00957283">
      <w:pPr>
        <w:tabs>
          <w:tab w:val="left" w:pos="284"/>
        </w:tabs>
        <w:spacing w:line="480" w:lineRule="auto"/>
        <w:ind w:left="567" w:hanging="567"/>
        <w:rPr>
          <w:rStyle w:val="Hyperlink"/>
          <w:color w:val="000000" w:themeColor="text1"/>
          <w:u w:val="none"/>
          <w:lang w:bidi="th-TH"/>
        </w:rPr>
      </w:pPr>
      <w:r w:rsidRPr="009039D8">
        <w:rPr>
          <w:color w:val="000000" w:themeColor="text1"/>
        </w:rPr>
        <w:t xml:space="preserve">Vandenberg, R. J., &amp; Lance, C. E. (2000). A review and synthesis of the measurement invariance literature: Suggestions, practices, and recommendations for organizational research. </w:t>
      </w:r>
      <w:r w:rsidRPr="009039D8">
        <w:rPr>
          <w:i/>
          <w:iCs/>
          <w:color w:val="000000" w:themeColor="text1"/>
        </w:rPr>
        <w:t>Organizational Research Methods</w:t>
      </w:r>
      <w:r w:rsidRPr="009039D8">
        <w:rPr>
          <w:color w:val="000000" w:themeColor="text1"/>
        </w:rPr>
        <w:t xml:space="preserve">, </w:t>
      </w:r>
      <w:r w:rsidRPr="00957283">
        <w:rPr>
          <w:i/>
          <w:iCs/>
          <w:color w:val="000000" w:themeColor="text1"/>
        </w:rPr>
        <w:t>3</w:t>
      </w:r>
      <w:r>
        <w:rPr>
          <w:color w:val="000000" w:themeColor="text1"/>
        </w:rPr>
        <w:t>(1)</w:t>
      </w:r>
      <w:r w:rsidRPr="009039D8">
        <w:rPr>
          <w:color w:val="000000" w:themeColor="text1"/>
        </w:rPr>
        <w:t xml:space="preserve">, 4-70. </w:t>
      </w:r>
      <w:hyperlink r:id="rId75" w:history="1">
        <w:r w:rsidRPr="000B72D4">
          <w:rPr>
            <w:rStyle w:val="Hyperlink"/>
          </w:rPr>
          <w:t>https://doi.org/10.1177/109442810031002</w:t>
        </w:r>
      </w:hyperlink>
    </w:p>
    <w:p w14:paraId="1EA5C5B1" w14:textId="3CAF1280" w:rsidR="00425689" w:rsidRPr="00957283" w:rsidRDefault="00425689" w:rsidP="00957283">
      <w:pPr>
        <w:tabs>
          <w:tab w:val="left" w:pos="284"/>
        </w:tabs>
        <w:spacing w:line="480" w:lineRule="auto"/>
        <w:ind w:left="567" w:hanging="567"/>
        <w:rPr>
          <w:color w:val="000000" w:themeColor="text1"/>
          <w:lang w:bidi="th-TH"/>
        </w:rPr>
      </w:pPr>
      <w:proofErr w:type="spellStart"/>
      <w:r w:rsidRPr="0047395E">
        <w:rPr>
          <w:color w:val="000000" w:themeColor="text1"/>
          <w:shd w:val="clear" w:color="auto" w:fill="FFFFFF"/>
        </w:rPr>
        <w:t>Weijters</w:t>
      </w:r>
      <w:proofErr w:type="spellEnd"/>
      <w:r w:rsidRPr="0047395E">
        <w:rPr>
          <w:color w:val="000000" w:themeColor="text1"/>
          <w:shd w:val="clear" w:color="auto" w:fill="FFFFFF"/>
        </w:rPr>
        <w:t xml:space="preserve">, B., </w:t>
      </w:r>
      <w:proofErr w:type="spellStart"/>
      <w:r w:rsidRPr="0047395E">
        <w:rPr>
          <w:color w:val="000000" w:themeColor="text1"/>
          <w:shd w:val="clear" w:color="auto" w:fill="FFFFFF"/>
        </w:rPr>
        <w:t>Geuens</w:t>
      </w:r>
      <w:proofErr w:type="spellEnd"/>
      <w:r w:rsidRPr="0047395E">
        <w:rPr>
          <w:color w:val="000000" w:themeColor="text1"/>
          <w:shd w:val="clear" w:color="auto" w:fill="FFFFFF"/>
        </w:rPr>
        <w:t>, M., &amp;</w:t>
      </w:r>
      <w:r>
        <w:rPr>
          <w:color w:val="000000" w:themeColor="text1"/>
          <w:shd w:val="clear" w:color="auto" w:fill="FFFFFF"/>
        </w:rPr>
        <w:t xml:space="preserve"> Baumgartner, H. (2013). The effects of familiarity with the response category labels on item response to Likert scales. </w:t>
      </w:r>
      <w:r>
        <w:rPr>
          <w:i/>
          <w:iCs/>
          <w:color w:val="000000" w:themeColor="text1"/>
          <w:shd w:val="clear" w:color="auto" w:fill="FFFFFF"/>
        </w:rPr>
        <w:t>Journal of Consumer Research</w:t>
      </w:r>
      <w:r>
        <w:rPr>
          <w:color w:val="000000" w:themeColor="text1"/>
          <w:shd w:val="clear" w:color="auto" w:fill="FFFFFF"/>
        </w:rPr>
        <w:t xml:space="preserve">, </w:t>
      </w:r>
      <w:r>
        <w:rPr>
          <w:i/>
          <w:iCs/>
          <w:color w:val="000000" w:themeColor="text1"/>
          <w:shd w:val="clear" w:color="auto" w:fill="FFFFFF"/>
        </w:rPr>
        <w:t>40</w:t>
      </w:r>
      <w:r>
        <w:rPr>
          <w:color w:val="000000" w:themeColor="text1"/>
          <w:shd w:val="clear" w:color="auto" w:fill="FFFFFF"/>
        </w:rPr>
        <w:t xml:space="preserve">(2), 368-381. </w:t>
      </w:r>
      <w:hyperlink r:id="rId76" w:history="1">
        <w:r w:rsidRPr="000B72D4">
          <w:rPr>
            <w:rStyle w:val="Hyperlink"/>
            <w:shd w:val="clear" w:color="auto" w:fill="FFFFFF"/>
          </w:rPr>
          <w:t>https://doi.org/10.1086/670394</w:t>
        </w:r>
      </w:hyperlink>
    </w:p>
    <w:p w14:paraId="673AF681" w14:textId="79FA4B56" w:rsidR="0047395E" w:rsidRDefault="0047395E" w:rsidP="0047395E">
      <w:pPr>
        <w:tabs>
          <w:tab w:val="left" w:pos="284"/>
        </w:tabs>
        <w:spacing w:line="480" w:lineRule="auto"/>
        <w:ind w:left="567" w:hanging="567"/>
        <w:rPr>
          <w:rStyle w:val="Hyperlink"/>
        </w:rPr>
      </w:pPr>
      <w:proofErr w:type="spellStart"/>
      <w:r w:rsidRPr="0047395E">
        <w:rPr>
          <w:color w:val="000000" w:themeColor="text1"/>
          <w:shd w:val="clear" w:color="auto" w:fill="FFFFFF"/>
        </w:rPr>
        <w:t>Weijters</w:t>
      </w:r>
      <w:proofErr w:type="spellEnd"/>
      <w:r w:rsidRPr="0047395E">
        <w:rPr>
          <w:color w:val="000000" w:themeColor="text1"/>
          <w:shd w:val="clear" w:color="auto" w:fill="FFFFFF"/>
        </w:rPr>
        <w:t xml:space="preserve">, B., </w:t>
      </w:r>
      <w:proofErr w:type="spellStart"/>
      <w:r w:rsidRPr="0047395E">
        <w:rPr>
          <w:color w:val="000000" w:themeColor="text1"/>
          <w:shd w:val="clear" w:color="auto" w:fill="FFFFFF"/>
        </w:rPr>
        <w:t>Geuens</w:t>
      </w:r>
      <w:proofErr w:type="spellEnd"/>
      <w:r w:rsidRPr="0047395E">
        <w:rPr>
          <w:color w:val="000000" w:themeColor="text1"/>
          <w:shd w:val="clear" w:color="auto" w:fill="FFFFFF"/>
        </w:rPr>
        <w:t xml:space="preserve">, M., &amp; </w:t>
      </w:r>
      <w:proofErr w:type="spellStart"/>
      <w:r w:rsidRPr="0047395E">
        <w:rPr>
          <w:color w:val="000000" w:themeColor="text1"/>
          <w:shd w:val="clear" w:color="auto" w:fill="FFFFFF"/>
        </w:rPr>
        <w:t>Schillewaert</w:t>
      </w:r>
      <w:proofErr w:type="spellEnd"/>
      <w:r w:rsidRPr="0047395E">
        <w:rPr>
          <w:color w:val="000000" w:themeColor="text1"/>
          <w:shd w:val="clear" w:color="auto" w:fill="FFFFFF"/>
        </w:rPr>
        <w:t>, N. (2010). The stability of individual response styles.</w:t>
      </w:r>
      <w:r w:rsidRPr="0047395E">
        <w:rPr>
          <w:rStyle w:val="apple-converted-space"/>
          <w:color w:val="000000" w:themeColor="text1"/>
          <w:shd w:val="clear" w:color="auto" w:fill="FFFFFF"/>
        </w:rPr>
        <w:t> </w:t>
      </w:r>
      <w:r w:rsidRPr="0047395E">
        <w:rPr>
          <w:rStyle w:val="Emphasis"/>
          <w:color w:val="000000" w:themeColor="text1"/>
        </w:rPr>
        <w:t>Psychological Methods</w:t>
      </w:r>
      <w:r w:rsidRPr="0047395E">
        <w:rPr>
          <w:rStyle w:val="Emphasis"/>
          <w:i w:val="0"/>
          <w:iCs w:val="0"/>
          <w:color w:val="000000" w:themeColor="text1"/>
        </w:rPr>
        <w:t>,</w:t>
      </w:r>
      <w:r w:rsidRPr="0047395E">
        <w:rPr>
          <w:rStyle w:val="Emphasis"/>
          <w:color w:val="000000" w:themeColor="text1"/>
        </w:rPr>
        <w:t xml:space="preserve"> 15</w:t>
      </w:r>
      <w:r w:rsidRPr="0047395E">
        <w:rPr>
          <w:color w:val="000000" w:themeColor="text1"/>
          <w:shd w:val="clear" w:color="auto" w:fill="FFFFFF"/>
        </w:rPr>
        <w:t>(1), 96</w:t>
      </w:r>
      <w:r>
        <w:rPr>
          <w:color w:val="000000" w:themeColor="text1"/>
          <w:shd w:val="clear" w:color="auto" w:fill="FFFFFF"/>
        </w:rPr>
        <w:t>-</w:t>
      </w:r>
      <w:r w:rsidRPr="0047395E">
        <w:rPr>
          <w:color w:val="000000" w:themeColor="text1"/>
          <w:shd w:val="clear" w:color="auto" w:fill="FFFFFF"/>
        </w:rPr>
        <w:t>110.</w:t>
      </w:r>
      <w:r w:rsidRPr="0047395E">
        <w:rPr>
          <w:rStyle w:val="apple-converted-space"/>
          <w:color w:val="000000" w:themeColor="text1"/>
          <w:shd w:val="clear" w:color="auto" w:fill="FFFFFF"/>
        </w:rPr>
        <w:t> </w:t>
      </w:r>
      <w:hyperlink r:id="rId77" w:history="1">
        <w:r w:rsidRPr="000B72D4">
          <w:rPr>
            <w:rStyle w:val="Hyperlink"/>
          </w:rPr>
          <w:t>https://doi.org/10.1037/a0018721</w:t>
        </w:r>
      </w:hyperlink>
    </w:p>
    <w:p w14:paraId="12291C3B" w14:textId="5B698B0F" w:rsidR="00B47FF4" w:rsidRDefault="00B47FF4" w:rsidP="0047395E">
      <w:pPr>
        <w:tabs>
          <w:tab w:val="left" w:pos="284"/>
        </w:tabs>
        <w:spacing w:line="480" w:lineRule="auto"/>
        <w:ind w:left="567" w:hanging="567"/>
        <w:rPr>
          <w:color w:val="000000" w:themeColor="text1"/>
          <w:shd w:val="clear" w:color="auto" w:fill="FFFFFF"/>
        </w:rPr>
      </w:pPr>
      <w:r w:rsidRPr="0047395E">
        <w:rPr>
          <w:color w:val="000000" w:themeColor="text1"/>
          <w:shd w:val="clear" w:color="auto" w:fill="FFFFFF"/>
        </w:rPr>
        <w:t>W</w:t>
      </w:r>
      <w:r>
        <w:rPr>
          <w:color w:val="000000" w:themeColor="text1"/>
          <w:shd w:val="clear" w:color="auto" w:fill="FFFFFF"/>
        </w:rPr>
        <w:t xml:space="preserve">ild, D., Grove, A., Martin, M., </w:t>
      </w:r>
      <w:proofErr w:type="spellStart"/>
      <w:r>
        <w:rPr>
          <w:color w:val="000000" w:themeColor="text1"/>
          <w:shd w:val="clear" w:color="auto" w:fill="FFFFFF"/>
        </w:rPr>
        <w:t>Eremenco</w:t>
      </w:r>
      <w:proofErr w:type="spellEnd"/>
      <w:r>
        <w:rPr>
          <w:color w:val="000000" w:themeColor="text1"/>
          <w:shd w:val="clear" w:color="auto" w:fill="FFFFFF"/>
        </w:rPr>
        <w:t xml:space="preserve">, S., McElroy, S., Verjee-Lorenz, A., &amp; Erikson, P. (2005). Principles of good practice for the translation and cultural adaptation process for Patient-Reported Outcomes (PRO) measures: Report of the ISPOR Task Force for Translation and Cultural Adaptation. </w:t>
      </w:r>
      <w:r>
        <w:rPr>
          <w:i/>
          <w:iCs/>
          <w:color w:val="000000" w:themeColor="text1"/>
          <w:shd w:val="clear" w:color="auto" w:fill="FFFFFF"/>
        </w:rPr>
        <w:t>Value in Health</w:t>
      </w:r>
      <w:r>
        <w:rPr>
          <w:color w:val="000000" w:themeColor="text1"/>
          <w:shd w:val="clear" w:color="auto" w:fill="FFFFFF"/>
        </w:rPr>
        <w:t xml:space="preserve">, </w:t>
      </w:r>
      <w:r>
        <w:rPr>
          <w:i/>
          <w:iCs/>
          <w:color w:val="000000" w:themeColor="text1"/>
          <w:shd w:val="clear" w:color="auto" w:fill="FFFFFF"/>
        </w:rPr>
        <w:t>8</w:t>
      </w:r>
      <w:r>
        <w:rPr>
          <w:color w:val="000000" w:themeColor="text1"/>
          <w:shd w:val="clear" w:color="auto" w:fill="FFFFFF"/>
        </w:rPr>
        <w:t xml:space="preserve">(2), 94-104. </w:t>
      </w:r>
      <w:hyperlink r:id="rId78" w:history="1">
        <w:r w:rsidRPr="000B72D4">
          <w:rPr>
            <w:rStyle w:val="Hyperlink"/>
            <w:shd w:val="clear" w:color="auto" w:fill="FFFFFF"/>
          </w:rPr>
          <w:t>https://doi.org/10.1111/j.1524-4733.2005.04054.x</w:t>
        </w:r>
      </w:hyperlink>
    </w:p>
    <w:p w14:paraId="3F999EA7" w14:textId="77777777" w:rsidR="00821702" w:rsidRDefault="00B47FF4" w:rsidP="00821702">
      <w:pPr>
        <w:tabs>
          <w:tab w:val="left" w:pos="284"/>
        </w:tabs>
        <w:spacing w:line="480" w:lineRule="auto"/>
        <w:ind w:left="567" w:hanging="567"/>
        <w:rPr>
          <w:rStyle w:val="Hyperlink"/>
          <w:shd w:val="clear" w:color="auto" w:fill="FFFFFF"/>
        </w:rPr>
      </w:pPr>
      <w:r w:rsidRPr="0047395E">
        <w:rPr>
          <w:color w:val="000000" w:themeColor="text1"/>
          <w:shd w:val="clear" w:color="auto" w:fill="FFFFFF"/>
        </w:rPr>
        <w:lastRenderedPageBreak/>
        <w:t>W</w:t>
      </w:r>
      <w:r>
        <w:rPr>
          <w:color w:val="000000" w:themeColor="text1"/>
          <w:shd w:val="clear" w:color="auto" w:fill="FFFFFF"/>
        </w:rPr>
        <w:t xml:space="preserve">ild, D., </w:t>
      </w:r>
      <w:proofErr w:type="spellStart"/>
      <w:r>
        <w:rPr>
          <w:color w:val="000000" w:themeColor="text1"/>
          <w:shd w:val="clear" w:color="auto" w:fill="FFFFFF"/>
        </w:rPr>
        <w:t>Eremenco</w:t>
      </w:r>
      <w:proofErr w:type="spellEnd"/>
      <w:r>
        <w:rPr>
          <w:color w:val="000000" w:themeColor="text1"/>
          <w:shd w:val="clear" w:color="auto" w:fill="FFFFFF"/>
        </w:rPr>
        <w:t xml:space="preserve">, S., </w:t>
      </w:r>
      <w:proofErr w:type="spellStart"/>
      <w:r>
        <w:rPr>
          <w:color w:val="000000" w:themeColor="text1"/>
          <w:shd w:val="clear" w:color="auto" w:fill="FFFFFF"/>
        </w:rPr>
        <w:t>Mear</w:t>
      </w:r>
      <w:proofErr w:type="spellEnd"/>
      <w:r>
        <w:rPr>
          <w:color w:val="000000" w:themeColor="text1"/>
          <w:shd w:val="clear" w:color="auto" w:fill="FFFFFF"/>
        </w:rPr>
        <w:t xml:space="preserve">, I., Martin, M., Houchin, </w:t>
      </w:r>
      <w:proofErr w:type="spellStart"/>
      <w:r>
        <w:rPr>
          <w:color w:val="000000" w:themeColor="text1"/>
          <w:shd w:val="clear" w:color="auto" w:fill="FFFFFF"/>
        </w:rPr>
        <w:t>Gawlicki</w:t>
      </w:r>
      <w:proofErr w:type="spellEnd"/>
      <w:r>
        <w:rPr>
          <w:color w:val="000000" w:themeColor="text1"/>
          <w:shd w:val="clear" w:color="auto" w:fill="FFFFFF"/>
        </w:rPr>
        <w:t xml:space="preserve">, M., </w:t>
      </w:r>
      <w:proofErr w:type="spellStart"/>
      <w:r>
        <w:rPr>
          <w:color w:val="000000" w:themeColor="text1"/>
          <w:shd w:val="clear" w:color="auto" w:fill="FFFFFF"/>
        </w:rPr>
        <w:t>Harrendran</w:t>
      </w:r>
      <w:proofErr w:type="spellEnd"/>
      <w:r>
        <w:rPr>
          <w:color w:val="000000" w:themeColor="text1"/>
          <w:shd w:val="clear" w:color="auto" w:fill="FFFFFF"/>
        </w:rPr>
        <w:t xml:space="preserve">, A., </w:t>
      </w:r>
      <w:proofErr w:type="spellStart"/>
      <w:r>
        <w:rPr>
          <w:color w:val="000000" w:themeColor="text1"/>
          <w:shd w:val="clear" w:color="auto" w:fill="FFFFFF"/>
        </w:rPr>
        <w:t>Wiklund</w:t>
      </w:r>
      <w:proofErr w:type="spellEnd"/>
      <w:r>
        <w:rPr>
          <w:color w:val="000000" w:themeColor="text1"/>
          <w:shd w:val="clear" w:color="auto" w:fill="FFFFFF"/>
        </w:rPr>
        <w:t xml:space="preserve">, I., Chong, L. Y., von </w:t>
      </w:r>
      <w:proofErr w:type="spellStart"/>
      <w:r>
        <w:rPr>
          <w:color w:val="000000" w:themeColor="text1"/>
          <w:shd w:val="clear" w:color="auto" w:fill="FFFFFF"/>
        </w:rPr>
        <w:t>Maltzahn</w:t>
      </w:r>
      <w:proofErr w:type="spellEnd"/>
      <w:r>
        <w:rPr>
          <w:color w:val="000000" w:themeColor="text1"/>
          <w:shd w:val="clear" w:color="auto" w:fill="FFFFFF"/>
        </w:rPr>
        <w:t xml:space="preserve">, R., Cohen, L., &amp; </w:t>
      </w:r>
      <w:proofErr w:type="spellStart"/>
      <w:r>
        <w:rPr>
          <w:color w:val="000000" w:themeColor="text1"/>
          <w:shd w:val="clear" w:color="auto" w:fill="FFFFFF"/>
        </w:rPr>
        <w:t>Molsen</w:t>
      </w:r>
      <w:proofErr w:type="spellEnd"/>
      <w:r>
        <w:rPr>
          <w:color w:val="000000" w:themeColor="text1"/>
          <w:shd w:val="clear" w:color="auto" w:fill="FFFFFF"/>
        </w:rPr>
        <w:t xml:space="preserve">, E. (2008). Multinational trials-recommendations on the translation required, approaches to using the same language in different countries, and the approaches to support pooling the data: The ISPOR Patient Reported Outcomes Translation and Linguistic Validation Good Research Practices Task Force report. </w:t>
      </w:r>
      <w:r>
        <w:rPr>
          <w:i/>
          <w:iCs/>
          <w:color w:val="000000" w:themeColor="text1"/>
          <w:shd w:val="clear" w:color="auto" w:fill="FFFFFF"/>
        </w:rPr>
        <w:t>Value in Health</w:t>
      </w:r>
      <w:r>
        <w:rPr>
          <w:color w:val="000000" w:themeColor="text1"/>
          <w:shd w:val="clear" w:color="auto" w:fill="FFFFFF"/>
        </w:rPr>
        <w:t xml:space="preserve">, </w:t>
      </w:r>
      <w:r>
        <w:rPr>
          <w:i/>
          <w:iCs/>
          <w:color w:val="000000" w:themeColor="text1"/>
          <w:shd w:val="clear" w:color="auto" w:fill="FFFFFF"/>
        </w:rPr>
        <w:t>12</w:t>
      </w:r>
      <w:r>
        <w:rPr>
          <w:color w:val="000000" w:themeColor="text1"/>
          <w:shd w:val="clear" w:color="auto" w:fill="FFFFFF"/>
        </w:rPr>
        <w:t xml:space="preserve">(4), 430-440. </w:t>
      </w:r>
      <w:hyperlink r:id="rId79" w:history="1">
        <w:r w:rsidRPr="000B72D4">
          <w:rPr>
            <w:rStyle w:val="Hyperlink"/>
            <w:shd w:val="clear" w:color="auto" w:fill="FFFFFF"/>
          </w:rPr>
          <w:t>https://doi.org/10.1111/j.1524-4733.2008.00471.x</w:t>
        </w:r>
      </w:hyperlink>
    </w:p>
    <w:p w14:paraId="7E6CA6BD" w14:textId="40CBF16D" w:rsidR="00821702" w:rsidRDefault="00821702" w:rsidP="00821702">
      <w:pPr>
        <w:tabs>
          <w:tab w:val="left" w:pos="284"/>
        </w:tabs>
        <w:spacing w:line="480" w:lineRule="auto"/>
        <w:ind w:left="567" w:hanging="567"/>
        <w:rPr>
          <w:color w:val="0000FF"/>
          <w:u w:val="single"/>
          <w:shd w:val="clear" w:color="auto" w:fill="FFFFFF"/>
        </w:rPr>
      </w:pPr>
      <w:r w:rsidRPr="00871BC1">
        <w:t xml:space="preserve">Woods, C. M. (2009). Evaluation of MIMIC-model methods for DIF testing with comparison to two-group analysis. </w:t>
      </w:r>
      <w:r w:rsidRPr="00871BC1">
        <w:rPr>
          <w:i/>
          <w:iCs/>
        </w:rPr>
        <w:t xml:space="preserve">Multivariate </w:t>
      </w:r>
      <w:proofErr w:type="spellStart"/>
      <w:r w:rsidRPr="00871BC1">
        <w:rPr>
          <w:i/>
          <w:iCs/>
        </w:rPr>
        <w:t>Behavioral</w:t>
      </w:r>
      <w:proofErr w:type="spellEnd"/>
      <w:r w:rsidRPr="00871BC1">
        <w:rPr>
          <w:i/>
          <w:iCs/>
        </w:rPr>
        <w:t xml:space="preserve"> Research</w:t>
      </w:r>
      <w:r w:rsidRPr="00821702">
        <w:t>,</w:t>
      </w:r>
      <w:r w:rsidRPr="00871BC1">
        <w:rPr>
          <w:i/>
          <w:iCs/>
        </w:rPr>
        <w:t xml:space="preserve"> 44</w:t>
      </w:r>
      <w:r>
        <w:t>(1)</w:t>
      </w:r>
      <w:r w:rsidRPr="00871BC1">
        <w:t>, 1</w:t>
      </w:r>
      <w:r>
        <w:t>-</w:t>
      </w:r>
      <w:r w:rsidRPr="00871BC1">
        <w:t>27.</w:t>
      </w:r>
      <w:r>
        <w:t xml:space="preserve"> </w:t>
      </w:r>
      <w:hyperlink r:id="rId80" w:history="1">
        <w:r w:rsidRPr="000B72D4">
          <w:rPr>
            <w:rStyle w:val="Hyperlink"/>
          </w:rPr>
          <w:t>https://doi.org/10.1080/00273170802620121</w:t>
        </w:r>
      </w:hyperlink>
    </w:p>
    <w:p w14:paraId="2D879DF7" w14:textId="6EEFBE83" w:rsidR="009D338F" w:rsidRDefault="00804A32" w:rsidP="00821702">
      <w:pPr>
        <w:tabs>
          <w:tab w:val="left" w:pos="284"/>
        </w:tabs>
        <w:spacing w:line="480" w:lineRule="auto"/>
        <w:ind w:left="567" w:hanging="567"/>
        <w:rPr>
          <w:rStyle w:val="Hyperlink"/>
          <w:shd w:val="clear" w:color="auto" w:fill="FFFFFF"/>
        </w:rPr>
      </w:pPr>
      <w:r w:rsidRPr="009039D8">
        <w:rPr>
          <w:rStyle w:val="apple-converted-space"/>
          <w:color w:val="000000" w:themeColor="text1"/>
          <w:shd w:val="clear" w:color="auto" w:fill="FFFFFF"/>
        </w:rPr>
        <w:t xml:space="preserve">Worthington, R., &amp; Whittaker, T. (2006). Scale development research: A content analysis and recommendations for best practice. </w:t>
      </w:r>
      <w:proofErr w:type="spellStart"/>
      <w:r w:rsidRPr="009039D8">
        <w:rPr>
          <w:rStyle w:val="apple-converted-space"/>
          <w:i/>
          <w:color w:val="000000" w:themeColor="text1"/>
          <w:shd w:val="clear" w:color="auto" w:fill="FFFFFF"/>
        </w:rPr>
        <w:t>Counseling</w:t>
      </w:r>
      <w:proofErr w:type="spellEnd"/>
      <w:r w:rsidRPr="009039D8">
        <w:rPr>
          <w:rStyle w:val="apple-converted-space"/>
          <w:i/>
          <w:color w:val="000000" w:themeColor="text1"/>
          <w:shd w:val="clear" w:color="auto" w:fill="FFFFFF"/>
        </w:rPr>
        <w:t xml:space="preserve"> Psychologist</w:t>
      </w:r>
      <w:r w:rsidRPr="009039D8">
        <w:rPr>
          <w:rStyle w:val="apple-converted-space"/>
          <w:color w:val="000000" w:themeColor="text1"/>
          <w:shd w:val="clear" w:color="auto" w:fill="FFFFFF"/>
        </w:rPr>
        <w:t xml:space="preserve">, </w:t>
      </w:r>
      <w:r w:rsidRPr="009039D8">
        <w:rPr>
          <w:rStyle w:val="apple-converted-space"/>
          <w:i/>
          <w:color w:val="000000" w:themeColor="text1"/>
          <w:shd w:val="clear" w:color="auto" w:fill="FFFFFF"/>
        </w:rPr>
        <w:t>34</w:t>
      </w:r>
      <w:r>
        <w:rPr>
          <w:rStyle w:val="apple-converted-space"/>
          <w:iCs/>
          <w:color w:val="000000" w:themeColor="text1"/>
          <w:shd w:val="clear" w:color="auto" w:fill="FFFFFF"/>
        </w:rPr>
        <w:t>(6)</w:t>
      </w:r>
      <w:r w:rsidRPr="009039D8">
        <w:rPr>
          <w:rStyle w:val="apple-converted-space"/>
          <w:color w:val="000000" w:themeColor="text1"/>
          <w:shd w:val="clear" w:color="auto" w:fill="FFFFFF"/>
        </w:rPr>
        <w:t xml:space="preserve">, 806-838. </w:t>
      </w:r>
      <w:hyperlink r:id="rId81" w:history="1">
        <w:r w:rsidRPr="000B72D4">
          <w:rPr>
            <w:rStyle w:val="Hyperlink"/>
            <w:shd w:val="clear" w:color="auto" w:fill="FFFFFF"/>
          </w:rPr>
          <w:t>https://doi.org/10.1177/0011000006288127</w:t>
        </w:r>
      </w:hyperlink>
    </w:p>
    <w:p w14:paraId="2A76CB4A" w14:textId="550CCDD0" w:rsidR="00F40C4A" w:rsidRDefault="00F40C4A" w:rsidP="00F40C4A">
      <w:pPr>
        <w:tabs>
          <w:tab w:val="left" w:pos="284"/>
        </w:tabs>
        <w:spacing w:line="480" w:lineRule="auto"/>
        <w:ind w:left="567" w:hanging="567"/>
        <w:rPr>
          <w:rStyle w:val="apple-converted-space"/>
          <w:color w:val="000000" w:themeColor="text1"/>
          <w:shd w:val="clear" w:color="auto" w:fill="FFFFFF"/>
        </w:rPr>
      </w:pPr>
      <w:r>
        <w:rPr>
          <w:rStyle w:val="apple-converted-space"/>
          <w:color w:val="000000" w:themeColor="text1"/>
          <w:shd w:val="clear" w:color="auto" w:fill="FFFFFF"/>
        </w:rPr>
        <w:t xml:space="preserve">Zhao, X., &amp; </w:t>
      </w:r>
      <w:proofErr w:type="spellStart"/>
      <w:r>
        <w:rPr>
          <w:rStyle w:val="apple-converted-space"/>
          <w:color w:val="000000" w:themeColor="text1"/>
          <w:shd w:val="clear" w:color="auto" w:fill="FFFFFF"/>
        </w:rPr>
        <w:t>Solano</w:t>
      </w:r>
      <w:proofErr w:type="spellEnd"/>
      <w:r>
        <w:rPr>
          <w:rStyle w:val="apple-converted-space"/>
          <w:color w:val="000000" w:themeColor="text1"/>
          <w:shd w:val="clear" w:color="auto" w:fill="FFFFFF"/>
        </w:rPr>
        <w:t xml:space="preserve">-Flores, G. (2021). Testing across languages in international comparisons: Cultural adaptation of consensus-based test translation review procedures. </w:t>
      </w:r>
      <w:r>
        <w:rPr>
          <w:rStyle w:val="apple-converted-space"/>
          <w:i/>
          <w:iCs/>
          <w:color w:val="000000" w:themeColor="text1"/>
          <w:shd w:val="clear" w:color="auto" w:fill="FFFFFF"/>
        </w:rPr>
        <w:t>Journal of Multilingual and Multicultural Development</w:t>
      </w:r>
      <w:r>
        <w:rPr>
          <w:rStyle w:val="apple-converted-space"/>
          <w:color w:val="000000" w:themeColor="text1"/>
          <w:shd w:val="clear" w:color="auto" w:fill="FFFFFF"/>
        </w:rPr>
        <w:t xml:space="preserve">. Advanced online publication. </w:t>
      </w:r>
      <w:hyperlink r:id="rId82" w:history="1">
        <w:r w:rsidRPr="000B72D4">
          <w:rPr>
            <w:rStyle w:val="Hyperlink"/>
            <w:shd w:val="clear" w:color="auto" w:fill="FFFFFF"/>
          </w:rPr>
          <w:t>https://doi.org/10.1080/01434632.2020.1852242</w:t>
        </w:r>
      </w:hyperlink>
    </w:p>
    <w:p w14:paraId="67407A94" w14:textId="3DCC69DE" w:rsidR="00F40C4A" w:rsidRDefault="00F40C4A" w:rsidP="00F40C4A">
      <w:pPr>
        <w:tabs>
          <w:tab w:val="left" w:pos="284"/>
        </w:tabs>
        <w:spacing w:line="480" w:lineRule="auto"/>
        <w:ind w:left="567" w:hanging="567"/>
        <w:rPr>
          <w:rStyle w:val="Hyperlink"/>
          <w:shd w:val="clear" w:color="auto" w:fill="FFFFFF"/>
        </w:rPr>
      </w:pPr>
      <w:r>
        <w:rPr>
          <w:rStyle w:val="apple-converted-space"/>
          <w:color w:val="000000" w:themeColor="text1"/>
          <w:shd w:val="clear" w:color="auto" w:fill="FFFFFF"/>
        </w:rPr>
        <w:t xml:space="preserve">Zhao, X., </w:t>
      </w:r>
      <w:proofErr w:type="spellStart"/>
      <w:r>
        <w:rPr>
          <w:rStyle w:val="apple-converted-space"/>
          <w:color w:val="000000" w:themeColor="text1"/>
          <w:shd w:val="clear" w:color="auto" w:fill="FFFFFF"/>
        </w:rPr>
        <w:t>Solano</w:t>
      </w:r>
      <w:proofErr w:type="spellEnd"/>
      <w:r>
        <w:rPr>
          <w:rStyle w:val="apple-converted-space"/>
          <w:color w:val="000000" w:themeColor="text1"/>
          <w:shd w:val="clear" w:color="auto" w:fill="FFFFFF"/>
        </w:rPr>
        <w:t xml:space="preserve">-Flores, G., &amp; Qian, M. (2018). International test comparisons: Reviewing translation error in difference source language-target language combinations. </w:t>
      </w:r>
      <w:r>
        <w:rPr>
          <w:rStyle w:val="apple-converted-space"/>
          <w:i/>
          <w:iCs/>
          <w:color w:val="000000" w:themeColor="text1"/>
          <w:shd w:val="clear" w:color="auto" w:fill="FFFFFF"/>
        </w:rPr>
        <w:t>International Multilingual Research Journal</w:t>
      </w:r>
      <w:r>
        <w:rPr>
          <w:rStyle w:val="apple-converted-space"/>
          <w:color w:val="000000" w:themeColor="text1"/>
          <w:shd w:val="clear" w:color="auto" w:fill="FFFFFF"/>
        </w:rPr>
        <w:t xml:space="preserve">, </w:t>
      </w:r>
      <w:r>
        <w:rPr>
          <w:rStyle w:val="apple-converted-space"/>
          <w:i/>
          <w:iCs/>
          <w:color w:val="000000" w:themeColor="text1"/>
          <w:shd w:val="clear" w:color="auto" w:fill="FFFFFF"/>
        </w:rPr>
        <w:t>12</w:t>
      </w:r>
      <w:r>
        <w:rPr>
          <w:rStyle w:val="apple-converted-space"/>
          <w:color w:val="000000" w:themeColor="text1"/>
          <w:shd w:val="clear" w:color="auto" w:fill="FFFFFF"/>
        </w:rPr>
        <w:t xml:space="preserve">(1), 17-27. </w:t>
      </w:r>
      <w:hyperlink r:id="rId83" w:history="1">
        <w:r w:rsidRPr="000B72D4">
          <w:rPr>
            <w:rStyle w:val="Hyperlink"/>
            <w:shd w:val="clear" w:color="auto" w:fill="FFFFFF"/>
          </w:rPr>
          <w:t>https://10.1080/19313152.2017.1349527</w:t>
        </w:r>
      </w:hyperlink>
    </w:p>
    <w:p w14:paraId="66063A1F" w14:textId="6A41A4AC" w:rsidR="006C64D3" w:rsidRDefault="006C64D3" w:rsidP="00F40C4A">
      <w:pPr>
        <w:tabs>
          <w:tab w:val="left" w:pos="284"/>
        </w:tabs>
        <w:spacing w:line="480" w:lineRule="auto"/>
        <w:ind w:left="567" w:hanging="567"/>
        <w:rPr>
          <w:rStyle w:val="apple-converted-space"/>
          <w:color w:val="000000" w:themeColor="text1"/>
          <w:shd w:val="clear" w:color="auto" w:fill="FFFFFF"/>
        </w:rPr>
      </w:pPr>
      <w:r>
        <w:rPr>
          <w:rStyle w:val="apple-converted-space"/>
          <w:color w:val="000000" w:themeColor="text1"/>
          <w:shd w:val="clear" w:color="auto" w:fill="FFFFFF"/>
        </w:rPr>
        <w:t>Ziegler, M. (202</w:t>
      </w:r>
      <w:r w:rsidR="00420BF7">
        <w:rPr>
          <w:rStyle w:val="apple-converted-space"/>
          <w:color w:val="000000" w:themeColor="text1"/>
          <w:shd w:val="clear" w:color="auto" w:fill="FFFFFF"/>
        </w:rPr>
        <w:t>1</w:t>
      </w:r>
      <w:r>
        <w:rPr>
          <w:rStyle w:val="apple-converted-space"/>
          <w:color w:val="000000" w:themeColor="text1"/>
          <w:shd w:val="clear" w:color="auto" w:fill="FFFFFF"/>
        </w:rPr>
        <w:t xml:space="preserve">). Psychological test adaptation and development – A new beginning. </w:t>
      </w:r>
      <w:r>
        <w:rPr>
          <w:rStyle w:val="apple-converted-space"/>
          <w:i/>
          <w:iCs/>
          <w:color w:val="000000" w:themeColor="text1"/>
          <w:shd w:val="clear" w:color="auto" w:fill="FFFFFF"/>
        </w:rPr>
        <w:t>Psychological Test Adaptation and Development</w:t>
      </w:r>
      <w:r>
        <w:rPr>
          <w:rStyle w:val="apple-converted-space"/>
          <w:color w:val="000000" w:themeColor="text1"/>
          <w:shd w:val="clear" w:color="auto" w:fill="FFFFFF"/>
        </w:rPr>
        <w:t xml:space="preserve">. Advance online publication. </w:t>
      </w:r>
      <w:hyperlink r:id="rId84" w:history="1">
        <w:r w:rsidRPr="00587123">
          <w:rPr>
            <w:rStyle w:val="Hyperlink"/>
            <w:shd w:val="clear" w:color="auto" w:fill="FFFFFF"/>
          </w:rPr>
          <w:t>https://doi.org/10.1027/2698-1866/a000001</w:t>
        </w:r>
      </w:hyperlink>
    </w:p>
    <w:p w14:paraId="55D8F842" w14:textId="3E0C59EE" w:rsidR="00957283" w:rsidRDefault="00957283" w:rsidP="00957283">
      <w:pPr>
        <w:tabs>
          <w:tab w:val="left" w:pos="284"/>
        </w:tabs>
        <w:spacing w:line="480" w:lineRule="auto"/>
        <w:ind w:left="567" w:hanging="567"/>
        <w:rPr>
          <w:color w:val="000000" w:themeColor="text1"/>
        </w:rPr>
      </w:pPr>
      <w:proofErr w:type="spellStart"/>
      <w:r w:rsidRPr="009039D8">
        <w:rPr>
          <w:color w:val="000000" w:themeColor="text1"/>
        </w:rPr>
        <w:lastRenderedPageBreak/>
        <w:t>Zumbo</w:t>
      </w:r>
      <w:proofErr w:type="spellEnd"/>
      <w:r w:rsidRPr="009039D8">
        <w:rPr>
          <w:color w:val="000000" w:themeColor="text1"/>
        </w:rPr>
        <w:t xml:space="preserve">, B. D. (2003). Does item-level DIF manifest itself in scale-level analyses? Implications for translating language tests. </w:t>
      </w:r>
      <w:r w:rsidRPr="009039D8">
        <w:rPr>
          <w:i/>
          <w:color w:val="000000" w:themeColor="text1"/>
        </w:rPr>
        <w:t>Language Testing</w:t>
      </w:r>
      <w:r w:rsidRPr="009039D8">
        <w:rPr>
          <w:color w:val="000000" w:themeColor="text1"/>
        </w:rPr>
        <w:t xml:space="preserve">, </w:t>
      </w:r>
      <w:r w:rsidRPr="009039D8">
        <w:rPr>
          <w:i/>
          <w:color w:val="000000" w:themeColor="text1"/>
        </w:rPr>
        <w:t>20</w:t>
      </w:r>
      <w:r>
        <w:rPr>
          <w:iCs/>
          <w:color w:val="000000" w:themeColor="text1"/>
        </w:rPr>
        <w:t>(2)</w:t>
      </w:r>
      <w:r w:rsidRPr="009039D8">
        <w:rPr>
          <w:color w:val="000000" w:themeColor="text1"/>
        </w:rPr>
        <w:t xml:space="preserve">, 136-147. </w:t>
      </w:r>
      <w:hyperlink r:id="rId85" w:history="1">
        <w:r w:rsidR="00821702" w:rsidRPr="000B72D4">
          <w:rPr>
            <w:rStyle w:val="Hyperlink"/>
          </w:rPr>
          <w:t>https://doi.org/10.1191/0265532203lt248oa</w:t>
        </w:r>
      </w:hyperlink>
    </w:p>
    <w:p w14:paraId="42423FD4" w14:textId="77777777" w:rsidR="00957283" w:rsidRDefault="00957283" w:rsidP="00957283">
      <w:pPr>
        <w:tabs>
          <w:tab w:val="left" w:pos="284"/>
        </w:tabs>
        <w:spacing w:line="480" w:lineRule="auto"/>
        <w:ind w:left="567" w:hanging="567"/>
        <w:rPr>
          <w:color w:val="000000" w:themeColor="text1"/>
        </w:rPr>
      </w:pPr>
    </w:p>
    <w:p w14:paraId="105D2C4E" w14:textId="77777777" w:rsidR="00957283" w:rsidRPr="009039D8" w:rsidRDefault="00957283" w:rsidP="00957283">
      <w:pPr>
        <w:tabs>
          <w:tab w:val="left" w:pos="284"/>
        </w:tabs>
        <w:spacing w:line="480" w:lineRule="auto"/>
        <w:ind w:left="567" w:hanging="567"/>
        <w:rPr>
          <w:color w:val="000000" w:themeColor="text1"/>
        </w:rPr>
      </w:pPr>
    </w:p>
    <w:p w14:paraId="5E9D5BD6" w14:textId="77777777" w:rsidR="00957283" w:rsidRDefault="00957283" w:rsidP="00F40C4A">
      <w:pPr>
        <w:tabs>
          <w:tab w:val="left" w:pos="284"/>
        </w:tabs>
        <w:spacing w:line="480" w:lineRule="auto"/>
        <w:ind w:left="567" w:hanging="567"/>
        <w:rPr>
          <w:rStyle w:val="apple-converted-space"/>
          <w:color w:val="000000" w:themeColor="text1"/>
          <w:shd w:val="clear" w:color="auto" w:fill="FFFFFF"/>
        </w:rPr>
      </w:pPr>
    </w:p>
    <w:p w14:paraId="5E9BBE52" w14:textId="77777777" w:rsidR="00F40C4A" w:rsidRPr="00F40C4A" w:rsidRDefault="00F40C4A" w:rsidP="00F40C4A">
      <w:pPr>
        <w:tabs>
          <w:tab w:val="left" w:pos="284"/>
        </w:tabs>
        <w:spacing w:line="480" w:lineRule="auto"/>
        <w:ind w:left="567" w:hanging="567"/>
        <w:rPr>
          <w:rStyle w:val="Hyperlink"/>
          <w:color w:val="000000" w:themeColor="text1"/>
          <w:u w:val="none"/>
          <w:shd w:val="clear" w:color="auto" w:fill="FFFFFF"/>
        </w:rPr>
      </w:pPr>
    </w:p>
    <w:p w14:paraId="42DB9727" w14:textId="08E1A05D" w:rsidR="009D338F" w:rsidRDefault="009D338F">
      <w:pPr>
        <w:rPr>
          <w:rStyle w:val="Hyperlink"/>
          <w:shd w:val="clear" w:color="auto" w:fill="FFFFFF"/>
        </w:rPr>
      </w:pPr>
      <w:r>
        <w:rPr>
          <w:rStyle w:val="Hyperlink"/>
          <w:shd w:val="clear" w:color="auto" w:fill="FFFFFF"/>
        </w:rPr>
        <w:br w:type="page"/>
      </w:r>
    </w:p>
    <w:p w14:paraId="31AD3F2D" w14:textId="5E9FA7B9" w:rsidR="00C6029B" w:rsidRDefault="002E657E" w:rsidP="002E657E">
      <w:pPr>
        <w:pStyle w:val="Heading1"/>
        <w:rPr>
          <w:shd w:val="clear" w:color="auto" w:fill="FFFFFF"/>
        </w:rPr>
      </w:pPr>
      <w:r>
        <w:rPr>
          <w:shd w:val="clear" w:color="auto" w:fill="FFFFFF"/>
        </w:rPr>
        <w:lastRenderedPageBreak/>
        <w:t>Figures</w:t>
      </w:r>
    </w:p>
    <w:p w14:paraId="4CCED5C8" w14:textId="3C54CF63" w:rsidR="009D338F" w:rsidRDefault="009D338F" w:rsidP="009D338F">
      <w:pPr>
        <w:tabs>
          <w:tab w:val="left" w:pos="284"/>
        </w:tabs>
        <w:spacing w:line="480" w:lineRule="auto"/>
        <w:ind w:left="567" w:hanging="567"/>
        <w:rPr>
          <w:color w:val="000000" w:themeColor="text1"/>
          <w:shd w:val="clear" w:color="auto" w:fill="FFFFFF"/>
        </w:rPr>
      </w:pPr>
      <w:r>
        <w:rPr>
          <w:noProof/>
          <w:color w:val="000000" w:themeColor="text1"/>
          <w:shd w:val="clear" w:color="auto" w:fill="FFFFFF"/>
          <w:lang w:val="en-US" w:eastAsia="en-US"/>
        </w:rPr>
        <w:drawing>
          <wp:inline distT="0" distB="0" distL="0" distR="0" wp14:anchorId="1A8DEAC6" wp14:editId="606B1CB6">
            <wp:extent cx="5727700" cy="3221990"/>
            <wp:effectExtent l="0" t="0" r="0" b="3810"/>
            <wp:docPr id="4" name="Picture 4"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
                    <pic:cNvPicPr/>
                  </pic:nvPicPr>
                  <pic:blipFill>
                    <a:blip r:embed="rId8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ADDD85C" w14:textId="387B35A3" w:rsidR="000B48AD" w:rsidRDefault="000B48AD" w:rsidP="000B48AD">
      <w:pPr>
        <w:spacing w:line="480" w:lineRule="auto"/>
        <w:rPr>
          <w:rStyle w:val="title-text"/>
          <w:color w:val="000000" w:themeColor="text1"/>
        </w:rPr>
      </w:pPr>
      <w:r>
        <w:rPr>
          <w:rStyle w:val="title-text"/>
          <w:i/>
          <w:iCs/>
          <w:color w:val="000000" w:themeColor="text1"/>
        </w:rPr>
        <w:t>Figure 1</w:t>
      </w:r>
      <w:r>
        <w:rPr>
          <w:rStyle w:val="title-text"/>
          <w:color w:val="000000" w:themeColor="text1"/>
        </w:rPr>
        <w:t xml:space="preserve">. Example of a higher-order factor model in which items (I) load onto three factors (F), which in turn load onto a higher-order factor. Residual variances omitted for clarity. </w:t>
      </w:r>
    </w:p>
    <w:p w14:paraId="1CA4DA31" w14:textId="77777777" w:rsidR="009D338F" w:rsidRDefault="009D338F">
      <w:pPr>
        <w:rPr>
          <w:color w:val="000000" w:themeColor="text1"/>
          <w:shd w:val="clear" w:color="auto" w:fill="FFFFFF"/>
        </w:rPr>
      </w:pPr>
      <w:r>
        <w:rPr>
          <w:color w:val="000000" w:themeColor="text1"/>
          <w:shd w:val="clear" w:color="auto" w:fill="FFFFFF"/>
        </w:rPr>
        <w:br w:type="page"/>
      </w:r>
    </w:p>
    <w:p w14:paraId="59E83562" w14:textId="151D3BD3" w:rsidR="009D338F" w:rsidRDefault="009D338F" w:rsidP="009D338F">
      <w:pPr>
        <w:tabs>
          <w:tab w:val="left" w:pos="284"/>
        </w:tabs>
        <w:spacing w:line="480" w:lineRule="auto"/>
        <w:ind w:left="567" w:hanging="567"/>
        <w:rPr>
          <w:color w:val="000000" w:themeColor="text1"/>
          <w:shd w:val="clear" w:color="auto" w:fill="FFFFFF"/>
        </w:rPr>
      </w:pPr>
      <w:r>
        <w:rPr>
          <w:noProof/>
          <w:color w:val="000000" w:themeColor="text1"/>
          <w:shd w:val="clear" w:color="auto" w:fill="FFFFFF"/>
          <w:lang w:val="en-US" w:eastAsia="en-US"/>
        </w:rPr>
        <w:lastRenderedPageBreak/>
        <w:drawing>
          <wp:inline distT="0" distB="0" distL="0" distR="0" wp14:anchorId="6A10ECEE" wp14:editId="24D723EF">
            <wp:extent cx="5727700" cy="3221990"/>
            <wp:effectExtent l="0" t="0" r="0" b="3810"/>
            <wp:docPr id="5" name="Picture 5"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2"/>
                    <pic:cNvPicPr/>
                  </pic:nvPicPr>
                  <pic:blipFill>
                    <a:blip r:embed="rId8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BC8A170" w14:textId="5EF1D2DD" w:rsidR="000B48AD" w:rsidRDefault="000B48AD" w:rsidP="000B48AD">
      <w:pPr>
        <w:spacing w:line="480" w:lineRule="auto"/>
        <w:rPr>
          <w:rStyle w:val="title-text"/>
          <w:color w:val="000000" w:themeColor="text1"/>
        </w:rPr>
      </w:pPr>
      <w:r>
        <w:rPr>
          <w:rStyle w:val="title-text"/>
          <w:i/>
          <w:iCs/>
          <w:color w:val="000000" w:themeColor="text1"/>
        </w:rPr>
        <w:t xml:space="preserve">Figure 2. </w:t>
      </w:r>
      <w:r>
        <w:rPr>
          <w:rStyle w:val="title-text"/>
          <w:color w:val="000000" w:themeColor="text1"/>
        </w:rPr>
        <w:t xml:space="preserve">Example of an orthogonal bifactor model where items (I) load onto specific factors (F) and a global factor. Residual variances omitted for clarity. </w:t>
      </w:r>
    </w:p>
    <w:p w14:paraId="1D8CC0AE" w14:textId="77777777" w:rsidR="000B48AD" w:rsidRPr="009D338F" w:rsidRDefault="000B48AD" w:rsidP="009D338F">
      <w:pPr>
        <w:tabs>
          <w:tab w:val="left" w:pos="284"/>
        </w:tabs>
        <w:spacing w:line="480" w:lineRule="auto"/>
        <w:ind w:left="567" w:hanging="567"/>
        <w:rPr>
          <w:color w:val="000000" w:themeColor="text1"/>
          <w:shd w:val="clear" w:color="auto" w:fill="FFFFFF"/>
        </w:rPr>
      </w:pPr>
    </w:p>
    <w:sectPr w:rsidR="000B48AD" w:rsidRPr="009D338F" w:rsidSect="00705388">
      <w:headerReference w:type="even" r:id="rId88"/>
      <w:headerReference w:type="default" r:id="rId89"/>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263850" w14:textId="77777777" w:rsidR="00CB349C" w:rsidRDefault="00CB349C" w:rsidP="00705388">
      <w:r>
        <w:separator/>
      </w:r>
    </w:p>
  </w:endnote>
  <w:endnote w:type="continuationSeparator" w:id="0">
    <w:p w14:paraId="48D93A74" w14:textId="77777777" w:rsidR="00CB349C" w:rsidRDefault="00CB349C" w:rsidP="00705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496995" w14:textId="77777777" w:rsidR="00CB349C" w:rsidRDefault="00CB349C" w:rsidP="00705388">
      <w:r>
        <w:separator/>
      </w:r>
    </w:p>
  </w:footnote>
  <w:footnote w:type="continuationSeparator" w:id="0">
    <w:p w14:paraId="443BFBDE" w14:textId="77777777" w:rsidR="00CB349C" w:rsidRDefault="00CB349C" w:rsidP="007053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80278143"/>
      <w:docPartObj>
        <w:docPartGallery w:val="Page Numbers (Top of Page)"/>
        <w:docPartUnique/>
      </w:docPartObj>
    </w:sdtPr>
    <w:sdtEndPr>
      <w:rPr>
        <w:rStyle w:val="PageNumber"/>
      </w:rPr>
    </w:sdtEndPr>
    <w:sdtContent>
      <w:p w14:paraId="039B4705" w14:textId="60F222F1" w:rsidR="00705388" w:rsidRDefault="00705388" w:rsidP="000B72D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0BCBC94" w14:textId="77777777" w:rsidR="00705388" w:rsidRDefault="00705388" w:rsidP="0070538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13712463"/>
      <w:docPartObj>
        <w:docPartGallery w:val="Page Numbers (Top of Page)"/>
        <w:docPartUnique/>
      </w:docPartObj>
    </w:sdtPr>
    <w:sdtEndPr>
      <w:rPr>
        <w:rStyle w:val="PageNumber"/>
      </w:rPr>
    </w:sdtEndPr>
    <w:sdtContent>
      <w:p w14:paraId="0183C18F" w14:textId="432D9A1D" w:rsidR="00705388" w:rsidRDefault="00705388" w:rsidP="000B72D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E99E8C6" w14:textId="286D3237" w:rsidR="00705388" w:rsidRDefault="00705388" w:rsidP="00705388">
    <w:pPr>
      <w:pStyle w:val="Header"/>
      <w:ind w:right="360"/>
    </w:pPr>
    <w:r>
      <w:t>Test Adaptation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35308"/>
    <w:multiLevelType w:val="multilevel"/>
    <w:tmpl w:val="427E5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B67837"/>
    <w:multiLevelType w:val="multilevel"/>
    <w:tmpl w:val="44CEF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6A1D77"/>
    <w:multiLevelType w:val="multilevel"/>
    <w:tmpl w:val="16E01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FC3C32"/>
    <w:multiLevelType w:val="multilevel"/>
    <w:tmpl w:val="1556C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A23A68"/>
    <w:multiLevelType w:val="multilevel"/>
    <w:tmpl w:val="DFCAF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1C652F"/>
    <w:multiLevelType w:val="multilevel"/>
    <w:tmpl w:val="1BFE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4F59B4"/>
    <w:multiLevelType w:val="multilevel"/>
    <w:tmpl w:val="0B08A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C066BA"/>
    <w:multiLevelType w:val="multilevel"/>
    <w:tmpl w:val="50A2D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2B4286"/>
    <w:multiLevelType w:val="multilevel"/>
    <w:tmpl w:val="8BE4237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DD96A9A"/>
    <w:multiLevelType w:val="multilevel"/>
    <w:tmpl w:val="E76E1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3FD7CAB"/>
    <w:multiLevelType w:val="multilevel"/>
    <w:tmpl w:val="19C62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FA6362"/>
    <w:multiLevelType w:val="hybridMultilevel"/>
    <w:tmpl w:val="BD3AD9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5103353"/>
    <w:multiLevelType w:val="multilevel"/>
    <w:tmpl w:val="5BB6E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D92551E"/>
    <w:multiLevelType w:val="multilevel"/>
    <w:tmpl w:val="4BCC5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E8E1A4F"/>
    <w:multiLevelType w:val="multilevel"/>
    <w:tmpl w:val="FD66E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1D16CC"/>
    <w:multiLevelType w:val="multilevel"/>
    <w:tmpl w:val="8BB2D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8"/>
  </w:num>
  <w:num w:numId="3">
    <w:abstractNumId w:val="7"/>
  </w:num>
  <w:num w:numId="4">
    <w:abstractNumId w:val="0"/>
  </w:num>
  <w:num w:numId="5">
    <w:abstractNumId w:val="9"/>
  </w:num>
  <w:num w:numId="6">
    <w:abstractNumId w:val="4"/>
  </w:num>
  <w:num w:numId="7">
    <w:abstractNumId w:val="13"/>
  </w:num>
  <w:num w:numId="8">
    <w:abstractNumId w:val="3"/>
  </w:num>
  <w:num w:numId="9">
    <w:abstractNumId w:val="12"/>
  </w:num>
  <w:num w:numId="10">
    <w:abstractNumId w:val="14"/>
  </w:num>
  <w:num w:numId="11">
    <w:abstractNumId w:val="15"/>
  </w:num>
  <w:num w:numId="12">
    <w:abstractNumId w:val="10"/>
  </w:num>
  <w:num w:numId="13">
    <w:abstractNumId w:val="2"/>
  </w:num>
  <w:num w:numId="14">
    <w:abstractNumId w:val="1"/>
  </w:num>
  <w:num w:numId="15">
    <w:abstractNumId w:val="6"/>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4"/>
  <w:removePersonalInformation/>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ECF"/>
    <w:rsid w:val="000017AB"/>
    <w:rsid w:val="00002F1A"/>
    <w:rsid w:val="000150FF"/>
    <w:rsid w:val="00042388"/>
    <w:rsid w:val="000443DE"/>
    <w:rsid w:val="00045838"/>
    <w:rsid w:val="00047149"/>
    <w:rsid w:val="00080AC6"/>
    <w:rsid w:val="000827E2"/>
    <w:rsid w:val="000916DF"/>
    <w:rsid w:val="000A6931"/>
    <w:rsid w:val="000A6F5D"/>
    <w:rsid w:val="000B48AD"/>
    <w:rsid w:val="000B787D"/>
    <w:rsid w:val="000D5D1E"/>
    <w:rsid w:val="000D7D77"/>
    <w:rsid w:val="000E1ECF"/>
    <w:rsid w:val="000E6AE5"/>
    <w:rsid w:val="000F6E7B"/>
    <w:rsid w:val="000F75EB"/>
    <w:rsid w:val="00102B73"/>
    <w:rsid w:val="00116AEC"/>
    <w:rsid w:val="00136EE9"/>
    <w:rsid w:val="00140F3E"/>
    <w:rsid w:val="00146879"/>
    <w:rsid w:val="001758E1"/>
    <w:rsid w:val="001961F6"/>
    <w:rsid w:val="001A0E03"/>
    <w:rsid w:val="001A24E1"/>
    <w:rsid w:val="001B1128"/>
    <w:rsid w:val="001B5BA3"/>
    <w:rsid w:val="001D10C5"/>
    <w:rsid w:val="001E5233"/>
    <w:rsid w:val="00205441"/>
    <w:rsid w:val="00265861"/>
    <w:rsid w:val="002716B0"/>
    <w:rsid w:val="00277885"/>
    <w:rsid w:val="00280794"/>
    <w:rsid w:val="002A4E58"/>
    <w:rsid w:val="002B7B73"/>
    <w:rsid w:val="002C4719"/>
    <w:rsid w:val="002D233F"/>
    <w:rsid w:val="002E657E"/>
    <w:rsid w:val="002E6835"/>
    <w:rsid w:val="00301437"/>
    <w:rsid w:val="00302765"/>
    <w:rsid w:val="0033231E"/>
    <w:rsid w:val="0033765B"/>
    <w:rsid w:val="00354BAD"/>
    <w:rsid w:val="00357A34"/>
    <w:rsid w:val="00367319"/>
    <w:rsid w:val="003703ED"/>
    <w:rsid w:val="00371740"/>
    <w:rsid w:val="00377524"/>
    <w:rsid w:val="0039293D"/>
    <w:rsid w:val="003B04B2"/>
    <w:rsid w:val="003B50BF"/>
    <w:rsid w:val="003D01F8"/>
    <w:rsid w:val="003D3270"/>
    <w:rsid w:val="003D3A50"/>
    <w:rsid w:val="003D5B0D"/>
    <w:rsid w:val="003E3FBF"/>
    <w:rsid w:val="003F4C2F"/>
    <w:rsid w:val="003F5FA5"/>
    <w:rsid w:val="00400A64"/>
    <w:rsid w:val="0040692D"/>
    <w:rsid w:val="00407FD4"/>
    <w:rsid w:val="00410BEA"/>
    <w:rsid w:val="00410FD5"/>
    <w:rsid w:val="00420BF7"/>
    <w:rsid w:val="00425689"/>
    <w:rsid w:val="00425E23"/>
    <w:rsid w:val="00431316"/>
    <w:rsid w:val="00431ACE"/>
    <w:rsid w:val="00433D24"/>
    <w:rsid w:val="00442BA0"/>
    <w:rsid w:val="00443F53"/>
    <w:rsid w:val="00453877"/>
    <w:rsid w:val="00454FF8"/>
    <w:rsid w:val="004621E7"/>
    <w:rsid w:val="00462C65"/>
    <w:rsid w:val="0047395E"/>
    <w:rsid w:val="00476AC4"/>
    <w:rsid w:val="004B1E19"/>
    <w:rsid w:val="004B60C7"/>
    <w:rsid w:val="004D1ABF"/>
    <w:rsid w:val="004D1C63"/>
    <w:rsid w:val="004E5B65"/>
    <w:rsid w:val="00501620"/>
    <w:rsid w:val="0051536D"/>
    <w:rsid w:val="00520ACF"/>
    <w:rsid w:val="00536C52"/>
    <w:rsid w:val="00581163"/>
    <w:rsid w:val="005B1106"/>
    <w:rsid w:val="005B5528"/>
    <w:rsid w:val="005B6863"/>
    <w:rsid w:val="005B70B7"/>
    <w:rsid w:val="005B7D27"/>
    <w:rsid w:val="005C08F8"/>
    <w:rsid w:val="005E3F7E"/>
    <w:rsid w:val="005F6EB5"/>
    <w:rsid w:val="00627F13"/>
    <w:rsid w:val="00633F04"/>
    <w:rsid w:val="00637A3C"/>
    <w:rsid w:val="00643332"/>
    <w:rsid w:val="00643978"/>
    <w:rsid w:val="00643B62"/>
    <w:rsid w:val="006447AD"/>
    <w:rsid w:val="0064486D"/>
    <w:rsid w:val="0065107A"/>
    <w:rsid w:val="00657B15"/>
    <w:rsid w:val="00660799"/>
    <w:rsid w:val="0068696D"/>
    <w:rsid w:val="006C1B3C"/>
    <w:rsid w:val="006C64D3"/>
    <w:rsid w:val="006E0202"/>
    <w:rsid w:val="006E4E5A"/>
    <w:rsid w:val="00705388"/>
    <w:rsid w:val="00746816"/>
    <w:rsid w:val="00753CA4"/>
    <w:rsid w:val="00763EA6"/>
    <w:rsid w:val="007A6D64"/>
    <w:rsid w:val="007B1998"/>
    <w:rsid w:val="007B3DEF"/>
    <w:rsid w:val="007B667E"/>
    <w:rsid w:val="007C2560"/>
    <w:rsid w:val="007C3772"/>
    <w:rsid w:val="007E26CA"/>
    <w:rsid w:val="007E6C03"/>
    <w:rsid w:val="007F1526"/>
    <w:rsid w:val="007F378A"/>
    <w:rsid w:val="008031B9"/>
    <w:rsid w:val="00804A32"/>
    <w:rsid w:val="00821702"/>
    <w:rsid w:val="00836408"/>
    <w:rsid w:val="00862849"/>
    <w:rsid w:val="008A5D45"/>
    <w:rsid w:val="008D7E6A"/>
    <w:rsid w:val="00914716"/>
    <w:rsid w:val="00916E3D"/>
    <w:rsid w:val="00922621"/>
    <w:rsid w:val="0094593E"/>
    <w:rsid w:val="00955A48"/>
    <w:rsid w:val="00957283"/>
    <w:rsid w:val="0096220D"/>
    <w:rsid w:val="00986259"/>
    <w:rsid w:val="00986DB2"/>
    <w:rsid w:val="009A2BD6"/>
    <w:rsid w:val="009B7996"/>
    <w:rsid w:val="009C370A"/>
    <w:rsid w:val="009C5F08"/>
    <w:rsid w:val="009D10E2"/>
    <w:rsid w:val="009D22F5"/>
    <w:rsid w:val="009D338F"/>
    <w:rsid w:val="009D4C15"/>
    <w:rsid w:val="009D4EB1"/>
    <w:rsid w:val="009F49F5"/>
    <w:rsid w:val="00A01663"/>
    <w:rsid w:val="00A061BD"/>
    <w:rsid w:val="00A3344C"/>
    <w:rsid w:val="00A42015"/>
    <w:rsid w:val="00A841DE"/>
    <w:rsid w:val="00AB2AF9"/>
    <w:rsid w:val="00AC1424"/>
    <w:rsid w:val="00AD077B"/>
    <w:rsid w:val="00AD2301"/>
    <w:rsid w:val="00AF4107"/>
    <w:rsid w:val="00B003CF"/>
    <w:rsid w:val="00B10150"/>
    <w:rsid w:val="00B12698"/>
    <w:rsid w:val="00B21F91"/>
    <w:rsid w:val="00B3367C"/>
    <w:rsid w:val="00B4528E"/>
    <w:rsid w:val="00B47FF4"/>
    <w:rsid w:val="00B52AEC"/>
    <w:rsid w:val="00B53B9E"/>
    <w:rsid w:val="00B608F9"/>
    <w:rsid w:val="00B6309C"/>
    <w:rsid w:val="00B63333"/>
    <w:rsid w:val="00B77FF6"/>
    <w:rsid w:val="00BB7B95"/>
    <w:rsid w:val="00BB7D35"/>
    <w:rsid w:val="00BC602D"/>
    <w:rsid w:val="00BD4B82"/>
    <w:rsid w:val="00BE564C"/>
    <w:rsid w:val="00BF0F51"/>
    <w:rsid w:val="00C01CBF"/>
    <w:rsid w:val="00C047A9"/>
    <w:rsid w:val="00C06705"/>
    <w:rsid w:val="00C14BB7"/>
    <w:rsid w:val="00C314B4"/>
    <w:rsid w:val="00C35865"/>
    <w:rsid w:val="00C6029B"/>
    <w:rsid w:val="00C631ED"/>
    <w:rsid w:val="00C8612F"/>
    <w:rsid w:val="00C948BE"/>
    <w:rsid w:val="00C97913"/>
    <w:rsid w:val="00CB349C"/>
    <w:rsid w:val="00CC187F"/>
    <w:rsid w:val="00CD774F"/>
    <w:rsid w:val="00D03320"/>
    <w:rsid w:val="00D038E2"/>
    <w:rsid w:val="00D039C3"/>
    <w:rsid w:val="00D17A26"/>
    <w:rsid w:val="00D261B6"/>
    <w:rsid w:val="00D27251"/>
    <w:rsid w:val="00D33371"/>
    <w:rsid w:val="00D51740"/>
    <w:rsid w:val="00D53A1C"/>
    <w:rsid w:val="00D90103"/>
    <w:rsid w:val="00D95926"/>
    <w:rsid w:val="00DA471E"/>
    <w:rsid w:val="00DA69CF"/>
    <w:rsid w:val="00DD0A1F"/>
    <w:rsid w:val="00DD29F4"/>
    <w:rsid w:val="00DE7EB1"/>
    <w:rsid w:val="00E21068"/>
    <w:rsid w:val="00E24B56"/>
    <w:rsid w:val="00E40F3E"/>
    <w:rsid w:val="00E46133"/>
    <w:rsid w:val="00E462EB"/>
    <w:rsid w:val="00E77F72"/>
    <w:rsid w:val="00E9158B"/>
    <w:rsid w:val="00EC1456"/>
    <w:rsid w:val="00ED3AA4"/>
    <w:rsid w:val="00EE2A4F"/>
    <w:rsid w:val="00EE6185"/>
    <w:rsid w:val="00EF2A9A"/>
    <w:rsid w:val="00EF5096"/>
    <w:rsid w:val="00F07F0F"/>
    <w:rsid w:val="00F14EF8"/>
    <w:rsid w:val="00F22CD0"/>
    <w:rsid w:val="00F40C4A"/>
    <w:rsid w:val="00F44BD1"/>
    <w:rsid w:val="00F664D1"/>
    <w:rsid w:val="00F76ACA"/>
    <w:rsid w:val="00F91FCF"/>
    <w:rsid w:val="00F97ECF"/>
    <w:rsid w:val="00FB4E7A"/>
    <w:rsid w:val="00FC3A22"/>
    <w:rsid w:val="00FD22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E1A5F"/>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8E2"/>
    <w:rPr>
      <w:rFonts w:ascii="Times New Roman" w:eastAsia="Times New Roman" w:hAnsi="Times New Roman" w:cs="Times New Roman"/>
      <w:lang w:eastAsia="en-GB"/>
    </w:rPr>
  </w:style>
  <w:style w:type="paragraph" w:styleId="Heading1">
    <w:name w:val="heading 1"/>
    <w:basedOn w:val="Normal"/>
    <w:link w:val="Heading1Char"/>
    <w:uiPriority w:val="9"/>
    <w:qFormat/>
    <w:rsid w:val="00C8612F"/>
    <w:pPr>
      <w:spacing w:before="100" w:beforeAutospacing="1" w:after="100" w:afterAutospacing="1" w:line="480" w:lineRule="auto"/>
      <w:jc w:val="center"/>
      <w:outlineLvl w:val="0"/>
    </w:pPr>
    <w:rPr>
      <w:b/>
      <w:bCs/>
      <w:kern w:val="36"/>
      <w:szCs w:val="48"/>
    </w:rPr>
  </w:style>
  <w:style w:type="paragraph" w:styleId="Heading2">
    <w:name w:val="heading 2"/>
    <w:basedOn w:val="Normal"/>
    <w:next w:val="Normal"/>
    <w:link w:val="Heading2Char"/>
    <w:uiPriority w:val="9"/>
    <w:unhideWhenUsed/>
    <w:qFormat/>
    <w:rsid w:val="00C8612F"/>
    <w:pPr>
      <w:keepNext/>
      <w:keepLines/>
      <w:spacing w:before="40" w:line="480" w:lineRule="auto"/>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EC145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link w:val="Heading4Char"/>
    <w:uiPriority w:val="9"/>
    <w:qFormat/>
    <w:rsid w:val="00BC602D"/>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5388"/>
    <w:pPr>
      <w:tabs>
        <w:tab w:val="center" w:pos="4513"/>
        <w:tab w:val="right" w:pos="9026"/>
      </w:tabs>
    </w:pPr>
  </w:style>
  <w:style w:type="character" w:customStyle="1" w:styleId="HeaderChar">
    <w:name w:val="Header Char"/>
    <w:basedOn w:val="DefaultParagraphFont"/>
    <w:link w:val="Header"/>
    <w:uiPriority w:val="99"/>
    <w:rsid w:val="00705388"/>
    <w:rPr>
      <w:rFonts w:ascii="Times New Roman" w:eastAsia="Times New Roman" w:hAnsi="Times New Roman" w:cs="Times New Roman"/>
    </w:rPr>
  </w:style>
  <w:style w:type="character" w:styleId="PageNumber">
    <w:name w:val="page number"/>
    <w:basedOn w:val="DefaultParagraphFont"/>
    <w:uiPriority w:val="99"/>
    <w:semiHidden/>
    <w:unhideWhenUsed/>
    <w:rsid w:val="00705388"/>
  </w:style>
  <w:style w:type="paragraph" w:styleId="Footer">
    <w:name w:val="footer"/>
    <w:basedOn w:val="Normal"/>
    <w:link w:val="FooterChar"/>
    <w:uiPriority w:val="99"/>
    <w:unhideWhenUsed/>
    <w:rsid w:val="00705388"/>
    <w:pPr>
      <w:tabs>
        <w:tab w:val="center" w:pos="4513"/>
        <w:tab w:val="right" w:pos="9026"/>
      </w:tabs>
    </w:pPr>
  </w:style>
  <w:style w:type="character" w:customStyle="1" w:styleId="FooterChar">
    <w:name w:val="Footer Char"/>
    <w:basedOn w:val="DefaultParagraphFont"/>
    <w:link w:val="Footer"/>
    <w:uiPriority w:val="99"/>
    <w:rsid w:val="00705388"/>
    <w:rPr>
      <w:rFonts w:ascii="Times New Roman" w:eastAsia="Times New Roman" w:hAnsi="Times New Roman" w:cs="Times New Roman"/>
    </w:rPr>
  </w:style>
  <w:style w:type="paragraph" w:styleId="ListParagraph">
    <w:name w:val="List Paragraph"/>
    <w:basedOn w:val="Normal"/>
    <w:uiPriority w:val="34"/>
    <w:qFormat/>
    <w:rsid w:val="00705388"/>
    <w:pPr>
      <w:ind w:left="720"/>
      <w:contextualSpacing/>
    </w:pPr>
  </w:style>
  <w:style w:type="character" w:styleId="Hyperlink">
    <w:name w:val="Hyperlink"/>
    <w:basedOn w:val="DefaultParagraphFont"/>
    <w:uiPriority w:val="99"/>
    <w:unhideWhenUsed/>
    <w:rsid w:val="00F76ACA"/>
    <w:rPr>
      <w:color w:val="0000FF"/>
      <w:u w:val="single"/>
    </w:rPr>
  </w:style>
  <w:style w:type="paragraph" w:styleId="NormalWeb">
    <w:name w:val="Normal (Web)"/>
    <w:basedOn w:val="Normal"/>
    <w:uiPriority w:val="99"/>
    <w:semiHidden/>
    <w:unhideWhenUsed/>
    <w:rsid w:val="00C97913"/>
    <w:pPr>
      <w:spacing w:before="100" w:beforeAutospacing="1" w:after="100" w:afterAutospacing="1"/>
    </w:pPr>
  </w:style>
  <w:style w:type="character" w:customStyle="1" w:styleId="apple-converted-space">
    <w:name w:val="apple-converted-space"/>
    <w:basedOn w:val="DefaultParagraphFont"/>
    <w:rsid w:val="00C97913"/>
  </w:style>
  <w:style w:type="character" w:styleId="Emphasis">
    <w:name w:val="Emphasis"/>
    <w:basedOn w:val="DefaultParagraphFont"/>
    <w:uiPriority w:val="20"/>
    <w:qFormat/>
    <w:rsid w:val="00C97913"/>
    <w:rPr>
      <w:i/>
      <w:iCs/>
    </w:rPr>
  </w:style>
  <w:style w:type="character" w:customStyle="1" w:styleId="Heading1Char">
    <w:name w:val="Heading 1 Char"/>
    <w:basedOn w:val="DefaultParagraphFont"/>
    <w:link w:val="Heading1"/>
    <w:uiPriority w:val="9"/>
    <w:rsid w:val="00C8612F"/>
    <w:rPr>
      <w:rFonts w:ascii="Times New Roman" w:eastAsia="Times New Roman" w:hAnsi="Times New Roman" w:cs="Times New Roman"/>
      <w:b/>
      <w:bCs/>
      <w:kern w:val="36"/>
      <w:szCs w:val="48"/>
      <w:lang w:eastAsia="en-GB"/>
    </w:rPr>
  </w:style>
  <w:style w:type="character" w:customStyle="1" w:styleId="Heading4Char">
    <w:name w:val="Heading 4 Char"/>
    <w:basedOn w:val="DefaultParagraphFont"/>
    <w:link w:val="Heading4"/>
    <w:uiPriority w:val="9"/>
    <w:rsid w:val="00BC602D"/>
    <w:rPr>
      <w:rFonts w:ascii="Times New Roman" w:eastAsia="Times New Roman" w:hAnsi="Times New Roman" w:cs="Times New Roman"/>
      <w:b/>
      <w:bCs/>
      <w:lang w:eastAsia="en-GB"/>
    </w:rPr>
  </w:style>
  <w:style w:type="character" w:customStyle="1" w:styleId="contribdegrees">
    <w:name w:val="contribdegrees"/>
    <w:basedOn w:val="DefaultParagraphFont"/>
    <w:rsid w:val="00BC602D"/>
  </w:style>
  <w:style w:type="character" w:customStyle="1" w:styleId="publicationcontentepubdate">
    <w:name w:val="publicationcontentepubdate"/>
    <w:basedOn w:val="DefaultParagraphFont"/>
    <w:rsid w:val="00BC602D"/>
  </w:style>
  <w:style w:type="character" w:customStyle="1" w:styleId="articletype">
    <w:name w:val="articletype"/>
    <w:basedOn w:val="DefaultParagraphFont"/>
    <w:rsid w:val="00BC602D"/>
  </w:style>
  <w:style w:type="character" w:customStyle="1" w:styleId="UnresolvedMention1">
    <w:name w:val="Unresolved Mention1"/>
    <w:basedOn w:val="DefaultParagraphFont"/>
    <w:uiPriority w:val="99"/>
    <w:rsid w:val="00BC602D"/>
    <w:rPr>
      <w:color w:val="605E5C"/>
      <w:shd w:val="clear" w:color="auto" w:fill="E1DFDD"/>
    </w:rPr>
  </w:style>
  <w:style w:type="character" w:styleId="FollowedHyperlink">
    <w:name w:val="FollowedHyperlink"/>
    <w:basedOn w:val="DefaultParagraphFont"/>
    <w:uiPriority w:val="99"/>
    <w:semiHidden/>
    <w:unhideWhenUsed/>
    <w:rsid w:val="00BC602D"/>
    <w:rPr>
      <w:color w:val="954F72" w:themeColor="followedHyperlink"/>
      <w:u w:val="single"/>
    </w:rPr>
  </w:style>
  <w:style w:type="character" w:customStyle="1" w:styleId="Heading3Char">
    <w:name w:val="Heading 3 Char"/>
    <w:basedOn w:val="DefaultParagraphFont"/>
    <w:link w:val="Heading3"/>
    <w:uiPriority w:val="9"/>
    <w:rsid w:val="00EC1456"/>
    <w:rPr>
      <w:rFonts w:asciiTheme="majorHAnsi" w:eastAsiaTheme="majorEastAsia" w:hAnsiTheme="majorHAnsi" w:cstheme="majorBidi"/>
      <w:color w:val="1F3763" w:themeColor="accent1" w:themeShade="7F"/>
    </w:rPr>
  </w:style>
  <w:style w:type="character" w:customStyle="1" w:styleId="journal-heading">
    <w:name w:val="journal-heading"/>
    <w:basedOn w:val="DefaultParagraphFont"/>
    <w:rsid w:val="00EC1456"/>
  </w:style>
  <w:style w:type="character" w:customStyle="1" w:styleId="issue-heading">
    <w:name w:val="issue-heading"/>
    <w:basedOn w:val="DefaultParagraphFont"/>
    <w:rsid w:val="00EC1456"/>
  </w:style>
  <w:style w:type="character" w:customStyle="1" w:styleId="metrics-score">
    <w:name w:val="metrics-score"/>
    <w:basedOn w:val="DefaultParagraphFont"/>
    <w:rsid w:val="00EC1456"/>
  </w:style>
  <w:style w:type="character" w:customStyle="1" w:styleId="nlmarticle-title">
    <w:name w:val="nlm_article-title"/>
    <w:basedOn w:val="DefaultParagraphFont"/>
    <w:rsid w:val="00EC1456"/>
  </w:style>
  <w:style w:type="paragraph" w:customStyle="1" w:styleId="downloadcitations">
    <w:name w:val="downloadcitations"/>
    <w:basedOn w:val="Normal"/>
    <w:rsid w:val="00EC1456"/>
    <w:pPr>
      <w:spacing w:before="100" w:beforeAutospacing="1" w:after="100" w:afterAutospacing="1"/>
    </w:pPr>
  </w:style>
  <w:style w:type="paragraph" w:customStyle="1" w:styleId="dx-doi">
    <w:name w:val="dx-doi"/>
    <w:basedOn w:val="Normal"/>
    <w:rsid w:val="00EC1456"/>
    <w:pPr>
      <w:spacing w:before="100" w:beforeAutospacing="1" w:after="100" w:afterAutospacing="1"/>
    </w:pPr>
  </w:style>
  <w:style w:type="character" w:customStyle="1" w:styleId="epub-state">
    <w:name w:val="epub-state"/>
    <w:basedOn w:val="DefaultParagraphFont"/>
    <w:rsid w:val="00EC1456"/>
  </w:style>
  <w:style w:type="character" w:customStyle="1" w:styleId="epub-date">
    <w:name w:val="epub-date"/>
    <w:basedOn w:val="DefaultParagraphFont"/>
    <w:rsid w:val="00EC1456"/>
  </w:style>
  <w:style w:type="character" w:customStyle="1" w:styleId="expandable-author">
    <w:name w:val="expandable-author"/>
    <w:basedOn w:val="DefaultParagraphFont"/>
    <w:rsid w:val="00EC1456"/>
  </w:style>
  <w:style w:type="character" w:customStyle="1" w:styleId="crossmark">
    <w:name w:val="crossmark"/>
    <w:basedOn w:val="DefaultParagraphFont"/>
    <w:rsid w:val="00EC1456"/>
  </w:style>
  <w:style w:type="paragraph" w:customStyle="1" w:styleId="xxmsonormal">
    <w:name w:val="x_xmsonormal"/>
    <w:basedOn w:val="Normal"/>
    <w:rsid w:val="00FB4E7A"/>
    <w:pPr>
      <w:spacing w:before="100" w:beforeAutospacing="1" w:after="100" w:afterAutospacing="1"/>
    </w:pPr>
  </w:style>
  <w:style w:type="character" w:customStyle="1" w:styleId="title-text">
    <w:name w:val="title-text"/>
    <w:basedOn w:val="DefaultParagraphFont"/>
    <w:rsid w:val="00FB4E7A"/>
  </w:style>
  <w:style w:type="character" w:customStyle="1" w:styleId="sr-only">
    <w:name w:val="sr-only"/>
    <w:basedOn w:val="DefaultParagraphFont"/>
    <w:rsid w:val="00FB4E7A"/>
  </w:style>
  <w:style w:type="character" w:customStyle="1" w:styleId="text">
    <w:name w:val="text"/>
    <w:basedOn w:val="DefaultParagraphFont"/>
    <w:rsid w:val="00FB4E7A"/>
  </w:style>
  <w:style w:type="character" w:customStyle="1" w:styleId="author-ref">
    <w:name w:val="author-ref"/>
    <w:basedOn w:val="DefaultParagraphFont"/>
    <w:rsid w:val="00FB4E7A"/>
  </w:style>
  <w:style w:type="character" w:customStyle="1" w:styleId="button-text">
    <w:name w:val="button-text"/>
    <w:basedOn w:val="DefaultParagraphFont"/>
    <w:rsid w:val="00FB4E7A"/>
  </w:style>
  <w:style w:type="character" w:customStyle="1" w:styleId="Heading2Char">
    <w:name w:val="Heading 2 Char"/>
    <w:basedOn w:val="DefaultParagraphFont"/>
    <w:link w:val="Heading2"/>
    <w:uiPriority w:val="9"/>
    <w:rsid w:val="00C8612F"/>
    <w:rPr>
      <w:rFonts w:ascii="Times New Roman" w:eastAsiaTheme="majorEastAsia" w:hAnsi="Times New Roman" w:cstheme="majorBidi"/>
      <w:b/>
      <w:szCs w:val="26"/>
      <w:lang w:eastAsia="en-GB"/>
    </w:rPr>
  </w:style>
  <w:style w:type="character" w:customStyle="1" w:styleId="altmetric-embed">
    <w:name w:val="altmetric-embed"/>
    <w:basedOn w:val="DefaultParagraphFont"/>
    <w:rsid w:val="0047395E"/>
  </w:style>
  <w:style w:type="paragraph" w:customStyle="1" w:styleId="c-reading-companionreference-citation">
    <w:name w:val="c-reading-companion__reference-citation"/>
    <w:basedOn w:val="Normal"/>
    <w:rsid w:val="00B47FF4"/>
    <w:pPr>
      <w:spacing w:before="100" w:beforeAutospacing="1" w:after="100" w:afterAutospacing="1"/>
    </w:pPr>
  </w:style>
  <w:style w:type="paragraph" w:customStyle="1" w:styleId="c-reading-companionreference-links">
    <w:name w:val="c-reading-companion__reference-links"/>
    <w:basedOn w:val="Normal"/>
    <w:rsid w:val="00B47FF4"/>
    <w:pPr>
      <w:spacing w:before="100" w:beforeAutospacing="1" w:after="100" w:afterAutospacing="1"/>
    </w:pPr>
  </w:style>
  <w:style w:type="character" w:customStyle="1" w:styleId="nlmstring-name">
    <w:name w:val="nlm_string-name"/>
    <w:basedOn w:val="DefaultParagraphFont"/>
    <w:rsid w:val="00102B73"/>
  </w:style>
  <w:style w:type="character" w:customStyle="1" w:styleId="nlmgiven-names">
    <w:name w:val="nlm_given-names"/>
    <w:basedOn w:val="DefaultParagraphFont"/>
    <w:rsid w:val="00102B73"/>
  </w:style>
  <w:style w:type="character" w:customStyle="1" w:styleId="nlmyear">
    <w:name w:val="nlm_year"/>
    <w:basedOn w:val="DefaultParagraphFont"/>
    <w:rsid w:val="00102B73"/>
  </w:style>
  <w:style w:type="character" w:customStyle="1" w:styleId="nlmfpage">
    <w:name w:val="nlm_fpage"/>
    <w:basedOn w:val="DefaultParagraphFont"/>
    <w:rsid w:val="00102B73"/>
  </w:style>
  <w:style w:type="character" w:customStyle="1" w:styleId="nlmlpage">
    <w:name w:val="nlm_lpage"/>
    <w:basedOn w:val="DefaultParagraphFont"/>
    <w:rsid w:val="00102B73"/>
  </w:style>
  <w:style w:type="character" w:customStyle="1" w:styleId="nlmpub-id">
    <w:name w:val="nlm_pub-id"/>
    <w:basedOn w:val="DefaultParagraphFont"/>
    <w:rsid w:val="00102B73"/>
  </w:style>
  <w:style w:type="paragraph" w:customStyle="1" w:styleId="crossmark0">
    <w:name w:val="cross_mark"/>
    <w:basedOn w:val="Normal"/>
    <w:rsid w:val="00A42015"/>
    <w:pPr>
      <w:spacing w:before="100" w:beforeAutospacing="1" w:after="100" w:afterAutospacing="1"/>
    </w:pPr>
  </w:style>
  <w:style w:type="character" w:customStyle="1" w:styleId="off-screen">
    <w:name w:val="off-screen"/>
    <w:basedOn w:val="DefaultParagraphFont"/>
    <w:rsid w:val="00A42015"/>
  </w:style>
  <w:style w:type="character" w:styleId="Strong">
    <w:name w:val="Strong"/>
    <w:basedOn w:val="DefaultParagraphFont"/>
    <w:uiPriority w:val="22"/>
    <w:qFormat/>
    <w:rsid w:val="001B1128"/>
    <w:rPr>
      <w:b/>
      <w:bCs/>
    </w:rPr>
  </w:style>
  <w:style w:type="character" w:customStyle="1" w:styleId="nlmpublisher-loc">
    <w:name w:val="nlm_publisher-loc"/>
    <w:basedOn w:val="DefaultParagraphFont"/>
    <w:rsid w:val="00433D24"/>
  </w:style>
  <w:style w:type="character" w:customStyle="1" w:styleId="nlmpublisher-name">
    <w:name w:val="nlm_publisher-name"/>
    <w:basedOn w:val="DefaultParagraphFont"/>
    <w:rsid w:val="00433D24"/>
  </w:style>
  <w:style w:type="character" w:styleId="CommentReference">
    <w:name w:val="annotation reference"/>
    <w:basedOn w:val="DefaultParagraphFont"/>
    <w:uiPriority w:val="99"/>
    <w:semiHidden/>
    <w:unhideWhenUsed/>
    <w:rsid w:val="00746816"/>
    <w:rPr>
      <w:sz w:val="16"/>
      <w:szCs w:val="16"/>
    </w:rPr>
  </w:style>
  <w:style w:type="paragraph" w:styleId="CommentText">
    <w:name w:val="annotation text"/>
    <w:basedOn w:val="Normal"/>
    <w:link w:val="CommentTextChar"/>
    <w:semiHidden/>
    <w:unhideWhenUsed/>
    <w:rsid w:val="00746816"/>
    <w:rPr>
      <w:sz w:val="20"/>
      <w:szCs w:val="20"/>
    </w:rPr>
  </w:style>
  <w:style w:type="character" w:customStyle="1" w:styleId="CommentTextChar">
    <w:name w:val="Comment Text Char"/>
    <w:basedOn w:val="DefaultParagraphFont"/>
    <w:link w:val="CommentText"/>
    <w:semiHidden/>
    <w:rsid w:val="00746816"/>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46816"/>
    <w:rPr>
      <w:b/>
      <w:bCs/>
    </w:rPr>
  </w:style>
  <w:style w:type="character" w:customStyle="1" w:styleId="CommentSubjectChar">
    <w:name w:val="Comment Subject Char"/>
    <w:basedOn w:val="CommentTextChar"/>
    <w:link w:val="CommentSubject"/>
    <w:uiPriority w:val="99"/>
    <w:semiHidden/>
    <w:rsid w:val="00746816"/>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7468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816"/>
    <w:rPr>
      <w:rFonts w:ascii="Segoe UI" w:eastAsia="Times New Roman" w:hAnsi="Segoe UI" w:cs="Segoe UI"/>
      <w:sz w:val="18"/>
      <w:szCs w:val="18"/>
      <w:lang w:eastAsia="en-GB"/>
    </w:rPr>
  </w:style>
  <w:style w:type="character" w:styleId="UnresolvedMention">
    <w:name w:val="Unresolved Mention"/>
    <w:basedOn w:val="DefaultParagraphFont"/>
    <w:uiPriority w:val="99"/>
    <w:semiHidden/>
    <w:unhideWhenUsed/>
    <w:rsid w:val="005E3F7E"/>
    <w:rPr>
      <w:color w:val="605E5C"/>
      <w:shd w:val="clear" w:color="auto" w:fill="E1DFDD"/>
    </w:rPr>
  </w:style>
  <w:style w:type="paragraph" w:customStyle="1" w:styleId="metaheadingtitle">
    <w:name w:val="metaheadingtitle"/>
    <w:basedOn w:val="Normal"/>
    <w:rsid w:val="006C64D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887410">
      <w:bodyDiv w:val="1"/>
      <w:marLeft w:val="0"/>
      <w:marRight w:val="0"/>
      <w:marTop w:val="0"/>
      <w:marBottom w:val="0"/>
      <w:divBdr>
        <w:top w:val="none" w:sz="0" w:space="0" w:color="auto"/>
        <w:left w:val="none" w:sz="0" w:space="0" w:color="auto"/>
        <w:bottom w:val="none" w:sz="0" w:space="0" w:color="auto"/>
        <w:right w:val="none" w:sz="0" w:space="0" w:color="auto"/>
      </w:divBdr>
      <w:divsChild>
        <w:div w:id="675226691">
          <w:marLeft w:val="0"/>
          <w:marRight w:val="0"/>
          <w:marTop w:val="0"/>
          <w:marBottom w:val="120"/>
          <w:divBdr>
            <w:top w:val="none" w:sz="0" w:space="0" w:color="auto"/>
            <w:left w:val="none" w:sz="0" w:space="0" w:color="auto"/>
            <w:bottom w:val="single" w:sz="12" w:space="9" w:color="EBEBEB"/>
            <w:right w:val="none" w:sz="0" w:space="0" w:color="auto"/>
          </w:divBdr>
          <w:divsChild>
            <w:div w:id="2031566083">
              <w:marLeft w:val="0"/>
              <w:marRight w:val="0"/>
              <w:marTop w:val="100"/>
              <w:marBottom w:val="100"/>
              <w:divBdr>
                <w:top w:val="none" w:sz="0" w:space="0" w:color="auto"/>
                <w:left w:val="none" w:sz="0" w:space="0" w:color="auto"/>
                <w:bottom w:val="none" w:sz="0" w:space="0" w:color="auto"/>
                <w:right w:val="none" w:sz="0" w:space="0" w:color="auto"/>
              </w:divBdr>
              <w:divsChild>
                <w:div w:id="20722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5118">
          <w:marLeft w:val="0"/>
          <w:marRight w:val="0"/>
          <w:marTop w:val="0"/>
          <w:marBottom w:val="120"/>
          <w:divBdr>
            <w:top w:val="none" w:sz="0" w:space="0" w:color="auto"/>
            <w:left w:val="none" w:sz="0" w:space="0" w:color="auto"/>
            <w:bottom w:val="none" w:sz="0" w:space="0" w:color="auto"/>
            <w:right w:val="none" w:sz="0" w:space="0" w:color="auto"/>
          </w:divBdr>
          <w:divsChild>
            <w:div w:id="1656378376">
              <w:marLeft w:val="0"/>
              <w:marRight w:val="0"/>
              <w:marTop w:val="0"/>
              <w:marBottom w:val="0"/>
              <w:divBdr>
                <w:top w:val="none" w:sz="0" w:space="0" w:color="auto"/>
                <w:left w:val="none" w:sz="0" w:space="0" w:color="auto"/>
                <w:bottom w:val="none" w:sz="0" w:space="0" w:color="auto"/>
                <w:right w:val="none" w:sz="0" w:space="0" w:color="auto"/>
              </w:divBdr>
              <w:divsChild>
                <w:div w:id="393354635">
                  <w:marLeft w:val="0"/>
                  <w:marRight w:val="0"/>
                  <w:marTop w:val="0"/>
                  <w:marBottom w:val="0"/>
                  <w:divBdr>
                    <w:top w:val="none" w:sz="0" w:space="0" w:color="auto"/>
                    <w:left w:val="none" w:sz="0" w:space="0" w:color="auto"/>
                    <w:bottom w:val="none" w:sz="0" w:space="0" w:color="auto"/>
                    <w:right w:val="none" w:sz="0" w:space="0" w:color="auto"/>
                  </w:divBdr>
                  <w:divsChild>
                    <w:div w:id="86533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763010">
              <w:marLeft w:val="0"/>
              <w:marRight w:val="0"/>
              <w:marTop w:val="0"/>
              <w:marBottom w:val="0"/>
              <w:divBdr>
                <w:top w:val="none" w:sz="0" w:space="0" w:color="auto"/>
                <w:left w:val="none" w:sz="0" w:space="0" w:color="auto"/>
                <w:bottom w:val="single" w:sz="6" w:space="0" w:color="000000"/>
                <w:right w:val="none" w:sz="0" w:space="0" w:color="auto"/>
              </w:divBdr>
              <w:divsChild>
                <w:div w:id="1325622998">
                  <w:marLeft w:val="0"/>
                  <w:marRight w:val="0"/>
                  <w:marTop w:val="0"/>
                  <w:marBottom w:val="0"/>
                  <w:divBdr>
                    <w:top w:val="none" w:sz="0" w:space="0" w:color="auto"/>
                    <w:left w:val="none" w:sz="0" w:space="0" w:color="auto"/>
                    <w:bottom w:val="none" w:sz="0" w:space="0" w:color="auto"/>
                    <w:right w:val="none" w:sz="0" w:space="0" w:color="auto"/>
                  </w:divBdr>
                  <w:divsChild>
                    <w:div w:id="1052582323">
                      <w:marLeft w:val="0"/>
                      <w:marRight w:val="0"/>
                      <w:marTop w:val="0"/>
                      <w:marBottom w:val="0"/>
                      <w:divBdr>
                        <w:top w:val="none" w:sz="0" w:space="0" w:color="auto"/>
                        <w:left w:val="none" w:sz="0" w:space="0" w:color="auto"/>
                        <w:bottom w:val="none" w:sz="0" w:space="0" w:color="auto"/>
                        <w:right w:val="none" w:sz="0" w:space="0" w:color="auto"/>
                      </w:divBdr>
                      <w:divsChild>
                        <w:div w:id="124298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801700">
                  <w:marLeft w:val="0"/>
                  <w:marRight w:val="0"/>
                  <w:marTop w:val="0"/>
                  <w:marBottom w:val="0"/>
                  <w:divBdr>
                    <w:top w:val="none" w:sz="0" w:space="0" w:color="auto"/>
                    <w:left w:val="none" w:sz="0" w:space="0" w:color="auto"/>
                    <w:bottom w:val="none" w:sz="0" w:space="0" w:color="auto"/>
                    <w:right w:val="none" w:sz="0" w:space="0" w:color="auto"/>
                  </w:divBdr>
                  <w:divsChild>
                    <w:div w:id="1520503814">
                      <w:marLeft w:val="0"/>
                      <w:marRight w:val="0"/>
                      <w:marTop w:val="0"/>
                      <w:marBottom w:val="0"/>
                      <w:divBdr>
                        <w:top w:val="none" w:sz="0" w:space="0" w:color="auto"/>
                        <w:left w:val="none" w:sz="0" w:space="0" w:color="auto"/>
                        <w:bottom w:val="none" w:sz="0" w:space="0" w:color="auto"/>
                        <w:right w:val="none" w:sz="0" w:space="0" w:color="auto"/>
                      </w:divBdr>
                      <w:divsChild>
                        <w:div w:id="103029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24100">
          <w:marLeft w:val="0"/>
          <w:marRight w:val="0"/>
          <w:marTop w:val="0"/>
          <w:marBottom w:val="0"/>
          <w:divBdr>
            <w:top w:val="none" w:sz="0" w:space="0" w:color="auto"/>
            <w:left w:val="none" w:sz="0" w:space="0" w:color="auto"/>
            <w:bottom w:val="none" w:sz="0" w:space="0" w:color="auto"/>
            <w:right w:val="none" w:sz="0" w:space="0" w:color="auto"/>
          </w:divBdr>
        </w:div>
      </w:divsChild>
    </w:div>
    <w:div w:id="71203086">
      <w:bodyDiv w:val="1"/>
      <w:marLeft w:val="0"/>
      <w:marRight w:val="0"/>
      <w:marTop w:val="0"/>
      <w:marBottom w:val="0"/>
      <w:divBdr>
        <w:top w:val="none" w:sz="0" w:space="0" w:color="auto"/>
        <w:left w:val="none" w:sz="0" w:space="0" w:color="auto"/>
        <w:bottom w:val="none" w:sz="0" w:space="0" w:color="auto"/>
        <w:right w:val="none" w:sz="0" w:space="0" w:color="auto"/>
      </w:divBdr>
    </w:div>
    <w:div w:id="168253547">
      <w:bodyDiv w:val="1"/>
      <w:marLeft w:val="0"/>
      <w:marRight w:val="0"/>
      <w:marTop w:val="0"/>
      <w:marBottom w:val="0"/>
      <w:divBdr>
        <w:top w:val="none" w:sz="0" w:space="0" w:color="auto"/>
        <w:left w:val="none" w:sz="0" w:space="0" w:color="auto"/>
        <w:bottom w:val="none" w:sz="0" w:space="0" w:color="auto"/>
        <w:right w:val="none" w:sz="0" w:space="0" w:color="auto"/>
      </w:divBdr>
      <w:divsChild>
        <w:div w:id="1682274723">
          <w:marLeft w:val="0"/>
          <w:marRight w:val="0"/>
          <w:marTop w:val="0"/>
          <w:marBottom w:val="0"/>
          <w:divBdr>
            <w:top w:val="none" w:sz="0" w:space="0" w:color="auto"/>
            <w:left w:val="none" w:sz="0" w:space="0" w:color="auto"/>
            <w:bottom w:val="none" w:sz="0" w:space="0" w:color="auto"/>
            <w:right w:val="none" w:sz="0" w:space="0" w:color="auto"/>
          </w:divBdr>
          <w:divsChild>
            <w:div w:id="85276925">
              <w:marLeft w:val="0"/>
              <w:marRight w:val="0"/>
              <w:marTop w:val="0"/>
              <w:marBottom w:val="0"/>
              <w:divBdr>
                <w:top w:val="none" w:sz="0" w:space="0" w:color="auto"/>
                <w:left w:val="none" w:sz="0" w:space="0" w:color="auto"/>
                <w:bottom w:val="none" w:sz="0" w:space="0" w:color="auto"/>
                <w:right w:val="none" w:sz="0" w:space="0" w:color="auto"/>
              </w:divBdr>
              <w:divsChild>
                <w:div w:id="79568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16383">
      <w:bodyDiv w:val="1"/>
      <w:marLeft w:val="0"/>
      <w:marRight w:val="0"/>
      <w:marTop w:val="0"/>
      <w:marBottom w:val="0"/>
      <w:divBdr>
        <w:top w:val="none" w:sz="0" w:space="0" w:color="auto"/>
        <w:left w:val="none" w:sz="0" w:space="0" w:color="auto"/>
        <w:bottom w:val="none" w:sz="0" w:space="0" w:color="auto"/>
        <w:right w:val="none" w:sz="0" w:space="0" w:color="auto"/>
      </w:divBdr>
    </w:div>
    <w:div w:id="191117786">
      <w:bodyDiv w:val="1"/>
      <w:marLeft w:val="0"/>
      <w:marRight w:val="0"/>
      <w:marTop w:val="0"/>
      <w:marBottom w:val="0"/>
      <w:divBdr>
        <w:top w:val="none" w:sz="0" w:space="0" w:color="auto"/>
        <w:left w:val="none" w:sz="0" w:space="0" w:color="auto"/>
        <w:bottom w:val="none" w:sz="0" w:space="0" w:color="auto"/>
        <w:right w:val="none" w:sz="0" w:space="0" w:color="auto"/>
      </w:divBdr>
      <w:divsChild>
        <w:div w:id="1360203293">
          <w:marLeft w:val="0"/>
          <w:marRight w:val="0"/>
          <w:marTop w:val="100"/>
          <w:marBottom w:val="100"/>
          <w:divBdr>
            <w:top w:val="none" w:sz="0" w:space="0" w:color="auto"/>
            <w:left w:val="none" w:sz="0" w:space="0" w:color="auto"/>
            <w:bottom w:val="none" w:sz="0" w:space="0" w:color="auto"/>
            <w:right w:val="none" w:sz="0" w:space="0" w:color="auto"/>
          </w:divBdr>
          <w:divsChild>
            <w:div w:id="201221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99202">
      <w:bodyDiv w:val="1"/>
      <w:marLeft w:val="0"/>
      <w:marRight w:val="0"/>
      <w:marTop w:val="0"/>
      <w:marBottom w:val="0"/>
      <w:divBdr>
        <w:top w:val="none" w:sz="0" w:space="0" w:color="auto"/>
        <w:left w:val="none" w:sz="0" w:space="0" w:color="auto"/>
        <w:bottom w:val="none" w:sz="0" w:space="0" w:color="auto"/>
        <w:right w:val="none" w:sz="0" w:space="0" w:color="auto"/>
      </w:divBdr>
    </w:div>
    <w:div w:id="208763324">
      <w:bodyDiv w:val="1"/>
      <w:marLeft w:val="0"/>
      <w:marRight w:val="0"/>
      <w:marTop w:val="0"/>
      <w:marBottom w:val="0"/>
      <w:divBdr>
        <w:top w:val="none" w:sz="0" w:space="0" w:color="auto"/>
        <w:left w:val="none" w:sz="0" w:space="0" w:color="auto"/>
        <w:bottom w:val="none" w:sz="0" w:space="0" w:color="auto"/>
        <w:right w:val="none" w:sz="0" w:space="0" w:color="auto"/>
      </w:divBdr>
    </w:div>
    <w:div w:id="227885777">
      <w:bodyDiv w:val="1"/>
      <w:marLeft w:val="0"/>
      <w:marRight w:val="0"/>
      <w:marTop w:val="0"/>
      <w:marBottom w:val="0"/>
      <w:divBdr>
        <w:top w:val="none" w:sz="0" w:space="0" w:color="auto"/>
        <w:left w:val="none" w:sz="0" w:space="0" w:color="auto"/>
        <w:bottom w:val="none" w:sz="0" w:space="0" w:color="auto"/>
        <w:right w:val="none" w:sz="0" w:space="0" w:color="auto"/>
      </w:divBdr>
      <w:divsChild>
        <w:div w:id="1405956319">
          <w:marLeft w:val="0"/>
          <w:marRight w:val="0"/>
          <w:marTop w:val="0"/>
          <w:marBottom w:val="120"/>
          <w:divBdr>
            <w:top w:val="none" w:sz="0" w:space="0" w:color="auto"/>
            <w:left w:val="none" w:sz="0" w:space="0" w:color="auto"/>
            <w:bottom w:val="single" w:sz="12" w:space="9" w:color="EBEBEB"/>
            <w:right w:val="none" w:sz="0" w:space="0" w:color="auto"/>
          </w:divBdr>
          <w:divsChild>
            <w:div w:id="1268973820">
              <w:marLeft w:val="0"/>
              <w:marRight w:val="0"/>
              <w:marTop w:val="100"/>
              <w:marBottom w:val="100"/>
              <w:divBdr>
                <w:top w:val="none" w:sz="0" w:space="0" w:color="auto"/>
                <w:left w:val="none" w:sz="0" w:space="0" w:color="auto"/>
                <w:bottom w:val="none" w:sz="0" w:space="0" w:color="auto"/>
                <w:right w:val="none" w:sz="0" w:space="0" w:color="auto"/>
              </w:divBdr>
              <w:divsChild>
                <w:div w:id="213660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39906">
          <w:marLeft w:val="0"/>
          <w:marRight w:val="0"/>
          <w:marTop w:val="0"/>
          <w:marBottom w:val="0"/>
          <w:divBdr>
            <w:top w:val="none" w:sz="0" w:space="0" w:color="auto"/>
            <w:left w:val="none" w:sz="0" w:space="0" w:color="auto"/>
            <w:bottom w:val="none" w:sz="0" w:space="0" w:color="auto"/>
            <w:right w:val="none" w:sz="0" w:space="0" w:color="auto"/>
          </w:divBdr>
        </w:div>
        <w:div w:id="267664390">
          <w:marLeft w:val="0"/>
          <w:marRight w:val="0"/>
          <w:marTop w:val="0"/>
          <w:marBottom w:val="120"/>
          <w:divBdr>
            <w:top w:val="none" w:sz="0" w:space="0" w:color="auto"/>
            <w:left w:val="none" w:sz="0" w:space="0" w:color="auto"/>
            <w:bottom w:val="none" w:sz="0" w:space="0" w:color="auto"/>
            <w:right w:val="none" w:sz="0" w:space="0" w:color="auto"/>
          </w:divBdr>
          <w:divsChild>
            <w:div w:id="209651272">
              <w:marLeft w:val="0"/>
              <w:marRight w:val="0"/>
              <w:marTop w:val="0"/>
              <w:marBottom w:val="0"/>
              <w:divBdr>
                <w:top w:val="none" w:sz="0" w:space="0" w:color="auto"/>
                <w:left w:val="none" w:sz="0" w:space="0" w:color="auto"/>
                <w:bottom w:val="none" w:sz="0" w:space="0" w:color="auto"/>
                <w:right w:val="none" w:sz="0" w:space="0" w:color="auto"/>
              </w:divBdr>
              <w:divsChild>
                <w:div w:id="995300921">
                  <w:marLeft w:val="0"/>
                  <w:marRight w:val="0"/>
                  <w:marTop w:val="0"/>
                  <w:marBottom w:val="0"/>
                  <w:divBdr>
                    <w:top w:val="none" w:sz="0" w:space="0" w:color="auto"/>
                    <w:left w:val="none" w:sz="0" w:space="0" w:color="auto"/>
                    <w:bottom w:val="none" w:sz="0" w:space="0" w:color="auto"/>
                    <w:right w:val="none" w:sz="0" w:space="0" w:color="auto"/>
                  </w:divBdr>
                  <w:divsChild>
                    <w:div w:id="139604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31368">
              <w:marLeft w:val="0"/>
              <w:marRight w:val="0"/>
              <w:marTop w:val="0"/>
              <w:marBottom w:val="0"/>
              <w:divBdr>
                <w:top w:val="none" w:sz="0" w:space="0" w:color="auto"/>
                <w:left w:val="none" w:sz="0" w:space="0" w:color="auto"/>
                <w:bottom w:val="single" w:sz="6" w:space="0" w:color="000000"/>
                <w:right w:val="none" w:sz="0" w:space="0" w:color="auto"/>
              </w:divBdr>
              <w:divsChild>
                <w:div w:id="588270841">
                  <w:marLeft w:val="0"/>
                  <w:marRight w:val="0"/>
                  <w:marTop w:val="0"/>
                  <w:marBottom w:val="0"/>
                  <w:divBdr>
                    <w:top w:val="none" w:sz="0" w:space="0" w:color="auto"/>
                    <w:left w:val="none" w:sz="0" w:space="0" w:color="auto"/>
                    <w:bottom w:val="none" w:sz="0" w:space="0" w:color="auto"/>
                    <w:right w:val="none" w:sz="0" w:space="0" w:color="auto"/>
                  </w:divBdr>
                  <w:divsChild>
                    <w:div w:id="35854285">
                      <w:marLeft w:val="0"/>
                      <w:marRight w:val="0"/>
                      <w:marTop w:val="0"/>
                      <w:marBottom w:val="0"/>
                      <w:divBdr>
                        <w:top w:val="none" w:sz="0" w:space="0" w:color="auto"/>
                        <w:left w:val="none" w:sz="0" w:space="0" w:color="auto"/>
                        <w:bottom w:val="none" w:sz="0" w:space="0" w:color="auto"/>
                        <w:right w:val="none" w:sz="0" w:space="0" w:color="auto"/>
                      </w:divBdr>
                      <w:divsChild>
                        <w:div w:id="22302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338775">
                  <w:marLeft w:val="0"/>
                  <w:marRight w:val="0"/>
                  <w:marTop w:val="0"/>
                  <w:marBottom w:val="0"/>
                  <w:divBdr>
                    <w:top w:val="none" w:sz="0" w:space="0" w:color="auto"/>
                    <w:left w:val="none" w:sz="0" w:space="0" w:color="auto"/>
                    <w:bottom w:val="none" w:sz="0" w:space="0" w:color="auto"/>
                    <w:right w:val="none" w:sz="0" w:space="0" w:color="auto"/>
                  </w:divBdr>
                  <w:divsChild>
                    <w:div w:id="1491823264">
                      <w:marLeft w:val="0"/>
                      <w:marRight w:val="0"/>
                      <w:marTop w:val="0"/>
                      <w:marBottom w:val="0"/>
                      <w:divBdr>
                        <w:top w:val="none" w:sz="0" w:space="0" w:color="auto"/>
                        <w:left w:val="none" w:sz="0" w:space="0" w:color="auto"/>
                        <w:bottom w:val="none" w:sz="0" w:space="0" w:color="auto"/>
                        <w:right w:val="none" w:sz="0" w:space="0" w:color="auto"/>
                      </w:divBdr>
                      <w:divsChild>
                        <w:div w:id="33399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408763">
          <w:marLeft w:val="0"/>
          <w:marRight w:val="0"/>
          <w:marTop w:val="0"/>
          <w:marBottom w:val="0"/>
          <w:divBdr>
            <w:top w:val="none" w:sz="0" w:space="0" w:color="auto"/>
            <w:left w:val="none" w:sz="0" w:space="0" w:color="auto"/>
            <w:bottom w:val="none" w:sz="0" w:space="0" w:color="auto"/>
            <w:right w:val="none" w:sz="0" w:space="0" w:color="auto"/>
          </w:divBdr>
        </w:div>
      </w:divsChild>
    </w:div>
    <w:div w:id="360788240">
      <w:bodyDiv w:val="1"/>
      <w:marLeft w:val="0"/>
      <w:marRight w:val="0"/>
      <w:marTop w:val="0"/>
      <w:marBottom w:val="0"/>
      <w:divBdr>
        <w:top w:val="none" w:sz="0" w:space="0" w:color="auto"/>
        <w:left w:val="none" w:sz="0" w:space="0" w:color="auto"/>
        <w:bottom w:val="none" w:sz="0" w:space="0" w:color="auto"/>
        <w:right w:val="none" w:sz="0" w:space="0" w:color="auto"/>
      </w:divBdr>
      <w:divsChild>
        <w:div w:id="970675099">
          <w:marLeft w:val="0"/>
          <w:marRight w:val="0"/>
          <w:marTop w:val="225"/>
          <w:marBottom w:val="225"/>
          <w:divBdr>
            <w:top w:val="none" w:sz="0" w:space="0" w:color="auto"/>
            <w:left w:val="none" w:sz="0" w:space="0" w:color="auto"/>
            <w:bottom w:val="none" w:sz="0" w:space="0" w:color="auto"/>
            <w:right w:val="none" w:sz="0" w:space="0" w:color="auto"/>
          </w:divBdr>
          <w:divsChild>
            <w:div w:id="2128162834">
              <w:marLeft w:val="0"/>
              <w:marRight w:val="0"/>
              <w:marTop w:val="0"/>
              <w:marBottom w:val="0"/>
              <w:divBdr>
                <w:top w:val="none" w:sz="0" w:space="0" w:color="auto"/>
                <w:left w:val="none" w:sz="0" w:space="0" w:color="auto"/>
                <w:bottom w:val="none" w:sz="0" w:space="0" w:color="auto"/>
                <w:right w:val="none" w:sz="0" w:space="0" w:color="auto"/>
              </w:divBdr>
              <w:divsChild>
                <w:div w:id="2042509649">
                  <w:marLeft w:val="0"/>
                  <w:marRight w:val="0"/>
                  <w:marTop w:val="0"/>
                  <w:marBottom w:val="0"/>
                  <w:divBdr>
                    <w:top w:val="none" w:sz="0" w:space="0" w:color="auto"/>
                    <w:left w:val="none" w:sz="0" w:space="0" w:color="auto"/>
                    <w:bottom w:val="none" w:sz="0" w:space="0" w:color="auto"/>
                    <w:right w:val="none" w:sz="0" w:space="0" w:color="auto"/>
                  </w:divBdr>
                  <w:divsChild>
                    <w:div w:id="1651445602">
                      <w:marLeft w:val="0"/>
                      <w:marRight w:val="0"/>
                      <w:marTop w:val="0"/>
                      <w:marBottom w:val="0"/>
                      <w:divBdr>
                        <w:top w:val="none" w:sz="0" w:space="0" w:color="auto"/>
                        <w:left w:val="none" w:sz="0" w:space="0" w:color="auto"/>
                        <w:bottom w:val="none" w:sz="0" w:space="0" w:color="auto"/>
                        <w:right w:val="none" w:sz="0" w:space="0" w:color="auto"/>
                      </w:divBdr>
                    </w:div>
                    <w:div w:id="497966303">
                      <w:marLeft w:val="0"/>
                      <w:marRight w:val="0"/>
                      <w:marTop w:val="0"/>
                      <w:marBottom w:val="0"/>
                      <w:divBdr>
                        <w:top w:val="none" w:sz="0" w:space="0" w:color="auto"/>
                        <w:left w:val="none" w:sz="0" w:space="0" w:color="auto"/>
                        <w:bottom w:val="none" w:sz="0" w:space="0" w:color="auto"/>
                        <w:right w:val="none" w:sz="0" w:space="0" w:color="auto"/>
                      </w:divBdr>
                    </w:div>
                    <w:div w:id="195698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18399">
          <w:marLeft w:val="0"/>
          <w:marRight w:val="0"/>
          <w:marTop w:val="225"/>
          <w:marBottom w:val="225"/>
          <w:divBdr>
            <w:top w:val="none" w:sz="0" w:space="0" w:color="auto"/>
            <w:left w:val="none" w:sz="0" w:space="0" w:color="auto"/>
            <w:bottom w:val="none" w:sz="0" w:space="0" w:color="auto"/>
            <w:right w:val="none" w:sz="0" w:space="0" w:color="auto"/>
          </w:divBdr>
          <w:divsChild>
            <w:div w:id="468060678">
              <w:marLeft w:val="0"/>
              <w:marRight w:val="0"/>
              <w:marTop w:val="0"/>
              <w:marBottom w:val="0"/>
              <w:divBdr>
                <w:top w:val="none" w:sz="0" w:space="0" w:color="auto"/>
                <w:left w:val="none" w:sz="0" w:space="0" w:color="auto"/>
                <w:bottom w:val="none" w:sz="0" w:space="0" w:color="auto"/>
                <w:right w:val="none" w:sz="0" w:space="0" w:color="auto"/>
              </w:divBdr>
              <w:divsChild>
                <w:div w:id="222713799">
                  <w:marLeft w:val="0"/>
                  <w:marRight w:val="0"/>
                  <w:marTop w:val="0"/>
                  <w:marBottom w:val="0"/>
                  <w:divBdr>
                    <w:top w:val="none" w:sz="0" w:space="0" w:color="auto"/>
                    <w:left w:val="none" w:sz="0" w:space="0" w:color="auto"/>
                    <w:bottom w:val="none" w:sz="0" w:space="0" w:color="auto"/>
                    <w:right w:val="none" w:sz="0" w:space="0" w:color="auto"/>
                  </w:divBdr>
                  <w:divsChild>
                    <w:div w:id="2031644806">
                      <w:marLeft w:val="0"/>
                      <w:marRight w:val="0"/>
                      <w:marTop w:val="0"/>
                      <w:marBottom w:val="0"/>
                      <w:divBdr>
                        <w:top w:val="none" w:sz="0" w:space="0" w:color="auto"/>
                        <w:left w:val="none" w:sz="0" w:space="0" w:color="auto"/>
                        <w:bottom w:val="none" w:sz="0" w:space="0" w:color="auto"/>
                        <w:right w:val="none" w:sz="0" w:space="0" w:color="auto"/>
                      </w:divBdr>
                    </w:div>
                    <w:div w:id="197067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719237">
          <w:marLeft w:val="0"/>
          <w:marRight w:val="0"/>
          <w:marTop w:val="225"/>
          <w:marBottom w:val="225"/>
          <w:divBdr>
            <w:top w:val="none" w:sz="0" w:space="0" w:color="auto"/>
            <w:left w:val="none" w:sz="0" w:space="0" w:color="auto"/>
            <w:bottom w:val="none" w:sz="0" w:space="0" w:color="auto"/>
            <w:right w:val="none" w:sz="0" w:space="0" w:color="auto"/>
          </w:divBdr>
          <w:divsChild>
            <w:div w:id="187138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148769">
      <w:bodyDiv w:val="1"/>
      <w:marLeft w:val="0"/>
      <w:marRight w:val="0"/>
      <w:marTop w:val="0"/>
      <w:marBottom w:val="0"/>
      <w:divBdr>
        <w:top w:val="none" w:sz="0" w:space="0" w:color="auto"/>
        <w:left w:val="none" w:sz="0" w:space="0" w:color="auto"/>
        <w:bottom w:val="none" w:sz="0" w:space="0" w:color="auto"/>
        <w:right w:val="none" w:sz="0" w:space="0" w:color="auto"/>
      </w:divBdr>
      <w:divsChild>
        <w:div w:id="1198003428">
          <w:marLeft w:val="0"/>
          <w:marRight w:val="0"/>
          <w:marTop w:val="0"/>
          <w:marBottom w:val="0"/>
          <w:divBdr>
            <w:top w:val="none" w:sz="0" w:space="0" w:color="auto"/>
            <w:left w:val="none" w:sz="0" w:space="0" w:color="auto"/>
            <w:bottom w:val="none" w:sz="0" w:space="0" w:color="auto"/>
            <w:right w:val="none" w:sz="0" w:space="0" w:color="auto"/>
          </w:divBdr>
          <w:divsChild>
            <w:div w:id="914316226">
              <w:marLeft w:val="0"/>
              <w:marRight w:val="0"/>
              <w:marTop w:val="0"/>
              <w:marBottom w:val="0"/>
              <w:divBdr>
                <w:top w:val="none" w:sz="0" w:space="0" w:color="auto"/>
                <w:left w:val="none" w:sz="0" w:space="0" w:color="auto"/>
                <w:bottom w:val="none" w:sz="0" w:space="0" w:color="auto"/>
                <w:right w:val="none" w:sz="0" w:space="0" w:color="auto"/>
              </w:divBdr>
            </w:div>
          </w:divsChild>
        </w:div>
        <w:div w:id="1260143049">
          <w:marLeft w:val="0"/>
          <w:marRight w:val="0"/>
          <w:marTop w:val="0"/>
          <w:marBottom w:val="150"/>
          <w:divBdr>
            <w:top w:val="none" w:sz="0" w:space="0" w:color="auto"/>
            <w:left w:val="none" w:sz="0" w:space="0" w:color="auto"/>
            <w:bottom w:val="none" w:sz="0" w:space="0" w:color="auto"/>
            <w:right w:val="none" w:sz="0" w:space="0" w:color="auto"/>
          </w:divBdr>
          <w:divsChild>
            <w:div w:id="1752237966">
              <w:marLeft w:val="0"/>
              <w:marRight w:val="0"/>
              <w:marTop w:val="0"/>
              <w:marBottom w:val="0"/>
              <w:divBdr>
                <w:top w:val="none" w:sz="0" w:space="0" w:color="auto"/>
                <w:left w:val="none" w:sz="0" w:space="0" w:color="auto"/>
                <w:bottom w:val="none" w:sz="0" w:space="0" w:color="auto"/>
                <w:right w:val="none" w:sz="0" w:space="0" w:color="auto"/>
              </w:divBdr>
              <w:divsChild>
                <w:div w:id="70397871">
                  <w:marLeft w:val="0"/>
                  <w:marRight w:val="0"/>
                  <w:marTop w:val="0"/>
                  <w:marBottom w:val="0"/>
                  <w:divBdr>
                    <w:top w:val="none" w:sz="0" w:space="0" w:color="auto"/>
                    <w:left w:val="none" w:sz="0" w:space="0" w:color="auto"/>
                    <w:bottom w:val="none" w:sz="0" w:space="0" w:color="auto"/>
                    <w:right w:val="none" w:sz="0" w:space="0" w:color="auto"/>
                  </w:divBdr>
                  <w:divsChild>
                    <w:div w:id="14224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609878">
          <w:marLeft w:val="0"/>
          <w:marRight w:val="0"/>
          <w:marTop w:val="30"/>
          <w:marBottom w:val="105"/>
          <w:divBdr>
            <w:top w:val="none" w:sz="0" w:space="0" w:color="auto"/>
            <w:left w:val="none" w:sz="0" w:space="0" w:color="auto"/>
            <w:bottom w:val="single" w:sz="6" w:space="0" w:color="CCCCCC"/>
            <w:right w:val="none" w:sz="0" w:space="0" w:color="auto"/>
          </w:divBdr>
          <w:divsChild>
            <w:div w:id="158156313">
              <w:marLeft w:val="0"/>
              <w:marRight w:val="0"/>
              <w:marTop w:val="0"/>
              <w:marBottom w:val="0"/>
              <w:divBdr>
                <w:top w:val="none" w:sz="0" w:space="0" w:color="auto"/>
                <w:left w:val="none" w:sz="0" w:space="0" w:color="auto"/>
                <w:bottom w:val="none" w:sz="0" w:space="0" w:color="auto"/>
                <w:right w:val="none" w:sz="0" w:space="0" w:color="auto"/>
              </w:divBdr>
              <w:divsChild>
                <w:div w:id="1893957224">
                  <w:marLeft w:val="0"/>
                  <w:marRight w:val="0"/>
                  <w:marTop w:val="0"/>
                  <w:marBottom w:val="0"/>
                  <w:divBdr>
                    <w:top w:val="none" w:sz="0" w:space="0" w:color="auto"/>
                    <w:left w:val="none" w:sz="0" w:space="0" w:color="auto"/>
                    <w:bottom w:val="none" w:sz="0" w:space="0" w:color="auto"/>
                    <w:right w:val="none" w:sz="0" w:space="0" w:color="auto"/>
                  </w:divBdr>
                  <w:divsChild>
                    <w:div w:id="1486778519">
                      <w:marLeft w:val="0"/>
                      <w:marRight w:val="0"/>
                      <w:marTop w:val="0"/>
                      <w:marBottom w:val="0"/>
                      <w:divBdr>
                        <w:top w:val="none" w:sz="0" w:space="0" w:color="auto"/>
                        <w:left w:val="none" w:sz="0" w:space="0" w:color="auto"/>
                        <w:bottom w:val="none" w:sz="0" w:space="0" w:color="auto"/>
                        <w:right w:val="none" w:sz="0" w:space="0" w:color="auto"/>
                      </w:divBdr>
                      <w:divsChild>
                        <w:div w:id="123596837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95372970">
              <w:marLeft w:val="0"/>
              <w:marRight w:val="0"/>
              <w:marTop w:val="0"/>
              <w:marBottom w:val="0"/>
              <w:divBdr>
                <w:top w:val="none" w:sz="0" w:space="0" w:color="auto"/>
                <w:left w:val="none" w:sz="0" w:space="0" w:color="auto"/>
                <w:bottom w:val="none" w:sz="0" w:space="0" w:color="auto"/>
                <w:right w:val="none" w:sz="0" w:space="0" w:color="auto"/>
              </w:divBdr>
              <w:divsChild>
                <w:div w:id="406733859">
                  <w:marLeft w:val="0"/>
                  <w:marRight w:val="0"/>
                  <w:marTop w:val="0"/>
                  <w:marBottom w:val="0"/>
                  <w:divBdr>
                    <w:top w:val="none" w:sz="0" w:space="0" w:color="auto"/>
                    <w:left w:val="none" w:sz="0" w:space="0" w:color="auto"/>
                    <w:bottom w:val="none" w:sz="0" w:space="0" w:color="auto"/>
                    <w:right w:val="none" w:sz="0" w:space="0" w:color="auto"/>
                  </w:divBdr>
                  <w:divsChild>
                    <w:div w:id="1201284760">
                      <w:marLeft w:val="0"/>
                      <w:marRight w:val="0"/>
                      <w:marTop w:val="0"/>
                      <w:marBottom w:val="0"/>
                      <w:divBdr>
                        <w:top w:val="none" w:sz="0" w:space="0" w:color="auto"/>
                        <w:left w:val="none" w:sz="0" w:space="0" w:color="auto"/>
                        <w:bottom w:val="none" w:sz="0" w:space="0" w:color="auto"/>
                        <w:right w:val="none" w:sz="0" w:space="0" w:color="auto"/>
                      </w:divBdr>
                      <w:divsChild>
                        <w:div w:id="1328828327">
                          <w:marLeft w:val="0"/>
                          <w:marRight w:val="0"/>
                          <w:marTop w:val="0"/>
                          <w:marBottom w:val="0"/>
                          <w:divBdr>
                            <w:top w:val="none" w:sz="0" w:space="0" w:color="auto"/>
                            <w:left w:val="none" w:sz="0" w:space="0" w:color="auto"/>
                            <w:bottom w:val="none" w:sz="0" w:space="0" w:color="auto"/>
                            <w:right w:val="none" w:sz="0" w:space="0" w:color="auto"/>
                          </w:divBdr>
                          <w:divsChild>
                            <w:div w:id="1297830746">
                              <w:marLeft w:val="0"/>
                              <w:marRight w:val="0"/>
                              <w:marTop w:val="0"/>
                              <w:marBottom w:val="0"/>
                              <w:divBdr>
                                <w:top w:val="none" w:sz="0" w:space="0" w:color="auto"/>
                                <w:left w:val="none" w:sz="0" w:space="0" w:color="auto"/>
                                <w:bottom w:val="none" w:sz="0" w:space="0" w:color="auto"/>
                                <w:right w:val="none" w:sz="0" w:space="0" w:color="auto"/>
                              </w:divBdr>
                              <w:divsChild>
                                <w:div w:id="220411293">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056198918">
                                          <w:marLeft w:val="0"/>
                                          <w:marRight w:val="0"/>
                                          <w:marTop w:val="0"/>
                                          <w:marBottom w:val="0"/>
                                          <w:divBdr>
                                            <w:top w:val="none" w:sz="0" w:space="0" w:color="auto"/>
                                            <w:left w:val="none" w:sz="0" w:space="0" w:color="auto"/>
                                            <w:bottom w:val="none" w:sz="0" w:space="0" w:color="auto"/>
                                            <w:right w:val="none" w:sz="0" w:space="0" w:color="auto"/>
                                          </w:divBdr>
                                          <w:divsChild>
                                            <w:div w:id="299960155">
                                              <w:marLeft w:val="0"/>
                                              <w:marRight w:val="0"/>
                                              <w:marTop w:val="0"/>
                                              <w:marBottom w:val="0"/>
                                              <w:divBdr>
                                                <w:top w:val="none" w:sz="0" w:space="0" w:color="auto"/>
                                                <w:left w:val="none" w:sz="0" w:space="0" w:color="auto"/>
                                                <w:bottom w:val="none" w:sz="0" w:space="0" w:color="auto"/>
                                                <w:right w:val="none" w:sz="0" w:space="0" w:color="auto"/>
                                              </w:divBdr>
                                              <w:divsChild>
                                                <w:div w:id="730495392">
                                                  <w:marLeft w:val="0"/>
                                                  <w:marRight w:val="0"/>
                                                  <w:marTop w:val="0"/>
                                                  <w:marBottom w:val="0"/>
                                                  <w:divBdr>
                                                    <w:top w:val="none" w:sz="0" w:space="0" w:color="auto"/>
                                                    <w:left w:val="none" w:sz="0" w:space="0" w:color="auto"/>
                                                    <w:bottom w:val="none" w:sz="0" w:space="0" w:color="auto"/>
                                                    <w:right w:val="none" w:sz="0" w:space="0" w:color="auto"/>
                                                  </w:divBdr>
                                                  <w:divsChild>
                                                    <w:div w:id="1630547348">
                                                      <w:marLeft w:val="0"/>
                                                      <w:marRight w:val="0"/>
                                                      <w:marTop w:val="0"/>
                                                      <w:marBottom w:val="0"/>
                                                      <w:divBdr>
                                                        <w:top w:val="none" w:sz="0" w:space="0" w:color="auto"/>
                                                        <w:left w:val="none" w:sz="0" w:space="0" w:color="auto"/>
                                                        <w:bottom w:val="none" w:sz="0" w:space="0" w:color="auto"/>
                                                        <w:right w:val="none" w:sz="0" w:space="0" w:color="auto"/>
                                                      </w:divBdr>
                                                      <w:divsChild>
                                                        <w:div w:id="1491166679">
                                                          <w:marLeft w:val="0"/>
                                                          <w:marRight w:val="0"/>
                                                          <w:marTop w:val="0"/>
                                                          <w:marBottom w:val="0"/>
                                                          <w:divBdr>
                                                            <w:top w:val="none" w:sz="0" w:space="0" w:color="auto"/>
                                                            <w:left w:val="none" w:sz="0" w:space="0" w:color="auto"/>
                                                            <w:bottom w:val="none" w:sz="0" w:space="0" w:color="auto"/>
                                                            <w:right w:val="none" w:sz="0" w:space="0" w:color="auto"/>
                                                          </w:divBdr>
                                                          <w:divsChild>
                                                            <w:div w:id="412287492">
                                                              <w:marLeft w:val="0"/>
                                                              <w:marRight w:val="0"/>
                                                              <w:marTop w:val="0"/>
                                                              <w:marBottom w:val="0"/>
                                                              <w:divBdr>
                                                                <w:top w:val="none" w:sz="0" w:space="0" w:color="auto"/>
                                                                <w:left w:val="none" w:sz="0" w:space="0" w:color="auto"/>
                                                                <w:bottom w:val="none" w:sz="0" w:space="0" w:color="auto"/>
                                                                <w:right w:val="none" w:sz="0" w:space="0" w:color="auto"/>
                                                              </w:divBdr>
                                                            </w:div>
                                                          </w:divsChild>
                                                        </w:div>
                                                        <w:div w:id="566037494">
                                                          <w:marLeft w:val="0"/>
                                                          <w:marRight w:val="0"/>
                                                          <w:marTop w:val="0"/>
                                                          <w:marBottom w:val="0"/>
                                                          <w:divBdr>
                                                            <w:top w:val="none" w:sz="0" w:space="0" w:color="auto"/>
                                                            <w:left w:val="none" w:sz="0" w:space="0" w:color="auto"/>
                                                            <w:bottom w:val="none" w:sz="0" w:space="0" w:color="auto"/>
                                                            <w:right w:val="none" w:sz="0" w:space="0" w:color="auto"/>
                                                          </w:divBdr>
                                                          <w:divsChild>
                                                            <w:div w:id="1036661010">
                                                              <w:marLeft w:val="0"/>
                                                              <w:marRight w:val="0"/>
                                                              <w:marTop w:val="0"/>
                                                              <w:marBottom w:val="0"/>
                                                              <w:divBdr>
                                                                <w:top w:val="none" w:sz="0" w:space="0" w:color="auto"/>
                                                                <w:left w:val="none" w:sz="0" w:space="0" w:color="auto"/>
                                                                <w:bottom w:val="none" w:sz="0" w:space="0" w:color="auto"/>
                                                                <w:right w:val="none" w:sz="0" w:space="0" w:color="auto"/>
                                                              </w:divBdr>
                                                              <w:divsChild>
                                                                <w:div w:id="687565129">
                                                                  <w:marLeft w:val="0"/>
                                                                  <w:marRight w:val="0"/>
                                                                  <w:marTop w:val="0"/>
                                                                  <w:marBottom w:val="0"/>
                                                                  <w:divBdr>
                                                                    <w:top w:val="none" w:sz="0" w:space="0" w:color="auto"/>
                                                                    <w:left w:val="none" w:sz="0" w:space="0" w:color="auto"/>
                                                                    <w:bottom w:val="none" w:sz="0" w:space="0" w:color="auto"/>
                                                                    <w:right w:val="none" w:sz="0" w:space="0" w:color="auto"/>
                                                                  </w:divBdr>
                                                                  <w:divsChild>
                                                                    <w:div w:id="1827043658">
                                                                      <w:marLeft w:val="0"/>
                                                                      <w:marRight w:val="0"/>
                                                                      <w:marTop w:val="0"/>
                                                                      <w:marBottom w:val="0"/>
                                                                      <w:divBdr>
                                                                        <w:top w:val="none" w:sz="0" w:space="0" w:color="auto"/>
                                                                        <w:left w:val="none" w:sz="0" w:space="0" w:color="auto"/>
                                                                        <w:bottom w:val="none" w:sz="0" w:space="0" w:color="auto"/>
                                                                        <w:right w:val="none" w:sz="0" w:space="0" w:color="auto"/>
                                                                      </w:divBdr>
                                                                      <w:divsChild>
                                                                        <w:div w:id="241838099">
                                                                          <w:marLeft w:val="0"/>
                                                                          <w:marRight w:val="0"/>
                                                                          <w:marTop w:val="75"/>
                                                                          <w:marBottom w:val="75"/>
                                                                          <w:divBdr>
                                                                            <w:top w:val="none" w:sz="0" w:space="0" w:color="auto"/>
                                                                            <w:left w:val="none" w:sz="0" w:space="0" w:color="auto"/>
                                                                            <w:bottom w:val="none" w:sz="0" w:space="0" w:color="auto"/>
                                                                            <w:right w:val="none" w:sz="0" w:space="0" w:color="auto"/>
                                                                          </w:divBdr>
                                                                          <w:divsChild>
                                                                            <w:div w:id="525750174">
                                                                              <w:marLeft w:val="0"/>
                                                                              <w:marRight w:val="0"/>
                                                                              <w:marTop w:val="0"/>
                                                                              <w:marBottom w:val="0"/>
                                                                              <w:divBdr>
                                                                                <w:top w:val="none" w:sz="0" w:space="0" w:color="auto"/>
                                                                                <w:left w:val="none" w:sz="0" w:space="0" w:color="auto"/>
                                                                                <w:bottom w:val="none" w:sz="0" w:space="0" w:color="auto"/>
                                                                                <w:right w:val="none" w:sz="0" w:space="0" w:color="auto"/>
                                                                              </w:divBdr>
                                                                              <w:divsChild>
                                                                                <w:div w:id="485783568">
                                                                                  <w:marLeft w:val="0"/>
                                                                                  <w:marRight w:val="0"/>
                                                                                  <w:marTop w:val="0"/>
                                                                                  <w:marBottom w:val="0"/>
                                                                                  <w:divBdr>
                                                                                    <w:top w:val="none" w:sz="0" w:space="0" w:color="auto"/>
                                                                                    <w:left w:val="none" w:sz="0" w:space="0" w:color="auto"/>
                                                                                    <w:bottom w:val="none" w:sz="0" w:space="0" w:color="auto"/>
                                                                                    <w:right w:val="none" w:sz="0" w:space="0" w:color="auto"/>
                                                                                  </w:divBdr>
                                                                                  <w:divsChild>
                                                                                    <w:div w:id="15395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24057110">
                                          <w:marLeft w:val="0"/>
                                          <w:marRight w:val="0"/>
                                          <w:marTop w:val="0"/>
                                          <w:marBottom w:val="0"/>
                                          <w:divBdr>
                                            <w:top w:val="none" w:sz="0" w:space="0" w:color="auto"/>
                                            <w:left w:val="none" w:sz="0" w:space="0" w:color="auto"/>
                                            <w:bottom w:val="none" w:sz="0" w:space="0" w:color="auto"/>
                                            <w:right w:val="none" w:sz="0" w:space="0" w:color="auto"/>
                                          </w:divBdr>
                                          <w:divsChild>
                                            <w:div w:id="315375931">
                                              <w:marLeft w:val="0"/>
                                              <w:marRight w:val="0"/>
                                              <w:marTop w:val="0"/>
                                              <w:marBottom w:val="0"/>
                                              <w:divBdr>
                                                <w:top w:val="none" w:sz="0" w:space="0" w:color="auto"/>
                                                <w:left w:val="none" w:sz="0" w:space="0" w:color="auto"/>
                                                <w:bottom w:val="none" w:sz="0" w:space="0" w:color="auto"/>
                                                <w:right w:val="none" w:sz="0" w:space="0" w:color="auto"/>
                                              </w:divBdr>
                                              <w:divsChild>
                                                <w:div w:id="2063825605">
                                                  <w:marLeft w:val="0"/>
                                                  <w:marRight w:val="0"/>
                                                  <w:marTop w:val="0"/>
                                                  <w:marBottom w:val="0"/>
                                                  <w:divBdr>
                                                    <w:top w:val="none" w:sz="0" w:space="0" w:color="auto"/>
                                                    <w:left w:val="none" w:sz="0" w:space="0" w:color="auto"/>
                                                    <w:bottom w:val="none" w:sz="0" w:space="0" w:color="auto"/>
                                                    <w:right w:val="none" w:sz="0" w:space="0" w:color="auto"/>
                                                  </w:divBdr>
                                                  <w:divsChild>
                                                    <w:div w:id="154734980">
                                                      <w:marLeft w:val="0"/>
                                                      <w:marRight w:val="0"/>
                                                      <w:marTop w:val="150"/>
                                                      <w:marBottom w:val="0"/>
                                                      <w:divBdr>
                                                        <w:top w:val="none" w:sz="0" w:space="0" w:color="auto"/>
                                                        <w:left w:val="none" w:sz="0" w:space="0" w:color="auto"/>
                                                        <w:bottom w:val="none" w:sz="0" w:space="0" w:color="auto"/>
                                                        <w:right w:val="none" w:sz="0" w:space="0" w:color="auto"/>
                                                      </w:divBdr>
                                                      <w:divsChild>
                                                        <w:div w:id="2117018428">
                                                          <w:marLeft w:val="0"/>
                                                          <w:marRight w:val="0"/>
                                                          <w:marTop w:val="0"/>
                                                          <w:marBottom w:val="0"/>
                                                          <w:divBdr>
                                                            <w:top w:val="none" w:sz="0" w:space="0" w:color="auto"/>
                                                            <w:left w:val="none" w:sz="0" w:space="0" w:color="auto"/>
                                                            <w:bottom w:val="none" w:sz="0" w:space="0" w:color="auto"/>
                                                            <w:right w:val="none" w:sz="0" w:space="0" w:color="auto"/>
                                                          </w:divBdr>
                                                        </w:div>
                                                        <w:div w:id="104590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7488497">
      <w:bodyDiv w:val="1"/>
      <w:marLeft w:val="0"/>
      <w:marRight w:val="0"/>
      <w:marTop w:val="0"/>
      <w:marBottom w:val="0"/>
      <w:divBdr>
        <w:top w:val="none" w:sz="0" w:space="0" w:color="auto"/>
        <w:left w:val="none" w:sz="0" w:space="0" w:color="auto"/>
        <w:bottom w:val="none" w:sz="0" w:space="0" w:color="auto"/>
        <w:right w:val="none" w:sz="0" w:space="0" w:color="auto"/>
      </w:divBdr>
      <w:divsChild>
        <w:div w:id="1291668956">
          <w:marLeft w:val="0"/>
          <w:marRight w:val="0"/>
          <w:marTop w:val="0"/>
          <w:marBottom w:val="0"/>
          <w:divBdr>
            <w:top w:val="none" w:sz="0" w:space="0" w:color="auto"/>
            <w:left w:val="none" w:sz="0" w:space="0" w:color="auto"/>
            <w:bottom w:val="none" w:sz="0" w:space="0" w:color="auto"/>
            <w:right w:val="none" w:sz="0" w:space="0" w:color="auto"/>
          </w:divBdr>
          <w:divsChild>
            <w:div w:id="178811767">
              <w:marLeft w:val="0"/>
              <w:marRight w:val="0"/>
              <w:marTop w:val="0"/>
              <w:marBottom w:val="0"/>
              <w:divBdr>
                <w:top w:val="none" w:sz="0" w:space="0" w:color="auto"/>
                <w:left w:val="none" w:sz="0" w:space="0" w:color="auto"/>
                <w:bottom w:val="none" w:sz="0" w:space="0" w:color="auto"/>
                <w:right w:val="none" w:sz="0" w:space="0" w:color="auto"/>
              </w:divBdr>
            </w:div>
          </w:divsChild>
        </w:div>
        <w:div w:id="31733030">
          <w:marLeft w:val="0"/>
          <w:marRight w:val="0"/>
          <w:marTop w:val="0"/>
          <w:marBottom w:val="0"/>
          <w:divBdr>
            <w:top w:val="none" w:sz="0" w:space="0" w:color="auto"/>
            <w:left w:val="none" w:sz="0" w:space="0" w:color="auto"/>
            <w:bottom w:val="none" w:sz="0" w:space="0" w:color="auto"/>
            <w:right w:val="none" w:sz="0" w:space="0" w:color="auto"/>
          </w:divBdr>
        </w:div>
      </w:divsChild>
    </w:div>
    <w:div w:id="377630709">
      <w:bodyDiv w:val="1"/>
      <w:marLeft w:val="0"/>
      <w:marRight w:val="0"/>
      <w:marTop w:val="0"/>
      <w:marBottom w:val="0"/>
      <w:divBdr>
        <w:top w:val="none" w:sz="0" w:space="0" w:color="auto"/>
        <w:left w:val="none" w:sz="0" w:space="0" w:color="auto"/>
        <w:bottom w:val="none" w:sz="0" w:space="0" w:color="auto"/>
        <w:right w:val="none" w:sz="0" w:space="0" w:color="auto"/>
      </w:divBdr>
      <w:divsChild>
        <w:div w:id="319382842">
          <w:marLeft w:val="0"/>
          <w:marRight w:val="0"/>
          <w:marTop w:val="0"/>
          <w:marBottom w:val="0"/>
          <w:divBdr>
            <w:top w:val="none" w:sz="0" w:space="0" w:color="auto"/>
            <w:left w:val="none" w:sz="0" w:space="0" w:color="auto"/>
            <w:bottom w:val="none" w:sz="0" w:space="0" w:color="auto"/>
            <w:right w:val="none" w:sz="0" w:space="0" w:color="auto"/>
          </w:divBdr>
          <w:divsChild>
            <w:div w:id="494881637">
              <w:marLeft w:val="0"/>
              <w:marRight w:val="0"/>
              <w:marTop w:val="0"/>
              <w:marBottom w:val="0"/>
              <w:divBdr>
                <w:top w:val="none" w:sz="0" w:space="0" w:color="auto"/>
                <w:left w:val="none" w:sz="0" w:space="0" w:color="auto"/>
                <w:bottom w:val="none" w:sz="0" w:space="0" w:color="auto"/>
                <w:right w:val="none" w:sz="0" w:space="0" w:color="auto"/>
              </w:divBdr>
              <w:divsChild>
                <w:div w:id="211782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932670">
      <w:bodyDiv w:val="1"/>
      <w:marLeft w:val="0"/>
      <w:marRight w:val="0"/>
      <w:marTop w:val="0"/>
      <w:marBottom w:val="0"/>
      <w:divBdr>
        <w:top w:val="none" w:sz="0" w:space="0" w:color="auto"/>
        <w:left w:val="none" w:sz="0" w:space="0" w:color="auto"/>
        <w:bottom w:val="none" w:sz="0" w:space="0" w:color="auto"/>
        <w:right w:val="none" w:sz="0" w:space="0" w:color="auto"/>
      </w:divBdr>
      <w:divsChild>
        <w:div w:id="312028227">
          <w:marLeft w:val="0"/>
          <w:marRight w:val="0"/>
          <w:marTop w:val="0"/>
          <w:marBottom w:val="0"/>
          <w:divBdr>
            <w:top w:val="none" w:sz="0" w:space="0" w:color="auto"/>
            <w:left w:val="none" w:sz="0" w:space="0" w:color="auto"/>
            <w:bottom w:val="none" w:sz="0" w:space="0" w:color="auto"/>
            <w:right w:val="none" w:sz="0" w:space="0" w:color="auto"/>
          </w:divBdr>
          <w:divsChild>
            <w:div w:id="1903132241">
              <w:marLeft w:val="0"/>
              <w:marRight w:val="0"/>
              <w:marTop w:val="0"/>
              <w:marBottom w:val="0"/>
              <w:divBdr>
                <w:top w:val="none" w:sz="0" w:space="0" w:color="auto"/>
                <w:left w:val="none" w:sz="0" w:space="0" w:color="auto"/>
                <w:bottom w:val="none" w:sz="0" w:space="0" w:color="auto"/>
                <w:right w:val="none" w:sz="0" w:space="0" w:color="auto"/>
              </w:divBdr>
              <w:divsChild>
                <w:div w:id="43595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562478">
      <w:bodyDiv w:val="1"/>
      <w:marLeft w:val="0"/>
      <w:marRight w:val="0"/>
      <w:marTop w:val="0"/>
      <w:marBottom w:val="0"/>
      <w:divBdr>
        <w:top w:val="none" w:sz="0" w:space="0" w:color="auto"/>
        <w:left w:val="none" w:sz="0" w:space="0" w:color="auto"/>
        <w:bottom w:val="none" w:sz="0" w:space="0" w:color="auto"/>
        <w:right w:val="none" w:sz="0" w:space="0" w:color="auto"/>
      </w:divBdr>
    </w:div>
    <w:div w:id="507327470">
      <w:bodyDiv w:val="1"/>
      <w:marLeft w:val="0"/>
      <w:marRight w:val="0"/>
      <w:marTop w:val="0"/>
      <w:marBottom w:val="0"/>
      <w:divBdr>
        <w:top w:val="none" w:sz="0" w:space="0" w:color="auto"/>
        <w:left w:val="none" w:sz="0" w:space="0" w:color="auto"/>
        <w:bottom w:val="none" w:sz="0" w:space="0" w:color="auto"/>
        <w:right w:val="none" w:sz="0" w:space="0" w:color="auto"/>
      </w:divBdr>
      <w:divsChild>
        <w:div w:id="1458179420">
          <w:marLeft w:val="0"/>
          <w:marRight w:val="0"/>
          <w:marTop w:val="0"/>
          <w:marBottom w:val="0"/>
          <w:divBdr>
            <w:top w:val="none" w:sz="0" w:space="0" w:color="auto"/>
            <w:left w:val="none" w:sz="0" w:space="0" w:color="auto"/>
            <w:bottom w:val="none" w:sz="0" w:space="0" w:color="auto"/>
            <w:right w:val="none" w:sz="0" w:space="0" w:color="auto"/>
          </w:divBdr>
          <w:divsChild>
            <w:div w:id="2139104171">
              <w:marLeft w:val="0"/>
              <w:marRight w:val="0"/>
              <w:marTop w:val="0"/>
              <w:marBottom w:val="0"/>
              <w:divBdr>
                <w:top w:val="none" w:sz="0" w:space="0" w:color="auto"/>
                <w:left w:val="none" w:sz="0" w:space="0" w:color="auto"/>
                <w:bottom w:val="none" w:sz="0" w:space="0" w:color="auto"/>
                <w:right w:val="none" w:sz="0" w:space="0" w:color="auto"/>
              </w:divBdr>
              <w:divsChild>
                <w:div w:id="137391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435985">
      <w:bodyDiv w:val="1"/>
      <w:marLeft w:val="0"/>
      <w:marRight w:val="0"/>
      <w:marTop w:val="0"/>
      <w:marBottom w:val="0"/>
      <w:divBdr>
        <w:top w:val="none" w:sz="0" w:space="0" w:color="auto"/>
        <w:left w:val="none" w:sz="0" w:space="0" w:color="auto"/>
        <w:bottom w:val="none" w:sz="0" w:space="0" w:color="auto"/>
        <w:right w:val="none" w:sz="0" w:space="0" w:color="auto"/>
      </w:divBdr>
    </w:div>
    <w:div w:id="537935272">
      <w:bodyDiv w:val="1"/>
      <w:marLeft w:val="0"/>
      <w:marRight w:val="0"/>
      <w:marTop w:val="0"/>
      <w:marBottom w:val="0"/>
      <w:divBdr>
        <w:top w:val="none" w:sz="0" w:space="0" w:color="auto"/>
        <w:left w:val="none" w:sz="0" w:space="0" w:color="auto"/>
        <w:bottom w:val="none" w:sz="0" w:space="0" w:color="auto"/>
        <w:right w:val="none" w:sz="0" w:space="0" w:color="auto"/>
      </w:divBdr>
      <w:divsChild>
        <w:div w:id="1552837547">
          <w:marLeft w:val="0"/>
          <w:marRight w:val="0"/>
          <w:marTop w:val="0"/>
          <w:marBottom w:val="0"/>
          <w:divBdr>
            <w:top w:val="none" w:sz="0" w:space="0" w:color="auto"/>
            <w:left w:val="none" w:sz="0" w:space="0" w:color="auto"/>
            <w:bottom w:val="none" w:sz="0" w:space="0" w:color="auto"/>
            <w:right w:val="none" w:sz="0" w:space="0" w:color="auto"/>
          </w:divBdr>
          <w:divsChild>
            <w:div w:id="1326518225">
              <w:marLeft w:val="0"/>
              <w:marRight w:val="0"/>
              <w:marTop w:val="0"/>
              <w:marBottom w:val="0"/>
              <w:divBdr>
                <w:top w:val="none" w:sz="0" w:space="0" w:color="auto"/>
                <w:left w:val="none" w:sz="0" w:space="0" w:color="auto"/>
                <w:bottom w:val="none" w:sz="0" w:space="0" w:color="auto"/>
                <w:right w:val="none" w:sz="0" w:space="0" w:color="auto"/>
              </w:divBdr>
              <w:divsChild>
                <w:div w:id="12305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92837">
      <w:bodyDiv w:val="1"/>
      <w:marLeft w:val="0"/>
      <w:marRight w:val="0"/>
      <w:marTop w:val="0"/>
      <w:marBottom w:val="0"/>
      <w:divBdr>
        <w:top w:val="none" w:sz="0" w:space="0" w:color="auto"/>
        <w:left w:val="none" w:sz="0" w:space="0" w:color="auto"/>
        <w:bottom w:val="none" w:sz="0" w:space="0" w:color="auto"/>
        <w:right w:val="none" w:sz="0" w:space="0" w:color="auto"/>
      </w:divBdr>
    </w:div>
    <w:div w:id="571500032">
      <w:bodyDiv w:val="1"/>
      <w:marLeft w:val="0"/>
      <w:marRight w:val="0"/>
      <w:marTop w:val="0"/>
      <w:marBottom w:val="0"/>
      <w:divBdr>
        <w:top w:val="none" w:sz="0" w:space="0" w:color="auto"/>
        <w:left w:val="none" w:sz="0" w:space="0" w:color="auto"/>
        <w:bottom w:val="none" w:sz="0" w:space="0" w:color="auto"/>
        <w:right w:val="none" w:sz="0" w:space="0" w:color="auto"/>
      </w:divBdr>
      <w:divsChild>
        <w:div w:id="1807232748">
          <w:marLeft w:val="0"/>
          <w:marRight w:val="0"/>
          <w:marTop w:val="0"/>
          <w:marBottom w:val="0"/>
          <w:divBdr>
            <w:top w:val="none" w:sz="0" w:space="0" w:color="auto"/>
            <w:left w:val="none" w:sz="0" w:space="0" w:color="auto"/>
            <w:bottom w:val="none" w:sz="0" w:space="0" w:color="auto"/>
            <w:right w:val="none" w:sz="0" w:space="0" w:color="auto"/>
          </w:divBdr>
          <w:divsChild>
            <w:div w:id="1765834026">
              <w:marLeft w:val="0"/>
              <w:marRight w:val="0"/>
              <w:marTop w:val="0"/>
              <w:marBottom w:val="0"/>
              <w:divBdr>
                <w:top w:val="none" w:sz="0" w:space="0" w:color="auto"/>
                <w:left w:val="none" w:sz="0" w:space="0" w:color="auto"/>
                <w:bottom w:val="none" w:sz="0" w:space="0" w:color="auto"/>
                <w:right w:val="none" w:sz="0" w:space="0" w:color="auto"/>
              </w:divBdr>
              <w:divsChild>
                <w:div w:id="30771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046794">
      <w:bodyDiv w:val="1"/>
      <w:marLeft w:val="0"/>
      <w:marRight w:val="0"/>
      <w:marTop w:val="0"/>
      <w:marBottom w:val="0"/>
      <w:divBdr>
        <w:top w:val="none" w:sz="0" w:space="0" w:color="auto"/>
        <w:left w:val="none" w:sz="0" w:space="0" w:color="auto"/>
        <w:bottom w:val="none" w:sz="0" w:space="0" w:color="auto"/>
        <w:right w:val="none" w:sz="0" w:space="0" w:color="auto"/>
      </w:divBdr>
      <w:divsChild>
        <w:div w:id="373966674">
          <w:marLeft w:val="0"/>
          <w:marRight w:val="0"/>
          <w:marTop w:val="0"/>
          <w:marBottom w:val="0"/>
          <w:divBdr>
            <w:top w:val="none" w:sz="0" w:space="0" w:color="auto"/>
            <w:left w:val="none" w:sz="0" w:space="0" w:color="auto"/>
            <w:bottom w:val="none" w:sz="0" w:space="0" w:color="auto"/>
            <w:right w:val="none" w:sz="0" w:space="0" w:color="auto"/>
          </w:divBdr>
          <w:divsChild>
            <w:div w:id="101847035">
              <w:marLeft w:val="0"/>
              <w:marRight w:val="0"/>
              <w:marTop w:val="0"/>
              <w:marBottom w:val="0"/>
              <w:divBdr>
                <w:top w:val="none" w:sz="0" w:space="0" w:color="auto"/>
                <w:left w:val="none" w:sz="0" w:space="0" w:color="auto"/>
                <w:bottom w:val="none" w:sz="0" w:space="0" w:color="auto"/>
                <w:right w:val="none" w:sz="0" w:space="0" w:color="auto"/>
              </w:divBdr>
              <w:divsChild>
                <w:div w:id="75898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17792">
      <w:bodyDiv w:val="1"/>
      <w:marLeft w:val="0"/>
      <w:marRight w:val="0"/>
      <w:marTop w:val="0"/>
      <w:marBottom w:val="0"/>
      <w:divBdr>
        <w:top w:val="none" w:sz="0" w:space="0" w:color="auto"/>
        <w:left w:val="none" w:sz="0" w:space="0" w:color="auto"/>
        <w:bottom w:val="none" w:sz="0" w:space="0" w:color="auto"/>
        <w:right w:val="none" w:sz="0" w:space="0" w:color="auto"/>
      </w:divBdr>
      <w:divsChild>
        <w:div w:id="1347830064">
          <w:marLeft w:val="0"/>
          <w:marRight w:val="0"/>
          <w:marTop w:val="0"/>
          <w:marBottom w:val="0"/>
          <w:divBdr>
            <w:top w:val="none" w:sz="0" w:space="0" w:color="auto"/>
            <w:left w:val="none" w:sz="0" w:space="0" w:color="auto"/>
            <w:bottom w:val="none" w:sz="0" w:space="0" w:color="auto"/>
            <w:right w:val="none" w:sz="0" w:space="0" w:color="auto"/>
          </w:divBdr>
          <w:divsChild>
            <w:div w:id="1237976420">
              <w:marLeft w:val="0"/>
              <w:marRight w:val="0"/>
              <w:marTop w:val="0"/>
              <w:marBottom w:val="0"/>
              <w:divBdr>
                <w:top w:val="none" w:sz="0" w:space="0" w:color="auto"/>
                <w:left w:val="none" w:sz="0" w:space="0" w:color="auto"/>
                <w:bottom w:val="none" w:sz="0" w:space="0" w:color="auto"/>
                <w:right w:val="none" w:sz="0" w:space="0" w:color="auto"/>
              </w:divBdr>
            </w:div>
          </w:divsChild>
        </w:div>
        <w:div w:id="2058819253">
          <w:marLeft w:val="0"/>
          <w:marRight w:val="0"/>
          <w:marTop w:val="0"/>
          <w:marBottom w:val="0"/>
          <w:divBdr>
            <w:top w:val="none" w:sz="0" w:space="0" w:color="auto"/>
            <w:left w:val="none" w:sz="0" w:space="0" w:color="auto"/>
            <w:bottom w:val="none" w:sz="0" w:space="0" w:color="auto"/>
            <w:right w:val="none" w:sz="0" w:space="0" w:color="auto"/>
          </w:divBdr>
        </w:div>
      </w:divsChild>
    </w:div>
    <w:div w:id="705371562">
      <w:bodyDiv w:val="1"/>
      <w:marLeft w:val="0"/>
      <w:marRight w:val="0"/>
      <w:marTop w:val="0"/>
      <w:marBottom w:val="0"/>
      <w:divBdr>
        <w:top w:val="none" w:sz="0" w:space="0" w:color="auto"/>
        <w:left w:val="none" w:sz="0" w:space="0" w:color="auto"/>
        <w:bottom w:val="none" w:sz="0" w:space="0" w:color="auto"/>
        <w:right w:val="none" w:sz="0" w:space="0" w:color="auto"/>
      </w:divBdr>
    </w:div>
    <w:div w:id="727918107">
      <w:bodyDiv w:val="1"/>
      <w:marLeft w:val="0"/>
      <w:marRight w:val="0"/>
      <w:marTop w:val="0"/>
      <w:marBottom w:val="0"/>
      <w:divBdr>
        <w:top w:val="none" w:sz="0" w:space="0" w:color="auto"/>
        <w:left w:val="none" w:sz="0" w:space="0" w:color="auto"/>
        <w:bottom w:val="none" w:sz="0" w:space="0" w:color="auto"/>
        <w:right w:val="none" w:sz="0" w:space="0" w:color="auto"/>
      </w:divBdr>
      <w:divsChild>
        <w:div w:id="781732563">
          <w:marLeft w:val="0"/>
          <w:marRight w:val="0"/>
          <w:marTop w:val="0"/>
          <w:marBottom w:val="0"/>
          <w:divBdr>
            <w:top w:val="none" w:sz="0" w:space="0" w:color="auto"/>
            <w:left w:val="none" w:sz="0" w:space="0" w:color="auto"/>
            <w:bottom w:val="none" w:sz="0" w:space="0" w:color="auto"/>
            <w:right w:val="none" w:sz="0" w:space="0" w:color="auto"/>
          </w:divBdr>
          <w:divsChild>
            <w:div w:id="823815003">
              <w:marLeft w:val="0"/>
              <w:marRight w:val="0"/>
              <w:marTop w:val="0"/>
              <w:marBottom w:val="0"/>
              <w:divBdr>
                <w:top w:val="none" w:sz="0" w:space="0" w:color="auto"/>
                <w:left w:val="none" w:sz="0" w:space="0" w:color="auto"/>
                <w:bottom w:val="none" w:sz="0" w:space="0" w:color="auto"/>
                <w:right w:val="none" w:sz="0" w:space="0" w:color="auto"/>
              </w:divBdr>
              <w:divsChild>
                <w:div w:id="109802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05170">
      <w:bodyDiv w:val="1"/>
      <w:marLeft w:val="0"/>
      <w:marRight w:val="0"/>
      <w:marTop w:val="0"/>
      <w:marBottom w:val="0"/>
      <w:divBdr>
        <w:top w:val="none" w:sz="0" w:space="0" w:color="auto"/>
        <w:left w:val="none" w:sz="0" w:space="0" w:color="auto"/>
        <w:bottom w:val="none" w:sz="0" w:space="0" w:color="auto"/>
        <w:right w:val="none" w:sz="0" w:space="0" w:color="auto"/>
      </w:divBdr>
      <w:divsChild>
        <w:div w:id="204566828">
          <w:marLeft w:val="0"/>
          <w:marRight w:val="0"/>
          <w:marTop w:val="0"/>
          <w:marBottom w:val="120"/>
          <w:divBdr>
            <w:top w:val="none" w:sz="0" w:space="0" w:color="auto"/>
            <w:left w:val="none" w:sz="0" w:space="0" w:color="auto"/>
            <w:bottom w:val="single" w:sz="12" w:space="9" w:color="EBEBEB"/>
            <w:right w:val="none" w:sz="0" w:space="0" w:color="auto"/>
          </w:divBdr>
          <w:divsChild>
            <w:div w:id="256065410">
              <w:marLeft w:val="0"/>
              <w:marRight w:val="0"/>
              <w:marTop w:val="100"/>
              <w:marBottom w:val="100"/>
              <w:divBdr>
                <w:top w:val="none" w:sz="0" w:space="0" w:color="auto"/>
                <w:left w:val="none" w:sz="0" w:space="0" w:color="auto"/>
                <w:bottom w:val="none" w:sz="0" w:space="0" w:color="auto"/>
                <w:right w:val="none" w:sz="0" w:space="0" w:color="auto"/>
              </w:divBdr>
              <w:divsChild>
                <w:div w:id="16386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577420">
          <w:marLeft w:val="0"/>
          <w:marRight w:val="0"/>
          <w:marTop w:val="0"/>
          <w:marBottom w:val="120"/>
          <w:divBdr>
            <w:top w:val="none" w:sz="0" w:space="0" w:color="auto"/>
            <w:left w:val="none" w:sz="0" w:space="0" w:color="auto"/>
            <w:bottom w:val="none" w:sz="0" w:space="0" w:color="auto"/>
            <w:right w:val="none" w:sz="0" w:space="0" w:color="auto"/>
          </w:divBdr>
          <w:divsChild>
            <w:div w:id="759566532">
              <w:marLeft w:val="0"/>
              <w:marRight w:val="0"/>
              <w:marTop w:val="0"/>
              <w:marBottom w:val="0"/>
              <w:divBdr>
                <w:top w:val="none" w:sz="0" w:space="0" w:color="auto"/>
                <w:left w:val="none" w:sz="0" w:space="0" w:color="auto"/>
                <w:bottom w:val="none" w:sz="0" w:space="0" w:color="auto"/>
                <w:right w:val="none" w:sz="0" w:space="0" w:color="auto"/>
              </w:divBdr>
              <w:divsChild>
                <w:div w:id="99221525">
                  <w:marLeft w:val="0"/>
                  <w:marRight w:val="0"/>
                  <w:marTop w:val="0"/>
                  <w:marBottom w:val="0"/>
                  <w:divBdr>
                    <w:top w:val="none" w:sz="0" w:space="0" w:color="auto"/>
                    <w:left w:val="none" w:sz="0" w:space="0" w:color="auto"/>
                    <w:bottom w:val="none" w:sz="0" w:space="0" w:color="auto"/>
                    <w:right w:val="none" w:sz="0" w:space="0" w:color="auto"/>
                  </w:divBdr>
                  <w:divsChild>
                    <w:div w:id="150832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601105">
              <w:marLeft w:val="0"/>
              <w:marRight w:val="0"/>
              <w:marTop w:val="0"/>
              <w:marBottom w:val="0"/>
              <w:divBdr>
                <w:top w:val="none" w:sz="0" w:space="0" w:color="auto"/>
                <w:left w:val="none" w:sz="0" w:space="0" w:color="auto"/>
                <w:bottom w:val="single" w:sz="6" w:space="0" w:color="000000"/>
                <w:right w:val="none" w:sz="0" w:space="0" w:color="auto"/>
              </w:divBdr>
              <w:divsChild>
                <w:div w:id="1197962430">
                  <w:marLeft w:val="0"/>
                  <w:marRight w:val="0"/>
                  <w:marTop w:val="0"/>
                  <w:marBottom w:val="0"/>
                  <w:divBdr>
                    <w:top w:val="none" w:sz="0" w:space="0" w:color="auto"/>
                    <w:left w:val="none" w:sz="0" w:space="0" w:color="auto"/>
                    <w:bottom w:val="none" w:sz="0" w:space="0" w:color="auto"/>
                    <w:right w:val="none" w:sz="0" w:space="0" w:color="auto"/>
                  </w:divBdr>
                  <w:divsChild>
                    <w:div w:id="2109350563">
                      <w:marLeft w:val="0"/>
                      <w:marRight w:val="0"/>
                      <w:marTop w:val="0"/>
                      <w:marBottom w:val="0"/>
                      <w:divBdr>
                        <w:top w:val="none" w:sz="0" w:space="0" w:color="auto"/>
                        <w:left w:val="none" w:sz="0" w:space="0" w:color="auto"/>
                        <w:bottom w:val="none" w:sz="0" w:space="0" w:color="auto"/>
                        <w:right w:val="none" w:sz="0" w:space="0" w:color="auto"/>
                      </w:divBdr>
                      <w:divsChild>
                        <w:div w:id="113314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550983">
                  <w:marLeft w:val="0"/>
                  <w:marRight w:val="0"/>
                  <w:marTop w:val="0"/>
                  <w:marBottom w:val="0"/>
                  <w:divBdr>
                    <w:top w:val="none" w:sz="0" w:space="0" w:color="auto"/>
                    <w:left w:val="none" w:sz="0" w:space="0" w:color="auto"/>
                    <w:bottom w:val="none" w:sz="0" w:space="0" w:color="auto"/>
                    <w:right w:val="none" w:sz="0" w:space="0" w:color="auto"/>
                  </w:divBdr>
                  <w:divsChild>
                    <w:div w:id="1631672453">
                      <w:marLeft w:val="0"/>
                      <w:marRight w:val="0"/>
                      <w:marTop w:val="0"/>
                      <w:marBottom w:val="0"/>
                      <w:divBdr>
                        <w:top w:val="none" w:sz="0" w:space="0" w:color="auto"/>
                        <w:left w:val="none" w:sz="0" w:space="0" w:color="auto"/>
                        <w:bottom w:val="none" w:sz="0" w:space="0" w:color="auto"/>
                        <w:right w:val="none" w:sz="0" w:space="0" w:color="auto"/>
                      </w:divBdr>
                      <w:divsChild>
                        <w:div w:id="102158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589317">
          <w:marLeft w:val="0"/>
          <w:marRight w:val="0"/>
          <w:marTop w:val="0"/>
          <w:marBottom w:val="0"/>
          <w:divBdr>
            <w:top w:val="none" w:sz="0" w:space="0" w:color="auto"/>
            <w:left w:val="none" w:sz="0" w:space="0" w:color="auto"/>
            <w:bottom w:val="none" w:sz="0" w:space="0" w:color="auto"/>
            <w:right w:val="none" w:sz="0" w:space="0" w:color="auto"/>
          </w:divBdr>
        </w:div>
      </w:divsChild>
    </w:div>
    <w:div w:id="921986679">
      <w:bodyDiv w:val="1"/>
      <w:marLeft w:val="0"/>
      <w:marRight w:val="0"/>
      <w:marTop w:val="0"/>
      <w:marBottom w:val="0"/>
      <w:divBdr>
        <w:top w:val="none" w:sz="0" w:space="0" w:color="auto"/>
        <w:left w:val="none" w:sz="0" w:space="0" w:color="auto"/>
        <w:bottom w:val="none" w:sz="0" w:space="0" w:color="auto"/>
        <w:right w:val="none" w:sz="0" w:space="0" w:color="auto"/>
      </w:divBdr>
    </w:div>
    <w:div w:id="968122418">
      <w:bodyDiv w:val="1"/>
      <w:marLeft w:val="0"/>
      <w:marRight w:val="0"/>
      <w:marTop w:val="0"/>
      <w:marBottom w:val="0"/>
      <w:divBdr>
        <w:top w:val="none" w:sz="0" w:space="0" w:color="auto"/>
        <w:left w:val="none" w:sz="0" w:space="0" w:color="auto"/>
        <w:bottom w:val="none" w:sz="0" w:space="0" w:color="auto"/>
        <w:right w:val="none" w:sz="0" w:space="0" w:color="auto"/>
      </w:divBdr>
    </w:div>
    <w:div w:id="969213151">
      <w:bodyDiv w:val="1"/>
      <w:marLeft w:val="0"/>
      <w:marRight w:val="0"/>
      <w:marTop w:val="0"/>
      <w:marBottom w:val="0"/>
      <w:divBdr>
        <w:top w:val="none" w:sz="0" w:space="0" w:color="auto"/>
        <w:left w:val="none" w:sz="0" w:space="0" w:color="auto"/>
        <w:bottom w:val="none" w:sz="0" w:space="0" w:color="auto"/>
        <w:right w:val="none" w:sz="0" w:space="0" w:color="auto"/>
      </w:divBdr>
    </w:div>
    <w:div w:id="1016348324">
      <w:bodyDiv w:val="1"/>
      <w:marLeft w:val="0"/>
      <w:marRight w:val="0"/>
      <w:marTop w:val="0"/>
      <w:marBottom w:val="0"/>
      <w:divBdr>
        <w:top w:val="none" w:sz="0" w:space="0" w:color="auto"/>
        <w:left w:val="none" w:sz="0" w:space="0" w:color="auto"/>
        <w:bottom w:val="none" w:sz="0" w:space="0" w:color="auto"/>
        <w:right w:val="none" w:sz="0" w:space="0" w:color="auto"/>
      </w:divBdr>
      <w:divsChild>
        <w:div w:id="1703482354">
          <w:marLeft w:val="0"/>
          <w:marRight w:val="0"/>
          <w:marTop w:val="0"/>
          <w:marBottom w:val="0"/>
          <w:divBdr>
            <w:top w:val="none" w:sz="0" w:space="0" w:color="auto"/>
            <w:left w:val="none" w:sz="0" w:space="0" w:color="auto"/>
            <w:bottom w:val="none" w:sz="0" w:space="0" w:color="auto"/>
            <w:right w:val="none" w:sz="0" w:space="0" w:color="auto"/>
          </w:divBdr>
          <w:divsChild>
            <w:div w:id="135345508">
              <w:marLeft w:val="0"/>
              <w:marRight w:val="0"/>
              <w:marTop w:val="0"/>
              <w:marBottom w:val="0"/>
              <w:divBdr>
                <w:top w:val="none" w:sz="0" w:space="0" w:color="auto"/>
                <w:left w:val="none" w:sz="0" w:space="0" w:color="auto"/>
                <w:bottom w:val="none" w:sz="0" w:space="0" w:color="auto"/>
                <w:right w:val="none" w:sz="0" w:space="0" w:color="auto"/>
              </w:divBdr>
            </w:div>
          </w:divsChild>
        </w:div>
        <w:div w:id="739794505">
          <w:marLeft w:val="0"/>
          <w:marRight w:val="0"/>
          <w:marTop w:val="0"/>
          <w:marBottom w:val="0"/>
          <w:divBdr>
            <w:top w:val="none" w:sz="0" w:space="0" w:color="auto"/>
            <w:left w:val="none" w:sz="0" w:space="0" w:color="auto"/>
            <w:bottom w:val="none" w:sz="0" w:space="0" w:color="auto"/>
            <w:right w:val="none" w:sz="0" w:space="0" w:color="auto"/>
          </w:divBdr>
        </w:div>
      </w:divsChild>
    </w:div>
    <w:div w:id="1063210759">
      <w:bodyDiv w:val="1"/>
      <w:marLeft w:val="0"/>
      <w:marRight w:val="0"/>
      <w:marTop w:val="0"/>
      <w:marBottom w:val="0"/>
      <w:divBdr>
        <w:top w:val="none" w:sz="0" w:space="0" w:color="auto"/>
        <w:left w:val="none" w:sz="0" w:space="0" w:color="auto"/>
        <w:bottom w:val="none" w:sz="0" w:space="0" w:color="auto"/>
        <w:right w:val="none" w:sz="0" w:space="0" w:color="auto"/>
      </w:divBdr>
      <w:divsChild>
        <w:div w:id="1672445416">
          <w:marLeft w:val="0"/>
          <w:marRight w:val="0"/>
          <w:marTop w:val="0"/>
          <w:marBottom w:val="0"/>
          <w:divBdr>
            <w:top w:val="none" w:sz="0" w:space="0" w:color="auto"/>
            <w:left w:val="none" w:sz="0" w:space="0" w:color="auto"/>
            <w:bottom w:val="none" w:sz="0" w:space="0" w:color="auto"/>
            <w:right w:val="none" w:sz="0" w:space="0" w:color="auto"/>
          </w:divBdr>
          <w:divsChild>
            <w:div w:id="63991641">
              <w:marLeft w:val="0"/>
              <w:marRight w:val="0"/>
              <w:marTop w:val="0"/>
              <w:marBottom w:val="0"/>
              <w:divBdr>
                <w:top w:val="none" w:sz="0" w:space="0" w:color="auto"/>
                <w:left w:val="none" w:sz="0" w:space="0" w:color="auto"/>
                <w:bottom w:val="none" w:sz="0" w:space="0" w:color="auto"/>
                <w:right w:val="none" w:sz="0" w:space="0" w:color="auto"/>
              </w:divBdr>
            </w:div>
          </w:divsChild>
        </w:div>
        <w:div w:id="1299186027">
          <w:marLeft w:val="0"/>
          <w:marRight w:val="0"/>
          <w:marTop w:val="0"/>
          <w:marBottom w:val="150"/>
          <w:divBdr>
            <w:top w:val="none" w:sz="0" w:space="0" w:color="auto"/>
            <w:left w:val="none" w:sz="0" w:space="0" w:color="auto"/>
            <w:bottom w:val="none" w:sz="0" w:space="0" w:color="auto"/>
            <w:right w:val="none" w:sz="0" w:space="0" w:color="auto"/>
          </w:divBdr>
          <w:divsChild>
            <w:div w:id="1848061060">
              <w:marLeft w:val="0"/>
              <w:marRight w:val="0"/>
              <w:marTop w:val="0"/>
              <w:marBottom w:val="0"/>
              <w:divBdr>
                <w:top w:val="none" w:sz="0" w:space="0" w:color="auto"/>
                <w:left w:val="none" w:sz="0" w:space="0" w:color="auto"/>
                <w:bottom w:val="none" w:sz="0" w:space="0" w:color="auto"/>
                <w:right w:val="none" w:sz="0" w:space="0" w:color="auto"/>
              </w:divBdr>
              <w:divsChild>
                <w:div w:id="815491632">
                  <w:marLeft w:val="0"/>
                  <w:marRight w:val="0"/>
                  <w:marTop w:val="0"/>
                  <w:marBottom w:val="0"/>
                  <w:divBdr>
                    <w:top w:val="none" w:sz="0" w:space="0" w:color="auto"/>
                    <w:left w:val="none" w:sz="0" w:space="0" w:color="auto"/>
                    <w:bottom w:val="none" w:sz="0" w:space="0" w:color="auto"/>
                    <w:right w:val="none" w:sz="0" w:space="0" w:color="auto"/>
                  </w:divBdr>
                  <w:divsChild>
                    <w:div w:id="134250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553870">
          <w:marLeft w:val="0"/>
          <w:marRight w:val="0"/>
          <w:marTop w:val="30"/>
          <w:marBottom w:val="105"/>
          <w:divBdr>
            <w:top w:val="none" w:sz="0" w:space="0" w:color="auto"/>
            <w:left w:val="none" w:sz="0" w:space="0" w:color="auto"/>
            <w:bottom w:val="single" w:sz="6" w:space="0" w:color="CCCCCC"/>
            <w:right w:val="none" w:sz="0" w:space="0" w:color="auto"/>
          </w:divBdr>
          <w:divsChild>
            <w:div w:id="1746104358">
              <w:marLeft w:val="0"/>
              <w:marRight w:val="0"/>
              <w:marTop w:val="0"/>
              <w:marBottom w:val="0"/>
              <w:divBdr>
                <w:top w:val="none" w:sz="0" w:space="0" w:color="auto"/>
                <w:left w:val="none" w:sz="0" w:space="0" w:color="auto"/>
                <w:bottom w:val="none" w:sz="0" w:space="0" w:color="auto"/>
                <w:right w:val="none" w:sz="0" w:space="0" w:color="auto"/>
              </w:divBdr>
              <w:divsChild>
                <w:div w:id="498079001">
                  <w:marLeft w:val="0"/>
                  <w:marRight w:val="0"/>
                  <w:marTop w:val="0"/>
                  <w:marBottom w:val="0"/>
                  <w:divBdr>
                    <w:top w:val="none" w:sz="0" w:space="0" w:color="auto"/>
                    <w:left w:val="none" w:sz="0" w:space="0" w:color="auto"/>
                    <w:bottom w:val="none" w:sz="0" w:space="0" w:color="auto"/>
                    <w:right w:val="none" w:sz="0" w:space="0" w:color="auto"/>
                  </w:divBdr>
                  <w:divsChild>
                    <w:div w:id="674654910">
                      <w:marLeft w:val="0"/>
                      <w:marRight w:val="0"/>
                      <w:marTop w:val="0"/>
                      <w:marBottom w:val="0"/>
                      <w:divBdr>
                        <w:top w:val="none" w:sz="0" w:space="0" w:color="auto"/>
                        <w:left w:val="none" w:sz="0" w:space="0" w:color="auto"/>
                        <w:bottom w:val="none" w:sz="0" w:space="0" w:color="auto"/>
                        <w:right w:val="none" w:sz="0" w:space="0" w:color="auto"/>
                      </w:divBdr>
                      <w:divsChild>
                        <w:div w:id="168901646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362945694">
              <w:marLeft w:val="0"/>
              <w:marRight w:val="0"/>
              <w:marTop w:val="0"/>
              <w:marBottom w:val="0"/>
              <w:divBdr>
                <w:top w:val="none" w:sz="0" w:space="0" w:color="auto"/>
                <w:left w:val="none" w:sz="0" w:space="0" w:color="auto"/>
                <w:bottom w:val="none" w:sz="0" w:space="0" w:color="auto"/>
                <w:right w:val="none" w:sz="0" w:space="0" w:color="auto"/>
              </w:divBdr>
              <w:divsChild>
                <w:div w:id="395517261">
                  <w:marLeft w:val="0"/>
                  <w:marRight w:val="0"/>
                  <w:marTop w:val="0"/>
                  <w:marBottom w:val="0"/>
                  <w:divBdr>
                    <w:top w:val="none" w:sz="0" w:space="0" w:color="auto"/>
                    <w:left w:val="none" w:sz="0" w:space="0" w:color="auto"/>
                    <w:bottom w:val="none" w:sz="0" w:space="0" w:color="auto"/>
                    <w:right w:val="none" w:sz="0" w:space="0" w:color="auto"/>
                  </w:divBdr>
                  <w:divsChild>
                    <w:div w:id="2087025596">
                      <w:marLeft w:val="0"/>
                      <w:marRight w:val="0"/>
                      <w:marTop w:val="0"/>
                      <w:marBottom w:val="0"/>
                      <w:divBdr>
                        <w:top w:val="none" w:sz="0" w:space="0" w:color="auto"/>
                        <w:left w:val="none" w:sz="0" w:space="0" w:color="auto"/>
                        <w:bottom w:val="none" w:sz="0" w:space="0" w:color="auto"/>
                        <w:right w:val="none" w:sz="0" w:space="0" w:color="auto"/>
                      </w:divBdr>
                      <w:divsChild>
                        <w:div w:id="125243336">
                          <w:marLeft w:val="0"/>
                          <w:marRight w:val="0"/>
                          <w:marTop w:val="0"/>
                          <w:marBottom w:val="0"/>
                          <w:divBdr>
                            <w:top w:val="none" w:sz="0" w:space="0" w:color="auto"/>
                            <w:left w:val="none" w:sz="0" w:space="0" w:color="auto"/>
                            <w:bottom w:val="none" w:sz="0" w:space="0" w:color="auto"/>
                            <w:right w:val="none" w:sz="0" w:space="0" w:color="auto"/>
                          </w:divBdr>
                          <w:divsChild>
                            <w:div w:id="338703427">
                              <w:marLeft w:val="0"/>
                              <w:marRight w:val="0"/>
                              <w:marTop w:val="0"/>
                              <w:marBottom w:val="0"/>
                              <w:divBdr>
                                <w:top w:val="none" w:sz="0" w:space="0" w:color="auto"/>
                                <w:left w:val="none" w:sz="0" w:space="0" w:color="auto"/>
                                <w:bottom w:val="none" w:sz="0" w:space="0" w:color="auto"/>
                                <w:right w:val="none" w:sz="0" w:space="0" w:color="auto"/>
                              </w:divBdr>
                              <w:divsChild>
                                <w:div w:id="2048094220">
                                  <w:marLeft w:val="0"/>
                                  <w:marRight w:val="0"/>
                                  <w:marTop w:val="0"/>
                                  <w:marBottom w:val="0"/>
                                  <w:divBdr>
                                    <w:top w:val="none" w:sz="0" w:space="0" w:color="auto"/>
                                    <w:left w:val="none" w:sz="0" w:space="0" w:color="auto"/>
                                    <w:bottom w:val="none" w:sz="0" w:space="0" w:color="auto"/>
                                    <w:right w:val="none" w:sz="0" w:space="0" w:color="auto"/>
                                  </w:divBdr>
                                  <w:divsChild>
                                    <w:div w:id="499736042">
                                      <w:marLeft w:val="0"/>
                                      <w:marRight w:val="0"/>
                                      <w:marTop w:val="0"/>
                                      <w:marBottom w:val="0"/>
                                      <w:divBdr>
                                        <w:top w:val="none" w:sz="0" w:space="0" w:color="auto"/>
                                        <w:left w:val="none" w:sz="0" w:space="0" w:color="auto"/>
                                        <w:bottom w:val="none" w:sz="0" w:space="0" w:color="auto"/>
                                        <w:right w:val="none" w:sz="0" w:space="0" w:color="auto"/>
                                      </w:divBdr>
                                      <w:divsChild>
                                        <w:div w:id="211234001">
                                          <w:marLeft w:val="0"/>
                                          <w:marRight w:val="0"/>
                                          <w:marTop w:val="0"/>
                                          <w:marBottom w:val="0"/>
                                          <w:divBdr>
                                            <w:top w:val="none" w:sz="0" w:space="0" w:color="auto"/>
                                            <w:left w:val="none" w:sz="0" w:space="0" w:color="auto"/>
                                            <w:bottom w:val="none" w:sz="0" w:space="0" w:color="auto"/>
                                            <w:right w:val="none" w:sz="0" w:space="0" w:color="auto"/>
                                          </w:divBdr>
                                          <w:divsChild>
                                            <w:div w:id="1563633303">
                                              <w:marLeft w:val="0"/>
                                              <w:marRight w:val="0"/>
                                              <w:marTop w:val="0"/>
                                              <w:marBottom w:val="0"/>
                                              <w:divBdr>
                                                <w:top w:val="none" w:sz="0" w:space="0" w:color="auto"/>
                                                <w:left w:val="none" w:sz="0" w:space="0" w:color="auto"/>
                                                <w:bottom w:val="none" w:sz="0" w:space="0" w:color="auto"/>
                                                <w:right w:val="none" w:sz="0" w:space="0" w:color="auto"/>
                                              </w:divBdr>
                                              <w:divsChild>
                                                <w:div w:id="1930503246">
                                                  <w:marLeft w:val="0"/>
                                                  <w:marRight w:val="0"/>
                                                  <w:marTop w:val="0"/>
                                                  <w:marBottom w:val="0"/>
                                                  <w:divBdr>
                                                    <w:top w:val="none" w:sz="0" w:space="0" w:color="auto"/>
                                                    <w:left w:val="none" w:sz="0" w:space="0" w:color="auto"/>
                                                    <w:bottom w:val="none" w:sz="0" w:space="0" w:color="auto"/>
                                                    <w:right w:val="none" w:sz="0" w:space="0" w:color="auto"/>
                                                  </w:divBdr>
                                                  <w:divsChild>
                                                    <w:div w:id="1340279481">
                                                      <w:marLeft w:val="0"/>
                                                      <w:marRight w:val="0"/>
                                                      <w:marTop w:val="0"/>
                                                      <w:marBottom w:val="0"/>
                                                      <w:divBdr>
                                                        <w:top w:val="none" w:sz="0" w:space="0" w:color="auto"/>
                                                        <w:left w:val="none" w:sz="0" w:space="0" w:color="auto"/>
                                                        <w:bottom w:val="none" w:sz="0" w:space="0" w:color="auto"/>
                                                        <w:right w:val="none" w:sz="0" w:space="0" w:color="auto"/>
                                                      </w:divBdr>
                                                      <w:divsChild>
                                                        <w:div w:id="127019578">
                                                          <w:marLeft w:val="0"/>
                                                          <w:marRight w:val="0"/>
                                                          <w:marTop w:val="0"/>
                                                          <w:marBottom w:val="0"/>
                                                          <w:divBdr>
                                                            <w:top w:val="none" w:sz="0" w:space="0" w:color="auto"/>
                                                            <w:left w:val="none" w:sz="0" w:space="0" w:color="auto"/>
                                                            <w:bottom w:val="none" w:sz="0" w:space="0" w:color="auto"/>
                                                            <w:right w:val="none" w:sz="0" w:space="0" w:color="auto"/>
                                                          </w:divBdr>
                                                          <w:divsChild>
                                                            <w:div w:id="1313633952">
                                                              <w:marLeft w:val="0"/>
                                                              <w:marRight w:val="0"/>
                                                              <w:marTop w:val="0"/>
                                                              <w:marBottom w:val="0"/>
                                                              <w:divBdr>
                                                                <w:top w:val="none" w:sz="0" w:space="0" w:color="auto"/>
                                                                <w:left w:val="none" w:sz="0" w:space="0" w:color="auto"/>
                                                                <w:bottom w:val="none" w:sz="0" w:space="0" w:color="auto"/>
                                                                <w:right w:val="none" w:sz="0" w:space="0" w:color="auto"/>
                                                              </w:divBdr>
                                                            </w:div>
                                                          </w:divsChild>
                                                        </w:div>
                                                        <w:div w:id="1079137568">
                                                          <w:marLeft w:val="0"/>
                                                          <w:marRight w:val="0"/>
                                                          <w:marTop w:val="0"/>
                                                          <w:marBottom w:val="0"/>
                                                          <w:divBdr>
                                                            <w:top w:val="none" w:sz="0" w:space="0" w:color="auto"/>
                                                            <w:left w:val="none" w:sz="0" w:space="0" w:color="auto"/>
                                                            <w:bottom w:val="none" w:sz="0" w:space="0" w:color="auto"/>
                                                            <w:right w:val="none" w:sz="0" w:space="0" w:color="auto"/>
                                                          </w:divBdr>
                                                          <w:divsChild>
                                                            <w:div w:id="88548519">
                                                              <w:marLeft w:val="0"/>
                                                              <w:marRight w:val="0"/>
                                                              <w:marTop w:val="0"/>
                                                              <w:marBottom w:val="0"/>
                                                              <w:divBdr>
                                                                <w:top w:val="none" w:sz="0" w:space="0" w:color="auto"/>
                                                                <w:left w:val="none" w:sz="0" w:space="0" w:color="auto"/>
                                                                <w:bottom w:val="none" w:sz="0" w:space="0" w:color="auto"/>
                                                                <w:right w:val="none" w:sz="0" w:space="0" w:color="auto"/>
                                                              </w:divBdr>
                                                              <w:divsChild>
                                                                <w:div w:id="1098214768">
                                                                  <w:marLeft w:val="0"/>
                                                                  <w:marRight w:val="0"/>
                                                                  <w:marTop w:val="0"/>
                                                                  <w:marBottom w:val="0"/>
                                                                  <w:divBdr>
                                                                    <w:top w:val="none" w:sz="0" w:space="0" w:color="auto"/>
                                                                    <w:left w:val="none" w:sz="0" w:space="0" w:color="auto"/>
                                                                    <w:bottom w:val="none" w:sz="0" w:space="0" w:color="auto"/>
                                                                    <w:right w:val="none" w:sz="0" w:space="0" w:color="auto"/>
                                                                  </w:divBdr>
                                                                  <w:divsChild>
                                                                    <w:div w:id="559445976">
                                                                      <w:marLeft w:val="0"/>
                                                                      <w:marRight w:val="0"/>
                                                                      <w:marTop w:val="0"/>
                                                                      <w:marBottom w:val="0"/>
                                                                      <w:divBdr>
                                                                        <w:top w:val="none" w:sz="0" w:space="0" w:color="auto"/>
                                                                        <w:left w:val="none" w:sz="0" w:space="0" w:color="auto"/>
                                                                        <w:bottom w:val="none" w:sz="0" w:space="0" w:color="auto"/>
                                                                        <w:right w:val="none" w:sz="0" w:space="0" w:color="auto"/>
                                                                      </w:divBdr>
                                                                      <w:divsChild>
                                                                        <w:div w:id="1494251165">
                                                                          <w:marLeft w:val="0"/>
                                                                          <w:marRight w:val="0"/>
                                                                          <w:marTop w:val="75"/>
                                                                          <w:marBottom w:val="75"/>
                                                                          <w:divBdr>
                                                                            <w:top w:val="none" w:sz="0" w:space="0" w:color="auto"/>
                                                                            <w:left w:val="none" w:sz="0" w:space="0" w:color="auto"/>
                                                                            <w:bottom w:val="none" w:sz="0" w:space="0" w:color="auto"/>
                                                                            <w:right w:val="none" w:sz="0" w:space="0" w:color="auto"/>
                                                                          </w:divBdr>
                                                                          <w:divsChild>
                                                                            <w:div w:id="806893330">
                                                                              <w:marLeft w:val="0"/>
                                                                              <w:marRight w:val="0"/>
                                                                              <w:marTop w:val="0"/>
                                                                              <w:marBottom w:val="0"/>
                                                                              <w:divBdr>
                                                                                <w:top w:val="none" w:sz="0" w:space="0" w:color="auto"/>
                                                                                <w:left w:val="none" w:sz="0" w:space="0" w:color="auto"/>
                                                                                <w:bottom w:val="none" w:sz="0" w:space="0" w:color="auto"/>
                                                                                <w:right w:val="none" w:sz="0" w:space="0" w:color="auto"/>
                                                                              </w:divBdr>
                                                                              <w:divsChild>
                                                                                <w:div w:id="1958947257">
                                                                                  <w:marLeft w:val="0"/>
                                                                                  <w:marRight w:val="0"/>
                                                                                  <w:marTop w:val="0"/>
                                                                                  <w:marBottom w:val="0"/>
                                                                                  <w:divBdr>
                                                                                    <w:top w:val="none" w:sz="0" w:space="0" w:color="auto"/>
                                                                                    <w:left w:val="none" w:sz="0" w:space="0" w:color="auto"/>
                                                                                    <w:bottom w:val="none" w:sz="0" w:space="0" w:color="auto"/>
                                                                                    <w:right w:val="none" w:sz="0" w:space="0" w:color="auto"/>
                                                                                  </w:divBdr>
                                                                                  <w:divsChild>
                                                                                    <w:div w:id="22754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45115452">
                                          <w:marLeft w:val="0"/>
                                          <w:marRight w:val="0"/>
                                          <w:marTop w:val="0"/>
                                          <w:marBottom w:val="0"/>
                                          <w:divBdr>
                                            <w:top w:val="none" w:sz="0" w:space="0" w:color="auto"/>
                                            <w:left w:val="none" w:sz="0" w:space="0" w:color="auto"/>
                                            <w:bottom w:val="none" w:sz="0" w:space="0" w:color="auto"/>
                                            <w:right w:val="none" w:sz="0" w:space="0" w:color="auto"/>
                                          </w:divBdr>
                                          <w:divsChild>
                                            <w:div w:id="863665833">
                                              <w:marLeft w:val="0"/>
                                              <w:marRight w:val="0"/>
                                              <w:marTop w:val="0"/>
                                              <w:marBottom w:val="0"/>
                                              <w:divBdr>
                                                <w:top w:val="none" w:sz="0" w:space="0" w:color="auto"/>
                                                <w:left w:val="none" w:sz="0" w:space="0" w:color="auto"/>
                                                <w:bottom w:val="none" w:sz="0" w:space="0" w:color="auto"/>
                                                <w:right w:val="none" w:sz="0" w:space="0" w:color="auto"/>
                                              </w:divBdr>
                                              <w:divsChild>
                                                <w:div w:id="1322739393">
                                                  <w:marLeft w:val="0"/>
                                                  <w:marRight w:val="0"/>
                                                  <w:marTop w:val="0"/>
                                                  <w:marBottom w:val="0"/>
                                                  <w:divBdr>
                                                    <w:top w:val="none" w:sz="0" w:space="0" w:color="auto"/>
                                                    <w:left w:val="none" w:sz="0" w:space="0" w:color="auto"/>
                                                    <w:bottom w:val="none" w:sz="0" w:space="0" w:color="auto"/>
                                                    <w:right w:val="none" w:sz="0" w:space="0" w:color="auto"/>
                                                  </w:divBdr>
                                                  <w:divsChild>
                                                    <w:div w:id="1811509762">
                                                      <w:marLeft w:val="0"/>
                                                      <w:marRight w:val="0"/>
                                                      <w:marTop w:val="150"/>
                                                      <w:marBottom w:val="0"/>
                                                      <w:divBdr>
                                                        <w:top w:val="none" w:sz="0" w:space="0" w:color="auto"/>
                                                        <w:left w:val="none" w:sz="0" w:space="0" w:color="auto"/>
                                                        <w:bottom w:val="none" w:sz="0" w:space="0" w:color="auto"/>
                                                        <w:right w:val="none" w:sz="0" w:space="0" w:color="auto"/>
                                                      </w:divBdr>
                                                      <w:divsChild>
                                                        <w:div w:id="170540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94589504">
      <w:bodyDiv w:val="1"/>
      <w:marLeft w:val="0"/>
      <w:marRight w:val="0"/>
      <w:marTop w:val="0"/>
      <w:marBottom w:val="0"/>
      <w:divBdr>
        <w:top w:val="none" w:sz="0" w:space="0" w:color="auto"/>
        <w:left w:val="none" w:sz="0" w:space="0" w:color="auto"/>
        <w:bottom w:val="none" w:sz="0" w:space="0" w:color="auto"/>
        <w:right w:val="none" w:sz="0" w:space="0" w:color="auto"/>
      </w:divBdr>
      <w:divsChild>
        <w:div w:id="253369938">
          <w:marLeft w:val="0"/>
          <w:marRight w:val="0"/>
          <w:marTop w:val="0"/>
          <w:marBottom w:val="0"/>
          <w:divBdr>
            <w:top w:val="none" w:sz="0" w:space="0" w:color="auto"/>
            <w:left w:val="none" w:sz="0" w:space="0" w:color="auto"/>
            <w:bottom w:val="none" w:sz="0" w:space="0" w:color="auto"/>
            <w:right w:val="none" w:sz="0" w:space="0" w:color="auto"/>
          </w:divBdr>
        </w:div>
        <w:div w:id="1232420640">
          <w:marLeft w:val="0"/>
          <w:marRight w:val="0"/>
          <w:marTop w:val="0"/>
          <w:marBottom w:val="0"/>
          <w:divBdr>
            <w:top w:val="none" w:sz="0" w:space="0" w:color="auto"/>
            <w:left w:val="none" w:sz="0" w:space="0" w:color="auto"/>
            <w:bottom w:val="none" w:sz="0" w:space="0" w:color="auto"/>
            <w:right w:val="none" w:sz="0" w:space="0" w:color="auto"/>
          </w:divBdr>
        </w:div>
        <w:div w:id="1380667222">
          <w:marLeft w:val="0"/>
          <w:marRight w:val="0"/>
          <w:marTop w:val="0"/>
          <w:marBottom w:val="0"/>
          <w:divBdr>
            <w:top w:val="none" w:sz="0" w:space="0" w:color="auto"/>
            <w:left w:val="none" w:sz="0" w:space="0" w:color="auto"/>
            <w:bottom w:val="none" w:sz="0" w:space="0" w:color="auto"/>
            <w:right w:val="none" w:sz="0" w:space="0" w:color="auto"/>
          </w:divBdr>
        </w:div>
      </w:divsChild>
    </w:div>
    <w:div w:id="1099058849">
      <w:bodyDiv w:val="1"/>
      <w:marLeft w:val="0"/>
      <w:marRight w:val="0"/>
      <w:marTop w:val="0"/>
      <w:marBottom w:val="0"/>
      <w:divBdr>
        <w:top w:val="none" w:sz="0" w:space="0" w:color="auto"/>
        <w:left w:val="none" w:sz="0" w:space="0" w:color="auto"/>
        <w:bottom w:val="none" w:sz="0" w:space="0" w:color="auto"/>
        <w:right w:val="none" w:sz="0" w:space="0" w:color="auto"/>
      </w:divBdr>
      <w:divsChild>
        <w:div w:id="880946089">
          <w:marLeft w:val="0"/>
          <w:marRight w:val="0"/>
          <w:marTop w:val="0"/>
          <w:marBottom w:val="0"/>
          <w:divBdr>
            <w:top w:val="none" w:sz="0" w:space="0" w:color="auto"/>
            <w:left w:val="none" w:sz="0" w:space="0" w:color="auto"/>
            <w:bottom w:val="none" w:sz="0" w:space="0" w:color="auto"/>
            <w:right w:val="none" w:sz="0" w:space="0" w:color="auto"/>
          </w:divBdr>
          <w:divsChild>
            <w:div w:id="1846359432">
              <w:marLeft w:val="0"/>
              <w:marRight w:val="0"/>
              <w:marTop w:val="0"/>
              <w:marBottom w:val="0"/>
              <w:divBdr>
                <w:top w:val="none" w:sz="0" w:space="0" w:color="auto"/>
                <w:left w:val="none" w:sz="0" w:space="0" w:color="auto"/>
                <w:bottom w:val="none" w:sz="0" w:space="0" w:color="auto"/>
                <w:right w:val="none" w:sz="0" w:space="0" w:color="auto"/>
              </w:divBdr>
            </w:div>
          </w:divsChild>
        </w:div>
        <w:div w:id="1481920136">
          <w:marLeft w:val="0"/>
          <w:marRight w:val="0"/>
          <w:marTop w:val="0"/>
          <w:marBottom w:val="150"/>
          <w:divBdr>
            <w:top w:val="none" w:sz="0" w:space="0" w:color="auto"/>
            <w:left w:val="none" w:sz="0" w:space="0" w:color="auto"/>
            <w:bottom w:val="none" w:sz="0" w:space="0" w:color="auto"/>
            <w:right w:val="none" w:sz="0" w:space="0" w:color="auto"/>
          </w:divBdr>
          <w:divsChild>
            <w:div w:id="1933585086">
              <w:marLeft w:val="0"/>
              <w:marRight w:val="0"/>
              <w:marTop w:val="0"/>
              <w:marBottom w:val="0"/>
              <w:divBdr>
                <w:top w:val="none" w:sz="0" w:space="0" w:color="auto"/>
                <w:left w:val="none" w:sz="0" w:space="0" w:color="auto"/>
                <w:bottom w:val="none" w:sz="0" w:space="0" w:color="auto"/>
                <w:right w:val="none" w:sz="0" w:space="0" w:color="auto"/>
              </w:divBdr>
              <w:divsChild>
                <w:div w:id="1448162467">
                  <w:marLeft w:val="0"/>
                  <w:marRight w:val="0"/>
                  <w:marTop w:val="0"/>
                  <w:marBottom w:val="0"/>
                  <w:divBdr>
                    <w:top w:val="none" w:sz="0" w:space="0" w:color="auto"/>
                    <w:left w:val="none" w:sz="0" w:space="0" w:color="auto"/>
                    <w:bottom w:val="none" w:sz="0" w:space="0" w:color="auto"/>
                    <w:right w:val="none" w:sz="0" w:space="0" w:color="auto"/>
                  </w:divBdr>
                  <w:divsChild>
                    <w:div w:id="31977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43965">
          <w:marLeft w:val="0"/>
          <w:marRight w:val="0"/>
          <w:marTop w:val="30"/>
          <w:marBottom w:val="60"/>
          <w:divBdr>
            <w:top w:val="none" w:sz="0" w:space="0" w:color="auto"/>
            <w:left w:val="none" w:sz="0" w:space="0" w:color="auto"/>
            <w:bottom w:val="none" w:sz="0" w:space="0" w:color="auto"/>
            <w:right w:val="none" w:sz="0" w:space="0" w:color="auto"/>
          </w:divBdr>
          <w:divsChild>
            <w:div w:id="1862932247">
              <w:marLeft w:val="0"/>
              <w:marRight w:val="0"/>
              <w:marTop w:val="0"/>
              <w:marBottom w:val="0"/>
              <w:divBdr>
                <w:top w:val="none" w:sz="0" w:space="0" w:color="auto"/>
                <w:left w:val="none" w:sz="0" w:space="0" w:color="auto"/>
                <w:bottom w:val="none" w:sz="0" w:space="0" w:color="auto"/>
                <w:right w:val="none" w:sz="0" w:space="0" w:color="auto"/>
              </w:divBdr>
              <w:divsChild>
                <w:div w:id="261885329">
                  <w:marLeft w:val="0"/>
                  <w:marRight w:val="0"/>
                  <w:marTop w:val="0"/>
                  <w:marBottom w:val="0"/>
                  <w:divBdr>
                    <w:top w:val="none" w:sz="0" w:space="0" w:color="auto"/>
                    <w:left w:val="none" w:sz="0" w:space="0" w:color="auto"/>
                    <w:bottom w:val="none" w:sz="0" w:space="0" w:color="auto"/>
                    <w:right w:val="none" w:sz="0" w:space="0" w:color="auto"/>
                  </w:divBdr>
                  <w:divsChild>
                    <w:div w:id="607548975">
                      <w:marLeft w:val="0"/>
                      <w:marRight w:val="0"/>
                      <w:marTop w:val="0"/>
                      <w:marBottom w:val="0"/>
                      <w:divBdr>
                        <w:top w:val="none" w:sz="0" w:space="0" w:color="auto"/>
                        <w:left w:val="none" w:sz="0" w:space="0" w:color="auto"/>
                        <w:bottom w:val="none" w:sz="0" w:space="0" w:color="auto"/>
                        <w:right w:val="none" w:sz="0" w:space="0" w:color="auto"/>
                      </w:divBdr>
                      <w:divsChild>
                        <w:div w:id="17375564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647785830">
              <w:marLeft w:val="0"/>
              <w:marRight w:val="0"/>
              <w:marTop w:val="0"/>
              <w:marBottom w:val="0"/>
              <w:divBdr>
                <w:top w:val="none" w:sz="0" w:space="0" w:color="auto"/>
                <w:left w:val="none" w:sz="0" w:space="0" w:color="auto"/>
                <w:bottom w:val="none" w:sz="0" w:space="0" w:color="auto"/>
                <w:right w:val="none" w:sz="0" w:space="0" w:color="auto"/>
              </w:divBdr>
              <w:divsChild>
                <w:div w:id="1554468654">
                  <w:marLeft w:val="0"/>
                  <w:marRight w:val="0"/>
                  <w:marTop w:val="0"/>
                  <w:marBottom w:val="0"/>
                  <w:divBdr>
                    <w:top w:val="none" w:sz="0" w:space="0" w:color="auto"/>
                    <w:left w:val="none" w:sz="0" w:space="0" w:color="auto"/>
                    <w:bottom w:val="none" w:sz="0" w:space="0" w:color="auto"/>
                    <w:right w:val="none" w:sz="0" w:space="0" w:color="auto"/>
                  </w:divBdr>
                  <w:divsChild>
                    <w:div w:id="446658287">
                      <w:marLeft w:val="0"/>
                      <w:marRight w:val="0"/>
                      <w:marTop w:val="0"/>
                      <w:marBottom w:val="0"/>
                      <w:divBdr>
                        <w:top w:val="none" w:sz="0" w:space="0" w:color="auto"/>
                        <w:left w:val="none" w:sz="0" w:space="0" w:color="auto"/>
                        <w:bottom w:val="none" w:sz="0" w:space="0" w:color="auto"/>
                        <w:right w:val="none" w:sz="0" w:space="0" w:color="auto"/>
                      </w:divBdr>
                      <w:divsChild>
                        <w:div w:id="1249927802">
                          <w:marLeft w:val="0"/>
                          <w:marRight w:val="0"/>
                          <w:marTop w:val="0"/>
                          <w:marBottom w:val="0"/>
                          <w:divBdr>
                            <w:top w:val="none" w:sz="0" w:space="0" w:color="auto"/>
                            <w:left w:val="none" w:sz="0" w:space="0" w:color="auto"/>
                            <w:bottom w:val="none" w:sz="0" w:space="0" w:color="auto"/>
                            <w:right w:val="none" w:sz="0" w:space="0" w:color="auto"/>
                          </w:divBdr>
                          <w:divsChild>
                            <w:div w:id="1654336897">
                              <w:marLeft w:val="0"/>
                              <w:marRight w:val="0"/>
                              <w:marTop w:val="0"/>
                              <w:marBottom w:val="0"/>
                              <w:divBdr>
                                <w:top w:val="none" w:sz="0" w:space="0" w:color="auto"/>
                                <w:left w:val="none" w:sz="0" w:space="0" w:color="auto"/>
                                <w:bottom w:val="none" w:sz="0" w:space="0" w:color="auto"/>
                                <w:right w:val="none" w:sz="0" w:space="0" w:color="auto"/>
                              </w:divBdr>
                              <w:divsChild>
                                <w:div w:id="418140091">
                                  <w:marLeft w:val="0"/>
                                  <w:marRight w:val="0"/>
                                  <w:marTop w:val="0"/>
                                  <w:marBottom w:val="0"/>
                                  <w:divBdr>
                                    <w:top w:val="none" w:sz="0" w:space="0" w:color="auto"/>
                                    <w:left w:val="none" w:sz="0" w:space="0" w:color="auto"/>
                                    <w:bottom w:val="none" w:sz="0" w:space="0" w:color="auto"/>
                                    <w:right w:val="none" w:sz="0" w:space="0" w:color="auto"/>
                                  </w:divBdr>
                                  <w:divsChild>
                                    <w:div w:id="436566692">
                                      <w:marLeft w:val="0"/>
                                      <w:marRight w:val="0"/>
                                      <w:marTop w:val="0"/>
                                      <w:marBottom w:val="0"/>
                                      <w:divBdr>
                                        <w:top w:val="none" w:sz="0" w:space="0" w:color="auto"/>
                                        <w:left w:val="none" w:sz="0" w:space="0" w:color="auto"/>
                                        <w:bottom w:val="none" w:sz="0" w:space="0" w:color="auto"/>
                                        <w:right w:val="none" w:sz="0" w:space="0" w:color="auto"/>
                                      </w:divBdr>
                                      <w:divsChild>
                                        <w:div w:id="240256205">
                                          <w:marLeft w:val="0"/>
                                          <w:marRight w:val="0"/>
                                          <w:marTop w:val="0"/>
                                          <w:marBottom w:val="0"/>
                                          <w:divBdr>
                                            <w:top w:val="none" w:sz="0" w:space="0" w:color="auto"/>
                                            <w:left w:val="none" w:sz="0" w:space="0" w:color="auto"/>
                                            <w:bottom w:val="none" w:sz="0" w:space="0" w:color="auto"/>
                                            <w:right w:val="none" w:sz="0" w:space="0" w:color="auto"/>
                                          </w:divBdr>
                                          <w:divsChild>
                                            <w:div w:id="951402084">
                                              <w:marLeft w:val="0"/>
                                              <w:marRight w:val="0"/>
                                              <w:marTop w:val="0"/>
                                              <w:marBottom w:val="0"/>
                                              <w:divBdr>
                                                <w:top w:val="none" w:sz="0" w:space="0" w:color="auto"/>
                                                <w:left w:val="none" w:sz="0" w:space="0" w:color="auto"/>
                                                <w:bottom w:val="none" w:sz="0" w:space="0" w:color="auto"/>
                                                <w:right w:val="none" w:sz="0" w:space="0" w:color="auto"/>
                                              </w:divBdr>
                                              <w:divsChild>
                                                <w:div w:id="841703916">
                                                  <w:marLeft w:val="0"/>
                                                  <w:marRight w:val="0"/>
                                                  <w:marTop w:val="0"/>
                                                  <w:marBottom w:val="0"/>
                                                  <w:divBdr>
                                                    <w:top w:val="none" w:sz="0" w:space="0" w:color="auto"/>
                                                    <w:left w:val="none" w:sz="0" w:space="0" w:color="auto"/>
                                                    <w:bottom w:val="none" w:sz="0" w:space="0" w:color="auto"/>
                                                    <w:right w:val="none" w:sz="0" w:space="0" w:color="auto"/>
                                                  </w:divBdr>
                                                  <w:divsChild>
                                                    <w:div w:id="1256403893">
                                                      <w:marLeft w:val="0"/>
                                                      <w:marRight w:val="0"/>
                                                      <w:marTop w:val="0"/>
                                                      <w:marBottom w:val="0"/>
                                                      <w:divBdr>
                                                        <w:top w:val="none" w:sz="0" w:space="0" w:color="auto"/>
                                                        <w:left w:val="none" w:sz="0" w:space="0" w:color="auto"/>
                                                        <w:bottom w:val="none" w:sz="0" w:space="0" w:color="auto"/>
                                                        <w:right w:val="none" w:sz="0" w:space="0" w:color="auto"/>
                                                      </w:divBdr>
                                                      <w:divsChild>
                                                        <w:div w:id="403646338">
                                                          <w:marLeft w:val="0"/>
                                                          <w:marRight w:val="0"/>
                                                          <w:marTop w:val="0"/>
                                                          <w:marBottom w:val="0"/>
                                                          <w:divBdr>
                                                            <w:top w:val="none" w:sz="0" w:space="0" w:color="auto"/>
                                                            <w:left w:val="none" w:sz="0" w:space="0" w:color="auto"/>
                                                            <w:bottom w:val="none" w:sz="0" w:space="0" w:color="auto"/>
                                                            <w:right w:val="none" w:sz="0" w:space="0" w:color="auto"/>
                                                          </w:divBdr>
                                                          <w:divsChild>
                                                            <w:div w:id="872883183">
                                                              <w:marLeft w:val="0"/>
                                                              <w:marRight w:val="0"/>
                                                              <w:marTop w:val="0"/>
                                                              <w:marBottom w:val="0"/>
                                                              <w:divBdr>
                                                                <w:top w:val="none" w:sz="0" w:space="0" w:color="auto"/>
                                                                <w:left w:val="none" w:sz="0" w:space="0" w:color="auto"/>
                                                                <w:bottom w:val="none" w:sz="0" w:space="0" w:color="auto"/>
                                                                <w:right w:val="none" w:sz="0" w:space="0" w:color="auto"/>
                                                              </w:divBdr>
                                                            </w:div>
                                                          </w:divsChild>
                                                        </w:div>
                                                        <w:div w:id="89326517">
                                                          <w:marLeft w:val="0"/>
                                                          <w:marRight w:val="0"/>
                                                          <w:marTop w:val="0"/>
                                                          <w:marBottom w:val="0"/>
                                                          <w:divBdr>
                                                            <w:top w:val="none" w:sz="0" w:space="0" w:color="auto"/>
                                                            <w:left w:val="none" w:sz="0" w:space="0" w:color="auto"/>
                                                            <w:bottom w:val="none" w:sz="0" w:space="0" w:color="auto"/>
                                                            <w:right w:val="none" w:sz="0" w:space="0" w:color="auto"/>
                                                          </w:divBdr>
                                                          <w:divsChild>
                                                            <w:div w:id="1824810154">
                                                              <w:marLeft w:val="0"/>
                                                              <w:marRight w:val="0"/>
                                                              <w:marTop w:val="0"/>
                                                              <w:marBottom w:val="0"/>
                                                              <w:divBdr>
                                                                <w:top w:val="none" w:sz="0" w:space="0" w:color="auto"/>
                                                                <w:left w:val="none" w:sz="0" w:space="0" w:color="auto"/>
                                                                <w:bottom w:val="none" w:sz="0" w:space="0" w:color="auto"/>
                                                                <w:right w:val="none" w:sz="0" w:space="0" w:color="auto"/>
                                                              </w:divBdr>
                                                              <w:divsChild>
                                                                <w:div w:id="737216445">
                                                                  <w:marLeft w:val="0"/>
                                                                  <w:marRight w:val="0"/>
                                                                  <w:marTop w:val="0"/>
                                                                  <w:marBottom w:val="0"/>
                                                                  <w:divBdr>
                                                                    <w:top w:val="none" w:sz="0" w:space="0" w:color="auto"/>
                                                                    <w:left w:val="none" w:sz="0" w:space="0" w:color="auto"/>
                                                                    <w:bottom w:val="none" w:sz="0" w:space="0" w:color="auto"/>
                                                                    <w:right w:val="none" w:sz="0" w:space="0" w:color="auto"/>
                                                                  </w:divBdr>
                                                                  <w:divsChild>
                                                                    <w:div w:id="353463345">
                                                                      <w:marLeft w:val="0"/>
                                                                      <w:marRight w:val="0"/>
                                                                      <w:marTop w:val="0"/>
                                                                      <w:marBottom w:val="0"/>
                                                                      <w:divBdr>
                                                                        <w:top w:val="none" w:sz="0" w:space="0" w:color="auto"/>
                                                                        <w:left w:val="none" w:sz="0" w:space="0" w:color="auto"/>
                                                                        <w:bottom w:val="none" w:sz="0" w:space="0" w:color="auto"/>
                                                                        <w:right w:val="none" w:sz="0" w:space="0" w:color="auto"/>
                                                                      </w:divBdr>
                                                                      <w:divsChild>
                                                                        <w:div w:id="155342591">
                                                                          <w:marLeft w:val="0"/>
                                                                          <w:marRight w:val="0"/>
                                                                          <w:marTop w:val="75"/>
                                                                          <w:marBottom w:val="75"/>
                                                                          <w:divBdr>
                                                                            <w:top w:val="none" w:sz="0" w:space="0" w:color="auto"/>
                                                                            <w:left w:val="none" w:sz="0" w:space="0" w:color="auto"/>
                                                                            <w:bottom w:val="none" w:sz="0" w:space="0" w:color="auto"/>
                                                                            <w:right w:val="none" w:sz="0" w:space="0" w:color="auto"/>
                                                                          </w:divBdr>
                                                                          <w:divsChild>
                                                                            <w:div w:id="1791388696">
                                                                              <w:marLeft w:val="0"/>
                                                                              <w:marRight w:val="0"/>
                                                                              <w:marTop w:val="0"/>
                                                                              <w:marBottom w:val="0"/>
                                                                              <w:divBdr>
                                                                                <w:top w:val="none" w:sz="0" w:space="0" w:color="auto"/>
                                                                                <w:left w:val="none" w:sz="0" w:space="0" w:color="auto"/>
                                                                                <w:bottom w:val="none" w:sz="0" w:space="0" w:color="auto"/>
                                                                                <w:right w:val="none" w:sz="0" w:space="0" w:color="auto"/>
                                                                              </w:divBdr>
                                                                              <w:divsChild>
                                                                                <w:div w:id="196311488">
                                                                                  <w:marLeft w:val="0"/>
                                                                                  <w:marRight w:val="0"/>
                                                                                  <w:marTop w:val="0"/>
                                                                                  <w:marBottom w:val="0"/>
                                                                                  <w:divBdr>
                                                                                    <w:top w:val="none" w:sz="0" w:space="0" w:color="auto"/>
                                                                                    <w:left w:val="none" w:sz="0" w:space="0" w:color="auto"/>
                                                                                    <w:bottom w:val="none" w:sz="0" w:space="0" w:color="auto"/>
                                                                                    <w:right w:val="none" w:sz="0" w:space="0" w:color="auto"/>
                                                                                  </w:divBdr>
                                                                                  <w:divsChild>
                                                                                    <w:div w:id="122305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3045936">
                                          <w:marLeft w:val="0"/>
                                          <w:marRight w:val="0"/>
                                          <w:marTop w:val="0"/>
                                          <w:marBottom w:val="0"/>
                                          <w:divBdr>
                                            <w:top w:val="none" w:sz="0" w:space="0" w:color="auto"/>
                                            <w:left w:val="none" w:sz="0" w:space="0" w:color="auto"/>
                                            <w:bottom w:val="none" w:sz="0" w:space="0" w:color="auto"/>
                                            <w:right w:val="none" w:sz="0" w:space="0" w:color="auto"/>
                                          </w:divBdr>
                                          <w:divsChild>
                                            <w:div w:id="433792239">
                                              <w:marLeft w:val="0"/>
                                              <w:marRight w:val="0"/>
                                              <w:marTop w:val="0"/>
                                              <w:marBottom w:val="0"/>
                                              <w:divBdr>
                                                <w:top w:val="none" w:sz="0" w:space="0" w:color="auto"/>
                                                <w:left w:val="none" w:sz="0" w:space="0" w:color="auto"/>
                                                <w:bottom w:val="none" w:sz="0" w:space="0" w:color="auto"/>
                                                <w:right w:val="none" w:sz="0" w:space="0" w:color="auto"/>
                                              </w:divBdr>
                                              <w:divsChild>
                                                <w:div w:id="290017590">
                                                  <w:marLeft w:val="0"/>
                                                  <w:marRight w:val="0"/>
                                                  <w:marTop w:val="0"/>
                                                  <w:marBottom w:val="0"/>
                                                  <w:divBdr>
                                                    <w:top w:val="none" w:sz="0" w:space="0" w:color="auto"/>
                                                    <w:left w:val="none" w:sz="0" w:space="0" w:color="auto"/>
                                                    <w:bottom w:val="none" w:sz="0" w:space="0" w:color="auto"/>
                                                    <w:right w:val="none" w:sz="0" w:space="0" w:color="auto"/>
                                                  </w:divBdr>
                                                  <w:divsChild>
                                                    <w:div w:id="147866736">
                                                      <w:marLeft w:val="0"/>
                                                      <w:marRight w:val="0"/>
                                                      <w:marTop w:val="150"/>
                                                      <w:marBottom w:val="0"/>
                                                      <w:divBdr>
                                                        <w:top w:val="none" w:sz="0" w:space="0" w:color="auto"/>
                                                        <w:left w:val="none" w:sz="0" w:space="0" w:color="auto"/>
                                                        <w:bottom w:val="none" w:sz="0" w:space="0" w:color="auto"/>
                                                        <w:right w:val="none" w:sz="0" w:space="0" w:color="auto"/>
                                                      </w:divBdr>
                                                      <w:divsChild>
                                                        <w:div w:id="95965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15834207">
      <w:bodyDiv w:val="1"/>
      <w:marLeft w:val="0"/>
      <w:marRight w:val="0"/>
      <w:marTop w:val="0"/>
      <w:marBottom w:val="0"/>
      <w:divBdr>
        <w:top w:val="none" w:sz="0" w:space="0" w:color="auto"/>
        <w:left w:val="none" w:sz="0" w:space="0" w:color="auto"/>
        <w:bottom w:val="none" w:sz="0" w:space="0" w:color="auto"/>
        <w:right w:val="none" w:sz="0" w:space="0" w:color="auto"/>
      </w:divBdr>
      <w:divsChild>
        <w:div w:id="671033611">
          <w:marLeft w:val="0"/>
          <w:marRight w:val="0"/>
          <w:marTop w:val="0"/>
          <w:marBottom w:val="0"/>
          <w:divBdr>
            <w:top w:val="none" w:sz="0" w:space="0" w:color="auto"/>
            <w:left w:val="none" w:sz="0" w:space="0" w:color="auto"/>
            <w:bottom w:val="none" w:sz="0" w:space="0" w:color="auto"/>
            <w:right w:val="none" w:sz="0" w:space="0" w:color="auto"/>
          </w:divBdr>
          <w:divsChild>
            <w:div w:id="1515146657">
              <w:marLeft w:val="0"/>
              <w:marRight w:val="0"/>
              <w:marTop w:val="0"/>
              <w:marBottom w:val="0"/>
              <w:divBdr>
                <w:top w:val="none" w:sz="0" w:space="0" w:color="auto"/>
                <w:left w:val="none" w:sz="0" w:space="0" w:color="auto"/>
                <w:bottom w:val="none" w:sz="0" w:space="0" w:color="auto"/>
                <w:right w:val="none" w:sz="0" w:space="0" w:color="auto"/>
              </w:divBdr>
            </w:div>
          </w:divsChild>
        </w:div>
        <w:div w:id="1221593167">
          <w:marLeft w:val="0"/>
          <w:marRight w:val="0"/>
          <w:marTop w:val="0"/>
          <w:marBottom w:val="150"/>
          <w:divBdr>
            <w:top w:val="none" w:sz="0" w:space="0" w:color="auto"/>
            <w:left w:val="none" w:sz="0" w:space="0" w:color="auto"/>
            <w:bottom w:val="none" w:sz="0" w:space="0" w:color="auto"/>
            <w:right w:val="none" w:sz="0" w:space="0" w:color="auto"/>
          </w:divBdr>
          <w:divsChild>
            <w:div w:id="1549875199">
              <w:marLeft w:val="0"/>
              <w:marRight w:val="0"/>
              <w:marTop w:val="0"/>
              <w:marBottom w:val="0"/>
              <w:divBdr>
                <w:top w:val="none" w:sz="0" w:space="0" w:color="auto"/>
                <w:left w:val="none" w:sz="0" w:space="0" w:color="auto"/>
                <w:bottom w:val="none" w:sz="0" w:space="0" w:color="auto"/>
                <w:right w:val="none" w:sz="0" w:space="0" w:color="auto"/>
              </w:divBdr>
              <w:divsChild>
                <w:div w:id="128401692">
                  <w:marLeft w:val="0"/>
                  <w:marRight w:val="0"/>
                  <w:marTop w:val="0"/>
                  <w:marBottom w:val="0"/>
                  <w:divBdr>
                    <w:top w:val="none" w:sz="0" w:space="0" w:color="auto"/>
                    <w:left w:val="none" w:sz="0" w:space="0" w:color="auto"/>
                    <w:bottom w:val="none" w:sz="0" w:space="0" w:color="auto"/>
                    <w:right w:val="none" w:sz="0" w:space="0" w:color="auto"/>
                  </w:divBdr>
                  <w:divsChild>
                    <w:div w:id="492451247">
                      <w:marLeft w:val="0"/>
                      <w:marRight w:val="0"/>
                      <w:marTop w:val="0"/>
                      <w:marBottom w:val="0"/>
                      <w:divBdr>
                        <w:top w:val="none" w:sz="0" w:space="0" w:color="auto"/>
                        <w:left w:val="none" w:sz="0" w:space="0" w:color="auto"/>
                        <w:bottom w:val="none" w:sz="0" w:space="0" w:color="auto"/>
                        <w:right w:val="none" w:sz="0" w:space="0" w:color="auto"/>
                      </w:divBdr>
                      <w:divsChild>
                        <w:div w:id="82381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758197">
                  <w:marLeft w:val="0"/>
                  <w:marRight w:val="0"/>
                  <w:marTop w:val="30"/>
                  <w:marBottom w:val="105"/>
                  <w:divBdr>
                    <w:top w:val="none" w:sz="0" w:space="0" w:color="auto"/>
                    <w:left w:val="none" w:sz="0" w:space="0" w:color="auto"/>
                    <w:bottom w:val="single" w:sz="6" w:space="0" w:color="CCCCCC"/>
                    <w:right w:val="none" w:sz="0" w:space="0" w:color="auto"/>
                  </w:divBdr>
                  <w:divsChild>
                    <w:div w:id="983698749">
                      <w:marLeft w:val="0"/>
                      <w:marRight w:val="0"/>
                      <w:marTop w:val="0"/>
                      <w:marBottom w:val="0"/>
                      <w:divBdr>
                        <w:top w:val="none" w:sz="0" w:space="0" w:color="auto"/>
                        <w:left w:val="none" w:sz="0" w:space="0" w:color="auto"/>
                        <w:bottom w:val="none" w:sz="0" w:space="0" w:color="auto"/>
                        <w:right w:val="none" w:sz="0" w:space="0" w:color="auto"/>
                      </w:divBdr>
                      <w:divsChild>
                        <w:div w:id="746346056">
                          <w:marLeft w:val="0"/>
                          <w:marRight w:val="0"/>
                          <w:marTop w:val="0"/>
                          <w:marBottom w:val="0"/>
                          <w:divBdr>
                            <w:top w:val="none" w:sz="0" w:space="0" w:color="auto"/>
                            <w:left w:val="none" w:sz="0" w:space="0" w:color="auto"/>
                            <w:bottom w:val="none" w:sz="0" w:space="0" w:color="auto"/>
                            <w:right w:val="none" w:sz="0" w:space="0" w:color="auto"/>
                          </w:divBdr>
                          <w:divsChild>
                            <w:div w:id="2024087929">
                              <w:marLeft w:val="0"/>
                              <w:marRight w:val="0"/>
                              <w:marTop w:val="0"/>
                              <w:marBottom w:val="0"/>
                              <w:divBdr>
                                <w:top w:val="none" w:sz="0" w:space="0" w:color="auto"/>
                                <w:left w:val="none" w:sz="0" w:space="0" w:color="auto"/>
                                <w:bottom w:val="none" w:sz="0" w:space="0" w:color="auto"/>
                                <w:right w:val="none" w:sz="0" w:space="0" w:color="auto"/>
                              </w:divBdr>
                              <w:divsChild>
                                <w:div w:id="199487309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347683804">
                      <w:marLeft w:val="0"/>
                      <w:marRight w:val="0"/>
                      <w:marTop w:val="0"/>
                      <w:marBottom w:val="0"/>
                      <w:divBdr>
                        <w:top w:val="none" w:sz="0" w:space="0" w:color="auto"/>
                        <w:left w:val="none" w:sz="0" w:space="0" w:color="auto"/>
                        <w:bottom w:val="none" w:sz="0" w:space="0" w:color="auto"/>
                        <w:right w:val="none" w:sz="0" w:space="0" w:color="auto"/>
                      </w:divBdr>
                      <w:divsChild>
                        <w:div w:id="1306349607">
                          <w:marLeft w:val="0"/>
                          <w:marRight w:val="0"/>
                          <w:marTop w:val="0"/>
                          <w:marBottom w:val="0"/>
                          <w:divBdr>
                            <w:top w:val="none" w:sz="0" w:space="0" w:color="auto"/>
                            <w:left w:val="none" w:sz="0" w:space="0" w:color="auto"/>
                            <w:bottom w:val="none" w:sz="0" w:space="0" w:color="auto"/>
                            <w:right w:val="none" w:sz="0" w:space="0" w:color="auto"/>
                          </w:divBdr>
                          <w:divsChild>
                            <w:div w:id="2147355581">
                              <w:marLeft w:val="0"/>
                              <w:marRight w:val="0"/>
                              <w:marTop w:val="0"/>
                              <w:marBottom w:val="0"/>
                              <w:divBdr>
                                <w:top w:val="none" w:sz="0" w:space="0" w:color="auto"/>
                                <w:left w:val="none" w:sz="0" w:space="0" w:color="auto"/>
                                <w:bottom w:val="none" w:sz="0" w:space="0" w:color="auto"/>
                                <w:right w:val="none" w:sz="0" w:space="0" w:color="auto"/>
                              </w:divBdr>
                              <w:divsChild>
                                <w:div w:id="1040058589">
                                  <w:marLeft w:val="0"/>
                                  <w:marRight w:val="0"/>
                                  <w:marTop w:val="0"/>
                                  <w:marBottom w:val="0"/>
                                  <w:divBdr>
                                    <w:top w:val="none" w:sz="0" w:space="0" w:color="auto"/>
                                    <w:left w:val="none" w:sz="0" w:space="0" w:color="auto"/>
                                    <w:bottom w:val="none" w:sz="0" w:space="0" w:color="auto"/>
                                    <w:right w:val="none" w:sz="0" w:space="0" w:color="auto"/>
                                  </w:divBdr>
                                  <w:divsChild>
                                    <w:div w:id="1535187785">
                                      <w:marLeft w:val="0"/>
                                      <w:marRight w:val="0"/>
                                      <w:marTop w:val="0"/>
                                      <w:marBottom w:val="0"/>
                                      <w:divBdr>
                                        <w:top w:val="none" w:sz="0" w:space="0" w:color="auto"/>
                                        <w:left w:val="none" w:sz="0" w:space="0" w:color="auto"/>
                                        <w:bottom w:val="none" w:sz="0" w:space="0" w:color="auto"/>
                                        <w:right w:val="none" w:sz="0" w:space="0" w:color="auto"/>
                                      </w:divBdr>
                                      <w:divsChild>
                                        <w:div w:id="175310757">
                                          <w:marLeft w:val="0"/>
                                          <w:marRight w:val="0"/>
                                          <w:marTop w:val="0"/>
                                          <w:marBottom w:val="0"/>
                                          <w:divBdr>
                                            <w:top w:val="none" w:sz="0" w:space="0" w:color="auto"/>
                                            <w:left w:val="none" w:sz="0" w:space="0" w:color="auto"/>
                                            <w:bottom w:val="none" w:sz="0" w:space="0" w:color="auto"/>
                                            <w:right w:val="none" w:sz="0" w:space="0" w:color="auto"/>
                                          </w:divBdr>
                                          <w:divsChild>
                                            <w:div w:id="2064910941">
                                              <w:marLeft w:val="0"/>
                                              <w:marRight w:val="0"/>
                                              <w:marTop w:val="0"/>
                                              <w:marBottom w:val="0"/>
                                              <w:divBdr>
                                                <w:top w:val="none" w:sz="0" w:space="0" w:color="auto"/>
                                                <w:left w:val="none" w:sz="0" w:space="0" w:color="auto"/>
                                                <w:bottom w:val="none" w:sz="0" w:space="0" w:color="auto"/>
                                                <w:right w:val="none" w:sz="0" w:space="0" w:color="auto"/>
                                              </w:divBdr>
                                              <w:divsChild>
                                                <w:div w:id="24402891">
                                                  <w:marLeft w:val="0"/>
                                                  <w:marRight w:val="0"/>
                                                  <w:marTop w:val="0"/>
                                                  <w:marBottom w:val="0"/>
                                                  <w:divBdr>
                                                    <w:top w:val="none" w:sz="0" w:space="0" w:color="auto"/>
                                                    <w:left w:val="none" w:sz="0" w:space="0" w:color="auto"/>
                                                    <w:bottom w:val="none" w:sz="0" w:space="0" w:color="auto"/>
                                                    <w:right w:val="none" w:sz="0" w:space="0" w:color="auto"/>
                                                  </w:divBdr>
                                                  <w:divsChild>
                                                    <w:div w:id="659504666">
                                                      <w:marLeft w:val="0"/>
                                                      <w:marRight w:val="0"/>
                                                      <w:marTop w:val="0"/>
                                                      <w:marBottom w:val="0"/>
                                                      <w:divBdr>
                                                        <w:top w:val="none" w:sz="0" w:space="0" w:color="auto"/>
                                                        <w:left w:val="none" w:sz="0" w:space="0" w:color="auto"/>
                                                        <w:bottom w:val="none" w:sz="0" w:space="0" w:color="auto"/>
                                                        <w:right w:val="none" w:sz="0" w:space="0" w:color="auto"/>
                                                      </w:divBdr>
                                                      <w:divsChild>
                                                        <w:div w:id="730272266">
                                                          <w:marLeft w:val="0"/>
                                                          <w:marRight w:val="0"/>
                                                          <w:marTop w:val="0"/>
                                                          <w:marBottom w:val="0"/>
                                                          <w:divBdr>
                                                            <w:top w:val="none" w:sz="0" w:space="0" w:color="auto"/>
                                                            <w:left w:val="none" w:sz="0" w:space="0" w:color="auto"/>
                                                            <w:bottom w:val="none" w:sz="0" w:space="0" w:color="auto"/>
                                                            <w:right w:val="none" w:sz="0" w:space="0" w:color="auto"/>
                                                          </w:divBdr>
                                                          <w:divsChild>
                                                            <w:div w:id="2068802508">
                                                              <w:marLeft w:val="0"/>
                                                              <w:marRight w:val="0"/>
                                                              <w:marTop w:val="0"/>
                                                              <w:marBottom w:val="0"/>
                                                              <w:divBdr>
                                                                <w:top w:val="none" w:sz="0" w:space="0" w:color="auto"/>
                                                                <w:left w:val="none" w:sz="0" w:space="0" w:color="auto"/>
                                                                <w:bottom w:val="none" w:sz="0" w:space="0" w:color="auto"/>
                                                                <w:right w:val="none" w:sz="0" w:space="0" w:color="auto"/>
                                                              </w:divBdr>
                                                              <w:divsChild>
                                                                <w:div w:id="173686938">
                                                                  <w:marLeft w:val="0"/>
                                                                  <w:marRight w:val="0"/>
                                                                  <w:marTop w:val="0"/>
                                                                  <w:marBottom w:val="0"/>
                                                                  <w:divBdr>
                                                                    <w:top w:val="none" w:sz="0" w:space="0" w:color="auto"/>
                                                                    <w:left w:val="none" w:sz="0" w:space="0" w:color="auto"/>
                                                                    <w:bottom w:val="none" w:sz="0" w:space="0" w:color="auto"/>
                                                                    <w:right w:val="none" w:sz="0" w:space="0" w:color="auto"/>
                                                                  </w:divBdr>
                                                                  <w:divsChild>
                                                                    <w:div w:id="827400898">
                                                                      <w:marLeft w:val="0"/>
                                                                      <w:marRight w:val="0"/>
                                                                      <w:marTop w:val="0"/>
                                                                      <w:marBottom w:val="0"/>
                                                                      <w:divBdr>
                                                                        <w:top w:val="none" w:sz="0" w:space="0" w:color="auto"/>
                                                                        <w:left w:val="none" w:sz="0" w:space="0" w:color="auto"/>
                                                                        <w:bottom w:val="none" w:sz="0" w:space="0" w:color="auto"/>
                                                                        <w:right w:val="none" w:sz="0" w:space="0" w:color="auto"/>
                                                                      </w:divBdr>
                                                                    </w:div>
                                                                  </w:divsChild>
                                                                </w:div>
                                                                <w:div w:id="1851722622">
                                                                  <w:marLeft w:val="0"/>
                                                                  <w:marRight w:val="0"/>
                                                                  <w:marTop w:val="0"/>
                                                                  <w:marBottom w:val="0"/>
                                                                  <w:divBdr>
                                                                    <w:top w:val="none" w:sz="0" w:space="0" w:color="auto"/>
                                                                    <w:left w:val="none" w:sz="0" w:space="0" w:color="auto"/>
                                                                    <w:bottom w:val="none" w:sz="0" w:space="0" w:color="auto"/>
                                                                    <w:right w:val="none" w:sz="0" w:space="0" w:color="auto"/>
                                                                  </w:divBdr>
                                                                  <w:divsChild>
                                                                    <w:div w:id="609973819">
                                                                      <w:marLeft w:val="0"/>
                                                                      <w:marRight w:val="0"/>
                                                                      <w:marTop w:val="0"/>
                                                                      <w:marBottom w:val="0"/>
                                                                      <w:divBdr>
                                                                        <w:top w:val="none" w:sz="0" w:space="0" w:color="auto"/>
                                                                        <w:left w:val="none" w:sz="0" w:space="0" w:color="auto"/>
                                                                        <w:bottom w:val="none" w:sz="0" w:space="0" w:color="auto"/>
                                                                        <w:right w:val="none" w:sz="0" w:space="0" w:color="auto"/>
                                                                      </w:divBdr>
                                                                      <w:divsChild>
                                                                        <w:div w:id="480973412">
                                                                          <w:marLeft w:val="0"/>
                                                                          <w:marRight w:val="0"/>
                                                                          <w:marTop w:val="0"/>
                                                                          <w:marBottom w:val="0"/>
                                                                          <w:divBdr>
                                                                            <w:top w:val="none" w:sz="0" w:space="0" w:color="auto"/>
                                                                            <w:left w:val="none" w:sz="0" w:space="0" w:color="auto"/>
                                                                            <w:bottom w:val="none" w:sz="0" w:space="0" w:color="auto"/>
                                                                            <w:right w:val="none" w:sz="0" w:space="0" w:color="auto"/>
                                                                          </w:divBdr>
                                                                          <w:divsChild>
                                                                            <w:div w:id="2063360765">
                                                                              <w:marLeft w:val="0"/>
                                                                              <w:marRight w:val="0"/>
                                                                              <w:marTop w:val="0"/>
                                                                              <w:marBottom w:val="0"/>
                                                                              <w:divBdr>
                                                                                <w:top w:val="none" w:sz="0" w:space="0" w:color="auto"/>
                                                                                <w:left w:val="none" w:sz="0" w:space="0" w:color="auto"/>
                                                                                <w:bottom w:val="none" w:sz="0" w:space="0" w:color="auto"/>
                                                                                <w:right w:val="none" w:sz="0" w:space="0" w:color="auto"/>
                                                                              </w:divBdr>
                                                                              <w:divsChild>
                                                                                <w:div w:id="1406412699">
                                                                                  <w:marLeft w:val="0"/>
                                                                                  <w:marRight w:val="0"/>
                                                                                  <w:marTop w:val="75"/>
                                                                                  <w:marBottom w:val="75"/>
                                                                                  <w:divBdr>
                                                                                    <w:top w:val="none" w:sz="0" w:space="0" w:color="auto"/>
                                                                                    <w:left w:val="none" w:sz="0" w:space="0" w:color="auto"/>
                                                                                    <w:bottom w:val="none" w:sz="0" w:space="0" w:color="auto"/>
                                                                                    <w:right w:val="none" w:sz="0" w:space="0" w:color="auto"/>
                                                                                  </w:divBdr>
                                                                                  <w:divsChild>
                                                                                    <w:div w:id="1380786033">
                                                                                      <w:marLeft w:val="0"/>
                                                                                      <w:marRight w:val="0"/>
                                                                                      <w:marTop w:val="0"/>
                                                                                      <w:marBottom w:val="0"/>
                                                                                      <w:divBdr>
                                                                                        <w:top w:val="none" w:sz="0" w:space="0" w:color="auto"/>
                                                                                        <w:left w:val="none" w:sz="0" w:space="0" w:color="auto"/>
                                                                                        <w:bottom w:val="none" w:sz="0" w:space="0" w:color="auto"/>
                                                                                        <w:right w:val="none" w:sz="0" w:space="0" w:color="auto"/>
                                                                                      </w:divBdr>
                                                                                      <w:divsChild>
                                                                                        <w:div w:id="723454642">
                                                                                          <w:marLeft w:val="0"/>
                                                                                          <w:marRight w:val="0"/>
                                                                                          <w:marTop w:val="0"/>
                                                                                          <w:marBottom w:val="0"/>
                                                                                          <w:divBdr>
                                                                                            <w:top w:val="none" w:sz="0" w:space="0" w:color="auto"/>
                                                                                            <w:left w:val="none" w:sz="0" w:space="0" w:color="auto"/>
                                                                                            <w:bottom w:val="none" w:sz="0" w:space="0" w:color="auto"/>
                                                                                            <w:right w:val="none" w:sz="0" w:space="0" w:color="auto"/>
                                                                                          </w:divBdr>
                                                                                          <w:divsChild>
                                                                                            <w:div w:id="196499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4980287">
                                                  <w:marLeft w:val="0"/>
                                                  <w:marRight w:val="0"/>
                                                  <w:marTop w:val="0"/>
                                                  <w:marBottom w:val="0"/>
                                                  <w:divBdr>
                                                    <w:top w:val="none" w:sz="0" w:space="0" w:color="auto"/>
                                                    <w:left w:val="none" w:sz="0" w:space="0" w:color="auto"/>
                                                    <w:bottom w:val="none" w:sz="0" w:space="0" w:color="auto"/>
                                                    <w:right w:val="none" w:sz="0" w:space="0" w:color="auto"/>
                                                  </w:divBdr>
                                                  <w:divsChild>
                                                    <w:div w:id="66148516">
                                                      <w:marLeft w:val="0"/>
                                                      <w:marRight w:val="0"/>
                                                      <w:marTop w:val="0"/>
                                                      <w:marBottom w:val="0"/>
                                                      <w:divBdr>
                                                        <w:top w:val="none" w:sz="0" w:space="0" w:color="auto"/>
                                                        <w:left w:val="none" w:sz="0" w:space="0" w:color="auto"/>
                                                        <w:bottom w:val="none" w:sz="0" w:space="0" w:color="auto"/>
                                                        <w:right w:val="none" w:sz="0" w:space="0" w:color="auto"/>
                                                      </w:divBdr>
                                                      <w:divsChild>
                                                        <w:div w:id="1555042979">
                                                          <w:marLeft w:val="0"/>
                                                          <w:marRight w:val="0"/>
                                                          <w:marTop w:val="0"/>
                                                          <w:marBottom w:val="0"/>
                                                          <w:divBdr>
                                                            <w:top w:val="none" w:sz="0" w:space="0" w:color="auto"/>
                                                            <w:left w:val="none" w:sz="0" w:space="0" w:color="auto"/>
                                                            <w:bottom w:val="none" w:sz="0" w:space="0" w:color="auto"/>
                                                            <w:right w:val="none" w:sz="0" w:space="0" w:color="auto"/>
                                                          </w:divBdr>
                                                          <w:divsChild>
                                                            <w:div w:id="1131628508">
                                                              <w:marLeft w:val="0"/>
                                                              <w:marRight w:val="0"/>
                                                              <w:marTop w:val="150"/>
                                                              <w:marBottom w:val="0"/>
                                                              <w:divBdr>
                                                                <w:top w:val="none" w:sz="0" w:space="0" w:color="auto"/>
                                                                <w:left w:val="none" w:sz="0" w:space="0" w:color="auto"/>
                                                                <w:bottom w:val="none" w:sz="0" w:space="0" w:color="auto"/>
                                                                <w:right w:val="none" w:sz="0" w:space="0" w:color="auto"/>
                                                              </w:divBdr>
                                                              <w:divsChild>
                                                                <w:div w:id="478771966">
                                                                  <w:marLeft w:val="0"/>
                                                                  <w:marRight w:val="0"/>
                                                                  <w:marTop w:val="0"/>
                                                                  <w:marBottom w:val="0"/>
                                                                  <w:divBdr>
                                                                    <w:top w:val="none" w:sz="0" w:space="0" w:color="auto"/>
                                                                    <w:left w:val="none" w:sz="0" w:space="0" w:color="auto"/>
                                                                    <w:bottom w:val="none" w:sz="0" w:space="0" w:color="auto"/>
                                                                    <w:right w:val="none" w:sz="0" w:space="0" w:color="auto"/>
                                                                  </w:divBdr>
                                                                </w:div>
                                                                <w:div w:id="24688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72602516">
      <w:bodyDiv w:val="1"/>
      <w:marLeft w:val="0"/>
      <w:marRight w:val="0"/>
      <w:marTop w:val="0"/>
      <w:marBottom w:val="0"/>
      <w:divBdr>
        <w:top w:val="none" w:sz="0" w:space="0" w:color="auto"/>
        <w:left w:val="none" w:sz="0" w:space="0" w:color="auto"/>
        <w:bottom w:val="none" w:sz="0" w:space="0" w:color="auto"/>
        <w:right w:val="none" w:sz="0" w:space="0" w:color="auto"/>
      </w:divBdr>
    </w:div>
    <w:div w:id="1179006305">
      <w:bodyDiv w:val="1"/>
      <w:marLeft w:val="0"/>
      <w:marRight w:val="0"/>
      <w:marTop w:val="0"/>
      <w:marBottom w:val="0"/>
      <w:divBdr>
        <w:top w:val="none" w:sz="0" w:space="0" w:color="auto"/>
        <w:left w:val="none" w:sz="0" w:space="0" w:color="auto"/>
        <w:bottom w:val="none" w:sz="0" w:space="0" w:color="auto"/>
        <w:right w:val="none" w:sz="0" w:space="0" w:color="auto"/>
      </w:divBdr>
    </w:div>
    <w:div w:id="1215310632">
      <w:bodyDiv w:val="1"/>
      <w:marLeft w:val="0"/>
      <w:marRight w:val="0"/>
      <w:marTop w:val="0"/>
      <w:marBottom w:val="0"/>
      <w:divBdr>
        <w:top w:val="none" w:sz="0" w:space="0" w:color="auto"/>
        <w:left w:val="none" w:sz="0" w:space="0" w:color="auto"/>
        <w:bottom w:val="none" w:sz="0" w:space="0" w:color="auto"/>
        <w:right w:val="none" w:sz="0" w:space="0" w:color="auto"/>
      </w:divBdr>
    </w:div>
    <w:div w:id="1240991211">
      <w:bodyDiv w:val="1"/>
      <w:marLeft w:val="0"/>
      <w:marRight w:val="0"/>
      <w:marTop w:val="0"/>
      <w:marBottom w:val="0"/>
      <w:divBdr>
        <w:top w:val="none" w:sz="0" w:space="0" w:color="auto"/>
        <w:left w:val="none" w:sz="0" w:space="0" w:color="auto"/>
        <w:bottom w:val="none" w:sz="0" w:space="0" w:color="auto"/>
        <w:right w:val="none" w:sz="0" w:space="0" w:color="auto"/>
      </w:divBdr>
    </w:div>
    <w:div w:id="1263030805">
      <w:bodyDiv w:val="1"/>
      <w:marLeft w:val="0"/>
      <w:marRight w:val="0"/>
      <w:marTop w:val="0"/>
      <w:marBottom w:val="0"/>
      <w:divBdr>
        <w:top w:val="none" w:sz="0" w:space="0" w:color="auto"/>
        <w:left w:val="none" w:sz="0" w:space="0" w:color="auto"/>
        <w:bottom w:val="none" w:sz="0" w:space="0" w:color="auto"/>
        <w:right w:val="none" w:sz="0" w:space="0" w:color="auto"/>
      </w:divBdr>
    </w:div>
    <w:div w:id="1378971052">
      <w:bodyDiv w:val="1"/>
      <w:marLeft w:val="0"/>
      <w:marRight w:val="0"/>
      <w:marTop w:val="0"/>
      <w:marBottom w:val="0"/>
      <w:divBdr>
        <w:top w:val="none" w:sz="0" w:space="0" w:color="auto"/>
        <w:left w:val="none" w:sz="0" w:space="0" w:color="auto"/>
        <w:bottom w:val="none" w:sz="0" w:space="0" w:color="auto"/>
        <w:right w:val="none" w:sz="0" w:space="0" w:color="auto"/>
      </w:divBdr>
      <w:divsChild>
        <w:div w:id="1192377724">
          <w:marLeft w:val="0"/>
          <w:marRight w:val="0"/>
          <w:marTop w:val="0"/>
          <w:marBottom w:val="0"/>
          <w:divBdr>
            <w:top w:val="none" w:sz="0" w:space="0" w:color="auto"/>
            <w:left w:val="none" w:sz="0" w:space="0" w:color="auto"/>
            <w:bottom w:val="none" w:sz="0" w:space="0" w:color="auto"/>
            <w:right w:val="none" w:sz="0" w:space="0" w:color="auto"/>
          </w:divBdr>
          <w:divsChild>
            <w:div w:id="1295911495">
              <w:marLeft w:val="0"/>
              <w:marRight w:val="0"/>
              <w:marTop w:val="0"/>
              <w:marBottom w:val="0"/>
              <w:divBdr>
                <w:top w:val="none" w:sz="0" w:space="0" w:color="auto"/>
                <w:left w:val="none" w:sz="0" w:space="0" w:color="auto"/>
                <w:bottom w:val="none" w:sz="0" w:space="0" w:color="auto"/>
                <w:right w:val="none" w:sz="0" w:space="0" w:color="auto"/>
              </w:divBdr>
              <w:divsChild>
                <w:div w:id="182453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418037">
      <w:bodyDiv w:val="1"/>
      <w:marLeft w:val="0"/>
      <w:marRight w:val="0"/>
      <w:marTop w:val="0"/>
      <w:marBottom w:val="0"/>
      <w:divBdr>
        <w:top w:val="none" w:sz="0" w:space="0" w:color="auto"/>
        <w:left w:val="none" w:sz="0" w:space="0" w:color="auto"/>
        <w:bottom w:val="none" w:sz="0" w:space="0" w:color="auto"/>
        <w:right w:val="none" w:sz="0" w:space="0" w:color="auto"/>
      </w:divBdr>
      <w:divsChild>
        <w:div w:id="1183940159">
          <w:marLeft w:val="0"/>
          <w:marRight w:val="0"/>
          <w:marTop w:val="0"/>
          <w:marBottom w:val="0"/>
          <w:divBdr>
            <w:top w:val="none" w:sz="0" w:space="0" w:color="auto"/>
            <w:left w:val="none" w:sz="0" w:space="0" w:color="auto"/>
            <w:bottom w:val="none" w:sz="0" w:space="0" w:color="auto"/>
            <w:right w:val="none" w:sz="0" w:space="0" w:color="auto"/>
          </w:divBdr>
          <w:divsChild>
            <w:div w:id="711806493">
              <w:marLeft w:val="0"/>
              <w:marRight w:val="0"/>
              <w:marTop w:val="0"/>
              <w:marBottom w:val="0"/>
              <w:divBdr>
                <w:top w:val="none" w:sz="0" w:space="0" w:color="auto"/>
                <w:left w:val="none" w:sz="0" w:space="0" w:color="auto"/>
                <w:bottom w:val="none" w:sz="0" w:space="0" w:color="auto"/>
                <w:right w:val="none" w:sz="0" w:space="0" w:color="auto"/>
              </w:divBdr>
              <w:divsChild>
                <w:div w:id="55550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588525">
      <w:bodyDiv w:val="1"/>
      <w:marLeft w:val="0"/>
      <w:marRight w:val="0"/>
      <w:marTop w:val="0"/>
      <w:marBottom w:val="0"/>
      <w:divBdr>
        <w:top w:val="none" w:sz="0" w:space="0" w:color="auto"/>
        <w:left w:val="none" w:sz="0" w:space="0" w:color="auto"/>
        <w:bottom w:val="none" w:sz="0" w:space="0" w:color="auto"/>
        <w:right w:val="none" w:sz="0" w:space="0" w:color="auto"/>
      </w:divBdr>
    </w:div>
    <w:div w:id="1427383742">
      <w:bodyDiv w:val="1"/>
      <w:marLeft w:val="0"/>
      <w:marRight w:val="0"/>
      <w:marTop w:val="0"/>
      <w:marBottom w:val="0"/>
      <w:divBdr>
        <w:top w:val="none" w:sz="0" w:space="0" w:color="auto"/>
        <w:left w:val="none" w:sz="0" w:space="0" w:color="auto"/>
        <w:bottom w:val="none" w:sz="0" w:space="0" w:color="auto"/>
        <w:right w:val="none" w:sz="0" w:space="0" w:color="auto"/>
      </w:divBdr>
      <w:divsChild>
        <w:div w:id="2076974094">
          <w:marLeft w:val="0"/>
          <w:marRight w:val="0"/>
          <w:marTop w:val="0"/>
          <w:marBottom w:val="0"/>
          <w:divBdr>
            <w:top w:val="none" w:sz="0" w:space="0" w:color="auto"/>
            <w:left w:val="none" w:sz="0" w:space="0" w:color="auto"/>
            <w:bottom w:val="none" w:sz="0" w:space="0" w:color="auto"/>
            <w:right w:val="none" w:sz="0" w:space="0" w:color="auto"/>
          </w:divBdr>
          <w:divsChild>
            <w:div w:id="1470631927">
              <w:marLeft w:val="0"/>
              <w:marRight w:val="0"/>
              <w:marTop w:val="0"/>
              <w:marBottom w:val="0"/>
              <w:divBdr>
                <w:top w:val="none" w:sz="0" w:space="0" w:color="auto"/>
                <w:left w:val="none" w:sz="0" w:space="0" w:color="auto"/>
                <w:bottom w:val="none" w:sz="0" w:space="0" w:color="auto"/>
                <w:right w:val="none" w:sz="0" w:space="0" w:color="auto"/>
              </w:divBdr>
              <w:divsChild>
                <w:div w:id="1665281199">
                  <w:marLeft w:val="0"/>
                  <w:marRight w:val="0"/>
                  <w:marTop w:val="0"/>
                  <w:marBottom w:val="0"/>
                  <w:divBdr>
                    <w:top w:val="none" w:sz="0" w:space="0" w:color="auto"/>
                    <w:left w:val="none" w:sz="0" w:space="0" w:color="auto"/>
                    <w:bottom w:val="none" w:sz="0" w:space="0" w:color="auto"/>
                    <w:right w:val="none" w:sz="0" w:space="0" w:color="auto"/>
                  </w:divBdr>
                  <w:divsChild>
                    <w:div w:id="819421754">
                      <w:marLeft w:val="0"/>
                      <w:marRight w:val="0"/>
                      <w:marTop w:val="0"/>
                      <w:marBottom w:val="0"/>
                      <w:divBdr>
                        <w:top w:val="none" w:sz="0" w:space="0" w:color="auto"/>
                        <w:left w:val="none" w:sz="0" w:space="0" w:color="auto"/>
                        <w:bottom w:val="none" w:sz="0" w:space="0" w:color="auto"/>
                        <w:right w:val="none" w:sz="0" w:space="0" w:color="auto"/>
                      </w:divBdr>
                      <w:divsChild>
                        <w:div w:id="1136408261">
                          <w:marLeft w:val="0"/>
                          <w:marRight w:val="0"/>
                          <w:marTop w:val="0"/>
                          <w:marBottom w:val="0"/>
                          <w:divBdr>
                            <w:top w:val="none" w:sz="0" w:space="0" w:color="auto"/>
                            <w:left w:val="none" w:sz="0" w:space="0" w:color="auto"/>
                            <w:bottom w:val="none" w:sz="0" w:space="0" w:color="auto"/>
                            <w:right w:val="none" w:sz="0" w:space="0" w:color="auto"/>
                          </w:divBdr>
                          <w:divsChild>
                            <w:div w:id="93329471">
                              <w:marLeft w:val="0"/>
                              <w:marRight w:val="0"/>
                              <w:marTop w:val="0"/>
                              <w:marBottom w:val="0"/>
                              <w:divBdr>
                                <w:top w:val="none" w:sz="0" w:space="0" w:color="auto"/>
                                <w:left w:val="none" w:sz="0" w:space="0" w:color="auto"/>
                                <w:bottom w:val="none" w:sz="0" w:space="0" w:color="auto"/>
                                <w:right w:val="none" w:sz="0" w:space="0" w:color="auto"/>
                              </w:divBdr>
                              <w:divsChild>
                                <w:div w:id="1086801565">
                                  <w:marLeft w:val="105"/>
                                  <w:marRight w:val="105"/>
                                  <w:marTop w:val="0"/>
                                  <w:marBottom w:val="105"/>
                                  <w:divBdr>
                                    <w:top w:val="none" w:sz="0" w:space="0" w:color="auto"/>
                                    <w:left w:val="none" w:sz="0" w:space="0" w:color="auto"/>
                                    <w:bottom w:val="none" w:sz="0" w:space="0" w:color="auto"/>
                                    <w:right w:val="none" w:sz="0" w:space="0" w:color="auto"/>
                                  </w:divBdr>
                                  <w:divsChild>
                                    <w:div w:id="1988852976">
                                      <w:marLeft w:val="0"/>
                                      <w:marRight w:val="0"/>
                                      <w:marTop w:val="0"/>
                                      <w:marBottom w:val="0"/>
                                      <w:divBdr>
                                        <w:top w:val="none" w:sz="0" w:space="0" w:color="auto"/>
                                        <w:left w:val="none" w:sz="0" w:space="0" w:color="auto"/>
                                        <w:bottom w:val="none" w:sz="0" w:space="0" w:color="auto"/>
                                        <w:right w:val="none" w:sz="0" w:space="0" w:color="auto"/>
                                      </w:divBdr>
                                      <w:divsChild>
                                        <w:div w:id="1740905584">
                                          <w:marLeft w:val="0"/>
                                          <w:marRight w:val="0"/>
                                          <w:marTop w:val="0"/>
                                          <w:marBottom w:val="0"/>
                                          <w:divBdr>
                                            <w:top w:val="none" w:sz="0" w:space="0" w:color="auto"/>
                                            <w:left w:val="none" w:sz="0" w:space="0" w:color="auto"/>
                                            <w:bottom w:val="none" w:sz="0" w:space="0" w:color="auto"/>
                                            <w:right w:val="none" w:sz="0" w:space="0" w:color="auto"/>
                                          </w:divBdr>
                                          <w:divsChild>
                                            <w:div w:id="1012608449">
                                              <w:marLeft w:val="105"/>
                                              <w:marRight w:val="0"/>
                                              <w:marTop w:val="0"/>
                                              <w:marBottom w:val="0"/>
                                              <w:divBdr>
                                                <w:top w:val="none" w:sz="0" w:space="0" w:color="auto"/>
                                                <w:left w:val="none" w:sz="0" w:space="0" w:color="auto"/>
                                                <w:bottom w:val="none" w:sz="0" w:space="0" w:color="auto"/>
                                                <w:right w:val="none" w:sz="0" w:space="0" w:color="auto"/>
                                              </w:divBdr>
                                              <w:divsChild>
                                                <w:div w:id="1971741236">
                                                  <w:marLeft w:val="0"/>
                                                  <w:marRight w:val="0"/>
                                                  <w:marTop w:val="0"/>
                                                  <w:marBottom w:val="0"/>
                                                  <w:divBdr>
                                                    <w:top w:val="none" w:sz="0" w:space="0" w:color="auto"/>
                                                    <w:left w:val="none" w:sz="0" w:space="0" w:color="auto"/>
                                                    <w:bottom w:val="none" w:sz="0" w:space="0" w:color="auto"/>
                                                    <w:right w:val="none" w:sz="0" w:space="0" w:color="auto"/>
                                                  </w:divBdr>
                                                </w:div>
                                                <w:div w:id="1392072104">
                                                  <w:marLeft w:val="0"/>
                                                  <w:marRight w:val="0"/>
                                                  <w:marTop w:val="0"/>
                                                  <w:marBottom w:val="0"/>
                                                  <w:divBdr>
                                                    <w:top w:val="none" w:sz="0" w:space="0" w:color="auto"/>
                                                    <w:left w:val="none" w:sz="0" w:space="0" w:color="auto"/>
                                                    <w:bottom w:val="none" w:sz="0" w:space="0" w:color="auto"/>
                                                    <w:right w:val="none" w:sz="0" w:space="0" w:color="auto"/>
                                                  </w:divBdr>
                                                  <w:divsChild>
                                                    <w:div w:id="76563563">
                                                      <w:marLeft w:val="0"/>
                                                      <w:marRight w:val="0"/>
                                                      <w:marTop w:val="360"/>
                                                      <w:marBottom w:val="105"/>
                                                      <w:divBdr>
                                                        <w:top w:val="none" w:sz="0" w:space="0" w:color="auto"/>
                                                        <w:left w:val="none" w:sz="0" w:space="0" w:color="auto"/>
                                                        <w:bottom w:val="none" w:sz="0" w:space="0" w:color="auto"/>
                                                        <w:right w:val="none" w:sz="0" w:space="0" w:color="auto"/>
                                                      </w:divBdr>
                                                      <w:divsChild>
                                                        <w:div w:id="1175999390">
                                                          <w:marLeft w:val="0"/>
                                                          <w:marRight w:val="0"/>
                                                          <w:marTop w:val="0"/>
                                                          <w:marBottom w:val="0"/>
                                                          <w:divBdr>
                                                            <w:top w:val="none" w:sz="0" w:space="0" w:color="auto"/>
                                                            <w:left w:val="none" w:sz="0" w:space="0" w:color="auto"/>
                                                            <w:bottom w:val="none" w:sz="0" w:space="0" w:color="auto"/>
                                                            <w:right w:val="none" w:sz="0" w:space="0" w:color="auto"/>
                                                          </w:divBdr>
                                                          <w:divsChild>
                                                            <w:div w:id="200666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7284706">
          <w:marLeft w:val="0"/>
          <w:marRight w:val="0"/>
          <w:marTop w:val="0"/>
          <w:marBottom w:val="0"/>
          <w:divBdr>
            <w:top w:val="none" w:sz="0" w:space="0" w:color="auto"/>
            <w:left w:val="none" w:sz="0" w:space="0" w:color="auto"/>
            <w:bottom w:val="none" w:sz="0" w:space="0" w:color="auto"/>
            <w:right w:val="none" w:sz="0" w:space="0" w:color="auto"/>
          </w:divBdr>
          <w:divsChild>
            <w:div w:id="1233083262">
              <w:marLeft w:val="0"/>
              <w:marRight w:val="0"/>
              <w:marTop w:val="0"/>
              <w:marBottom w:val="0"/>
              <w:divBdr>
                <w:top w:val="none" w:sz="0" w:space="0" w:color="auto"/>
                <w:left w:val="none" w:sz="0" w:space="0" w:color="auto"/>
                <w:bottom w:val="none" w:sz="0" w:space="0" w:color="auto"/>
                <w:right w:val="none" w:sz="0" w:space="0" w:color="auto"/>
              </w:divBdr>
              <w:divsChild>
                <w:div w:id="879438032">
                  <w:marLeft w:val="0"/>
                  <w:marRight w:val="0"/>
                  <w:marTop w:val="0"/>
                  <w:marBottom w:val="0"/>
                  <w:divBdr>
                    <w:top w:val="none" w:sz="0" w:space="0" w:color="auto"/>
                    <w:left w:val="none" w:sz="0" w:space="0" w:color="auto"/>
                    <w:bottom w:val="none" w:sz="0" w:space="0" w:color="auto"/>
                    <w:right w:val="none" w:sz="0" w:space="0" w:color="auto"/>
                  </w:divBdr>
                  <w:divsChild>
                    <w:div w:id="135073604">
                      <w:marLeft w:val="0"/>
                      <w:marRight w:val="0"/>
                      <w:marTop w:val="0"/>
                      <w:marBottom w:val="0"/>
                      <w:divBdr>
                        <w:top w:val="none" w:sz="0" w:space="0" w:color="auto"/>
                        <w:left w:val="none" w:sz="0" w:space="0" w:color="auto"/>
                        <w:bottom w:val="none" w:sz="0" w:space="0" w:color="auto"/>
                        <w:right w:val="none" w:sz="0" w:space="0" w:color="auto"/>
                      </w:divBdr>
                      <w:divsChild>
                        <w:div w:id="2100328250">
                          <w:marLeft w:val="102"/>
                          <w:marRight w:val="102"/>
                          <w:marTop w:val="0"/>
                          <w:marBottom w:val="0"/>
                          <w:divBdr>
                            <w:top w:val="none" w:sz="0" w:space="0" w:color="auto"/>
                            <w:left w:val="none" w:sz="0" w:space="0" w:color="auto"/>
                            <w:bottom w:val="none" w:sz="0" w:space="0" w:color="auto"/>
                            <w:right w:val="none" w:sz="0" w:space="0" w:color="auto"/>
                          </w:divBdr>
                          <w:divsChild>
                            <w:div w:id="533662877">
                              <w:marLeft w:val="0"/>
                              <w:marRight w:val="0"/>
                              <w:marTop w:val="0"/>
                              <w:marBottom w:val="0"/>
                              <w:divBdr>
                                <w:top w:val="none" w:sz="0" w:space="0" w:color="auto"/>
                                <w:left w:val="none" w:sz="0" w:space="0" w:color="auto"/>
                                <w:bottom w:val="none" w:sz="0" w:space="0" w:color="auto"/>
                                <w:right w:val="none" w:sz="0" w:space="0" w:color="auto"/>
                              </w:divBdr>
                              <w:divsChild>
                                <w:div w:id="1854876786">
                                  <w:marLeft w:val="105"/>
                                  <w:marRight w:val="105"/>
                                  <w:marTop w:val="0"/>
                                  <w:marBottom w:val="0"/>
                                  <w:divBdr>
                                    <w:top w:val="none" w:sz="0" w:space="0" w:color="auto"/>
                                    <w:left w:val="none" w:sz="0" w:space="0" w:color="auto"/>
                                    <w:bottom w:val="none" w:sz="0" w:space="0" w:color="auto"/>
                                    <w:right w:val="none" w:sz="0" w:space="0" w:color="auto"/>
                                  </w:divBdr>
                                  <w:divsChild>
                                    <w:div w:id="1096173032">
                                      <w:marLeft w:val="0"/>
                                      <w:marRight w:val="0"/>
                                      <w:marTop w:val="0"/>
                                      <w:marBottom w:val="0"/>
                                      <w:divBdr>
                                        <w:top w:val="none" w:sz="0" w:space="0" w:color="auto"/>
                                        <w:left w:val="none" w:sz="0" w:space="0" w:color="auto"/>
                                        <w:bottom w:val="none" w:sz="0" w:space="0" w:color="auto"/>
                                        <w:right w:val="none" w:sz="0" w:space="0" w:color="auto"/>
                                      </w:divBdr>
                                      <w:divsChild>
                                        <w:div w:id="1603340036">
                                          <w:marLeft w:val="0"/>
                                          <w:marRight w:val="0"/>
                                          <w:marTop w:val="0"/>
                                          <w:marBottom w:val="0"/>
                                          <w:divBdr>
                                            <w:top w:val="none" w:sz="0" w:space="0" w:color="auto"/>
                                            <w:left w:val="none" w:sz="0" w:space="0" w:color="auto"/>
                                            <w:bottom w:val="none" w:sz="0" w:space="0" w:color="auto"/>
                                            <w:right w:val="none" w:sz="0" w:space="0" w:color="auto"/>
                                          </w:divBdr>
                                          <w:divsChild>
                                            <w:div w:id="2143496277">
                                              <w:marLeft w:val="0"/>
                                              <w:marRight w:val="0"/>
                                              <w:marTop w:val="0"/>
                                              <w:marBottom w:val="0"/>
                                              <w:divBdr>
                                                <w:top w:val="none" w:sz="0" w:space="0" w:color="auto"/>
                                                <w:left w:val="none" w:sz="0" w:space="0" w:color="auto"/>
                                                <w:bottom w:val="none" w:sz="0" w:space="0" w:color="auto"/>
                                                <w:right w:val="none" w:sz="0" w:space="0" w:color="auto"/>
                                              </w:divBdr>
                                              <w:divsChild>
                                                <w:div w:id="1988782882">
                                                  <w:marLeft w:val="0"/>
                                                  <w:marRight w:val="0"/>
                                                  <w:marTop w:val="0"/>
                                                  <w:marBottom w:val="0"/>
                                                  <w:divBdr>
                                                    <w:top w:val="none" w:sz="0" w:space="0" w:color="auto"/>
                                                    <w:left w:val="none" w:sz="0" w:space="0" w:color="auto"/>
                                                    <w:bottom w:val="single" w:sz="6" w:space="0" w:color="auto"/>
                                                    <w:right w:val="none" w:sz="0" w:space="0" w:color="auto"/>
                                                  </w:divBdr>
                                                  <w:divsChild>
                                                    <w:div w:id="1622415903">
                                                      <w:marLeft w:val="0"/>
                                                      <w:marRight w:val="0"/>
                                                      <w:marTop w:val="0"/>
                                                      <w:marBottom w:val="0"/>
                                                      <w:divBdr>
                                                        <w:top w:val="none" w:sz="0" w:space="0" w:color="auto"/>
                                                        <w:left w:val="none" w:sz="0" w:space="0" w:color="auto"/>
                                                        <w:bottom w:val="none" w:sz="0" w:space="0" w:color="auto"/>
                                                        <w:right w:val="none" w:sz="0" w:space="0" w:color="auto"/>
                                                      </w:divBdr>
                                                    </w:div>
                                                    <w:div w:id="617761186">
                                                      <w:marLeft w:val="0"/>
                                                      <w:marRight w:val="0"/>
                                                      <w:marTop w:val="0"/>
                                                      <w:marBottom w:val="0"/>
                                                      <w:divBdr>
                                                        <w:top w:val="none" w:sz="0" w:space="0" w:color="auto"/>
                                                        <w:left w:val="none" w:sz="0" w:space="0" w:color="auto"/>
                                                        <w:bottom w:val="none" w:sz="0" w:space="0" w:color="auto"/>
                                                        <w:right w:val="none" w:sz="0" w:space="0" w:color="auto"/>
                                                      </w:divBdr>
                                                    </w:div>
                                                  </w:divsChild>
                                                </w:div>
                                                <w:div w:id="525753655">
                                                  <w:marLeft w:val="0"/>
                                                  <w:marRight w:val="0"/>
                                                  <w:marTop w:val="0"/>
                                                  <w:marBottom w:val="0"/>
                                                  <w:divBdr>
                                                    <w:top w:val="none" w:sz="0" w:space="0" w:color="auto"/>
                                                    <w:left w:val="none" w:sz="0" w:space="0" w:color="auto"/>
                                                    <w:bottom w:val="single" w:sz="6" w:space="0" w:color="auto"/>
                                                    <w:right w:val="none" w:sz="0" w:space="0" w:color="auto"/>
                                                  </w:divBdr>
                                                  <w:divsChild>
                                                    <w:div w:id="242179108">
                                                      <w:marLeft w:val="0"/>
                                                      <w:marRight w:val="0"/>
                                                      <w:marTop w:val="0"/>
                                                      <w:marBottom w:val="0"/>
                                                      <w:divBdr>
                                                        <w:top w:val="none" w:sz="0" w:space="0" w:color="auto"/>
                                                        <w:left w:val="none" w:sz="0" w:space="0" w:color="auto"/>
                                                        <w:bottom w:val="none" w:sz="0" w:space="0" w:color="auto"/>
                                                        <w:right w:val="none" w:sz="0" w:space="0" w:color="auto"/>
                                                      </w:divBdr>
                                                    </w:div>
                                                    <w:div w:id="1704671023">
                                                      <w:marLeft w:val="0"/>
                                                      <w:marRight w:val="0"/>
                                                      <w:marTop w:val="0"/>
                                                      <w:marBottom w:val="0"/>
                                                      <w:divBdr>
                                                        <w:top w:val="none" w:sz="0" w:space="0" w:color="auto"/>
                                                        <w:left w:val="none" w:sz="0" w:space="0" w:color="auto"/>
                                                        <w:bottom w:val="none" w:sz="0" w:space="0" w:color="auto"/>
                                                        <w:right w:val="none" w:sz="0" w:space="0" w:color="auto"/>
                                                      </w:divBdr>
                                                    </w:div>
                                                  </w:divsChild>
                                                </w:div>
                                                <w:div w:id="551189890">
                                                  <w:marLeft w:val="0"/>
                                                  <w:marRight w:val="0"/>
                                                  <w:marTop w:val="0"/>
                                                  <w:marBottom w:val="0"/>
                                                  <w:divBdr>
                                                    <w:top w:val="none" w:sz="0" w:space="0" w:color="auto"/>
                                                    <w:left w:val="none" w:sz="0" w:space="0" w:color="auto"/>
                                                    <w:bottom w:val="none" w:sz="0" w:space="0" w:color="auto"/>
                                                    <w:right w:val="none" w:sz="0" w:space="0" w:color="auto"/>
                                                  </w:divBdr>
                                                  <w:divsChild>
                                                    <w:div w:id="1361709611">
                                                      <w:marLeft w:val="0"/>
                                                      <w:marRight w:val="0"/>
                                                      <w:marTop w:val="0"/>
                                                      <w:marBottom w:val="0"/>
                                                      <w:divBdr>
                                                        <w:top w:val="none" w:sz="0" w:space="0" w:color="auto"/>
                                                        <w:left w:val="none" w:sz="0" w:space="0" w:color="auto"/>
                                                        <w:bottom w:val="single" w:sz="6" w:space="8" w:color="auto"/>
                                                        <w:right w:val="none" w:sz="0" w:space="0" w:color="auto"/>
                                                      </w:divBdr>
                                                      <w:divsChild>
                                                        <w:div w:id="402025575">
                                                          <w:marLeft w:val="0"/>
                                                          <w:marRight w:val="0"/>
                                                          <w:marTop w:val="0"/>
                                                          <w:marBottom w:val="0"/>
                                                          <w:divBdr>
                                                            <w:top w:val="none" w:sz="0" w:space="0" w:color="auto"/>
                                                            <w:left w:val="none" w:sz="0" w:space="0" w:color="auto"/>
                                                            <w:bottom w:val="none" w:sz="0" w:space="0" w:color="auto"/>
                                                            <w:right w:val="none" w:sz="0" w:space="0" w:color="auto"/>
                                                          </w:divBdr>
                                                        </w:div>
                                                        <w:div w:id="165179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3408545">
                          <w:marLeft w:val="102"/>
                          <w:marRight w:val="102"/>
                          <w:marTop w:val="0"/>
                          <w:marBottom w:val="0"/>
                          <w:divBdr>
                            <w:top w:val="none" w:sz="0" w:space="0" w:color="auto"/>
                            <w:left w:val="none" w:sz="0" w:space="0" w:color="auto"/>
                            <w:bottom w:val="none" w:sz="0" w:space="0" w:color="auto"/>
                            <w:right w:val="none" w:sz="0" w:space="0" w:color="auto"/>
                          </w:divBdr>
                          <w:divsChild>
                            <w:div w:id="696128224">
                              <w:marLeft w:val="0"/>
                              <w:marRight w:val="0"/>
                              <w:marTop w:val="0"/>
                              <w:marBottom w:val="0"/>
                              <w:divBdr>
                                <w:top w:val="none" w:sz="0" w:space="0" w:color="auto"/>
                                <w:left w:val="none" w:sz="0" w:space="0" w:color="auto"/>
                                <w:bottom w:val="none" w:sz="0" w:space="0" w:color="auto"/>
                                <w:right w:val="none" w:sz="0" w:space="0" w:color="auto"/>
                              </w:divBdr>
                              <w:divsChild>
                                <w:div w:id="1389570983">
                                  <w:marLeft w:val="0"/>
                                  <w:marRight w:val="0"/>
                                  <w:marTop w:val="0"/>
                                  <w:marBottom w:val="0"/>
                                  <w:divBdr>
                                    <w:top w:val="none" w:sz="0" w:space="0" w:color="auto"/>
                                    <w:left w:val="none" w:sz="0" w:space="0" w:color="auto"/>
                                    <w:bottom w:val="none" w:sz="0" w:space="0" w:color="auto"/>
                                    <w:right w:val="none" w:sz="0" w:space="0" w:color="auto"/>
                                  </w:divBdr>
                                  <w:divsChild>
                                    <w:div w:id="1700740549">
                                      <w:marLeft w:val="0"/>
                                      <w:marRight w:val="0"/>
                                      <w:marTop w:val="0"/>
                                      <w:marBottom w:val="0"/>
                                      <w:divBdr>
                                        <w:top w:val="none" w:sz="0" w:space="0" w:color="auto"/>
                                        <w:left w:val="none" w:sz="0" w:space="0" w:color="auto"/>
                                        <w:bottom w:val="none" w:sz="0" w:space="0" w:color="auto"/>
                                        <w:right w:val="none" w:sz="0" w:space="0" w:color="auto"/>
                                      </w:divBdr>
                                      <w:divsChild>
                                        <w:div w:id="366682803">
                                          <w:marLeft w:val="0"/>
                                          <w:marRight w:val="0"/>
                                          <w:marTop w:val="0"/>
                                          <w:marBottom w:val="0"/>
                                          <w:divBdr>
                                            <w:top w:val="none" w:sz="0" w:space="0" w:color="auto"/>
                                            <w:left w:val="none" w:sz="0" w:space="0" w:color="auto"/>
                                            <w:bottom w:val="none" w:sz="0" w:space="0" w:color="auto"/>
                                            <w:right w:val="none" w:sz="0" w:space="0" w:color="auto"/>
                                          </w:divBdr>
                                        </w:div>
                                        <w:div w:id="2093043270">
                                          <w:marLeft w:val="0"/>
                                          <w:marRight w:val="0"/>
                                          <w:marTop w:val="0"/>
                                          <w:marBottom w:val="0"/>
                                          <w:divBdr>
                                            <w:top w:val="none" w:sz="0" w:space="0" w:color="auto"/>
                                            <w:left w:val="none" w:sz="0" w:space="0" w:color="auto"/>
                                            <w:bottom w:val="none" w:sz="0" w:space="0" w:color="auto"/>
                                            <w:right w:val="none" w:sz="0" w:space="0" w:color="auto"/>
                                          </w:divBdr>
                                          <w:divsChild>
                                            <w:div w:id="89663290">
                                              <w:marLeft w:val="0"/>
                                              <w:marRight w:val="0"/>
                                              <w:marTop w:val="0"/>
                                              <w:marBottom w:val="0"/>
                                              <w:divBdr>
                                                <w:top w:val="none" w:sz="0" w:space="0" w:color="auto"/>
                                                <w:left w:val="none" w:sz="0" w:space="0" w:color="auto"/>
                                                <w:bottom w:val="none" w:sz="0" w:space="0" w:color="auto"/>
                                                <w:right w:val="none" w:sz="0" w:space="0" w:color="auto"/>
                                              </w:divBdr>
                                              <w:divsChild>
                                                <w:div w:id="716584777">
                                                  <w:marLeft w:val="0"/>
                                                  <w:marRight w:val="0"/>
                                                  <w:marTop w:val="0"/>
                                                  <w:marBottom w:val="0"/>
                                                  <w:divBdr>
                                                    <w:top w:val="none" w:sz="0" w:space="0" w:color="auto"/>
                                                    <w:left w:val="none" w:sz="0" w:space="0" w:color="auto"/>
                                                    <w:bottom w:val="none" w:sz="0" w:space="0" w:color="auto"/>
                                                    <w:right w:val="none" w:sz="0" w:space="0" w:color="auto"/>
                                                  </w:divBdr>
                                                </w:div>
                                              </w:divsChild>
                                            </w:div>
                                            <w:div w:id="579293410">
                                              <w:marLeft w:val="0"/>
                                              <w:marRight w:val="0"/>
                                              <w:marTop w:val="0"/>
                                              <w:marBottom w:val="0"/>
                                              <w:divBdr>
                                                <w:top w:val="none" w:sz="0" w:space="0" w:color="auto"/>
                                                <w:left w:val="none" w:sz="0" w:space="0" w:color="auto"/>
                                                <w:bottom w:val="none" w:sz="0" w:space="0" w:color="auto"/>
                                                <w:right w:val="none" w:sz="0" w:space="0" w:color="auto"/>
                                              </w:divBdr>
                                              <w:divsChild>
                                                <w:div w:id="915095634">
                                                  <w:marLeft w:val="0"/>
                                                  <w:marRight w:val="0"/>
                                                  <w:marTop w:val="0"/>
                                                  <w:marBottom w:val="0"/>
                                                  <w:divBdr>
                                                    <w:top w:val="none" w:sz="0" w:space="0" w:color="auto"/>
                                                    <w:left w:val="none" w:sz="0" w:space="0" w:color="auto"/>
                                                    <w:bottom w:val="none" w:sz="0" w:space="0" w:color="auto"/>
                                                    <w:right w:val="none" w:sz="0" w:space="0" w:color="auto"/>
                                                  </w:divBdr>
                                                  <w:divsChild>
                                                    <w:div w:id="1145126070">
                                                      <w:marLeft w:val="0"/>
                                                      <w:marRight w:val="0"/>
                                                      <w:marTop w:val="0"/>
                                                      <w:marBottom w:val="0"/>
                                                      <w:divBdr>
                                                        <w:top w:val="none" w:sz="0" w:space="0" w:color="auto"/>
                                                        <w:left w:val="none" w:sz="0" w:space="0" w:color="auto"/>
                                                        <w:bottom w:val="none" w:sz="0" w:space="0" w:color="auto"/>
                                                        <w:right w:val="none" w:sz="0" w:space="0" w:color="auto"/>
                                                      </w:divBdr>
                                                      <w:divsChild>
                                                        <w:div w:id="1318726804">
                                                          <w:marLeft w:val="0"/>
                                                          <w:marRight w:val="0"/>
                                                          <w:marTop w:val="0"/>
                                                          <w:marBottom w:val="0"/>
                                                          <w:divBdr>
                                                            <w:top w:val="none" w:sz="0" w:space="0" w:color="auto"/>
                                                            <w:left w:val="none" w:sz="0" w:space="0" w:color="auto"/>
                                                            <w:bottom w:val="none" w:sz="0" w:space="0" w:color="auto"/>
                                                            <w:right w:val="none" w:sz="0" w:space="0" w:color="auto"/>
                                                          </w:divBdr>
                                                          <w:divsChild>
                                                            <w:div w:id="2136673883">
                                                              <w:marLeft w:val="0"/>
                                                              <w:marRight w:val="0"/>
                                                              <w:marTop w:val="0"/>
                                                              <w:marBottom w:val="0"/>
                                                              <w:divBdr>
                                                                <w:top w:val="none" w:sz="0" w:space="0" w:color="auto"/>
                                                                <w:left w:val="none" w:sz="0" w:space="0" w:color="auto"/>
                                                                <w:bottom w:val="none" w:sz="0" w:space="0" w:color="auto"/>
                                                                <w:right w:val="none" w:sz="0" w:space="0" w:color="auto"/>
                                                              </w:divBdr>
                                                              <w:divsChild>
                                                                <w:div w:id="415636522">
                                                                  <w:marLeft w:val="0"/>
                                                                  <w:marRight w:val="0"/>
                                                                  <w:marTop w:val="0"/>
                                                                  <w:marBottom w:val="0"/>
                                                                  <w:divBdr>
                                                                    <w:top w:val="none" w:sz="0" w:space="0" w:color="auto"/>
                                                                    <w:left w:val="none" w:sz="0" w:space="0" w:color="auto"/>
                                                                    <w:bottom w:val="none" w:sz="0" w:space="0" w:color="auto"/>
                                                                    <w:right w:val="none" w:sz="0" w:space="0" w:color="auto"/>
                                                                  </w:divBdr>
                                                                  <w:divsChild>
                                                                    <w:div w:id="2116245047">
                                                                      <w:marLeft w:val="0"/>
                                                                      <w:marRight w:val="0"/>
                                                                      <w:marTop w:val="0"/>
                                                                      <w:marBottom w:val="0"/>
                                                                      <w:divBdr>
                                                                        <w:top w:val="none" w:sz="0" w:space="0" w:color="auto"/>
                                                                        <w:left w:val="none" w:sz="0" w:space="0" w:color="auto"/>
                                                                        <w:bottom w:val="none" w:sz="0" w:space="0" w:color="auto"/>
                                                                        <w:right w:val="none" w:sz="0" w:space="0" w:color="auto"/>
                                                                      </w:divBdr>
                                                                      <w:divsChild>
                                                                        <w:div w:id="2096511894">
                                                                          <w:marLeft w:val="0"/>
                                                                          <w:marRight w:val="0"/>
                                                                          <w:marTop w:val="0"/>
                                                                          <w:marBottom w:val="0"/>
                                                                          <w:divBdr>
                                                                            <w:top w:val="none" w:sz="0" w:space="0" w:color="auto"/>
                                                                            <w:left w:val="none" w:sz="0" w:space="0" w:color="auto"/>
                                                                            <w:bottom w:val="none" w:sz="0" w:space="0" w:color="auto"/>
                                                                            <w:right w:val="none" w:sz="0" w:space="0" w:color="auto"/>
                                                                          </w:divBdr>
                                                                          <w:divsChild>
                                                                            <w:div w:id="1227835587">
                                                                              <w:marLeft w:val="0"/>
                                                                              <w:marRight w:val="0"/>
                                                                              <w:marTop w:val="0"/>
                                                                              <w:marBottom w:val="0"/>
                                                                              <w:divBdr>
                                                                                <w:top w:val="none" w:sz="0" w:space="0" w:color="auto"/>
                                                                                <w:left w:val="none" w:sz="0" w:space="0" w:color="auto"/>
                                                                                <w:bottom w:val="none" w:sz="0" w:space="0" w:color="auto"/>
                                                                                <w:right w:val="none" w:sz="0" w:space="0" w:color="auto"/>
                                                                              </w:divBdr>
                                                                              <w:divsChild>
                                                                                <w:div w:id="867108404">
                                                                                  <w:marLeft w:val="0"/>
                                                                                  <w:marRight w:val="0"/>
                                                                                  <w:marTop w:val="0"/>
                                                                                  <w:marBottom w:val="0"/>
                                                                                  <w:divBdr>
                                                                                    <w:top w:val="none" w:sz="0" w:space="0" w:color="auto"/>
                                                                                    <w:left w:val="none" w:sz="0" w:space="0" w:color="auto"/>
                                                                                    <w:bottom w:val="none" w:sz="0" w:space="0" w:color="auto"/>
                                                                                    <w:right w:val="none" w:sz="0" w:space="0" w:color="auto"/>
                                                                                  </w:divBdr>
                                                                                </w:div>
                                                                                <w:div w:id="183331526">
                                                                                  <w:marLeft w:val="0"/>
                                                                                  <w:marRight w:val="0"/>
                                                                                  <w:marTop w:val="0"/>
                                                                                  <w:marBottom w:val="0"/>
                                                                                  <w:divBdr>
                                                                                    <w:top w:val="none" w:sz="0" w:space="0" w:color="auto"/>
                                                                                    <w:left w:val="none" w:sz="0" w:space="0" w:color="auto"/>
                                                                                    <w:bottom w:val="none" w:sz="0" w:space="0" w:color="auto"/>
                                                                                    <w:right w:val="none" w:sz="0" w:space="0" w:color="auto"/>
                                                                                  </w:divBdr>
                                                                                  <w:divsChild>
                                                                                    <w:div w:id="1806703478">
                                                                                      <w:marLeft w:val="0"/>
                                                                                      <w:marRight w:val="0"/>
                                                                                      <w:marTop w:val="0"/>
                                                                                      <w:marBottom w:val="0"/>
                                                                                      <w:divBdr>
                                                                                        <w:top w:val="none" w:sz="0" w:space="0" w:color="auto"/>
                                                                                        <w:left w:val="none" w:sz="0" w:space="0" w:color="auto"/>
                                                                                        <w:bottom w:val="none" w:sz="0" w:space="0" w:color="auto"/>
                                                                                        <w:right w:val="none" w:sz="0" w:space="0" w:color="auto"/>
                                                                                      </w:divBdr>
                                                                                      <w:divsChild>
                                                                                        <w:div w:id="167923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7774046">
      <w:bodyDiv w:val="1"/>
      <w:marLeft w:val="0"/>
      <w:marRight w:val="0"/>
      <w:marTop w:val="0"/>
      <w:marBottom w:val="0"/>
      <w:divBdr>
        <w:top w:val="none" w:sz="0" w:space="0" w:color="auto"/>
        <w:left w:val="none" w:sz="0" w:space="0" w:color="auto"/>
        <w:bottom w:val="none" w:sz="0" w:space="0" w:color="auto"/>
        <w:right w:val="none" w:sz="0" w:space="0" w:color="auto"/>
      </w:divBdr>
      <w:divsChild>
        <w:div w:id="956331718">
          <w:marLeft w:val="0"/>
          <w:marRight w:val="0"/>
          <w:marTop w:val="0"/>
          <w:marBottom w:val="120"/>
          <w:divBdr>
            <w:top w:val="none" w:sz="0" w:space="0" w:color="auto"/>
            <w:left w:val="none" w:sz="0" w:space="0" w:color="auto"/>
            <w:bottom w:val="single" w:sz="12" w:space="9" w:color="EBEBEB"/>
            <w:right w:val="none" w:sz="0" w:space="0" w:color="auto"/>
          </w:divBdr>
        </w:div>
        <w:div w:id="794909906">
          <w:marLeft w:val="0"/>
          <w:marRight w:val="0"/>
          <w:marTop w:val="0"/>
          <w:marBottom w:val="0"/>
          <w:divBdr>
            <w:top w:val="none" w:sz="0" w:space="0" w:color="auto"/>
            <w:left w:val="none" w:sz="0" w:space="0" w:color="auto"/>
            <w:bottom w:val="none" w:sz="0" w:space="0" w:color="auto"/>
            <w:right w:val="none" w:sz="0" w:space="0" w:color="auto"/>
          </w:divBdr>
        </w:div>
        <w:div w:id="105736195">
          <w:marLeft w:val="0"/>
          <w:marRight w:val="0"/>
          <w:marTop w:val="0"/>
          <w:marBottom w:val="120"/>
          <w:divBdr>
            <w:top w:val="none" w:sz="0" w:space="0" w:color="auto"/>
            <w:left w:val="none" w:sz="0" w:space="0" w:color="auto"/>
            <w:bottom w:val="none" w:sz="0" w:space="0" w:color="auto"/>
            <w:right w:val="none" w:sz="0" w:space="0" w:color="auto"/>
          </w:divBdr>
          <w:divsChild>
            <w:div w:id="421074231">
              <w:marLeft w:val="0"/>
              <w:marRight w:val="0"/>
              <w:marTop w:val="0"/>
              <w:marBottom w:val="0"/>
              <w:divBdr>
                <w:top w:val="none" w:sz="0" w:space="0" w:color="auto"/>
                <w:left w:val="none" w:sz="0" w:space="0" w:color="auto"/>
                <w:bottom w:val="none" w:sz="0" w:space="0" w:color="auto"/>
                <w:right w:val="none" w:sz="0" w:space="0" w:color="auto"/>
              </w:divBdr>
              <w:divsChild>
                <w:div w:id="1911619661">
                  <w:marLeft w:val="0"/>
                  <w:marRight w:val="0"/>
                  <w:marTop w:val="0"/>
                  <w:marBottom w:val="0"/>
                  <w:divBdr>
                    <w:top w:val="none" w:sz="0" w:space="0" w:color="auto"/>
                    <w:left w:val="none" w:sz="0" w:space="0" w:color="auto"/>
                    <w:bottom w:val="none" w:sz="0" w:space="0" w:color="auto"/>
                    <w:right w:val="none" w:sz="0" w:space="0" w:color="auto"/>
                  </w:divBdr>
                  <w:divsChild>
                    <w:div w:id="3724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30760">
              <w:marLeft w:val="0"/>
              <w:marRight w:val="0"/>
              <w:marTop w:val="0"/>
              <w:marBottom w:val="0"/>
              <w:divBdr>
                <w:top w:val="none" w:sz="0" w:space="0" w:color="auto"/>
                <w:left w:val="none" w:sz="0" w:space="0" w:color="auto"/>
                <w:bottom w:val="single" w:sz="6" w:space="0" w:color="000000"/>
                <w:right w:val="none" w:sz="0" w:space="0" w:color="auto"/>
              </w:divBdr>
              <w:divsChild>
                <w:div w:id="1433622298">
                  <w:marLeft w:val="0"/>
                  <w:marRight w:val="0"/>
                  <w:marTop w:val="0"/>
                  <w:marBottom w:val="0"/>
                  <w:divBdr>
                    <w:top w:val="none" w:sz="0" w:space="0" w:color="auto"/>
                    <w:left w:val="none" w:sz="0" w:space="0" w:color="auto"/>
                    <w:bottom w:val="none" w:sz="0" w:space="0" w:color="auto"/>
                    <w:right w:val="none" w:sz="0" w:space="0" w:color="auto"/>
                  </w:divBdr>
                  <w:divsChild>
                    <w:div w:id="1811822191">
                      <w:marLeft w:val="0"/>
                      <w:marRight w:val="0"/>
                      <w:marTop w:val="0"/>
                      <w:marBottom w:val="0"/>
                      <w:divBdr>
                        <w:top w:val="none" w:sz="0" w:space="0" w:color="auto"/>
                        <w:left w:val="none" w:sz="0" w:space="0" w:color="auto"/>
                        <w:bottom w:val="none" w:sz="0" w:space="0" w:color="auto"/>
                        <w:right w:val="none" w:sz="0" w:space="0" w:color="auto"/>
                      </w:divBdr>
                      <w:divsChild>
                        <w:div w:id="195929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093592">
                  <w:marLeft w:val="0"/>
                  <w:marRight w:val="0"/>
                  <w:marTop w:val="0"/>
                  <w:marBottom w:val="0"/>
                  <w:divBdr>
                    <w:top w:val="none" w:sz="0" w:space="0" w:color="auto"/>
                    <w:left w:val="none" w:sz="0" w:space="0" w:color="auto"/>
                    <w:bottom w:val="none" w:sz="0" w:space="0" w:color="auto"/>
                    <w:right w:val="none" w:sz="0" w:space="0" w:color="auto"/>
                  </w:divBdr>
                  <w:divsChild>
                    <w:div w:id="1908372036">
                      <w:marLeft w:val="0"/>
                      <w:marRight w:val="0"/>
                      <w:marTop w:val="0"/>
                      <w:marBottom w:val="0"/>
                      <w:divBdr>
                        <w:top w:val="none" w:sz="0" w:space="0" w:color="auto"/>
                        <w:left w:val="none" w:sz="0" w:space="0" w:color="auto"/>
                        <w:bottom w:val="none" w:sz="0" w:space="0" w:color="auto"/>
                        <w:right w:val="none" w:sz="0" w:space="0" w:color="auto"/>
                      </w:divBdr>
                      <w:divsChild>
                        <w:div w:id="80925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890151">
          <w:marLeft w:val="0"/>
          <w:marRight w:val="0"/>
          <w:marTop w:val="0"/>
          <w:marBottom w:val="0"/>
          <w:divBdr>
            <w:top w:val="none" w:sz="0" w:space="0" w:color="auto"/>
            <w:left w:val="none" w:sz="0" w:space="0" w:color="auto"/>
            <w:bottom w:val="none" w:sz="0" w:space="0" w:color="auto"/>
            <w:right w:val="none" w:sz="0" w:space="0" w:color="auto"/>
          </w:divBdr>
        </w:div>
      </w:divsChild>
    </w:div>
    <w:div w:id="1435319083">
      <w:bodyDiv w:val="1"/>
      <w:marLeft w:val="0"/>
      <w:marRight w:val="0"/>
      <w:marTop w:val="0"/>
      <w:marBottom w:val="0"/>
      <w:divBdr>
        <w:top w:val="none" w:sz="0" w:space="0" w:color="auto"/>
        <w:left w:val="none" w:sz="0" w:space="0" w:color="auto"/>
        <w:bottom w:val="none" w:sz="0" w:space="0" w:color="auto"/>
        <w:right w:val="none" w:sz="0" w:space="0" w:color="auto"/>
      </w:divBdr>
    </w:div>
    <w:div w:id="1437554240">
      <w:bodyDiv w:val="1"/>
      <w:marLeft w:val="0"/>
      <w:marRight w:val="0"/>
      <w:marTop w:val="0"/>
      <w:marBottom w:val="0"/>
      <w:divBdr>
        <w:top w:val="none" w:sz="0" w:space="0" w:color="auto"/>
        <w:left w:val="none" w:sz="0" w:space="0" w:color="auto"/>
        <w:bottom w:val="none" w:sz="0" w:space="0" w:color="auto"/>
        <w:right w:val="none" w:sz="0" w:space="0" w:color="auto"/>
      </w:divBdr>
      <w:divsChild>
        <w:div w:id="1568614135">
          <w:marLeft w:val="0"/>
          <w:marRight w:val="0"/>
          <w:marTop w:val="0"/>
          <w:marBottom w:val="0"/>
          <w:divBdr>
            <w:top w:val="none" w:sz="0" w:space="0" w:color="auto"/>
            <w:left w:val="none" w:sz="0" w:space="0" w:color="auto"/>
            <w:bottom w:val="none" w:sz="0" w:space="0" w:color="auto"/>
            <w:right w:val="none" w:sz="0" w:space="0" w:color="auto"/>
          </w:divBdr>
          <w:divsChild>
            <w:div w:id="562907851">
              <w:marLeft w:val="0"/>
              <w:marRight w:val="0"/>
              <w:marTop w:val="0"/>
              <w:marBottom w:val="0"/>
              <w:divBdr>
                <w:top w:val="none" w:sz="0" w:space="0" w:color="auto"/>
                <w:left w:val="none" w:sz="0" w:space="0" w:color="auto"/>
                <w:bottom w:val="none" w:sz="0" w:space="0" w:color="auto"/>
                <w:right w:val="none" w:sz="0" w:space="0" w:color="auto"/>
              </w:divBdr>
              <w:divsChild>
                <w:div w:id="66081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185465">
      <w:bodyDiv w:val="1"/>
      <w:marLeft w:val="0"/>
      <w:marRight w:val="0"/>
      <w:marTop w:val="0"/>
      <w:marBottom w:val="0"/>
      <w:divBdr>
        <w:top w:val="none" w:sz="0" w:space="0" w:color="auto"/>
        <w:left w:val="none" w:sz="0" w:space="0" w:color="auto"/>
        <w:bottom w:val="none" w:sz="0" w:space="0" w:color="auto"/>
        <w:right w:val="none" w:sz="0" w:space="0" w:color="auto"/>
      </w:divBdr>
      <w:divsChild>
        <w:div w:id="5256416">
          <w:marLeft w:val="0"/>
          <w:marRight w:val="0"/>
          <w:marTop w:val="0"/>
          <w:marBottom w:val="0"/>
          <w:divBdr>
            <w:top w:val="none" w:sz="0" w:space="0" w:color="auto"/>
            <w:left w:val="none" w:sz="0" w:space="0" w:color="auto"/>
            <w:bottom w:val="none" w:sz="0" w:space="0" w:color="auto"/>
            <w:right w:val="none" w:sz="0" w:space="0" w:color="auto"/>
          </w:divBdr>
          <w:divsChild>
            <w:div w:id="870072982">
              <w:marLeft w:val="0"/>
              <w:marRight w:val="0"/>
              <w:marTop w:val="0"/>
              <w:marBottom w:val="0"/>
              <w:divBdr>
                <w:top w:val="none" w:sz="0" w:space="0" w:color="auto"/>
                <w:left w:val="none" w:sz="0" w:space="0" w:color="auto"/>
                <w:bottom w:val="none" w:sz="0" w:space="0" w:color="auto"/>
                <w:right w:val="none" w:sz="0" w:space="0" w:color="auto"/>
              </w:divBdr>
            </w:div>
          </w:divsChild>
        </w:div>
        <w:div w:id="1786118305">
          <w:marLeft w:val="0"/>
          <w:marRight w:val="0"/>
          <w:marTop w:val="0"/>
          <w:marBottom w:val="150"/>
          <w:divBdr>
            <w:top w:val="none" w:sz="0" w:space="0" w:color="auto"/>
            <w:left w:val="none" w:sz="0" w:space="0" w:color="auto"/>
            <w:bottom w:val="none" w:sz="0" w:space="0" w:color="auto"/>
            <w:right w:val="none" w:sz="0" w:space="0" w:color="auto"/>
          </w:divBdr>
          <w:divsChild>
            <w:div w:id="788627131">
              <w:marLeft w:val="0"/>
              <w:marRight w:val="0"/>
              <w:marTop w:val="0"/>
              <w:marBottom w:val="0"/>
              <w:divBdr>
                <w:top w:val="none" w:sz="0" w:space="0" w:color="auto"/>
                <w:left w:val="none" w:sz="0" w:space="0" w:color="auto"/>
                <w:bottom w:val="none" w:sz="0" w:space="0" w:color="auto"/>
                <w:right w:val="none" w:sz="0" w:space="0" w:color="auto"/>
              </w:divBdr>
              <w:divsChild>
                <w:div w:id="784075838">
                  <w:marLeft w:val="0"/>
                  <w:marRight w:val="0"/>
                  <w:marTop w:val="0"/>
                  <w:marBottom w:val="0"/>
                  <w:divBdr>
                    <w:top w:val="none" w:sz="0" w:space="0" w:color="auto"/>
                    <w:left w:val="none" w:sz="0" w:space="0" w:color="auto"/>
                    <w:bottom w:val="none" w:sz="0" w:space="0" w:color="auto"/>
                    <w:right w:val="none" w:sz="0" w:space="0" w:color="auto"/>
                  </w:divBdr>
                  <w:divsChild>
                    <w:div w:id="9830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456982">
          <w:marLeft w:val="0"/>
          <w:marRight w:val="0"/>
          <w:marTop w:val="30"/>
          <w:marBottom w:val="60"/>
          <w:divBdr>
            <w:top w:val="none" w:sz="0" w:space="0" w:color="auto"/>
            <w:left w:val="none" w:sz="0" w:space="0" w:color="auto"/>
            <w:bottom w:val="none" w:sz="0" w:space="0" w:color="auto"/>
            <w:right w:val="none" w:sz="0" w:space="0" w:color="auto"/>
          </w:divBdr>
          <w:divsChild>
            <w:div w:id="1493832446">
              <w:marLeft w:val="0"/>
              <w:marRight w:val="0"/>
              <w:marTop w:val="0"/>
              <w:marBottom w:val="0"/>
              <w:divBdr>
                <w:top w:val="none" w:sz="0" w:space="0" w:color="auto"/>
                <w:left w:val="none" w:sz="0" w:space="0" w:color="auto"/>
                <w:bottom w:val="none" w:sz="0" w:space="0" w:color="auto"/>
                <w:right w:val="none" w:sz="0" w:space="0" w:color="auto"/>
              </w:divBdr>
              <w:divsChild>
                <w:div w:id="1016152421">
                  <w:marLeft w:val="0"/>
                  <w:marRight w:val="0"/>
                  <w:marTop w:val="0"/>
                  <w:marBottom w:val="0"/>
                  <w:divBdr>
                    <w:top w:val="none" w:sz="0" w:space="0" w:color="auto"/>
                    <w:left w:val="none" w:sz="0" w:space="0" w:color="auto"/>
                    <w:bottom w:val="none" w:sz="0" w:space="0" w:color="auto"/>
                    <w:right w:val="none" w:sz="0" w:space="0" w:color="auto"/>
                  </w:divBdr>
                  <w:divsChild>
                    <w:div w:id="141168002">
                      <w:marLeft w:val="0"/>
                      <w:marRight w:val="0"/>
                      <w:marTop w:val="0"/>
                      <w:marBottom w:val="0"/>
                      <w:divBdr>
                        <w:top w:val="none" w:sz="0" w:space="0" w:color="auto"/>
                        <w:left w:val="none" w:sz="0" w:space="0" w:color="auto"/>
                        <w:bottom w:val="none" w:sz="0" w:space="0" w:color="auto"/>
                        <w:right w:val="none" w:sz="0" w:space="0" w:color="auto"/>
                      </w:divBdr>
                      <w:divsChild>
                        <w:div w:id="90610742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666855860">
              <w:marLeft w:val="0"/>
              <w:marRight w:val="0"/>
              <w:marTop w:val="0"/>
              <w:marBottom w:val="0"/>
              <w:divBdr>
                <w:top w:val="none" w:sz="0" w:space="0" w:color="auto"/>
                <w:left w:val="none" w:sz="0" w:space="0" w:color="auto"/>
                <w:bottom w:val="none" w:sz="0" w:space="0" w:color="auto"/>
                <w:right w:val="none" w:sz="0" w:space="0" w:color="auto"/>
              </w:divBdr>
              <w:divsChild>
                <w:div w:id="12615208">
                  <w:marLeft w:val="0"/>
                  <w:marRight w:val="0"/>
                  <w:marTop w:val="0"/>
                  <w:marBottom w:val="0"/>
                  <w:divBdr>
                    <w:top w:val="none" w:sz="0" w:space="0" w:color="auto"/>
                    <w:left w:val="none" w:sz="0" w:space="0" w:color="auto"/>
                    <w:bottom w:val="none" w:sz="0" w:space="0" w:color="auto"/>
                    <w:right w:val="none" w:sz="0" w:space="0" w:color="auto"/>
                  </w:divBdr>
                  <w:divsChild>
                    <w:div w:id="978342150">
                      <w:marLeft w:val="0"/>
                      <w:marRight w:val="0"/>
                      <w:marTop w:val="0"/>
                      <w:marBottom w:val="0"/>
                      <w:divBdr>
                        <w:top w:val="none" w:sz="0" w:space="0" w:color="auto"/>
                        <w:left w:val="none" w:sz="0" w:space="0" w:color="auto"/>
                        <w:bottom w:val="none" w:sz="0" w:space="0" w:color="auto"/>
                        <w:right w:val="none" w:sz="0" w:space="0" w:color="auto"/>
                      </w:divBdr>
                      <w:divsChild>
                        <w:div w:id="929502935">
                          <w:marLeft w:val="0"/>
                          <w:marRight w:val="0"/>
                          <w:marTop w:val="0"/>
                          <w:marBottom w:val="0"/>
                          <w:divBdr>
                            <w:top w:val="none" w:sz="0" w:space="0" w:color="auto"/>
                            <w:left w:val="none" w:sz="0" w:space="0" w:color="auto"/>
                            <w:bottom w:val="none" w:sz="0" w:space="0" w:color="auto"/>
                            <w:right w:val="none" w:sz="0" w:space="0" w:color="auto"/>
                          </w:divBdr>
                          <w:divsChild>
                            <w:div w:id="1855342315">
                              <w:marLeft w:val="0"/>
                              <w:marRight w:val="0"/>
                              <w:marTop w:val="0"/>
                              <w:marBottom w:val="0"/>
                              <w:divBdr>
                                <w:top w:val="none" w:sz="0" w:space="0" w:color="auto"/>
                                <w:left w:val="none" w:sz="0" w:space="0" w:color="auto"/>
                                <w:bottom w:val="none" w:sz="0" w:space="0" w:color="auto"/>
                                <w:right w:val="none" w:sz="0" w:space="0" w:color="auto"/>
                              </w:divBdr>
                              <w:divsChild>
                                <w:div w:id="573707398">
                                  <w:marLeft w:val="0"/>
                                  <w:marRight w:val="0"/>
                                  <w:marTop w:val="0"/>
                                  <w:marBottom w:val="0"/>
                                  <w:divBdr>
                                    <w:top w:val="none" w:sz="0" w:space="0" w:color="auto"/>
                                    <w:left w:val="none" w:sz="0" w:space="0" w:color="auto"/>
                                    <w:bottom w:val="none" w:sz="0" w:space="0" w:color="auto"/>
                                    <w:right w:val="none" w:sz="0" w:space="0" w:color="auto"/>
                                  </w:divBdr>
                                  <w:divsChild>
                                    <w:div w:id="52823388">
                                      <w:marLeft w:val="0"/>
                                      <w:marRight w:val="0"/>
                                      <w:marTop w:val="0"/>
                                      <w:marBottom w:val="0"/>
                                      <w:divBdr>
                                        <w:top w:val="none" w:sz="0" w:space="0" w:color="auto"/>
                                        <w:left w:val="none" w:sz="0" w:space="0" w:color="auto"/>
                                        <w:bottom w:val="none" w:sz="0" w:space="0" w:color="auto"/>
                                        <w:right w:val="none" w:sz="0" w:space="0" w:color="auto"/>
                                      </w:divBdr>
                                      <w:divsChild>
                                        <w:div w:id="42795375">
                                          <w:marLeft w:val="0"/>
                                          <w:marRight w:val="0"/>
                                          <w:marTop w:val="0"/>
                                          <w:marBottom w:val="0"/>
                                          <w:divBdr>
                                            <w:top w:val="none" w:sz="0" w:space="0" w:color="auto"/>
                                            <w:left w:val="none" w:sz="0" w:space="0" w:color="auto"/>
                                            <w:bottom w:val="none" w:sz="0" w:space="0" w:color="auto"/>
                                            <w:right w:val="none" w:sz="0" w:space="0" w:color="auto"/>
                                          </w:divBdr>
                                          <w:divsChild>
                                            <w:div w:id="651445643">
                                              <w:marLeft w:val="0"/>
                                              <w:marRight w:val="0"/>
                                              <w:marTop w:val="0"/>
                                              <w:marBottom w:val="0"/>
                                              <w:divBdr>
                                                <w:top w:val="none" w:sz="0" w:space="0" w:color="auto"/>
                                                <w:left w:val="none" w:sz="0" w:space="0" w:color="auto"/>
                                                <w:bottom w:val="none" w:sz="0" w:space="0" w:color="auto"/>
                                                <w:right w:val="none" w:sz="0" w:space="0" w:color="auto"/>
                                              </w:divBdr>
                                              <w:divsChild>
                                                <w:div w:id="1139612882">
                                                  <w:marLeft w:val="0"/>
                                                  <w:marRight w:val="0"/>
                                                  <w:marTop w:val="0"/>
                                                  <w:marBottom w:val="0"/>
                                                  <w:divBdr>
                                                    <w:top w:val="none" w:sz="0" w:space="0" w:color="auto"/>
                                                    <w:left w:val="none" w:sz="0" w:space="0" w:color="auto"/>
                                                    <w:bottom w:val="none" w:sz="0" w:space="0" w:color="auto"/>
                                                    <w:right w:val="none" w:sz="0" w:space="0" w:color="auto"/>
                                                  </w:divBdr>
                                                  <w:divsChild>
                                                    <w:div w:id="492380017">
                                                      <w:marLeft w:val="0"/>
                                                      <w:marRight w:val="0"/>
                                                      <w:marTop w:val="0"/>
                                                      <w:marBottom w:val="0"/>
                                                      <w:divBdr>
                                                        <w:top w:val="none" w:sz="0" w:space="0" w:color="auto"/>
                                                        <w:left w:val="none" w:sz="0" w:space="0" w:color="auto"/>
                                                        <w:bottom w:val="none" w:sz="0" w:space="0" w:color="auto"/>
                                                        <w:right w:val="none" w:sz="0" w:space="0" w:color="auto"/>
                                                      </w:divBdr>
                                                      <w:divsChild>
                                                        <w:div w:id="1844514811">
                                                          <w:marLeft w:val="0"/>
                                                          <w:marRight w:val="0"/>
                                                          <w:marTop w:val="0"/>
                                                          <w:marBottom w:val="0"/>
                                                          <w:divBdr>
                                                            <w:top w:val="none" w:sz="0" w:space="0" w:color="auto"/>
                                                            <w:left w:val="none" w:sz="0" w:space="0" w:color="auto"/>
                                                            <w:bottom w:val="none" w:sz="0" w:space="0" w:color="auto"/>
                                                            <w:right w:val="none" w:sz="0" w:space="0" w:color="auto"/>
                                                          </w:divBdr>
                                                          <w:divsChild>
                                                            <w:div w:id="1030449302">
                                                              <w:marLeft w:val="0"/>
                                                              <w:marRight w:val="0"/>
                                                              <w:marTop w:val="0"/>
                                                              <w:marBottom w:val="0"/>
                                                              <w:divBdr>
                                                                <w:top w:val="none" w:sz="0" w:space="0" w:color="auto"/>
                                                                <w:left w:val="none" w:sz="0" w:space="0" w:color="auto"/>
                                                                <w:bottom w:val="none" w:sz="0" w:space="0" w:color="auto"/>
                                                                <w:right w:val="none" w:sz="0" w:space="0" w:color="auto"/>
                                                              </w:divBdr>
                                                            </w:div>
                                                          </w:divsChild>
                                                        </w:div>
                                                        <w:div w:id="486095006">
                                                          <w:marLeft w:val="0"/>
                                                          <w:marRight w:val="0"/>
                                                          <w:marTop w:val="0"/>
                                                          <w:marBottom w:val="0"/>
                                                          <w:divBdr>
                                                            <w:top w:val="none" w:sz="0" w:space="0" w:color="auto"/>
                                                            <w:left w:val="none" w:sz="0" w:space="0" w:color="auto"/>
                                                            <w:bottom w:val="none" w:sz="0" w:space="0" w:color="auto"/>
                                                            <w:right w:val="none" w:sz="0" w:space="0" w:color="auto"/>
                                                          </w:divBdr>
                                                          <w:divsChild>
                                                            <w:div w:id="1017848725">
                                                              <w:marLeft w:val="0"/>
                                                              <w:marRight w:val="0"/>
                                                              <w:marTop w:val="0"/>
                                                              <w:marBottom w:val="0"/>
                                                              <w:divBdr>
                                                                <w:top w:val="none" w:sz="0" w:space="0" w:color="auto"/>
                                                                <w:left w:val="none" w:sz="0" w:space="0" w:color="auto"/>
                                                                <w:bottom w:val="none" w:sz="0" w:space="0" w:color="auto"/>
                                                                <w:right w:val="none" w:sz="0" w:space="0" w:color="auto"/>
                                                              </w:divBdr>
                                                              <w:divsChild>
                                                                <w:div w:id="1270313376">
                                                                  <w:marLeft w:val="0"/>
                                                                  <w:marRight w:val="0"/>
                                                                  <w:marTop w:val="0"/>
                                                                  <w:marBottom w:val="0"/>
                                                                  <w:divBdr>
                                                                    <w:top w:val="none" w:sz="0" w:space="0" w:color="auto"/>
                                                                    <w:left w:val="none" w:sz="0" w:space="0" w:color="auto"/>
                                                                    <w:bottom w:val="none" w:sz="0" w:space="0" w:color="auto"/>
                                                                    <w:right w:val="none" w:sz="0" w:space="0" w:color="auto"/>
                                                                  </w:divBdr>
                                                                  <w:divsChild>
                                                                    <w:div w:id="214586766">
                                                                      <w:marLeft w:val="0"/>
                                                                      <w:marRight w:val="0"/>
                                                                      <w:marTop w:val="0"/>
                                                                      <w:marBottom w:val="0"/>
                                                                      <w:divBdr>
                                                                        <w:top w:val="none" w:sz="0" w:space="0" w:color="auto"/>
                                                                        <w:left w:val="none" w:sz="0" w:space="0" w:color="auto"/>
                                                                        <w:bottom w:val="none" w:sz="0" w:space="0" w:color="auto"/>
                                                                        <w:right w:val="none" w:sz="0" w:space="0" w:color="auto"/>
                                                                      </w:divBdr>
                                                                      <w:divsChild>
                                                                        <w:div w:id="1013261542">
                                                                          <w:marLeft w:val="0"/>
                                                                          <w:marRight w:val="0"/>
                                                                          <w:marTop w:val="75"/>
                                                                          <w:marBottom w:val="75"/>
                                                                          <w:divBdr>
                                                                            <w:top w:val="none" w:sz="0" w:space="0" w:color="auto"/>
                                                                            <w:left w:val="none" w:sz="0" w:space="0" w:color="auto"/>
                                                                            <w:bottom w:val="none" w:sz="0" w:space="0" w:color="auto"/>
                                                                            <w:right w:val="none" w:sz="0" w:space="0" w:color="auto"/>
                                                                          </w:divBdr>
                                                                          <w:divsChild>
                                                                            <w:div w:id="1970041222">
                                                                              <w:marLeft w:val="0"/>
                                                                              <w:marRight w:val="0"/>
                                                                              <w:marTop w:val="0"/>
                                                                              <w:marBottom w:val="0"/>
                                                                              <w:divBdr>
                                                                                <w:top w:val="none" w:sz="0" w:space="0" w:color="auto"/>
                                                                                <w:left w:val="none" w:sz="0" w:space="0" w:color="auto"/>
                                                                                <w:bottom w:val="none" w:sz="0" w:space="0" w:color="auto"/>
                                                                                <w:right w:val="none" w:sz="0" w:space="0" w:color="auto"/>
                                                                              </w:divBdr>
                                                                              <w:divsChild>
                                                                                <w:div w:id="19137352">
                                                                                  <w:marLeft w:val="0"/>
                                                                                  <w:marRight w:val="0"/>
                                                                                  <w:marTop w:val="0"/>
                                                                                  <w:marBottom w:val="0"/>
                                                                                  <w:divBdr>
                                                                                    <w:top w:val="none" w:sz="0" w:space="0" w:color="auto"/>
                                                                                    <w:left w:val="none" w:sz="0" w:space="0" w:color="auto"/>
                                                                                    <w:bottom w:val="none" w:sz="0" w:space="0" w:color="auto"/>
                                                                                    <w:right w:val="none" w:sz="0" w:space="0" w:color="auto"/>
                                                                                  </w:divBdr>
                                                                                  <w:divsChild>
                                                                                    <w:div w:id="69508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0616558">
                                          <w:marLeft w:val="0"/>
                                          <w:marRight w:val="0"/>
                                          <w:marTop w:val="0"/>
                                          <w:marBottom w:val="0"/>
                                          <w:divBdr>
                                            <w:top w:val="none" w:sz="0" w:space="0" w:color="auto"/>
                                            <w:left w:val="none" w:sz="0" w:space="0" w:color="auto"/>
                                            <w:bottom w:val="none" w:sz="0" w:space="0" w:color="auto"/>
                                            <w:right w:val="none" w:sz="0" w:space="0" w:color="auto"/>
                                          </w:divBdr>
                                          <w:divsChild>
                                            <w:div w:id="167256195">
                                              <w:marLeft w:val="0"/>
                                              <w:marRight w:val="0"/>
                                              <w:marTop w:val="0"/>
                                              <w:marBottom w:val="0"/>
                                              <w:divBdr>
                                                <w:top w:val="none" w:sz="0" w:space="0" w:color="auto"/>
                                                <w:left w:val="none" w:sz="0" w:space="0" w:color="auto"/>
                                                <w:bottom w:val="none" w:sz="0" w:space="0" w:color="auto"/>
                                                <w:right w:val="none" w:sz="0" w:space="0" w:color="auto"/>
                                              </w:divBdr>
                                              <w:divsChild>
                                                <w:div w:id="835611812">
                                                  <w:marLeft w:val="0"/>
                                                  <w:marRight w:val="0"/>
                                                  <w:marTop w:val="0"/>
                                                  <w:marBottom w:val="0"/>
                                                  <w:divBdr>
                                                    <w:top w:val="none" w:sz="0" w:space="0" w:color="auto"/>
                                                    <w:left w:val="none" w:sz="0" w:space="0" w:color="auto"/>
                                                    <w:bottom w:val="none" w:sz="0" w:space="0" w:color="auto"/>
                                                    <w:right w:val="none" w:sz="0" w:space="0" w:color="auto"/>
                                                  </w:divBdr>
                                                  <w:divsChild>
                                                    <w:div w:id="1924024656">
                                                      <w:marLeft w:val="0"/>
                                                      <w:marRight w:val="0"/>
                                                      <w:marTop w:val="150"/>
                                                      <w:marBottom w:val="0"/>
                                                      <w:divBdr>
                                                        <w:top w:val="none" w:sz="0" w:space="0" w:color="auto"/>
                                                        <w:left w:val="none" w:sz="0" w:space="0" w:color="auto"/>
                                                        <w:bottom w:val="none" w:sz="0" w:space="0" w:color="auto"/>
                                                        <w:right w:val="none" w:sz="0" w:space="0" w:color="auto"/>
                                                      </w:divBdr>
                                                      <w:divsChild>
                                                        <w:div w:id="213956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81192333">
      <w:bodyDiv w:val="1"/>
      <w:marLeft w:val="0"/>
      <w:marRight w:val="0"/>
      <w:marTop w:val="0"/>
      <w:marBottom w:val="0"/>
      <w:divBdr>
        <w:top w:val="none" w:sz="0" w:space="0" w:color="auto"/>
        <w:left w:val="none" w:sz="0" w:space="0" w:color="auto"/>
        <w:bottom w:val="none" w:sz="0" w:space="0" w:color="auto"/>
        <w:right w:val="none" w:sz="0" w:space="0" w:color="auto"/>
      </w:divBdr>
    </w:div>
    <w:div w:id="1511992385">
      <w:bodyDiv w:val="1"/>
      <w:marLeft w:val="0"/>
      <w:marRight w:val="0"/>
      <w:marTop w:val="0"/>
      <w:marBottom w:val="0"/>
      <w:divBdr>
        <w:top w:val="none" w:sz="0" w:space="0" w:color="auto"/>
        <w:left w:val="none" w:sz="0" w:space="0" w:color="auto"/>
        <w:bottom w:val="none" w:sz="0" w:space="0" w:color="auto"/>
        <w:right w:val="none" w:sz="0" w:space="0" w:color="auto"/>
      </w:divBdr>
      <w:divsChild>
        <w:div w:id="1800566644">
          <w:marLeft w:val="0"/>
          <w:marRight w:val="0"/>
          <w:marTop w:val="0"/>
          <w:marBottom w:val="0"/>
          <w:divBdr>
            <w:top w:val="none" w:sz="0" w:space="0" w:color="auto"/>
            <w:left w:val="none" w:sz="0" w:space="0" w:color="auto"/>
            <w:bottom w:val="none" w:sz="0" w:space="0" w:color="auto"/>
            <w:right w:val="none" w:sz="0" w:space="0" w:color="auto"/>
          </w:divBdr>
          <w:divsChild>
            <w:div w:id="1657758813">
              <w:marLeft w:val="0"/>
              <w:marRight w:val="0"/>
              <w:marTop w:val="0"/>
              <w:marBottom w:val="0"/>
              <w:divBdr>
                <w:top w:val="none" w:sz="0" w:space="0" w:color="auto"/>
                <w:left w:val="none" w:sz="0" w:space="0" w:color="auto"/>
                <w:bottom w:val="none" w:sz="0" w:space="0" w:color="auto"/>
                <w:right w:val="none" w:sz="0" w:space="0" w:color="auto"/>
              </w:divBdr>
              <w:divsChild>
                <w:div w:id="198511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7925">
      <w:bodyDiv w:val="1"/>
      <w:marLeft w:val="0"/>
      <w:marRight w:val="0"/>
      <w:marTop w:val="0"/>
      <w:marBottom w:val="0"/>
      <w:divBdr>
        <w:top w:val="none" w:sz="0" w:space="0" w:color="auto"/>
        <w:left w:val="none" w:sz="0" w:space="0" w:color="auto"/>
        <w:bottom w:val="none" w:sz="0" w:space="0" w:color="auto"/>
        <w:right w:val="none" w:sz="0" w:space="0" w:color="auto"/>
      </w:divBdr>
      <w:divsChild>
        <w:div w:id="942767816">
          <w:marLeft w:val="0"/>
          <w:marRight w:val="0"/>
          <w:marTop w:val="0"/>
          <w:marBottom w:val="0"/>
          <w:divBdr>
            <w:top w:val="none" w:sz="0" w:space="0" w:color="auto"/>
            <w:left w:val="none" w:sz="0" w:space="0" w:color="auto"/>
            <w:bottom w:val="none" w:sz="0" w:space="0" w:color="auto"/>
            <w:right w:val="none" w:sz="0" w:space="0" w:color="auto"/>
          </w:divBdr>
          <w:divsChild>
            <w:div w:id="2015759789">
              <w:marLeft w:val="0"/>
              <w:marRight w:val="0"/>
              <w:marTop w:val="0"/>
              <w:marBottom w:val="0"/>
              <w:divBdr>
                <w:top w:val="none" w:sz="0" w:space="0" w:color="auto"/>
                <w:left w:val="none" w:sz="0" w:space="0" w:color="auto"/>
                <w:bottom w:val="none" w:sz="0" w:space="0" w:color="auto"/>
                <w:right w:val="none" w:sz="0" w:space="0" w:color="auto"/>
              </w:divBdr>
              <w:divsChild>
                <w:div w:id="138270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865358">
      <w:bodyDiv w:val="1"/>
      <w:marLeft w:val="0"/>
      <w:marRight w:val="0"/>
      <w:marTop w:val="0"/>
      <w:marBottom w:val="0"/>
      <w:divBdr>
        <w:top w:val="none" w:sz="0" w:space="0" w:color="auto"/>
        <w:left w:val="none" w:sz="0" w:space="0" w:color="auto"/>
        <w:bottom w:val="none" w:sz="0" w:space="0" w:color="auto"/>
        <w:right w:val="none" w:sz="0" w:space="0" w:color="auto"/>
      </w:divBdr>
      <w:divsChild>
        <w:div w:id="1749226634">
          <w:marLeft w:val="0"/>
          <w:marRight w:val="0"/>
          <w:marTop w:val="225"/>
          <w:marBottom w:val="225"/>
          <w:divBdr>
            <w:top w:val="none" w:sz="0" w:space="0" w:color="auto"/>
            <w:left w:val="none" w:sz="0" w:space="0" w:color="auto"/>
            <w:bottom w:val="none" w:sz="0" w:space="0" w:color="auto"/>
            <w:right w:val="none" w:sz="0" w:space="0" w:color="auto"/>
          </w:divBdr>
          <w:divsChild>
            <w:div w:id="809713037">
              <w:marLeft w:val="0"/>
              <w:marRight w:val="0"/>
              <w:marTop w:val="0"/>
              <w:marBottom w:val="0"/>
              <w:divBdr>
                <w:top w:val="none" w:sz="0" w:space="0" w:color="auto"/>
                <w:left w:val="none" w:sz="0" w:space="0" w:color="auto"/>
                <w:bottom w:val="none" w:sz="0" w:space="0" w:color="auto"/>
                <w:right w:val="none" w:sz="0" w:space="0" w:color="auto"/>
              </w:divBdr>
              <w:divsChild>
                <w:div w:id="1423798691">
                  <w:marLeft w:val="0"/>
                  <w:marRight w:val="0"/>
                  <w:marTop w:val="0"/>
                  <w:marBottom w:val="0"/>
                  <w:divBdr>
                    <w:top w:val="none" w:sz="0" w:space="0" w:color="auto"/>
                    <w:left w:val="none" w:sz="0" w:space="0" w:color="auto"/>
                    <w:bottom w:val="none" w:sz="0" w:space="0" w:color="auto"/>
                    <w:right w:val="none" w:sz="0" w:space="0" w:color="auto"/>
                  </w:divBdr>
                  <w:divsChild>
                    <w:div w:id="280234356">
                      <w:marLeft w:val="0"/>
                      <w:marRight w:val="0"/>
                      <w:marTop w:val="0"/>
                      <w:marBottom w:val="0"/>
                      <w:divBdr>
                        <w:top w:val="none" w:sz="0" w:space="0" w:color="auto"/>
                        <w:left w:val="none" w:sz="0" w:space="0" w:color="auto"/>
                        <w:bottom w:val="none" w:sz="0" w:space="0" w:color="auto"/>
                        <w:right w:val="none" w:sz="0" w:space="0" w:color="auto"/>
                      </w:divBdr>
                    </w:div>
                    <w:div w:id="1156460677">
                      <w:marLeft w:val="0"/>
                      <w:marRight w:val="0"/>
                      <w:marTop w:val="0"/>
                      <w:marBottom w:val="0"/>
                      <w:divBdr>
                        <w:top w:val="none" w:sz="0" w:space="0" w:color="auto"/>
                        <w:left w:val="none" w:sz="0" w:space="0" w:color="auto"/>
                        <w:bottom w:val="none" w:sz="0" w:space="0" w:color="auto"/>
                        <w:right w:val="none" w:sz="0" w:space="0" w:color="auto"/>
                      </w:divBdr>
                    </w:div>
                    <w:div w:id="177250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724749">
          <w:marLeft w:val="0"/>
          <w:marRight w:val="0"/>
          <w:marTop w:val="225"/>
          <w:marBottom w:val="225"/>
          <w:divBdr>
            <w:top w:val="none" w:sz="0" w:space="0" w:color="auto"/>
            <w:left w:val="none" w:sz="0" w:space="0" w:color="auto"/>
            <w:bottom w:val="none" w:sz="0" w:space="0" w:color="auto"/>
            <w:right w:val="none" w:sz="0" w:space="0" w:color="auto"/>
          </w:divBdr>
          <w:divsChild>
            <w:div w:id="2104839082">
              <w:marLeft w:val="0"/>
              <w:marRight w:val="0"/>
              <w:marTop w:val="0"/>
              <w:marBottom w:val="0"/>
              <w:divBdr>
                <w:top w:val="none" w:sz="0" w:space="0" w:color="auto"/>
                <w:left w:val="none" w:sz="0" w:space="0" w:color="auto"/>
                <w:bottom w:val="none" w:sz="0" w:space="0" w:color="auto"/>
                <w:right w:val="none" w:sz="0" w:space="0" w:color="auto"/>
              </w:divBdr>
            </w:div>
            <w:div w:id="173142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321949">
      <w:bodyDiv w:val="1"/>
      <w:marLeft w:val="0"/>
      <w:marRight w:val="0"/>
      <w:marTop w:val="0"/>
      <w:marBottom w:val="0"/>
      <w:divBdr>
        <w:top w:val="none" w:sz="0" w:space="0" w:color="auto"/>
        <w:left w:val="none" w:sz="0" w:space="0" w:color="auto"/>
        <w:bottom w:val="none" w:sz="0" w:space="0" w:color="auto"/>
        <w:right w:val="none" w:sz="0" w:space="0" w:color="auto"/>
      </w:divBdr>
    </w:div>
    <w:div w:id="1600791478">
      <w:bodyDiv w:val="1"/>
      <w:marLeft w:val="0"/>
      <w:marRight w:val="0"/>
      <w:marTop w:val="0"/>
      <w:marBottom w:val="0"/>
      <w:divBdr>
        <w:top w:val="none" w:sz="0" w:space="0" w:color="auto"/>
        <w:left w:val="none" w:sz="0" w:space="0" w:color="auto"/>
        <w:bottom w:val="none" w:sz="0" w:space="0" w:color="auto"/>
        <w:right w:val="none" w:sz="0" w:space="0" w:color="auto"/>
      </w:divBdr>
      <w:divsChild>
        <w:div w:id="1832259918">
          <w:marLeft w:val="0"/>
          <w:marRight w:val="0"/>
          <w:marTop w:val="0"/>
          <w:marBottom w:val="0"/>
          <w:divBdr>
            <w:top w:val="none" w:sz="0" w:space="0" w:color="auto"/>
            <w:left w:val="none" w:sz="0" w:space="0" w:color="auto"/>
            <w:bottom w:val="none" w:sz="0" w:space="0" w:color="auto"/>
            <w:right w:val="none" w:sz="0" w:space="0" w:color="auto"/>
          </w:divBdr>
          <w:divsChild>
            <w:div w:id="1904412385">
              <w:marLeft w:val="0"/>
              <w:marRight w:val="0"/>
              <w:marTop w:val="0"/>
              <w:marBottom w:val="0"/>
              <w:divBdr>
                <w:top w:val="none" w:sz="0" w:space="0" w:color="auto"/>
                <w:left w:val="none" w:sz="0" w:space="0" w:color="auto"/>
                <w:bottom w:val="none" w:sz="0" w:space="0" w:color="auto"/>
                <w:right w:val="none" w:sz="0" w:space="0" w:color="auto"/>
              </w:divBdr>
            </w:div>
          </w:divsChild>
        </w:div>
        <w:div w:id="1774087695">
          <w:marLeft w:val="0"/>
          <w:marRight w:val="0"/>
          <w:marTop w:val="0"/>
          <w:marBottom w:val="150"/>
          <w:divBdr>
            <w:top w:val="none" w:sz="0" w:space="0" w:color="auto"/>
            <w:left w:val="none" w:sz="0" w:space="0" w:color="auto"/>
            <w:bottom w:val="none" w:sz="0" w:space="0" w:color="auto"/>
            <w:right w:val="none" w:sz="0" w:space="0" w:color="auto"/>
          </w:divBdr>
          <w:divsChild>
            <w:div w:id="155072428">
              <w:marLeft w:val="0"/>
              <w:marRight w:val="0"/>
              <w:marTop w:val="0"/>
              <w:marBottom w:val="0"/>
              <w:divBdr>
                <w:top w:val="none" w:sz="0" w:space="0" w:color="auto"/>
                <w:left w:val="none" w:sz="0" w:space="0" w:color="auto"/>
                <w:bottom w:val="none" w:sz="0" w:space="0" w:color="auto"/>
                <w:right w:val="none" w:sz="0" w:space="0" w:color="auto"/>
              </w:divBdr>
              <w:divsChild>
                <w:div w:id="2118794592">
                  <w:marLeft w:val="0"/>
                  <w:marRight w:val="0"/>
                  <w:marTop w:val="0"/>
                  <w:marBottom w:val="0"/>
                  <w:divBdr>
                    <w:top w:val="none" w:sz="0" w:space="0" w:color="auto"/>
                    <w:left w:val="none" w:sz="0" w:space="0" w:color="auto"/>
                    <w:bottom w:val="none" w:sz="0" w:space="0" w:color="auto"/>
                    <w:right w:val="none" w:sz="0" w:space="0" w:color="auto"/>
                  </w:divBdr>
                  <w:divsChild>
                    <w:div w:id="1339694559">
                      <w:marLeft w:val="0"/>
                      <w:marRight w:val="0"/>
                      <w:marTop w:val="0"/>
                      <w:marBottom w:val="0"/>
                      <w:divBdr>
                        <w:top w:val="none" w:sz="0" w:space="0" w:color="auto"/>
                        <w:left w:val="none" w:sz="0" w:space="0" w:color="auto"/>
                        <w:bottom w:val="none" w:sz="0" w:space="0" w:color="auto"/>
                        <w:right w:val="none" w:sz="0" w:space="0" w:color="auto"/>
                      </w:divBdr>
                      <w:divsChild>
                        <w:div w:id="164542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106081">
                  <w:marLeft w:val="0"/>
                  <w:marRight w:val="0"/>
                  <w:marTop w:val="30"/>
                  <w:marBottom w:val="60"/>
                  <w:divBdr>
                    <w:top w:val="none" w:sz="0" w:space="0" w:color="auto"/>
                    <w:left w:val="none" w:sz="0" w:space="0" w:color="auto"/>
                    <w:bottom w:val="none" w:sz="0" w:space="0" w:color="auto"/>
                    <w:right w:val="none" w:sz="0" w:space="0" w:color="auto"/>
                  </w:divBdr>
                  <w:divsChild>
                    <w:div w:id="1399327720">
                      <w:marLeft w:val="0"/>
                      <w:marRight w:val="0"/>
                      <w:marTop w:val="0"/>
                      <w:marBottom w:val="0"/>
                      <w:divBdr>
                        <w:top w:val="none" w:sz="0" w:space="0" w:color="auto"/>
                        <w:left w:val="none" w:sz="0" w:space="0" w:color="auto"/>
                        <w:bottom w:val="none" w:sz="0" w:space="0" w:color="auto"/>
                        <w:right w:val="none" w:sz="0" w:space="0" w:color="auto"/>
                      </w:divBdr>
                      <w:divsChild>
                        <w:div w:id="1670937954">
                          <w:marLeft w:val="0"/>
                          <w:marRight w:val="0"/>
                          <w:marTop w:val="0"/>
                          <w:marBottom w:val="0"/>
                          <w:divBdr>
                            <w:top w:val="none" w:sz="0" w:space="0" w:color="auto"/>
                            <w:left w:val="none" w:sz="0" w:space="0" w:color="auto"/>
                            <w:bottom w:val="none" w:sz="0" w:space="0" w:color="auto"/>
                            <w:right w:val="none" w:sz="0" w:space="0" w:color="auto"/>
                          </w:divBdr>
                          <w:divsChild>
                            <w:div w:id="333151103">
                              <w:marLeft w:val="0"/>
                              <w:marRight w:val="0"/>
                              <w:marTop w:val="0"/>
                              <w:marBottom w:val="0"/>
                              <w:divBdr>
                                <w:top w:val="none" w:sz="0" w:space="0" w:color="auto"/>
                                <w:left w:val="none" w:sz="0" w:space="0" w:color="auto"/>
                                <w:bottom w:val="none" w:sz="0" w:space="0" w:color="auto"/>
                                <w:right w:val="none" w:sz="0" w:space="0" w:color="auto"/>
                              </w:divBdr>
                              <w:divsChild>
                                <w:div w:id="91851957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5275114">
                      <w:marLeft w:val="0"/>
                      <w:marRight w:val="0"/>
                      <w:marTop w:val="0"/>
                      <w:marBottom w:val="0"/>
                      <w:divBdr>
                        <w:top w:val="none" w:sz="0" w:space="0" w:color="auto"/>
                        <w:left w:val="none" w:sz="0" w:space="0" w:color="auto"/>
                        <w:bottom w:val="none" w:sz="0" w:space="0" w:color="auto"/>
                        <w:right w:val="none" w:sz="0" w:space="0" w:color="auto"/>
                      </w:divBdr>
                      <w:divsChild>
                        <w:div w:id="2142842259">
                          <w:marLeft w:val="0"/>
                          <w:marRight w:val="0"/>
                          <w:marTop w:val="0"/>
                          <w:marBottom w:val="0"/>
                          <w:divBdr>
                            <w:top w:val="none" w:sz="0" w:space="0" w:color="auto"/>
                            <w:left w:val="none" w:sz="0" w:space="0" w:color="auto"/>
                            <w:bottom w:val="none" w:sz="0" w:space="0" w:color="auto"/>
                            <w:right w:val="none" w:sz="0" w:space="0" w:color="auto"/>
                          </w:divBdr>
                          <w:divsChild>
                            <w:div w:id="1831208884">
                              <w:marLeft w:val="0"/>
                              <w:marRight w:val="0"/>
                              <w:marTop w:val="0"/>
                              <w:marBottom w:val="0"/>
                              <w:divBdr>
                                <w:top w:val="none" w:sz="0" w:space="0" w:color="auto"/>
                                <w:left w:val="none" w:sz="0" w:space="0" w:color="auto"/>
                                <w:bottom w:val="none" w:sz="0" w:space="0" w:color="auto"/>
                                <w:right w:val="none" w:sz="0" w:space="0" w:color="auto"/>
                              </w:divBdr>
                              <w:divsChild>
                                <w:div w:id="2086491642">
                                  <w:marLeft w:val="0"/>
                                  <w:marRight w:val="0"/>
                                  <w:marTop w:val="0"/>
                                  <w:marBottom w:val="0"/>
                                  <w:divBdr>
                                    <w:top w:val="none" w:sz="0" w:space="0" w:color="auto"/>
                                    <w:left w:val="none" w:sz="0" w:space="0" w:color="auto"/>
                                    <w:bottom w:val="none" w:sz="0" w:space="0" w:color="auto"/>
                                    <w:right w:val="none" w:sz="0" w:space="0" w:color="auto"/>
                                  </w:divBdr>
                                  <w:divsChild>
                                    <w:div w:id="590313500">
                                      <w:marLeft w:val="0"/>
                                      <w:marRight w:val="0"/>
                                      <w:marTop w:val="0"/>
                                      <w:marBottom w:val="0"/>
                                      <w:divBdr>
                                        <w:top w:val="none" w:sz="0" w:space="0" w:color="auto"/>
                                        <w:left w:val="none" w:sz="0" w:space="0" w:color="auto"/>
                                        <w:bottom w:val="none" w:sz="0" w:space="0" w:color="auto"/>
                                        <w:right w:val="none" w:sz="0" w:space="0" w:color="auto"/>
                                      </w:divBdr>
                                      <w:divsChild>
                                        <w:div w:id="1609462322">
                                          <w:marLeft w:val="0"/>
                                          <w:marRight w:val="0"/>
                                          <w:marTop w:val="0"/>
                                          <w:marBottom w:val="0"/>
                                          <w:divBdr>
                                            <w:top w:val="none" w:sz="0" w:space="0" w:color="auto"/>
                                            <w:left w:val="none" w:sz="0" w:space="0" w:color="auto"/>
                                            <w:bottom w:val="none" w:sz="0" w:space="0" w:color="auto"/>
                                            <w:right w:val="none" w:sz="0" w:space="0" w:color="auto"/>
                                          </w:divBdr>
                                          <w:divsChild>
                                            <w:div w:id="2061396008">
                                              <w:marLeft w:val="0"/>
                                              <w:marRight w:val="0"/>
                                              <w:marTop w:val="0"/>
                                              <w:marBottom w:val="0"/>
                                              <w:divBdr>
                                                <w:top w:val="none" w:sz="0" w:space="0" w:color="auto"/>
                                                <w:left w:val="none" w:sz="0" w:space="0" w:color="auto"/>
                                                <w:bottom w:val="none" w:sz="0" w:space="0" w:color="auto"/>
                                                <w:right w:val="none" w:sz="0" w:space="0" w:color="auto"/>
                                              </w:divBdr>
                                              <w:divsChild>
                                                <w:div w:id="66655552">
                                                  <w:marLeft w:val="0"/>
                                                  <w:marRight w:val="0"/>
                                                  <w:marTop w:val="0"/>
                                                  <w:marBottom w:val="0"/>
                                                  <w:divBdr>
                                                    <w:top w:val="none" w:sz="0" w:space="0" w:color="auto"/>
                                                    <w:left w:val="none" w:sz="0" w:space="0" w:color="auto"/>
                                                    <w:bottom w:val="none" w:sz="0" w:space="0" w:color="auto"/>
                                                    <w:right w:val="none" w:sz="0" w:space="0" w:color="auto"/>
                                                  </w:divBdr>
                                                  <w:divsChild>
                                                    <w:div w:id="1091052109">
                                                      <w:marLeft w:val="0"/>
                                                      <w:marRight w:val="0"/>
                                                      <w:marTop w:val="0"/>
                                                      <w:marBottom w:val="0"/>
                                                      <w:divBdr>
                                                        <w:top w:val="none" w:sz="0" w:space="0" w:color="auto"/>
                                                        <w:left w:val="none" w:sz="0" w:space="0" w:color="auto"/>
                                                        <w:bottom w:val="none" w:sz="0" w:space="0" w:color="auto"/>
                                                        <w:right w:val="none" w:sz="0" w:space="0" w:color="auto"/>
                                                      </w:divBdr>
                                                      <w:divsChild>
                                                        <w:div w:id="865096805">
                                                          <w:marLeft w:val="0"/>
                                                          <w:marRight w:val="0"/>
                                                          <w:marTop w:val="0"/>
                                                          <w:marBottom w:val="0"/>
                                                          <w:divBdr>
                                                            <w:top w:val="none" w:sz="0" w:space="0" w:color="auto"/>
                                                            <w:left w:val="none" w:sz="0" w:space="0" w:color="auto"/>
                                                            <w:bottom w:val="none" w:sz="0" w:space="0" w:color="auto"/>
                                                            <w:right w:val="none" w:sz="0" w:space="0" w:color="auto"/>
                                                          </w:divBdr>
                                                          <w:divsChild>
                                                            <w:div w:id="1508907158">
                                                              <w:marLeft w:val="0"/>
                                                              <w:marRight w:val="0"/>
                                                              <w:marTop w:val="0"/>
                                                              <w:marBottom w:val="0"/>
                                                              <w:divBdr>
                                                                <w:top w:val="none" w:sz="0" w:space="0" w:color="auto"/>
                                                                <w:left w:val="none" w:sz="0" w:space="0" w:color="auto"/>
                                                                <w:bottom w:val="none" w:sz="0" w:space="0" w:color="auto"/>
                                                                <w:right w:val="none" w:sz="0" w:space="0" w:color="auto"/>
                                                              </w:divBdr>
                                                              <w:divsChild>
                                                                <w:div w:id="1429348345">
                                                                  <w:marLeft w:val="0"/>
                                                                  <w:marRight w:val="0"/>
                                                                  <w:marTop w:val="0"/>
                                                                  <w:marBottom w:val="0"/>
                                                                  <w:divBdr>
                                                                    <w:top w:val="none" w:sz="0" w:space="0" w:color="auto"/>
                                                                    <w:left w:val="none" w:sz="0" w:space="0" w:color="auto"/>
                                                                    <w:bottom w:val="none" w:sz="0" w:space="0" w:color="auto"/>
                                                                    <w:right w:val="none" w:sz="0" w:space="0" w:color="auto"/>
                                                                  </w:divBdr>
                                                                  <w:divsChild>
                                                                    <w:div w:id="2119250679">
                                                                      <w:marLeft w:val="0"/>
                                                                      <w:marRight w:val="0"/>
                                                                      <w:marTop w:val="0"/>
                                                                      <w:marBottom w:val="0"/>
                                                                      <w:divBdr>
                                                                        <w:top w:val="none" w:sz="0" w:space="0" w:color="auto"/>
                                                                        <w:left w:val="none" w:sz="0" w:space="0" w:color="auto"/>
                                                                        <w:bottom w:val="none" w:sz="0" w:space="0" w:color="auto"/>
                                                                        <w:right w:val="none" w:sz="0" w:space="0" w:color="auto"/>
                                                                      </w:divBdr>
                                                                    </w:div>
                                                                  </w:divsChild>
                                                                </w:div>
                                                                <w:div w:id="642929175">
                                                                  <w:marLeft w:val="0"/>
                                                                  <w:marRight w:val="0"/>
                                                                  <w:marTop w:val="0"/>
                                                                  <w:marBottom w:val="0"/>
                                                                  <w:divBdr>
                                                                    <w:top w:val="none" w:sz="0" w:space="0" w:color="auto"/>
                                                                    <w:left w:val="none" w:sz="0" w:space="0" w:color="auto"/>
                                                                    <w:bottom w:val="none" w:sz="0" w:space="0" w:color="auto"/>
                                                                    <w:right w:val="none" w:sz="0" w:space="0" w:color="auto"/>
                                                                  </w:divBdr>
                                                                  <w:divsChild>
                                                                    <w:div w:id="782727307">
                                                                      <w:marLeft w:val="0"/>
                                                                      <w:marRight w:val="0"/>
                                                                      <w:marTop w:val="0"/>
                                                                      <w:marBottom w:val="0"/>
                                                                      <w:divBdr>
                                                                        <w:top w:val="none" w:sz="0" w:space="0" w:color="auto"/>
                                                                        <w:left w:val="none" w:sz="0" w:space="0" w:color="auto"/>
                                                                        <w:bottom w:val="none" w:sz="0" w:space="0" w:color="auto"/>
                                                                        <w:right w:val="none" w:sz="0" w:space="0" w:color="auto"/>
                                                                      </w:divBdr>
                                                                      <w:divsChild>
                                                                        <w:div w:id="780027026">
                                                                          <w:marLeft w:val="0"/>
                                                                          <w:marRight w:val="0"/>
                                                                          <w:marTop w:val="0"/>
                                                                          <w:marBottom w:val="0"/>
                                                                          <w:divBdr>
                                                                            <w:top w:val="none" w:sz="0" w:space="0" w:color="auto"/>
                                                                            <w:left w:val="none" w:sz="0" w:space="0" w:color="auto"/>
                                                                            <w:bottom w:val="none" w:sz="0" w:space="0" w:color="auto"/>
                                                                            <w:right w:val="none" w:sz="0" w:space="0" w:color="auto"/>
                                                                          </w:divBdr>
                                                                          <w:divsChild>
                                                                            <w:div w:id="1674723150">
                                                                              <w:marLeft w:val="0"/>
                                                                              <w:marRight w:val="0"/>
                                                                              <w:marTop w:val="0"/>
                                                                              <w:marBottom w:val="0"/>
                                                                              <w:divBdr>
                                                                                <w:top w:val="none" w:sz="0" w:space="0" w:color="auto"/>
                                                                                <w:left w:val="none" w:sz="0" w:space="0" w:color="auto"/>
                                                                                <w:bottom w:val="none" w:sz="0" w:space="0" w:color="auto"/>
                                                                                <w:right w:val="none" w:sz="0" w:space="0" w:color="auto"/>
                                                                              </w:divBdr>
                                                                              <w:divsChild>
                                                                                <w:div w:id="143860728">
                                                                                  <w:marLeft w:val="0"/>
                                                                                  <w:marRight w:val="0"/>
                                                                                  <w:marTop w:val="75"/>
                                                                                  <w:marBottom w:val="75"/>
                                                                                  <w:divBdr>
                                                                                    <w:top w:val="none" w:sz="0" w:space="0" w:color="auto"/>
                                                                                    <w:left w:val="none" w:sz="0" w:space="0" w:color="auto"/>
                                                                                    <w:bottom w:val="none" w:sz="0" w:space="0" w:color="auto"/>
                                                                                    <w:right w:val="none" w:sz="0" w:space="0" w:color="auto"/>
                                                                                  </w:divBdr>
                                                                                  <w:divsChild>
                                                                                    <w:div w:id="1085541454">
                                                                                      <w:marLeft w:val="0"/>
                                                                                      <w:marRight w:val="0"/>
                                                                                      <w:marTop w:val="0"/>
                                                                                      <w:marBottom w:val="0"/>
                                                                                      <w:divBdr>
                                                                                        <w:top w:val="none" w:sz="0" w:space="0" w:color="auto"/>
                                                                                        <w:left w:val="none" w:sz="0" w:space="0" w:color="auto"/>
                                                                                        <w:bottom w:val="none" w:sz="0" w:space="0" w:color="auto"/>
                                                                                        <w:right w:val="none" w:sz="0" w:space="0" w:color="auto"/>
                                                                                      </w:divBdr>
                                                                                      <w:divsChild>
                                                                                        <w:div w:id="1810393611">
                                                                                          <w:marLeft w:val="0"/>
                                                                                          <w:marRight w:val="0"/>
                                                                                          <w:marTop w:val="0"/>
                                                                                          <w:marBottom w:val="0"/>
                                                                                          <w:divBdr>
                                                                                            <w:top w:val="none" w:sz="0" w:space="0" w:color="auto"/>
                                                                                            <w:left w:val="none" w:sz="0" w:space="0" w:color="auto"/>
                                                                                            <w:bottom w:val="none" w:sz="0" w:space="0" w:color="auto"/>
                                                                                            <w:right w:val="none" w:sz="0" w:space="0" w:color="auto"/>
                                                                                          </w:divBdr>
                                                                                          <w:divsChild>
                                                                                            <w:div w:id="90958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2727819">
                                                  <w:marLeft w:val="0"/>
                                                  <w:marRight w:val="0"/>
                                                  <w:marTop w:val="0"/>
                                                  <w:marBottom w:val="0"/>
                                                  <w:divBdr>
                                                    <w:top w:val="none" w:sz="0" w:space="0" w:color="auto"/>
                                                    <w:left w:val="none" w:sz="0" w:space="0" w:color="auto"/>
                                                    <w:bottom w:val="none" w:sz="0" w:space="0" w:color="auto"/>
                                                    <w:right w:val="none" w:sz="0" w:space="0" w:color="auto"/>
                                                  </w:divBdr>
                                                  <w:divsChild>
                                                    <w:div w:id="1683169527">
                                                      <w:marLeft w:val="0"/>
                                                      <w:marRight w:val="0"/>
                                                      <w:marTop w:val="0"/>
                                                      <w:marBottom w:val="0"/>
                                                      <w:divBdr>
                                                        <w:top w:val="none" w:sz="0" w:space="0" w:color="auto"/>
                                                        <w:left w:val="none" w:sz="0" w:space="0" w:color="auto"/>
                                                        <w:bottom w:val="none" w:sz="0" w:space="0" w:color="auto"/>
                                                        <w:right w:val="none" w:sz="0" w:space="0" w:color="auto"/>
                                                      </w:divBdr>
                                                      <w:divsChild>
                                                        <w:div w:id="2004580199">
                                                          <w:marLeft w:val="0"/>
                                                          <w:marRight w:val="0"/>
                                                          <w:marTop w:val="0"/>
                                                          <w:marBottom w:val="0"/>
                                                          <w:divBdr>
                                                            <w:top w:val="none" w:sz="0" w:space="0" w:color="auto"/>
                                                            <w:left w:val="none" w:sz="0" w:space="0" w:color="auto"/>
                                                            <w:bottom w:val="none" w:sz="0" w:space="0" w:color="auto"/>
                                                            <w:right w:val="none" w:sz="0" w:space="0" w:color="auto"/>
                                                          </w:divBdr>
                                                          <w:divsChild>
                                                            <w:div w:id="420101405">
                                                              <w:marLeft w:val="0"/>
                                                              <w:marRight w:val="0"/>
                                                              <w:marTop w:val="150"/>
                                                              <w:marBottom w:val="0"/>
                                                              <w:divBdr>
                                                                <w:top w:val="none" w:sz="0" w:space="0" w:color="auto"/>
                                                                <w:left w:val="none" w:sz="0" w:space="0" w:color="auto"/>
                                                                <w:bottom w:val="none" w:sz="0" w:space="0" w:color="auto"/>
                                                                <w:right w:val="none" w:sz="0" w:space="0" w:color="auto"/>
                                                              </w:divBdr>
                                                              <w:divsChild>
                                                                <w:div w:id="1113475547">
                                                                  <w:marLeft w:val="0"/>
                                                                  <w:marRight w:val="0"/>
                                                                  <w:marTop w:val="0"/>
                                                                  <w:marBottom w:val="0"/>
                                                                  <w:divBdr>
                                                                    <w:top w:val="none" w:sz="0" w:space="0" w:color="auto"/>
                                                                    <w:left w:val="none" w:sz="0" w:space="0" w:color="auto"/>
                                                                    <w:bottom w:val="none" w:sz="0" w:space="0" w:color="auto"/>
                                                                    <w:right w:val="none" w:sz="0" w:space="0" w:color="auto"/>
                                                                  </w:divBdr>
                                                                </w:div>
                                                                <w:div w:id="1776241576">
                                                                  <w:marLeft w:val="0"/>
                                                                  <w:marRight w:val="0"/>
                                                                  <w:marTop w:val="0"/>
                                                                  <w:marBottom w:val="0"/>
                                                                  <w:divBdr>
                                                                    <w:top w:val="none" w:sz="0" w:space="0" w:color="auto"/>
                                                                    <w:left w:val="none" w:sz="0" w:space="0" w:color="auto"/>
                                                                    <w:bottom w:val="none" w:sz="0" w:space="0" w:color="auto"/>
                                                                    <w:right w:val="none" w:sz="0" w:space="0" w:color="auto"/>
                                                                  </w:divBdr>
                                                                </w:div>
                                                              </w:divsChild>
                                                            </w:div>
                                                            <w:div w:id="31922134">
                                                              <w:marLeft w:val="0"/>
                                                              <w:marRight w:val="0"/>
                                                              <w:marTop w:val="0"/>
                                                              <w:marBottom w:val="0"/>
                                                              <w:divBdr>
                                                                <w:top w:val="none" w:sz="0" w:space="0" w:color="auto"/>
                                                                <w:left w:val="none" w:sz="0" w:space="0" w:color="auto"/>
                                                                <w:bottom w:val="none" w:sz="0" w:space="0" w:color="auto"/>
                                                                <w:right w:val="none" w:sz="0" w:space="0" w:color="auto"/>
                                                              </w:divBdr>
                                                              <w:divsChild>
                                                                <w:div w:id="247815648">
                                                                  <w:marLeft w:val="0"/>
                                                                  <w:marRight w:val="0"/>
                                                                  <w:marTop w:val="0"/>
                                                                  <w:marBottom w:val="0"/>
                                                                  <w:divBdr>
                                                                    <w:top w:val="none" w:sz="0" w:space="0" w:color="auto"/>
                                                                    <w:left w:val="none" w:sz="0" w:space="0" w:color="auto"/>
                                                                    <w:bottom w:val="none" w:sz="0" w:space="0" w:color="auto"/>
                                                                    <w:right w:val="none" w:sz="0" w:space="0" w:color="auto"/>
                                                                  </w:divBdr>
                                                                  <w:divsChild>
                                                                    <w:div w:id="1579099749">
                                                                      <w:marLeft w:val="0"/>
                                                                      <w:marRight w:val="0"/>
                                                                      <w:marTop w:val="0"/>
                                                                      <w:marBottom w:val="0"/>
                                                                      <w:divBdr>
                                                                        <w:top w:val="none" w:sz="0" w:space="0" w:color="auto"/>
                                                                        <w:left w:val="none" w:sz="0" w:space="0" w:color="auto"/>
                                                                        <w:bottom w:val="none" w:sz="0" w:space="0" w:color="auto"/>
                                                                        <w:right w:val="none" w:sz="0" w:space="0" w:color="auto"/>
                                                                      </w:divBdr>
                                                                      <w:divsChild>
                                                                        <w:div w:id="14701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570814">
      <w:bodyDiv w:val="1"/>
      <w:marLeft w:val="0"/>
      <w:marRight w:val="0"/>
      <w:marTop w:val="0"/>
      <w:marBottom w:val="0"/>
      <w:divBdr>
        <w:top w:val="none" w:sz="0" w:space="0" w:color="auto"/>
        <w:left w:val="none" w:sz="0" w:space="0" w:color="auto"/>
        <w:bottom w:val="none" w:sz="0" w:space="0" w:color="auto"/>
        <w:right w:val="none" w:sz="0" w:space="0" w:color="auto"/>
      </w:divBdr>
      <w:divsChild>
        <w:div w:id="1566795045">
          <w:marLeft w:val="0"/>
          <w:marRight w:val="0"/>
          <w:marTop w:val="0"/>
          <w:marBottom w:val="0"/>
          <w:divBdr>
            <w:top w:val="none" w:sz="0" w:space="0" w:color="auto"/>
            <w:left w:val="none" w:sz="0" w:space="0" w:color="auto"/>
            <w:bottom w:val="none" w:sz="0" w:space="0" w:color="auto"/>
            <w:right w:val="none" w:sz="0" w:space="0" w:color="auto"/>
          </w:divBdr>
          <w:divsChild>
            <w:div w:id="1265262257">
              <w:marLeft w:val="0"/>
              <w:marRight w:val="0"/>
              <w:marTop w:val="0"/>
              <w:marBottom w:val="0"/>
              <w:divBdr>
                <w:top w:val="none" w:sz="0" w:space="0" w:color="auto"/>
                <w:left w:val="none" w:sz="0" w:space="0" w:color="auto"/>
                <w:bottom w:val="none" w:sz="0" w:space="0" w:color="auto"/>
                <w:right w:val="none" w:sz="0" w:space="0" w:color="auto"/>
              </w:divBdr>
              <w:divsChild>
                <w:div w:id="79957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669099">
      <w:bodyDiv w:val="1"/>
      <w:marLeft w:val="0"/>
      <w:marRight w:val="0"/>
      <w:marTop w:val="0"/>
      <w:marBottom w:val="0"/>
      <w:divBdr>
        <w:top w:val="none" w:sz="0" w:space="0" w:color="auto"/>
        <w:left w:val="none" w:sz="0" w:space="0" w:color="auto"/>
        <w:bottom w:val="none" w:sz="0" w:space="0" w:color="auto"/>
        <w:right w:val="none" w:sz="0" w:space="0" w:color="auto"/>
      </w:divBdr>
      <w:divsChild>
        <w:div w:id="762266274">
          <w:marLeft w:val="0"/>
          <w:marRight w:val="0"/>
          <w:marTop w:val="0"/>
          <w:marBottom w:val="0"/>
          <w:divBdr>
            <w:top w:val="none" w:sz="0" w:space="0" w:color="auto"/>
            <w:left w:val="none" w:sz="0" w:space="0" w:color="auto"/>
            <w:bottom w:val="none" w:sz="0" w:space="0" w:color="auto"/>
            <w:right w:val="none" w:sz="0" w:space="0" w:color="auto"/>
          </w:divBdr>
          <w:divsChild>
            <w:div w:id="818036017">
              <w:marLeft w:val="0"/>
              <w:marRight w:val="0"/>
              <w:marTop w:val="0"/>
              <w:marBottom w:val="0"/>
              <w:divBdr>
                <w:top w:val="none" w:sz="0" w:space="0" w:color="auto"/>
                <w:left w:val="none" w:sz="0" w:space="0" w:color="auto"/>
                <w:bottom w:val="none" w:sz="0" w:space="0" w:color="auto"/>
                <w:right w:val="none" w:sz="0" w:space="0" w:color="auto"/>
              </w:divBdr>
              <w:divsChild>
                <w:div w:id="1121922573">
                  <w:marLeft w:val="0"/>
                  <w:marRight w:val="0"/>
                  <w:marTop w:val="0"/>
                  <w:marBottom w:val="0"/>
                  <w:divBdr>
                    <w:top w:val="none" w:sz="0" w:space="0" w:color="auto"/>
                    <w:left w:val="none" w:sz="0" w:space="0" w:color="auto"/>
                    <w:bottom w:val="none" w:sz="0" w:space="0" w:color="auto"/>
                    <w:right w:val="none" w:sz="0" w:space="0" w:color="auto"/>
                  </w:divBdr>
                  <w:divsChild>
                    <w:div w:id="1603757565">
                      <w:marLeft w:val="0"/>
                      <w:marRight w:val="0"/>
                      <w:marTop w:val="0"/>
                      <w:marBottom w:val="0"/>
                      <w:divBdr>
                        <w:top w:val="none" w:sz="0" w:space="0" w:color="auto"/>
                        <w:left w:val="none" w:sz="0" w:space="0" w:color="auto"/>
                        <w:bottom w:val="none" w:sz="0" w:space="0" w:color="auto"/>
                        <w:right w:val="none" w:sz="0" w:space="0" w:color="auto"/>
                      </w:divBdr>
                      <w:divsChild>
                        <w:div w:id="198518526">
                          <w:marLeft w:val="0"/>
                          <w:marRight w:val="0"/>
                          <w:marTop w:val="0"/>
                          <w:marBottom w:val="0"/>
                          <w:divBdr>
                            <w:top w:val="none" w:sz="0" w:space="0" w:color="auto"/>
                            <w:left w:val="none" w:sz="0" w:space="0" w:color="auto"/>
                            <w:bottom w:val="none" w:sz="0" w:space="0" w:color="auto"/>
                            <w:right w:val="none" w:sz="0" w:space="0" w:color="auto"/>
                          </w:divBdr>
                          <w:divsChild>
                            <w:div w:id="1685549004">
                              <w:marLeft w:val="0"/>
                              <w:marRight w:val="0"/>
                              <w:marTop w:val="0"/>
                              <w:marBottom w:val="0"/>
                              <w:divBdr>
                                <w:top w:val="none" w:sz="0" w:space="0" w:color="auto"/>
                                <w:left w:val="none" w:sz="0" w:space="0" w:color="auto"/>
                                <w:bottom w:val="none" w:sz="0" w:space="0" w:color="auto"/>
                                <w:right w:val="none" w:sz="0" w:space="0" w:color="auto"/>
                              </w:divBdr>
                              <w:divsChild>
                                <w:div w:id="456678689">
                                  <w:marLeft w:val="105"/>
                                  <w:marRight w:val="105"/>
                                  <w:marTop w:val="0"/>
                                  <w:marBottom w:val="105"/>
                                  <w:divBdr>
                                    <w:top w:val="none" w:sz="0" w:space="0" w:color="auto"/>
                                    <w:left w:val="none" w:sz="0" w:space="0" w:color="auto"/>
                                    <w:bottom w:val="none" w:sz="0" w:space="0" w:color="auto"/>
                                    <w:right w:val="none" w:sz="0" w:space="0" w:color="auto"/>
                                  </w:divBdr>
                                  <w:divsChild>
                                    <w:div w:id="1924874529">
                                      <w:marLeft w:val="0"/>
                                      <w:marRight w:val="0"/>
                                      <w:marTop w:val="0"/>
                                      <w:marBottom w:val="0"/>
                                      <w:divBdr>
                                        <w:top w:val="none" w:sz="0" w:space="0" w:color="auto"/>
                                        <w:left w:val="none" w:sz="0" w:space="0" w:color="auto"/>
                                        <w:bottom w:val="none" w:sz="0" w:space="0" w:color="auto"/>
                                        <w:right w:val="none" w:sz="0" w:space="0" w:color="auto"/>
                                      </w:divBdr>
                                      <w:divsChild>
                                        <w:div w:id="478545109">
                                          <w:marLeft w:val="0"/>
                                          <w:marRight w:val="0"/>
                                          <w:marTop w:val="0"/>
                                          <w:marBottom w:val="0"/>
                                          <w:divBdr>
                                            <w:top w:val="none" w:sz="0" w:space="0" w:color="auto"/>
                                            <w:left w:val="none" w:sz="0" w:space="0" w:color="auto"/>
                                            <w:bottom w:val="none" w:sz="0" w:space="0" w:color="auto"/>
                                            <w:right w:val="none" w:sz="0" w:space="0" w:color="auto"/>
                                          </w:divBdr>
                                          <w:divsChild>
                                            <w:div w:id="1695233549">
                                              <w:marLeft w:val="105"/>
                                              <w:marRight w:val="0"/>
                                              <w:marTop w:val="0"/>
                                              <w:marBottom w:val="0"/>
                                              <w:divBdr>
                                                <w:top w:val="none" w:sz="0" w:space="0" w:color="auto"/>
                                                <w:left w:val="none" w:sz="0" w:space="0" w:color="auto"/>
                                                <w:bottom w:val="none" w:sz="0" w:space="0" w:color="auto"/>
                                                <w:right w:val="none" w:sz="0" w:space="0" w:color="auto"/>
                                              </w:divBdr>
                                              <w:divsChild>
                                                <w:div w:id="130366738">
                                                  <w:marLeft w:val="0"/>
                                                  <w:marRight w:val="0"/>
                                                  <w:marTop w:val="0"/>
                                                  <w:marBottom w:val="0"/>
                                                  <w:divBdr>
                                                    <w:top w:val="none" w:sz="0" w:space="0" w:color="auto"/>
                                                    <w:left w:val="none" w:sz="0" w:space="0" w:color="auto"/>
                                                    <w:bottom w:val="none" w:sz="0" w:space="0" w:color="auto"/>
                                                    <w:right w:val="none" w:sz="0" w:space="0" w:color="auto"/>
                                                  </w:divBdr>
                                                </w:div>
                                                <w:div w:id="1794712588">
                                                  <w:marLeft w:val="0"/>
                                                  <w:marRight w:val="0"/>
                                                  <w:marTop w:val="0"/>
                                                  <w:marBottom w:val="0"/>
                                                  <w:divBdr>
                                                    <w:top w:val="none" w:sz="0" w:space="0" w:color="auto"/>
                                                    <w:left w:val="none" w:sz="0" w:space="0" w:color="auto"/>
                                                    <w:bottom w:val="none" w:sz="0" w:space="0" w:color="auto"/>
                                                    <w:right w:val="none" w:sz="0" w:space="0" w:color="auto"/>
                                                  </w:divBdr>
                                                  <w:divsChild>
                                                    <w:div w:id="1025254896">
                                                      <w:marLeft w:val="0"/>
                                                      <w:marRight w:val="0"/>
                                                      <w:marTop w:val="360"/>
                                                      <w:marBottom w:val="105"/>
                                                      <w:divBdr>
                                                        <w:top w:val="none" w:sz="0" w:space="0" w:color="auto"/>
                                                        <w:left w:val="none" w:sz="0" w:space="0" w:color="auto"/>
                                                        <w:bottom w:val="none" w:sz="0" w:space="0" w:color="auto"/>
                                                        <w:right w:val="none" w:sz="0" w:space="0" w:color="auto"/>
                                                      </w:divBdr>
                                                      <w:divsChild>
                                                        <w:div w:id="919364233">
                                                          <w:marLeft w:val="0"/>
                                                          <w:marRight w:val="0"/>
                                                          <w:marTop w:val="0"/>
                                                          <w:marBottom w:val="0"/>
                                                          <w:divBdr>
                                                            <w:top w:val="none" w:sz="0" w:space="0" w:color="auto"/>
                                                            <w:left w:val="none" w:sz="0" w:space="0" w:color="auto"/>
                                                            <w:bottom w:val="none" w:sz="0" w:space="0" w:color="auto"/>
                                                            <w:right w:val="none" w:sz="0" w:space="0" w:color="auto"/>
                                                          </w:divBdr>
                                                          <w:divsChild>
                                                            <w:div w:id="7197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48158373">
          <w:marLeft w:val="0"/>
          <w:marRight w:val="0"/>
          <w:marTop w:val="0"/>
          <w:marBottom w:val="0"/>
          <w:divBdr>
            <w:top w:val="none" w:sz="0" w:space="0" w:color="auto"/>
            <w:left w:val="none" w:sz="0" w:space="0" w:color="auto"/>
            <w:bottom w:val="none" w:sz="0" w:space="0" w:color="auto"/>
            <w:right w:val="none" w:sz="0" w:space="0" w:color="auto"/>
          </w:divBdr>
          <w:divsChild>
            <w:div w:id="1323044610">
              <w:marLeft w:val="0"/>
              <w:marRight w:val="0"/>
              <w:marTop w:val="0"/>
              <w:marBottom w:val="0"/>
              <w:divBdr>
                <w:top w:val="none" w:sz="0" w:space="0" w:color="auto"/>
                <w:left w:val="none" w:sz="0" w:space="0" w:color="auto"/>
                <w:bottom w:val="none" w:sz="0" w:space="0" w:color="auto"/>
                <w:right w:val="none" w:sz="0" w:space="0" w:color="auto"/>
              </w:divBdr>
              <w:divsChild>
                <w:div w:id="1522620010">
                  <w:marLeft w:val="0"/>
                  <w:marRight w:val="0"/>
                  <w:marTop w:val="0"/>
                  <w:marBottom w:val="0"/>
                  <w:divBdr>
                    <w:top w:val="none" w:sz="0" w:space="0" w:color="auto"/>
                    <w:left w:val="none" w:sz="0" w:space="0" w:color="auto"/>
                    <w:bottom w:val="none" w:sz="0" w:space="0" w:color="auto"/>
                    <w:right w:val="none" w:sz="0" w:space="0" w:color="auto"/>
                  </w:divBdr>
                  <w:divsChild>
                    <w:div w:id="292829013">
                      <w:marLeft w:val="0"/>
                      <w:marRight w:val="0"/>
                      <w:marTop w:val="0"/>
                      <w:marBottom w:val="0"/>
                      <w:divBdr>
                        <w:top w:val="none" w:sz="0" w:space="0" w:color="auto"/>
                        <w:left w:val="none" w:sz="0" w:space="0" w:color="auto"/>
                        <w:bottom w:val="none" w:sz="0" w:space="0" w:color="auto"/>
                        <w:right w:val="none" w:sz="0" w:space="0" w:color="auto"/>
                      </w:divBdr>
                      <w:divsChild>
                        <w:div w:id="1625576070">
                          <w:marLeft w:val="102"/>
                          <w:marRight w:val="102"/>
                          <w:marTop w:val="0"/>
                          <w:marBottom w:val="0"/>
                          <w:divBdr>
                            <w:top w:val="none" w:sz="0" w:space="0" w:color="auto"/>
                            <w:left w:val="none" w:sz="0" w:space="0" w:color="auto"/>
                            <w:bottom w:val="none" w:sz="0" w:space="0" w:color="auto"/>
                            <w:right w:val="none" w:sz="0" w:space="0" w:color="auto"/>
                          </w:divBdr>
                          <w:divsChild>
                            <w:div w:id="858544210">
                              <w:marLeft w:val="0"/>
                              <w:marRight w:val="0"/>
                              <w:marTop w:val="0"/>
                              <w:marBottom w:val="0"/>
                              <w:divBdr>
                                <w:top w:val="none" w:sz="0" w:space="0" w:color="auto"/>
                                <w:left w:val="none" w:sz="0" w:space="0" w:color="auto"/>
                                <w:bottom w:val="none" w:sz="0" w:space="0" w:color="auto"/>
                                <w:right w:val="none" w:sz="0" w:space="0" w:color="auto"/>
                              </w:divBdr>
                              <w:divsChild>
                                <w:div w:id="2111774497">
                                  <w:marLeft w:val="105"/>
                                  <w:marRight w:val="105"/>
                                  <w:marTop w:val="0"/>
                                  <w:marBottom w:val="0"/>
                                  <w:divBdr>
                                    <w:top w:val="none" w:sz="0" w:space="0" w:color="auto"/>
                                    <w:left w:val="none" w:sz="0" w:space="0" w:color="auto"/>
                                    <w:bottom w:val="none" w:sz="0" w:space="0" w:color="auto"/>
                                    <w:right w:val="none" w:sz="0" w:space="0" w:color="auto"/>
                                  </w:divBdr>
                                  <w:divsChild>
                                    <w:div w:id="821386887">
                                      <w:marLeft w:val="0"/>
                                      <w:marRight w:val="0"/>
                                      <w:marTop w:val="0"/>
                                      <w:marBottom w:val="0"/>
                                      <w:divBdr>
                                        <w:top w:val="none" w:sz="0" w:space="0" w:color="auto"/>
                                        <w:left w:val="none" w:sz="0" w:space="0" w:color="auto"/>
                                        <w:bottom w:val="none" w:sz="0" w:space="0" w:color="auto"/>
                                        <w:right w:val="none" w:sz="0" w:space="0" w:color="auto"/>
                                      </w:divBdr>
                                      <w:divsChild>
                                        <w:div w:id="1936749033">
                                          <w:marLeft w:val="0"/>
                                          <w:marRight w:val="0"/>
                                          <w:marTop w:val="0"/>
                                          <w:marBottom w:val="0"/>
                                          <w:divBdr>
                                            <w:top w:val="none" w:sz="0" w:space="0" w:color="auto"/>
                                            <w:left w:val="none" w:sz="0" w:space="0" w:color="auto"/>
                                            <w:bottom w:val="none" w:sz="0" w:space="0" w:color="auto"/>
                                            <w:right w:val="none" w:sz="0" w:space="0" w:color="auto"/>
                                          </w:divBdr>
                                          <w:divsChild>
                                            <w:div w:id="1921254763">
                                              <w:marLeft w:val="0"/>
                                              <w:marRight w:val="0"/>
                                              <w:marTop w:val="0"/>
                                              <w:marBottom w:val="0"/>
                                              <w:divBdr>
                                                <w:top w:val="none" w:sz="0" w:space="0" w:color="auto"/>
                                                <w:left w:val="none" w:sz="0" w:space="0" w:color="auto"/>
                                                <w:bottom w:val="none" w:sz="0" w:space="0" w:color="auto"/>
                                                <w:right w:val="none" w:sz="0" w:space="0" w:color="auto"/>
                                              </w:divBdr>
                                              <w:divsChild>
                                                <w:div w:id="710807895">
                                                  <w:marLeft w:val="0"/>
                                                  <w:marRight w:val="0"/>
                                                  <w:marTop w:val="0"/>
                                                  <w:marBottom w:val="0"/>
                                                  <w:divBdr>
                                                    <w:top w:val="none" w:sz="0" w:space="0" w:color="auto"/>
                                                    <w:left w:val="none" w:sz="0" w:space="0" w:color="auto"/>
                                                    <w:bottom w:val="single" w:sz="6" w:space="0" w:color="auto"/>
                                                    <w:right w:val="none" w:sz="0" w:space="0" w:color="auto"/>
                                                  </w:divBdr>
                                                  <w:divsChild>
                                                    <w:div w:id="1407804452">
                                                      <w:marLeft w:val="0"/>
                                                      <w:marRight w:val="0"/>
                                                      <w:marTop w:val="0"/>
                                                      <w:marBottom w:val="0"/>
                                                      <w:divBdr>
                                                        <w:top w:val="none" w:sz="0" w:space="0" w:color="auto"/>
                                                        <w:left w:val="none" w:sz="0" w:space="0" w:color="auto"/>
                                                        <w:bottom w:val="none" w:sz="0" w:space="0" w:color="auto"/>
                                                        <w:right w:val="none" w:sz="0" w:space="0" w:color="auto"/>
                                                      </w:divBdr>
                                                    </w:div>
                                                    <w:div w:id="1494878650">
                                                      <w:marLeft w:val="0"/>
                                                      <w:marRight w:val="0"/>
                                                      <w:marTop w:val="0"/>
                                                      <w:marBottom w:val="0"/>
                                                      <w:divBdr>
                                                        <w:top w:val="none" w:sz="0" w:space="0" w:color="auto"/>
                                                        <w:left w:val="none" w:sz="0" w:space="0" w:color="auto"/>
                                                        <w:bottom w:val="none" w:sz="0" w:space="0" w:color="auto"/>
                                                        <w:right w:val="none" w:sz="0" w:space="0" w:color="auto"/>
                                                      </w:divBdr>
                                                    </w:div>
                                                  </w:divsChild>
                                                </w:div>
                                                <w:div w:id="267130342">
                                                  <w:marLeft w:val="0"/>
                                                  <w:marRight w:val="0"/>
                                                  <w:marTop w:val="0"/>
                                                  <w:marBottom w:val="0"/>
                                                  <w:divBdr>
                                                    <w:top w:val="none" w:sz="0" w:space="0" w:color="auto"/>
                                                    <w:left w:val="none" w:sz="0" w:space="0" w:color="auto"/>
                                                    <w:bottom w:val="single" w:sz="6" w:space="0" w:color="auto"/>
                                                    <w:right w:val="none" w:sz="0" w:space="0" w:color="auto"/>
                                                  </w:divBdr>
                                                  <w:divsChild>
                                                    <w:div w:id="1062559164">
                                                      <w:marLeft w:val="0"/>
                                                      <w:marRight w:val="0"/>
                                                      <w:marTop w:val="0"/>
                                                      <w:marBottom w:val="0"/>
                                                      <w:divBdr>
                                                        <w:top w:val="none" w:sz="0" w:space="0" w:color="auto"/>
                                                        <w:left w:val="none" w:sz="0" w:space="0" w:color="auto"/>
                                                        <w:bottom w:val="none" w:sz="0" w:space="0" w:color="auto"/>
                                                        <w:right w:val="none" w:sz="0" w:space="0" w:color="auto"/>
                                                      </w:divBdr>
                                                    </w:div>
                                                    <w:div w:id="638462255">
                                                      <w:marLeft w:val="0"/>
                                                      <w:marRight w:val="0"/>
                                                      <w:marTop w:val="0"/>
                                                      <w:marBottom w:val="0"/>
                                                      <w:divBdr>
                                                        <w:top w:val="none" w:sz="0" w:space="0" w:color="auto"/>
                                                        <w:left w:val="none" w:sz="0" w:space="0" w:color="auto"/>
                                                        <w:bottom w:val="none" w:sz="0" w:space="0" w:color="auto"/>
                                                        <w:right w:val="none" w:sz="0" w:space="0" w:color="auto"/>
                                                      </w:divBdr>
                                                    </w:div>
                                                  </w:divsChild>
                                                </w:div>
                                                <w:div w:id="1466778091">
                                                  <w:marLeft w:val="0"/>
                                                  <w:marRight w:val="0"/>
                                                  <w:marTop w:val="0"/>
                                                  <w:marBottom w:val="0"/>
                                                  <w:divBdr>
                                                    <w:top w:val="none" w:sz="0" w:space="0" w:color="auto"/>
                                                    <w:left w:val="none" w:sz="0" w:space="0" w:color="auto"/>
                                                    <w:bottom w:val="none" w:sz="0" w:space="0" w:color="auto"/>
                                                    <w:right w:val="none" w:sz="0" w:space="0" w:color="auto"/>
                                                  </w:divBdr>
                                                  <w:divsChild>
                                                    <w:div w:id="900093860">
                                                      <w:marLeft w:val="0"/>
                                                      <w:marRight w:val="0"/>
                                                      <w:marTop w:val="0"/>
                                                      <w:marBottom w:val="0"/>
                                                      <w:divBdr>
                                                        <w:top w:val="none" w:sz="0" w:space="0" w:color="auto"/>
                                                        <w:left w:val="none" w:sz="0" w:space="0" w:color="auto"/>
                                                        <w:bottom w:val="single" w:sz="6" w:space="8" w:color="auto"/>
                                                        <w:right w:val="none" w:sz="0" w:space="0" w:color="auto"/>
                                                      </w:divBdr>
                                                      <w:divsChild>
                                                        <w:div w:id="589660143">
                                                          <w:marLeft w:val="0"/>
                                                          <w:marRight w:val="0"/>
                                                          <w:marTop w:val="0"/>
                                                          <w:marBottom w:val="0"/>
                                                          <w:divBdr>
                                                            <w:top w:val="none" w:sz="0" w:space="0" w:color="auto"/>
                                                            <w:left w:val="none" w:sz="0" w:space="0" w:color="auto"/>
                                                            <w:bottom w:val="none" w:sz="0" w:space="0" w:color="auto"/>
                                                            <w:right w:val="none" w:sz="0" w:space="0" w:color="auto"/>
                                                          </w:divBdr>
                                                        </w:div>
                                                        <w:div w:id="59228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3764734">
                          <w:marLeft w:val="102"/>
                          <w:marRight w:val="102"/>
                          <w:marTop w:val="0"/>
                          <w:marBottom w:val="0"/>
                          <w:divBdr>
                            <w:top w:val="none" w:sz="0" w:space="0" w:color="auto"/>
                            <w:left w:val="none" w:sz="0" w:space="0" w:color="auto"/>
                            <w:bottom w:val="none" w:sz="0" w:space="0" w:color="auto"/>
                            <w:right w:val="none" w:sz="0" w:space="0" w:color="auto"/>
                          </w:divBdr>
                          <w:divsChild>
                            <w:div w:id="49378732">
                              <w:marLeft w:val="0"/>
                              <w:marRight w:val="0"/>
                              <w:marTop w:val="0"/>
                              <w:marBottom w:val="0"/>
                              <w:divBdr>
                                <w:top w:val="none" w:sz="0" w:space="0" w:color="auto"/>
                                <w:left w:val="none" w:sz="0" w:space="0" w:color="auto"/>
                                <w:bottom w:val="none" w:sz="0" w:space="0" w:color="auto"/>
                                <w:right w:val="none" w:sz="0" w:space="0" w:color="auto"/>
                              </w:divBdr>
                              <w:divsChild>
                                <w:div w:id="1887183414">
                                  <w:marLeft w:val="0"/>
                                  <w:marRight w:val="0"/>
                                  <w:marTop w:val="0"/>
                                  <w:marBottom w:val="0"/>
                                  <w:divBdr>
                                    <w:top w:val="none" w:sz="0" w:space="0" w:color="auto"/>
                                    <w:left w:val="none" w:sz="0" w:space="0" w:color="auto"/>
                                    <w:bottom w:val="none" w:sz="0" w:space="0" w:color="auto"/>
                                    <w:right w:val="none" w:sz="0" w:space="0" w:color="auto"/>
                                  </w:divBdr>
                                  <w:divsChild>
                                    <w:div w:id="1154025592">
                                      <w:marLeft w:val="0"/>
                                      <w:marRight w:val="0"/>
                                      <w:marTop w:val="0"/>
                                      <w:marBottom w:val="0"/>
                                      <w:divBdr>
                                        <w:top w:val="none" w:sz="0" w:space="0" w:color="auto"/>
                                        <w:left w:val="none" w:sz="0" w:space="0" w:color="auto"/>
                                        <w:bottom w:val="none" w:sz="0" w:space="0" w:color="auto"/>
                                        <w:right w:val="none" w:sz="0" w:space="0" w:color="auto"/>
                                      </w:divBdr>
                                      <w:divsChild>
                                        <w:div w:id="53823040">
                                          <w:marLeft w:val="0"/>
                                          <w:marRight w:val="0"/>
                                          <w:marTop w:val="0"/>
                                          <w:marBottom w:val="0"/>
                                          <w:divBdr>
                                            <w:top w:val="none" w:sz="0" w:space="0" w:color="auto"/>
                                            <w:left w:val="none" w:sz="0" w:space="0" w:color="auto"/>
                                            <w:bottom w:val="none" w:sz="0" w:space="0" w:color="auto"/>
                                            <w:right w:val="none" w:sz="0" w:space="0" w:color="auto"/>
                                          </w:divBdr>
                                        </w:div>
                                        <w:div w:id="1720281324">
                                          <w:marLeft w:val="0"/>
                                          <w:marRight w:val="0"/>
                                          <w:marTop w:val="0"/>
                                          <w:marBottom w:val="0"/>
                                          <w:divBdr>
                                            <w:top w:val="none" w:sz="0" w:space="0" w:color="auto"/>
                                            <w:left w:val="none" w:sz="0" w:space="0" w:color="auto"/>
                                            <w:bottom w:val="none" w:sz="0" w:space="0" w:color="auto"/>
                                            <w:right w:val="none" w:sz="0" w:space="0" w:color="auto"/>
                                          </w:divBdr>
                                          <w:divsChild>
                                            <w:div w:id="125439008">
                                              <w:marLeft w:val="0"/>
                                              <w:marRight w:val="0"/>
                                              <w:marTop w:val="0"/>
                                              <w:marBottom w:val="0"/>
                                              <w:divBdr>
                                                <w:top w:val="none" w:sz="0" w:space="0" w:color="auto"/>
                                                <w:left w:val="none" w:sz="0" w:space="0" w:color="auto"/>
                                                <w:bottom w:val="none" w:sz="0" w:space="0" w:color="auto"/>
                                                <w:right w:val="none" w:sz="0" w:space="0" w:color="auto"/>
                                              </w:divBdr>
                                              <w:divsChild>
                                                <w:div w:id="370570191">
                                                  <w:marLeft w:val="0"/>
                                                  <w:marRight w:val="0"/>
                                                  <w:marTop w:val="0"/>
                                                  <w:marBottom w:val="0"/>
                                                  <w:divBdr>
                                                    <w:top w:val="none" w:sz="0" w:space="0" w:color="auto"/>
                                                    <w:left w:val="none" w:sz="0" w:space="0" w:color="auto"/>
                                                    <w:bottom w:val="none" w:sz="0" w:space="0" w:color="auto"/>
                                                    <w:right w:val="none" w:sz="0" w:space="0" w:color="auto"/>
                                                  </w:divBdr>
                                                </w:div>
                                              </w:divsChild>
                                            </w:div>
                                            <w:div w:id="344139678">
                                              <w:marLeft w:val="0"/>
                                              <w:marRight w:val="0"/>
                                              <w:marTop w:val="0"/>
                                              <w:marBottom w:val="0"/>
                                              <w:divBdr>
                                                <w:top w:val="none" w:sz="0" w:space="0" w:color="auto"/>
                                                <w:left w:val="none" w:sz="0" w:space="0" w:color="auto"/>
                                                <w:bottom w:val="none" w:sz="0" w:space="0" w:color="auto"/>
                                                <w:right w:val="none" w:sz="0" w:space="0" w:color="auto"/>
                                              </w:divBdr>
                                              <w:divsChild>
                                                <w:div w:id="533662414">
                                                  <w:marLeft w:val="0"/>
                                                  <w:marRight w:val="0"/>
                                                  <w:marTop w:val="0"/>
                                                  <w:marBottom w:val="0"/>
                                                  <w:divBdr>
                                                    <w:top w:val="none" w:sz="0" w:space="0" w:color="auto"/>
                                                    <w:left w:val="none" w:sz="0" w:space="0" w:color="auto"/>
                                                    <w:bottom w:val="none" w:sz="0" w:space="0" w:color="auto"/>
                                                    <w:right w:val="none" w:sz="0" w:space="0" w:color="auto"/>
                                                  </w:divBdr>
                                                  <w:divsChild>
                                                    <w:div w:id="1553232191">
                                                      <w:marLeft w:val="0"/>
                                                      <w:marRight w:val="0"/>
                                                      <w:marTop w:val="0"/>
                                                      <w:marBottom w:val="0"/>
                                                      <w:divBdr>
                                                        <w:top w:val="none" w:sz="0" w:space="0" w:color="auto"/>
                                                        <w:left w:val="none" w:sz="0" w:space="0" w:color="auto"/>
                                                        <w:bottom w:val="none" w:sz="0" w:space="0" w:color="auto"/>
                                                        <w:right w:val="none" w:sz="0" w:space="0" w:color="auto"/>
                                                      </w:divBdr>
                                                      <w:divsChild>
                                                        <w:div w:id="50615384">
                                                          <w:marLeft w:val="0"/>
                                                          <w:marRight w:val="0"/>
                                                          <w:marTop w:val="0"/>
                                                          <w:marBottom w:val="0"/>
                                                          <w:divBdr>
                                                            <w:top w:val="none" w:sz="0" w:space="0" w:color="auto"/>
                                                            <w:left w:val="none" w:sz="0" w:space="0" w:color="auto"/>
                                                            <w:bottom w:val="none" w:sz="0" w:space="0" w:color="auto"/>
                                                            <w:right w:val="none" w:sz="0" w:space="0" w:color="auto"/>
                                                          </w:divBdr>
                                                          <w:divsChild>
                                                            <w:div w:id="116948741">
                                                              <w:marLeft w:val="0"/>
                                                              <w:marRight w:val="0"/>
                                                              <w:marTop w:val="0"/>
                                                              <w:marBottom w:val="0"/>
                                                              <w:divBdr>
                                                                <w:top w:val="none" w:sz="0" w:space="0" w:color="auto"/>
                                                                <w:left w:val="none" w:sz="0" w:space="0" w:color="auto"/>
                                                                <w:bottom w:val="none" w:sz="0" w:space="0" w:color="auto"/>
                                                                <w:right w:val="none" w:sz="0" w:space="0" w:color="auto"/>
                                                              </w:divBdr>
                                                              <w:divsChild>
                                                                <w:div w:id="2130778387">
                                                                  <w:marLeft w:val="0"/>
                                                                  <w:marRight w:val="0"/>
                                                                  <w:marTop w:val="0"/>
                                                                  <w:marBottom w:val="0"/>
                                                                  <w:divBdr>
                                                                    <w:top w:val="none" w:sz="0" w:space="0" w:color="auto"/>
                                                                    <w:left w:val="none" w:sz="0" w:space="0" w:color="auto"/>
                                                                    <w:bottom w:val="none" w:sz="0" w:space="0" w:color="auto"/>
                                                                    <w:right w:val="none" w:sz="0" w:space="0" w:color="auto"/>
                                                                  </w:divBdr>
                                                                  <w:divsChild>
                                                                    <w:div w:id="1134249191">
                                                                      <w:marLeft w:val="0"/>
                                                                      <w:marRight w:val="0"/>
                                                                      <w:marTop w:val="0"/>
                                                                      <w:marBottom w:val="0"/>
                                                                      <w:divBdr>
                                                                        <w:top w:val="none" w:sz="0" w:space="0" w:color="auto"/>
                                                                        <w:left w:val="none" w:sz="0" w:space="0" w:color="auto"/>
                                                                        <w:bottom w:val="none" w:sz="0" w:space="0" w:color="auto"/>
                                                                        <w:right w:val="none" w:sz="0" w:space="0" w:color="auto"/>
                                                                      </w:divBdr>
                                                                      <w:divsChild>
                                                                        <w:div w:id="1536653345">
                                                                          <w:marLeft w:val="0"/>
                                                                          <w:marRight w:val="0"/>
                                                                          <w:marTop w:val="0"/>
                                                                          <w:marBottom w:val="0"/>
                                                                          <w:divBdr>
                                                                            <w:top w:val="none" w:sz="0" w:space="0" w:color="auto"/>
                                                                            <w:left w:val="none" w:sz="0" w:space="0" w:color="auto"/>
                                                                            <w:bottom w:val="none" w:sz="0" w:space="0" w:color="auto"/>
                                                                            <w:right w:val="none" w:sz="0" w:space="0" w:color="auto"/>
                                                                          </w:divBdr>
                                                                          <w:divsChild>
                                                                            <w:div w:id="379398249">
                                                                              <w:marLeft w:val="0"/>
                                                                              <w:marRight w:val="0"/>
                                                                              <w:marTop w:val="0"/>
                                                                              <w:marBottom w:val="0"/>
                                                                              <w:divBdr>
                                                                                <w:top w:val="none" w:sz="0" w:space="0" w:color="auto"/>
                                                                                <w:left w:val="none" w:sz="0" w:space="0" w:color="auto"/>
                                                                                <w:bottom w:val="none" w:sz="0" w:space="0" w:color="auto"/>
                                                                                <w:right w:val="none" w:sz="0" w:space="0" w:color="auto"/>
                                                                              </w:divBdr>
                                                                              <w:divsChild>
                                                                                <w:div w:id="428937754">
                                                                                  <w:marLeft w:val="0"/>
                                                                                  <w:marRight w:val="0"/>
                                                                                  <w:marTop w:val="0"/>
                                                                                  <w:marBottom w:val="0"/>
                                                                                  <w:divBdr>
                                                                                    <w:top w:val="none" w:sz="0" w:space="0" w:color="auto"/>
                                                                                    <w:left w:val="none" w:sz="0" w:space="0" w:color="auto"/>
                                                                                    <w:bottom w:val="none" w:sz="0" w:space="0" w:color="auto"/>
                                                                                    <w:right w:val="none" w:sz="0" w:space="0" w:color="auto"/>
                                                                                  </w:divBdr>
                                                                                </w:div>
                                                                                <w:div w:id="1206675220">
                                                                                  <w:marLeft w:val="0"/>
                                                                                  <w:marRight w:val="0"/>
                                                                                  <w:marTop w:val="0"/>
                                                                                  <w:marBottom w:val="0"/>
                                                                                  <w:divBdr>
                                                                                    <w:top w:val="none" w:sz="0" w:space="0" w:color="auto"/>
                                                                                    <w:left w:val="none" w:sz="0" w:space="0" w:color="auto"/>
                                                                                    <w:bottom w:val="none" w:sz="0" w:space="0" w:color="auto"/>
                                                                                    <w:right w:val="none" w:sz="0" w:space="0" w:color="auto"/>
                                                                                  </w:divBdr>
                                                                                  <w:divsChild>
                                                                                    <w:div w:id="78455622">
                                                                                      <w:marLeft w:val="0"/>
                                                                                      <w:marRight w:val="0"/>
                                                                                      <w:marTop w:val="0"/>
                                                                                      <w:marBottom w:val="0"/>
                                                                                      <w:divBdr>
                                                                                        <w:top w:val="none" w:sz="0" w:space="0" w:color="auto"/>
                                                                                        <w:left w:val="none" w:sz="0" w:space="0" w:color="auto"/>
                                                                                        <w:bottom w:val="none" w:sz="0" w:space="0" w:color="auto"/>
                                                                                        <w:right w:val="none" w:sz="0" w:space="0" w:color="auto"/>
                                                                                      </w:divBdr>
                                                                                      <w:divsChild>
                                                                                        <w:div w:id="89577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0114024">
      <w:bodyDiv w:val="1"/>
      <w:marLeft w:val="0"/>
      <w:marRight w:val="0"/>
      <w:marTop w:val="0"/>
      <w:marBottom w:val="0"/>
      <w:divBdr>
        <w:top w:val="none" w:sz="0" w:space="0" w:color="auto"/>
        <w:left w:val="none" w:sz="0" w:space="0" w:color="auto"/>
        <w:bottom w:val="none" w:sz="0" w:space="0" w:color="auto"/>
        <w:right w:val="none" w:sz="0" w:space="0" w:color="auto"/>
      </w:divBdr>
      <w:divsChild>
        <w:div w:id="143015119">
          <w:marLeft w:val="0"/>
          <w:marRight w:val="0"/>
          <w:marTop w:val="0"/>
          <w:marBottom w:val="0"/>
          <w:divBdr>
            <w:top w:val="none" w:sz="0" w:space="0" w:color="auto"/>
            <w:left w:val="none" w:sz="0" w:space="0" w:color="auto"/>
            <w:bottom w:val="none" w:sz="0" w:space="0" w:color="auto"/>
            <w:right w:val="none" w:sz="0" w:space="0" w:color="auto"/>
          </w:divBdr>
          <w:divsChild>
            <w:div w:id="1956281720">
              <w:marLeft w:val="0"/>
              <w:marRight w:val="0"/>
              <w:marTop w:val="0"/>
              <w:marBottom w:val="0"/>
              <w:divBdr>
                <w:top w:val="none" w:sz="0" w:space="0" w:color="auto"/>
                <w:left w:val="none" w:sz="0" w:space="0" w:color="auto"/>
                <w:bottom w:val="none" w:sz="0" w:space="0" w:color="auto"/>
                <w:right w:val="none" w:sz="0" w:space="0" w:color="auto"/>
              </w:divBdr>
              <w:divsChild>
                <w:div w:id="128557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075889">
      <w:bodyDiv w:val="1"/>
      <w:marLeft w:val="0"/>
      <w:marRight w:val="0"/>
      <w:marTop w:val="0"/>
      <w:marBottom w:val="0"/>
      <w:divBdr>
        <w:top w:val="none" w:sz="0" w:space="0" w:color="auto"/>
        <w:left w:val="none" w:sz="0" w:space="0" w:color="auto"/>
        <w:bottom w:val="none" w:sz="0" w:space="0" w:color="auto"/>
        <w:right w:val="none" w:sz="0" w:space="0" w:color="auto"/>
      </w:divBdr>
    </w:div>
    <w:div w:id="1675304358">
      <w:bodyDiv w:val="1"/>
      <w:marLeft w:val="0"/>
      <w:marRight w:val="0"/>
      <w:marTop w:val="0"/>
      <w:marBottom w:val="0"/>
      <w:divBdr>
        <w:top w:val="none" w:sz="0" w:space="0" w:color="auto"/>
        <w:left w:val="none" w:sz="0" w:space="0" w:color="auto"/>
        <w:bottom w:val="none" w:sz="0" w:space="0" w:color="auto"/>
        <w:right w:val="none" w:sz="0" w:space="0" w:color="auto"/>
      </w:divBdr>
    </w:div>
    <w:div w:id="1678314437">
      <w:bodyDiv w:val="1"/>
      <w:marLeft w:val="0"/>
      <w:marRight w:val="0"/>
      <w:marTop w:val="0"/>
      <w:marBottom w:val="0"/>
      <w:divBdr>
        <w:top w:val="none" w:sz="0" w:space="0" w:color="auto"/>
        <w:left w:val="none" w:sz="0" w:space="0" w:color="auto"/>
        <w:bottom w:val="none" w:sz="0" w:space="0" w:color="auto"/>
        <w:right w:val="none" w:sz="0" w:space="0" w:color="auto"/>
      </w:divBdr>
    </w:div>
    <w:div w:id="1680963371">
      <w:bodyDiv w:val="1"/>
      <w:marLeft w:val="0"/>
      <w:marRight w:val="0"/>
      <w:marTop w:val="0"/>
      <w:marBottom w:val="0"/>
      <w:divBdr>
        <w:top w:val="none" w:sz="0" w:space="0" w:color="auto"/>
        <w:left w:val="none" w:sz="0" w:space="0" w:color="auto"/>
        <w:bottom w:val="none" w:sz="0" w:space="0" w:color="auto"/>
        <w:right w:val="none" w:sz="0" w:space="0" w:color="auto"/>
      </w:divBdr>
      <w:divsChild>
        <w:div w:id="381562549">
          <w:marLeft w:val="0"/>
          <w:marRight w:val="0"/>
          <w:marTop w:val="0"/>
          <w:marBottom w:val="0"/>
          <w:divBdr>
            <w:top w:val="none" w:sz="0" w:space="0" w:color="auto"/>
            <w:left w:val="none" w:sz="0" w:space="0" w:color="auto"/>
            <w:bottom w:val="none" w:sz="0" w:space="0" w:color="auto"/>
            <w:right w:val="none" w:sz="0" w:space="0" w:color="auto"/>
          </w:divBdr>
          <w:divsChild>
            <w:div w:id="2045789246">
              <w:marLeft w:val="0"/>
              <w:marRight w:val="0"/>
              <w:marTop w:val="0"/>
              <w:marBottom w:val="0"/>
              <w:divBdr>
                <w:top w:val="none" w:sz="0" w:space="0" w:color="auto"/>
                <w:left w:val="none" w:sz="0" w:space="0" w:color="auto"/>
                <w:bottom w:val="none" w:sz="0" w:space="0" w:color="auto"/>
                <w:right w:val="none" w:sz="0" w:space="0" w:color="auto"/>
              </w:divBdr>
              <w:divsChild>
                <w:div w:id="2788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991">
      <w:bodyDiv w:val="1"/>
      <w:marLeft w:val="0"/>
      <w:marRight w:val="0"/>
      <w:marTop w:val="0"/>
      <w:marBottom w:val="0"/>
      <w:divBdr>
        <w:top w:val="none" w:sz="0" w:space="0" w:color="auto"/>
        <w:left w:val="none" w:sz="0" w:space="0" w:color="auto"/>
        <w:bottom w:val="none" w:sz="0" w:space="0" w:color="auto"/>
        <w:right w:val="none" w:sz="0" w:space="0" w:color="auto"/>
      </w:divBdr>
      <w:divsChild>
        <w:div w:id="56249801">
          <w:marLeft w:val="0"/>
          <w:marRight w:val="0"/>
          <w:marTop w:val="0"/>
          <w:marBottom w:val="0"/>
          <w:divBdr>
            <w:top w:val="none" w:sz="0" w:space="0" w:color="auto"/>
            <w:left w:val="none" w:sz="0" w:space="0" w:color="auto"/>
            <w:bottom w:val="none" w:sz="0" w:space="0" w:color="auto"/>
            <w:right w:val="none" w:sz="0" w:space="0" w:color="auto"/>
          </w:divBdr>
          <w:divsChild>
            <w:div w:id="2051150876">
              <w:marLeft w:val="0"/>
              <w:marRight w:val="0"/>
              <w:marTop w:val="0"/>
              <w:marBottom w:val="0"/>
              <w:divBdr>
                <w:top w:val="none" w:sz="0" w:space="0" w:color="auto"/>
                <w:left w:val="none" w:sz="0" w:space="0" w:color="auto"/>
                <w:bottom w:val="none" w:sz="0" w:space="0" w:color="auto"/>
                <w:right w:val="none" w:sz="0" w:space="0" w:color="auto"/>
              </w:divBdr>
              <w:divsChild>
                <w:div w:id="1513489064">
                  <w:marLeft w:val="0"/>
                  <w:marRight w:val="0"/>
                  <w:marTop w:val="0"/>
                  <w:marBottom w:val="0"/>
                  <w:divBdr>
                    <w:top w:val="none" w:sz="0" w:space="0" w:color="auto"/>
                    <w:left w:val="none" w:sz="0" w:space="0" w:color="auto"/>
                    <w:bottom w:val="none" w:sz="0" w:space="0" w:color="auto"/>
                    <w:right w:val="none" w:sz="0" w:space="0" w:color="auto"/>
                  </w:divBdr>
                  <w:divsChild>
                    <w:div w:id="1494226541">
                      <w:marLeft w:val="0"/>
                      <w:marRight w:val="0"/>
                      <w:marTop w:val="0"/>
                      <w:marBottom w:val="0"/>
                      <w:divBdr>
                        <w:top w:val="none" w:sz="0" w:space="0" w:color="auto"/>
                        <w:left w:val="none" w:sz="0" w:space="0" w:color="auto"/>
                        <w:bottom w:val="none" w:sz="0" w:space="0" w:color="auto"/>
                        <w:right w:val="none" w:sz="0" w:space="0" w:color="auto"/>
                      </w:divBdr>
                      <w:divsChild>
                        <w:div w:id="52047260">
                          <w:marLeft w:val="0"/>
                          <w:marRight w:val="0"/>
                          <w:marTop w:val="0"/>
                          <w:marBottom w:val="0"/>
                          <w:divBdr>
                            <w:top w:val="none" w:sz="0" w:space="0" w:color="auto"/>
                            <w:left w:val="none" w:sz="0" w:space="0" w:color="auto"/>
                            <w:bottom w:val="none" w:sz="0" w:space="0" w:color="auto"/>
                            <w:right w:val="none" w:sz="0" w:space="0" w:color="auto"/>
                          </w:divBdr>
                          <w:divsChild>
                            <w:div w:id="1882085385">
                              <w:marLeft w:val="0"/>
                              <w:marRight w:val="0"/>
                              <w:marTop w:val="0"/>
                              <w:marBottom w:val="0"/>
                              <w:divBdr>
                                <w:top w:val="none" w:sz="0" w:space="0" w:color="auto"/>
                                <w:left w:val="none" w:sz="0" w:space="0" w:color="auto"/>
                                <w:bottom w:val="none" w:sz="0" w:space="0" w:color="auto"/>
                                <w:right w:val="none" w:sz="0" w:space="0" w:color="auto"/>
                              </w:divBdr>
                              <w:divsChild>
                                <w:div w:id="799608936">
                                  <w:marLeft w:val="105"/>
                                  <w:marRight w:val="105"/>
                                  <w:marTop w:val="0"/>
                                  <w:marBottom w:val="105"/>
                                  <w:divBdr>
                                    <w:top w:val="none" w:sz="0" w:space="0" w:color="auto"/>
                                    <w:left w:val="none" w:sz="0" w:space="0" w:color="auto"/>
                                    <w:bottom w:val="none" w:sz="0" w:space="0" w:color="auto"/>
                                    <w:right w:val="none" w:sz="0" w:space="0" w:color="auto"/>
                                  </w:divBdr>
                                  <w:divsChild>
                                    <w:div w:id="656806744">
                                      <w:marLeft w:val="0"/>
                                      <w:marRight w:val="0"/>
                                      <w:marTop w:val="0"/>
                                      <w:marBottom w:val="0"/>
                                      <w:divBdr>
                                        <w:top w:val="none" w:sz="0" w:space="0" w:color="auto"/>
                                        <w:left w:val="none" w:sz="0" w:space="0" w:color="auto"/>
                                        <w:bottom w:val="none" w:sz="0" w:space="0" w:color="auto"/>
                                        <w:right w:val="none" w:sz="0" w:space="0" w:color="auto"/>
                                      </w:divBdr>
                                      <w:divsChild>
                                        <w:div w:id="722946414">
                                          <w:marLeft w:val="0"/>
                                          <w:marRight w:val="0"/>
                                          <w:marTop w:val="0"/>
                                          <w:marBottom w:val="0"/>
                                          <w:divBdr>
                                            <w:top w:val="none" w:sz="0" w:space="0" w:color="auto"/>
                                            <w:left w:val="none" w:sz="0" w:space="0" w:color="auto"/>
                                            <w:bottom w:val="none" w:sz="0" w:space="0" w:color="auto"/>
                                            <w:right w:val="none" w:sz="0" w:space="0" w:color="auto"/>
                                          </w:divBdr>
                                          <w:divsChild>
                                            <w:div w:id="703098318">
                                              <w:marLeft w:val="105"/>
                                              <w:marRight w:val="0"/>
                                              <w:marTop w:val="0"/>
                                              <w:marBottom w:val="0"/>
                                              <w:divBdr>
                                                <w:top w:val="none" w:sz="0" w:space="0" w:color="auto"/>
                                                <w:left w:val="none" w:sz="0" w:space="0" w:color="auto"/>
                                                <w:bottom w:val="none" w:sz="0" w:space="0" w:color="auto"/>
                                                <w:right w:val="none" w:sz="0" w:space="0" w:color="auto"/>
                                              </w:divBdr>
                                              <w:divsChild>
                                                <w:div w:id="1563562521">
                                                  <w:marLeft w:val="0"/>
                                                  <w:marRight w:val="0"/>
                                                  <w:marTop w:val="0"/>
                                                  <w:marBottom w:val="0"/>
                                                  <w:divBdr>
                                                    <w:top w:val="none" w:sz="0" w:space="0" w:color="auto"/>
                                                    <w:left w:val="none" w:sz="0" w:space="0" w:color="auto"/>
                                                    <w:bottom w:val="none" w:sz="0" w:space="0" w:color="auto"/>
                                                    <w:right w:val="none" w:sz="0" w:space="0" w:color="auto"/>
                                                  </w:divBdr>
                                                </w:div>
                                                <w:div w:id="1573541525">
                                                  <w:marLeft w:val="0"/>
                                                  <w:marRight w:val="0"/>
                                                  <w:marTop w:val="0"/>
                                                  <w:marBottom w:val="0"/>
                                                  <w:divBdr>
                                                    <w:top w:val="none" w:sz="0" w:space="0" w:color="auto"/>
                                                    <w:left w:val="none" w:sz="0" w:space="0" w:color="auto"/>
                                                    <w:bottom w:val="none" w:sz="0" w:space="0" w:color="auto"/>
                                                    <w:right w:val="none" w:sz="0" w:space="0" w:color="auto"/>
                                                  </w:divBdr>
                                                  <w:divsChild>
                                                    <w:div w:id="2038507068">
                                                      <w:marLeft w:val="0"/>
                                                      <w:marRight w:val="0"/>
                                                      <w:marTop w:val="360"/>
                                                      <w:marBottom w:val="105"/>
                                                      <w:divBdr>
                                                        <w:top w:val="none" w:sz="0" w:space="0" w:color="auto"/>
                                                        <w:left w:val="none" w:sz="0" w:space="0" w:color="auto"/>
                                                        <w:bottom w:val="none" w:sz="0" w:space="0" w:color="auto"/>
                                                        <w:right w:val="none" w:sz="0" w:space="0" w:color="auto"/>
                                                      </w:divBdr>
                                                      <w:divsChild>
                                                        <w:div w:id="433870260">
                                                          <w:marLeft w:val="0"/>
                                                          <w:marRight w:val="0"/>
                                                          <w:marTop w:val="0"/>
                                                          <w:marBottom w:val="0"/>
                                                          <w:divBdr>
                                                            <w:top w:val="none" w:sz="0" w:space="0" w:color="auto"/>
                                                            <w:left w:val="none" w:sz="0" w:space="0" w:color="auto"/>
                                                            <w:bottom w:val="none" w:sz="0" w:space="0" w:color="auto"/>
                                                            <w:right w:val="none" w:sz="0" w:space="0" w:color="auto"/>
                                                          </w:divBdr>
                                                          <w:divsChild>
                                                            <w:div w:id="131584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81916928">
          <w:marLeft w:val="0"/>
          <w:marRight w:val="0"/>
          <w:marTop w:val="0"/>
          <w:marBottom w:val="0"/>
          <w:divBdr>
            <w:top w:val="none" w:sz="0" w:space="0" w:color="auto"/>
            <w:left w:val="none" w:sz="0" w:space="0" w:color="auto"/>
            <w:bottom w:val="none" w:sz="0" w:space="0" w:color="auto"/>
            <w:right w:val="none" w:sz="0" w:space="0" w:color="auto"/>
          </w:divBdr>
          <w:divsChild>
            <w:div w:id="1176189537">
              <w:marLeft w:val="0"/>
              <w:marRight w:val="0"/>
              <w:marTop w:val="0"/>
              <w:marBottom w:val="0"/>
              <w:divBdr>
                <w:top w:val="none" w:sz="0" w:space="0" w:color="auto"/>
                <w:left w:val="none" w:sz="0" w:space="0" w:color="auto"/>
                <w:bottom w:val="none" w:sz="0" w:space="0" w:color="auto"/>
                <w:right w:val="none" w:sz="0" w:space="0" w:color="auto"/>
              </w:divBdr>
              <w:divsChild>
                <w:div w:id="1254555820">
                  <w:marLeft w:val="0"/>
                  <w:marRight w:val="0"/>
                  <w:marTop w:val="0"/>
                  <w:marBottom w:val="0"/>
                  <w:divBdr>
                    <w:top w:val="none" w:sz="0" w:space="0" w:color="auto"/>
                    <w:left w:val="none" w:sz="0" w:space="0" w:color="auto"/>
                    <w:bottom w:val="none" w:sz="0" w:space="0" w:color="auto"/>
                    <w:right w:val="none" w:sz="0" w:space="0" w:color="auto"/>
                  </w:divBdr>
                  <w:divsChild>
                    <w:div w:id="969895075">
                      <w:marLeft w:val="0"/>
                      <w:marRight w:val="0"/>
                      <w:marTop w:val="0"/>
                      <w:marBottom w:val="0"/>
                      <w:divBdr>
                        <w:top w:val="none" w:sz="0" w:space="0" w:color="auto"/>
                        <w:left w:val="none" w:sz="0" w:space="0" w:color="auto"/>
                        <w:bottom w:val="none" w:sz="0" w:space="0" w:color="auto"/>
                        <w:right w:val="none" w:sz="0" w:space="0" w:color="auto"/>
                      </w:divBdr>
                      <w:divsChild>
                        <w:div w:id="961157461">
                          <w:marLeft w:val="102"/>
                          <w:marRight w:val="102"/>
                          <w:marTop w:val="0"/>
                          <w:marBottom w:val="0"/>
                          <w:divBdr>
                            <w:top w:val="none" w:sz="0" w:space="0" w:color="auto"/>
                            <w:left w:val="none" w:sz="0" w:space="0" w:color="auto"/>
                            <w:bottom w:val="none" w:sz="0" w:space="0" w:color="auto"/>
                            <w:right w:val="none" w:sz="0" w:space="0" w:color="auto"/>
                          </w:divBdr>
                          <w:divsChild>
                            <w:div w:id="2100128403">
                              <w:marLeft w:val="0"/>
                              <w:marRight w:val="0"/>
                              <w:marTop w:val="0"/>
                              <w:marBottom w:val="0"/>
                              <w:divBdr>
                                <w:top w:val="none" w:sz="0" w:space="0" w:color="auto"/>
                                <w:left w:val="none" w:sz="0" w:space="0" w:color="auto"/>
                                <w:bottom w:val="none" w:sz="0" w:space="0" w:color="auto"/>
                                <w:right w:val="none" w:sz="0" w:space="0" w:color="auto"/>
                              </w:divBdr>
                              <w:divsChild>
                                <w:div w:id="83190103">
                                  <w:marLeft w:val="105"/>
                                  <w:marRight w:val="105"/>
                                  <w:marTop w:val="0"/>
                                  <w:marBottom w:val="0"/>
                                  <w:divBdr>
                                    <w:top w:val="none" w:sz="0" w:space="0" w:color="auto"/>
                                    <w:left w:val="none" w:sz="0" w:space="0" w:color="auto"/>
                                    <w:bottom w:val="none" w:sz="0" w:space="0" w:color="auto"/>
                                    <w:right w:val="none" w:sz="0" w:space="0" w:color="auto"/>
                                  </w:divBdr>
                                  <w:divsChild>
                                    <w:div w:id="262223489">
                                      <w:marLeft w:val="0"/>
                                      <w:marRight w:val="0"/>
                                      <w:marTop w:val="0"/>
                                      <w:marBottom w:val="0"/>
                                      <w:divBdr>
                                        <w:top w:val="none" w:sz="0" w:space="0" w:color="auto"/>
                                        <w:left w:val="none" w:sz="0" w:space="0" w:color="auto"/>
                                        <w:bottom w:val="none" w:sz="0" w:space="0" w:color="auto"/>
                                        <w:right w:val="none" w:sz="0" w:space="0" w:color="auto"/>
                                      </w:divBdr>
                                      <w:divsChild>
                                        <w:div w:id="2118940053">
                                          <w:marLeft w:val="0"/>
                                          <w:marRight w:val="0"/>
                                          <w:marTop w:val="0"/>
                                          <w:marBottom w:val="0"/>
                                          <w:divBdr>
                                            <w:top w:val="none" w:sz="0" w:space="0" w:color="auto"/>
                                            <w:left w:val="none" w:sz="0" w:space="0" w:color="auto"/>
                                            <w:bottom w:val="none" w:sz="0" w:space="0" w:color="auto"/>
                                            <w:right w:val="none" w:sz="0" w:space="0" w:color="auto"/>
                                          </w:divBdr>
                                          <w:divsChild>
                                            <w:div w:id="1293901373">
                                              <w:marLeft w:val="0"/>
                                              <w:marRight w:val="0"/>
                                              <w:marTop w:val="0"/>
                                              <w:marBottom w:val="0"/>
                                              <w:divBdr>
                                                <w:top w:val="none" w:sz="0" w:space="0" w:color="auto"/>
                                                <w:left w:val="none" w:sz="0" w:space="0" w:color="auto"/>
                                                <w:bottom w:val="none" w:sz="0" w:space="0" w:color="auto"/>
                                                <w:right w:val="none" w:sz="0" w:space="0" w:color="auto"/>
                                              </w:divBdr>
                                              <w:divsChild>
                                                <w:div w:id="456216049">
                                                  <w:marLeft w:val="0"/>
                                                  <w:marRight w:val="0"/>
                                                  <w:marTop w:val="0"/>
                                                  <w:marBottom w:val="0"/>
                                                  <w:divBdr>
                                                    <w:top w:val="none" w:sz="0" w:space="0" w:color="auto"/>
                                                    <w:left w:val="none" w:sz="0" w:space="0" w:color="auto"/>
                                                    <w:bottom w:val="single" w:sz="6" w:space="0" w:color="auto"/>
                                                    <w:right w:val="none" w:sz="0" w:space="0" w:color="auto"/>
                                                  </w:divBdr>
                                                  <w:divsChild>
                                                    <w:div w:id="1162965584">
                                                      <w:marLeft w:val="0"/>
                                                      <w:marRight w:val="0"/>
                                                      <w:marTop w:val="0"/>
                                                      <w:marBottom w:val="0"/>
                                                      <w:divBdr>
                                                        <w:top w:val="none" w:sz="0" w:space="0" w:color="auto"/>
                                                        <w:left w:val="none" w:sz="0" w:space="0" w:color="auto"/>
                                                        <w:bottom w:val="none" w:sz="0" w:space="0" w:color="auto"/>
                                                        <w:right w:val="none" w:sz="0" w:space="0" w:color="auto"/>
                                                      </w:divBdr>
                                                    </w:div>
                                                    <w:div w:id="2132287864">
                                                      <w:marLeft w:val="0"/>
                                                      <w:marRight w:val="0"/>
                                                      <w:marTop w:val="0"/>
                                                      <w:marBottom w:val="0"/>
                                                      <w:divBdr>
                                                        <w:top w:val="none" w:sz="0" w:space="0" w:color="auto"/>
                                                        <w:left w:val="none" w:sz="0" w:space="0" w:color="auto"/>
                                                        <w:bottom w:val="none" w:sz="0" w:space="0" w:color="auto"/>
                                                        <w:right w:val="none" w:sz="0" w:space="0" w:color="auto"/>
                                                      </w:divBdr>
                                                    </w:div>
                                                  </w:divsChild>
                                                </w:div>
                                                <w:div w:id="1314409007">
                                                  <w:marLeft w:val="0"/>
                                                  <w:marRight w:val="0"/>
                                                  <w:marTop w:val="0"/>
                                                  <w:marBottom w:val="0"/>
                                                  <w:divBdr>
                                                    <w:top w:val="none" w:sz="0" w:space="0" w:color="auto"/>
                                                    <w:left w:val="none" w:sz="0" w:space="0" w:color="auto"/>
                                                    <w:bottom w:val="single" w:sz="6" w:space="0" w:color="auto"/>
                                                    <w:right w:val="none" w:sz="0" w:space="0" w:color="auto"/>
                                                  </w:divBdr>
                                                  <w:divsChild>
                                                    <w:div w:id="958294420">
                                                      <w:marLeft w:val="0"/>
                                                      <w:marRight w:val="0"/>
                                                      <w:marTop w:val="0"/>
                                                      <w:marBottom w:val="0"/>
                                                      <w:divBdr>
                                                        <w:top w:val="none" w:sz="0" w:space="0" w:color="auto"/>
                                                        <w:left w:val="none" w:sz="0" w:space="0" w:color="auto"/>
                                                        <w:bottom w:val="none" w:sz="0" w:space="0" w:color="auto"/>
                                                        <w:right w:val="none" w:sz="0" w:space="0" w:color="auto"/>
                                                      </w:divBdr>
                                                    </w:div>
                                                    <w:div w:id="1906602871">
                                                      <w:marLeft w:val="0"/>
                                                      <w:marRight w:val="0"/>
                                                      <w:marTop w:val="0"/>
                                                      <w:marBottom w:val="0"/>
                                                      <w:divBdr>
                                                        <w:top w:val="none" w:sz="0" w:space="0" w:color="auto"/>
                                                        <w:left w:val="none" w:sz="0" w:space="0" w:color="auto"/>
                                                        <w:bottom w:val="none" w:sz="0" w:space="0" w:color="auto"/>
                                                        <w:right w:val="none" w:sz="0" w:space="0" w:color="auto"/>
                                                      </w:divBdr>
                                                    </w:div>
                                                  </w:divsChild>
                                                </w:div>
                                                <w:div w:id="1800491139">
                                                  <w:marLeft w:val="0"/>
                                                  <w:marRight w:val="0"/>
                                                  <w:marTop w:val="0"/>
                                                  <w:marBottom w:val="0"/>
                                                  <w:divBdr>
                                                    <w:top w:val="none" w:sz="0" w:space="0" w:color="auto"/>
                                                    <w:left w:val="none" w:sz="0" w:space="0" w:color="auto"/>
                                                    <w:bottom w:val="none" w:sz="0" w:space="0" w:color="auto"/>
                                                    <w:right w:val="none" w:sz="0" w:space="0" w:color="auto"/>
                                                  </w:divBdr>
                                                  <w:divsChild>
                                                    <w:div w:id="827944767">
                                                      <w:marLeft w:val="0"/>
                                                      <w:marRight w:val="0"/>
                                                      <w:marTop w:val="0"/>
                                                      <w:marBottom w:val="0"/>
                                                      <w:divBdr>
                                                        <w:top w:val="none" w:sz="0" w:space="0" w:color="auto"/>
                                                        <w:left w:val="none" w:sz="0" w:space="0" w:color="auto"/>
                                                        <w:bottom w:val="single" w:sz="6" w:space="8" w:color="auto"/>
                                                        <w:right w:val="none" w:sz="0" w:space="0" w:color="auto"/>
                                                      </w:divBdr>
                                                      <w:divsChild>
                                                        <w:div w:id="448281649">
                                                          <w:marLeft w:val="0"/>
                                                          <w:marRight w:val="0"/>
                                                          <w:marTop w:val="0"/>
                                                          <w:marBottom w:val="0"/>
                                                          <w:divBdr>
                                                            <w:top w:val="none" w:sz="0" w:space="0" w:color="auto"/>
                                                            <w:left w:val="none" w:sz="0" w:space="0" w:color="auto"/>
                                                            <w:bottom w:val="none" w:sz="0" w:space="0" w:color="auto"/>
                                                            <w:right w:val="none" w:sz="0" w:space="0" w:color="auto"/>
                                                          </w:divBdr>
                                                        </w:div>
                                                        <w:div w:id="87878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7906501">
                          <w:marLeft w:val="102"/>
                          <w:marRight w:val="102"/>
                          <w:marTop w:val="0"/>
                          <w:marBottom w:val="0"/>
                          <w:divBdr>
                            <w:top w:val="none" w:sz="0" w:space="0" w:color="auto"/>
                            <w:left w:val="none" w:sz="0" w:space="0" w:color="auto"/>
                            <w:bottom w:val="none" w:sz="0" w:space="0" w:color="auto"/>
                            <w:right w:val="none" w:sz="0" w:space="0" w:color="auto"/>
                          </w:divBdr>
                          <w:divsChild>
                            <w:div w:id="1979676983">
                              <w:marLeft w:val="0"/>
                              <w:marRight w:val="0"/>
                              <w:marTop w:val="0"/>
                              <w:marBottom w:val="0"/>
                              <w:divBdr>
                                <w:top w:val="none" w:sz="0" w:space="0" w:color="auto"/>
                                <w:left w:val="none" w:sz="0" w:space="0" w:color="auto"/>
                                <w:bottom w:val="none" w:sz="0" w:space="0" w:color="auto"/>
                                <w:right w:val="none" w:sz="0" w:space="0" w:color="auto"/>
                              </w:divBdr>
                              <w:divsChild>
                                <w:div w:id="1239949504">
                                  <w:marLeft w:val="0"/>
                                  <w:marRight w:val="0"/>
                                  <w:marTop w:val="0"/>
                                  <w:marBottom w:val="0"/>
                                  <w:divBdr>
                                    <w:top w:val="none" w:sz="0" w:space="0" w:color="auto"/>
                                    <w:left w:val="none" w:sz="0" w:space="0" w:color="auto"/>
                                    <w:bottom w:val="none" w:sz="0" w:space="0" w:color="auto"/>
                                    <w:right w:val="none" w:sz="0" w:space="0" w:color="auto"/>
                                  </w:divBdr>
                                  <w:divsChild>
                                    <w:div w:id="1761870817">
                                      <w:marLeft w:val="0"/>
                                      <w:marRight w:val="0"/>
                                      <w:marTop w:val="0"/>
                                      <w:marBottom w:val="0"/>
                                      <w:divBdr>
                                        <w:top w:val="none" w:sz="0" w:space="0" w:color="auto"/>
                                        <w:left w:val="none" w:sz="0" w:space="0" w:color="auto"/>
                                        <w:bottom w:val="none" w:sz="0" w:space="0" w:color="auto"/>
                                        <w:right w:val="none" w:sz="0" w:space="0" w:color="auto"/>
                                      </w:divBdr>
                                      <w:divsChild>
                                        <w:div w:id="1754356923">
                                          <w:marLeft w:val="0"/>
                                          <w:marRight w:val="0"/>
                                          <w:marTop w:val="0"/>
                                          <w:marBottom w:val="0"/>
                                          <w:divBdr>
                                            <w:top w:val="none" w:sz="0" w:space="0" w:color="auto"/>
                                            <w:left w:val="none" w:sz="0" w:space="0" w:color="auto"/>
                                            <w:bottom w:val="none" w:sz="0" w:space="0" w:color="auto"/>
                                            <w:right w:val="none" w:sz="0" w:space="0" w:color="auto"/>
                                          </w:divBdr>
                                        </w:div>
                                        <w:div w:id="1327897718">
                                          <w:marLeft w:val="0"/>
                                          <w:marRight w:val="0"/>
                                          <w:marTop w:val="0"/>
                                          <w:marBottom w:val="0"/>
                                          <w:divBdr>
                                            <w:top w:val="none" w:sz="0" w:space="0" w:color="auto"/>
                                            <w:left w:val="none" w:sz="0" w:space="0" w:color="auto"/>
                                            <w:bottom w:val="none" w:sz="0" w:space="0" w:color="auto"/>
                                            <w:right w:val="none" w:sz="0" w:space="0" w:color="auto"/>
                                          </w:divBdr>
                                          <w:divsChild>
                                            <w:div w:id="795871594">
                                              <w:marLeft w:val="0"/>
                                              <w:marRight w:val="0"/>
                                              <w:marTop w:val="0"/>
                                              <w:marBottom w:val="0"/>
                                              <w:divBdr>
                                                <w:top w:val="none" w:sz="0" w:space="0" w:color="auto"/>
                                                <w:left w:val="none" w:sz="0" w:space="0" w:color="auto"/>
                                                <w:bottom w:val="none" w:sz="0" w:space="0" w:color="auto"/>
                                                <w:right w:val="none" w:sz="0" w:space="0" w:color="auto"/>
                                              </w:divBdr>
                                              <w:divsChild>
                                                <w:div w:id="278873437">
                                                  <w:marLeft w:val="0"/>
                                                  <w:marRight w:val="0"/>
                                                  <w:marTop w:val="0"/>
                                                  <w:marBottom w:val="0"/>
                                                  <w:divBdr>
                                                    <w:top w:val="none" w:sz="0" w:space="0" w:color="auto"/>
                                                    <w:left w:val="none" w:sz="0" w:space="0" w:color="auto"/>
                                                    <w:bottom w:val="none" w:sz="0" w:space="0" w:color="auto"/>
                                                    <w:right w:val="none" w:sz="0" w:space="0" w:color="auto"/>
                                                  </w:divBdr>
                                                </w:div>
                                              </w:divsChild>
                                            </w:div>
                                            <w:div w:id="1766613835">
                                              <w:marLeft w:val="0"/>
                                              <w:marRight w:val="0"/>
                                              <w:marTop w:val="0"/>
                                              <w:marBottom w:val="0"/>
                                              <w:divBdr>
                                                <w:top w:val="none" w:sz="0" w:space="0" w:color="auto"/>
                                                <w:left w:val="none" w:sz="0" w:space="0" w:color="auto"/>
                                                <w:bottom w:val="none" w:sz="0" w:space="0" w:color="auto"/>
                                                <w:right w:val="none" w:sz="0" w:space="0" w:color="auto"/>
                                              </w:divBdr>
                                              <w:divsChild>
                                                <w:div w:id="1167524283">
                                                  <w:marLeft w:val="0"/>
                                                  <w:marRight w:val="0"/>
                                                  <w:marTop w:val="0"/>
                                                  <w:marBottom w:val="0"/>
                                                  <w:divBdr>
                                                    <w:top w:val="none" w:sz="0" w:space="0" w:color="auto"/>
                                                    <w:left w:val="none" w:sz="0" w:space="0" w:color="auto"/>
                                                    <w:bottom w:val="none" w:sz="0" w:space="0" w:color="auto"/>
                                                    <w:right w:val="none" w:sz="0" w:space="0" w:color="auto"/>
                                                  </w:divBdr>
                                                  <w:divsChild>
                                                    <w:div w:id="465513770">
                                                      <w:marLeft w:val="0"/>
                                                      <w:marRight w:val="0"/>
                                                      <w:marTop w:val="0"/>
                                                      <w:marBottom w:val="0"/>
                                                      <w:divBdr>
                                                        <w:top w:val="none" w:sz="0" w:space="0" w:color="auto"/>
                                                        <w:left w:val="none" w:sz="0" w:space="0" w:color="auto"/>
                                                        <w:bottom w:val="none" w:sz="0" w:space="0" w:color="auto"/>
                                                        <w:right w:val="none" w:sz="0" w:space="0" w:color="auto"/>
                                                      </w:divBdr>
                                                      <w:divsChild>
                                                        <w:div w:id="1915778480">
                                                          <w:marLeft w:val="0"/>
                                                          <w:marRight w:val="0"/>
                                                          <w:marTop w:val="0"/>
                                                          <w:marBottom w:val="0"/>
                                                          <w:divBdr>
                                                            <w:top w:val="none" w:sz="0" w:space="0" w:color="auto"/>
                                                            <w:left w:val="none" w:sz="0" w:space="0" w:color="auto"/>
                                                            <w:bottom w:val="none" w:sz="0" w:space="0" w:color="auto"/>
                                                            <w:right w:val="none" w:sz="0" w:space="0" w:color="auto"/>
                                                          </w:divBdr>
                                                          <w:divsChild>
                                                            <w:div w:id="1267687981">
                                                              <w:marLeft w:val="0"/>
                                                              <w:marRight w:val="0"/>
                                                              <w:marTop w:val="0"/>
                                                              <w:marBottom w:val="0"/>
                                                              <w:divBdr>
                                                                <w:top w:val="none" w:sz="0" w:space="0" w:color="auto"/>
                                                                <w:left w:val="none" w:sz="0" w:space="0" w:color="auto"/>
                                                                <w:bottom w:val="none" w:sz="0" w:space="0" w:color="auto"/>
                                                                <w:right w:val="none" w:sz="0" w:space="0" w:color="auto"/>
                                                              </w:divBdr>
                                                              <w:divsChild>
                                                                <w:div w:id="909386386">
                                                                  <w:marLeft w:val="0"/>
                                                                  <w:marRight w:val="0"/>
                                                                  <w:marTop w:val="0"/>
                                                                  <w:marBottom w:val="0"/>
                                                                  <w:divBdr>
                                                                    <w:top w:val="none" w:sz="0" w:space="0" w:color="auto"/>
                                                                    <w:left w:val="none" w:sz="0" w:space="0" w:color="auto"/>
                                                                    <w:bottom w:val="none" w:sz="0" w:space="0" w:color="auto"/>
                                                                    <w:right w:val="none" w:sz="0" w:space="0" w:color="auto"/>
                                                                  </w:divBdr>
                                                                  <w:divsChild>
                                                                    <w:div w:id="1592158473">
                                                                      <w:marLeft w:val="0"/>
                                                                      <w:marRight w:val="0"/>
                                                                      <w:marTop w:val="0"/>
                                                                      <w:marBottom w:val="0"/>
                                                                      <w:divBdr>
                                                                        <w:top w:val="none" w:sz="0" w:space="0" w:color="auto"/>
                                                                        <w:left w:val="none" w:sz="0" w:space="0" w:color="auto"/>
                                                                        <w:bottom w:val="none" w:sz="0" w:space="0" w:color="auto"/>
                                                                        <w:right w:val="none" w:sz="0" w:space="0" w:color="auto"/>
                                                                      </w:divBdr>
                                                                      <w:divsChild>
                                                                        <w:div w:id="615521701">
                                                                          <w:marLeft w:val="0"/>
                                                                          <w:marRight w:val="0"/>
                                                                          <w:marTop w:val="0"/>
                                                                          <w:marBottom w:val="0"/>
                                                                          <w:divBdr>
                                                                            <w:top w:val="none" w:sz="0" w:space="0" w:color="auto"/>
                                                                            <w:left w:val="none" w:sz="0" w:space="0" w:color="auto"/>
                                                                            <w:bottom w:val="none" w:sz="0" w:space="0" w:color="auto"/>
                                                                            <w:right w:val="none" w:sz="0" w:space="0" w:color="auto"/>
                                                                          </w:divBdr>
                                                                          <w:divsChild>
                                                                            <w:div w:id="1803159733">
                                                                              <w:marLeft w:val="0"/>
                                                                              <w:marRight w:val="0"/>
                                                                              <w:marTop w:val="0"/>
                                                                              <w:marBottom w:val="0"/>
                                                                              <w:divBdr>
                                                                                <w:top w:val="none" w:sz="0" w:space="0" w:color="auto"/>
                                                                                <w:left w:val="none" w:sz="0" w:space="0" w:color="auto"/>
                                                                                <w:bottom w:val="none" w:sz="0" w:space="0" w:color="auto"/>
                                                                                <w:right w:val="none" w:sz="0" w:space="0" w:color="auto"/>
                                                                              </w:divBdr>
                                                                              <w:divsChild>
                                                                                <w:div w:id="290944041">
                                                                                  <w:marLeft w:val="0"/>
                                                                                  <w:marRight w:val="0"/>
                                                                                  <w:marTop w:val="0"/>
                                                                                  <w:marBottom w:val="0"/>
                                                                                  <w:divBdr>
                                                                                    <w:top w:val="none" w:sz="0" w:space="0" w:color="auto"/>
                                                                                    <w:left w:val="none" w:sz="0" w:space="0" w:color="auto"/>
                                                                                    <w:bottom w:val="none" w:sz="0" w:space="0" w:color="auto"/>
                                                                                    <w:right w:val="none" w:sz="0" w:space="0" w:color="auto"/>
                                                                                  </w:divBdr>
                                                                                </w:div>
                                                                                <w:div w:id="183251017">
                                                                                  <w:marLeft w:val="0"/>
                                                                                  <w:marRight w:val="0"/>
                                                                                  <w:marTop w:val="0"/>
                                                                                  <w:marBottom w:val="0"/>
                                                                                  <w:divBdr>
                                                                                    <w:top w:val="none" w:sz="0" w:space="0" w:color="auto"/>
                                                                                    <w:left w:val="none" w:sz="0" w:space="0" w:color="auto"/>
                                                                                    <w:bottom w:val="none" w:sz="0" w:space="0" w:color="auto"/>
                                                                                    <w:right w:val="none" w:sz="0" w:space="0" w:color="auto"/>
                                                                                  </w:divBdr>
                                                                                  <w:divsChild>
                                                                                    <w:div w:id="1922176268">
                                                                                      <w:marLeft w:val="0"/>
                                                                                      <w:marRight w:val="0"/>
                                                                                      <w:marTop w:val="0"/>
                                                                                      <w:marBottom w:val="0"/>
                                                                                      <w:divBdr>
                                                                                        <w:top w:val="none" w:sz="0" w:space="0" w:color="auto"/>
                                                                                        <w:left w:val="none" w:sz="0" w:space="0" w:color="auto"/>
                                                                                        <w:bottom w:val="none" w:sz="0" w:space="0" w:color="auto"/>
                                                                                        <w:right w:val="none" w:sz="0" w:space="0" w:color="auto"/>
                                                                                      </w:divBdr>
                                                                                      <w:divsChild>
                                                                                        <w:div w:id="65452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5104243">
      <w:bodyDiv w:val="1"/>
      <w:marLeft w:val="0"/>
      <w:marRight w:val="0"/>
      <w:marTop w:val="0"/>
      <w:marBottom w:val="0"/>
      <w:divBdr>
        <w:top w:val="none" w:sz="0" w:space="0" w:color="auto"/>
        <w:left w:val="none" w:sz="0" w:space="0" w:color="auto"/>
        <w:bottom w:val="none" w:sz="0" w:space="0" w:color="auto"/>
        <w:right w:val="none" w:sz="0" w:space="0" w:color="auto"/>
      </w:divBdr>
    </w:div>
    <w:div w:id="1736393011">
      <w:bodyDiv w:val="1"/>
      <w:marLeft w:val="0"/>
      <w:marRight w:val="0"/>
      <w:marTop w:val="0"/>
      <w:marBottom w:val="0"/>
      <w:divBdr>
        <w:top w:val="none" w:sz="0" w:space="0" w:color="auto"/>
        <w:left w:val="none" w:sz="0" w:space="0" w:color="auto"/>
        <w:bottom w:val="none" w:sz="0" w:space="0" w:color="auto"/>
        <w:right w:val="none" w:sz="0" w:space="0" w:color="auto"/>
      </w:divBdr>
      <w:divsChild>
        <w:div w:id="1820802434">
          <w:marLeft w:val="0"/>
          <w:marRight w:val="0"/>
          <w:marTop w:val="0"/>
          <w:marBottom w:val="120"/>
          <w:divBdr>
            <w:top w:val="none" w:sz="0" w:space="0" w:color="auto"/>
            <w:left w:val="none" w:sz="0" w:space="0" w:color="auto"/>
            <w:bottom w:val="single" w:sz="12" w:space="9" w:color="EBEBEB"/>
            <w:right w:val="none" w:sz="0" w:space="0" w:color="auto"/>
          </w:divBdr>
          <w:divsChild>
            <w:div w:id="1394425426">
              <w:marLeft w:val="0"/>
              <w:marRight w:val="0"/>
              <w:marTop w:val="100"/>
              <w:marBottom w:val="100"/>
              <w:divBdr>
                <w:top w:val="none" w:sz="0" w:space="0" w:color="auto"/>
                <w:left w:val="none" w:sz="0" w:space="0" w:color="auto"/>
                <w:bottom w:val="none" w:sz="0" w:space="0" w:color="auto"/>
                <w:right w:val="none" w:sz="0" w:space="0" w:color="auto"/>
              </w:divBdr>
              <w:divsChild>
                <w:div w:id="179401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600057">
          <w:marLeft w:val="0"/>
          <w:marRight w:val="0"/>
          <w:marTop w:val="0"/>
          <w:marBottom w:val="120"/>
          <w:divBdr>
            <w:top w:val="none" w:sz="0" w:space="0" w:color="auto"/>
            <w:left w:val="none" w:sz="0" w:space="0" w:color="auto"/>
            <w:bottom w:val="none" w:sz="0" w:space="0" w:color="auto"/>
            <w:right w:val="none" w:sz="0" w:space="0" w:color="auto"/>
          </w:divBdr>
          <w:divsChild>
            <w:div w:id="1689062791">
              <w:marLeft w:val="0"/>
              <w:marRight w:val="0"/>
              <w:marTop w:val="0"/>
              <w:marBottom w:val="0"/>
              <w:divBdr>
                <w:top w:val="none" w:sz="0" w:space="0" w:color="auto"/>
                <w:left w:val="none" w:sz="0" w:space="0" w:color="auto"/>
                <w:bottom w:val="none" w:sz="0" w:space="0" w:color="auto"/>
                <w:right w:val="none" w:sz="0" w:space="0" w:color="auto"/>
              </w:divBdr>
              <w:divsChild>
                <w:div w:id="1270430139">
                  <w:marLeft w:val="0"/>
                  <w:marRight w:val="0"/>
                  <w:marTop w:val="0"/>
                  <w:marBottom w:val="0"/>
                  <w:divBdr>
                    <w:top w:val="none" w:sz="0" w:space="0" w:color="auto"/>
                    <w:left w:val="none" w:sz="0" w:space="0" w:color="auto"/>
                    <w:bottom w:val="none" w:sz="0" w:space="0" w:color="auto"/>
                    <w:right w:val="none" w:sz="0" w:space="0" w:color="auto"/>
                  </w:divBdr>
                  <w:divsChild>
                    <w:div w:id="83931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17560">
              <w:marLeft w:val="0"/>
              <w:marRight w:val="0"/>
              <w:marTop w:val="0"/>
              <w:marBottom w:val="0"/>
              <w:divBdr>
                <w:top w:val="none" w:sz="0" w:space="0" w:color="auto"/>
                <w:left w:val="none" w:sz="0" w:space="0" w:color="auto"/>
                <w:bottom w:val="single" w:sz="6" w:space="0" w:color="000000"/>
                <w:right w:val="none" w:sz="0" w:space="0" w:color="auto"/>
              </w:divBdr>
              <w:divsChild>
                <w:div w:id="997920239">
                  <w:marLeft w:val="0"/>
                  <w:marRight w:val="0"/>
                  <w:marTop w:val="0"/>
                  <w:marBottom w:val="0"/>
                  <w:divBdr>
                    <w:top w:val="none" w:sz="0" w:space="0" w:color="auto"/>
                    <w:left w:val="none" w:sz="0" w:space="0" w:color="auto"/>
                    <w:bottom w:val="none" w:sz="0" w:space="0" w:color="auto"/>
                    <w:right w:val="none" w:sz="0" w:space="0" w:color="auto"/>
                  </w:divBdr>
                  <w:divsChild>
                    <w:div w:id="789514712">
                      <w:marLeft w:val="0"/>
                      <w:marRight w:val="0"/>
                      <w:marTop w:val="0"/>
                      <w:marBottom w:val="0"/>
                      <w:divBdr>
                        <w:top w:val="none" w:sz="0" w:space="0" w:color="auto"/>
                        <w:left w:val="none" w:sz="0" w:space="0" w:color="auto"/>
                        <w:bottom w:val="none" w:sz="0" w:space="0" w:color="auto"/>
                        <w:right w:val="none" w:sz="0" w:space="0" w:color="auto"/>
                      </w:divBdr>
                      <w:divsChild>
                        <w:div w:id="210248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3095">
                  <w:marLeft w:val="0"/>
                  <w:marRight w:val="0"/>
                  <w:marTop w:val="0"/>
                  <w:marBottom w:val="0"/>
                  <w:divBdr>
                    <w:top w:val="none" w:sz="0" w:space="0" w:color="auto"/>
                    <w:left w:val="none" w:sz="0" w:space="0" w:color="auto"/>
                    <w:bottom w:val="none" w:sz="0" w:space="0" w:color="auto"/>
                    <w:right w:val="none" w:sz="0" w:space="0" w:color="auto"/>
                  </w:divBdr>
                  <w:divsChild>
                    <w:div w:id="1101485201">
                      <w:marLeft w:val="0"/>
                      <w:marRight w:val="0"/>
                      <w:marTop w:val="0"/>
                      <w:marBottom w:val="0"/>
                      <w:divBdr>
                        <w:top w:val="none" w:sz="0" w:space="0" w:color="auto"/>
                        <w:left w:val="none" w:sz="0" w:space="0" w:color="auto"/>
                        <w:bottom w:val="none" w:sz="0" w:space="0" w:color="auto"/>
                        <w:right w:val="none" w:sz="0" w:space="0" w:color="auto"/>
                      </w:divBdr>
                      <w:divsChild>
                        <w:div w:id="1253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727406">
          <w:marLeft w:val="0"/>
          <w:marRight w:val="0"/>
          <w:marTop w:val="0"/>
          <w:marBottom w:val="0"/>
          <w:divBdr>
            <w:top w:val="none" w:sz="0" w:space="0" w:color="auto"/>
            <w:left w:val="none" w:sz="0" w:space="0" w:color="auto"/>
            <w:bottom w:val="none" w:sz="0" w:space="0" w:color="auto"/>
            <w:right w:val="none" w:sz="0" w:space="0" w:color="auto"/>
          </w:divBdr>
        </w:div>
      </w:divsChild>
    </w:div>
    <w:div w:id="1771244604">
      <w:bodyDiv w:val="1"/>
      <w:marLeft w:val="0"/>
      <w:marRight w:val="0"/>
      <w:marTop w:val="0"/>
      <w:marBottom w:val="0"/>
      <w:divBdr>
        <w:top w:val="none" w:sz="0" w:space="0" w:color="auto"/>
        <w:left w:val="none" w:sz="0" w:space="0" w:color="auto"/>
        <w:bottom w:val="none" w:sz="0" w:space="0" w:color="auto"/>
        <w:right w:val="none" w:sz="0" w:space="0" w:color="auto"/>
      </w:divBdr>
      <w:divsChild>
        <w:div w:id="1308436523">
          <w:marLeft w:val="0"/>
          <w:marRight w:val="0"/>
          <w:marTop w:val="0"/>
          <w:marBottom w:val="0"/>
          <w:divBdr>
            <w:top w:val="none" w:sz="0" w:space="0" w:color="auto"/>
            <w:left w:val="none" w:sz="0" w:space="0" w:color="auto"/>
            <w:bottom w:val="none" w:sz="0" w:space="0" w:color="auto"/>
            <w:right w:val="none" w:sz="0" w:space="0" w:color="auto"/>
          </w:divBdr>
          <w:divsChild>
            <w:div w:id="1773359508">
              <w:marLeft w:val="0"/>
              <w:marRight w:val="0"/>
              <w:marTop w:val="0"/>
              <w:marBottom w:val="0"/>
              <w:divBdr>
                <w:top w:val="none" w:sz="0" w:space="0" w:color="auto"/>
                <w:left w:val="none" w:sz="0" w:space="0" w:color="auto"/>
                <w:bottom w:val="none" w:sz="0" w:space="0" w:color="auto"/>
                <w:right w:val="none" w:sz="0" w:space="0" w:color="auto"/>
              </w:divBdr>
            </w:div>
          </w:divsChild>
        </w:div>
        <w:div w:id="163320582">
          <w:marLeft w:val="0"/>
          <w:marRight w:val="0"/>
          <w:marTop w:val="0"/>
          <w:marBottom w:val="150"/>
          <w:divBdr>
            <w:top w:val="none" w:sz="0" w:space="0" w:color="auto"/>
            <w:left w:val="none" w:sz="0" w:space="0" w:color="auto"/>
            <w:bottom w:val="none" w:sz="0" w:space="0" w:color="auto"/>
            <w:right w:val="none" w:sz="0" w:space="0" w:color="auto"/>
          </w:divBdr>
          <w:divsChild>
            <w:div w:id="32385280">
              <w:marLeft w:val="0"/>
              <w:marRight w:val="0"/>
              <w:marTop w:val="0"/>
              <w:marBottom w:val="0"/>
              <w:divBdr>
                <w:top w:val="none" w:sz="0" w:space="0" w:color="auto"/>
                <w:left w:val="none" w:sz="0" w:space="0" w:color="auto"/>
                <w:bottom w:val="none" w:sz="0" w:space="0" w:color="auto"/>
                <w:right w:val="none" w:sz="0" w:space="0" w:color="auto"/>
              </w:divBdr>
              <w:divsChild>
                <w:div w:id="626204337">
                  <w:marLeft w:val="0"/>
                  <w:marRight w:val="0"/>
                  <w:marTop w:val="0"/>
                  <w:marBottom w:val="0"/>
                  <w:divBdr>
                    <w:top w:val="none" w:sz="0" w:space="0" w:color="auto"/>
                    <w:left w:val="none" w:sz="0" w:space="0" w:color="auto"/>
                    <w:bottom w:val="none" w:sz="0" w:space="0" w:color="auto"/>
                    <w:right w:val="none" w:sz="0" w:space="0" w:color="auto"/>
                  </w:divBdr>
                  <w:divsChild>
                    <w:div w:id="209520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26288">
          <w:marLeft w:val="0"/>
          <w:marRight w:val="0"/>
          <w:marTop w:val="30"/>
          <w:marBottom w:val="105"/>
          <w:divBdr>
            <w:top w:val="none" w:sz="0" w:space="0" w:color="auto"/>
            <w:left w:val="none" w:sz="0" w:space="0" w:color="auto"/>
            <w:bottom w:val="single" w:sz="6" w:space="0" w:color="CCCCCC"/>
            <w:right w:val="none" w:sz="0" w:space="0" w:color="auto"/>
          </w:divBdr>
          <w:divsChild>
            <w:div w:id="1501233536">
              <w:marLeft w:val="0"/>
              <w:marRight w:val="0"/>
              <w:marTop w:val="0"/>
              <w:marBottom w:val="0"/>
              <w:divBdr>
                <w:top w:val="none" w:sz="0" w:space="0" w:color="auto"/>
                <w:left w:val="none" w:sz="0" w:space="0" w:color="auto"/>
                <w:bottom w:val="none" w:sz="0" w:space="0" w:color="auto"/>
                <w:right w:val="none" w:sz="0" w:space="0" w:color="auto"/>
              </w:divBdr>
              <w:divsChild>
                <w:div w:id="670719372">
                  <w:marLeft w:val="0"/>
                  <w:marRight w:val="0"/>
                  <w:marTop w:val="0"/>
                  <w:marBottom w:val="0"/>
                  <w:divBdr>
                    <w:top w:val="none" w:sz="0" w:space="0" w:color="auto"/>
                    <w:left w:val="none" w:sz="0" w:space="0" w:color="auto"/>
                    <w:bottom w:val="none" w:sz="0" w:space="0" w:color="auto"/>
                    <w:right w:val="none" w:sz="0" w:space="0" w:color="auto"/>
                  </w:divBdr>
                  <w:divsChild>
                    <w:div w:id="1407221229">
                      <w:marLeft w:val="0"/>
                      <w:marRight w:val="0"/>
                      <w:marTop w:val="0"/>
                      <w:marBottom w:val="0"/>
                      <w:divBdr>
                        <w:top w:val="none" w:sz="0" w:space="0" w:color="auto"/>
                        <w:left w:val="none" w:sz="0" w:space="0" w:color="auto"/>
                        <w:bottom w:val="none" w:sz="0" w:space="0" w:color="auto"/>
                        <w:right w:val="none" w:sz="0" w:space="0" w:color="auto"/>
                      </w:divBdr>
                      <w:divsChild>
                        <w:div w:id="15299029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081021939">
              <w:marLeft w:val="0"/>
              <w:marRight w:val="0"/>
              <w:marTop w:val="0"/>
              <w:marBottom w:val="0"/>
              <w:divBdr>
                <w:top w:val="none" w:sz="0" w:space="0" w:color="auto"/>
                <w:left w:val="none" w:sz="0" w:space="0" w:color="auto"/>
                <w:bottom w:val="none" w:sz="0" w:space="0" w:color="auto"/>
                <w:right w:val="none" w:sz="0" w:space="0" w:color="auto"/>
              </w:divBdr>
              <w:divsChild>
                <w:div w:id="202640923">
                  <w:marLeft w:val="0"/>
                  <w:marRight w:val="0"/>
                  <w:marTop w:val="0"/>
                  <w:marBottom w:val="0"/>
                  <w:divBdr>
                    <w:top w:val="none" w:sz="0" w:space="0" w:color="auto"/>
                    <w:left w:val="none" w:sz="0" w:space="0" w:color="auto"/>
                    <w:bottom w:val="none" w:sz="0" w:space="0" w:color="auto"/>
                    <w:right w:val="none" w:sz="0" w:space="0" w:color="auto"/>
                  </w:divBdr>
                  <w:divsChild>
                    <w:div w:id="682392074">
                      <w:marLeft w:val="0"/>
                      <w:marRight w:val="0"/>
                      <w:marTop w:val="0"/>
                      <w:marBottom w:val="0"/>
                      <w:divBdr>
                        <w:top w:val="none" w:sz="0" w:space="0" w:color="auto"/>
                        <w:left w:val="none" w:sz="0" w:space="0" w:color="auto"/>
                        <w:bottom w:val="none" w:sz="0" w:space="0" w:color="auto"/>
                        <w:right w:val="none" w:sz="0" w:space="0" w:color="auto"/>
                      </w:divBdr>
                      <w:divsChild>
                        <w:div w:id="1235429553">
                          <w:marLeft w:val="0"/>
                          <w:marRight w:val="0"/>
                          <w:marTop w:val="0"/>
                          <w:marBottom w:val="0"/>
                          <w:divBdr>
                            <w:top w:val="none" w:sz="0" w:space="0" w:color="auto"/>
                            <w:left w:val="none" w:sz="0" w:space="0" w:color="auto"/>
                            <w:bottom w:val="none" w:sz="0" w:space="0" w:color="auto"/>
                            <w:right w:val="none" w:sz="0" w:space="0" w:color="auto"/>
                          </w:divBdr>
                          <w:divsChild>
                            <w:div w:id="69432463">
                              <w:marLeft w:val="0"/>
                              <w:marRight w:val="0"/>
                              <w:marTop w:val="0"/>
                              <w:marBottom w:val="0"/>
                              <w:divBdr>
                                <w:top w:val="none" w:sz="0" w:space="0" w:color="auto"/>
                                <w:left w:val="none" w:sz="0" w:space="0" w:color="auto"/>
                                <w:bottom w:val="none" w:sz="0" w:space="0" w:color="auto"/>
                                <w:right w:val="none" w:sz="0" w:space="0" w:color="auto"/>
                              </w:divBdr>
                              <w:divsChild>
                                <w:div w:id="324937951">
                                  <w:marLeft w:val="0"/>
                                  <w:marRight w:val="0"/>
                                  <w:marTop w:val="0"/>
                                  <w:marBottom w:val="0"/>
                                  <w:divBdr>
                                    <w:top w:val="none" w:sz="0" w:space="0" w:color="auto"/>
                                    <w:left w:val="none" w:sz="0" w:space="0" w:color="auto"/>
                                    <w:bottom w:val="none" w:sz="0" w:space="0" w:color="auto"/>
                                    <w:right w:val="none" w:sz="0" w:space="0" w:color="auto"/>
                                  </w:divBdr>
                                  <w:divsChild>
                                    <w:div w:id="339238769">
                                      <w:marLeft w:val="0"/>
                                      <w:marRight w:val="0"/>
                                      <w:marTop w:val="0"/>
                                      <w:marBottom w:val="0"/>
                                      <w:divBdr>
                                        <w:top w:val="none" w:sz="0" w:space="0" w:color="auto"/>
                                        <w:left w:val="none" w:sz="0" w:space="0" w:color="auto"/>
                                        <w:bottom w:val="none" w:sz="0" w:space="0" w:color="auto"/>
                                        <w:right w:val="none" w:sz="0" w:space="0" w:color="auto"/>
                                      </w:divBdr>
                                      <w:divsChild>
                                        <w:div w:id="800927718">
                                          <w:marLeft w:val="0"/>
                                          <w:marRight w:val="0"/>
                                          <w:marTop w:val="0"/>
                                          <w:marBottom w:val="0"/>
                                          <w:divBdr>
                                            <w:top w:val="none" w:sz="0" w:space="0" w:color="auto"/>
                                            <w:left w:val="none" w:sz="0" w:space="0" w:color="auto"/>
                                            <w:bottom w:val="none" w:sz="0" w:space="0" w:color="auto"/>
                                            <w:right w:val="none" w:sz="0" w:space="0" w:color="auto"/>
                                          </w:divBdr>
                                          <w:divsChild>
                                            <w:div w:id="1823233338">
                                              <w:marLeft w:val="0"/>
                                              <w:marRight w:val="0"/>
                                              <w:marTop w:val="0"/>
                                              <w:marBottom w:val="0"/>
                                              <w:divBdr>
                                                <w:top w:val="none" w:sz="0" w:space="0" w:color="auto"/>
                                                <w:left w:val="none" w:sz="0" w:space="0" w:color="auto"/>
                                                <w:bottom w:val="none" w:sz="0" w:space="0" w:color="auto"/>
                                                <w:right w:val="none" w:sz="0" w:space="0" w:color="auto"/>
                                              </w:divBdr>
                                              <w:divsChild>
                                                <w:div w:id="1089232425">
                                                  <w:marLeft w:val="0"/>
                                                  <w:marRight w:val="0"/>
                                                  <w:marTop w:val="0"/>
                                                  <w:marBottom w:val="0"/>
                                                  <w:divBdr>
                                                    <w:top w:val="none" w:sz="0" w:space="0" w:color="auto"/>
                                                    <w:left w:val="none" w:sz="0" w:space="0" w:color="auto"/>
                                                    <w:bottom w:val="none" w:sz="0" w:space="0" w:color="auto"/>
                                                    <w:right w:val="none" w:sz="0" w:space="0" w:color="auto"/>
                                                  </w:divBdr>
                                                  <w:divsChild>
                                                    <w:div w:id="1892155941">
                                                      <w:marLeft w:val="0"/>
                                                      <w:marRight w:val="0"/>
                                                      <w:marTop w:val="0"/>
                                                      <w:marBottom w:val="0"/>
                                                      <w:divBdr>
                                                        <w:top w:val="none" w:sz="0" w:space="0" w:color="auto"/>
                                                        <w:left w:val="none" w:sz="0" w:space="0" w:color="auto"/>
                                                        <w:bottom w:val="none" w:sz="0" w:space="0" w:color="auto"/>
                                                        <w:right w:val="none" w:sz="0" w:space="0" w:color="auto"/>
                                                      </w:divBdr>
                                                      <w:divsChild>
                                                        <w:div w:id="617032878">
                                                          <w:marLeft w:val="0"/>
                                                          <w:marRight w:val="0"/>
                                                          <w:marTop w:val="0"/>
                                                          <w:marBottom w:val="0"/>
                                                          <w:divBdr>
                                                            <w:top w:val="none" w:sz="0" w:space="0" w:color="auto"/>
                                                            <w:left w:val="none" w:sz="0" w:space="0" w:color="auto"/>
                                                            <w:bottom w:val="none" w:sz="0" w:space="0" w:color="auto"/>
                                                            <w:right w:val="none" w:sz="0" w:space="0" w:color="auto"/>
                                                          </w:divBdr>
                                                          <w:divsChild>
                                                            <w:div w:id="594442816">
                                                              <w:marLeft w:val="0"/>
                                                              <w:marRight w:val="0"/>
                                                              <w:marTop w:val="0"/>
                                                              <w:marBottom w:val="0"/>
                                                              <w:divBdr>
                                                                <w:top w:val="none" w:sz="0" w:space="0" w:color="auto"/>
                                                                <w:left w:val="none" w:sz="0" w:space="0" w:color="auto"/>
                                                                <w:bottom w:val="none" w:sz="0" w:space="0" w:color="auto"/>
                                                                <w:right w:val="none" w:sz="0" w:space="0" w:color="auto"/>
                                                              </w:divBdr>
                                                            </w:div>
                                                          </w:divsChild>
                                                        </w:div>
                                                        <w:div w:id="1881437215">
                                                          <w:marLeft w:val="0"/>
                                                          <w:marRight w:val="0"/>
                                                          <w:marTop w:val="0"/>
                                                          <w:marBottom w:val="0"/>
                                                          <w:divBdr>
                                                            <w:top w:val="none" w:sz="0" w:space="0" w:color="auto"/>
                                                            <w:left w:val="none" w:sz="0" w:space="0" w:color="auto"/>
                                                            <w:bottom w:val="none" w:sz="0" w:space="0" w:color="auto"/>
                                                            <w:right w:val="none" w:sz="0" w:space="0" w:color="auto"/>
                                                          </w:divBdr>
                                                          <w:divsChild>
                                                            <w:div w:id="253365809">
                                                              <w:marLeft w:val="0"/>
                                                              <w:marRight w:val="0"/>
                                                              <w:marTop w:val="0"/>
                                                              <w:marBottom w:val="0"/>
                                                              <w:divBdr>
                                                                <w:top w:val="none" w:sz="0" w:space="0" w:color="auto"/>
                                                                <w:left w:val="none" w:sz="0" w:space="0" w:color="auto"/>
                                                                <w:bottom w:val="none" w:sz="0" w:space="0" w:color="auto"/>
                                                                <w:right w:val="none" w:sz="0" w:space="0" w:color="auto"/>
                                                              </w:divBdr>
                                                              <w:divsChild>
                                                                <w:div w:id="1710108299">
                                                                  <w:marLeft w:val="0"/>
                                                                  <w:marRight w:val="0"/>
                                                                  <w:marTop w:val="0"/>
                                                                  <w:marBottom w:val="0"/>
                                                                  <w:divBdr>
                                                                    <w:top w:val="none" w:sz="0" w:space="0" w:color="auto"/>
                                                                    <w:left w:val="none" w:sz="0" w:space="0" w:color="auto"/>
                                                                    <w:bottom w:val="none" w:sz="0" w:space="0" w:color="auto"/>
                                                                    <w:right w:val="none" w:sz="0" w:space="0" w:color="auto"/>
                                                                  </w:divBdr>
                                                                  <w:divsChild>
                                                                    <w:div w:id="400710888">
                                                                      <w:marLeft w:val="0"/>
                                                                      <w:marRight w:val="0"/>
                                                                      <w:marTop w:val="0"/>
                                                                      <w:marBottom w:val="0"/>
                                                                      <w:divBdr>
                                                                        <w:top w:val="none" w:sz="0" w:space="0" w:color="auto"/>
                                                                        <w:left w:val="none" w:sz="0" w:space="0" w:color="auto"/>
                                                                        <w:bottom w:val="none" w:sz="0" w:space="0" w:color="auto"/>
                                                                        <w:right w:val="none" w:sz="0" w:space="0" w:color="auto"/>
                                                                      </w:divBdr>
                                                                      <w:divsChild>
                                                                        <w:div w:id="1506748513">
                                                                          <w:marLeft w:val="0"/>
                                                                          <w:marRight w:val="0"/>
                                                                          <w:marTop w:val="75"/>
                                                                          <w:marBottom w:val="75"/>
                                                                          <w:divBdr>
                                                                            <w:top w:val="none" w:sz="0" w:space="0" w:color="auto"/>
                                                                            <w:left w:val="none" w:sz="0" w:space="0" w:color="auto"/>
                                                                            <w:bottom w:val="none" w:sz="0" w:space="0" w:color="auto"/>
                                                                            <w:right w:val="none" w:sz="0" w:space="0" w:color="auto"/>
                                                                          </w:divBdr>
                                                                          <w:divsChild>
                                                                            <w:div w:id="1052777229">
                                                                              <w:marLeft w:val="0"/>
                                                                              <w:marRight w:val="0"/>
                                                                              <w:marTop w:val="0"/>
                                                                              <w:marBottom w:val="0"/>
                                                                              <w:divBdr>
                                                                                <w:top w:val="none" w:sz="0" w:space="0" w:color="auto"/>
                                                                                <w:left w:val="none" w:sz="0" w:space="0" w:color="auto"/>
                                                                                <w:bottom w:val="none" w:sz="0" w:space="0" w:color="auto"/>
                                                                                <w:right w:val="none" w:sz="0" w:space="0" w:color="auto"/>
                                                                              </w:divBdr>
                                                                              <w:divsChild>
                                                                                <w:div w:id="1665430865">
                                                                                  <w:marLeft w:val="0"/>
                                                                                  <w:marRight w:val="0"/>
                                                                                  <w:marTop w:val="0"/>
                                                                                  <w:marBottom w:val="0"/>
                                                                                  <w:divBdr>
                                                                                    <w:top w:val="none" w:sz="0" w:space="0" w:color="auto"/>
                                                                                    <w:left w:val="none" w:sz="0" w:space="0" w:color="auto"/>
                                                                                    <w:bottom w:val="none" w:sz="0" w:space="0" w:color="auto"/>
                                                                                    <w:right w:val="none" w:sz="0" w:space="0" w:color="auto"/>
                                                                                  </w:divBdr>
                                                                                  <w:divsChild>
                                                                                    <w:div w:id="54070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0365482">
                                          <w:marLeft w:val="0"/>
                                          <w:marRight w:val="0"/>
                                          <w:marTop w:val="0"/>
                                          <w:marBottom w:val="0"/>
                                          <w:divBdr>
                                            <w:top w:val="none" w:sz="0" w:space="0" w:color="auto"/>
                                            <w:left w:val="none" w:sz="0" w:space="0" w:color="auto"/>
                                            <w:bottom w:val="none" w:sz="0" w:space="0" w:color="auto"/>
                                            <w:right w:val="none" w:sz="0" w:space="0" w:color="auto"/>
                                          </w:divBdr>
                                          <w:divsChild>
                                            <w:div w:id="1949582627">
                                              <w:marLeft w:val="0"/>
                                              <w:marRight w:val="0"/>
                                              <w:marTop w:val="0"/>
                                              <w:marBottom w:val="0"/>
                                              <w:divBdr>
                                                <w:top w:val="none" w:sz="0" w:space="0" w:color="auto"/>
                                                <w:left w:val="none" w:sz="0" w:space="0" w:color="auto"/>
                                                <w:bottom w:val="none" w:sz="0" w:space="0" w:color="auto"/>
                                                <w:right w:val="none" w:sz="0" w:space="0" w:color="auto"/>
                                              </w:divBdr>
                                              <w:divsChild>
                                                <w:div w:id="705833973">
                                                  <w:marLeft w:val="0"/>
                                                  <w:marRight w:val="0"/>
                                                  <w:marTop w:val="0"/>
                                                  <w:marBottom w:val="0"/>
                                                  <w:divBdr>
                                                    <w:top w:val="none" w:sz="0" w:space="0" w:color="auto"/>
                                                    <w:left w:val="none" w:sz="0" w:space="0" w:color="auto"/>
                                                    <w:bottom w:val="none" w:sz="0" w:space="0" w:color="auto"/>
                                                    <w:right w:val="none" w:sz="0" w:space="0" w:color="auto"/>
                                                  </w:divBdr>
                                                  <w:divsChild>
                                                    <w:div w:id="2129544200">
                                                      <w:marLeft w:val="0"/>
                                                      <w:marRight w:val="0"/>
                                                      <w:marTop w:val="150"/>
                                                      <w:marBottom w:val="0"/>
                                                      <w:divBdr>
                                                        <w:top w:val="none" w:sz="0" w:space="0" w:color="auto"/>
                                                        <w:left w:val="none" w:sz="0" w:space="0" w:color="auto"/>
                                                        <w:bottom w:val="none" w:sz="0" w:space="0" w:color="auto"/>
                                                        <w:right w:val="none" w:sz="0" w:space="0" w:color="auto"/>
                                                      </w:divBdr>
                                                      <w:divsChild>
                                                        <w:div w:id="517037396">
                                                          <w:marLeft w:val="0"/>
                                                          <w:marRight w:val="0"/>
                                                          <w:marTop w:val="0"/>
                                                          <w:marBottom w:val="0"/>
                                                          <w:divBdr>
                                                            <w:top w:val="none" w:sz="0" w:space="0" w:color="auto"/>
                                                            <w:left w:val="none" w:sz="0" w:space="0" w:color="auto"/>
                                                            <w:bottom w:val="none" w:sz="0" w:space="0" w:color="auto"/>
                                                            <w:right w:val="none" w:sz="0" w:space="0" w:color="auto"/>
                                                          </w:divBdr>
                                                        </w:div>
                                                        <w:div w:id="183633233">
                                                          <w:marLeft w:val="0"/>
                                                          <w:marRight w:val="0"/>
                                                          <w:marTop w:val="0"/>
                                                          <w:marBottom w:val="0"/>
                                                          <w:divBdr>
                                                            <w:top w:val="none" w:sz="0" w:space="0" w:color="auto"/>
                                                            <w:left w:val="none" w:sz="0" w:space="0" w:color="auto"/>
                                                            <w:bottom w:val="none" w:sz="0" w:space="0" w:color="auto"/>
                                                            <w:right w:val="none" w:sz="0" w:space="0" w:color="auto"/>
                                                          </w:divBdr>
                                                        </w:div>
                                                      </w:divsChild>
                                                    </w:div>
                                                    <w:div w:id="187185047">
                                                      <w:marLeft w:val="0"/>
                                                      <w:marRight w:val="0"/>
                                                      <w:marTop w:val="0"/>
                                                      <w:marBottom w:val="0"/>
                                                      <w:divBdr>
                                                        <w:top w:val="none" w:sz="0" w:space="0" w:color="auto"/>
                                                        <w:left w:val="none" w:sz="0" w:space="0" w:color="auto"/>
                                                        <w:bottom w:val="none" w:sz="0" w:space="0" w:color="auto"/>
                                                        <w:right w:val="none" w:sz="0" w:space="0" w:color="auto"/>
                                                      </w:divBdr>
                                                      <w:divsChild>
                                                        <w:div w:id="206913467">
                                                          <w:marLeft w:val="0"/>
                                                          <w:marRight w:val="0"/>
                                                          <w:marTop w:val="0"/>
                                                          <w:marBottom w:val="0"/>
                                                          <w:divBdr>
                                                            <w:top w:val="none" w:sz="0" w:space="0" w:color="auto"/>
                                                            <w:left w:val="none" w:sz="0" w:space="0" w:color="auto"/>
                                                            <w:bottom w:val="none" w:sz="0" w:space="0" w:color="auto"/>
                                                            <w:right w:val="none" w:sz="0" w:space="0" w:color="auto"/>
                                                          </w:divBdr>
                                                          <w:divsChild>
                                                            <w:div w:id="28137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73357579">
      <w:bodyDiv w:val="1"/>
      <w:marLeft w:val="0"/>
      <w:marRight w:val="0"/>
      <w:marTop w:val="0"/>
      <w:marBottom w:val="0"/>
      <w:divBdr>
        <w:top w:val="none" w:sz="0" w:space="0" w:color="auto"/>
        <w:left w:val="none" w:sz="0" w:space="0" w:color="auto"/>
        <w:bottom w:val="none" w:sz="0" w:space="0" w:color="auto"/>
        <w:right w:val="none" w:sz="0" w:space="0" w:color="auto"/>
      </w:divBdr>
      <w:divsChild>
        <w:div w:id="596865632">
          <w:marLeft w:val="0"/>
          <w:marRight w:val="0"/>
          <w:marTop w:val="0"/>
          <w:marBottom w:val="0"/>
          <w:divBdr>
            <w:top w:val="none" w:sz="0" w:space="0" w:color="auto"/>
            <w:left w:val="none" w:sz="0" w:space="0" w:color="auto"/>
            <w:bottom w:val="none" w:sz="0" w:space="0" w:color="auto"/>
            <w:right w:val="none" w:sz="0" w:space="0" w:color="auto"/>
          </w:divBdr>
          <w:divsChild>
            <w:div w:id="1780837848">
              <w:marLeft w:val="0"/>
              <w:marRight w:val="0"/>
              <w:marTop w:val="0"/>
              <w:marBottom w:val="0"/>
              <w:divBdr>
                <w:top w:val="none" w:sz="0" w:space="0" w:color="auto"/>
                <w:left w:val="none" w:sz="0" w:space="0" w:color="auto"/>
                <w:bottom w:val="none" w:sz="0" w:space="0" w:color="auto"/>
                <w:right w:val="none" w:sz="0" w:space="0" w:color="auto"/>
              </w:divBdr>
              <w:divsChild>
                <w:div w:id="194707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306061">
      <w:bodyDiv w:val="1"/>
      <w:marLeft w:val="0"/>
      <w:marRight w:val="0"/>
      <w:marTop w:val="0"/>
      <w:marBottom w:val="0"/>
      <w:divBdr>
        <w:top w:val="none" w:sz="0" w:space="0" w:color="auto"/>
        <w:left w:val="none" w:sz="0" w:space="0" w:color="auto"/>
        <w:bottom w:val="none" w:sz="0" w:space="0" w:color="auto"/>
        <w:right w:val="none" w:sz="0" w:space="0" w:color="auto"/>
      </w:divBdr>
    </w:div>
    <w:div w:id="1793136160">
      <w:bodyDiv w:val="1"/>
      <w:marLeft w:val="0"/>
      <w:marRight w:val="0"/>
      <w:marTop w:val="0"/>
      <w:marBottom w:val="0"/>
      <w:divBdr>
        <w:top w:val="none" w:sz="0" w:space="0" w:color="auto"/>
        <w:left w:val="none" w:sz="0" w:space="0" w:color="auto"/>
        <w:bottom w:val="none" w:sz="0" w:space="0" w:color="auto"/>
        <w:right w:val="none" w:sz="0" w:space="0" w:color="auto"/>
      </w:divBdr>
    </w:div>
    <w:div w:id="1845977000">
      <w:bodyDiv w:val="1"/>
      <w:marLeft w:val="0"/>
      <w:marRight w:val="0"/>
      <w:marTop w:val="0"/>
      <w:marBottom w:val="0"/>
      <w:divBdr>
        <w:top w:val="none" w:sz="0" w:space="0" w:color="auto"/>
        <w:left w:val="none" w:sz="0" w:space="0" w:color="auto"/>
        <w:bottom w:val="none" w:sz="0" w:space="0" w:color="auto"/>
        <w:right w:val="none" w:sz="0" w:space="0" w:color="auto"/>
      </w:divBdr>
      <w:divsChild>
        <w:div w:id="1797404441">
          <w:marLeft w:val="0"/>
          <w:marRight w:val="0"/>
          <w:marTop w:val="0"/>
          <w:marBottom w:val="0"/>
          <w:divBdr>
            <w:top w:val="none" w:sz="0" w:space="0" w:color="auto"/>
            <w:left w:val="none" w:sz="0" w:space="0" w:color="auto"/>
            <w:bottom w:val="none" w:sz="0" w:space="0" w:color="auto"/>
            <w:right w:val="none" w:sz="0" w:space="0" w:color="auto"/>
          </w:divBdr>
          <w:divsChild>
            <w:div w:id="1465805087">
              <w:marLeft w:val="0"/>
              <w:marRight w:val="0"/>
              <w:marTop w:val="0"/>
              <w:marBottom w:val="0"/>
              <w:divBdr>
                <w:top w:val="none" w:sz="0" w:space="0" w:color="auto"/>
                <w:left w:val="none" w:sz="0" w:space="0" w:color="auto"/>
                <w:bottom w:val="none" w:sz="0" w:space="0" w:color="auto"/>
                <w:right w:val="none" w:sz="0" w:space="0" w:color="auto"/>
              </w:divBdr>
            </w:div>
          </w:divsChild>
        </w:div>
        <w:div w:id="1575579405">
          <w:marLeft w:val="0"/>
          <w:marRight w:val="0"/>
          <w:marTop w:val="0"/>
          <w:marBottom w:val="0"/>
          <w:divBdr>
            <w:top w:val="none" w:sz="0" w:space="0" w:color="auto"/>
            <w:left w:val="none" w:sz="0" w:space="0" w:color="auto"/>
            <w:bottom w:val="none" w:sz="0" w:space="0" w:color="auto"/>
            <w:right w:val="none" w:sz="0" w:space="0" w:color="auto"/>
          </w:divBdr>
        </w:div>
      </w:divsChild>
    </w:div>
    <w:div w:id="1851211799">
      <w:bodyDiv w:val="1"/>
      <w:marLeft w:val="0"/>
      <w:marRight w:val="0"/>
      <w:marTop w:val="0"/>
      <w:marBottom w:val="0"/>
      <w:divBdr>
        <w:top w:val="none" w:sz="0" w:space="0" w:color="auto"/>
        <w:left w:val="none" w:sz="0" w:space="0" w:color="auto"/>
        <w:bottom w:val="none" w:sz="0" w:space="0" w:color="auto"/>
        <w:right w:val="none" w:sz="0" w:space="0" w:color="auto"/>
      </w:divBdr>
    </w:div>
    <w:div w:id="1855340761">
      <w:bodyDiv w:val="1"/>
      <w:marLeft w:val="0"/>
      <w:marRight w:val="0"/>
      <w:marTop w:val="0"/>
      <w:marBottom w:val="0"/>
      <w:divBdr>
        <w:top w:val="none" w:sz="0" w:space="0" w:color="auto"/>
        <w:left w:val="none" w:sz="0" w:space="0" w:color="auto"/>
        <w:bottom w:val="none" w:sz="0" w:space="0" w:color="auto"/>
        <w:right w:val="none" w:sz="0" w:space="0" w:color="auto"/>
      </w:divBdr>
    </w:div>
    <w:div w:id="1898391623">
      <w:bodyDiv w:val="1"/>
      <w:marLeft w:val="0"/>
      <w:marRight w:val="0"/>
      <w:marTop w:val="0"/>
      <w:marBottom w:val="0"/>
      <w:divBdr>
        <w:top w:val="none" w:sz="0" w:space="0" w:color="auto"/>
        <w:left w:val="none" w:sz="0" w:space="0" w:color="auto"/>
        <w:bottom w:val="none" w:sz="0" w:space="0" w:color="auto"/>
        <w:right w:val="none" w:sz="0" w:space="0" w:color="auto"/>
      </w:divBdr>
      <w:divsChild>
        <w:div w:id="1959405520">
          <w:marLeft w:val="0"/>
          <w:marRight w:val="0"/>
          <w:marTop w:val="0"/>
          <w:marBottom w:val="0"/>
          <w:divBdr>
            <w:top w:val="none" w:sz="0" w:space="0" w:color="auto"/>
            <w:left w:val="none" w:sz="0" w:space="0" w:color="auto"/>
            <w:bottom w:val="none" w:sz="0" w:space="0" w:color="auto"/>
            <w:right w:val="none" w:sz="0" w:space="0" w:color="auto"/>
          </w:divBdr>
          <w:divsChild>
            <w:div w:id="1832091143">
              <w:marLeft w:val="0"/>
              <w:marRight w:val="0"/>
              <w:marTop w:val="0"/>
              <w:marBottom w:val="0"/>
              <w:divBdr>
                <w:top w:val="none" w:sz="0" w:space="0" w:color="auto"/>
                <w:left w:val="none" w:sz="0" w:space="0" w:color="auto"/>
                <w:bottom w:val="none" w:sz="0" w:space="0" w:color="auto"/>
                <w:right w:val="none" w:sz="0" w:space="0" w:color="auto"/>
              </w:divBdr>
              <w:divsChild>
                <w:div w:id="150674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51950">
      <w:bodyDiv w:val="1"/>
      <w:marLeft w:val="0"/>
      <w:marRight w:val="0"/>
      <w:marTop w:val="0"/>
      <w:marBottom w:val="0"/>
      <w:divBdr>
        <w:top w:val="none" w:sz="0" w:space="0" w:color="auto"/>
        <w:left w:val="none" w:sz="0" w:space="0" w:color="auto"/>
        <w:bottom w:val="none" w:sz="0" w:space="0" w:color="auto"/>
        <w:right w:val="none" w:sz="0" w:space="0" w:color="auto"/>
      </w:divBdr>
      <w:divsChild>
        <w:div w:id="1142383696">
          <w:marLeft w:val="0"/>
          <w:marRight w:val="0"/>
          <w:marTop w:val="0"/>
          <w:marBottom w:val="0"/>
          <w:divBdr>
            <w:top w:val="none" w:sz="0" w:space="0" w:color="auto"/>
            <w:left w:val="none" w:sz="0" w:space="0" w:color="auto"/>
            <w:bottom w:val="none" w:sz="0" w:space="0" w:color="auto"/>
            <w:right w:val="none" w:sz="0" w:space="0" w:color="auto"/>
          </w:divBdr>
        </w:div>
      </w:divsChild>
    </w:div>
    <w:div w:id="1957440961">
      <w:bodyDiv w:val="1"/>
      <w:marLeft w:val="0"/>
      <w:marRight w:val="0"/>
      <w:marTop w:val="0"/>
      <w:marBottom w:val="0"/>
      <w:divBdr>
        <w:top w:val="none" w:sz="0" w:space="0" w:color="auto"/>
        <w:left w:val="none" w:sz="0" w:space="0" w:color="auto"/>
        <w:bottom w:val="none" w:sz="0" w:space="0" w:color="auto"/>
        <w:right w:val="none" w:sz="0" w:space="0" w:color="auto"/>
      </w:divBdr>
    </w:div>
    <w:div w:id="1961106106">
      <w:bodyDiv w:val="1"/>
      <w:marLeft w:val="0"/>
      <w:marRight w:val="0"/>
      <w:marTop w:val="0"/>
      <w:marBottom w:val="0"/>
      <w:divBdr>
        <w:top w:val="none" w:sz="0" w:space="0" w:color="auto"/>
        <w:left w:val="none" w:sz="0" w:space="0" w:color="auto"/>
        <w:bottom w:val="none" w:sz="0" w:space="0" w:color="auto"/>
        <w:right w:val="none" w:sz="0" w:space="0" w:color="auto"/>
      </w:divBdr>
    </w:div>
    <w:div w:id="1963683561">
      <w:bodyDiv w:val="1"/>
      <w:marLeft w:val="0"/>
      <w:marRight w:val="0"/>
      <w:marTop w:val="0"/>
      <w:marBottom w:val="0"/>
      <w:divBdr>
        <w:top w:val="none" w:sz="0" w:space="0" w:color="auto"/>
        <w:left w:val="none" w:sz="0" w:space="0" w:color="auto"/>
        <w:bottom w:val="none" w:sz="0" w:space="0" w:color="auto"/>
        <w:right w:val="none" w:sz="0" w:space="0" w:color="auto"/>
      </w:divBdr>
    </w:div>
    <w:div w:id="1990011867">
      <w:bodyDiv w:val="1"/>
      <w:marLeft w:val="0"/>
      <w:marRight w:val="0"/>
      <w:marTop w:val="0"/>
      <w:marBottom w:val="0"/>
      <w:divBdr>
        <w:top w:val="none" w:sz="0" w:space="0" w:color="auto"/>
        <w:left w:val="none" w:sz="0" w:space="0" w:color="auto"/>
        <w:bottom w:val="none" w:sz="0" w:space="0" w:color="auto"/>
        <w:right w:val="none" w:sz="0" w:space="0" w:color="auto"/>
      </w:divBdr>
    </w:div>
    <w:div w:id="2000844401">
      <w:bodyDiv w:val="1"/>
      <w:marLeft w:val="0"/>
      <w:marRight w:val="0"/>
      <w:marTop w:val="0"/>
      <w:marBottom w:val="0"/>
      <w:divBdr>
        <w:top w:val="none" w:sz="0" w:space="0" w:color="auto"/>
        <w:left w:val="none" w:sz="0" w:space="0" w:color="auto"/>
        <w:bottom w:val="none" w:sz="0" w:space="0" w:color="auto"/>
        <w:right w:val="none" w:sz="0" w:space="0" w:color="auto"/>
      </w:divBdr>
      <w:divsChild>
        <w:div w:id="1527676729">
          <w:marLeft w:val="0"/>
          <w:marRight w:val="0"/>
          <w:marTop w:val="0"/>
          <w:marBottom w:val="0"/>
          <w:divBdr>
            <w:top w:val="none" w:sz="0" w:space="0" w:color="auto"/>
            <w:left w:val="none" w:sz="0" w:space="0" w:color="auto"/>
            <w:bottom w:val="none" w:sz="0" w:space="0" w:color="auto"/>
            <w:right w:val="none" w:sz="0" w:space="0" w:color="auto"/>
          </w:divBdr>
          <w:divsChild>
            <w:div w:id="97910873">
              <w:marLeft w:val="0"/>
              <w:marRight w:val="0"/>
              <w:marTop w:val="0"/>
              <w:marBottom w:val="0"/>
              <w:divBdr>
                <w:top w:val="none" w:sz="0" w:space="0" w:color="auto"/>
                <w:left w:val="none" w:sz="0" w:space="0" w:color="auto"/>
                <w:bottom w:val="none" w:sz="0" w:space="0" w:color="auto"/>
                <w:right w:val="none" w:sz="0" w:space="0" w:color="auto"/>
              </w:divBdr>
              <w:divsChild>
                <w:div w:id="247736049">
                  <w:marLeft w:val="0"/>
                  <w:marRight w:val="0"/>
                  <w:marTop w:val="0"/>
                  <w:marBottom w:val="0"/>
                  <w:divBdr>
                    <w:top w:val="none" w:sz="0" w:space="0" w:color="auto"/>
                    <w:left w:val="none" w:sz="0" w:space="0" w:color="auto"/>
                    <w:bottom w:val="none" w:sz="0" w:space="0" w:color="auto"/>
                    <w:right w:val="none" w:sz="0" w:space="0" w:color="auto"/>
                  </w:divBdr>
                  <w:divsChild>
                    <w:div w:id="1669091194">
                      <w:marLeft w:val="0"/>
                      <w:marRight w:val="0"/>
                      <w:marTop w:val="0"/>
                      <w:marBottom w:val="0"/>
                      <w:divBdr>
                        <w:top w:val="none" w:sz="0" w:space="0" w:color="auto"/>
                        <w:left w:val="none" w:sz="0" w:space="0" w:color="auto"/>
                        <w:bottom w:val="none" w:sz="0" w:space="0" w:color="auto"/>
                        <w:right w:val="none" w:sz="0" w:space="0" w:color="auto"/>
                      </w:divBdr>
                      <w:divsChild>
                        <w:div w:id="335379657">
                          <w:marLeft w:val="0"/>
                          <w:marRight w:val="0"/>
                          <w:marTop w:val="0"/>
                          <w:marBottom w:val="0"/>
                          <w:divBdr>
                            <w:top w:val="none" w:sz="0" w:space="0" w:color="auto"/>
                            <w:left w:val="none" w:sz="0" w:space="0" w:color="auto"/>
                            <w:bottom w:val="none" w:sz="0" w:space="0" w:color="auto"/>
                            <w:right w:val="none" w:sz="0" w:space="0" w:color="auto"/>
                          </w:divBdr>
                          <w:divsChild>
                            <w:div w:id="1938828258">
                              <w:marLeft w:val="105"/>
                              <w:marRight w:val="105"/>
                              <w:marTop w:val="0"/>
                              <w:marBottom w:val="105"/>
                              <w:divBdr>
                                <w:top w:val="none" w:sz="0" w:space="0" w:color="auto"/>
                                <w:left w:val="none" w:sz="0" w:space="0" w:color="auto"/>
                                <w:bottom w:val="none" w:sz="0" w:space="0" w:color="auto"/>
                                <w:right w:val="none" w:sz="0" w:space="0" w:color="auto"/>
                              </w:divBdr>
                              <w:divsChild>
                                <w:div w:id="1612977173">
                                  <w:marLeft w:val="0"/>
                                  <w:marRight w:val="0"/>
                                  <w:marTop w:val="0"/>
                                  <w:marBottom w:val="0"/>
                                  <w:divBdr>
                                    <w:top w:val="none" w:sz="0" w:space="0" w:color="auto"/>
                                    <w:left w:val="none" w:sz="0" w:space="0" w:color="auto"/>
                                    <w:bottom w:val="none" w:sz="0" w:space="0" w:color="auto"/>
                                    <w:right w:val="none" w:sz="0" w:space="0" w:color="auto"/>
                                  </w:divBdr>
                                  <w:divsChild>
                                    <w:div w:id="38432645">
                                      <w:marLeft w:val="0"/>
                                      <w:marRight w:val="0"/>
                                      <w:marTop w:val="0"/>
                                      <w:marBottom w:val="0"/>
                                      <w:divBdr>
                                        <w:top w:val="none" w:sz="0" w:space="0" w:color="auto"/>
                                        <w:left w:val="none" w:sz="0" w:space="0" w:color="auto"/>
                                        <w:bottom w:val="none" w:sz="0" w:space="0" w:color="auto"/>
                                        <w:right w:val="none" w:sz="0" w:space="0" w:color="auto"/>
                                      </w:divBdr>
                                      <w:divsChild>
                                        <w:div w:id="1242257901">
                                          <w:marLeft w:val="105"/>
                                          <w:marRight w:val="0"/>
                                          <w:marTop w:val="0"/>
                                          <w:marBottom w:val="0"/>
                                          <w:divBdr>
                                            <w:top w:val="none" w:sz="0" w:space="0" w:color="auto"/>
                                            <w:left w:val="none" w:sz="0" w:space="0" w:color="auto"/>
                                            <w:bottom w:val="none" w:sz="0" w:space="0" w:color="auto"/>
                                            <w:right w:val="none" w:sz="0" w:space="0" w:color="auto"/>
                                          </w:divBdr>
                                          <w:divsChild>
                                            <w:div w:id="2030132953">
                                              <w:marLeft w:val="0"/>
                                              <w:marRight w:val="0"/>
                                              <w:marTop w:val="0"/>
                                              <w:marBottom w:val="0"/>
                                              <w:divBdr>
                                                <w:top w:val="none" w:sz="0" w:space="0" w:color="auto"/>
                                                <w:left w:val="none" w:sz="0" w:space="0" w:color="auto"/>
                                                <w:bottom w:val="none" w:sz="0" w:space="0" w:color="auto"/>
                                                <w:right w:val="none" w:sz="0" w:space="0" w:color="auto"/>
                                              </w:divBdr>
                                            </w:div>
                                            <w:div w:id="609044490">
                                              <w:marLeft w:val="0"/>
                                              <w:marRight w:val="0"/>
                                              <w:marTop w:val="0"/>
                                              <w:marBottom w:val="0"/>
                                              <w:divBdr>
                                                <w:top w:val="none" w:sz="0" w:space="0" w:color="auto"/>
                                                <w:left w:val="none" w:sz="0" w:space="0" w:color="auto"/>
                                                <w:bottom w:val="none" w:sz="0" w:space="0" w:color="auto"/>
                                                <w:right w:val="none" w:sz="0" w:space="0" w:color="auto"/>
                                              </w:divBdr>
                                              <w:divsChild>
                                                <w:div w:id="692075565">
                                                  <w:marLeft w:val="0"/>
                                                  <w:marRight w:val="0"/>
                                                  <w:marTop w:val="360"/>
                                                  <w:marBottom w:val="105"/>
                                                  <w:divBdr>
                                                    <w:top w:val="none" w:sz="0" w:space="0" w:color="auto"/>
                                                    <w:left w:val="none" w:sz="0" w:space="0" w:color="auto"/>
                                                    <w:bottom w:val="none" w:sz="0" w:space="0" w:color="auto"/>
                                                    <w:right w:val="none" w:sz="0" w:space="0" w:color="auto"/>
                                                  </w:divBdr>
                                                  <w:divsChild>
                                                    <w:div w:id="1658337855">
                                                      <w:marLeft w:val="0"/>
                                                      <w:marRight w:val="0"/>
                                                      <w:marTop w:val="0"/>
                                                      <w:marBottom w:val="0"/>
                                                      <w:divBdr>
                                                        <w:top w:val="none" w:sz="0" w:space="0" w:color="auto"/>
                                                        <w:left w:val="none" w:sz="0" w:space="0" w:color="auto"/>
                                                        <w:bottom w:val="none" w:sz="0" w:space="0" w:color="auto"/>
                                                        <w:right w:val="none" w:sz="0" w:space="0" w:color="auto"/>
                                                      </w:divBdr>
                                                      <w:divsChild>
                                                        <w:div w:id="120973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9039742">
          <w:marLeft w:val="0"/>
          <w:marRight w:val="0"/>
          <w:marTop w:val="0"/>
          <w:marBottom w:val="0"/>
          <w:divBdr>
            <w:top w:val="none" w:sz="0" w:space="0" w:color="auto"/>
            <w:left w:val="none" w:sz="0" w:space="0" w:color="auto"/>
            <w:bottom w:val="none" w:sz="0" w:space="0" w:color="auto"/>
            <w:right w:val="none" w:sz="0" w:space="0" w:color="auto"/>
          </w:divBdr>
          <w:divsChild>
            <w:div w:id="1951813904">
              <w:marLeft w:val="0"/>
              <w:marRight w:val="0"/>
              <w:marTop w:val="0"/>
              <w:marBottom w:val="0"/>
              <w:divBdr>
                <w:top w:val="none" w:sz="0" w:space="0" w:color="auto"/>
                <w:left w:val="none" w:sz="0" w:space="0" w:color="auto"/>
                <w:bottom w:val="none" w:sz="0" w:space="0" w:color="auto"/>
                <w:right w:val="none" w:sz="0" w:space="0" w:color="auto"/>
              </w:divBdr>
              <w:divsChild>
                <w:div w:id="234979060">
                  <w:marLeft w:val="0"/>
                  <w:marRight w:val="0"/>
                  <w:marTop w:val="0"/>
                  <w:marBottom w:val="0"/>
                  <w:divBdr>
                    <w:top w:val="none" w:sz="0" w:space="0" w:color="auto"/>
                    <w:left w:val="none" w:sz="0" w:space="0" w:color="auto"/>
                    <w:bottom w:val="none" w:sz="0" w:space="0" w:color="auto"/>
                    <w:right w:val="none" w:sz="0" w:space="0" w:color="auto"/>
                  </w:divBdr>
                  <w:divsChild>
                    <w:div w:id="895242562">
                      <w:marLeft w:val="102"/>
                      <w:marRight w:val="102"/>
                      <w:marTop w:val="0"/>
                      <w:marBottom w:val="0"/>
                      <w:divBdr>
                        <w:top w:val="none" w:sz="0" w:space="0" w:color="auto"/>
                        <w:left w:val="none" w:sz="0" w:space="0" w:color="auto"/>
                        <w:bottom w:val="none" w:sz="0" w:space="0" w:color="auto"/>
                        <w:right w:val="none" w:sz="0" w:space="0" w:color="auto"/>
                      </w:divBdr>
                      <w:divsChild>
                        <w:div w:id="1096361161">
                          <w:marLeft w:val="0"/>
                          <w:marRight w:val="0"/>
                          <w:marTop w:val="0"/>
                          <w:marBottom w:val="0"/>
                          <w:divBdr>
                            <w:top w:val="none" w:sz="0" w:space="0" w:color="auto"/>
                            <w:left w:val="none" w:sz="0" w:space="0" w:color="auto"/>
                            <w:bottom w:val="none" w:sz="0" w:space="0" w:color="auto"/>
                            <w:right w:val="none" w:sz="0" w:space="0" w:color="auto"/>
                          </w:divBdr>
                          <w:divsChild>
                            <w:div w:id="1836217037">
                              <w:marLeft w:val="105"/>
                              <w:marRight w:val="105"/>
                              <w:marTop w:val="0"/>
                              <w:marBottom w:val="0"/>
                              <w:divBdr>
                                <w:top w:val="none" w:sz="0" w:space="0" w:color="auto"/>
                                <w:left w:val="none" w:sz="0" w:space="0" w:color="auto"/>
                                <w:bottom w:val="none" w:sz="0" w:space="0" w:color="auto"/>
                                <w:right w:val="none" w:sz="0" w:space="0" w:color="auto"/>
                              </w:divBdr>
                              <w:divsChild>
                                <w:div w:id="1938444039">
                                  <w:marLeft w:val="0"/>
                                  <w:marRight w:val="0"/>
                                  <w:marTop w:val="0"/>
                                  <w:marBottom w:val="0"/>
                                  <w:divBdr>
                                    <w:top w:val="none" w:sz="0" w:space="0" w:color="auto"/>
                                    <w:left w:val="none" w:sz="0" w:space="0" w:color="auto"/>
                                    <w:bottom w:val="none" w:sz="0" w:space="0" w:color="auto"/>
                                    <w:right w:val="none" w:sz="0" w:space="0" w:color="auto"/>
                                  </w:divBdr>
                                  <w:divsChild>
                                    <w:div w:id="1041053109">
                                      <w:marLeft w:val="0"/>
                                      <w:marRight w:val="0"/>
                                      <w:marTop w:val="0"/>
                                      <w:marBottom w:val="0"/>
                                      <w:divBdr>
                                        <w:top w:val="none" w:sz="0" w:space="0" w:color="auto"/>
                                        <w:left w:val="none" w:sz="0" w:space="0" w:color="auto"/>
                                        <w:bottom w:val="none" w:sz="0" w:space="0" w:color="auto"/>
                                        <w:right w:val="none" w:sz="0" w:space="0" w:color="auto"/>
                                      </w:divBdr>
                                      <w:divsChild>
                                        <w:div w:id="990523590">
                                          <w:marLeft w:val="0"/>
                                          <w:marRight w:val="0"/>
                                          <w:marTop w:val="0"/>
                                          <w:marBottom w:val="0"/>
                                          <w:divBdr>
                                            <w:top w:val="none" w:sz="0" w:space="0" w:color="auto"/>
                                            <w:left w:val="none" w:sz="0" w:space="0" w:color="auto"/>
                                            <w:bottom w:val="none" w:sz="0" w:space="0" w:color="auto"/>
                                            <w:right w:val="none" w:sz="0" w:space="0" w:color="auto"/>
                                          </w:divBdr>
                                          <w:divsChild>
                                            <w:div w:id="2131238895">
                                              <w:marLeft w:val="0"/>
                                              <w:marRight w:val="0"/>
                                              <w:marTop w:val="0"/>
                                              <w:marBottom w:val="0"/>
                                              <w:divBdr>
                                                <w:top w:val="none" w:sz="0" w:space="0" w:color="auto"/>
                                                <w:left w:val="none" w:sz="0" w:space="0" w:color="auto"/>
                                                <w:bottom w:val="single" w:sz="6" w:space="0" w:color="auto"/>
                                                <w:right w:val="none" w:sz="0" w:space="0" w:color="auto"/>
                                              </w:divBdr>
                                              <w:divsChild>
                                                <w:div w:id="1268150920">
                                                  <w:marLeft w:val="0"/>
                                                  <w:marRight w:val="0"/>
                                                  <w:marTop w:val="0"/>
                                                  <w:marBottom w:val="0"/>
                                                  <w:divBdr>
                                                    <w:top w:val="none" w:sz="0" w:space="0" w:color="auto"/>
                                                    <w:left w:val="none" w:sz="0" w:space="0" w:color="auto"/>
                                                    <w:bottom w:val="none" w:sz="0" w:space="0" w:color="auto"/>
                                                    <w:right w:val="none" w:sz="0" w:space="0" w:color="auto"/>
                                                  </w:divBdr>
                                                </w:div>
                                                <w:div w:id="66078902">
                                                  <w:marLeft w:val="0"/>
                                                  <w:marRight w:val="0"/>
                                                  <w:marTop w:val="0"/>
                                                  <w:marBottom w:val="0"/>
                                                  <w:divBdr>
                                                    <w:top w:val="none" w:sz="0" w:space="0" w:color="auto"/>
                                                    <w:left w:val="none" w:sz="0" w:space="0" w:color="auto"/>
                                                    <w:bottom w:val="none" w:sz="0" w:space="0" w:color="auto"/>
                                                    <w:right w:val="none" w:sz="0" w:space="0" w:color="auto"/>
                                                  </w:divBdr>
                                                </w:div>
                                              </w:divsChild>
                                            </w:div>
                                            <w:div w:id="279382061">
                                              <w:marLeft w:val="0"/>
                                              <w:marRight w:val="0"/>
                                              <w:marTop w:val="0"/>
                                              <w:marBottom w:val="0"/>
                                              <w:divBdr>
                                                <w:top w:val="none" w:sz="0" w:space="0" w:color="auto"/>
                                                <w:left w:val="none" w:sz="0" w:space="0" w:color="auto"/>
                                                <w:bottom w:val="single" w:sz="6" w:space="0" w:color="auto"/>
                                                <w:right w:val="none" w:sz="0" w:space="0" w:color="auto"/>
                                              </w:divBdr>
                                              <w:divsChild>
                                                <w:div w:id="517546806">
                                                  <w:marLeft w:val="0"/>
                                                  <w:marRight w:val="0"/>
                                                  <w:marTop w:val="0"/>
                                                  <w:marBottom w:val="0"/>
                                                  <w:divBdr>
                                                    <w:top w:val="none" w:sz="0" w:space="0" w:color="auto"/>
                                                    <w:left w:val="none" w:sz="0" w:space="0" w:color="auto"/>
                                                    <w:bottom w:val="none" w:sz="0" w:space="0" w:color="auto"/>
                                                    <w:right w:val="none" w:sz="0" w:space="0" w:color="auto"/>
                                                  </w:divBdr>
                                                </w:div>
                                                <w:div w:id="1645431210">
                                                  <w:marLeft w:val="0"/>
                                                  <w:marRight w:val="0"/>
                                                  <w:marTop w:val="0"/>
                                                  <w:marBottom w:val="0"/>
                                                  <w:divBdr>
                                                    <w:top w:val="none" w:sz="0" w:space="0" w:color="auto"/>
                                                    <w:left w:val="none" w:sz="0" w:space="0" w:color="auto"/>
                                                    <w:bottom w:val="none" w:sz="0" w:space="0" w:color="auto"/>
                                                    <w:right w:val="none" w:sz="0" w:space="0" w:color="auto"/>
                                                  </w:divBdr>
                                                </w:div>
                                              </w:divsChild>
                                            </w:div>
                                            <w:div w:id="942348371">
                                              <w:marLeft w:val="0"/>
                                              <w:marRight w:val="0"/>
                                              <w:marTop w:val="0"/>
                                              <w:marBottom w:val="0"/>
                                              <w:divBdr>
                                                <w:top w:val="none" w:sz="0" w:space="0" w:color="auto"/>
                                                <w:left w:val="none" w:sz="0" w:space="0" w:color="auto"/>
                                                <w:bottom w:val="none" w:sz="0" w:space="0" w:color="auto"/>
                                                <w:right w:val="none" w:sz="0" w:space="0" w:color="auto"/>
                                              </w:divBdr>
                                              <w:divsChild>
                                                <w:div w:id="232476502">
                                                  <w:marLeft w:val="0"/>
                                                  <w:marRight w:val="0"/>
                                                  <w:marTop w:val="0"/>
                                                  <w:marBottom w:val="0"/>
                                                  <w:divBdr>
                                                    <w:top w:val="none" w:sz="0" w:space="0" w:color="auto"/>
                                                    <w:left w:val="none" w:sz="0" w:space="0" w:color="auto"/>
                                                    <w:bottom w:val="single" w:sz="6" w:space="8" w:color="auto"/>
                                                    <w:right w:val="none" w:sz="0" w:space="0" w:color="auto"/>
                                                  </w:divBdr>
                                                  <w:divsChild>
                                                    <w:div w:id="830482444">
                                                      <w:marLeft w:val="0"/>
                                                      <w:marRight w:val="0"/>
                                                      <w:marTop w:val="0"/>
                                                      <w:marBottom w:val="0"/>
                                                      <w:divBdr>
                                                        <w:top w:val="none" w:sz="0" w:space="0" w:color="auto"/>
                                                        <w:left w:val="none" w:sz="0" w:space="0" w:color="auto"/>
                                                        <w:bottom w:val="none" w:sz="0" w:space="0" w:color="auto"/>
                                                        <w:right w:val="none" w:sz="0" w:space="0" w:color="auto"/>
                                                      </w:divBdr>
                                                    </w:div>
                                                    <w:div w:id="162885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2867575">
                      <w:marLeft w:val="102"/>
                      <w:marRight w:val="102"/>
                      <w:marTop w:val="0"/>
                      <w:marBottom w:val="0"/>
                      <w:divBdr>
                        <w:top w:val="none" w:sz="0" w:space="0" w:color="auto"/>
                        <w:left w:val="none" w:sz="0" w:space="0" w:color="auto"/>
                        <w:bottom w:val="none" w:sz="0" w:space="0" w:color="auto"/>
                        <w:right w:val="none" w:sz="0" w:space="0" w:color="auto"/>
                      </w:divBdr>
                      <w:divsChild>
                        <w:div w:id="70470495">
                          <w:marLeft w:val="0"/>
                          <w:marRight w:val="0"/>
                          <w:marTop w:val="0"/>
                          <w:marBottom w:val="0"/>
                          <w:divBdr>
                            <w:top w:val="none" w:sz="0" w:space="0" w:color="auto"/>
                            <w:left w:val="none" w:sz="0" w:space="0" w:color="auto"/>
                            <w:bottom w:val="none" w:sz="0" w:space="0" w:color="auto"/>
                            <w:right w:val="none" w:sz="0" w:space="0" w:color="auto"/>
                          </w:divBdr>
                          <w:divsChild>
                            <w:div w:id="2135127168">
                              <w:marLeft w:val="0"/>
                              <w:marRight w:val="0"/>
                              <w:marTop w:val="0"/>
                              <w:marBottom w:val="0"/>
                              <w:divBdr>
                                <w:top w:val="none" w:sz="0" w:space="0" w:color="auto"/>
                                <w:left w:val="none" w:sz="0" w:space="0" w:color="auto"/>
                                <w:bottom w:val="none" w:sz="0" w:space="0" w:color="auto"/>
                                <w:right w:val="none" w:sz="0" w:space="0" w:color="auto"/>
                              </w:divBdr>
                              <w:divsChild>
                                <w:div w:id="1185746738">
                                  <w:marLeft w:val="0"/>
                                  <w:marRight w:val="0"/>
                                  <w:marTop w:val="0"/>
                                  <w:marBottom w:val="0"/>
                                  <w:divBdr>
                                    <w:top w:val="none" w:sz="0" w:space="0" w:color="auto"/>
                                    <w:left w:val="none" w:sz="0" w:space="0" w:color="auto"/>
                                    <w:bottom w:val="none" w:sz="0" w:space="0" w:color="auto"/>
                                    <w:right w:val="none" w:sz="0" w:space="0" w:color="auto"/>
                                  </w:divBdr>
                                  <w:divsChild>
                                    <w:div w:id="1757238662">
                                      <w:marLeft w:val="0"/>
                                      <w:marRight w:val="0"/>
                                      <w:marTop w:val="0"/>
                                      <w:marBottom w:val="0"/>
                                      <w:divBdr>
                                        <w:top w:val="none" w:sz="0" w:space="0" w:color="auto"/>
                                        <w:left w:val="none" w:sz="0" w:space="0" w:color="auto"/>
                                        <w:bottom w:val="none" w:sz="0" w:space="0" w:color="auto"/>
                                        <w:right w:val="none" w:sz="0" w:space="0" w:color="auto"/>
                                      </w:divBdr>
                                    </w:div>
                                    <w:div w:id="1091123726">
                                      <w:marLeft w:val="0"/>
                                      <w:marRight w:val="0"/>
                                      <w:marTop w:val="0"/>
                                      <w:marBottom w:val="0"/>
                                      <w:divBdr>
                                        <w:top w:val="none" w:sz="0" w:space="0" w:color="auto"/>
                                        <w:left w:val="none" w:sz="0" w:space="0" w:color="auto"/>
                                        <w:bottom w:val="none" w:sz="0" w:space="0" w:color="auto"/>
                                        <w:right w:val="none" w:sz="0" w:space="0" w:color="auto"/>
                                      </w:divBdr>
                                      <w:divsChild>
                                        <w:div w:id="607079688">
                                          <w:marLeft w:val="0"/>
                                          <w:marRight w:val="0"/>
                                          <w:marTop w:val="0"/>
                                          <w:marBottom w:val="0"/>
                                          <w:divBdr>
                                            <w:top w:val="none" w:sz="0" w:space="0" w:color="auto"/>
                                            <w:left w:val="none" w:sz="0" w:space="0" w:color="auto"/>
                                            <w:bottom w:val="none" w:sz="0" w:space="0" w:color="auto"/>
                                            <w:right w:val="none" w:sz="0" w:space="0" w:color="auto"/>
                                          </w:divBdr>
                                          <w:divsChild>
                                            <w:div w:id="18070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241856">
                              <w:marLeft w:val="0"/>
                              <w:marRight w:val="0"/>
                              <w:marTop w:val="0"/>
                              <w:marBottom w:val="0"/>
                              <w:divBdr>
                                <w:top w:val="none" w:sz="0" w:space="0" w:color="auto"/>
                                <w:left w:val="none" w:sz="0" w:space="0" w:color="auto"/>
                                <w:bottom w:val="none" w:sz="0" w:space="0" w:color="auto"/>
                                <w:right w:val="none" w:sz="0" w:space="0" w:color="auto"/>
                              </w:divBdr>
                              <w:divsChild>
                                <w:div w:id="915045196">
                                  <w:marLeft w:val="0"/>
                                  <w:marRight w:val="0"/>
                                  <w:marTop w:val="0"/>
                                  <w:marBottom w:val="0"/>
                                  <w:divBdr>
                                    <w:top w:val="none" w:sz="0" w:space="0" w:color="auto"/>
                                    <w:left w:val="none" w:sz="0" w:space="0" w:color="auto"/>
                                    <w:bottom w:val="none" w:sz="0" w:space="0" w:color="auto"/>
                                    <w:right w:val="none" w:sz="0" w:space="0" w:color="auto"/>
                                  </w:divBdr>
                                  <w:divsChild>
                                    <w:div w:id="1711176674">
                                      <w:marLeft w:val="0"/>
                                      <w:marRight w:val="0"/>
                                      <w:marTop w:val="0"/>
                                      <w:marBottom w:val="0"/>
                                      <w:divBdr>
                                        <w:top w:val="none" w:sz="0" w:space="0" w:color="auto"/>
                                        <w:left w:val="none" w:sz="0" w:space="0" w:color="auto"/>
                                        <w:bottom w:val="none" w:sz="0" w:space="0" w:color="auto"/>
                                        <w:right w:val="none" w:sz="0" w:space="0" w:color="auto"/>
                                      </w:divBdr>
                                      <w:divsChild>
                                        <w:div w:id="876623244">
                                          <w:marLeft w:val="0"/>
                                          <w:marRight w:val="0"/>
                                          <w:marTop w:val="0"/>
                                          <w:marBottom w:val="0"/>
                                          <w:divBdr>
                                            <w:top w:val="none" w:sz="0" w:space="0" w:color="auto"/>
                                            <w:left w:val="none" w:sz="0" w:space="0" w:color="auto"/>
                                            <w:bottom w:val="none" w:sz="0" w:space="0" w:color="auto"/>
                                            <w:right w:val="none" w:sz="0" w:space="0" w:color="auto"/>
                                          </w:divBdr>
                                          <w:divsChild>
                                            <w:div w:id="2016222421">
                                              <w:marLeft w:val="0"/>
                                              <w:marRight w:val="0"/>
                                              <w:marTop w:val="0"/>
                                              <w:marBottom w:val="0"/>
                                              <w:divBdr>
                                                <w:top w:val="none" w:sz="0" w:space="0" w:color="auto"/>
                                                <w:left w:val="none" w:sz="0" w:space="0" w:color="auto"/>
                                                <w:bottom w:val="none" w:sz="0" w:space="0" w:color="auto"/>
                                                <w:right w:val="none" w:sz="0" w:space="0" w:color="auto"/>
                                              </w:divBdr>
                                              <w:divsChild>
                                                <w:div w:id="1800341454">
                                                  <w:marLeft w:val="0"/>
                                                  <w:marRight w:val="0"/>
                                                  <w:marTop w:val="0"/>
                                                  <w:marBottom w:val="0"/>
                                                  <w:divBdr>
                                                    <w:top w:val="none" w:sz="0" w:space="0" w:color="auto"/>
                                                    <w:left w:val="none" w:sz="0" w:space="0" w:color="auto"/>
                                                    <w:bottom w:val="none" w:sz="0" w:space="0" w:color="auto"/>
                                                    <w:right w:val="none" w:sz="0" w:space="0" w:color="auto"/>
                                                  </w:divBdr>
                                                  <w:divsChild>
                                                    <w:div w:id="1966039850">
                                                      <w:marLeft w:val="0"/>
                                                      <w:marRight w:val="0"/>
                                                      <w:marTop w:val="0"/>
                                                      <w:marBottom w:val="0"/>
                                                      <w:divBdr>
                                                        <w:top w:val="none" w:sz="0" w:space="0" w:color="auto"/>
                                                        <w:left w:val="none" w:sz="0" w:space="0" w:color="auto"/>
                                                        <w:bottom w:val="none" w:sz="0" w:space="0" w:color="auto"/>
                                                        <w:right w:val="none" w:sz="0" w:space="0" w:color="auto"/>
                                                      </w:divBdr>
                                                      <w:divsChild>
                                                        <w:div w:id="241530317">
                                                          <w:marLeft w:val="0"/>
                                                          <w:marRight w:val="0"/>
                                                          <w:marTop w:val="0"/>
                                                          <w:marBottom w:val="0"/>
                                                          <w:divBdr>
                                                            <w:top w:val="none" w:sz="0" w:space="0" w:color="auto"/>
                                                            <w:left w:val="none" w:sz="0" w:space="0" w:color="auto"/>
                                                            <w:bottom w:val="none" w:sz="0" w:space="0" w:color="auto"/>
                                                            <w:right w:val="none" w:sz="0" w:space="0" w:color="auto"/>
                                                          </w:divBdr>
                                                          <w:divsChild>
                                                            <w:div w:id="278411408">
                                                              <w:marLeft w:val="0"/>
                                                              <w:marRight w:val="0"/>
                                                              <w:marTop w:val="0"/>
                                                              <w:marBottom w:val="0"/>
                                                              <w:divBdr>
                                                                <w:top w:val="none" w:sz="0" w:space="0" w:color="auto"/>
                                                                <w:left w:val="none" w:sz="0" w:space="0" w:color="auto"/>
                                                                <w:bottom w:val="none" w:sz="0" w:space="0" w:color="auto"/>
                                                                <w:right w:val="none" w:sz="0" w:space="0" w:color="auto"/>
                                                              </w:divBdr>
                                                              <w:divsChild>
                                                                <w:div w:id="1936865048">
                                                                  <w:marLeft w:val="0"/>
                                                                  <w:marRight w:val="0"/>
                                                                  <w:marTop w:val="0"/>
                                                                  <w:marBottom w:val="0"/>
                                                                  <w:divBdr>
                                                                    <w:top w:val="none" w:sz="0" w:space="0" w:color="auto"/>
                                                                    <w:left w:val="none" w:sz="0" w:space="0" w:color="auto"/>
                                                                    <w:bottom w:val="none" w:sz="0" w:space="0" w:color="auto"/>
                                                                    <w:right w:val="none" w:sz="0" w:space="0" w:color="auto"/>
                                                                  </w:divBdr>
                                                                </w:div>
                                                                <w:div w:id="2147352883">
                                                                  <w:marLeft w:val="0"/>
                                                                  <w:marRight w:val="0"/>
                                                                  <w:marTop w:val="0"/>
                                                                  <w:marBottom w:val="0"/>
                                                                  <w:divBdr>
                                                                    <w:top w:val="none" w:sz="0" w:space="0" w:color="auto"/>
                                                                    <w:left w:val="none" w:sz="0" w:space="0" w:color="auto"/>
                                                                    <w:bottom w:val="none" w:sz="0" w:space="0" w:color="auto"/>
                                                                    <w:right w:val="none" w:sz="0" w:space="0" w:color="auto"/>
                                                                  </w:divBdr>
                                                                  <w:divsChild>
                                                                    <w:div w:id="1361396000">
                                                                      <w:marLeft w:val="0"/>
                                                                      <w:marRight w:val="0"/>
                                                                      <w:marTop w:val="0"/>
                                                                      <w:marBottom w:val="0"/>
                                                                      <w:divBdr>
                                                                        <w:top w:val="none" w:sz="0" w:space="0" w:color="auto"/>
                                                                        <w:left w:val="none" w:sz="0" w:space="0" w:color="auto"/>
                                                                        <w:bottom w:val="none" w:sz="0" w:space="0" w:color="auto"/>
                                                                        <w:right w:val="none" w:sz="0" w:space="0" w:color="auto"/>
                                                                      </w:divBdr>
                                                                      <w:divsChild>
                                                                        <w:div w:id="39690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5931137">
      <w:bodyDiv w:val="1"/>
      <w:marLeft w:val="0"/>
      <w:marRight w:val="0"/>
      <w:marTop w:val="0"/>
      <w:marBottom w:val="0"/>
      <w:divBdr>
        <w:top w:val="none" w:sz="0" w:space="0" w:color="auto"/>
        <w:left w:val="none" w:sz="0" w:space="0" w:color="auto"/>
        <w:bottom w:val="none" w:sz="0" w:space="0" w:color="auto"/>
        <w:right w:val="none" w:sz="0" w:space="0" w:color="auto"/>
      </w:divBdr>
    </w:div>
    <w:div w:id="2068019592">
      <w:bodyDiv w:val="1"/>
      <w:marLeft w:val="0"/>
      <w:marRight w:val="0"/>
      <w:marTop w:val="0"/>
      <w:marBottom w:val="0"/>
      <w:divBdr>
        <w:top w:val="none" w:sz="0" w:space="0" w:color="auto"/>
        <w:left w:val="none" w:sz="0" w:space="0" w:color="auto"/>
        <w:bottom w:val="none" w:sz="0" w:space="0" w:color="auto"/>
        <w:right w:val="none" w:sz="0" w:space="0" w:color="auto"/>
      </w:divBdr>
      <w:divsChild>
        <w:div w:id="1534147837">
          <w:marLeft w:val="0"/>
          <w:marRight w:val="0"/>
          <w:marTop w:val="225"/>
          <w:marBottom w:val="225"/>
          <w:divBdr>
            <w:top w:val="none" w:sz="0" w:space="0" w:color="auto"/>
            <w:left w:val="none" w:sz="0" w:space="0" w:color="auto"/>
            <w:bottom w:val="none" w:sz="0" w:space="0" w:color="auto"/>
            <w:right w:val="none" w:sz="0" w:space="0" w:color="auto"/>
          </w:divBdr>
          <w:divsChild>
            <w:div w:id="1483355606">
              <w:marLeft w:val="0"/>
              <w:marRight w:val="0"/>
              <w:marTop w:val="0"/>
              <w:marBottom w:val="0"/>
              <w:divBdr>
                <w:top w:val="none" w:sz="0" w:space="0" w:color="auto"/>
                <w:left w:val="none" w:sz="0" w:space="0" w:color="auto"/>
                <w:bottom w:val="none" w:sz="0" w:space="0" w:color="auto"/>
                <w:right w:val="none" w:sz="0" w:space="0" w:color="auto"/>
              </w:divBdr>
              <w:divsChild>
                <w:div w:id="1706102450">
                  <w:marLeft w:val="0"/>
                  <w:marRight w:val="0"/>
                  <w:marTop w:val="0"/>
                  <w:marBottom w:val="0"/>
                  <w:divBdr>
                    <w:top w:val="none" w:sz="0" w:space="0" w:color="auto"/>
                    <w:left w:val="none" w:sz="0" w:space="0" w:color="auto"/>
                    <w:bottom w:val="none" w:sz="0" w:space="0" w:color="auto"/>
                    <w:right w:val="none" w:sz="0" w:space="0" w:color="auto"/>
                  </w:divBdr>
                  <w:divsChild>
                    <w:div w:id="430515193">
                      <w:marLeft w:val="0"/>
                      <w:marRight w:val="0"/>
                      <w:marTop w:val="0"/>
                      <w:marBottom w:val="0"/>
                      <w:divBdr>
                        <w:top w:val="none" w:sz="0" w:space="0" w:color="auto"/>
                        <w:left w:val="none" w:sz="0" w:space="0" w:color="auto"/>
                        <w:bottom w:val="none" w:sz="0" w:space="0" w:color="auto"/>
                        <w:right w:val="none" w:sz="0" w:space="0" w:color="auto"/>
                      </w:divBdr>
                    </w:div>
                    <w:div w:id="56375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004191">
          <w:marLeft w:val="0"/>
          <w:marRight w:val="0"/>
          <w:marTop w:val="225"/>
          <w:marBottom w:val="225"/>
          <w:divBdr>
            <w:top w:val="none" w:sz="0" w:space="0" w:color="auto"/>
            <w:left w:val="none" w:sz="0" w:space="0" w:color="auto"/>
            <w:bottom w:val="none" w:sz="0" w:space="0" w:color="auto"/>
            <w:right w:val="none" w:sz="0" w:space="0" w:color="auto"/>
          </w:divBdr>
          <w:divsChild>
            <w:div w:id="1422142760">
              <w:marLeft w:val="0"/>
              <w:marRight w:val="0"/>
              <w:marTop w:val="0"/>
              <w:marBottom w:val="0"/>
              <w:divBdr>
                <w:top w:val="none" w:sz="0" w:space="0" w:color="auto"/>
                <w:left w:val="none" w:sz="0" w:space="0" w:color="auto"/>
                <w:bottom w:val="none" w:sz="0" w:space="0" w:color="auto"/>
                <w:right w:val="none" w:sz="0" w:space="0" w:color="auto"/>
              </w:divBdr>
            </w:div>
            <w:div w:id="1605847859">
              <w:marLeft w:val="0"/>
              <w:marRight w:val="0"/>
              <w:marTop w:val="0"/>
              <w:marBottom w:val="0"/>
              <w:divBdr>
                <w:top w:val="none" w:sz="0" w:space="0" w:color="auto"/>
                <w:left w:val="none" w:sz="0" w:space="0" w:color="auto"/>
                <w:bottom w:val="none" w:sz="0" w:space="0" w:color="auto"/>
                <w:right w:val="none" w:sz="0" w:space="0" w:color="auto"/>
              </w:divBdr>
            </w:div>
            <w:div w:id="6353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256815">
      <w:bodyDiv w:val="1"/>
      <w:marLeft w:val="0"/>
      <w:marRight w:val="0"/>
      <w:marTop w:val="0"/>
      <w:marBottom w:val="0"/>
      <w:divBdr>
        <w:top w:val="none" w:sz="0" w:space="0" w:color="auto"/>
        <w:left w:val="none" w:sz="0" w:space="0" w:color="auto"/>
        <w:bottom w:val="none" w:sz="0" w:space="0" w:color="auto"/>
        <w:right w:val="none" w:sz="0" w:space="0" w:color="auto"/>
      </w:divBdr>
      <w:divsChild>
        <w:div w:id="1156536453">
          <w:marLeft w:val="0"/>
          <w:marRight w:val="0"/>
          <w:marTop w:val="0"/>
          <w:marBottom w:val="0"/>
          <w:divBdr>
            <w:top w:val="none" w:sz="0" w:space="0" w:color="auto"/>
            <w:left w:val="none" w:sz="0" w:space="0" w:color="auto"/>
            <w:bottom w:val="none" w:sz="0" w:space="0" w:color="auto"/>
            <w:right w:val="none" w:sz="0" w:space="0" w:color="auto"/>
          </w:divBdr>
          <w:divsChild>
            <w:div w:id="504320604">
              <w:marLeft w:val="0"/>
              <w:marRight w:val="0"/>
              <w:marTop w:val="0"/>
              <w:marBottom w:val="0"/>
              <w:divBdr>
                <w:top w:val="none" w:sz="0" w:space="0" w:color="auto"/>
                <w:left w:val="none" w:sz="0" w:space="0" w:color="auto"/>
                <w:bottom w:val="none" w:sz="0" w:space="0" w:color="auto"/>
                <w:right w:val="none" w:sz="0" w:space="0" w:color="auto"/>
              </w:divBdr>
              <w:divsChild>
                <w:div w:id="204054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328395">
      <w:bodyDiv w:val="1"/>
      <w:marLeft w:val="0"/>
      <w:marRight w:val="0"/>
      <w:marTop w:val="0"/>
      <w:marBottom w:val="0"/>
      <w:divBdr>
        <w:top w:val="none" w:sz="0" w:space="0" w:color="auto"/>
        <w:left w:val="none" w:sz="0" w:space="0" w:color="auto"/>
        <w:bottom w:val="none" w:sz="0" w:space="0" w:color="auto"/>
        <w:right w:val="none" w:sz="0" w:space="0" w:color="auto"/>
      </w:divBdr>
    </w:div>
    <w:div w:id="214388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177/002224378001700401" TargetMode="External"/><Relationship Id="rId21" Type="http://schemas.openxmlformats.org/officeDocument/2006/relationships/hyperlink" Target="https://doi.org/10.1111/j.1365-2648-2007.04242.x" TargetMode="External"/><Relationship Id="rId42" Type="http://schemas.openxmlformats.org/officeDocument/2006/relationships/hyperlink" Target="https://doi.org/10.2466/pr0.3.7.635-694" TargetMode="External"/><Relationship Id="rId47" Type="http://schemas.openxmlformats.org/officeDocument/2006/relationships/hyperlink" Target="https://doi.org/10.1080/10705510903008220" TargetMode="External"/><Relationship Id="rId63" Type="http://schemas.openxmlformats.org/officeDocument/2006/relationships/hyperlink" Target="https://doi.org/10.1016/S0001-6918(99)00050-5" TargetMode="External"/><Relationship Id="rId68" Type="http://schemas.openxmlformats.org/officeDocument/2006/relationships/hyperlink" Target="https://doi.org/10.3102/0013189X08319569" TargetMode="External"/><Relationship Id="rId84" Type="http://schemas.openxmlformats.org/officeDocument/2006/relationships/hyperlink" Target="https://doi.org/10.1027/2698-1866/a000001" TargetMode="External"/><Relationship Id="rId89" Type="http://schemas.openxmlformats.org/officeDocument/2006/relationships/header" Target="header2.xml"/><Relationship Id="rId16" Type="http://schemas.openxmlformats.org/officeDocument/2006/relationships/hyperlink" Target="https://doi.org/10.1123/jsep.2016-0256" TargetMode="External"/><Relationship Id="rId11" Type="http://schemas.openxmlformats.org/officeDocument/2006/relationships/hyperlink" Target="https://doi.org/10.1509/jmkr.38.2.143.18840" TargetMode="External"/><Relationship Id="rId32" Type="http://schemas.openxmlformats.org/officeDocument/2006/relationships/hyperlink" Target="https://doi.org/10.1509/jimk.15.1.030" TargetMode="External"/><Relationship Id="rId37" Type="http://schemas.openxmlformats.org/officeDocument/2006/relationships/hyperlink" Target="https://doi.org/10.1080/00220973.2013.876231" TargetMode="External"/><Relationship Id="rId53" Type="http://schemas.openxmlformats.org/officeDocument/2006/relationships/hyperlink" Target="https://doi.org/10.1037/1524-9220.5.1.49" TargetMode="External"/><Relationship Id="rId58" Type="http://schemas.openxmlformats.org/officeDocument/2006/relationships/hyperlink" Target="https://doi.org/10.1002/9781119568124.ch51" TargetMode="External"/><Relationship Id="rId74" Type="http://schemas.openxmlformats.org/officeDocument/2006/relationships/hyperlink" Target="https://doi.org/10.1007/s10567-005-4752-1" TargetMode="External"/><Relationship Id="rId79" Type="http://schemas.openxmlformats.org/officeDocument/2006/relationships/hyperlink" Target="https://doi.org/10.1111/j.1524-4733.2008.00471.x" TargetMode="External"/><Relationship Id="rId5" Type="http://schemas.openxmlformats.org/officeDocument/2006/relationships/footnotes" Target="footnotes.xml"/><Relationship Id="rId90" Type="http://schemas.openxmlformats.org/officeDocument/2006/relationships/fontTable" Target="fontTable.xml"/><Relationship Id="rId14" Type="http://schemas.openxmlformats.org/officeDocument/2006/relationships/hyperlink" Target="https://doi.org/10.1177/2167702616657069" TargetMode="External"/><Relationship Id="rId22" Type="http://schemas.openxmlformats.org/officeDocument/2006/relationships/hyperlink" Target="https://doi.org/10.1080/10705510701301834" TargetMode="External"/><Relationship Id="rId27" Type="http://schemas.openxmlformats.org/officeDocument/2006/relationships/hyperlink" Target="https://doi.org/10.1037/h0040957" TargetMode="External"/><Relationship Id="rId30" Type="http://schemas.openxmlformats.org/officeDocument/2006/relationships/hyperlink" Target="https://doi.org/10.1016/j.bodyim.2018.10.005" TargetMode="External"/><Relationship Id="rId35" Type="http://schemas.openxmlformats.org/officeDocument/2006/relationships/hyperlink" Target="https://doi.org/10.1016/j.intell.2016.01.006" TargetMode="External"/><Relationship Id="rId43" Type="http://schemas.openxmlformats.org/officeDocument/2006/relationships/hyperlink" Target="https://doi.org/10.1037/1082-989X.7.1.19" TargetMode="External"/><Relationship Id="rId48" Type="http://schemas.openxmlformats.org/officeDocument/2006/relationships/hyperlink" Target="https://doi.org/10.1177/0734282911406657" TargetMode="External"/><Relationship Id="rId56" Type="http://schemas.openxmlformats.org/officeDocument/2006/relationships/hyperlink" Target="https://doi.org/10.1177/0013164420942899" TargetMode="External"/><Relationship Id="rId64" Type="http://schemas.openxmlformats.org/officeDocument/2006/relationships/hyperlink" Target="https://doi.org/10.1016/j.dr.2016.06.004" TargetMode="External"/><Relationship Id="rId69" Type="http://schemas.openxmlformats.org/officeDocument/2006/relationships/hyperlink" Target="https://doi.org/10.1080/15305050902880835" TargetMode="External"/><Relationship Id="rId77" Type="http://schemas.openxmlformats.org/officeDocument/2006/relationships/hyperlink" Target="https://doi.org/10.1037/a0018721" TargetMode="External"/><Relationship Id="rId8" Type="http://schemas.openxmlformats.org/officeDocument/2006/relationships/hyperlink" Target="https://doi.org/10.1177/0149206315591075" TargetMode="External"/><Relationship Id="rId51" Type="http://schemas.openxmlformats.org/officeDocument/2006/relationships/hyperlink" Target="https://doi.org/10.1016/j.bodyim.2019.10.001" TargetMode="External"/><Relationship Id="rId72" Type="http://schemas.openxmlformats.org/officeDocument/2006/relationships/hyperlink" Target="https://doi.org/10.3389/fpsyg.2017.01968" TargetMode="External"/><Relationship Id="rId80" Type="http://schemas.openxmlformats.org/officeDocument/2006/relationships/hyperlink" Target="https://doi.org/10.1080/00273170802620121" TargetMode="External"/><Relationship Id="rId85" Type="http://schemas.openxmlformats.org/officeDocument/2006/relationships/hyperlink" Target="https://doi.org/10.1191/0265532203lt248oa" TargetMode="External"/><Relationship Id="rId3" Type="http://schemas.openxmlformats.org/officeDocument/2006/relationships/settings" Target="settings.xml"/><Relationship Id="rId12" Type="http://schemas.openxmlformats.org/officeDocument/2006/relationships/hyperlink" Target="https://doi.org/10.1080/13645579.2016.1252188" TargetMode="External"/><Relationship Id="rId17" Type="http://schemas.openxmlformats.org/officeDocument/2006/relationships/hyperlink" Target="https://doi.org/10.1037/h0046016" TargetMode="External"/><Relationship Id="rId25" Type="http://schemas.openxmlformats.org/officeDocument/2006/relationships/hyperlink" Target="https://doi.org/10.1177/0163278716648191" TargetMode="External"/><Relationship Id="rId33" Type="http://schemas.openxmlformats.org/officeDocument/2006/relationships/hyperlink" Target="https://doi.org/10.1177/0013164419865769" TargetMode="External"/><Relationship Id="rId38" Type="http://schemas.openxmlformats.org/officeDocument/2006/relationships/hyperlink" Target="https://doi.org/10.1016/j.paid.2007.10.034" TargetMode="External"/><Relationship Id="rId46" Type="http://schemas.openxmlformats.org/officeDocument/2006/relationships/hyperlink" Target="https://doi.org/10.1080/00273171.2019.1602503" TargetMode="External"/><Relationship Id="rId59" Type="http://schemas.openxmlformats.org/officeDocument/2006/relationships/hyperlink" Target="https://doi.org/10.1007/BF02296397" TargetMode="External"/><Relationship Id="rId67" Type="http://schemas.openxmlformats.org/officeDocument/2006/relationships/hyperlink" Target="https://doi.org/10.1037/0021-9010.77.3.336" TargetMode="External"/><Relationship Id="rId20" Type="http://schemas.openxmlformats.org/officeDocument/2006/relationships/hyperlink" Target="https://doi.org/10.1002/eat.10264" TargetMode="External"/><Relationship Id="rId41" Type="http://schemas.openxmlformats.org/officeDocument/2006/relationships/hyperlink" Target="https://www.intestcom.org/files/guideline_test_adaptation_2ed.pdf" TargetMode="External"/><Relationship Id="rId54" Type="http://schemas.openxmlformats.org/officeDocument/2006/relationships/hyperlink" Target="https://doi.org/10.1016/j.bodyim.2020.02.013" TargetMode="External"/><Relationship Id="rId62" Type="http://schemas.openxmlformats.org/officeDocument/2006/relationships/hyperlink" Target="https://doi.org/10.1080/00273171.2012.710386" TargetMode="External"/><Relationship Id="rId70" Type="http://schemas.openxmlformats.org/officeDocument/2006/relationships/hyperlink" Target="https://doi.org/10.1016/j.bodyim.2018.08.014" TargetMode="External"/><Relationship Id="rId75" Type="http://schemas.openxmlformats.org/officeDocument/2006/relationships/hyperlink" Target="https://doi.org/10.1177/109442810031002" TargetMode="External"/><Relationship Id="rId83" Type="http://schemas.openxmlformats.org/officeDocument/2006/relationships/hyperlink" Target="https://10.1080/19313152.2017.1349527" TargetMode="External"/><Relationship Id="rId88" Type="http://schemas.openxmlformats.org/officeDocument/2006/relationships/header" Target="header1.xm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1016/j.biopsych.2020.01.013" TargetMode="External"/><Relationship Id="rId23" Type="http://schemas.openxmlformats.org/officeDocument/2006/relationships/hyperlink" Target="https://doi.org/10.1037/a0013193" TargetMode="External"/><Relationship Id="rId28" Type="http://schemas.openxmlformats.org/officeDocument/2006/relationships/hyperlink" Target="https://doi.org/10.1177/0734282920977718" TargetMode="External"/><Relationship Id="rId36" Type="http://schemas.openxmlformats.org/officeDocument/2006/relationships/hyperlink" Target="https://doi.org/10.1037/met0000227" TargetMode="External"/><Relationship Id="rId49" Type="http://schemas.openxmlformats.org/officeDocument/2006/relationships/hyperlink" Target="https://doi.org/10.1146/annurev-clinpsy-032813-153700" TargetMode="External"/><Relationship Id="rId57" Type="http://schemas.openxmlformats.org/officeDocument/2006/relationships/hyperlink" Target="https://doi.org/10.1080/10705511.2014.961800" TargetMode="External"/><Relationship Id="rId10" Type="http://schemas.openxmlformats.org/officeDocument/2006/relationships/hyperlink" Target="https://doi.org/10.1037/met0000077" TargetMode="External"/><Relationship Id="rId31" Type="http://schemas.openxmlformats.org/officeDocument/2006/relationships/hyperlink" Target="https://doi.org/10.1080/00273170902938969" TargetMode="External"/><Relationship Id="rId44" Type="http://schemas.openxmlformats.org/officeDocument/2006/relationships/hyperlink" Target="https://doi.org/10.1177/1073191119858411" TargetMode="External"/><Relationship Id="rId52" Type="http://schemas.openxmlformats.org/officeDocument/2006/relationships/hyperlink" Target="https://doi.org/10.1080/07448480009596271" TargetMode="External"/><Relationship Id="rId60" Type="http://schemas.openxmlformats.org/officeDocument/2006/relationships/hyperlink" Target="https://doi.org/10.1080/14737167.2020.1734453" TargetMode="External"/><Relationship Id="rId65" Type="http://schemas.openxmlformats.org/officeDocument/2006/relationships/hyperlink" Target="https://doi.org/10.1080/00273171.2012.715555" TargetMode="External"/><Relationship Id="rId73" Type="http://schemas.openxmlformats.org/officeDocument/2006/relationships/hyperlink" Target="https://doi.org/10.1016/j.bodyim.2020.08.001" TargetMode="External"/><Relationship Id="rId78" Type="http://schemas.openxmlformats.org/officeDocument/2006/relationships/hyperlink" Target="https://doi.org/10.1111/j.1524-4733.2005.04054.x" TargetMode="External"/><Relationship Id="rId81" Type="http://schemas.openxmlformats.org/officeDocument/2006/relationships/hyperlink" Target="https://doi.org/10.1177/0011000006288127" TargetMode="External"/><Relationship Id="rId86"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doi.org/10.1037/met0000200" TargetMode="External"/><Relationship Id="rId13" Type="http://schemas.openxmlformats.org/officeDocument/2006/relationships/hyperlink" Target="https://doi.org/10.1080/00273171.2017.1309262" TargetMode="External"/><Relationship Id="rId18" Type="http://schemas.openxmlformats.org/officeDocument/2006/relationships/hyperlink" Target="https://doi.org/10.1016/S1740-1445(03)00011-1" TargetMode="External"/><Relationship Id="rId39" Type="http://schemas.openxmlformats.org/officeDocument/2006/relationships/hyperlink" Target="https://doi.org/10.1016/j.bodyim.2005.03.003" TargetMode="External"/><Relationship Id="rId34" Type="http://schemas.openxmlformats.org/officeDocument/2006/relationships/hyperlink" Target="https://doi.org/10.1037/met000064" TargetMode="External"/><Relationship Id="rId50" Type="http://schemas.openxmlformats.org/officeDocument/2006/relationships/hyperlink" Target="https://doi.org/10.1037/a0026913" TargetMode="External"/><Relationship Id="rId55" Type="http://schemas.openxmlformats.org/officeDocument/2006/relationships/hyperlink" Target="https://doi.org/10.3102/0013189X023002013" TargetMode="External"/><Relationship Id="rId76" Type="http://schemas.openxmlformats.org/officeDocument/2006/relationships/hyperlink" Target="https://doi.org/10.1086/670394" TargetMode="External"/><Relationship Id="rId7" Type="http://schemas.openxmlformats.org/officeDocument/2006/relationships/hyperlink" Target="https://doi.org/10.1080/1075510903008204" TargetMode="External"/><Relationship Id="rId71" Type="http://schemas.openxmlformats.org/officeDocument/2006/relationships/hyperlink" Target="https://doi.org/10.1080/17542863.2014.917117" TargetMode="External"/><Relationship Id="rId2" Type="http://schemas.openxmlformats.org/officeDocument/2006/relationships/styles" Target="styles.xml"/><Relationship Id="rId29" Type="http://schemas.openxmlformats.org/officeDocument/2006/relationships/hyperlink" Target="https://doi.org/10.1093/her/8.2.181" TargetMode="External"/><Relationship Id="rId24" Type="http://schemas.openxmlformats.org/officeDocument/2006/relationships/hyperlink" Target="https://doi.org/10.1080/00223891.2015.1035381" TargetMode="External"/><Relationship Id="rId40" Type="http://schemas.openxmlformats.org/officeDocument/2006/relationships/hyperlink" Target="https://doi.org/10.7334/psicothema2019.306" TargetMode="External"/><Relationship Id="rId45" Type="http://schemas.openxmlformats.org/officeDocument/2006/relationships/hyperlink" Target="https://doi.org/10.1111/j.1365-2648.2004.03185.x" TargetMode="External"/><Relationship Id="rId66" Type="http://schemas.openxmlformats.org/officeDocument/2006/relationships/hyperlink" Target="https://doi.org/10.1080/00223891.2015.1089249" TargetMode="External"/><Relationship Id="rId87" Type="http://schemas.openxmlformats.org/officeDocument/2006/relationships/image" Target="media/image2.jpeg"/><Relationship Id="rId61" Type="http://schemas.openxmlformats.org/officeDocument/2006/relationships/hyperlink" Target="https://doi.org/10.1016/S0895-4356(99)00088-8" TargetMode="External"/><Relationship Id="rId82" Type="http://schemas.openxmlformats.org/officeDocument/2006/relationships/hyperlink" Target="https://doi.org/10.1080/01434632.2020.1852242" TargetMode="External"/><Relationship Id="rId19" Type="http://schemas.openxmlformats.org/officeDocument/2006/relationships/hyperlink" Target="https://doi.org/10.1016/j.bodyim.2017.11.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11834</Words>
  <Characters>67456</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2021-03-02T17:59:00Z</dcterms:created>
  <dcterms:modified xsi:type="dcterms:W3CDTF">2021-03-04T09:34:00Z</dcterms:modified>
</cp:coreProperties>
</file>