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E8FAA" w14:textId="77777777" w:rsidR="0069333B" w:rsidRDefault="0069333B" w:rsidP="009A10CD">
      <w:pPr>
        <w:pStyle w:val="Title"/>
        <w:rPr>
          <w:b w:val="0"/>
          <w:lang w:val="en-US"/>
        </w:rPr>
      </w:pPr>
      <w:r w:rsidRPr="0069333B">
        <w:rPr>
          <w:lang w:val="en-US"/>
        </w:rPr>
        <w:t xml:space="preserve">SARCOPENIA AND FALL-RELATED INJURY AMONG OLDER ADULTS </w:t>
      </w:r>
    </w:p>
    <w:p w14:paraId="563A5774" w14:textId="77777777" w:rsidR="00B21C60" w:rsidRPr="0069333B" w:rsidRDefault="0069333B" w:rsidP="009A10CD">
      <w:pPr>
        <w:pStyle w:val="Title"/>
        <w:rPr>
          <w:b w:val="0"/>
          <w:lang w:val="en-US"/>
        </w:rPr>
      </w:pPr>
      <w:r w:rsidRPr="0069333B">
        <w:rPr>
          <w:lang w:val="en-US"/>
        </w:rPr>
        <w:t>IN FIVE LOW- AND MIDDLE-INCOME COUNTRIES</w:t>
      </w:r>
    </w:p>
    <w:p w14:paraId="1739F029" w14:textId="77777777" w:rsidR="001600EE" w:rsidRDefault="001600EE" w:rsidP="0024345B">
      <w:pPr>
        <w:spacing w:line="480" w:lineRule="auto"/>
        <w:rPr>
          <w:rFonts w:ascii="Times New Roman" w:hAnsi="Times New Roman" w:cs="Times New Roman"/>
          <w:lang w:val="en-US"/>
        </w:rPr>
      </w:pPr>
    </w:p>
    <w:p w14:paraId="24BF0167" w14:textId="77777777" w:rsidR="006417FF" w:rsidRPr="00155BFA" w:rsidRDefault="006417FF" w:rsidP="0024345B">
      <w:pPr>
        <w:spacing w:line="480" w:lineRule="auto"/>
        <w:rPr>
          <w:rFonts w:ascii="Times New Roman" w:hAnsi="Times New Roman" w:cs="Times New Roman"/>
          <w:vertAlign w:val="superscript"/>
        </w:rPr>
      </w:pPr>
      <w:r w:rsidRPr="006417FF">
        <w:rPr>
          <w:rFonts w:ascii="Times New Roman" w:hAnsi="Times New Roman" w:cs="Times New Roman"/>
        </w:rPr>
        <w:t>Nicola Veronese</w:t>
      </w:r>
      <w:r w:rsidRPr="006417FF">
        <w:rPr>
          <w:rFonts w:ascii="Times New Roman" w:hAnsi="Times New Roman" w:cs="Times New Roman"/>
          <w:vertAlign w:val="superscript"/>
        </w:rPr>
        <w:t>1</w:t>
      </w:r>
      <w:r w:rsidRPr="006417FF">
        <w:rPr>
          <w:rFonts w:ascii="Times New Roman" w:hAnsi="Times New Roman" w:cs="Times New Roman"/>
        </w:rPr>
        <w:t>, Lee Smith</w:t>
      </w:r>
      <w:r w:rsidRPr="006417FF">
        <w:rPr>
          <w:rFonts w:ascii="Times New Roman" w:hAnsi="Times New Roman" w:cs="Times New Roman"/>
          <w:vertAlign w:val="superscript"/>
        </w:rPr>
        <w:t>2</w:t>
      </w:r>
      <w:r w:rsidRPr="006417FF">
        <w:rPr>
          <w:rFonts w:ascii="Times New Roman" w:hAnsi="Times New Roman" w:cs="Times New Roman"/>
        </w:rPr>
        <w:t>, Mario Barbagallo</w:t>
      </w:r>
      <w:r w:rsidRPr="006417FF">
        <w:rPr>
          <w:rFonts w:ascii="Times New Roman" w:hAnsi="Times New Roman" w:cs="Times New Roman"/>
          <w:vertAlign w:val="superscript"/>
        </w:rPr>
        <w:t>1</w:t>
      </w:r>
      <w:r w:rsidRPr="006417FF">
        <w:rPr>
          <w:rFonts w:ascii="Times New Roman" w:hAnsi="Times New Roman" w:cs="Times New Roman"/>
        </w:rPr>
        <w:t xml:space="preserve">, </w:t>
      </w:r>
      <w:r>
        <w:rPr>
          <w:rFonts w:ascii="Times New Roman" w:hAnsi="Times New Roman" w:cs="Times New Roman"/>
        </w:rPr>
        <w:t>Lin Yang</w:t>
      </w:r>
      <w:r>
        <w:rPr>
          <w:rFonts w:ascii="Times New Roman" w:hAnsi="Times New Roman" w:cs="Times New Roman"/>
          <w:vertAlign w:val="superscript"/>
        </w:rPr>
        <w:t>3,4</w:t>
      </w:r>
      <w:r>
        <w:rPr>
          <w:rFonts w:ascii="Times New Roman" w:hAnsi="Times New Roman" w:cs="Times New Roman"/>
        </w:rPr>
        <w:t xml:space="preserve">, </w:t>
      </w:r>
      <w:r w:rsidR="00FB5B53">
        <w:rPr>
          <w:rFonts w:ascii="Times New Roman" w:hAnsi="Times New Roman" w:cs="Times New Roman"/>
        </w:rPr>
        <w:t>Liye Zou</w:t>
      </w:r>
      <w:r w:rsidR="00FB5B53">
        <w:rPr>
          <w:rFonts w:ascii="Times New Roman" w:hAnsi="Times New Roman" w:cs="Times New Roman"/>
          <w:vertAlign w:val="superscript"/>
        </w:rPr>
        <w:t>5</w:t>
      </w:r>
      <w:r w:rsidR="00FB5B53">
        <w:rPr>
          <w:rFonts w:ascii="Times New Roman" w:hAnsi="Times New Roman" w:cs="Times New Roman"/>
        </w:rPr>
        <w:t xml:space="preserve">, </w:t>
      </w:r>
      <w:r w:rsidR="00386398">
        <w:rPr>
          <w:rFonts w:ascii="Times New Roman" w:hAnsi="Times New Roman" w:cs="Times New Roman"/>
        </w:rPr>
        <w:t>Josep Maria Haro</w:t>
      </w:r>
      <w:r w:rsidR="00E95265" w:rsidRPr="00E95265">
        <w:rPr>
          <w:rFonts w:ascii="Times New Roman" w:hAnsi="Times New Roman" w:cs="Times New Roman"/>
          <w:vertAlign w:val="superscript"/>
        </w:rPr>
        <w:t>6</w:t>
      </w:r>
      <w:r w:rsidR="00155BFA">
        <w:rPr>
          <w:rFonts w:ascii="Times New Roman" w:hAnsi="Times New Roman" w:cs="Times New Roman"/>
        </w:rPr>
        <w:t>, Ai Koyanagi</w:t>
      </w:r>
      <w:r w:rsidR="00155BFA">
        <w:rPr>
          <w:rFonts w:ascii="Times New Roman" w:hAnsi="Times New Roman" w:cs="Times New Roman"/>
          <w:vertAlign w:val="superscript"/>
        </w:rPr>
        <w:t>6,7</w:t>
      </w:r>
    </w:p>
    <w:p w14:paraId="4EA5A236" w14:textId="77777777" w:rsidR="006417FF" w:rsidRPr="006417FF" w:rsidRDefault="006417FF" w:rsidP="0024345B">
      <w:pPr>
        <w:spacing w:line="480" w:lineRule="auto"/>
        <w:rPr>
          <w:rFonts w:ascii="Times New Roman" w:hAnsi="Times New Roman" w:cs="Times New Roman"/>
        </w:rPr>
      </w:pPr>
    </w:p>
    <w:p w14:paraId="434CCAA2" w14:textId="15D0148E" w:rsidR="006417FF" w:rsidRDefault="006417FF" w:rsidP="006417FF">
      <w:pPr>
        <w:spacing w:line="480" w:lineRule="auto"/>
        <w:jc w:val="both"/>
        <w:rPr>
          <w:rFonts w:ascii="Times New Roman" w:hAnsi="Times New Roman" w:cs="Times New Roman"/>
          <w:lang w:val="en-GB"/>
        </w:rPr>
      </w:pPr>
      <w:r w:rsidRPr="006417FF">
        <w:rPr>
          <w:rFonts w:ascii="Times New Roman" w:hAnsi="Times New Roman" w:cs="Times New Roman"/>
          <w:lang w:val="en-GB"/>
        </w:rPr>
        <w:t>1. Geriatric Unit, Department of Internal Medicine and Geriatrics, Univers</w:t>
      </w:r>
      <w:r>
        <w:rPr>
          <w:rFonts w:ascii="Times New Roman" w:hAnsi="Times New Roman" w:cs="Times New Roman"/>
          <w:lang w:val="en-GB"/>
        </w:rPr>
        <w:t>ity of Palermo, Palermo, Italy</w:t>
      </w:r>
    </w:p>
    <w:p w14:paraId="74067A98" w14:textId="6AB13C49" w:rsidR="006417FF" w:rsidRDefault="006417FF" w:rsidP="006417FF">
      <w:pPr>
        <w:spacing w:line="480" w:lineRule="auto"/>
        <w:jc w:val="both"/>
        <w:rPr>
          <w:rFonts w:ascii="Times New Roman" w:hAnsi="Times New Roman" w:cs="Times New Roman"/>
          <w:lang w:val="en-GB"/>
        </w:rPr>
      </w:pPr>
      <w:r>
        <w:rPr>
          <w:rFonts w:ascii="Times New Roman" w:hAnsi="Times New Roman" w:cs="Times New Roman"/>
          <w:lang w:val="en-GB"/>
        </w:rPr>
        <w:t xml:space="preserve">2. </w:t>
      </w:r>
      <w:r w:rsidRPr="006417FF">
        <w:rPr>
          <w:rFonts w:ascii="Times New Roman" w:hAnsi="Times New Roman" w:cs="Times New Roman"/>
          <w:lang w:val="en-GB"/>
        </w:rPr>
        <w:t>The Cambridge Centre for Sport and Exercise Sciences, Anglia Ruskin University, Cambridge CB1 1PT, UK</w:t>
      </w:r>
    </w:p>
    <w:p w14:paraId="379A1FF1" w14:textId="2C62BF45" w:rsidR="0039747C" w:rsidRDefault="006607C3" w:rsidP="006417FF">
      <w:pPr>
        <w:spacing w:line="480" w:lineRule="auto"/>
        <w:jc w:val="both"/>
        <w:rPr>
          <w:rFonts w:ascii="Times New Roman" w:hAnsi="Times New Roman" w:cs="Times New Roman"/>
          <w:lang w:val="en-GB"/>
        </w:rPr>
      </w:pPr>
      <w:r>
        <w:rPr>
          <w:rFonts w:ascii="Times New Roman" w:hAnsi="Times New Roman" w:cs="Times New Roman" w:hint="eastAsia"/>
          <w:lang w:val="en-GB" w:eastAsia="zh-CN"/>
        </w:rPr>
        <w:t>3.</w:t>
      </w:r>
      <w:r>
        <w:rPr>
          <w:rFonts w:ascii="Times New Roman" w:hAnsi="Times New Roman" w:cs="Times New Roman"/>
          <w:lang w:val="en-GB"/>
        </w:rPr>
        <w:t xml:space="preserve"> Department of Cancer Epidemiology and Prevention Research, Cancer Care Alberta, Alberta Health Services, Calgary, Canada </w:t>
      </w:r>
    </w:p>
    <w:p w14:paraId="2EC82ACE" w14:textId="6350927B" w:rsidR="006607C3" w:rsidRDefault="0039747C" w:rsidP="006417FF">
      <w:pPr>
        <w:spacing w:line="480" w:lineRule="auto"/>
        <w:jc w:val="both"/>
        <w:rPr>
          <w:rFonts w:ascii="Times New Roman" w:hAnsi="Times New Roman" w:cs="Times New Roman"/>
          <w:lang w:val="en-GB"/>
        </w:rPr>
      </w:pPr>
      <w:r>
        <w:rPr>
          <w:rFonts w:ascii="Times New Roman" w:hAnsi="Times New Roman" w:cs="Times New Roman"/>
          <w:lang w:val="en-GB"/>
        </w:rPr>
        <w:t xml:space="preserve">4. </w:t>
      </w:r>
      <w:r w:rsidR="006607C3">
        <w:rPr>
          <w:rFonts w:ascii="Times New Roman" w:hAnsi="Times New Roman" w:cs="Times New Roman"/>
          <w:lang w:val="en-GB"/>
        </w:rPr>
        <w:t>Departments of Oncology and Community Health Sciences, Cumming School of Medicine, University of Calgary, Calgary, Canada</w:t>
      </w:r>
    </w:p>
    <w:p w14:paraId="501EFAE6" w14:textId="25105F6A" w:rsidR="00AC0C29" w:rsidRPr="00AC0C29" w:rsidRDefault="00AC0C29" w:rsidP="006417FF">
      <w:pPr>
        <w:spacing w:line="480" w:lineRule="auto"/>
        <w:jc w:val="both"/>
        <w:rPr>
          <w:rFonts w:ascii="Times New Roman" w:hAnsi="Times New Roman" w:cs="Times New Roman"/>
          <w:lang w:val="en-GB"/>
        </w:rPr>
      </w:pPr>
      <w:r w:rsidRPr="00E86223">
        <w:rPr>
          <w:rFonts w:ascii="Times New Roman" w:hAnsi="Times New Roman" w:cs="Times New Roman"/>
          <w:lang w:val="en-GB"/>
        </w:rPr>
        <w:t>5. Exercise &amp; Mental Health Laboratory</w:t>
      </w:r>
      <w:r w:rsidRPr="00E86223">
        <w:rPr>
          <w:rFonts w:ascii="Times New Roman" w:hAnsi="Times New Roman" w:cs="Times New Roman" w:hint="eastAsia"/>
          <w:lang w:val="en-GB"/>
        </w:rPr>
        <w:t>;</w:t>
      </w:r>
      <w:r w:rsidRPr="00E86223">
        <w:rPr>
          <w:rFonts w:ascii="Times New Roman" w:hAnsi="Times New Roman" w:cs="Times New Roman"/>
          <w:lang w:val="en-GB"/>
        </w:rPr>
        <w:t xml:space="preserve"> Institute of Mental Health, School of Psychology, Shenzhen University, 518060, China</w:t>
      </w:r>
    </w:p>
    <w:p w14:paraId="4F8C3022" w14:textId="43DB6B47" w:rsidR="002C4743" w:rsidRPr="007731EE" w:rsidRDefault="002C4743" w:rsidP="002C4743">
      <w:pPr>
        <w:spacing w:line="480" w:lineRule="auto"/>
        <w:jc w:val="both"/>
        <w:rPr>
          <w:rFonts w:ascii="Times New Roman" w:hAnsi="Times New Roman" w:cs="Times New Roman"/>
          <w:lang w:val="es-ES"/>
        </w:rPr>
      </w:pPr>
      <w:r w:rsidRPr="007731EE">
        <w:rPr>
          <w:rFonts w:ascii="Times New Roman" w:hAnsi="Times New Roman" w:cs="Times New Roman"/>
          <w:lang w:val="es-ES"/>
        </w:rPr>
        <w:t xml:space="preserve">6. </w:t>
      </w:r>
      <w:proofErr w:type="spellStart"/>
      <w:r w:rsidRPr="007731EE">
        <w:rPr>
          <w:rFonts w:ascii="Times New Roman" w:hAnsi="Times New Roman" w:cs="Times New Roman"/>
          <w:lang w:val="es-ES"/>
        </w:rPr>
        <w:t>Parc</w:t>
      </w:r>
      <w:proofErr w:type="spellEnd"/>
      <w:r w:rsidRPr="007731EE">
        <w:rPr>
          <w:rFonts w:ascii="Times New Roman" w:hAnsi="Times New Roman" w:cs="Times New Roman"/>
          <w:lang w:val="es-ES"/>
        </w:rPr>
        <w:t xml:space="preserve"> </w:t>
      </w:r>
      <w:proofErr w:type="spellStart"/>
      <w:r w:rsidRPr="007731EE">
        <w:rPr>
          <w:rFonts w:ascii="Times New Roman" w:hAnsi="Times New Roman" w:cs="Times New Roman"/>
          <w:lang w:val="es-ES"/>
        </w:rPr>
        <w:t>Sanitari</w:t>
      </w:r>
      <w:proofErr w:type="spellEnd"/>
      <w:r w:rsidRPr="007731EE">
        <w:rPr>
          <w:rFonts w:ascii="Times New Roman" w:hAnsi="Times New Roman" w:cs="Times New Roman"/>
          <w:lang w:val="es-ES"/>
        </w:rPr>
        <w:t xml:space="preserve"> Sant Joan de</w:t>
      </w:r>
      <w:r>
        <w:rPr>
          <w:rFonts w:ascii="Times New Roman" w:hAnsi="Times New Roman" w:cs="Times New Roman"/>
          <w:lang w:val="es-ES"/>
        </w:rPr>
        <w:t xml:space="preserve"> </w:t>
      </w:r>
      <w:proofErr w:type="spellStart"/>
      <w:r>
        <w:rPr>
          <w:rFonts w:ascii="Times New Roman" w:hAnsi="Times New Roman" w:cs="Times New Roman"/>
          <w:lang w:val="es-ES"/>
        </w:rPr>
        <w:t>Déu</w:t>
      </w:r>
      <w:proofErr w:type="spellEnd"/>
      <w:r>
        <w:rPr>
          <w:rFonts w:ascii="Times New Roman" w:hAnsi="Times New Roman" w:cs="Times New Roman"/>
          <w:lang w:val="es-ES"/>
        </w:rPr>
        <w:t xml:space="preserve">, CIBERSAM, </w:t>
      </w:r>
      <w:proofErr w:type="spellStart"/>
      <w:r>
        <w:rPr>
          <w:rFonts w:ascii="Times New Roman" w:hAnsi="Times New Roman" w:cs="Times New Roman"/>
          <w:lang w:val="es-ES"/>
        </w:rPr>
        <w:t>Universitat</w:t>
      </w:r>
      <w:proofErr w:type="spellEnd"/>
      <w:r>
        <w:rPr>
          <w:rFonts w:ascii="Times New Roman" w:hAnsi="Times New Roman" w:cs="Times New Roman"/>
          <w:lang w:val="es-ES"/>
        </w:rPr>
        <w:t xml:space="preserve"> de Barcelona, Sant Boi de Llobregat, Barcelona</w:t>
      </w:r>
      <w:r w:rsidR="005077B1">
        <w:rPr>
          <w:rFonts w:ascii="Times New Roman" w:hAnsi="Times New Roman" w:cs="Times New Roman"/>
          <w:lang w:val="es-ES"/>
        </w:rPr>
        <w:t>,</w:t>
      </w:r>
      <w:r>
        <w:rPr>
          <w:rFonts w:ascii="Times New Roman" w:hAnsi="Times New Roman" w:cs="Times New Roman"/>
          <w:lang w:val="es-ES"/>
        </w:rPr>
        <w:t xml:space="preserve"> </w:t>
      </w:r>
      <w:proofErr w:type="spellStart"/>
      <w:r>
        <w:rPr>
          <w:rFonts w:ascii="Times New Roman" w:hAnsi="Times New Roman" w:cs="Times New Roman"/>
          <w:lang w:val="es-ES"/>
        </w:rPr>
        <w:t>Spain</w:t>
      </w:r>
      <w:proofErr w:type="spellEnd"/>
    </w:p>
    <w:p w14:paraId="501F5561" w14:textId="77777777" w:rsidR="00155BFA" w:rsidRPr="002C4743" w:rsidRDefault="002215CA" w:rsidP="00155BFA">
      <w:pPr>
        <w:spacing w:line="480" w:lineRule="auto"/>
        <w:jc w:val="both"/>
        <w:rPr>
          <w:rFonts w:ascii="Times New Roman" w:hAnsi="Times New Roman" w:cs="Times New Roman"/>
          <w:vanish/>
          <w:lang w:val="es-ES"/>
        </w:rPr>
      </w:pPr>
      <w:r w:rsidRPr="002C4743">
        <w:rPr>
          <w:rFonts w:ascii="Times New Roman" w:hAnsi="Times New Roman" w:cs="Times New Roman"/>
          <w:vanish/>
          <w:lang w:val="es-ES"/>
        </w:rPr>
        <w:t>7. ICREA, Pg. Lluis Companys 23, 08010 Barcelona, Spain</w:t>
      </w:r>
    </w:p>
    <w:p w14:paraId="5D1B3996" w14:textId="77777777" w:rsidR="006417FF" w:rsidRPr="002C4743" w:rsidRDefault="006417FF" w:rsidP="006417FF">
      <w:pPr>
        <w:spacing w:line="480" w:lineRule="auto"/>
        <w:jc w:val="both"/>
        <w:rPr>
          <w:rFonts w:ascii="Times New Roman" w:hAnsi="Times New Roman" w:cs="Times New Roman"/>
          <w:lang w:val="es-ES"/>
        </w:rPr>
      </w:pPr>
    </w:p>
    <w:p w14:paraId="787D170A" w14:textId="77777777" w:rsidR="006417FF" w:rsidRPr="00DF7FEA" w:rsidRDefault="006417FF" w:rsidP="006417FF">
      <w:pPr>
        <w:spacing w:line="480" w:lineRule="auto"/>
        <w:jc w:val="both"/>
        <w:rPr>
          <w:rFonts w:ascii="Times New Roman" w:hAnsi="Times New Roman" w:cs="Times New Roman"/>
          <w:lang w:val="en-GB"/>
        </w:rPr>
      </w:pPr>
      <w:r w:rsidRPr="006417FF">
        <w:rPr>
          <w:rFonts w:ascii="Times New Roman" w:hAnsi="Times New Roman" w:cs="Times New Roman"/>
          <w:b/>
          <w:lang w:val="en-GB"/>
        </w:rPr>
        <w:t>Corresponding author</w:t>
      </w:r>
      <w:r w:rsidRPr="006417FF">
        <w:rPr>
          <w:rFonts w:ascii="Times New Roman" w:hAnsi="Times New Roman" w:cs="Times New Roman"/>
          <w:lang w:val="en-GB"/>
        </w:rPr>
        <w:t xml:space="preserve">: </w:t>
      </w:r>
      <w:r w:rsidR="00C06F02">
        <w:rPr>
          <w:rFonts w:ascii="Times New Roman" w:hAnsi="Times New Roman" w:cs="Times New Roman"/>
          <w:lang w:val="en-GB"/>
        </w:rPr>
        <w:t xml:space="preserve">Nicola </w:t>
      </w:r>
      <w:r w:rsidRPr="006417FF">
        <w:rPr>
          <w:rFonts w:ascii="Times New Roman" w:hAnsi="Times New Roman" w:cs="Times New Roman"/>
          <w:lang w:val="en-GB"/>
        </w:rPr>
        <w:t xml:space="preserve">Veronese, MD, Geriatric Unit, Department of Internal Medicine and Geriatrics, University of Palermo, Palermo, Italy. </w:t>
      </w:r>
      <w:proofErr w:type="spellStart"/>
      <w:r w:rsidRPr="00DF7FEA">
        <w:rPr>
          <w:rFonts w:ascii="Times New Roman" w:hAnsi="Times New Roman" w:cs="Times New Roman"/>
          <w:lang w:val="en-GB"/>
        </w:rPr>
        <w:t>Viale</w:t>
      </w:r>
      <w:proofErr w:type="spellEnd"/>
      <w:r w:rsidRPr="00DF7FEA">
        <w:rPr>
          <w:rFonts w:ascii="Times New Roman" w:hAnsi="Times New Roman" w:cs="Times New Roman"/>
          <w:lang w:val="en-GB"/>
        </w:rPr>
        <w:t xml:space="preserve"> F. Scaduto, 61 Palermo. Email: </w:t>
      </w:r>
      <w:hyperlink r:id="rId8" w:history="1">
        <w:r w:rsidR="00155BFA" w:rsidRPr="00DF7FEA">
          <w:rPr>
            <w:rStyle w:val="Hyperlink"/>
            <w:rFonts w:ascii="Times New Roman" w:hAnsi="Times New Roman" w:cs="Times New Roman"/>
            <w:lang w:val="en-GB"/>
          </w:rPr>
          <w:t>nicola.veronese@unipa.it</w:t>
        </w:r>
      </w:hyperlink>
      <w:r w:rsidRPr="00DF7FEA">
        <w:rPr>
          <w:rFonts w:ascii="Times New Roman" w:hAnsi="Times New Roman" w:cs="Times New Roman"/>
          <w:lang w:val="en-GB"/>
        </w:rPr>
        <w:t xml:space="preserve"> </w:t>
      </w:r>
    </w:p>
    <w:p w14:paraId="71E9DBE2" w14:textId="77777777" w:rsidR="00B42233" w:rsidRPr="00DF7FEA" w:rsidRDefault="00B42233">
      <w:pPr>
        <w:rPr>
          <w:rFonts w:ascii="Times New Roman" w:hAnsi="Times New Roman" w:cs="Times New Roman"/>
          <w:b/>
          <w:bCs/>
          <w:lang w:val="en-GB"/>
        </w:rPr>
      </w:pPr>
      <w:r w:rsidRPr="00DF7FEA">
        <w:rPr>
          <w:rFonts w:ascii="Times New Roman" w:hAnsi="Times New Roman" w:cs="Times New Roman"/>
          <w:b/>
          <w:bCs/>
          <w:lang w:val="en-GB"/>
        </w:rPr>
        <w:br w:type="page"/>
      </w:r>
    </w:p>
    <w:p w14:paraId="33A553AE" w14:textId="77777777" w:rsidR="00155BFA" w:rsidRPr="00DF7FEA" w:rsidRDefault="00155BFA" w:rsidP="009A10CD">
      <w:pPr>
        <w:pStyle w:val="Heading1"/>
        <w:rPr>
          <w:b w:val="0"/>
          <w:lang w:val="en-GB"/>
        </w:rPr>
      </w:pPr>
      <w:r w:rsidRPr="00DF7FEA">
        <w:rPr>
          <w:lang w:val="en-GB"/>
        </w:rPr>
        <w:lastRenderedPageBreak/>
        <w:t>ABSTRACT</w:t>
      </w:r>
    </w:p>
    <w:p w14:paraId="6888074F" w14:textId="0E82A22E" w:rsidR="00155BFA" w:rsidRPr="000D0387" w:rsidRDefault="00155BFA" w:rsidP="00155BFA">
      <w:pPr>
        <w:spacing w:line="480" w:lineRule="auto"/>
        <w:jc w:val="both"/>
        <w:rPr>
          <w:rFonts w:ascii="Times New Roman" w:hAnsi="Times New Roman" w:cs="Times New Roman"/>
          <w:bCs/>
          <w:lang w:val="en-GB"/>
        </w:rPr>
      </w:pPr>
      <w:r w:rsidRPr="000D0387">
        <w:rPr>
          <w:rFonts w:ascii="Times New Roman" w:hAnsi="Times New Roman" w:cs="Times New Roman"/>
          <w:bCs/>
          <w:lang w:val="en-GB"/>
        </w:rPr>
        <w:t>Sarcopenia is a co</w:t>
      </w:r>
      <w:r w:rsidR="0022726A" w:rsidRPr="000D0387">
        <w:rPr>
          <w:rFonts w:ascii="Times New Roman" w:hAnsi="Times New Roman" w:cs="Times New Roman"/>
          <w:bCs/>
          <w:lang w:val="en-GB"/>
        </w:rPr>
        <w:t xml:space="preserve">mmon condition in older people and increasing </w:t>
      </w:r>
      <w:r w:rsidR="00C07958" w:rsidRPr="000D0387">
        <w:rPr>
          <w:rFonts w:ascii="Times New Roman" w:hAnsi="Times New Roman" w:cs="Times New Roman"/>
          <w:bCs/>
          <w:lang w:val="en-GB"/>
        </w:rPr>
        <w:t xml:space="preserve">evidence </w:t>
      </w:r>
      <w:r w:rsidR="0022726A" w:rsidRPr="000D0387">
        <w:rPr>
          <w:rFonts w:ascii="Times New Roman" w:hAnsi="Times New Roman" w:cs="Times New Roman"/>
          <w:bCs/>
          <w:lang w:val="en-GB"/>
        </w:rPr>
        <w:t xml:space="preserve">suggests that </w:t>
      </w:r>
      <w:r w:rsidR="00D75E22" w:rsidRPr="000D0387">
        <w:rPr>
          <w:rFonts w:ascii="Times New Roman" w:hAnsi="Times New Roman" w:cs="Times New Roman"/>
          <w:bCs/>
          <w:lang w:val="en-GB"/>
        </w:rPr>
        <w:t xml:space="preserve">it </w:t>
      </w:r>
      <w:r w:rsidR="0022726A" w:rsidRPr="000D0387">
        <w:rPr>
          <w:rFonts w:ascii="Times New Roman" w:hAnsi="Times New Roman" w:cs="Times New Roman"/>
          <w:bCs/>
          <w:lang w:val="en-GB"/>
        </w:rPr>
        <w:t xml:space="preserve">can be considered as </w:t>
      </w:r>
      <w:r w:rsidR="00E26109" w:rsidRPr="000D0387">
        <w:rPr>
          <w:rFonts w:ascii="Times New Roman" w:hAnsi="Times New Roman" w:cs="Times New Roman"/>
          <w:bCs/>
          <w:lang w:val="en-GB"/>
        </w:rPr>
        <w:t xml:space="preserve">a </w:t>
      </w:r>
      <w:r w:rsidR="0022726A" w:rsidRPr="000D0387">
        <w:rPr>
          <w:rFonts w:ascii="Times New Roman" w:hAnsi="Times New Roman" w:cs="Times New Roman"/>
          <w:bCs/>
          <w:lang w:val="en-GB"/>
        </w:rPr>
        <w:t xml:space="preserve">potential risk factor for falls and fractures. However, </w:t>
      </w:r>
      <w:r w:rsidRPr="000D0387">
        <w:rPr>
          <w:rFonts w:ascii="Times New Roman" w:hAnsi="Times New Roman" w:cs="Times New Roman"/>
          <w:bCs/>
          <w:lang w:val="en-GB"/>
        </w:rPr>
        <w:t>no studies on this topic from low- and middle-income countries (LMICs)</w:t>
      </w:r>
      <w:r w:rsidR="0022726A" w:rsidRPr="000D0387">
        <w:rPr>
          <w:rFonts w:ascii="Times New Roman" w:hAnsi="Times New Roman" w:cs="Times New Roman"/>
          <w:bCs/>
          <w:lang w:val="en-GB"/>
        </w:rPr>
        <w:t xml:space="preserve"> are available</w:t>
      </w:r>
      <w:r w:rsidRPr="000D0387">
        <w:rPr>
          <w:rFonts w:ascii="Times New Roman" w:hAnsi="Times New Roman" w:cs="Times New Roman"/>
          <w:bCs/>
          <w:lang w:val="en-GB"/>
        </w:rPr>
        <w:t xml:space="preserve">. Thus, we assessed this association among older adults from </w:t>
      </w:r>
      <w:r w:rsidR="0022726A" w:rsidRPr="000D0387">
        <w:rPr>
          <w:rFonts w:ascii="Times New Roman" w:hAnsi="Times New Roman" w:cs="Times New Roman"/>
          <w:bCs/>
          <w:lang w:val="en-GB"/>
        </w:rPr>
        <w:t>five</w:t>
      </w:r>
      <w:r w:rsidRPr="000D0387">
        <w:rPr>
          <w:rFonts w:ascii="Times New Roman" w:hAnsi="Times New Roman" w:cs="Times New Roman"/>
          <w:bCs/>
          <w:lang w:val="en-GB"/>
        </w:rPr>
        <w:t xml:space="preserve"> LMICs</w:t>
      </w:r>
      <w:r w:rsidR="00923E46" w:rsidRPr="000D0387">
        <w:rPr>
          <w:rFonts w:ascii="Times New Roman" w:hAnsi="Times New Roman" w:cs="Times New Roman"/>
          <w:bCs/>
          <w:lang w:val="en-GB"/>
        </w:rPr>
        <w:t xml:space="preserve"> (China, India, Ghana, Mexico, </w:t>
      </w:r>
      <w:r w:rsidR="00E26109" w:rsidRPr="000D0387">
        <w:rPr>
          <w:rFonts w:ascii="Times New Roman" w:hAnsi="Times New Roman" w:cs="Times New Roman"/>
          <w:bCs/>
          <w:lang w:val="en-GB"/>
        </w:rPr>
        <w:t xml:space="preserve">and </w:t>
      </w:r>
      <w:r w:rsidR="00923E46" w:rsidRPr="000D0387">
        <w:rPr>
          <w:rFonts w:ascii="Times New Roman" w:hAnsi="Times New Roman" w:cs="Times New Roman"/>
          <w:bCs/>
          <w:lang w:val="en-GB"/>
        </w:rPr>
        <w:t>Russia)</w:t>
      </w:r>
      <w:r w:rsidRPr="000D0387">
        <w:rPr>
          <w:rFonts w:ascii="Times New Roman" w:hAnsi="Times New Roman" w:cs="Times New Roman"/>
          <w:bCs/>
          <w:lang w:val="en-GB"/>
        </w:rPr>
        <w:t>. Community-based</w:t>
      </w:r>
      <w:r w:rsidR="00D75E22" w:rsidRPr="000D0387">
        <w:rPr>
          <w:rFonts w:ascii="Times New Roman" w:hAnsi="Times New Roman" w:cs="Times New Roman"/>
          <w:bCs/>
          <w:lang w:val="en-GB"/>
        </w:rPr>
        <w:t>, nationally representative,</w:t>
      </w:r>
      <w:r w:rsidRPr="000D0387">
        <w:rPr>
          <w:rFonts w:ascii="Times New Roman" w:hAnsi="Times New Roman" w:cs="Times New Roman"/>
          <w:bCs/>
          <w:lang w:val="en-GB"/>
        </w:rPr>
        <w:t xml:space="preserve"> cross-sectional data of the Study on Global Aging and Adult Health were </w:t>
      </w:r>
      <w:proofErr w:type="spellStart"/>
      <w:r w:rsidRPr="000D0387">
        <w:rPr>
          <w:rFonts w:ascii="Times New Roman" w:hAnsi="Times New Roman" w:cs="Times New Roman"/>
          <w:bCs/>
          <w:lang w:val="en-GB"/>
        </w:rPr>
        <w:t>analyzed</w:t>
      </w:r>
      <w:proofErr w:type="spellEnd"/>
      <w:r w:rsidRPr="000D0387">
        <w:rPr>
          <w:rFonts w:ascii="Times New Roman" w:hAnsi="Times New Roman" w:cs="Times New Roman"/>
          <w:bCs/>
          <w:lang w:val="en-GB"/>
        </w:rPr>
        <w:t xml:space="preserve">. Sarcopenia was defined as the presence of low skeletal muscle mass based on indirect population formula, and either slow gait or low handgrip strength. </w:t>
      </w:r>
      <w:r w:rsidR="0022726A" w:rsidRPr="000D0387">
        <w:rPr>
          <w:rFonts w:ascii="Times New Roman" w:hAnsi="Times New Roman" w:cs="Times New Roman"/>
          <w:bCs/>
          <w:lang w:val="en-GB"/>
        </w:rPr>
        <w:t xml:space="preserve">The presence of </w:t>
      </w:r>
      <w:r w:rsidR="0022726A" w:rsidRPr="000D0387">
        <w:rPr>
          <w:rFonts w:ascii="Times New Roman" w:hAnsi="Times New Roman" w:cs="Times New Roman"/>
          <w:lang w:val="en-US"/>
        </w:rPr>
        <w:t>fall-related injury was ascertained through self-reported information</w:t>
      </w:r>
      <w:r w:rsidRPr="000D0387">
        <w:rPr>
          <w:rFonts w:ascii="Times New Roman" w:hAnsi="Times New Roman" w:cs="Times New Roman"/>
          <w:bCs/>
          <w:lang w:val="en-GB"/>
        </w:rPr>
        <w:t xml:space="preserve">. Multivariable logistic regression analysis </w:t>
      </w:r>
      <w:r w:rsidR="00D75E22" w:rsidRPr="000D0387">
        <w:rPr>
          <w:rFonts w:ascii="Times New Roman" w:hAnsi="Times New Roman" w:cs="Times New Roman"/>
          <w:bCs/>
          <w:lang w:val="en-GB"/>
        </w:rPr>
        <w:t xml:space="preserve">and meta-analysis </w:t>
      </w:r>
      <w:r w:rsidRPr="000D0387">
        <w:rPr>
          <w:rFonts w:ascii="Times New Roman" w:hAnsi="Times New Roman" w:cs="Times New Roman"/>
          <w:bCs/>
          <w:lang w:val="en-GB"/>
        </w:rPr>
        <w:t>w</w:t>
      </w:r>
      <w:r w:rsidR="00D75E22" w:rsidRPr="000D0387">
        <w:rPr>
          <w:rFonts w:ascii="Times New Roman" w:hAnsi="Times New Roman" w:cs="Times New Roman"/>
          <w:bCs/>
          <w:lang w:val="en-GB"/>
        </w:rPr>
        <w:t>ere</w:t>
      </w:r>
      <w:r w:rsidRPr="000D0387">
        <w:rPr>
          <w:rFonts w:ascii="Times New Roman" w:hAnsi="Times New Roman" w:cs="Times New Roman"/>
          <w:bCs/>
          <w:lang w:val="en-GB"/>
        </w:rPr>
        <w:t xml:space="preserve"> conducted</w:t>
      </w:r>
      <w:r w:rsidR="0022726A" w:rsidRPr="000D0387">
        <w:rPr>
          <w:rFonts w:ascii="Times New Roman" w:hAnsi="Times New Roman" w:cs="Times New Roman"/>
          <w:bCs/>
          <w:lang w:val="en-GB"/>
        </w:rPr>
        <w:t>.</w:t>
      </w:r>
      <w:r w:rsidRPr="000D0387">
        <w:rPr>
          <w:rFonts w:ascii="Times New Roman" w:hAnsi="Times New Roman" w:cs="Times New Roman"/>
          <w:bCs/>
          <w:lang w:val="en-GB"/>
        </w:rPr>
        <w:t xml:space="preserve"> The sample consisted of </w:t>
      </w:r>
      <w:r w:rsidR="005D15C9" w:rsidRPr="000D0387">
        <w:rPr>
          <w:rFonts w:ascii="Times New Roman" w:hAnsi="Times New Roman" w:cs="Times New Roman"/>
          <w:bCs/>
          <w:lang w:val="en-GB"/>
        </w:rPr>
        <w:t>13,101</w:t>
      </w:r>
      <w:r w:rsidRPr="000D0387">
        <w:rPr>
          <w:rFonts w:ascii="Times New Roman" w:hAnsi="Times New Roman" w:cs="Times New Roman"/>
          <w:bCs/>
          <w:lang w:val="en-GB"/>
        </w:rPr>
        <w:t xml:space="preserve"> individuals aged ≥65</w:t>
      </w:r>
      <w:r w:rsidR="005D15C9" w:rsidRPr="000D0387">
        <w:rPr>
          <w:rFonts w:ascii="Times New Roman" w:hAnsi="Times New Roman" w:cs="Times New Roman"/>
          <w:bCs/>
          <w:lang w:val="en-GB"/>
        </w:rPr>
        <w:t xml:space="preserve"> years (mean (SD) age 72.6 (11.3</w:t>
      </w:r>
      <w:r w:rsidRPr="000D0387">
        <w:rPr>
          <w:rFonts w:ascii="Times New Roman" w:hAnsi="Times New Roman" w:cs="Times New Roman"/>
          <w:bCs/>
          <w:lang w:val="en-GB"/>
        </w:rPr>
        <w:t xml:space="preserve">) years; </w:t>
      </w:r>
      <w:r w:rsidR="005D15C9" w:rsidRPr="000D0387">
        <w:rPr>
          <w:rFonts w:ascii="Times New Roman" w:hAnsi="Times New Roman" w:cs="Times New Roman"/>
          <w:bCs/>
          <w:lang w:val="en-GB"/>
        </w:rPr>
        <w:t xml:space="preserve">45% </w:t>
      </w:r>
      <w:r w:rsidRPr="000D0387">
        <w:rPr>
          <w:rFonts w:ascii="Times New Roman" w:hAnsi="Times New Roman" w:cs="Times New Roman"/>
          <w:bCs/>
          <w:lang w:val="en-GB"/>
        </w:rPr>
        <w:t xml:space="preserve">males). </w:t>
      </w:r>
      <w:r w:rsidR="005D15C9" w:rsidRPr="000D0387">
        <w:rPr>
          <w:rFonts w:ascii="Times New Roman" w:hAnsi="Times New Roman" w:cs="Times New Roman"/>
          <w:lang w:val="en-US"/>
        </w:rPr>
        <w:t>The prevalence of fall-related injury was higher among those with sarcopenia than in those without this condition</w:t>
      </w:r>
      <w:r w:rsidR="00923E46" w:rsidRPr="000D0387">
        <w:rPr>
          <w:rFonts w:ascii="Times New Roman" w:hAnsi="Times New Roman" w:cs="Times New Roman"/>
          <w:lang w:val="en-US"/>
        </w:rPr>
        <w:t xml:space="preserve"> (e.g., </w:t>
      </w:r>
      <w:r w:rsidR="00D75E22" w:rsidRPr="000D0387">
        <w:rPr>
          <w:rFonts w:ascii="Times New Roman" w:hAnsi="Times New Roman" w:cs="Times New Roman"/>
          <w:lang w:val="en-US"/>
        </w:rPr>
        <w:t xml:space="preserve">Mexico </w:t>
      </w:r>
      <w:r w:rsidR="00410BC0" w:rsidRPr="000D0387">
        <w:rPr>
          <w:rFonts w:ascii="Times New Roman" w:hAnsi="Times New Roman" w:cs="Times New Roman"/>
          <w:lang w:val="en-US"/>
        </w:rPr>
        <w:t>9.8</w:t>
      </w:r>
      <w:r w:rsidR="00D75E22" w:rsidRPr="000D0387">
        <w:rPr>
          <w:rFonts w:ascii="Times New Roman" w:hAnsi="Times New Roman" w:cs="Times New Roman"/>
          <w:lang w:val="en-US"/>
        </w:rPr>
        <w:t>% vs. 2.7%)</w:t>
      </w:r>
      <w:r w:rsidR="005D15C9" w:rsidRPr="000D0387">
        <w:rPr>
          <w:rFonts w:ascii="Times New Roman" w:hAnsi="Times New Roman" w:cs="Times New Roman"/>
          <w:lang w:val="en-US"/>
        </w:rPr>
        <w:t xml:space="preserve">. </w:t>
      </w:r>
      <w:r w:rsidRPr="000D0387">
        <w:rPr>
          <w:rFonts w:ascii="Times New Roman" w:hAnsi="Times New Roman" w:cs="Times New Roman"/>
          <w:bCs/>
          <w:lang w:val="en-GB"/>
        </w:rPr>
        <w:t>Adjusted analyses showed that</w:t>
      </w:r>
      <w:r w:rsidR="005D15C9" w:rsidRPr="000D0387">
        <w:rPr>
          <w:rFonts w:ascii="Times New Roman" w:hAnsi="Times New Roman" w:cs="Times New Roman"/>
          <w:bCs/>
          <w:lang w:val="en-GB"/>
        </w:rPr>
        <w:t xml:space="preserve"> </w:t>
      </w:r>
      <w:r w:rsidR="005D15C9" w:rsidRPr="000D0387">
        <w:rPr>
          <w:rFonts w:ascii="Times New Roman" w:hAnsi="Times New Roman" w:cs="Times New Roman"/>
          <w:lang w:val="en-US"/>
        </w:rPr>
        <w:t xml:space="preserve">sarcopenia was associated with </w:t>
      </w:r>
      <w:proofErr w:type="gramStart"/>
      <w:r w:rsidR="005D15C9" w:rsidRPr="000D0387">
        <w:rPr>
          <w:rFonts w:ascii="Times New Roman" w:hAnsi="Times New Roman" w:cs="Times New Roman"/>
          <w:lang w:val="en-US"/>
        </w:rPr>
        <w:t>a 1.</w:t>
      </w:r>
      <w:r w:rsidR="00ED23A2" w:rsidRPr="000D0387">
        <w:rPr>
          <w:rFonts w:ascii="Times New Roman" w:hAnsi="Times New Roman" w:cs="Times New Roman"/>
          <w:lang w:val="en-US"/>
        </w:rPr>
        <w:t>85</w:t>
      </w:r>
      <w:r w:rsidR="005D15C9" w:rsidRPr="000D0387">
        <w:rPr>
          <w:rFonts w:ascii="Times New Roman" w:hAnsi="Times New Roman" w:cs="Times New Roman"/>
          <w:lang w:val="en-US"/>
        </w:rPr>
        <w:t xml:space="preserve"> (95%CI=1.</w:t>
      </w:r>
      <w:r w:rsidR="00ED23A2" w:rsidRPr="000D0387">
        <w:rPr>
          <w:rFonts w:ascii="Times New Roman" w:hAnsi="Times New Roman" w:cs="Times New Roman"/>
          <w:lang w:val="en-US"/>
        </w:rPr>
        <w:t>24</w:t>
      </w:r>
      <w:r w:rsidR="005D15C9" w:rsidRPr="000D0387">
        <w:rPr>
          <w:rFonts w:ascii="Times New Roman" w:hAnsi="Times New Roman" w:cs="Times New Roman"/>
          <w:lang w:val="en-US"/>
        </w:rPr>
        <w:t>-2.</w:t>
      </w:r>
      <w:r w:rsidR="00ED23A2" w:rsidRPr="000D0387">
        <w:rPr>
          <w:rFonts w:ascii="Times New Roman" w:hAnsi="Times New Roman" w:cs="Times New Roman"/>
          <w:lang w:val="en-US"/>
        </w:rPr>
        <w:t>77</w:t>
      </w:r>
      <w:r w:rsidR="005D15C9" w:rsidRPr="000D0387">
        <w:rPr>
          <w:rFonts w:ascii="Times New Roman" w:hAnsi="Times New Roman" w:cs="Times New Roman"/>
          <w:lang w:val="en-US"/>
        </w:rPr>
        <w:t>) times higher odds</w:t>
      </w:r>
      <w:proofErr w:type="gramEnd"/>
      <w:r w:rsidR="005D15C9" w:rsidRPr="000D0387">
        <w:rPr>
          <w:rFonts w:ascii="Times New Roman" w:hAnsi="Times New Roman" w:cs="Times New Roman"/>
          <w:lang w:val="en-US"/>
        </w:rPr>
        <w:t xml:space="preserve"> for fall-related injury, with a </w:t>
      </w:r>
      <w:r w:rsidR="00ED23A2" w:rsidRPr="000D0387">
        <w:rPr>
          <w:rFonts w:ascii="Times New Roman" w:hAnsi="Times New Roman" w:cs="Times New Roman"/>
          <w:lang w:val="en-US"/>
        </w:rPr>
        <w:t xml:space="preserve">low </w:t>
      </w:r>
      <w:r w:rsidR="005D15C9" w:rsidRPr="000D0387">
        <w:rPr>
          <w:rFonts w:ascii="Times New Roman" w:hAnsi="Times New Roman" w:cs="Times New Roman"/>
          <w:lang w:val="en-US"/>
        </w:rPr>
        <w:t xml:space="preserve">level of between-country heterogeneity. </w:t>
      </w:r>
      <w:r w:rsidRPr="000D0387">
        <w:rPr>
          <w:rFonts w:ascii="Times New Roman" w:hAnsi="Times New Roman" w:cs="Times New Roman"/>
          <w:bCs/>
          <w:lang w:val="en-GB"/>
        </w:rPr>
        <w:t xml:space="preserve">Future studies of longitudinal design may shed light on whether </w:t>
      </w:r>
      <w:r w:rsidR="005D15C9" w:rsidRPr="000D0387">
        <w:rPr>
          <w:rFonts w:ascii="Times New Roman" w:hAnsi="Times New Roman" w:cs="Times New Roman"/>
          <w:bCs/>
          <w:lang w:val="en-GB"/>
        </w:rPr>
        <w:t>sarcopenia</w:t>
      </w:r>
      <w:r w:rsidRPr="000D0387">
        <w:rPr>
          <w:rFonts w:ascii="Times New Roman" w:hAnsi="Times New Roman" w:cs="Times New Roman"/>
          <w:bCs/>
          <w:lang w:val="en-GB"/>
        </w:rPr>
        <w:t xml:space="preserve"> in LMICs may </w:t>
      </w:r>
      <w:r w:rsidR="005D15C9" w:rsidRPr="000D0387">
        <w:rPr>
          <w:rFonts w:ascii="Times New Roman" w:hAnsi="Times New Roman" w:cs="Times New Roman"/>
          <w:bCs/>
          <w:lang w:val="en-GB"/>
        </w:rPr>
        <w:t xml:space="preserve">be considered as </w:t>
      </w:r>
      <w:r w:rsidR="00E26109" w:rsidRPr="000D0387">
        <w:rPr>
          <w:rFonts w:ascii="Times New Roman" w:hAnsi="Times New Roman" w:cs="Times New Roman"/>
          <w:bCs/>
          <w:lang w:val="en-GB"/>
        </w:rPr>
        <w:t xml:space="preserve">a </w:t>
      </w:r>
      <w:r w:rsidR="005D15C9" w:rsidRPr="000D0387">
        <w:rPr>
          <w:rFonts w:ascii="Times New Roman" w:hAnsi="Times New Roman" w:cs="Times New Roman"/>
          <w:bCs/>
          <w:lang w:val="en-GB"/>
        </w:rPr>
        <w:t>risk factor for falls</w:t>
      </w:r>
      <w:r w:rsidRPr="000D0387">
        <w:rPr>
          <w:rFonts w:ascii="Times New Roman" w:hAnsi="Times New Roman" w:cs="Times New Roman"/>
          <w:bCs/>
          <w:lang w:val="en-GB"/>
        </w:rPr>
        <w:t>.</w:t>
      </w:r>
    </w:p>
    <w:p w14:paraId="458D5E61" w14:textId="77777777" w:rsidR="00175844" w:rsidRPr="000D0387" w:rsidRDefault="00175844" w:rsidP="00155BFA">
      <w:pPr>
        <w:spacing w:line="480" w:lineRule="auto"/>
        <w:jc w:val="both"/>
        <w:rPr>
          <w:rFonts w:ascii="Times New Roman" w:hAnsi="Times New Roman" w:cs="Times New Roman"/>
          <w:bCs/>
          <w:lang w:val="en-GB"/>
        </w:rPr>
      </w:pPr>
    </w:p>
    <w:p w14:paraId="5B6A92AB" w14:textId="77777777" w:rsidR="00175844" w:rsidRPr="000D0387" w:rsidRDefault="00175844" w:rsidP="00155BFA">
      <w:pPr>
        <w:spacing w:line="480" w:lineRule="auto"/>
        <w:jc w:val="both"/>
        <w:rPr>
          <w:rFonts w:ascii="Times New Roman" w:hAnsi="Times New Roman" w:cs="Times New Roman"/>
          <w:bCs/>
          <w:lang w:val="en-GB"/>
        </w:rPr>
      </w:pPr>
      <w:r w:rsidRPr="000D0387">
        <w:rPr>
          <w:rFonts w:ascii="Times New Roman" w:hAnsi="Times New Roman" w:cs="Times New Roman"/>
          <w:b/>
          <w:bCs/>
          <w:lang w:val="en-GB"/>
        </w:rPr>
        <w:t>Key words</w:t>
      </w:r>
      <w:r w:rsidRPr="000D0387">
        <w:rPr>
          <w:rFonts w:ascii="Times New Roman" w:hAnsi="Times New Roman" w:cs="Times New Roman"/>
          <w:bCs/>
          <w:lang w:val="en-GB"/>
        </w:rPr>
        <w:t>: sarcopenia; falls; older people; low- and middle-income countries.</w:t>
      </w:r>
    </w:p>
    <w:p w14:paraId="22898563" w14:textId="77777777" w:rsidR="00155BFA" w:rsidRPr="000D0387" w:rsidRDefault="00155BFA">
      <w:pPr>
        <w:rPr>
          <w:rFonts w:ascii="Times New Roman" w:hAnsi="Times New Roman" w:cs="Times New Roman"/>
          <w:b/>
          <w:bCs/>
          <w:lang w:val="en-GB"/>
        </w:rPr>
      </w:pPr>
      <w:r w:rsidRPr="000D0387">
        <w:rPr>
          <w:rFonts w:ascii="Times New Roman" w:hAnsi="Times New Roman" w:cs="Times New Roman"/>
          <w:b/>
          <w:bCs/>
          <w:lang w:val="en-GB"/>
        </w:rPr>
        <w:br w:type="page"/>
      </w:r>
    </w:p>
    <w:p w14:paraId="10CEE396" w14:textId="77777777" w:rsidR="00EF1754" w:rsidRPr="000D0387" w:rsidRDefault="00EF1754" w:rsidP="009A10CD">
      <w:pPr>
        <w:pStyle w:val="Heading1"/>
        <w:rPr>
          <w:lang w:val="en-GB"/>
        </w:rPr>
      </w:pPr>
      <w:r w:rsidRPr="000D0387">
        <w:rPr>
          <w:lang w:val="en-GB"/>
        </w:rPr>
        <w:lastRenderedPageBreak/>
        <w:t>HIGHLIGHTS</w:t>
      </w:r>
    </w:p>
    <w:p w14:paraId="7AE7C865" w14:textId="501087EF" w:rsidR="00ED23A2" w:rsidRPr="000D0387" w:rsidRDefault="00ED23A2" w:rsidP="00EF1754">
      <w:pPr>
        <w:pStyle w:val="ListParagraph"/>
        <w:numPr>
          <w:ilvl w:val="0"/>
          <w:numId w:val="1"/>
        </w:numPr>
        <w:spacing w:line="480" w:lineRule="auto"/>
        <w:jc w:val="both"/>
        <w:rPr>
          <w:rFonts w:ascii="Times New Roman" w:hAnsi="Times New Roman" w:cs="Times New Roman"/>
          <w:bCs/>
          <w:lang w:val="en-GB"/>
        </w:rPr>
      </w:pPr>
      <w:r w:rsidRPr="000D0387">
        <w:rPr>
          <w:rFonts w:ascii="Times New Roman" w:hAnsi="Times New Roman" w:cs="Times New Roman"/>
          <w:bCs/>
          <w:lang w:val="en-GB"/>
        </w:rPr>
        <w:t>This study is the first study on sarcopenia and falls from LMICs</w:t>
      </w:r>
    </w:p>
    <w:p w14:paraId="6BFDA2F1" w14:textId="10FE29CE" w:rsidR="00EF1754" w:rsidRPr="000D0387" w:rsidRDefault="00EF1754" w:rsidP="00EF1754">
      <w:pPr>
        <w:pStyle w:val="ListParagraph"/>
        <w:numPr>
          <w:ilvl w:val="0"/>
          <w:numId w:val="1"/>
        </w:numPr>
        <w:spacing w:line="480" w:lineRule="auto"/>
        <w:jc w:val="both"/>
        <w:rPr>
          <w:rFonts w:ascii="Times New Roman" w:hAnsi="Times New Roman" w:cs="Times New Roman"/>
          <w:bCs/>
          <w:lang w:val="en-GB"/>
        </w:rPr>
      </w:pPr>
      <w:r w:rsidRPr="000D0387">
        <w:rPr>
          <w:rFonts w:ascii="Times New Roman" w:hAnsi="Times New Roman" w:cs="Times New Roman"/>
          <w:bCs/>
          <w:lang w:val="en-GB"/>
        </w:rPr>
        <w:t xml:space="preserve">Sarcopenia </w:t>
      </w:r>
      <w:r w:rsidR="00ED23A2" w:rsidRPr="000D0387">
        <w:rPr>
          <w:rFonts w:ascii="Times New Roman" w:hAnsi="Times New Roman" w:cs="Times New Roman"/>
          <w:bCs/>
          <w:lang w:val="en-GB"/>
        </w:rPr>
        <w:t xml:space="preserve">was </w:t>
      </w:r>
      <w:r w:rsidRPr="000D0387">
        <w:rPr>
          <w:rFonts w:ascii="Times New Roman" w:hAnsi="Times New Roman" w:cs="Times New Roman"/>
          <w:bCs/>
          <w:lang w:val="en-GB"/>
        </w:rPr>
        <w:t xml:space="preserve">associated with </w:t>
      </w:r>
      <w:r w:rsidR="00ED23A2" w:rsidRPr="000D0387">
        <w:rPr>
          <w:rFonts w:ascii="Times New Roman" w:hAnsi="Times New Roman" w:cs="Times New Roman"/>
          <w:bCs/>
          <w:lang w:val="en-GB"/>
        </w:rPr>
        <w:t xml:space="preserve">increased odds for </w:t>
      </w:r>
      <w:r w:rsidRPr="000D0387">
        <w:rPr>
          <w:rFonts w:ascii="Times New Roman" w:hAnsi="Times New Roman" w:cs="Times New Roman"/>
          <w:bCs/>
          <w:lang w:val="en-GB"/>
        </w:rPr>
        <w:t>fall</w:t>
      </w:r>
      <w:r w:rsidR="00ED23A2" w:rsidRPr="000D0387">
        <w:rPr>
          <w:rFonts w:ascii="Times New Roman" w:hAnsi="Times New Roman" w:cs="Times New Roman"/>
          <w:bCs/>
          <w:lang w:val="en-GB"/>
        </w:rPr>
        <w:t xml:space="preserve">-related injury </w:t>
      </w:r>
    </w:p>
    <w:p w14:paraId="46CFFBAC" w14:textId="19598A5E" w:rsidR="00ED23A2" w:rsidRPr="000D0387" w:rsidRDefault="00ED23A2" w:rsidP="00EF1754">
      <w:pPr>
        <w:pStyle w:val="ListParagraph"/>
        <w:numPr>
          <w:ilvl w:val="0"/>
          <w:numId w:val="1"/>
        </w:numPr>
        <w:spacing w:line="480" w:lineRule="auto"/>
        <w:jc w:val="both"/>
        <w:rPr>
          <w:rFonts w:ascii="Times New Roman" w:hAnsi="Times New Roman" w:cs="Times New Roman"/>
          <w:bCs/>
          <w:lang w:val="en-GB"/>
        </w:rPr>
      </w:pPr>
      <w:r w:rsidRPr="000D0387">
        <w:rPr>
          <w:rFonts w:ascii="Times New Roman" w:hAnsi="Times New Roman" w:cs="Times New Roman"/>
          <w:bCs/>
          <w:lang w:val="en-GB"/>
        </w:rPr>
        <w:t xml:space="preserve">There was a low </w:t>
      </w:r>
      <w:r w:rsidR="0008483E" w:rsidRPr="000D0387">
        <w:rPr>
          <w:rFonts w:ascii="Times New Roman" w:hAnsi="Times New Roman" w:cs="Times New Roman"/>
          <w:bCs/>
          <w:lang w:val="en-GB"/>
        </w:rPr>
        <w:t>level of between-country heterogeneity.</w:t>
      </w:r>
    </w:p>
    <w:p w14:paraId="2E61009F" w14:textId="3C4BB181" w:rsidR="00EF1754" w:rsidRPr="000D0387" w:rsidRDefault="00EF1754" w:rsidP="001D7798">
      <w:pPr>
        <w:spacing w:line="480" w:lineRule="auto"/>
        <w:jc w:val="both"/>
        <w:rPr>
          <w:rFonts w:ascii="Times New Roman" w:hAnsi="Times New Roman" w:cs="Times New Roman"/>
          <w:b/>
          <w:bCs/>
          <w:lang w:val="en-GB"/>
        </w:rPr>
      </w:pPr>
      <w:r w:rsidRPr="000D0387">
        <w:rPr>
          <w:rFonts w:ascii="Times New Roman" w:hAnsi="Times New Roman" w:cs="Times New Roman"/>
          <w:b/>
          <w:bCs/>
          <w:lang w:val="en-GB"/>
        </w:rPr>
        <w:br w:type="page"/>
      </w:r>
    </w:p>
    <w:p w14:paraId="5A619EEA" w14:textId="77777777" w:rsidR="001600EE" w:rsidRPr="000D0387" w:rsidRDefault="001600EE" w:rsidP="009A10CD">
      <w:pPr>
        <w:pStyle w:val="Heading1"/>
        <w:rPr>
          <w:lang w:val="en-GB"/>
        </w:rPr>
      </w:pPr>
      <w:r w:rsidRPr="000D0387">
        <w:rPr>
          <w:lang w:val="en-GB"/>
        </w:rPr>
        <w:lastRenderedPageBreak/>
        <w:t>INTRODUCTION</w:t>
      </w:r>
    </w:p>
    <w:p w14:paraId="6E1A57F6" w14:textId="597D0014" w:rsidR="0068736D" w:rsidRPr="000D0387" w:rsidRDefault="004049E9" w:rsidP="0012528F">
      <w:pPr>
        <w:spacing w:line="480" w:lineRule="auto"/>
        <w:jc w:val="both"/>
        <w:rPr>
          <w:rFonts w:ascii="Times New Roman" w:hAnsi="Times New Roman" w:cs="Times New Roman"/>
          <w:lang w:val="en-GB"/>
        </w:rPr>
      </w:pPr>
      <w:r w:rsidRPr="000D0387">
        <w:rPr>
          <w:rFonts w:ascii="Times New Roman" w:hAnsi="Times New Roman" w:cs="Times New Roman"/>
          <w:lang w:val="en-US"/>
        </w:rPr>
        <w:t>Falls are among the most important, but still underrepresented problems in geriatric medicine</w:t>
      </w:r>
      <w:r w:rsidR="00A70F1B"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&lt;EndNote&gt;&lt;Cite&gt;&lt;Author&gt;Rubenstein&lt;/Author&gt;&lt;Year&gt;2006&lt;/Year&gt;&lt;RecNum&gt;8417&lt;/RecNum&gt;&lt;DisplayText&gt;(Rubenstein 2006)&lt;/DisplayText&gt;&lt;record&gt;&lt;rec-number&gt;8417&lt;/rec-number&gt;&lt;foreign-keys&gt;&lt;key app="EN" db-id="drpew5wfywra50esazbxawda2f59zaves90z"&gt;8417&lt;/key&gt;&lt;/foreign-keys&gt;&lt;ref-type name="Journal Article"&gt;17&lt;/ref-type&gt;&lt;contributors&gt;&lt;authors&gt;&lt;author&gt;Rubenstein, Laurence Z&lt;/author&gt;&lt;/authors&gt;&lt;/contributors&gt;&lt;titles&gt;&lt;title&gt;Falls in older people: epidemiology, risk factors and strategies for prevention&lt;/title&gt;&lt;secondary-title&gt;Age and ageing&lt;/secondary-title&gt;&lt;/titles&gt;&lt;periodical&gt;&lt;full-title&gt;Age and ageing&lt;/full-title&gt;&lt;/periodical&gt;&lt;pages&gt;ii37-ii41&lt;/pages&gt;&lt;volume&gt;35&lt;/volume&gt;&lt;number&gt;suppl_2&lt;/number&gt;&lt;dates&gt;&lt;year&gt;2006&lt;/year&gt;&lt;/dates&gt;&lt;isbn&gt;1468-2834&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(Rubenstein 2006)</w:t>
      </w:r>
      <w:r w:rsidR="008713C9" w:rsidRPr="000D0387">
        <w:rPr>
          <w:rFonts w:ascii="Times New Roman" w:hAnsi="Times New Roman" w:cs="Times New Roman"/>
          <w:lang w:val="en-US"/>
        </w:rPr>
        <w:fldChar w:fldCharType="end"/>
      </w:r>
      <w:r w:rsidR="00A70F1B" w:rsidRPr="000D0387">
        <w:rPr>
          <w:rFonts w:ascii="Times New Roman" w:hAnsi="Times New Roman" w:cs="Times New Roman"/>
          <w:lang w:val="en-US"/>
        </w:rPr>
        <w:t>.</w:t>
      </w:r>
      <w:r w:rsidRPr="000D0387">
        <w:rPr>
          <w:rFonts w:ascii="Times New Roman" w:hAnsi="Times New Roman" w:cs="Times New Roman"/>
          <w:lang w:val="en-US"/>
        </w:rPr>
        <w:t xml:space="preserve"> </w:t>
      </w:r>
      <w:r w:rsidR="00F778D4" w:rsidRPr="000D0387">
        <w:rPr>
          <w:rFonts w:ascii="Times New Roman" w:hAnsi="Times New Roman" w:cs="Times New Roman"/>
          <w:lang w:val="en-US"/>
        </w:rPr>
        <w:t>It is estimated that about one-third of older adults fall at least once a year, making falls a real emergency among geriatricians</w:t>
      </w:r>
      <w:r w:rsidR="00A70F1B"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&lt;EndNote&gt;&lt;Cite&gt;&lt;Author&gt;Bergen&lt;/Author&gt;&lt;Year&gt;2016&lt;/Year&gt;&lt;RecNum&gt;8418&lt;/RecNum&gt;&lt;DisplayText&gt;(Bergen and others 2016; James and others 2020)&lt;/DisplayText&gt;&lt;record&gt;&lt;rec-number&gt;8418&lt;/rec-number&gt;&lt;foreign-keys&gt;&lt;key app="EN" db-id="drpew5wfywra50esazbxawda2f59zaves90z"&gt;8418&lt;/key&gt;&lt;/foreign-keys&gt;&lt;ref-type name="Journal Article"&gt;17&lt;/ref-type&gt;&lt;contributors&gt;&lt;authors&gt;&lt;author&gt;Bergen, Gwen&lt;/author&gt;&lt;author&gt;Stevens, Mark R&lt;/author&gt;&lt;author&gt;Burns, Elizabeth R&lt;/author&gt;&lt;/authors&gt;&lt;/contributors&gt;&lt;titles&gt;&lt;title&gt;Falls and fall injuries among adults aged≥ 65 years—United States, 2014&lt;/title&gt;&lt;secondary-title&gt;Morbidity and Mortality Weekly Report&lt;/secondary-title&gt;&lt;/titles&gt;&lt;periodical&gt;&lt;full-title&gt;Morbidity and Mortality Weekly Report&lt;/full-title&gt;&lt;/periodical&gt;&lt;pages&gt;993-998&lt;/pages&gt;&lt;volume&gt;65&lt;/volume&gt;&lt;number&gt;37&lt;/number&gt;&lt;dates&gt;&lt;year&gt;2016&lt;/year&gt;&lt;/dates&gt;&lt;isbn&gt;0149-2195&lt;/isbn&gt;&lt;urls&gt;&lt;/urls&gt;&lt;/record&gt;&lt;/Cite&gt;&lt;Cite&gt;&lt;Author&gt;James&lt;/Author&gt;&lt;Year&gt;2020&lt;/Year&gt;&lt;RecNum&gt;8463&lt;/RecNum&gt;&lt;record&gt;&lt;rec-number&gt;8463&lt;/rec-number&gt;&lt;foreign-keys&gt;&lt;key app="EN" db-id="drpew5wfywra50esazbxawda2f59zaves90z"&gt;8463&lt;/key&gt;&lt;/foreign-keys&gt;&lt;ref-type name="Journal Article"&gt;17&lt;/ref-type&gt;&lt;contributors&gt;&lt;authors&gt;&lt;author&gt;James, Spencer L&lt;/author&gt;&lt;author&gt;Lucchesi, Lydia R&lt;/author&gt;&lt;author&gt;Bisignano, Catherine&lt;/author&gt;&lt;author&gt;Castle, Chris D&lt;/author&gt;&lt;author&gt;Dingels, Zachary V&lt;/author&gt;&lt;author&gt;Fox, Jack T&lt;/author&gt;&lt;author&gt;Hamilton, Erin B&lt;/author&gt;&lt;author&gt;Henry, Nathaniel J&lt;/author&gt;&lt;author&gt;Krohn, Kris J&lt;/author&gt;&lt;author&gt;Liu, Zichen&lt;/author&gt;&lt;/authors&gt;&lt;/contributors&gt;&lt;titles&gt;&lt;title&gt;The global burden of falls: global, regional and national estimates of morbidity and mortality from the Global Burden of Disease Study 2017&lt;/title&gt;&lt;secondary-title&gt;Injury prevention&lt;/secondary-title&gt;&lt;/titles&gt;&lt;periodical&gt;&lt;full-title&gt;Injury prevention&lt;/full-title&gt;&lt;/periodical&gt;&lt;dates&gt;&lt;year&gt;2020&lt;/year&gt;&lt;/dates&gt;&lt;isbn&gt;1353-8047&lt;/isbn&gt;&lt;urls&gt;&lt;/urls&gt;&lt;/record&gt;&lt;/Cite&gt;&lt;/EndNote&gt;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(Bergen and others 2016; James and others 2020)</w:t>
      </w:r>
      <w:r w:rsidR="008713C9" w:rsidRPr="000D0387">
        <w:rPr>
          <w:rFonts w:ascii="Times New Roman" w:hAnsi="Times New Roman" w:cs="Times New Roman"/>
          <w:lang w:val="en-US"/>
        </w:rPr>
        <w:fldChar w:fldCharType="end"/>
      </w:r>
      <w:r w:rsidR="00A70F1B" w:rsidRPr="000D0387">
        <w:rPr>
          <w:rFonts w:ascii="Times New Roman" w:hAnsi="Times New Roman" w:cs="Times New Roman"/>
          <w:lang w:val="en-US"/>
        </w:rPr>
        <w:t>.</w:t>
      </w:r>
      <w:r w:rsidR="00E2700C" w:rsidRPr="000D0387">
        <w:rPr>
          <w:rFonts w:ascii="Times New Roman" w:hAnsi="Times New Roman" w:cs="Times New Roman"/>
          <w:lang w:val="en-US"/>
        </w:rPr>
        <w:t xml:space="preserve"> A number of factors seems to be important </w:t>
      </w:r>
      <w:r w:rsidR="007E23C4" w:rsidRPr="000D0387">
        <w:rPr>
          <w:rFonts w:ascii="Times New Roman" w:hAnsi="Times New Roman" w:cs="Times New Roman"/>
          <w:lang w:val="en-US"/>
        </w:rPr>
        <w:t xml:space="preserve">as predisposing factors of falls among </w:t>
      </w:r>
      <w:r w:rsidR="00E2700C" w:rsidRPr="000D0387">
        <w:rPr>
          <w:rFonts w:ascii="Times New Roman" w:hAnsi="Times New Roman" w:cs="Times New Roman"/>
          <w:lang w:val="en-US"/>
        </w:rPr>
        <w:t>older adults, e.g.</w:t>
      </w:r>
      <w:r w:rsidR="006D7537" w:rsidRPr="000D0387">
        <w:rPr>
          <w:rFonts w:ascii="Times New Roman" w:hAnsi="Times New Roman" w:cs="Times New Roman"/>
          <w:lang w:val="en-US"/>
        </w:rPr>
        <w:t>,</w:t>
      </w:r>
      <w:r w:rsidR="00E2700C" w:rsidRPr="000D0387">
        <w:rPr>
          <w:rFonts w:ascii="Times New Roman" w:hAnsi="Times New Roman" w:cs="Times New Roman"/>
          <w:lang w:val="en-US"/>
        </w:rPr>
        <w:t xml:space="preserve"> increasing age, fear of falling, dementia, </w:t>
      </w:r>
      <w:r w:rsidR="007D063A" w:rsidRPr="000D0387">
        <w:rPr>
          <w:rFonts w:ascii="Times New Roman" w:hAnsi="Times New Roman" w:cs="Times New Roman"/>
          <w:lang w:val="en-US"/>
        </w:rPr>
        <w:t xml:space="preserve">low </w:t>
      </w:r>
      <w:r w:rsidR="00E2700C" w:rsidRPr="000D0387">
        <w:rPr>
          <w:rFonts w:ascii="Times New Roman" w:hAnsi="Times New Roman" w:cs="Times New Roman"/>
          <w:lang w:val="en-US"/>
        </w:rPr>
        <w:t>mobility,</w:t>
      </w:r>
      <w:r w:rsidR="007D063A" w:rsidRPr="000D0387">
        <w:rPr>
          <w:rFonts w:ascii="Times New Roman" w:hAnsi="Times New Roman" w:cs="Times New Roman"/>
          <w:lang w:val="en-US"/>
        </w:rPr>
        <w:t xml:space="preserve"> </w:t>
      </w:r>
      <w:r w:rsidR="00E2700C" w:rsidRPr="000D0387">
        <w:rPr>
          <w:rFonts w:ascii="Times New Roman" w:hAnsi="Times New Roman" w:cs="Times New Roman"/>
          <w:lang w:val="en-US"/>
        </w:rPr>
        <w:t xml:space="preserve">and gait problems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&lt;EndNote&gt;&lt;Cite&gt;&lt;Author&gt;Yeung&lt;/Author&gt;&lt;Year&gt;2019&lt;/Year&gt;&lt;RecNum&gt;8419&lt;/RecNum&gt;&lt;DisplayText&gt;(Gale and others 2018; Yeung and others 2019)&lt;/DisplayText&gt;&lt;record&gt;&lt;rec-number&gt;8419&lt;/rec-number&gt;&lt;foreign-keys&gt;&lt;key app="EN" db-id="drpew5wfywra50esazbxawda2f59zaves90z"&gt;8419&lt;/key&gt;&lt;/foreign-keys&gt;&lt;ref-type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Cite&gt;&lt;Author&gt;Gale&lt;/Author&gt;&lt;Year&gt;2018&lt;/Year&gt;&lt;RecNum&gt;8420&lt;/RecNum&gt;&lt;record&gt;&lt;rec-number&gt;8420&lt;/rec-number&gt;&lt;foreign-keys&gt;&lt;key app="EN" db-id="drpew5wfywra50esazbxawda2f59zaves90z"&gt;8420&lt;/key&gt;&lt;/foreign-keys&gt;&lt;ref-type name="Journal Article"&gt;17&lt;/ref-type&gt;&lt;contributors&gt;&lt;authors&gt;&lt;author&gt;Gale, Catharine R&lt;/author&gt;&lt;author&gt;Westbury, Leo D&lt;/author&gt;&lt;author&gt;Cooper, Cyrus&lt;/author&gt;&lt;author&gt;Dennison, Elaine M&lt;/author&gt;&lt;/authors&gt;&lt;/contributors&gt;&lt;titles&gt;&lt;title&gt;Risk factors for incident falls in older men and women: the English longitudinal study of ageing&lt;/title&gt;&lt;secondary-title&gt;BMC geriatrics&lt;/secondary-title&gt;&lt;/titles&gt;&lt;periodical&gt;&lt;full-title&gt;BMC geriatrics&lt;/full-title&gt;&lt;/periodical&gt;&lt;pages&gt;117&lt;/pages&gt;&lt;volume&gt;18&lt;/volume&gt;&lt;number&gt;1&lt;/number&gt;&lt;dates&gt;&lt;year&gt;2018&lt;/year&gt;&lt;/dates&gt;&lt;isbn&gt;1471-2318&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(Gale and others 2018; Yeung and others 2019)</w:t>
      </w:r>
      <w:r w:rsidR="008713C9" w:rsidRPr="000D0387">
        <w:rPr>
          <w:rFonts w:ascii="Times New Roman" w:hAnsi="Times New Roman" w:cs="Times New Roman"/>
          <w:lang w:val="en-US"/>
        </w:rPr>
        <w:fldChar w:fldCharType="end"/>
      </w:r>
      <w:r w:rsidR="009C4C09" w:rsidRPr="000D0387">
        <w:rPr>
          <w:rFonts w:ascii="Times New Roman" w:hAnsi="Times New Roman" w:cs="Times New Roman"/>
          <w:lang w:val="en-US"/>
        </w:rPr>
        <w:t>.</w:t>
      </w:r>
      <w:r w:rsidR="00E763C7" w:rsidRPr="000D0387">
        <w:rPr>
          <w:rFonts w:ascii="Times New Roman" w:hAnsi="Times New Roman" w:cs="Times New Roman"/>
          <w:lang w:val="en-US"/>
        </w:rPr>
        <w:t xml:space="preserve"> Among them, </w:t>
      </w:r>
      <w:r w:rsidR="00DB0CA2" w:rsidRPr="000D0387">
        <w:rPr>
          <w:rFonts w:ascii="Times New Roman" w:hAnsi="Times New Roman" w:cs="Times New Roman"/>
          <w:lang w:val="en-US"/>
        </w:rPr>
        <w:t>sarcopenia is attracting more and more interest</w:t>
      </w:r>
      <w:r w:rsidR="007D063A" w:rsidRPr="000D0387">
        <w:rPr>
          <w:rFonts w:ascii="Times New Roman" w:hAnsi="Times New Roman" w:cs="Times New Roman"/>
          <w:lang w:val="en-US"/>
        </w:rPr>
        <w:t xml:space="preserve"> since this condition </w:t>
      </w:r>
      <w:r w:rsidR="009C52F7" w:rsidRPr="000D0387">
        <w:rPr>
          <w:rFonts w:ascii="Times New Roman" w:hAnsi="Times New Roman" w:cs="Times New Roman"/>
          <w:lang w:val="en-US"/>
        </w:rPr>
        <w:t>might influence</w:t>
      </w:r>
      <w:r w:rsidR="007D063A" w:rsidRPr="000D0387">
        <w:rPr>
          <w:rFonts w:ascii="Times New Roman" w:hAnsi="Times New Roman" w:cs="Times New Roman"/>
          <w:lang w:val="en-US"/>
        </w:rPr>
        <w:t xml:space="preserve"> the incidence of</w:t>
      </w:r>
      <w:r w:rsidR="009C52F7" w:rsidRPr="000D0387">
        <w:rPr>
          <w:rFonts w:ascii="Times New Roman" w:hAnsi="Times New Roman" w:cs="Times New Roman"/>
          <w:lang w:val="en-US"/>
        </w:rPr>
        <w:t xml:space="preserve"> fall</w:t>
      </w:r>
      <w:r w:rsidR="007D063A" w:rsidRPr="000D0387">
        <w:rPr>
          <w:rFonts w:ascii="Times New Roman" w:hAnsi="Times New Roman" w:cs="Times New Roman"/>
          <w:lang w:val="en-US"/>
        </w:rPr>
        <w:t>s</w:t>
      </w:r>
      <w:r w:rsidR="009C52F7" w:rsidRPr="000D0387">
        <w:rPr>
          <w:rFonts w:ascii="Times New Roman" w:hAnsi="Times New Roman" w:cs="Times New Roman"/>
          <w:lang w:val="en-US"/>
        </w:rPr>
        <w:t xml:space="preserve"> and fall-related injur</w:t>
      </w:r>
      <w:r w:rsidR="007D063A" w:rsidRPr="000D0387">
        <w:rPr>
          <w:rFonts w:ascii="Times New Roman" w:hAnsi="Times New Roman" w:cs="Times New Roman"/>
          <w:lang w:val="en-US"/>
        </w:rPr>
        <w:t>ies</w:t>
      </w:r>
      <w:r w:rsidR="009C4C09"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&lt;EndNote&gt;&lt;Cite&gt;&lt;Author&gt;Yeung&lt;/Author&gt;&lt;Year&gt;2019&lt;/Year&gt;&lt;RecNum&gt;8419&lt;/RecNum&gt;&lt;DisplayText&gt;(Yeung and others 2019)&lt;/DisplayText&gt;&lt;record&gt;&lt;rec-number&gt;8419&lt;/rec-number&gt;&lt;foreign-keys&gt;&lt;key app="EN" db-id="drpew5wfywra50esazbxawda2f59zaves90z"&gt;8419&lt;/key&gt;&lt;/foreign-keys&gt;&lt;ref-type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(Yeung and others 2019)</w:t>
      </w:r>
      <w:r w:rsidR="008713C9" w:rsidRPr="000D0387">
        <w:rPr>
          <w:rFonts w:ascii="Times New Roman" w:hAnsi="Times New Roman" w:cs="Times New Roman"/>
          <w:lang w:val="en-US"/>
        </w:rPr>
        <w:fldChar w:fldCharType="end"/>
      </w:r>
      <w:r w:rsidR="009C4C09" w:rsidRPr="000D0387">
        <w:rPr>
          <w:rFonts w:ascii="Times New Roman" w:hAnsi="Times New Roman" w:cs="Times New Roman"/>
          <w:lang w:val="en-US"/>
        </w:rPr>
        <w:t>.</w:t>
      </w:r>
      <w:r w:rsidR="00E763C7" w:rsidRPr="000D0387">
        <w:rPr>
          <w:rFonts w:ascii="Times New Roman" w:hAnsi="Times New Roman" w:cs="Times New Roman"/>
          <w:lang w:val="en-US"/>
        </w:rPr>
        <w:t xml:space="preserve"> </w:t>
      </w:r>
      <w:r w:rsidR="00341869" w:rsidRPr="000D0387">
        <w:rPr>
          <w:rFonts w:ascii="Times New Roman" w:hAnsi="Times New Roman" w:cs="Times New Roman"/>
          <w:lang w:val="en-US"/>
        </w:rPr>
        <w:t>Sarcopenia, i.e.</w:t>
      </w:r>
      <w:r w:rsidR="006D7537" w:rsidRPr="000D0387">
        <w:rPr>
          <w:rFonts w:ascii="Times New Roman" w:hAnsi="Times New Roman" w:cs="Times New Roman"/>
          <w:lang w:val="en-US"/>
        </w:rPr>
        <w:t>,</w:t>
      </w:r>
      <w:r w:rsidR="00341869" w:rsidRPr="000D0387">
        <w:rPr>
          <w:rFonts w:ascii="Times New Roman" w:hAnsi="Times New Roman" w:cs="Times New Roman"/>
          <w:lang w:val="en-US"/>
        </w:rPr>
        <w:t xml:space="preserve"> the pathological loss of muscle mass typical of older age, has an elevated prevalence in older people (from 2 to 37%)</w:t>
      </w:r>
      <w:r w:rsidR="00321985"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&lt;EndNote&gt;&lt;Cite&gt;&lt;Author&gt;Shafiee&lt;/Author&gt;&lt;Year&gt;2017&lt;/Year&gt;&lt;RecNum&gt;8421&lt;/RecNum&gt;&lt;DisplayText&gt;(Shafiee and others 2017)&lt;/DisplayText&gt;&lt;record&gt;&lt;rec-number&gt;8421&lt;/rec-number&gt;&lt;foreign-keys&gt;&lt;key app="EN" db-id="drpew5wfywra50esazbxawda2f59zaves90z"&gt;8421&lt;/key&gt;&lt;/foreign-keys&gt;&lt;ref-type name="Journal Article"&gt;17&lt;/ref-type&gt;&lt;contributors&gt;&lt;authors&gt;&lt;author&gt;Shafiee, Gita&lt;/author&gt;&lt;author&gt;Keshtkar, Abbasali&lt;/author&gt;&lt;author&gt;Soltani, Akbar&lt;/author&gt;&lt;author&gt;Ahadi, Zeinab&lt;/author&gt;&lt;author&gt;Larijani, Bagher&lt;/author&gt;&lt;author&gt;Heshmat, Ramin&lt;/author&gt;&lt;/authors&gt;&lt;/contributors&gt;&lt;titles&gt;&lt;title&gt;Prevalence of sarcopenia in the world: a systematic review and meta-analysis of general population studies&lt;/title&gt;&lt;secondary-title&gt;Journal of Diabetes &amp;amp; Metabolic Disorders&lt;/secondary-title&gt;&lt;/titles&gt;&lt;periodical&gt;&lt;full-title&gt;Journal of Diabetes &amp;amp; Metabolic Disorders&lt;/full-title&gt;&lt;/periodical&gt;&lt;pages&gt;21&lt;/pages&gt;&lt;volume&gt;16&lt;/volume&gt;&lt;number&gt;1&lt;/number&gt;&lt;dates&gt;&lt;year&gt;2017&lt;/year&gt;&lt;/dates&gt;&lt;isbn&gt;2251-6581&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(Shafiee and others 2017)</w:t>
      </w:r>
      <w:r w:rsidR="008713C9" w:rsidRPr="000D0387">
        <w:rPr>
          <w:rFonts w:ascii="Times New Roman" w:hAnsi="Times New Roman" w:cs="Times New Roman"/>
          <w:lang w:val="en-US"/>
        </w:rPr>
        <w:fldChar w:fldCharType="end"/>
      </w:r>
      <w:r w:rsidR="00341869" w:rsidRPr="000D0387">
        <w:rPr>
          <w:rFonts w:ascii="Times New Roman" w:hAnsi="Times New Roman" w:cs="Times New Roman"/>
          <w:lang w:val="en-US"/>
        </w:rPr>
        <w:t>, being associated with several negative outcomes</w:t>
      </w:r>
      <w:r w:rsidR="00321985"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&lt;EndNote&gt;&lt;Cite&gt;&lt;Author&gt;Veronese&lt;/Author&gt;&lt;Year&gt;2019&lt;/Year&gt;&lt;RecNum&gt;8397&lt;/RecNum&gt;&lt;DisplayText&gt;(Veronese and others 2019a)&lt;/DisplayText&gt;&lt;record&gt;&lt;rec-number&gt;8397&lt;/rec-number&gt;&lt;foreign-keys&gt;&lt;key app="EN" db-id="drpew5wfywra50esazbxawda2f59zaves90z"&gt;8397&lt;/key&gt;&lt;/foreign-keys&gt;&lt;ref-type name="Journal Article"&gt;17&lt;/ref-type&gt;&lt;contributors&gt;&lt;authors&gt;&lt;author&gt;Veronese, Nicola&lt;/author&gt;&lt;author&gt;Demurtas, Jacopo&lt;/author&gt;&lt;author&gt;Soysal, Pinar&lt;/author&gt;&lt;author&gt;Smith, Lee&lt;/author&gt;&lt;author&gt;Torbahn, Gabriel&lt;/author&gt;&lt;author&gt;Schoene, Daniel&lt;/author&gt;&lt;author&gt;Schwingshackl, Lukas&lt;/author&gt;&lt;author&gt;Sieber, Cornel&lt;/author&gt;&lt;author&gt;Bauer, Jurgen&lt;/author&gt;&lt;author&gt;Cesari, Matteo&lt;/author&gt;&lt;/authors&gt;&lt;/contributors&gt;&lt;titles&gt;&lt;title&gt;Sarcopenia and health-related outcomes: An umbrella review of observational studies&lt;/title&gt;&lt;secondary-title&gt;European Geriatric Medicine&lt;/secondary-title&gt;&lt;/titles&gt;&lt;periodical&gt;&lt;full-title&gt;European geriatric medicine&lt;/full-title&gt;&lt;/periodical&gt;&lt;pages&gt;1-10&lt;/pages&gt;&lt;dates&gt;&lt;year&gt;2019&lt;/year&gt;&lt;/dates&gt;&lt;isbn&gt;1878-7657&lt;/isbn&gt;&lt;urls&gt;&lt;/urls&gt;&lt;/record&gt;&lt;/Cite&gt;&lt;/EndNote&gt;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(Veronese and others 2019a)</w:t>
      </w:r>
      <w:r w:rsidR="008713C9" w:rsidRPr="000D0387">
        <w:rPr>
          <w:rFonts w:ascii="Times New Roman" w:hAnsi="Times New Roman" w:cs="Times New Roman"/>
          <w:lang w:val="en-US"/>
        </w:rPr>
        <w:fldChar w:fldCharType="end"/>
      </w:r>
      <w:r w:rsidR="00321985" w:rsidRPr="000D0387">
        <w:rPr>
          <w:rFonts w:ascii="Times New Roman" w:hAnsi="Times New Roman" w:cs="Times New Roman"/>
          <w:lang w:val="en-US"/>
        </w:rPr>
        <w:t>.</w:t>
      </w:r>
      <w:r w:rsidR="00C07958" w:rsidRPr="000D0387">
        <w:rPr>
          <w:rFonts w:ascii="Times New Roman" w:hAnsi="Times New Roman" w:cs="Times New Roman"/>
          <w:lang w:val="en-US"/>
        </w:rPr>
        <w:t xml:space="preserve"> </w:t>
      </w:r>
      <w:r w:rsidR="0068736D" w:rsidRPr="000D0387">
        <w:rPr>
          <w:rFonts w:ascii="Times New Roman" w:hAnsi="Times New Roman" w:cs="Times New Roman"/>
          <w:lang w:val="en-GB"/>
        </w:rPr>
        <w:t>The loss of muscle mass and strength, that ultimately affects balance, gait</w:t>
      </w:r>
      <w:r w:rsidR="009D66FE" w:rsidRPr="000D0387">
        <w:rPr>
          <w:rFonts w:ascii="Times New Roman" w:hAnsi="Times New Roman" w:cs="Times New Roman"/>
          <w:lang w:val="en-GB" w:eastAsia="zh-CN"/>
        </w:rPr>
        <w:t>, lower-limb proprioception</w:t>
      </w:r>
      <w:r w:rsidR="006D7537" w:rsidRPr="000D0387">
        <w:rPr>
          <w:rFonts w:ascii="Times New Roman" w:hAnsi="Times New Roman" w:cs="Times New Roman"/>
          <w:lang w:val="en-GB" w:eastAsia="zh-CN"/>
        </w:rPr>
        <w:t xml:space="preserve"> </w:t>
      </w:r>
      <w:r w:rsidR="008713C9" w:rsidRPr="000D0387">
        <w:rPr>
          <w:rFonts w:ascii="Times New Roman" w:hAnsi="Times New Roman" w:cs="Times New Roman"/>
          <w:lang w:val="en-GB" w:eastAsia="zh-CN"/>
        </w:rPr>
        <w:fldChar w:fldCharType="begin"/>
      </w:r>
      <w:r w:rsidR="00413034" w:rsidRPr="000D0387">
        <w:rPr>
          <w:rFonts w:ascii="Times New Roman" w:hAnsi="Times New Roman" w:cs="Times New Roman"/>
          <w:lang w:val="en-GB" w:eastAsia="zh-CN"/>
        </w:rPr>
        <w:instrText xml:space="preserve"> ADDIN EN.CITE &lt;EndNote&gt;&lt;Cite&gt;&lt;Author&gt;Zou&lt;/Author&gt;&lt;Year&gt;2019&lt;/Year&gt;&lt;RecNum&gt;8464&lt;/RecNum&gt;&lt;DisplayText&gt;(Zou and others 2019)&lt;/DisplayText&gt;&lt;record&gt;&lt;rec-number&gt;8464&lt;/rec-number&gt;&lt;foreign-keys&gt;&lt;key app="EN" db-id="drpew5wfywra50esazbxawda2f59zaves90z"&gt;8464&lt;/key&gt;&lt;/foreign-keys&gt;&lt;ref-type name="Journal Article"&gt;17&lt;/ref-type&gt;&lt;contributors&gt;&lt;authors&gt;&lt;author&gt;Zou, Liye&lt;/author&gt;&lt;author&gt;Han, Jia&lt;/author&gt;&lt;author&gt;Li, Chunxiao&lt;/author&gt;&lt;author&gt;Yeung, Albert S&lt;/author&gt;&lt;author&gt;Hui, Stanley Sai-chuen&lt;/author&gt;&lt;author&gt;Tsang, William WN&lt;/author&gt;&lt;author&gt;Ren, Zhanbing&lt;/author&gt;&lt;author&gt;Wang, Lin&lt;/author&gt;&lt;/authors&gt;&lt;/contributors&gt;&lt;titles&gt;&lt;title&gt;Effects of Tai Chi on lower limb proprioception in adults aged over 55: A systematic review and meta-analysis&lt;/title&gt;&lt;secondary-title&gt;Archives of physical medicine and rehabilitation&lt;/secondary-title&gt;&lt;/titles&gt;&lt;periodical&gt;&lt;full-title&gt;Archives of physical medicine and rehabilitation&lt;/full-title&gt;&lt;/periodical&gt;&lt;pages&gt;1102-1113&lt;/pages&gt;&lt;volume&gt;100&lt;/volume&gt;&lt;number&gt;6&lt;/number&gt;&lt;dates&gt;&lt;year&gt;2019&lt;/year&gt;&lt;/dates&gt;&lt;isbn&gt;0003-9993&lt;/isbn&gt;&lt;urls&gt;&lt;/urls&gt;&lt;/record&gt;&lt;/Cite&gt;&lt;/EndNote&gt;</w:instrText>
      </w:r>
      <w:r w:rsidR="008713C9" w:rsidRPr="000D0387">
        <w:rPr>
          <w:rFonts w:ascii="Times New Roman" w:hAnsi="Times New Roman" w:cs="Times New Roman"/>
          <w:lang w:val="en-GB" w:eastAsia="zh-CN"/>
        </w:rPr>
        <w:fldChar w:fldCharType="separate"/>
      </w:r>
      <w:r w:rsidR="00413034" w:rsidRPr="000D0387">
        <w:rPr>
          <w:rFonts w:ascii="Times New Roman" w:hAnsi="Times New Roman" w:cs="Times New Roman"/>
          <w:noProof/>
          <w:lang w:val="en-GB" w:eastAsia="zh-CN"/>
        </w:rPr>
        <w:t>(Zou and others 2019)</w:t>
      </w:r>
      <w:r w:rsidR="008713C9" w:rsidRPr="000D0387">
        <w:rPr>
          <w:rFonts w:ascii="Times New Roman" w:hAnsi="Times New Roman" w:cs="Times New Roman"/>
          <w:lang w:val="en-GB" w:eastAsia="zh-CN"/>
        </w:rPr>
        <w:fldChar w:fldCharType="end"/>
      </w:r>
      <w:r w:rsidR="0068736D" w:rsidRPr="000D0387">
        <w:rPr>
          <w:rFonts w:ascii="Times New Roman" w:hAnsi="Times New Roman" w:cs="Times New Roman"/>
          <w:lang w:val="en-GB"/>
        </w:rPr>
        <w:t xml:space="preserve"> and overall ability to perform tasks of daily living, may be considered as relevant risk factors for falls</w:t>
      </w:r>
      <w:r w:rsidR="00321985" w:rsidRPr="000D0387">
        <w:rPr>
          <w:rFonts w:ascii="Times New Roman" w:hAnsi="Times New Roman" w:cs="Times New Roman"/>
          <w:lang w:val="en-GB"/>
        </w:rPr>
        <w:t xml:space="preserve"> </w:t>
      </w:r>
      <w:r w:rsidR="008713C9" w:rsidRPr="000D0387">
        <w:rPr>
          <w:rFonts w:ascii="Times New Roman" w:hAnsi="Times New Roman" w:cs="Times New Roman"/>
          <w:lang w:val="en-GB"/>
        </w:rPr>
        <w:fldChar w:fldCharType="begin"/>
      </w:r>
      <w:r w:rsidR="00413034" w:rsidRPr="000D0387">
        <w:rPr>
          <w:rFonts w:ascii="Times New Roman" w:hAnsi="Times New Roman" w:cs="Times New Roman"/>
          <w:lang w:val="en-GB"/>
        </w:rPr>
        <w:instrText xml:space="preserve"> ADDIN EN.CITE &lt;EndNote&gt;&lt;Cite&gt;&lt;Author&gt;Landi&lt;/Author&gt;&lt;Year&gt;2012&lt;/Year&gt;&lt;RecNum&gt;8434&lt;/RecNum&gt;&lt;DisplayText&gt;(Landi and others 2012)&lt;/DisplayText&gt;&lt;record&gt;&lt;rec-number&gt;8434&lt;/rec-number&gt;&lt;foreign-keys&gt;&lt;key app="EN" db-id="drpew5wfywra50esazbxawda2f59zaves90z"&gt;8434&lt;/key&gt;&lt;/foreign-keys&gt;&lt;ref-type name="Journal Article"&gt;17&lt;/ref-type&gt;&lt;contributors&gt;&lt;authors&gt;&lt;author&gt;Landi, Francesco&lt;/author&gt;&lt;author&gt;Liperoti, Rosa&lt;/author&gt;&lt;author&gt;Russo, Andrea&lt;/author&gt;&lt;author&gt;Giovannini, Silvia&lt;/author&gt;&lt;author&gt;Tosato, Matteo&lt;/author&gt;&lt;author&gt;Capoluongo, Ettore&lt;/author&gt;&lt;author&gt;Bernabei, Roberto&lt;/author&gt;&lt;author&gt;Onder, Graziano&lt;/author&gt;&lt;/authors&gt;&lt;/contributors&gt;&lt;titles&gt;&lt;title&gt;Sarcopenia as a risk factor for falls in elderly individuals: results from the ilSIRENTE study&lt;/title&gt;&lt;secondary-title&gt;Clinical nutrition&lt;/secondary-title&gt;&lt;/titles&gt;&lt;periodical&gt;&lt;full-title&gt;Clinical Nutrition&lt;/full-title&gt;&lt;/periodical&gt;&lt;pages&gt;652-658&lt;/pages&gt;&lt;volume&gt;31&lt;/volume&gt;&lt;number&gt;5&lt;/number&gt;&lt;dates&gt;&lt;year&gt;2012&lt;/year&gt;&lt;/dates&gt;&lt;isbn&gt;0261-5614&lt;/isbn&gt;&lt;urls&gt;&lt;/urls&gt;&lt;/record&gt;&lt;/Cite&gt;&lt;/EndNote&gt;</w:instrText>
      </w:r>
      <w:r w:rsidR="008713C9" w:rsidRPr="000D0387">
        <w:rPr>
          <w:rFonts w:ascii="Times New Roman" w:hAnsi="Times New Roman" w:cs="Times New Roman"/>
          <w:lang w:val="en-GB"/>
        </w:rPr>
        <w:fldChar w:fldCharType="separate"/>
      </w:r>
      <w:r w:rsidR="00413034" w:rsidRPr="000D0387">
        <w:rPr>
          <w:rFonts w:ascii="Times New Roman" w:hAnsi="Times New Roman" w:cs="Times New Roman"/>
          <w:noProof/>
          <w:lang w:val="en-GB"/>
        </w:rPr>
        <w:t>(Landi and others 2012)</w:t>
      </w:r>
      <w:r w:rsidR="008713C9" w:rsidRPr="000D0387">
        <w:rPr>
          <w:rFonts w:ascii="Times New Roman" w:hAnsi="Times New Roman" w:cs="Times New Roman"/>
          <w:lang w:val="en-GB"/>
        </w:rPr>
        <w:fldChar w:fldCharType="end"/>
      </w:r>
      <w:r w:rsidR="00321985" w:rsidRPr="000D0387">
        <w:rPr>
          <w:rFonts w:ascii="Times New Roman" w:hAnsi="Times New Roman" w:cs="Times New Roman"/>
          <w:lang w:val="en-GB"/>
        </w:rPr>
        <w:t>.</w:t>
      </w:r>
    </w:p>
    <w:p w14:paraId="03AD7A39" w14:textId="77777777" w:rsidR="0068736D" w:rsidRPr="000D0387" w:rsidRDefault="0068736D" w:rsidP="0012528F">
      <w:pPr>
        <w:spacing w:line="480" w:lineRule="auto"/>
        <w:jc w:val="both"/>
        <w:rPr>
          <w:rFonts w:ascii="Times New Roman" w:hAnsi="Times New Roman" w:cs="Times New Roman"/>
          <w:lang w:val="en-GB"/>
        </w:rPr>
      </w:pPr>
    </w:p>
    <w:p w14:paraId="313687F1" w14:textId="2B78F2F5" w:rsidR="001600EE" w:rsidRPr="000D0387" w:rsidRDefault="002C4743" w:rsidP="0012528F">
      <w:pPr>
        <w:spacing w:line="480" w:lineRule="auto"/>
        <w:jc w:val="both"/>
        <w:rPr>
          <w:rFonts w:ascii="Times New Roman" w:hAnsi="Times New Roman" w:cs="Times New Roman"/>
          <w:lang w:val="en-US"/>
        </w:rPr>
      </w:pPr>
      <w:r w:rsidRPr="000D0387">
        <w:rPr>
          <w:rFonts w:ascii="Times New Roman" w:hAnsi="Times New Roman" w:cs="Times New Roman"/>
          <w:lang w:val="en-US"/>
        </w:rPr>
        <w:t xml:space="preserve">However, </w:t>
      </w:r>
      <w:r w:rsidR="009D66FE" w:rsidRPr="000D0387">
        <w:rPr>
          <w:rFonts w:ascii="Times New Roman" w:hAnsi="Times New Roman" w:cs="Times New Roman"/>
          <w:lang w:val="en-US"/>
        </w:rPr>
        <w:t xml:space="preserve">research evidence on </w:t>
      </w:r>
      <w:r w:rsidR="007F4C81" w:rsidRPr="000D0387">
        <w:rPr>
          <w:rFonts w:ascii="Times New Roman" w:hAnsi="Times New Roman" w:cs="Times New Roman"/>
          <w:lang w:val="en-US"/>
        </w:rPr>
        <w:t>sarcopenia</w:t>
      </w:r>
      <w:r w:rsidRPr="000D0387">
        <w:rPr>
          <w:rFonts w:ascii="Times New Roman" w:hAnsi="Times New Roman" w:cs="Times New Roman"/>
          <w:lang w:val="en-US"/>
        </w:rPr>
        <w:t xml:space="preserve"> </w:t>
      </w:r>
      <w:r w:rsidR="007F4C81" w:rsidRPr="000D0387">
        <w:rPr>
          <w:rFonts w:ascii="Times New Roman" w:hAnsi="Times New Roman" w:cs="Times New Roman"/>
          <w:lang w:val="en-US"/>
        </w:rPr>
        <w:t xml:space="preserve">as </w:t>
      </w:r>
      <w:r w:rsidR="001F2A1E" w:rsidRPr="000D0387">
        <w:rPr>
          <w:rFonts w:ascii="Times New Roman" w:hAnsi="Times New Roman" w:cs="Times New Roman"/>
          <w:lang w:val="en-US"/>
        </w:rPr>
        <w:t xml:space="preserve">a </w:t>
      </w:r>
      <w:r w:rsidR="007F4C81" w:rsidRPr="000D0387">
        <w:rPr>
          <w:rFonts w:ascii="Times New Roman" w:hAnsi="Times New Roman" w:cs="Times New Roman"/>
          <w:lang w:val="en-US"/>
        </w:rPr>
        <w:t>potential risk factor for falls</w:t>
      </w:r>
      <w:r w:rsidR="009F1F2B" w:rsidRPr="000D0387">
        <w:rPr>
          <w:rFonts w:ascii="Times New Roman" w:hAnsi="Times New Roman" w:cs="Times New Roman"/>
          <w:lang w:val="en-US"/>
        </w:rPr>
        <w:t xml:space="preserve"> </w:t>
      </w:r>
      <w:r w:rsidR="001F2A1E" w:rsidRPr="000D0387">
        <w:rPr>
          <w:rFonts w:ascii="Times New Roman" w:hAnsi="Times New Roman" w:cs="Times New Roman"/>
          <w:lang w:val="en-US"/>
        </w:rPr>
        <w:t xml:space="preserve">or </w:t>
      </w:r>
      <w:r w:rsidR="009F1F2B" w:rsidRPr="000D0387">
        <w:rPr>
          <w:rFonts w:ascii="Times New Roman" w:hAnsi="Times New Roman" w:cs="Times New Roman"/>
          <w:lang w:val="en-US"/>
        </w:rPr>
        <w:t>fall-related injury</w:t>
      </w:r>
      <w:r w:rsidR="007F4C81" w:rsidRPr="000D0387">
        <w:rPr>
          <w:rFonts w:ascii="Times New Roman" w:hAnsi="Times New Roman" w:cs="Times New Roman"/>
          <w:lang w:val="en-US"/>
        </w:rPr>
        <w:t xml:space="preserve"> </w:t>
      </w:r>
      <w:proofErr w:type="gramStart"/>
      <w:r w:rsidR="009D66FE" w:rsidRPr="000D0387">
        <w:rPr>
          <w:rFonts w:ascii="Times New Roman" w:hAnsi="Times New Roman" w:cs="Times New Roman"/>
          <w:lang w:val="en-US"/>
        </w:rPr>
        <w:t>still remains</w:t>
      </w:r>
      <w:proofErr w:type="gramEnd"/>
      <w:r w:rsidR="009D66FE" w:rsidRPr="000D0387">
        <w:rPr>
          <w:rFonts w:ascii="Times New Roman" w:hAnsi="Times New Roman" w:cs="Times New Roman"/>
          <w:lang w:val="en-US"/>
        </w:rPr>
        <w:t xml:space="preserve"> largely un</w:t>
      </w:r>
      <w:r w:rsidR="007F4C81" w:rsidRPr="000D0387">
        <w:rPr>
          <w:rFonts w:ascii="Times New Roman" w:hAnsi="Times New Roman" w:cs="Times New Roman"/>
          <w:lang w:val="en-US"/>
        </w:rPr>
        <w:t>explored. In one systematic review and meta-analysis</w:t>
      </w:r>
      <w:r w:rsidR="0024510D" w:rsidRPr="000D0387">
        <w:rPr>
          <w:rFonts w:ascii="Times New Roman" w:hAnsi="Times New Roman" w:cs="Times New Roman"/>
          <w:lang w:val="en-US"/>
        </w:rPr>
        <w:t>,</w:t>
      </w:r>
      <w:r w:rsidR="007F4C81" w:rsidRPr="000D0387">
        <w:rPr>
          <w:rFonts w:ascii="Times New Roman" w:hAnsi="Times New Roman" w:cs="Times New Roman"/>
          <w:lang w:val="en-US"/>
        </w:rPr>
        <w:t xml:space="preserve"> the authors </w:t>
      </w:r>
      <w:r w:rsidRPr="000D0387">
        <w:rPr>
          <w:rFonts w:ascii="Times New Roman" w:hAnsi="Times New Roman" w:cs="Times New Roman"/>
          <w:lang w:val="en-US"/>
        </w:rPr>
        <w:t xml:space="preserve">identified </w:t>
      </w:r>
      <w:r w:rsidR="007D063A" w:rsidRPr="000D0387">
        <w:rPr>
          <w:rFonts w:ascii="Times New Roman" w:hAnsi="Times New Roman" w:cs="Times New Roman"/>
          <w:lang w:val="en-US"/>
        </w:rPr>
        <w:t>32</w:t>
      </w:r>
      <w:r w:rsidRPr="000D0387">
        <w:rPr>
          <w:rFonts w:ascii="Times New Roman" w:hAnsi="Times New Roman" w:cs="Times New Roman"/>
          <w:lang w:val="en-US"/>
        </w:rPr>
        <w:t xml:space="preserve"> studies and </w:t>
      </w:r>
      <w:r w:rsidR="007F4C81" w:rsidRPr="000D0387">
        <w:rPr>
          <w:rFonts w:ascii="Times New Roman" w:hAnsi="Times New Roman" w:cs="Times New Roman"/>
          <w:lang w:val="en-US"/>
        </w:rPr>
        <w:t>found that there is a significant and strong association between sarcopenia and falls</w:t>
      </w:r>
      <w:r w:rsidR="00321985"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&lt;EndNote&gt;&lt;Cite&gt;&lt;Author&gt;Yeung&lt;/Author&gt;&lt;Year&gt;2019&lt;/Year&gt;&lt;RecNum&gt;8419&lt;/RecNum&gt;&lt;DisplayText&gt;(Yeung and others 2019)&lt;/DisplayText&gt;&lt;record&gt;&lt;rec-number&gt;8419&lt;/rec-number&gt;&lt;foreign-keys&gt;&lt;key app="EN" db-id="drpew5wfywra50esazbxawda2f59zaves90z"&gt;8419&lt;/key&gt;&lt;/foreign-keys&gt;&lt;ref-type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(Yeung and others 2019)</w:t>
      </w:r>
      <w:r w:rsidR="008713C9" w:rsidRPr="000D0387">
        <w:rPr>
          <w:rFonts w:ascii="Times New Roman" w:hAnsi="Times New Roman" w:cs="Times New Roman"/>
          <w:lang w:val="en-US"/>
        </w:rPr>
        <w:fldChar w:fldCharType="end"/>
      </w:r>
      <w:r w:rsidR="00321985" w:rsidRPr="000D0387">
        <w:rPr>
          <w:rFonts w:ascii="Times New Roman" w:hAnsi="Times New Roman" w:cs="Times New Roman"/>
          <w:lang w:val="en-US"/>
        </w:rPr>
        <w:t>.</w:t>
      </w:r>
      <w:r w:rsidR="007F4C81" w:rsidRPr="000D0387">
        <w:rPr>
          <w:rFonts w:ascii="Times New Roman" w:hAnsi="Times New Roman" w:cs="Times New Roman"/>
          <w:lang w:val="en-US"/>
        </w:rPr>
        <w:t xml:space="preserve"> </w:t>
      </w:r>
      <w:r w:rsidR="0012528F" w:rsidRPr="000D0387">
        <w:rPr>
          <w:rFonts w:ascii="Times New Roman" w:hAnsi="Times New Roman" w:cs="Times New Roman"/>
          <w:lang w:val="en-US"/>
        </w:rPr>
        <w:t xml:space="preserve">However, some limitations of this work </w:t>
      </w:r>
      <w:r w:rsidR="009B5247" w:rsidRPr="000D0387">
        <w:rPr>
          <w:rFonts w:ascii="Times New Roman" w:hAnsi="Times New Roman" w:cs="Times New Roman"/>
          <w:lang w:val="en-US"/>
        </w:rPr>
        <w:t>were</w:t>
      </w:r>
      <w:r w:rsidR="0012528F" w:rsidRPr="000D0387">
        <w:rPr>
          <w:rFonts w:ascii="Times New Roman" w:hAnsi="Times New Roman" w:cs="Times New Roman"/>
          <w:lang w:val="en-US"/>
        </w:rPr>
        <w:t xml:space="preserve"> recognized by the same authors. First, the sample size </w:t>
      </w:r>
      <w:r w:rsidRPr="000D0387">
        <w:rPr>
          <w:rFonts w:ascii="Times New Roman" w:hAnsi="Times New Roman" w:cs="Times New Roman"/>
          <w:lang w:val="en-US"/>
        </w:rPr>
        <w:t xml:space="preserve">of the studies </w:t>
      </w:r>
      <w:r w:rsidR="00487117" w:rsidRPr="000D0387">
        <w:rPr>
          <w:rFonts w:ascii="Times New Roman" w:hAnsi="Times New Roman" w:cs="Times New Roman"/>
          <w:lang w:val="en-US"/>
        </w:rPr>
        <w:t>was</w:t>
      </w:r>
      <w:r w:rsidRPr="000D0387">
        <w:rPr>
          <w:rFonts w:ascii="Times New Roman" w:hAnsi="Times New Roman" w:cs="Times New Roman"/>
          <w:lang w:val="en-US"/>
        </w:rPr>
        <w:t xml:space="preserve"> </w:t>
      </w:r>
      <w:r w:rsidR="009F1F2B" w:rsidRPr="000D0387">
        <w:rPr>
          <w:rFonts w:ascii="Times New Roman" w:hAnsi="Times New Roman" w:cs="Times New Roman"/>
          <w:lang w:val="en-US"/>
        </w:rPr>
        <w:t xml:space="preserve">generally </w:t>
      </w:r>
      <w:r w:rsidRPr="000D0387">
        <w:rPr>
          <w:rFonts w:ascii="Times New Roman" w:hAnsi="Times New Roman" w:cs="Times New Roman"/>
          <w:lang w:val="en-US"/>
        </w:rPr>
        <w:t>small</w:t>
      </w:r>
      <w:r w:rsidR="0012528F" w:rsidRPr="000D0387">
        <w:rPr>
          <w:rFonts w:ascii="Times New Roman" w:hAnsi="Times New Roman" w:cs="Times New Roman"/>
          <w:lang w:val="en-US"/>
        </w:rPr>
        <w:t xml:space="preserve">. Second, no study was specifically </w:t>
      </w:r>
      <w:r w:rsidR="009B5247" w:rsidRPr="000D0387">
        <w:rPr>
          <w:rFonts w:ascii="Times New Roman" w:hAnsi="Times New Roman" w:cs="Times New Roman"/>
          <w:lang w:val="en-US"/>
        </w:rPr>
        <w:t>conducted</w:t>
      </w:r>
      <w:r w:rsidR="0012528F" w:rsidRPr="000D0387">
        <w:rPr>
          <w:rFonts w:ascii="Times New Roman" w:hAnsi="Times New Roman" w:cs="Times New Roman"/>
          <w:lang w:val="en-US"/>
        </w:rPr>
        <w:t xml:space="preserve"> in low</w:t>
      </w:r>
      <w:r w:rsidR="00133BA7" w:rsidRPr="000D0387">
        <w:rPr>
          <w:rFonts w:ascii="Times New Roman" w:hAnsi="Times New Roman" w:cs="Times New Roman"/>
          <w:lang w:val="en-US"/>
        </w:rPr>
        <w:t>- and</w:t>
      </w:r>
      <w:r w:rsidR="0012528F" w:rsidRPr="000D0387">
        <w:rPr>
          <w:rFonts w:ascii="Times New Roman" w:hAnsi="Times New Roman" w:cs="Times New Roman"/>
          <w:lang w:val="en-US"/>
        </w:rPr>
        <w:t xml:space="preserve"> middle-income countries (LMICs) </w:t>
      </w:r>
      <w:r w:rsidR="00133BA7" w:rsidRPr="000D0387">
        <w:rPr>
          <w:rFonts w:ascii="Times New Roman" w:hAnsi="Times New Roman" w:cs="Times New Roman"/>
          <w:lang w:val="en-US"/>
        </w:rPr>
        <w:t xml:space="preserve">where </w:t>
      </w:r>
      <w:r w:rsidR="0012528F" w:rsidRPr="000D0387">
        <w:rPr>
          <w:rFonts w:ascii="Times New Roman" w:hAnsi="Times New Roman" w:cs="Times New Roman"/>
          <w:lang w:val="en-US"/>
        </w:rPr>
        <w:t>both sarcopenia</w:t>
      </w:r>
      <w:r w:rsidR="00A74CD2"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&lt;EndNote&gt;&lt;Cite&gt;&lt;Author&gt;Brennan-Olsen&lt;/Author&gt;&lt;Year&gt;2019&lt;/Year&gt;&lt;RecNum&gt;8422&lt;/RecNum&gt;&lt;DisplayText&gt;(Brennan-Olsen and others 2019)&lt;/DisplayText&gt;&lt;record&gt;&lt;rec-number&gt;8422&lt;/rec-number&gt;&lt;foreign-keys&gt;&lt;key app="EN" db-id="drpew5wfywra50esazbxawda2f59zaves90z"&gt;8422&lt;/key&gt;&lt;/foreign-keys&gt;&lt;ref-type name="Journal Article"&gt;17&lt;/ref-type&gt;&lt;contributors&gt;&lt;authors&gt;&lt;author&gt;Brennan-Olsen, Sharon L&lt;/author&gt;&lt;author&gt;Bowe, Steven J&lt;/author&gt;&lt;author&gt;Kowal, Paul&lt;/author&gt;&lt;author&gt;Naidoo, Nirmala&lt;/author&gt;&lt;author&gt;Quashie, Nekehia T&lt;/author&gt;&lt;author&gt;Eick, Geeta&lt;/author&gt;&lt;author&gt;Agrawal, Sutapa&lt;/author&gt;&lt;author&gt;D’Este, Catherine&lt;/author&gt;&lt;/authors&gt;&lt;/contributors&gt;&lt;titles&gt;&lt;title&gt;Functional measures of Sarcopenia: prevalence, and associations with functional disability in 10,892 adults aged 65 years and over from six lower-and middle-income countries&lt;/title&gt;&lt;secondary-title&gt;Calcified tissue international&lt;/secondary-title&gt;&lt;/titles&gt;&lt;periodical&gt;&lt;full-title&gt;Calcified Tissue International&lt;/full-title&gt;&lt;/periodical&gt;&lt;pages&gt;609-618&lt;/pages&gt;&lt;volume&gt;105&lt;/volume&gt;&lt;number&gt;6&lt;/number&gt;&lt;dates&gt;&lt;year&gt;2019&lt;/year&gt;&lt;/dates&gt;&lt;isbn&gt;0171-967X&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(Brennan-Olsen and others 2019)</w:t>
      </w:r>
      <w:r w:rsidR="008713C9" w:rsidRPr="000D0387">
        <w:rPr>
          <w:rFonts w:ascii="Times New Roman" w:hAnsi="Times New Roman" w:cs="Times New Roman"/>
          <w:lang w:val="en-US"/>
        </w:rPr>
        <w:fldChar w:fldCharType="end"/>
      </w:r>
      <w:r w:rsidR="0012528F" w:rsidRPr="000D0387">
        <w:rPr>
          <w:rFonts w:ascii="Times New Roman" w:hAnsi="Times New Roman" w:cs="Times New Roman"/>
          <w:lang w:val="en-US"/>
        </w:rPr>
        <w:t xml:space="preserve"> and falls</w:t>
      </w:r>
      <w:r w:rsidR="00A74CD2"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&lt;EndNote&gt;&lt;Cite&gt;&lt;Author&gt;Tan&lt;/Author&gt;&lt;Year&gt;2014&lt;/Year&gt;&lt;RecNum&gt;8423&lt;/RecNum&gt;&lt;DisplayText&gt;(Tan and others 2014)&lt;/DisplayText&gt;&lt;record&gt;&lt;rec-number&gt;8423&lt;/rec-number&gt;&lt;foreign-keys&gt;&lt;key app="EN" db-id="drpew5wfywra50esazbxawda2f59zaves90z"&gt;8423&lt;/key&gt;&lt;/foreign-keys&gt;&lt;ref-type name="Journal Article"&gt;17&lt;/ref-type&gt;&lt;contributors&gt;&lt;authors&gt;&lt;author&gt;Tan, Pey June&lt;/author&gt;&lt;author&gt;Khoo, Ee Ming&lt;/author&gt;&lt;author&gt;Chinna, Karuthan&lt;/author&gt;&lt;author&gt;Hill, Keith D&lt;/author&gt;&lt;author&gt;Poi, Phillip JH&lt;/author&gt;&lt;author&gt;Tan, Maw Pin&lt;/author&gt;&lt;/authors&gt;&lt;/contributors&gt;&lt;titles&gt;&lt;title&gt;An individually-tailored multifactorial intervention program for older fallers in a middle-income developing country: Malaysian Falls Assessment and Intervention Trial (MyFAIT)&lt;/title&gt;&lt;secondary-title&gt;BMC geriatrics&lt;/secondary-title&gt;&lt;/titles&gt;&lt;periodical&gt;&lt;full-title&gt;BMC geriatrics&lt;/full-title&gt;&lt;/periodical&gt;&lt;pages&gt;1-7&lt;/pages&gt;&lt;volume&gt;14&lt;/volume&gt;&lt;number&gt;1&lt;/number&gt;&lt;dates&gt;&lt;year&gt;2014&lt;/year&gt;&lt;/dates&gt;&lt;isbn&gt;1471-2318&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(Tan and others 2014)</w:t>
      </w:r>
      <w:r w:rsidR="008713C9" w:rsidRPr="000D0387">
        <w:rPr>
          <w:rFonts w:ascii="Times New Roman" w:hAnsi="Times New Roman" w:cs="Times New Roman"/>
          <w:lang w:val="en-US"/>
        </w:rPr>
        <w:fldChar w:fldCharType="end"/>
      </w:r>
      <w:r w:rsidR="0012528F" w:rsidRPr="000D0387">
        <w:rPr>
          <w:rFonts w:ascii="Times New Roman" w:hAnsi="Times New Roman" w:cs="Times New Roman"/>
          <w:lang w:val="en-US"/>
        </w:rPr>
        <w:t xml:space="preserve"> are exponentially increasing as problem</w:t>
      </w:r>
      <w:r w:rsidR="00133BA7" w:rsidRPr="000D0387">
        <w:rPr>
          <w:rFonts w:ascii="Times New Roman" w:hAnsi="Times New Roman" w:cs="Times New Roman"/>
          <w:lang w:val="en-US"/>
        </w:rPr>
        <w:t>s</w:t>
      </w:r>
      <w:r w:rsidR="0012528F" w:rsidRPr="000D0387">
        <w:rPr>
          <w:rFonts w:ascii="Times New Roman" w:hAnsi="Times New Roman" w:cs="Times New Roman"/>
          <w:lang w:val="en-US"/>
        </w:rPr>
        <w:t xml:space="preserve">. Finally, </w:t>
      </w:r>
      <w:r w:rsidR="007D6B28" w:rsidRPr="000D0387">
        <w:rPr>
          <w:rFonts w:ascii="Times New Roman" w:hAnsi="Times New Roman" w:cs="Times New Roman"/>
          <w:lang w:val="en-US"/>
        </w:rPr>
        <w:t xml:space="preserve">no study was </w:t>
      </w:r>
      <w:r w:rsidR="00133BA7" w:rsidRPr="000D0387">
        <w:rPr>
          <w:rFonts w:ascii="Times New Roman" w:hAnsi="Times New Roman" w:cs="Times New Roman"/>
          <w:lang w:val="en-US"/>
        </w:rPr>
        <w:t xml:space="preserve">conducted </w:t>
      </w:r>
      <w:r w:rsidR="007D6B28" w:rsidRPr="000D0387">
        <w:rPr>
          <w:rFonts w:ascii="Times New Roman" w:hAnsi="Times New Roman" w:cs="Times New Roman"/>
          <w:lang w:val="en-US"/>
        </w:rPr>
        <w:t xml:space="preserve">in a multi-country setting that could be of importance </w:t>
      </w:r>
      <w:proofErr w:type="gramStart"/>
      <w:r w:rsidR="007D6B28" w:rsidRPr="000D0387">
        <w:rPr>
          <w:rFonts w:ascii="Times New Roman" w:hAnsi="Times New Roman" w:cs="Times New Roman"/>
          <w:lang w:val="en-US"/>
        </w:rPr>
        <w:t>in order to</w:t>
      </w:r>
      <w:proofErr w:type="gramEnd"/>
      <w:r w:rsidR="007D6B28" w:rsidRPr="000D0387">
        <w:rPr>
          <w:rFonts w:ascii="Times New Roman" w:hAnsi="Times New Roman" w:cs="Times New Roman"/>
          <w:lang w:val="en-US"/>
        </w:rPr>
        <w:t xml:space="preserve"> better understand if any significant difference across </w:t>
      </w:r>
      <w:r w:rsidR="0024510D" w:rsidRPr="000D0387">
        <w:rPr>
          <w:rFonts w:ascii="Times New Roman" w:hAnsi="Times New Roman" w:cs="Times New Roman"/>
          <w:lang w:val="en-US"/>
        </w:rPr>
        <w:t xml:space="preserve">countries </w:t>
      </w:r>
      <w:r w:rsidR="007D6B28" w:rsidRPr="000D0387">
        <w:rPr>
          <w:rFonts w:ascii="Times New Roman" w:hAnsi="Times New Roman" w:cs="Times New Roman"/>
          <w:lang w:val="en-US"/>
        </w:rPr>
        <w:t>exist</w:t>
      </w:r>
      <w:r w:rsidR="00CB0A64" w:rsidRPr="000D0387">
        <w:rPr>
          <w:rFonts w:ascii="Times New Roman" w:hAnsi="Times New Roman" w:cs="Times New Roman"/>
          <w:lang w:val="en-US"/>
        </w:rPr>
        <w:t>s</w:t>
      </w:r>
      <w:r w:rsidR="007D6B28" w:rsidRPr="000D0387">
        <w:rPr>
          <w:rFonts w:ascii="Times New Roman" w:hAnsi="Times New Roman" w:cs="Times New Roman"/>
          <w:lang w:val="en-US"/>
        </w:rPr>
        <w:t xml:space="preserve">. </w:t>
      </w:r>
    </w:p>
    <w:p w14:paraId="5DEDF4CD" w14:textId="77777777" w:rsidR="00133BA7" w:rsidRPr="000D0387" w:rsidRDefault="007D6B28">
      <w:pPr>
        <w:spacing w:line="480" w:lineRule="auto"/>
        <w:jc w:val="both"/>
        <w:rPr>
          <w:rFonts w:ascii="Times New Roman" w:hAnsi="Times New Roman" w:cs="Times New Roman"/>
          <w:color w:val="000000"/>
          <w:lang w:val="en-GB"/>
        </w:rPr>
      </w:pPr>
      <w:r w:rsidRPr="000D0387">
        <w:rPr>
          <w:rFonts w:ascii="Times New Roman" w:hAnsi="Times New Roman" w:cs="Times New Roman"/>
          <w:lang w:val="en-US"/>
        </w:rPr>
        <w:lastRenderedPageBreak/>
        <w:t xml:space="preserve">Given this background, </w:t>
      </w:r>
      <w:r w:rsidR="002408C9" w:rsidRPr="000D0387">
        <w:rPr>
          <w:rFonts w:ascii="Times New Roman" w:hAnsi="Times New Roman" w:cs="Times New Roman"/>
          <w:lang w:val="en-US"/>
        </w:rPr>
        <w:t xml:space="preserve">the aim of the study was to examine the potential association of sarcopenia with falls, using </w:t>
      </w:r>
      <w:r w:rsidR="005B7BDE" w:rsidRPr="000D0387">
        <w:rPr>
          <w:rFonts w:ascii="Times New Roman" w:hAnsi="Times New Roman" w:cs="Times New Roman"/>
          <w:lang w:val="en-US"/>
        </w:rPr>
        <w:t xml:space="preserve">large </w:t>
      </w:r>
      <w:r w:rsidR="002408C9" w:rsidRPr="000D0387">
        <w:rPr>
          <w:rFonts w:ascii="Times New Roman" w:hAnsi="Times New Roman" w:cs="Times New Roman"/>
          <w:lang w:val="en-US"/>
        </w:rPr>
        <w:t xml:space="preserve">nationally representative data </w:t>
      </w:r>
      <w:r w:rsidR="009424AF" w:rsidRPr="000D0387">
        <w:rPr>
          <w:rFonts w:ascii="Times New Roman" w:hAnsi="Times New Roman" w:cs="Times New Roman"/>
          <w:lang w:val="en-US"/>
        </w:rPr>
        <w:t xml:space="preserve">comprising more than 13,000 older adults aged </w:t>
      </w:r>
      <w:r w:rsidR="009424AF" w:rsidRPr="000D0387">
        <w:rPr>
          <w:rFonts w:ascii="Times New Roman" w:hAnsi="Times New Roman" w:cs="Times New Roman"/>
          <w:lang w:val="en-US"/>
        </w:rPr>
        <w:sym w:font="Symbol" w:char="F0B3"/>
      </w:r>
      <w:r w:rsidR="009424AF" w:rsidRPr="000D0387">
        <w:rPr>
          <w:rFonts w:ascii="Times New Roman" w:hAnsi="Times New Roman" w:cs="Times New Roman"/>
          <w:lang w:val="en-US"/>
        </w:rPr>
        <w:t xml:space="preserve">65 years </w:t>
      </w:r>
      <w:r w:rsidR="002408C9" w:rsidRPr="000D0387">
        <w:rPr>
          <w:rFonts w:ascii="Times New Roman" w:hAnsi="Times New Roman" w:cs="Times New Roman"/>
          <w:lang w:val="en-US"/>
        </w:rPr>
        <w:t xml:space="preserve">from </w:t>
      </w:r>
      <w:r w:rsidR="003658EF" w:rsidRPr="000D0387">
        <w:rPr>
          <w:rFonts w:ascii="Times New Roman" w:hAnsi="Times New Roman" w:cs="Times New Roman"/>
          <w:lang w:val="en-US"/>
        </w:rPr>
        <w:t>five</w:t>
      </w:r>
      <w:r w:rsidR="002408C9" w:rsidRPr="000D0387">
        <w:rPr>
          <w:rFonts w:ascii="Times New Roman" w:hAnsi="Times New Roman" w:cs="Times New Roman"/>
          <w:lang w:val="en-US"/>
        </w:rPr>
        <w:t xml:space="preserve"> LMICs</w:t>
      </w:r>
      <w:r w:rsidR="00BC29D0" w:rsidRPr="000D0387">
        <w:rPr>
          <w:rFonts w:ascii="Times New Roman" w:hAnsi="Times New Roman" w:cs="Times New Roman"/>
          <w:lang w:val="en-US"/>
        </w:rPr>
        <w:t xml:space="preserve"> (China, Ghana, India, </w:t>
      </w:r>
      <w:r w:rsidR="009424AF" w:rsidRPr="000D0387">
        <w:rPr>
          <w:rFonts w:ascii="Times New Roman" w:hAnsi="Times New Roman" w:cs="Times New Roman"/>
          <w:lang w:val="en-US"/>
        </w:rPr>
        <w:t xml:space="preserve">Mexico, </w:t>
      </w:r>
      <w:r w:rsidR="00487117" w:rsidRPr="000D0387">
        <w:rPr>
          <w:rFonts w:ascii="Times New Roman" w:hAnsi="Times New Roman" w:cs="Times New Roman"/>
          <w:lang w:val="en-US"/>
        </w:rPr>
        <w:t xml:space="preserve">and </w:t>
      </w:r>
      <w:r w:rsidR="009424AF" w:rsidRPr="000D0387">
        <w:rPr>
          <w:rFonts w:ascii="Times New Roman" w:hAnsi="Times New Roman" w:cs="Times New Roman"/>
          <w:lang w:val="en-US"/>
        </w:rPr>
        <w:t>Russia)</w:t>
      </w:r>
      <w:r w:rsidR="00E51126" w:rsidRPr="000D0387">
        <w:rPr>
          <w:rFonts w:ascii="Times New Roman" w:hAnsi="Times New Roman" w:cs="Times New Roman"/>
          <w:lang w:val="en-US"/>
        </w:rPr>
        <w:t xml:space="preserve">, </w:t>
      </w:r>
      <w:r w:rsidR="00E95265" w:rsidRPr="000D0387">
        <w:rPr>
          <w:rFonts w:ascii="Times New Roman" w:hAnsi="Times New Roman" w:cs="Times New Roman"/>
          <w:lang w:val="en-US"/>
        </w:rPr>
        <w:t xml:space="preserve">which </w:t>
      </w:r>
      <w:r w:rsidR="00E95265" w:rsidRPr="000D0387">
        <w:rPr>
          <w:rFonts w:ascii="Times New Roman" w:hAnsi="Times New Roman" w:cs="Times New Roman"/>
          <w:color w:val="000000"/>
          <w:lang w:val="en-GB"/>
        </w:rPr>
        <w:t>broadly represent different geographical locations and levels of socio-economic and demographic transition.</w:t>
      </w:r>
    </w:p>
    <w:p w14:paraId="0CD54E38" w14:textId="77777777" w:rsidR="00DF3C1E" w:rsidRPr="000D0387" w:rsidRDefault="00E95265">
      <w:pPr>
        <w:spacing w:line="480" w:lineRule="auto"/>
        <w:jc w:val="both"/>
        <w:rPr>
          <w:rFonts w:ascii="Times New Roman" w:hAnsi="Times New Roman" w:cs="Times New Roman"/>
          <w:b/>
          <w:bCs/>
          <w:lang w:val="en-US"/>
        </w:rPr>
      </w:pPr>
      <w:r w:rsidRPr="000D0387">
        <w:rPr>
          <w:rFonts w:ascii="Times New Roman" w:hAnsi="Times New Roman" w:cs="Times New Roman"/>
          <w:color w:val="000000"/>
          <w:lang w:val="en-GB"/>
        </w:rPr>
        <w:t xml:space="preserve"> </w:t>
      </w:r>
      <w:r w:rsidR="00C66D84" w:rsidRPr="000D0387">
        <w:rPr>
          <w:rFonts w:ascii="Times New Roman" w:hAnsi="Times New Roman" w:cs="Times New Roman"/>
          <w:b/>
          <w:bCs/>
          <w:lang w:val="en-US"/>
        </w:rPr>
        <w:br w:type="page"/>
      </w:r>
    </w:p>
    <w:p w14:paraId="6E26637A" w14:textId="77777777" w:rsidR="00ED7AF1" w:rsidRPr="000D0387" w:rsidRDefault="00ED7AF1" w:rsidP="009A10CD">
      <w:pPr>
        <w:pStyle w:val="Heading1"/>
        <w:rPr>
          <w:lang w:val="en-US"/>
        </w:rPr>
      </w:pPr>
      <w:r w:rsidRPr="000D0387">
        <w:rPr>
          <w:lang w:val="en-US"/>
        </w:rPr>
        <w:lastRenderedPageBreak/>
        <w:t>METHODS</w:t>
      </w:r>
    </w:p>
    <w:p w14:paraId="48CDBBD8" w14:textId="4F09A65A" w:rsidR="00ED7AF1" w:rsidRPr="000D0387" w:rsidRDefault="00ED7AF1" w:rsidP="000361C7">
      <w:pPr>
        <w:spacing w:line="480" w:lineRule="auto"/>
        <w:jc w:val="both"/>
        <w:rPr>
          <w:rFonts w:ascii="Times New Roman" w:hAnsi="Times New Roman" w:cs="Times New Roman"/>
          <w:lang w:val="en-GB"/>
        </w:rPr>
      </w:pPr>
      <w:r w:rsidRPr="000D0387">
        <w:rPr>
          <w:rFonts w:ascii="Times New Roman" w:hAnsi="Times New Roman" w:cs="Times New Roman"/>
          <w:color w:val="000000"/>
          <w:lang w:val="en-GB"/>
        </w:rPr>
        <w:t xml:space="preserve">Data from the </w:t>
      </w:r>
      <w:r w:rsidRPr="000D0387">
        <w:rPr>
          <w:rFonts w:ascii="Times New Roman" w:hAnsi="Times New Roman" w:cs="Times New Roman"/>
          <w:lang w:val="en-GB"/>
        </w:rPr>
        <w:t xml:space="preserve">SAGE </w:t>
      </w:r>
      <w:r w:rsidRPr="000D0387">
        <w:rPr>
          <w:rFonts w:ascii="Times New Roman" w:hAnsi="Times New Roman" w:cs="Times New Roman"/>
          <w:color w:val="000000"/>
          <w:lang w:val="en-GB"/>
        </w:rPr>
        <w:t xml:space="preserve">were </w:t>
      </w:r>
      <w:proofErr w:type="spellStart"/>
      <w:r w:rsidRPr="000D0387">
        <w:rPr>
          <w:rFonts w:ascii="Times New Roman" w:hAnsi="Times New Roman" w:cs="Times New Roman"/>
          <w:color w:val="000000"/>
          <w:lang w:val="en-GB"/>
        </w:rPr>
        <w:t>analyzed</w:t>
      </w:r>
      <w:proofErr w:type="spellEnd"/>
      <w:r w:rsidRPr="000D0387">
        <w:rPr>
          <w:rFonts w:ascii="Times New Roman" w:hAnsi="Times New Roman" w:cs="Times New Roman"/>
          <w:color w:val="000000"/>
          <w:lang w:val="en-GB"/>
        </w:rPr>
        <w:t xml:space="preserve">. These data are </w:t>
      </w:r>
      <w:proofErr w:type="spellStart"/>
      <w:r w:rsidRPr="000D0387">
        <w:rPr>
          <w:rFonts w:ascii="Times New Roman" w:hAnsi="Times New Roman" w:cs="Times New Roman"/>
          <w:color w:val="000000"/>
          <w:lang w:val="en-GB"/>
        </w:rPr>
        <w:t>publically</w:t>
      </w:r>
      <w:proofErr w:type="spellEnd"/>
      <w:r w:rsidRPr="000D0387">
        <w:rPr>
          <w:rFonts w:ascii="Times New Roman" w:hAnsi="Times New Roman" w:cs="Times New Roman"/>
          <w:color w:val="000000"/>
          <w:lang w:val="en-GB"/>
        </w:rPr>
        <w:t xml:space="preserve"> available through </w:t>
      </w:r>
      <w:hyperlink r:id="rId9" w:history="1">
        <w:r w:rsidRPr="000D0387">
          <w:rPr>
            <w:rStyle w:val="Hyperlink"/>
            <w:rFonts w:ascii="Times New Roman" w:hAnsi="Times New Roman" w:cs="Times New Roman"/>
            <w:lang w:val="en-GB"/>
          </w:rPr>
          <w:t>http://www.who.int/healthinfo/sage/en/</w:t>
        </w:r>
      </w:hyperlink>
      <w:r w:rsidRPr="000D0387">
        <w:rPr>
          <w:rFonts w:ascii="Times New Roman" w:hAnsi="Times New Roman" w:cs="Times New Roman"/>
          <w:color w:val="000000"/>
          <w:lang w:val="en-GB"/>
        </w:rPr>
        <w:t>. This survey was undertaken in China, Ghana, India, Mexico, Russia, and South Africa between 2007 and 2010. All countries were LMICs based on the World Bank classification at the time of the survey.</w:t>
      </w:r>
      <w:r w:rsidR="0087421C" w:rsidRPr="000D0387">
        <w:rPr>
          <w:rFonts w:ascii="Times New Roman" w:hAnsi="Times New Roman" w:cs="Times New Roman"/>
          <w:color w:val="000000"/>
          <w:lang w:val="en-GB"/>
        </w:rPr>
        <w:t xml:space="preserve"> </w:t>
      </w:r>
      <w:r w:rsidRPr="000D0387">
        <w:rPr>
          <w:rFonts w:ascii="Times New Roman" w:hAnsi="Times New Roman" w:cs="Times New Roman"/>
          <w:color w:val="000000"/>
          <w:lang w:val="en-GB"/>
        </w:rPr>
        <w:t xml:space="preserve">Details of the survey methodology have been published elsewhere </w:t>
      </w:r>
      <w:r w:rsidR="008713C9" w:rsidRPr="000D0387">
        <w:rPr>
          <w:rFonts w:ascii="Times New Roman" w:hAnsi="Times New Roman" w:cs="Times New Roman"/>
          <w:color w:val="000000"/>
        </w:rPr>
        <w:fldChar w:fldCharType="begin">
          <w:fldData xml:space="preserve">PEVuZE5vdGU+PENpdGU+PEF1dGhvcj5Lb3dhbDwvQXV0aG9yPjxZZWFyPjIwMTI8L1llYXI+PFJl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</w:fldData>
        </w:fldChar>
      </w:r>
      <w:r w:rsidR="00413034" w:rsidRPr="000D0387">
        <w:rPr>
          <w:rFonts w:ascii="Times New Roman" w:hAnsi="Times New Roman" w:cs="Times New Roman"/>
          <w:color w:val="000000"/>
          <w:lang w:val="en-GB"/>
        </w:rPr>
        <w:instrText xml:space="preserve"> ADDIN EN.CITE </w:instrText>
      </w:r>
      <w:r w:rsidR="008713C9" w:rsidRPr="000D0387">
        <w:rPr>
          <w:rFonts w:ascii="Times New Roman" w:hAnsi="Times New Roman" w:cs="Times New Roman"/>
          <w:color w:val="000000"/>
        </w:rPr>
        <w:fldChar w:fldCharType="begin">
          <w:fldData xml:space="preserve">PEVuZE5vdGU+PENpdGU+PEF1dGhvcj5Lb3dhbDwvQXV0aG9yPjxZZWFyPjIwMTI8L1llYXI+PFJl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</w:fldData>
        </w:fldChar>
      </w:r>
      <w:r w:rsidR="00413034" w:rsidRPr="000D0387">
        <w:rPr>
          <w:rFonts w:ascii="Times New Roman" w:hAnsi="Times New Roman" w:cs="Times New Roman"/>
          <w:color w:val="000000"/>
          <w:lang w:val="en-GB"/>
        </w:rPr>
        <w:instrText xml:space="preserve"> ADDIN EN.CITE.DATA </w:instrText>
      </w:r>
      <w:r w:rsidR="008713C9" w:rsidRPr="000D0387">
        <w:rPr>
          <w:rFonts w:ascii="Times New Roman" w:hAnsi="Times New Roman" w:cs="Times New Roman"/>
          <w:color w:val="000000"/>
        </w:rPr>
      </w:r>
      <w:r w:rsidR="008713C9" w:rsidRPr="000D0387">
        <w:rPr>
          <w:rFonts w:ascii="Times New Roman" w:hAnsi="Times New Roman" w:cs="Times New Roman"/>
          <w:color w:val="000000"/>
        </w:rPr>
        <w:fldChar w:fldCharType="end"/>
      </w:r>
      <w:r w:rsidR="008713C9" w:rsidRPr="000D0387">
        <w:rPr>
          <w:rFonts w:ascii="Times New Roman" w:hAnsi="Times New Roman" w:cs="Times New Roman"/>
          <w:color w:val="000000"/>
        </w:rPr>
      </w:r>
      <w:r w:rsidR="008713C9" w:rsidRPr="000D0387">
        <w:rPr>
          <w:rFonts w:ascii="Times New Roman" w:hAnsi="Times New Roman" w:cs="Times New Roman"/>
          <w:color w:val="000000"/>
        </w:rPr>
        <w:fldChar w:fldCharType="separate"/>
      </w:r>
      <w:r w:rsidR="00413034" w:rsidRPr="000D0387">
        <w:rPr>
          <w:rFonts w:ascii="Times New Roman" w:hAnsi="Times New Roman" w:cs="Times New Roman"/>
          <w:noProof/>
          <w:color w:val="000000"/>
          <w:lang w:val="en-GB"/>
        </w:rPr>
        <w:t>(Kowal and others 2012)</w:t>
      </w:r>
      <w:r w:rsidR="008713C9" w:rsidRPr="000D0387">
        <w:rPr>
          <w:rFonts w:ascii="Times New Roman" w:hAnsi="Times New Roman" w:cs="Times New Roman"/>
          <w:color w:val="000000"/>
        </w:rPr>
        <w:fldChar w:fldCharType="end"/>
      </w:r>
      <w:r w:rsidR="006938C4" w:rsidRPr="000D0387">
        <w:rPr>
          <w:rFonts w:ascii="Times New Roman" w:hAnsi="Times New Roman" w:cs="Times New Roman"/>
          <w:color w:val="000000"/>
          <w:lang w:val="en-US"/>
        </w:rPr>
        <w:t>.</w:t>
      </w:r>
      <w:r w:rsidRPr="000D0387">
        <w:rPr>
          <w:rFonts w:ascii="Times New Roman" w:hAnsi="Times New Roman" w:cs="Times New Roman"/>
          <w:color w:val="000000"/>
          <w:lang w:val="en-GB"/>
        </w:rPr>
        <w:t xml:space="preserve"> In brief, </w:t>
      </w:r>
      <w:proofErr w:type="gramStart"/>
      <w:r w:rsidRPr="000D0387">
        <w:rPr>
          <w:rFonts w:ascii="Times New Roman" w:hAnsi="Times New Roman" w:cs="Times New Roman"/>
          <w:color w:val="000000"/>
          <w:lang w:val="en-GB"/>
        </w:rPr>
        <w:t>in order to</w:t>
      </w:r>
      <w:proofErr w:type="gramEnd"/>
      <w:r w:rsidRPr="000D0387">
        <w:rPr>
          <w:rFonts w:ascii="Times New Roman" w:hAnsi="Times New Roman" w:cs="Times New Roman"/>
          <w:color w:val="000000"/>
          <w:lang w:val="en-GB"/>
        </w:rPr>
        <w:t xml:space="preserve">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w:t>
      </w:r>
      <w:r w:rsidR="004F0AB7" w:rsidRPr="000D0387">
        <w:rPr>
          <w:rFonts w:ascii="Times New Roman" w:hAnsi="Times New Roman" w:cs="Times New Roman"/>
          <w:color w:val="000000"/>
          <w:lang w:val="en-US"/>
        </w:rPr>
        <w:t xml:space="preserve">If a respondent was unable to undertake the interview because of limited cognitive function, then a separate questionnaire was administered to a proxy respondent. These individuals were not included in the current study. </w:t>
      </w:r>
      <w:r w:rsidRPr="000D0387">
        <w:rPr>
          <w:rFonts w:ascii="Times New Roman" w:hAnsi="Times New Roman" w:cs="Times New Roman"/>
          <w:color w:val="000000"/>
          <w:lang w:val="en-GB"/>
        </w:rPr>
        <w:t xml:space="preserve">The survey response rates were: </w:t>
      </w:r>
      <w:r w:rsidRPr="000D0387">
        <w:rPr>
          <w:rFonts w:ascii="Times New Roman" w:hAnsi="Times New Roman" w:cs="Times New Roman"/>
          <w:lang w:val="en-GB"/>
        </w:rPr>
        <w:t>China 93%; Ghana 81%; India 68%; Mexico 53%; Russia 83%; and South Africa 75%.</w:t>
      </w:r>
      <w:r w:rsidRPr="000D0387">
        <w:rPr>
          <w:rFonts w:ascii="Times New Roman" w:hAnsi="Times New Roman" w:cs="Times New Roman"/>
          <w:i/>
          <w:lang w:val="en-GB"/>
        </w:rPr>
        <w:t xml:space="preserve"> </w:t>
      </w:r>
      <w:r w:rsidRPr="000D0387">
        <w:rPr>
          <w:rFonts w:ascii="Times New Roman" w:hAnsi="Times New Roman" w:cs="Times New Roman"/>
          <w:color w:val="000000"/>
          <w:lang w:val="en-GB"/>
        </w:rPr>
        <w:t>S</w:t>
      </w:r>
      <w:r w:rsidRPr="000D0387">
        <w:rPr>
          <w:rFonts w:ascii="Times New Roman" w:hAnsi="Times New Roman" w:cs="Times New Roman"/>
          <w:lang w:val="en-GB"/>
        </w:rPr>
        <w:t>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17AC34B9" w14:textId="77777777" w:rsidR="00ED7AF1" w:rsidRPr="000D0387" w:rsidRDefault="00ED7AF1" w:rsidP="000361C7">
      <w:pPr>
        <w:spacing w:line="480" w:lineRule="auto"/>
        <w:jc w:val="both"/>
        <w:rPr>
          <w:rFonts w:ascii="Times New Roman" w:hAnsi="Times New Roman" w:cs="Times New Roman"/>
          <w:lang w:val="en-US"/>
        </w:rPr>
      </w:pPr>
    </w:p>
    <w:p w14:paraId="446F5C39" w14:textId="77777777" w:rsidR="00ED7AF1" w:rsidRPr="000D0387" w:rsidRDefault="0075594B" w:rsidP="009A10CD">
      <w:pPr>
        <w:pStyle w:val="Heading2"/>
        <w:rPr>
          <w:lang w:val="en-US"/>
        </w:rPr>
      </w:pPr>
      <w:r w:rsidRPr="000D0387">
        <w:rPr>
          <w:lang w:val="en-US"/>
        </w:rPr>
        <w:t>Fall-related injury</w:t>
      </w:r>
    </w:p>
    <w:p w14:paraId="7F31C754" w14:textId="77777777" w:rsidR="00DD4FD5" w:rsidRPr="000D0387" w:rsidRDefault="00091872" w:rsidP="000361C7">
      <w:pPr>
        <w:autoSpaceDE w:val="0"/>
        <w:autoSpaceDN w:val="0"/>
        <w:adjustRightInd w:val="0"/>
        <w:spacing w:line="480" w:lineRule="auto"/>
        <w:jc w:val="both"/>
        <w:rPr>
          <w:rFonts w:ascii="Times New Roman" w:hAnsi="Times New Roman" w:cs="Times New Roman"/>
          <w:lang w:val="en-US"/>
        </w:rPr>
      </w:pPr>
      <w:r w:rsidRPr="000D0387">
        <w:rPr>
          <w:rFonts w:ascii="Times New Roman" w:hAnsi="Times New Roman" w:cs="Times New Roman"/>
          <w:lang w:val="en-US"/>
        </w:rPr>
        <w:t xml:space="preserve">The variable on fall-related injury of the SAGE was derived from questions of the WHO guidelines on injuries </w:t>
      </w:r>
      <w:r w:rsidR="008713C9" w:rsidRPr="000D0387">
        <w:rPr>
          <w:rFonts w:ascii="Times New Roman" w:hAnsi="Times New Roman" w:cs="Times New Roman"/>
          <w:lang w:val="en-US"/>
        </w:rPr>
        <w:fldChar w:fldCharType="begin">
          <w:fldData xml:space="preserve">PEVuZE5vdGU+PENpdGU+PEF1dGhvcj5TdGV3YXJ0IFdpbGxpYW1zPC9BdXRob3I+PFllYXI+MjAx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</w:fldData>
        </w:fldChar>
      </w:r>
      <w:r w:rsidR="00413034" w:rsidRPr="000D0387">
        <w:rPr>
          <w:rFonts w:ascii="Times New Roman" w:hAnsi="Times New Roman" w:cs="Times New Roman"/>
          <w:lang w:val="en-US"/>
        </w:rPr>
        <w:instrText xml:space="preserve"> ADDIN EN.CITE </w:instrText>
      </w:r>
      <w:r w:rsidR="008713C9" w:rsidRPr="000D0387">
        <w:rPr>
          <w:rFonts w:ascii="Times New Roman" w:hAnsi="Times New Roman" w:cs="Times New Roman"/>
          <w:lang w:val="en-US"/>
        </w:rPr>
        <w:fldChar w:fldCharType="begin">
          <w:fldData xml:space="preserve">PEVuZE5vdGU+PENpdGU+PEF1dGhvcj5TdGV3YXJ0IFdpbGxpYW1zPC9BdXRob3I+PFllYXI+MjAx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</w:fldData>
        </w:fldChar>
      </w:r>
      <w:r w:rsidR="00413034" w:rsidRPr="000D0387">
        <w:rPr>
          <w:rFonts w:ascii="Times New Roman" w:hAnsi="Times New Roman" w:cs="Times New Roman"/>
          <w:lang w:val="en-US"/>
        </w:rPr>
        <w:instrText xml:space="preserve"> ADDIN EN.CITE.DATA </w:instrText>
      </w:r>
      <w:r w:rsidR="008713C9" w:rsidRPr="000D0387">
        <w:rPr>
          <w:rFonts w:ascii="Times New Roman" w:hAnsi="Times New Roman" w:cs="Times New Roman"/>
          <w:lang w:val="en-US"/>
        </w:rPr>
      </w:r>
      <w:r w:rsidR="008713C9" w:rsidRPr="000D0387">
        <w:rPr>
          <w:rFonts w:ascii="Times New Roman" w:hAnsi="Times New Roman" w:cs="Times New Roman"/>
          <w:lang w:val="en-US"/>
        </w:rPr>
        <w:fldChar w:fldCharType="end"/>
      </w:r>
      <w:r w:rsidR="008713C9" w:rsidRPr="000D0387">
        <w:rPr>
          <w:rFonts w:ascii="Times New Roman" w:hAnsi="Times New Roman" w:cs="Times New Roman"/>
          <w:lang w:val="en-US"/>
        </w:rPr>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(Stewart Williams and others 2015)</w:t>
      </w:r>
      <w:r w:rsidR="008713C9" w:rsidRPr="000D0387">
        <w:rPr>
          <w:rFonts w:ascii="Times New Roman" w:hAnsi="Times New Roman" w:cs="Times New Roman"/>
          <w:lang w:val="en-US"/>
        </w:rPr>
        <w:fldChar w:fldCharType="end"/>
      </w:r>
      <w:r w:rsidRPr="000D0387">
        <w:rPr>
          <w:rFonts w:ascii="Times New Roman" w:hAnsi="Times New Roman" w:cs="Times New Roman"/>
          <w:lang w:val="en-US"/>
        </w:rPr>
        <w:t xml:space="preserve">. First, the participant was asked “In the past 12 months, have you had any other event (other than a road traffic accident) where you suffered from bodily injury?” Those who answered affirmatively were prompted to the next question “What was the cause of the injury?” If there were multiple injuries, the respondent </w:t>
      </w:r>
      <w:r w:rsidRPr="000D0387">
        <w:rPr>
          <w:rFonts w:ascii="Times New Roman" w:hAnsi="Times New Roman" w:cs="Times New Roman"/>
          <w:lang w:val="en-US"/>
        </w:rPr>
        <w:lastRenderedPageBreak/>
        <w:t xml:space="preserve">was instructed to refer to the most recent injury. If the respondent answered “Fall”, then he or she was considered to have had a fall-related injury in the past year. </w:t>
      </w:r>
    </w:p>
    <w:p w14:paraId="33B8CC70" w14:textId="77777777" w:rsidR="007A530C" w:rsidRPr="000D0387" w:rsidRDefault="007A530C" w:rsidP="000361C7">
      <w:pPr>
        <w:autoSpaceDE w:val="0"/>
        <w:autoSpaceDN w:val="0"/>
        <w:adjustRightInd w:val="0"/>
        <w:spacing w:line="480" w:lineRule="auto"/>
        <w:jc w:val="both"/>
        <w:rPr>
          <w:rFonts w:ascii="Times New Roman" w:hAnsi="Times New Roman" w:cs="Times New Roman"/>
          <w:lang w:val="en-US"/>
        </w:rPr>
      </w:pPr>
    </w:p>
    <w:p w14:paraId="5387C651" w14:textId="77777777" w:rsidR="00F11B0D" w:rsidRPr="000D0387" w:rsidRDefault="00F11B0D" w:rsidP="009A10CD">
      <w:pPr>
        <w:pStyle w:val="Heading2"/>
        <w:rPr>
          <w:lang w:val="en-GB"/>
        </w:rPr>
      </w:pPr>
      <w:r w:rsidRPr="000D0387">
        <w:rPr>
          <w:lang w:val="en-GB"/>
        </w:rPr>
        <w:t>Sarcopenia</w:t>
      </w:r>
    </w:p>
    <w:p w14:paraId="1AD00544" w14:textId="58D6F1B9" w:rsidR="00F11B0D" w:rsidRPr="000D0387" w:rsidRDefault="00F11B0D" w:rsidP="000361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ascii="Times New Roman" w:hAnsi="Times New Roman" w:cs="Times New Roman"/>
          <w:lang w:val="en-GB"/>
        </w:rPr>
      </w:pPr>
      <w:r w:rsidRPr="000D0387">
        <w:rPr>
          <w:rFonts w:ascii="Times New Roman" w:hAnsi="Times New Roman" w:cs="Times New Roman"/>
          <w:lang w:val="en-GB"/>
        </w:rPr>
        <w:t>Following the criteria used in previous publication</w:t>
      </w:r>
      <w:r w:rsidR="006938C4" w:rsidRPr="000D0387">
        <w:rPr>
          <w:rFonts w:ascii="Times New Roman" w:hAnsi="Times New Roman" w:cs="Times New Roman"/>
          <w:lang w:val="en-GB"/>
        </w:rPr>
        <w:t>s</w:t>
      </w:r>
      <w:r w:rsidRPr="000D0387">
        <w:rPr>
          <w:rFonts w:ascii="Times New Roman" w:hAnsi="Times New Roman" w:cs="Times New Roman"/>
          <w:lang w:val="en-GB"/>
        </w:rPr>
        <w:t xml:space="preserve"> using the same dataset </w:t>
      </w:r>
      <w:r w:rsidR="008713C9" w:rsidRPr="000D0387">
        <w:rPr>
          <w:rFonts w:ascii="Times New Roman" w:hAnsi="Times New Roman" w:cs="Times New Roman"/>
        </w:rPr>
        <w:fldChar w:fldCharType="begin">
          <w:fldData xml:space="preserve">PEVuZE5vdGU+PENpdGU+PEF1dGhvcj5UeXJvdm9sYXM8L0F1dGhvcj48WWVhcj4yMDE2PC9ZZWFy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</w:fldData>
        </w:fldChar>
      </w:r>
      <w:r w:rsidR="007F7FC6" w:rsidRPr="000D0387">
        <w:rPr>
          <w:rFonts w:ascii="Times New Roman" w:hAnsi="Times New Roman" w:cs="Times New Roman"/>
          <w:lang w:val="en-US"/>
        </w:rPr>
        <w:instrText xml:space="preserve"> ADDIN EN.CITE </w:instrText>
      </w:r>
      <w:r w:rsidR="007F7FC6" w:rsidRPr="000D0387">
        <w:rPr>
          <w:rFonts w:ascii="Times New Roman" w:hAnsi="Times New Roman" w:cs="Times New Roman"/>
        </w:rPr>
        <w:fldChar w:fldCharType="begin">
          <w:fldData xml:space="preserve">PEVuZE5vdGU+PENpdGU+PEF1dGhvcj5UeXJvdm9sYXM8L0F1dGhvcj48WWVhcj4yMDE2PC9ZZWFy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</w:fldData>
        </w:fldChar>
      </w:r>
      <w:r w:rsidR="007F7FC6" w:rsidRPr="000D0387">
        <w:rPr>
          <w:rFonts w:ascii="Times New Roman" w:hAnsi="Times New Roman" w:cs="Times New Roman"/>
          <w:lang w:val="en-US"/>
        </w:rPr>
        <w:instrText xml:space="preserve"> ADDIN EN.CITE.DATA </w:instrText>
      </w:r>
      <w:r w:rsidR="007F7FC6" w:rsidRPr="000D0387">
        <w:rPr>
          <w:rFonts w:ascii="Times New Roman" w:hAnsi="Times New Roman" w:cs="Times New Roman"/>
        </w:rPr>
      </w:r>
      <w:r w:rsidR="007F7FC6" w:rsidRPr="000D0387">
        <w:rPr>
          <w:rFonts w:ascii="Times New Roman" w:hAnsi="Times New Roman" w:cs="Times New Roman"/>
        </w:rPr>
        <w:fldChar w:fldCharType="end"/>
      </w:r>
      <w:r w:rsidR="008713C9" w:rsidRPr="000D0387">
        <w:rPr>
          <w:rFonts w:ascii="Times New Roman" w:hAnsi="Times New Roman" w:cs="Times New Roman"/>
        </w:rPr>
      </w:r>
      <w:r w:rsidR="008713C9" w:rsidRPr="000D0387">
        <w:rPr>
          <w:rFonts w:ascii="Times New Roman" w:hAnsi="Times New Roman" w:cs="Times New Roman"/>
        </w:rPr>
        <w:fldChar w:fldCharType="separate"/>
      </w:r>
      <w:r w:rsidR="007F7FC6" w:rsidRPr="000D0387">
        <w:rPr>
          <w:rFonts w:ascii="Times New Roman" w:hAnsi="Times New Roman" w:cs="Times New Roman"/>
          <w:noProof/>
          <w:lang w:val="en-GB"/>
        </w:rPr>
        <w:t>(Koyanagi and others 2020; Smith and others 2020; Tyrovolas and others 2016)</w:t>
      </w:r>
      <w:r w:rsidR="008713C9" w:rsidRPr="000D0387">
        <w:rPr>
          <w:rFonts w:ascii="Times New Roman" w:hAnsi="Times New Roman" w:cs="Times New Roman"/>
        </w:rPr>
        <w:fldChar w:fldCharType="end"/>
      </w:r>
      <w:r w:rsidRPr="000D0387">
        <w:rPr>
          <w:rFonts w:ascii="Times New Roman" w:hAnsi="Times New Roman" w:cs="Times New Roman"/>
          <w:lang w:val="en-GB"/>
        </w:rPr>
        <w:t xml:space="preserve">, sarcopenia was defined as having low skeletal muscle mass (SMM) as reflected by lower skeletal mass index (SMI) and either a slow gait speed or a weak handgrip strength </w:t>
      </w:r>
      <w:r w:rsidR="008713C9" w:rsidRPr="000D0387">
        <w:rPr>
          <w:rFonts w:ascii="Times New Roman" w:hAnsi="Times New Roman" w:cs="Times New Roman"/>
        </w:rPr>
        <w:fldChar w:fldCharType="begin">
          <w:fldData xml:space="preserve">PEVuZE5vdGU+PENpdGU+PEF1dGhvcj5EYW08L0F1dGhvcj48WWVhcj4yMDE0PC9ZZWFyPjxSZWNO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</w:fldData>
        </w:fldChar>
      </w:r>
      <w:r w:rsidR="00413034" w:rsidRPr="000D0387">
        <w:rPr>
          <w:rFonts w:ascii="Times New Roman" w:hAnsi="Times New Roman" w:cs="Times New Roman"/>
          <w:lang w:val="en-GB"/>
        </w:rPr>
        <w:instrText xml:space="preserve"> ADDIN EN.CITE </w:instrText>
      </w:r>
      <w:r w:rsidR="008713C9" w:rsidRPr="000D0387">
        <w:rPr>
          <w:rFonts w:ascii="Times New Roman" w:hAnsi="Times New Roman" w:cs="Times New Roman"/>
        </w:rPr>
        <w:fldChar w:fldCharType="begin">
          <w:fldData xml:space="preserve">PEVuZE5vdGU+PENpdGU+PEF1dGhvcj5EYW08L0F1dGhvcj48WWVhcj4yMDE0PC9ZZWFyPjxSZWNO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</w:fldData>
        </w:fldChar>
      </w:r>
      <w:r w:rsidR="00413034" w:rsidRPr="000D0387">
        <w:rPr>
          <w:rFonts w:ascii="Times New Roman" w:hAnsi="Times New Roman" w:cs="Times New Roman"/>
          <w:lang w:val="en-GB"/>
        </w:rPr>
        <w:instrText xml:space="preserve"> ADDIN EN.CITE.DATA </w:instrText>
      </w:r>
      <w:r w:rsidR="008713C9" w:rsidRPr="000D0387">
        <w:rPr>
          <w:rFonts w:ascii="Times New Roman" w:hAnsi="Times New Roman" w:cs="Times New Roman"/>
        </w:rPr>
      </w:r>
      <w:r w:rsidR="008713C9" w:rsidRPr="000D0387">
        <w:rPr>
          <w:rFonts w:ascii="Times New Roman" w:hAnsi="Times New Roman" w:cs="Times New Roman"/>
        </w:rPr>
        <w:fldChar w:fldCharType="end"/>
      </w:r>
      <w:r w:rsidR="008713C9" w:rsidRPr="000D0387">
        <w:rPr>
          <w:rFonts w:ascii="Times New Roman" w:hAnsi="Times New Roman" w:cs="Times New Roman"/>
        </w:rPr>
      </w:r>
      <w:r w:rsidR="008713C9" w:rsidRPr="000D0387">
        <w:rPr>
          <w:rFonts w:ascii="Times New Roman" w:hAnsi="Times New Roman" w:cs="Times New Roman"/>
        </w:rPr>
        <w:fldChar w:fldCharType="separate"/>
      </w:r>
      <w:r w:rsidR="00413034" w:rsidRPr="000D0387">
        <w:rPr>
          <w:rFonts w:ascii="Times New Roman" w:hAnsi="Times New Roman" w:cs="Times New Roman"/>
          <w:noProof/>
          <w:lang w:val="en-GB"/>
        </w:rPr>
        <w:t>(Dam and others 2014)</w:t>
      </w:r>
      <w:r w:rsidR="008713C9" w:rsidRPr="000D0387">
        <w:rPr>
          <w:rFonts w:ascii="Times New Roman" w:hAnsi="Times New Roman" w:cs="Times New Roman"/>
        </w:rPr>
        <w:fldChar w:fldCharType="end"/>
      </w:r>
      <w:r w:rsidRPr="000D0387">
        <w:rPr>
          <w:rFonts w:ascii="Times New Roman" w:hAnsi="Times New Roman" w:cs="Times New Roman"/>
          <w:lang w:val="en-GB"/>
        </w:rPr>
        <w:t xml:space="preserve">. Skeletal muscle mass (SMM) was calculated as the appendicular skeletal muscle mass (ASM) based on the equation proposed by Lee and colleagues: ASM= 0.244*weight + 7.8*height + 6.6*sex–0.098*age + race–3.3 [where female=0 and male=1; race=0 (White and Hispanic), race=1.9 (Black) and race=-1.6 (Asian)] </w:t>
      </w:r>
      <w:r w:rsidR="008713C9" w:rsidRPr="000D0387">
        <w:rPr>
          <w:rFonts w:ascii="Times New Roman" w:hAnsi="Times New Roman" w:cs="Times New Roman"/>
        </w:rPr>
        <w:fldChar w:fldCharType="begin">
          <w:fldData xml:space="preserve">PEVuZE5vdGU+PENpdGU+PEF1dGhvcj5MZWU8L0F1dGhvcj48WWVhcj4yMDAwPC9ZZWFyPjxSZWNO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</w:fldData>
        </w:fldChar>
      </w:r>
      <w:r w:rsidR="00E13DBC" w:rsidRPr="000D0387">
        <w:rPr>
          <w:rFonts w:ascii="Times New Roman" w:hAnsi="Times New Roman" w:cs="Times New Roman"/>
          <w:lang w:val="en-US"/>
        </w:rPr>
        <w:instrText xml:space="preserve"> ADDIN EN.CITE </w:instrText>
      </w:r>
      <w:r w:rsidR="00E13DBC" w:rsidRPr="000D0387">
        <w:rPr>
          <w:rFonts w:ascii="Times New Roman" w:hAnsi="Times New Roman" w:cs="Times New Roman"/>
        </w:rPr>
        <w:fldChar w:fldCharType="begin">
          <w:fldData xml:space="preserve">PEVuZE5vdGU+PENpdGU+PEF1dGhvcj5MZWU8L0F1dGhvcj48WWVhcj4yMDAwPC9ZZWFyPjxSZWNO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</w:fldData>
        </w:fldChar>
      </w:r>
      <w:r w:rsidR="00E13DBC" w:rsidRPr="000D0387">
        <w:rPr>
          <w:rFonts w:ascii="Times New Roman" w:hAnsi="Times New Roman" w:cs="Times New Roman"/>
          <w:lang w:val="en-US"/>
        </w:rPr>
        <w:instrText xml:space="preserve"> ADDIN EN.CITE.DATA </w:instrText>
      </w:r>
      <w:r w:rsidR="00E13DBC" w:rsidRPr="000D0387">
        <w:rPr>
          <w:rFonts w:ascii="Times New Roman" w:hAnsi="Times New Roman" w:cs="Times New Roman"/>
        </w:rPr>
      </w:r>
      <w:r w:rsidR="00E13DBC" w:rsidRPr="000D0387">
        <w:rPr>
          <w:rFonts w:ascii="Times New Roman" w:hAnsi="Times New Roman" w:cs="Times New Roman"/>
        </w:rPr>
        <w:fldChar w:fldCharType="end"/>
      </w:r>
      <w:r w:rsidR="008713C9" w:rsidRPr="000D0387">
        <w:rPr>
          <w:rFonts w:ascii="Times New Roman" w:hAnsi="Times New Roman" w:cs="Times New Roman"/>
        </w:rPr>
      </w:r>
      <w:r w:rsidR="008713C9" w:rsidRPr="000D0387">
        <w:rPr>
          <w:rFonts w:ascii="Times New Roman" w:hAnsi="Times New Roman" w:cs="Times New Roman"/>
        </w:rPr>
        <w:fldChar w:fldCharType="separate"/>
      </w:r>
      <w:r w:rsidR="00E13DBC" w:rsidRPr="000D0387">
        <w:rPr>
          <w:rFonts w:ascii="Times New Roman" w:hAnsi="Times New Roman" w:cs="Times New Roman"/>
          <w:noProof/>
          <w:lang w:val="en-GB"/>
        </w:rPr>
        <w:t>(Lee and others 2000b)</w:t>
      </w:r>
      <w:r w:rsidR="008713C9" w:rsidRPr="000D0387">
        <w:rPr>
          <w:rFonts w:ascii="Times New Roman" w:hAnsi="Times New Roman" w:cs="Times New Roman"/>
        </w:rPr>
        <w:fldChar w:fldCharType="end"/>
      </w:r>
      <w:r w:rsidRPr="000D0387">
        <w:rPr>
          <w:rFonts w:ascii="Times New Roman" w:hAnsi="Times New Roman" w:cs="Times New Roman"/>
          <w:lang w:val="en-GB"/>
        </w:rPr>
        <w:t>. ASM was further divided by BMI</w:t>
      </w:r>
      <w:r w:rsidRPr="000D0387">
        <w:rPr>
          <w:rFonts w:ascii="Times New Roman" w:hAnsi="Times New Roman" w:cs="Times New Roman"/>
          <w:vertAlign w:val="superscript"/>
          <w:lang w:val="en-GB"/>
        </w:rPr>
        <w:t xml:space="preserve"> </w:t>
      </w:r>
      <w:r w:rsidRPr="000D0387">
        <w:rPr>
          <w:rFonts w:ascii="Times New Roman" w:hAnsi="Times New Roman" w:cs="Times New Roman"/>
          <w:lang w:val="en-GB"/>
        </w:rPr>
        <w:t xml:space="preserve">based on measured weight and height to create a skeletal muscle mass index (SMI) </w:t>
      </w:r>
      <w:r w:rsidR="008713C9" w:rsidRPr="000D0387">
        <w:rPr>
          <w:rFonts w:ascii="Times New Roman" w:hAnsi="Times New Roman" w:cs="Times New Roman"/>
        </w:rPr>
        <w:fldChar w:fldCharType="begin">
          <w:fldData xml:space="preserve">PEVuZE5vdGU+PENpdGU+PEF1dGhvcj5TdHVkZW5za2k8L0F1dGhvcj48WWVhcj4yMDE0PC9ZZWFy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</w:fldData>
        </w:fldChar>
      </w:r>
      <w:r w:rsidR="00413034" w:rsidRPr="000D0387">
        <w:rPr>
          <w:rFonts w:ascii="Times New Roman" w:hAnsi="Times New Roman" w:cs="Times New Roman"/>
          <w:lang w:val="en-GB"/>
        </w:rPr>
        <w:instrText xml:space="preserve"> ADDIN EN.CITE </w:instrText>
      </w:r>
      <w:r w:rsidR="008713C9" w:rsidRPr="000D0387">
        <w:rPr>
          <w:rFonts w:ascii="Times New Roman" w:hAnsi="Times New Roman" w:cs="Times New Roman"/>
        </w:rPr>
        <w:fldChar w:fldCharType="begin">
          <w:fldData xml:space="preserve">PEVuZE5vdGU+PENpdGU+PEF1dGhvcj5TdHVkZW5za2k8L0F1dGhvcj48WWVhcj4yMDE0PC9ZZWFy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</w:fldData>
        </w:fldChar>
      </w:r>
      <w:r w:rsidR="00413034" w:rsidRPr="000D0387">
        <w:rPr>
          <w:rFonts w:ascii="Times New Roman" w:hAnsi="Times New Roman" w:cs="Times New Roman"/>
          <w:lang w:val="en-GB"/>
        </w:rPr>
        <w:instrText xml:space="preserve"> ADDIN EN.CITE.DATA </w:instrText>
      </w:r>
      <w:r w:rsidR="008713C9" w:rsidRPr="000D0387">
        <w:rPr>
          <w:rFonts w:ascii="Times New Roman" w:hAnsi="Times New Roman" w:cs="Times New Roman"/>
        </w:rPr>
      </w:r>
      <w:r w:rsidR="008713C9" w:rsidRPr="000D0387">
        <w:rPr>
          <w:rFonts w:ascii="Times New Roman" w:hAnsi="Times New Roman" w:cs="Times New Roman"/>
        </w:rPr>
        <w:fldChar w:fldCharType="end"/>
      </w:r>
      <w:r w:rsidR="008713C9" w:rsidRPr="000D0387">
        <w:rPr>
          <w:rFonts w:ascii="Times New Roman" w:hAnsi="Times New Roman" w:cs="Times New Roman"/>
        </w:rPr>
      </w:r>
      <w:r w:rsidR="008713C9" w:rsidRPr="000D0387">
        <w:rPr>
          <w:rFonts w:ascii="Times New Roman" w:hAnsi="Times New Roman" w:cs="Times New Roman"/>
        </w:rPr>
        <w:fldChar w:fldCharType="separate"/>
      </w:r>
      <w:r w:rsidR="00413034" w:rsidRPr="000D0387">
        <w:rPr>
          <w:rFonts w:ascii="Times New Roman" w:hAnsi="Times New Roman" w:cs="Times New Roman"/>
          <w:noProof/>
          <w:lang w:val="en-GB"/>
        </w:rPr>
        <w:t>(Studenski and others 2014)</w:t>
      </w:r>
      <w:r w:rsidR="008713C9" w:rsidRPr="000D0387">
        <w:rPr>
          <w:rFonts w:ascii="Times New Roman" w:hAnsi="Times New Roman" w:cs="Times New Roman"/>
        </w:rPr>
        <w:fldChar w:fldCharType="end"/>
      </w:r>
      <w:r w:rsidRPr="000D0387">
        <w:rPr>
          <w:rFonts w:ascii="Times New Roman" w:hAnsi="Times New Roman" w:cs="Times New Roman"/>
          <w:lang w:val="en-GB"/>
        </w:rPr>
        <w:t xml:space="preserve">. Low SMM was defined as the lowest quintile of the SMI based on sex-stratified values. </w:t>
      </w:r>
      <w:r w:rsidR="004F5282" w:rsidRPr="000D0387">
        <w:rPr>
          <w:rFonts w:ascii="Times New Roman" w:hAnsi="Times New Roman" w:cs="Times New Roman"/>
          <w:lang w:val="en-US"/>
        </w:rPr>
        <w:t>Country-specific cut-offs were only used to determine low SMI, as this indicator is likely to be affected by racial differences in body composition.</w:t>
      </w:r>
      <w:r w:rsidR="007F7FC6" w:rsidRPr="000D0387">
        <w:rPr>
          <w:rFonts w:ascii="Times New Roman" w:hAnsi="Times New Roman" w:cs="Times New Roman"/>
          <w:lang w:val="en-US"/>
        </w:rPr>
        <w:fldChar w:fldCharType="begin"/>
      </w:r>
      <w:r w:rsidR="007F7FC6" w:rsidRPr="000D0387">
        <w:rPr>
          <w:rFonts w:ascii="Times New Roman" w:hAnsi="Times New Roman" w:cs="Times New Roman"/>
          <w:lang w:val="en-US"/>
        </w:rPr>
        <w:instrText xml:space="preserve"> ADDIN EN.CITE &lt;EndNote&gt;&lt;Cite&gt;&lt;Author&gt;Ortiz&lt;/Author&gt;&lt;Year&gt;1992&lt;/Year&gt;&lt;RecNum&gt;9661&lt;/RecNum&gt;&lt;DisplayText&gt;(Ortiz and others 1992)&lt;/DisplayText&gt;&lt;record&gt;&lt;rec-number&gt;9661&lt;/rec-number&gt;&lt;foreign-keys&gt;&lt;key app="EN" db-id="drpew5wfywra50esazbxawda2f59zaves90z"&gt;9661&lt;/key&gt;&lt;/foreign-keys&gt;&lt;ref-type name="Journal Article"&gt;17&lt;/ref-type&gt;&lt;contributors&gt;&lt;authors&gt;&lt;author&gt;Ortiz, Oscar&lt;/author&gt;&lt;author&gt;Russell, Mary&lt;/author&gt;&lt;author&gt;Daley, Tracey L&lt;/author&gt;&lt;author&gt;Baumgartner, Richard N&lt;/author&gt;&lt;author&gt;Waki, Masako&lt;/author&gt;&lt;author&gt;Lichtman, Steven&lt;/author&gt;&lt;author&gt;Wang, Jack&lt;/author&gt;&lt;author&gt;Pierson Jr, Richard N&lt;/author&gt;&lt;author&gt;Heymsfield, Steven B&lt;/author&gt;&lt;/authors&gt;&lt;/contributors&gt;&lt;titles&gt;&lt;title&gt;Differences in skeletal muscle and bone mineral mass between black and white females and their relevance to estimates of body composition&lt;/title&gt;&lt;secondary-title&gt;The American journal of clinical nutrition&lt;/secondary-title&gt;&lt;/titles&gt;&lt;periodical&gt;&lt;full-title&gt;The American journal of clinical nutrition&lt;/full-title&gt;&lt;/periodical&gt;&lt;pages&gt;8-13&lt;/pages&gt;&lt;volume&gt;55&lt;/volume&gt;&lt;number&gt;1&lt;/number&gt;&lt;dates&gt;&lt;year&gt;1992&lt;/year&gt;&lt;/dates&gt;&lt;isbn&gt;0002-9165&lt;/isbn&gt;&lt;urls&gt;&lt;/urls&gt;&lt;/record&gt;&lt;/Cite&gt;&lt;/EndNote&gt;</w:instrText>
      </w:r>
      <w:r w:rsidR="007F7FC6" w:rsidRPr="000D0387">
        <w:rPr>
          <w:rFonts w:ascii="Times New Roman" w:hAnsi="Times New Roman" w:cs="Times New Roman"/>
          <w:lang w:val="en-US"/>
        </w:rPr>
        <w:fldChar w:fldCharType="separate"/>
      </w:r>
      <w:r w:rsidR="007F7FC6" w:rsidRPr="000D0387">
        <w:rPr>
          <w:rFonts w:ascii="Times New Roman" w:hAnsi="Times New Roman" w:cs="Times New Roman"/>
          <w:noProof/>
          <w:lang w:val="en-US"/>
        </w:rPr>
        <w:t>(Ortiz and others 1992)</w:t>
      </w:r>
      <w:r w:rsidR="007F7FC6" w:rsidRPr="000D0387">
        <w:rPr>
          <w:rFonts w:ascii="Times New Roman" w:hAnsi="Times New Roman" w:cs="Times New Roman"/>
          <w:lang w:val="en-US"/>
        </w:rPr>
        <w:fldChar w:fldCharType="end"/>
      </w:r>
      <w:r w:rsidR="004F5282" w:rsidRPr="000D0387">
        <w:rPr>
          <w:rFonts w:ascii="Times New Roman" w:hAnsi="Times New Roman" w:cs="Times New Roman"/>
          <w:lang w:val="en-US"/>
        </w:rPr>
        <w:t xml:space="preserve"> </w:t>
      </w:r>
      <w:r w:rsidRPr="000D0387">
        <w:rPr>
          <w:rFonts w:ascii="Times New Roman" w:hAnsi="Times New Roman" w:cs="Times New Roman"/>
          <w:lang w:val="en-GB"/>
        </w:rPr>
        <w:t xml:space="preserve">Gait speed was based on a 4m timed walk and was measured by asking the participant to walk at a rapid pace, as fast as he/she safely can. The interviewer recorded the time to completion of the 4m walk. Slow gait speed referred to the lowest quintile of walking speed based on height, age, and sex-stratified values </w:t>
      </w:r>
      <w:r w:rsidR="008713C9" w:rsidRPr="000D0387">
        <w:rPr>
          <w:rFonts w:ascii="Times New Roman" w:hAnsi="Times New Roman" w:cs="Times New Roman"/>
        </w:rPr>
        <w:fldChar w:fldCharType="begin">
          <w:fldData xml:space="preserve">PEVuZE5vdGU+PENpdGU+PEF1dGhvcj5UeXJvdm9sYXM8L0F1dGhvcj48WWVhcj4yMDE1PC9ZZWFy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</w:fldData>
        </w:fldChar>
      </w:r>
      <w:r w:rsidR="00413034" w:rsidRPr="000D0387">
        <w:rPr>
          <w:rFonts w:ascii="Times New Roman" w:hAnsi="Times New Roman" w:cs="Times New Roman"/>
          <w:lang w:val="en-GB"/>
        </w:rPr>
        <w:instrText xml:space="preserve"> ADDIN EN.CITE </w:instrText>
      </w:r>
      <w:r w:rsidR="008713C9" w:rsidRPr="000D0387">
        <w:rPr>
          <w:rFonts w:ascii="Times New Roman" w:hAnsi="Times New Roman" w:cs="Times New Roman"/>
        </w:rPr>
        <w:fldChar w:fldCharType="begin">
          <w:fldData xml:space="preserve">PEVuZE5vdGU+PENpdGU+PEF1dGhvcj5UeXJvdm9sYXM8L0F1dGhvcj48WWVhcj4yMDE1PC9ZZWFy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</w:fldData>
        </w:fldChar>
      </w:r>
      <w:r w:rsidR="00413034" w:rsidRPr="000D0387">
        <w:rPr>
          <w:rFonts w:ascii="Times New Roman" w:hAnsi="Times New Roman" w:cs="Times New Roman"/>
          <w:lang w:val="en-GB"/>
        </w:rPr>
        <w:instrText xml:space="preserve"> ADDIN EN.CITE.DATA </w:instrText>
      </w:r>
      <w:r w:rsidR="008713C9" w:rsidRPr="000D0387">
        <w:rPr>
          <w:rFonts w:ascii="Times New Roman" w:hAnsi="Times New Roman" w:cs="Times New Roman"/>
        </w:rPr>
      </w:r>
      <w:r w:rsidR="008713C9" w:rsidRPr="000D0387">
        <w:rPr>
          <w:rFonts w:ascii="Times New Roman" w:hAnsi="Times New Roman" w:cs="Times New Roman"/>
        </w:rPr>
        <w:fldChar w:fldCharType="end"/>
      </w:r>
      <w:r w:rsidR="008713C9" w:rsidRPr="000D0387">
        <w:rPr>
          <w:rFonts w:ascii="Times New Roman" w:hAnsi="Times New Roman" w:cs="Times New Roman"/>
        </w:rPr>
      </w:r>
      <w:r w:rsidR="008713C9" w:rsidRPr="000D0387">
        <w:rPr>
          <w:rFonts w:ascii="Times New Roman" w:hAnsi="Times New Roman" w:cs="Times New Roman"/>
        </w:rPr>
        <w:fldChar w:fldCharType="separate"/>
      </w:r>
      <w:r w:rsidR="00413034" w:rsidRPr="000D0387">
        <w:rPr>
          <w:rFonts w:ascii="Times New Roman" w:hAnsi="Times New Roman" w:cs="Times New Roman"/>
          <w:noProof/>
          <w:lang w:val="en-GB"/>
        </w:rPr>
        <w:t>(Capistrant and others 2014; Tyrovolas and others 2015)</w:t>
      </w:r>
      <w:r w:rsidR="008713C9" w:rsidRPr="000D0387">
        <w:rPr>
          <w:rFonts w:ascii="Times New Roman" w:hAnsi="Times New Roman" w:cs="Times New Roman"/>
        </w:rPr>
        <w:fldChar w:fldCharType="end"/>
      </w:r>
      <w:r w:rsidRPr="000D0387">
        <w:rPr>
          <w:rFonts w:ascii="Times New Roman" w:hAnsi="Times New Roman" w:cs="Times New Roman"/>
          <w:lang w:val="en-GB"/>
        </w:rPr>
        <w:t>. Weak handgrip strength was defined as &lt;</w:t>
      </w:r>
      <w:r w:rsidR="00ED23A2" w:rsidRPr="000D0387">
        <w:rPr>
          <w:rFonts w:ascii="Times New Roman" w:hAnsi="Times New Roman" w:cs="Times New Roman"/>
          <w:lang w:val="en-GB"/>
        </w:rPr>
        <w:t>27</w:t>
      </w:r>
      <w:r w:rsidRPr="000D0387">
        <w:rPr>
          <w:rFonts w:ascii="Times New Roman" w:hAnsi="Times New Roman" w:cs="Times New Roman"/>
          <w:lang w:val="en-GB"/>
        </w:rPr>
        <w:t>kg for men and &lt;</w:t>
      </w:r>
      <w:r w:rsidR="00ED23A2" w:rsidRPr="000D0387">
        <w:rPr>
          <w:rFonts w:ascii="Times New Roman" w:hAnsi="Times New Roman" w:cs="Times New Roman"/>
          <w:lang w:val="en-GB"/>
        </w:rPr>
        <w:t>16</w:t>
      </w:r>
      <w:r w:rsidRPr="000D0387">
        <w:rPr>
          <w:rFonts w:ascii="Times New Roman" w:hAnsi="Times New Roman" w:cs="Times New Roman"/>
          <w:lang w:val="en-GB"/>
        </w:rPr>
        <w:t>kg for women using the average value of the two handgrip measurements of the dominant hand</w:t>
      </w:r>
      <w:r w:rsidR="007F7FC6" w:rsidRPr="000D0387">
        <w:rPr>
          <w:rFonts w:ascii="Times New Roman" w:hAnsi="Times New Roman" w:cs="Times New Roman"/>
          <w:lang w:val="en-GB"/>
        </w:rPr>
        <w:t xml:space="preserve">. </w:t>
      </w:r>
      <w:r w:rsidR="007F7FC6" w:rsidRPr="000D0387">
        <w:rPr>
          <w:rFonts w:ascii="Times New Roman" w:hAnsi="Times New Roman" w:cs="Times New Roman"/>
          <w:lang w:val="en-GB"/>
        </w:rPr>
        <w:fldChar w:fldCharType="begin"/>
      </w:r>
      <w:r w:rsidR="007F7FC6" w:rsidRPr="000D0387">
        <w:rPr>
          <w:rFonts w:ascii="Times New Roman" w:hAnsi="Times New Roman" w:cs="Times New Roman"/>
          <w:lang w:val="en-GB"/>
        </w:rPr>
        <w:instrText xml:space="preserve"> ADDIN EN.CITE &lt;EndNote&gt;&lt;Cite&gt;&lt;Author&gt;Cruz-Jentoft&lt;/Author&gt;&lt;Year&gt;2019&lt;/Year&gt;&lt;RecNum&gt;9662&lt;/RecNum&gt;&lt;DisplayText&gt;(Cruz-Jentoft and others 2019)&lt;/DisplayText&gt;&lt;record&gt;&lt;rec-number&gt;9662&lt;/rec-number&gt;&lt;foreign-keys&gt;&lt;key app="EN" db-id="drpew5wfywra50esazbxawda2f59zaves90z"&gt;9662&lt;/key&gt;&lt;/foreign-keys&gt;&lt;ref-type name="Journal Article"&gt;17&lt;/ref-type&gt;&lt;contributors&gt;&lt;authors&gt;&lt;author&gt;Cruz-Jentoft, Alfonso J&lt;/author&gt;&lt;author&gt;Bahat, Gülistan&lt;/author&gt;&lt;author&gt;Bauer, Jürgen&lt;/author&gt;&lt;author&gt;Boirie, Yves&lt;/author&gt;&lt;author&gt;Bruyère, Olivier&lt;/author&gt;&lt;author&gt;Cederholm, Tommy&lt;/author&gt;&lt;author&gt;Cooper, Cyrus&lt;/author&gt;&lt;author&gt;Landi, Francesco&lt;/author&gt;&lt;author&gt;Rolland, Yves&lt;/author&gt;&lt;author&gt;Sayer, Avan Aihie&lt;/author&gt;&lt;/authors&gt;&lt;/contributors&gt;&lt;titles&gt;&lt;title&gt;Sarcopenia: revised European consensus on definition and diagnosis&lt;/title&gt;&lt;secondary-title&gt;Age and ageing&lt;/secondary-title&gt;&lt;/titles&gt;&lt;periodical&gt;&lt;full-title&gt;Age and ageing&lt;/full-title&gt;&lt;/periodical&gt;&lt;pages&gt;16-31&lt;/pages&gt;&lt;volume&gt;48&lt;/volume&gt;&lt;number&gt;1&lt;/number&gt;&lt;dates&gt;&lt;year&gt;2019&lt;/year&gt;&lt;/dates&gt;&lt;isbn&gt;0002-0729&lt;/isbn&gt;&lt;urls&gt;&lt;/urls&gt;&lt;/record&gt;&lt;/Cite&gt;&lt;/EndNote&gt;</w:instrText>
      </w:r>
      <w:r w:rsidR="007F7FC6" w:rsidRPr="000D0387">
        <w:rPr>
          <w:rFonts w:ascii="Times New Roman" w:hAnsi="Times New Roman" w:cs="Times New Roman"/>
          <w:lang w:val="en-GB"/>
        </w:rPr>
        <w:fldChar w:fldCharType="separate"/>
      </w:r>
      <w:r w:rsidR="007F7FC6" w:rsidRPr="000D0387">
        <w:rPr>
          <w:rFonts w:ascii="Times New Roman" w:hAnsi="Times New Roman" w:cs="Times New Roman"/>
          <w:noProof/>
          <w:lang w:val="en-GB"/>
        </w:rPr>
        <w:t>(Cruz-Jentoft and others 2019)</w:t>
      </w:r>
      <w:r w:rsidR="007F7FC6" w:rsidRPr="000D0387">
        <w:rPr>
          <w:rFonts w:ascii="Times New Roman" w:hAnsi="Times New Roman" w:cs="Times New Roman"/>
          <w:lang w:val="en-GB"/>
        </w:rPr>
        <w:fldChar w:fldCharType="end"/>
      </w:r>
      <w:r w:rsidRPr="000D0387">
        <w:rPr>
          <w:rFonts w:ascii="Times New Roman" w:hAnsi="Times New Roman" w:cs="Times New Roman"/>
          <w:lang w:val="en-GB"/>
        </w:rPr>
        <w:t xml:space="preserve"> </w:t>
      </w:r>
    </w:p>
    <w:p w14:paraId="3966D480" w14:textId="427D87C6" w:rsidR="00ED7AF1" w:rsidRPr="000D0387" w:rsidRDefault="00ED7AF1" w:rsidP="000361C7">
      <w:pPr>
        <w:spacing w:line="480" w:lineRule="auto"/>
        <w:jc w:val="both"/>
        <w:rPr>
          <w:rFonts w:ascii="Times New Roman" w:hAnsi="Times New Roman" w:cs="Times New Roman"/>
          <w:lang w:val="en-GB"/>
        </w:rPr>
      </w:pPr>
    </w:p>
    <w:p w14:paraId="64CE829B" w14:textId="77777777" w:rsidR="007F7FC6" w:rsidRPr="000D0387" w:rsidRDefault="007F7FC6" w:rsidP="000361C7">
      <w:pPr>
        <w:spacing w:line="480" w:lineRule="auto"/>
        <w:jc w:val="both"/>
        <w:rPr>
          <w:rFonts w:ascii="Times New Roman" w:hAnsi="Times New Roman" w:cs="Times New Roman"/>
          <w:lang w:val="en-GB"/>
        </w:rPr>
      </w:pPr>
    </w:p>
    <w:p w14:paraId="38F30153" w14:textId="77777777" w:rsidR="00E36242" w:rsidRPr="000D0387" w:rsidRDefault="00E36242" w:rsidP="009A10CD">
      <w:pPr>
        <w:pStyle w:val="Heading2"/>
        <w:rPr>
          <w:lang w:val="en-US"/>
        </w:rPr>
      </w:pPr>
      <w:r w:rsidRPr="000D0387">
        <w:rPr>
          <w:lang w:val="en-US"/>
        </w:rPr>
        <w:lastRenderedPageBreak/>
        <w:t>Covariates</w:t>
      </w:r>
    </w:p>
    <w:p w14:paraId="5D86AA49" w14:textId="69596E5D" w:rsidR="003258F2" w:rsidRPr="000D0387" w:rsidRDefault="00257817" w:rsidP="000361C7">
      <w:pPr>
        <w:spacing w:line="480" w:lineRule="auto"/>
        <w:jc w:val="both"/>
        <w:rPr>
          <w:rFonts w:ascii="Times New Roman" w:hAnsi="Times New Roman" w:cs="Times New Roman"/>
          <w:lang w:val="en-US"/>
        </w:rPr>
      </w:pPr>
      <w:r w:rsidRPr="000D0387">
        <w:rPr>
          <w:rFonts w:ascii="Times New Roman" w:hAnsi="Times New Roman" w:cs="Times New Roman"/>
          <w:lang w:val="en-US"/>
        </w:rPr>
        <w:t xml:space="preserve">The selection of covariates was based on past literature </w:t>
      </w:r>
      <w:r w:rsidR="008713C9" w:rsidRPr="000D0387">
        <w:rPr>
          <w:rFonts w:ascii="Times New Roman" w:hAnsi="Times New Roman" w:cs="Times New Roman"/>
          <w:lang w:val="en-US"/>
        </w:rPr>
        <w:fldChar w:fldCharType="begin">
          <w:fldData xml:space="preserve">PEVuZE5vdGU+PENpdGU+PEF1dGhvcj5UYW5pbW90bzwvQXV0aG9yPjxZZWFyPjIwMTQ8L1llYXI+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</w:fldData>
        </w:fldChar>
      </w:r>
      <w:r w:rsidR="00413034" w:rsidRPr="000D0387">
        <w:rPr>
          <w:rFonts w:ascii="Times New Roman" w:hAnsi="Times New Roman" w:cs="Times New Roman"/>
          <w:lang w:val="en-US"/>
        </w:rPr>
        <w:instrText xml:space="preserve"> ADDIN EN.CITE </w:instrText>
      </w:r>
      <w:r w:rsidR="008713C9" w:rsidRPr="000D0387">
        <w:rPr>
          <w:rFonts w:ascii="Times New Roman" w:hAnsi="Times New Roman" w:cs="Times New Roman"/>
          <w:lang w:val="en-US"/>
        </w:rPr>
        <w:fldChar w:fldCharType="begin">
          <w:fldData xml:space="preserve">PEVuZE5vdGU+PENpdGU+PEF1dGhvcj5UYW5pbW90bzwvQXV0aG9yPjxZZWFyPjIwMTQ8L1llYXI+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</w:fldData>
        </w:fldChar>
      </w:r>
      <w:r w:rsidR="00413034" w:rsidRPr="000D0387">
        <w:rPr>
          <w:rFonts w:ascii="Times New Roman" w:hAnsi="Times New Roman" w:cs="Times New Roman"/>
          <w:lang w:val="en-US"/>
        </w:rPr>
        <w:instrText xml:space="preserve"> ADDIN EN.CITE.DATA </w:instrText>
      </w:r>
      <w:r w:rsidR="008713C9" w:rsidRPr="000D0387">
        <w:rPr>
          <w:rFonts w:ascii="Times New Roman" w:hAnsi="Times New Roman" w:cs="Times New Roman"/>
          <w:lang w:val="en-US"/>
        </w:rPr>
      </w:r>
      <w:r w:rsidR="008713C9" w:rsidRPr="000D0387">
        <w:rPr>
          <w:rFonts w:ascii="Times New Roman" w:hAnsi="Times New Roman" w:cs="Times New Roman"/>
          <w:lang w:val="en-US"/>
        </w:rPr>
        <w:fldChar w:fldCharType="end"/>
      </w:r>
      <w:r w:rsidR="008713C9" w:rsidRPr="000D0387">
        <w:rPr>
          <w:rFonts w:ascii="Times New Roman" w:hAnsi="Times New Roman" w:cs="Times New Roman"/>
          <w:lang w:val="en-US"/>
        </w:rPr>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(Tanimoto and others 2014)</w:t>
      </w:r>
      <w:r w:rsidR="008713C9" w:rsidRPr="000D0387">
        <w:rPr>
          <w:rFonts w:ascii="Times New Roman" w:hAnsi="Times New Roman" w:cs="Times New Roman"/>
          <w:lang w:val="en-US"/>
        </w:rPr>
        <w:fldChar w:fldCharType="end"/>
      </w:r>
      <w:r w:rsidR="007F0A8B" w:rsidRPr="000D0387">
        <w:rPr>
          <w:rFonts w:ascii="Times New Roman" w:hAnsi="Times New Roman" w:cs="Times New Roman"/>
          <w:lang w:val="en-US"/>
        </w:rPr>
        <w:t xml:space="preserve"> </w:t>
      </w:r>
      <w:r w:rsidRPr="000D0387">
        <w:rPr>
          <w:rFonts w:ascii="Times New Roman" w:hAnsi="Times New Roman" w:cs="Times New Roman"/>
          <w:lang w:val="en-US"/>
        </w:rPr>
        <w:t xml:space="preserve">and included sex, age, </w:t>
      </w:r>
      <w:r w:rsidR="001966AC" w:rsidRPr="000D0387">
        <w:rPr>
          <w:rFonts w:ascii="Times New Roman" w:hAnsi="Times New Roman" w:cs="Times New Roman"/>
          <w:lang w:val="en-GB"/>
        </w:rPr>
        <w:t>wealth</w:t>
      </w:r>
      <w:r w:rsidR="001966AC" w:rsidRPr="000D0387">
        <w:rPr>
          <w:rFonts w:ascii="Times New Roman" w:hAnsi="Times New Roman" w:cs="Times New Roman"/>
          <w:color w:val="000000"/>
          <w:lang w:val="en-GB"/>
        </w:rPr>
        <w:t xml:space="preserve"> quintiles based on income</w:t>
      </w:r>
      <w:r w:rsidR="003258F2" w:rsidRPr="000D0387">
        <w:rPr>
          <w:rFonts w:ascii="Times New Roman" w:hAnsi="Times New Roman" w:cs="Times New Roman"/>
          <w:lang w:val="en-US"/>
        </w:rPr>
        <w:t xml:space="preserve">, </w:t>
      </w:r>
      <w:r w:rsidR="001966AC" w:rsidRPr="000D0387">
        <w:rPr>
          <w:rFonts w:ascii="Times New Roman" w:hAnsi="Times New Roman" w:cs="Times New Roman"/>
          <w:lang w:val="en-US"/>
        </w:rPr>
        <w:t xml:space="preserve">years of </w:t>
      </w:r>
      <w:r w:rsidRPr="000D0387">
        <w:rPr>
          <w:rFonts w:ascii="Times New Roman" w:hAnsi="Times New Roman" w:cs="Times New Roman"/>
          <w:lang w:val="en-US"/>
        </w:rPr>
        <w:t>education</w:t>
      </w:r>
      <w:r w:rsidR="001966AC" w:rsidRPr="000D0387">
        <w:rPr>
          <w:rFonts w:ascii="Times New Roman" w:hAnsi="Times New Roman" w:cs="Times New Roman"/>
          <w:lang w:val="en-US"/>
        </w:rPr>
        <w:t xml:space="preserve"> received</w:t>
      </w:r>
      <w:r w:rsidRPr="000D0387">
        <w:rPr>
          <w:rFonts w:ascii="Times New Roman" w:hAnsi="Times New Roman" w:cs="Times New Roman"/>
          <w:lang w:val="en-US"/>
        </w:rPr>
        <w:t>, living arrangement (alone or not), alcohol consumption in the past 30 days</w:t>
      </w:r>
      <w:r w:rsidR="00904026" w:rsidRPr="000D0387">
        <w:rPr>
          <w:rFonts w:ascii="Times New Roman" w:hAnsi="Times New Roman" w:cs="Times New Roman"/>
          <w:lang w:val="en-US"/>
        </w:rPr>
        <w:t xml:space="preserve"> (yes or no)</w:t>
      </w:r>
      <w:r w:rsidRPr="000D0387">
        <w:rPr>
          <w:rFonts w:ascii="Times New Roman" w:hAnsi="Times New Roman" w:cs="Times New Roman"/>
          <w:lang w:val="en-US"/>
        </w:rPr>
        <w:t xml:space="preserve">, smoking (never, current, former), physical activity, </w:t>
      </w:r>
      <w:r w:rsidR="002835BB" w:rsidRPr="000D0387">
        <w:rPr>
          <w:rFonts w:ascii="Times New Roman" w:hAnsi="Times New Roman" w:cs="Times New Roman"/>
          <w:color w:val="000000"/>
          <w:lang w:val="en-GB"/>
        </w:rPr>
        <w:t xml:space="preserve">body mass index (BMI) based on measured weight and height </w:t>
      </w:r>
      <w:r w:rsidR="002835BB" w:rsidRPr="000D0387">
        <w:rPr>
          <w:rFonts w:ascii="Times New Roman" w:hAnsi="Times New Roman" w:cs="Times New Roman"/>
          <w:color w:val="1A1718"/>
          <w:lang w:val="en-GB"/>
        </w:rPr>
        <w:t>[&lt;18.5 (underweight), 18.5–24.9 (normal), 25.0–29.9 (overweight), ≥30 (obese) kg/m</w:t>
      </w:r>
      <w:r w:rsidR="002835BB" w:rsidRPr="000D0387">
        <w:rPr>
          <w:rFonts w:ascii="Times New Roman" w:hAnsi="Times New Roman" w:cs="Times New Roman"/>
          <w:color w:val="1A1718"/>
          <w:vertAlign w:val="superscript"/>
          <w:lang w:val="en-GB"/>
        </w:rPr>
        <w:t>2</w:t>
      </w:r>
      <w:r w:rsidR="002835BB" w:rsidRPr="000D0387">
        <w:rPr>
          <w:rFonts w:ascii="Times New Roman" w:hAnsi="Times New Roman" w:cs="Times New Roman"/>
          <w:color w:val="1A1718"/>
          <w:lang w:val="en-GB"/>
        </w:rPr>
        <w:t>]</w:t>
      </w:r>
      <w:r w:rsidR="002835BB" w:rsidRPr="000D0387">
        <w:rPr>
          <w:rFonts w:ascii="Times New Roman" w:hAnsi="Times New Roman" w:cs="Times New Roman"/>
          <w:color w:val="000000"/>
          <w:lang w:val="en-GB"/>
        </w:rPr>
        <w:t xml:space="preserve">, </w:t>
      </w:r>
      <w:r w:rsidRPr="000D0387">
        <w:rPr>
          <w:rFonts w:ascii="Times New Roman" w:hAnsi="Times New Roman" w:cs="Times New Roman"/>
          <w:lang w:val="en-US"/>
        </w:rPr>
        <w:t xml:space="preserve">number of chronic conditions, and disability. </w:t>
      </w:r>
      <w:r w:rsidR="003258F2" w:rsidRPr="000D0387">
        <w:rPr>
          <w:rFonts w:ascii="Times New Roman" w:hAnsi="Times New Roman" w:cs="Times New Roman"/>
          <w:lang w:val="en-GB"/>
        </w:rPr>
        <w:t xml:space="preserve">Levels of physical activity were assessed with the Global Physical Activity Questionnaire and were classified as low, moderate, and high based on conventional cut-offs </w:t>
      </w:r>
      <w:r w:rsidR="008713C9" w:rsidRPr="000D0387">
        <w:rPr>
          <w:rFonts w:ascii="Times New Roman" w:hAnsi="Times New Roman" w:cs="Times New Roman"/>
        </w:rPr>
        <w:fldChar w:fldCharType="begin"/>
      </w:r>
      <w:r w:rsidR="00413034" w:rsidRPr="000D0387">
        <w:rPr>
          <w:rFonts w:ascii="Times New Roman" w:hAnsi="Times New Roman" w:cs="Times New Roman"/>
          <w:lang w:val="en-GB"/>
        </w:rPr>
        <w:instrText xml:space="preserve"> ADDIN EN.CITE &lt;EndNote&gt;&lt;Cite&gt;&lt;Author&gt;Bull&lt;/Author&gt;&lt;Year&gt;2009&lt;/Year&gt;&lt;RecNum&gt;4450&lt;/RecNum&gt;&lt;DisplayText&gt;(Bull and others 2009)&lt;/DisplayText&gt;&lt;record&gt;&lt;rec-number&gt;4450&lt;/rec-number&gt;&lt;foreign-keys&gt;&lt;key app="EN" db-id="dvtaa5vxrx0zfze5s53v0zvez99dafp2e5f5" timestamp="1587526275" guid="273e07f2-75f2-422f-8010-63f6387e8548"&gt;4450&lt;/key&gt;&lt;/foreign-keys&gt;&lt;ref-type name="Journal Article"&gt;17&lt;/ref-type&gt;&lt;contributors&gt;&lt;authors&gt;&lt;author&gt;Bull, F. C.&lt;/author&gt;&lt;author&gt;Maslin, T. S.&lt;/author&gt;&lt;author&gt;Armstrong, T.&lt;/author&gt;&lt;/authors&gt;&lt;/contributors&gt;&lt;auth-address&gt;School of Sport and Exercise Sciences, University of Loughborough, Perth, Australia.&lt;/auth-address&gt;&lt;titles&gt;&lt;title&gt;Global physical activity questionnaire (GPAQ): nine country reliability and validity study&lt;/title&gt;&lt;secondary-title&gt;J Phys Act Health&lt;/secondary-title&gt;&lt;alt-title&gt;Journal of physical activity &amp;amp; health&lt;/alt-title&gt;&lt;/titles&gt;&lt;periodical&gt;&lt;full-title&gt;J Phys Act Health&lt;/full-title&gt;&lt;abbr-1&gt;Journal of physical activity &amp;amp; health&lt;/abbr-1&gt;&lt;/periodical&gt;&lt;alt-periodical&gt;&lt;full-title&gt;J Phys Act Health&lt;/full-title&gt;&lt;abbr-1&gt;Journal of physical activity &amp;amp; health&lt;/abbr-1&gt;&lt;/alt-periodical&gt;&lt;pages&gt;790-804&lt;/pages&gt;&lt;volume&gt;6&lt;/volume&gt;&lt;number&gt;6&lt;/number&gt;&lt;edition&gt;2010/01/28&lt;/edition&gt;&lt;keywords&gt;&lt;keyword&gt;Adolescent&lt;/keyword&gt;&lt;keyword&gt;Adult&lt;/keyword&gt;&lt;keyword&gt;Aged&lt;/keyword&gt;&lt;keyword&gt;Cross-Cultural Comparison&lt;/keyword&gt;&lt;keyword&gt;Female&lt;/keyword&gt;&lt;keyword&gt;*Global Health&lt;/keyword&gt;&lt;keyword&gt;Humans&lt;/keyword&gt;&lt;keyword&gt;Male&lt;/keyword&gt;&lt;keyword&gt;Middle Aged&lt;/keyword&gt;&lt;keyword&gt;Monitoring, Physiologic/instrumentation/methods&lt;/keyword&gt;&lt;keyword&gt;*Motor Activity&lt;/keyword&gt;&lt;keyword&gt;Population Surveillance/methods&lt;/keyword&gt;&lt;keyword&gt;Reproducibility of Results&lt;/keyword&gt;&lt;keyword&gt;*Surveys and Questionnaires&lt;/keyword&gt;&lt;keyword&gt;Young Adult&lt;/keyword&gt;&lt;/keywords&gt;&lt;dates&gt;&lt;year&gt;2009&lt;/year&gt;&lt;pub-dates&gt;&lt;date&gt;Nov&lt;/date&gt;&lt;/pub-dates&gt;&lt;/dates&gt;&lt;isbn&gt;1543-3080 (Print)&amp;#xD;1543-3080&lt;/isbn&gt;&lt;accession-num&gt;20101923&lt;/accession-num&gt;&lt;urls&gt;&lt;/urls&gt;&lt;remote-database-provider&gt;NLM&lt;/remote-database-provider&gt;&lt;language&gt;eng&lt;/language&gt;&lt;/record&gt;&lt;/Cite&gt;&lt;/EndNote&gt;</w:instrText>
      </w:r>
      <w:r w:rsidR="008713C9" w:rsidRPr="000D0387">
        <w:rPr>
          <w:rFonts w:ascii="Times New Roman" w:hAnsi="Times New Roman" w:cs="Times New Roman"/>
        </w:rPr>
        <w:fldChar w:fldCharType="separate"/>
      </w:r>
      <w:r w:rsidR="00413034" w:rsidRPr="000D0387">
        <w:rPr>
          <w:rFonts w:ascii="Times New Roman" w:hAnsi="Times New Roman" w:cs="Times New Roman"/>
          <w:noProof/>
          <w:lang w:val="en-GB"/>
        </w:rPr>
        <w:t>(Bull and others 2009)</w:t>
      </w:r>
      <w:r w:rsidR="008713C9" w:rsidRPr="000D0387">
        <w:rPr>
          <w:rFonts w:ascii="Times New Roman" w:hAnsi="Times New Roman" w:cs="Times New Roman"/>
        </w:rPr>
        <w:fldChar w:fldCharType="end"/>
      </w:r>
      <w:r w:rsidR="003258F2" w:rsidRPr="000D0387">
        <w:rPr>
          <w:rFonts w:ascii="Times New Roman" w:hAnsi="Times New Roman" w:cs="Times New Roman"/>
          <w:lang w:val="en-GB"/>
        </w:rPr>
        <w:t>.</w:t>
      </w:r>
      <w:r w:rsidR="00FE7811" w:rsidRPr="000D0387">
        <w:rPr>
          <w:rFonts w:ascii="Times New Roman" w:hAnsi="Times New Roman" w:cs="Times New Roman"/>
          <w:lang w:val="en-US"/>
        </w:rPr>
        <w:t xml:space="preserve"> </w:t>
      </w:r>
      <w:r w:rsidR="00974EE6" w:rsidRPr="000D0387">
        <w:rPr>
          <w:rFonts w:ascii="Times New Roman" w:hAnsi="Times New Roman" w:cs="Times New Roman"/>
          <w:lang w:val="en-US"/>
        </w:rPr>
        <w:t>The total number of 11 chronic physical conditions (angina, arthritis, asthma, stroke, diabetes, edentulism, visual impairment, chronic lung disease, hypertension, chronic back pain, and hearing problems) w</w:t>
      </w:r>
      <w:r w:rsidR="001316F0" w:rsidRPr="000D0387">
        <w:rPr>
          <w:rFonts w:ascii="Times New Roman" w:hAnsi="Times New Roman" w:cs="Times New Roman"/>
          <w:lang w:val="en-US"/>
        </w:rPr>
        <w:t>as</w:t>
      </w:r>
      <w:r w:rsidR="00974EE6" w:rsidRPr="000D0387">
        <w:rPr>
          <w:rFonts w:ascii="Times New Roman" w:hAnsi="Times New Roman" w:cs="Times New Roman"/>
          <w:lang w:val="en-US"/>
        </w:rPr>
        <w:t xml:space="preserve"> calculated for each participant. </w:t>
      </w:r>
      <w:r w:rsidR="005C5DE9" w:rsidRPr="000D0387">
        <w:rPr>
          <w:rFonts w:ascii="Times New Roman" w:hAnsi="Times New Roman" w:cs="Times New Roman"/>
          <w:lang w:val="en-US"/>
        </w:rPr>
        <w:t xml:space="preserve">The diagnosis was based on </w:t>
      </w:r>
      <w:r w:rsidR="001B216C" w:rsidRPr="000D0387">
        <w:rPr>
          <w:rFonts w:ascii="Times New Roman" w:hAnsi="Times New Roman" w:cs="Times New Roman"/>
          <w:lang w:val="en-GB"/>
        </w:rPr>
        <w:t>the presence of either one of the following: self-reported diagnosis; or symptom-based diagnosis based on algorithms</w:t>
      </w:r>
      <w:r w:rsidR="00072735" w:rsidRPr="000D0387">
        <w:rPr>
          <w:rFonts w:ascii="Times New Roman" w:hAnsi="Times New Roman" w:cs="Times New Roman"/>
          <w:lang w:val="en-GB"/>
        </w:rPr>
        <w:t xml:space="preserve"> etc</w:t>
      </w:r>
      <w:r w:rsidR="001B216C" w:rsidRPr="000D0387">
        <w:rPr>
          <w:rFonts w:ascii="Times New Roman" w:hAnsi="Times New Roman" w:cs="Times New Roman"/>
          <w:lang w:val="en-GB"/>
        </w:rPr>
        <w:t>.</w:t>
      </w:r>
      <w:r w:rsidR="001B216C" w:rsidRPr="000D0387">
        <w:rPr>
          <w:rFonts w:ascii="Times New Roman" w:hAnsi="Times New Roman" w:cs="Times New Roman"/>
          <w:lang w:val="en-US"/>
        </w:rPr>
        <w:t xml:space="preserve"> Details on the diagnosis are provided in Appendix Table </w:t>
      </w:r>
      <w:r w:rsidR="001316F0" w:rsidRPr="000D0387">
        <w:rPr>
          <w:rFonts w:ascii="Times New Roman" w:hAnsi="Times New Roman" w:cs="Times New Roman"/>
          <w:lang w:val="en-US"/>
        </w:rPr>
        <w:t>S</w:t>
      </w:r>
      <w:r w:rsidR="001B216C" w:rsidRPr="000D0387">
        <w:rPr>
          <w:rFonts w:ascii="Times New Roman" w:hAnsi="Times New Roman" w:cs="Times New Roman"/>
          <w:lang w:val="en-US"/>
        </w:rPr>
        <w:t xml:space="preserve">1. </w:t>
      </w:r>
      <w:r w:rsidR="005A1E8D" w:rsidRPr="000D0387">
        <w:rPr>
          <w:rFonts w:ascii="Times New Roman" w:hAnsi="Times New Roman" w:cs="Times New Roman"/>
          <w:lang w:val="en-US"/>
        </w:rPr>
        <w:t>Activit</w:t>
      </w:r>
      <w:r w:rsidR="0059609E" w:rsidRPr="000D0387">
        <w:rPr>
          <w:rFonts w:ascii="Times New Roman" w:hAnsi="Times New Roman" w:cs="Times New Roman"/>
          <w:lang w:val="en-US"/>
        </w:rPr>
        <w:t>ies</w:t>
      </w:r>
      <w:r w:rsidR="005A1E8D" w:rsidRPr="000D0387">
        <w:rPr>
          <w:rFonts w:ascii="Times New Roman" w:hAnsi="Times New Roman" w:cs="Times New Roman"/>
          <w:lang w:val="en-US"/>
        </w:rPr>
        <w:t xml:space="preserve"> of daily living (</w:t>
      </w:r>
      <w:r w:rsidR="0027036C" w:rsidRPr="000D0387">
        <w:rPr>
          <w:rFonts w:ascii="Times New Roman" w:hAnsi="Times New Roman" w:cs="Times New Roman"/>
          <w:lang w:val="en-GB"/>
        </w:rPr>
        <w:t>ADL</w:t>
      </w:r>
      <w:r w:rsidR="005A1E8D" w:rsidRPr="000D0387">
        <w:rPr>
          <w:rFonts w:ascii="Times New Roman" w:hAnsi="Times New Roman" w:cs="Times New Roman"/>
          <w:lang w:val="en-US"/>
        </w:rPr>
        <w:t>)</w:t>
      </w:r>
      <w:r w:rsidR="0027036C" w:rsidRPr="000D0387">
        <w:rPr>
          <w:rFonts w:ascii="Times New Roman" w:hAnsi="Times New Roman" w:cs="Times New Roman"/>
          <w:lang w:val="en-GB"/>
        </w:rPr>
        <w:t xml:space="preserve"> disability was assessed by standard basic ADL questions</w:t>
      </w:r>
      <w:r w:rsidR="007F0A8B" w:rsidRPr="000D0387">
        <w:rPr>
          <w:rFonts w:ascii="Times New Roman" w:hAnsi="Times New Roman" w:cs="Times New Roman"/>
          <w:lang w:val="en-US"/>
        </w:rPr>
        <w:t xml:space="preserve"> </w:t>
      </w:r>
      <w:r w:rsidR="008713C9" w:rsidRPr="000D0387">
        <w:rPr>
          <w:rFonts w:ascii="Times New Roman" w:hAnsi="Times New Roman" w:cs="Times New Roman"/>
        </w:rPr>
        <w:fldChar w:fldCharType="begin">
          <w:fldData xml:space="preserve">PEVuZE5vdGU+PENpdGU+PEF1dGhvcj5CYWNraG9sZXI8L0F1dGhvcj48WWVhcj4yMDEyPC9ZZWFy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</w:fldData>
        </w:fldChar>
      </w:r>
      <w:r w:rsidR="00413034" w:rsidRPr="000D0387">
        <w:rPr>
          <w:rFonts w:ascii="Times New Roman" w:hAnsi="Times New Roman" w:cs="Times New Roman"/>
          <w:lang w:val="en-GB"/>
        </w:rPr>
        <w:instrText xml:space="preserve"> ADDIN EN.CITE </w:instrText>
      </w:r>
      <w:r w:rsidR="008713C9" w:rsidRPr="000D0387">
        <w:rPr>
          <w:rFonts w:ascii="Times New Roman" w:hAnsi="Times New Roman" w:cs="Times New Roman"/>
        </w:rPr>
        <w:fldChar w:fldCharType="begin">
          <w:fldData xml:space="preserve">PEVuZE5vdGU+PENpdGU+PEF1dGhvcj5CYWNraG9sZXI8L0F1dGhvcj48WWVhcj4yMDEyPC9ZZWFy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</w:fldData>
        </w:fldChar>
      </w:r>
      <w:r w:rsidR="00413034" w:rsidRPr="000D0387">
        <w:rPr>
          <w:rFonts w:ascii="Times New Roman" w:hAnsi="Times New Roman" w:cs="Times New Roman"/>
          <w:lang w:val="en-GB"/>
        </w:rPr>
        <w:instrText xml:space="preserve"> ADDIN EN.CITE.DATA </w:instrText>
      </w:r>
      <w:r w:rsidR="008713C9" w:rsidRPr="000D0387">
        <w:rPr>
          <w:rFonts w:ascii="Times New Roman" w:hAnsi="Times New Roman" w:cs="Times New Roman"/>
        </w:rPr>
      </w:r>
      <w:r w:rsidR="008713C9" w:rsidRPr="000D0387">
        <w:rPr>
          <w:rFonts w:ascii="Times New Roman" w:hAnsi="Times New Roman" w:cs="Times New Roman"/>
        </w:rPr>
        <w:fldChar w:fldCharType="end"/>
      </w:r>
      <w:r w:rsidR="008713C9" w:rsidRPr="000D0387">
        <w:rPr>
          <w:rFonts w:ascii="Times New Roman" w:hAnsi="Times New Roman" w:cs="Times New Roman"/>
        </w:rPr>
      </w:r>
      <w:r w:rsidR="008713C9" w:rsidRPr="000D0387">
        <w:rPr>
          <w:rFonts w:ascii="Times New Roman" w:hAnsi="Times New Roman" w:cs="Times New Roman"/>
        </w:rPr>
        <w:fldChar w:fldCharType="separate"/>
      </w:r>
      <w:r w:rsidR="00413034" w:rsidRPr="000D0387">
        <w:rPr>
          <w:rFonts w:ascii="Times New Roman" w:hAnsi="Times New Roman" w:cs="Times New Roman"/>
          <w:noProof/>
          <w:lang w:val="en-GB"/>
        </w:rPr>
        <w:t>(Al Snih and others 2010; Backholer and others 2012)</w:t>
      </w:r>
      <w:r w:rsidR="008713C9" w:rsidRPr="000D0387">
        <w:rPr>
          <w:rFonts w:ascii="Times New Roman" w:hAnsi="Times New Roman" w:cs="Times New Roman"/>
        </w:rPr>
        <w:fldChar w:fldCharType="end"/>
      </w:r>
      <w:r w:rsidR="0027036C" w:rsidRPr="000D0387">
        <w:rPr>
          <w:rFonts w:ascii="Times New Roman" w:hAnsi="Times New Roman" w:cs="Times New Roman"/>
          <w:lang w:val="en-GB"/>
        </w:rPr>
        <w:t xml:space="preserve"> which included six questions with the introductory phrase “overall in the last 30 days, how much difficulty did you have” followed by: in washing your whole body?; in getting dressed?; with moving around inside your home?; with eating (including cutting up your food)?; with getting up from lying down?; with getting to and using the toilet? Answer options were none, mild, moderate, severe, extreme/cannot do. Those who answered severe or extreme/cannot do to any of the six questions were considered to have limitations in ADL.</w:t>
      </w:r>
    </w:p>
    <w:p w14:paraId="123FAA42" w14:textId="61755FAE" w:rsidR="00E36242" w:rsidRPr="000D0387" w:rsidRDefault="00E36242" w:rsidP="000361C7">
      <w:pPr>
        <w:spacing w:line="480" w:lineRule="auto"/>
        <w:jc w:val="both"/>
        <w:rPr>
          <w:rFonts w:ascii="Times New Roman" w:hAnsi="Times New Roman" w:cs="Times New Roman"/>
          <w:lang w:val="en-GB"/>
        </w:rPr>
      </w:pPr>
    </w:p>
    <w:p w14:paraId="6EE47B36" w14:textId="4E57C120" w:rsidR="007F7FC6" w:rsidRPr="000D0387" w:rsidRDefault="007F7FC6" w:rsidP="000361C7">
      <w:pPr>
        <w:spacing w:line="480" w:lineRule="auto"/>
        <w:jc w:val="both"/>
        <w:rPr>
          <w:rFonts w:ascii="Times New Roman" w:hAnsi="Times New Roman" w:cs="Times New Roman"/>
          <w:lang w:val="en-GB"/>
        </w:rPr>
      </w:pPr>
    </w:p>
    <w:p w14:paraId="1798C1DE" w14:textId="77777777" w:rsidR="007F7FC6" w:rsidRPr="000D0387" w:rsidRDefault="007F7FC6" w:rsidP="000361C7">
      <w:pPr>
        <w:spacing w:line="480" w:lineRule="auto"/>
        <w:jc w:val="both"/>
        <w:rPr>
          <w:rFonts w:ascii="Times New Roman" w:hAnsi="Times New Roman" w:cs="Times New Roman"/>
          <w:lang w:val="en-GB"/>
        </w:rPr>
      </w:pPr>
    </w:p>
    <w:p w14:paraId="2F73637E" w14:textId="77777777" w:rsidR="00E44F7B" w:rsidRPr="000D0387" w:rsidRDefault="00E44F7B" w:rsidP="009A10CD">
      <w:pPr>
        <w:pStyle w:val="Heading2"/>
        <w:rPr>
          <w:lang w:val="en-US"/>
        </w:rPr>
      </w:pPr>
      <w:r w:rsidRPr="000D0387">
        <w:rPr>
          <w:lang w:val="en-US"/>
        </w:rPr>
        <w:lastRenderedPageBreak/>
        <w:t>Statistical analysis</w:t>
      </w:r>
    </w:p>
    <w:p w14:paraId="78BCB77B" w14:textId="16740999" w:rsidR="00954D06" w:rsidRPr="000D0387" w:rsidRDefault="00954D06" w:rsidP="000361C7">
      <w:pPr>
        <w:spacing w:line="480" w:lineRule="auto"/>
        <w:jc w:val="both"/>
        <w:rPr>
          <w:rFonts w:ascii="Times New Roman" w:hAnsi="Times New Roman" w:cs="Times New Roman"/>
          <w:lang w:val="en-US"/>
        </w:rPr>
      </w:pPr>
      <w:r w:rsidRPr="000D0387">
        <w:rPr>
          <w:rFonts w:ascii="Times New Roman" w:hAnsi="Times New Roman" w:cs="Times New Roman"/>
          <w:lang w:val="en-GB"/>
        </w:rPr>
        <w:t xml:space="preserve">The statistical analysis was performed with Stata 14.1 (Stata Corp LP, College station, Texas). </w:t>
      </w:r>
      <w:r w:rsidR="00344189" w:rsidRPr="000D0387">
        <w:rPr>
          <w:rFonts w:ascii="Times New Roman" w:hAnsi="Times New Roman" w:cs="Times New Roman"/>
          <w:lang w:val="en-US"/>
        </w:rPr>
        <w:t>We excluded those aged &lt;65 years as sarcopenia is an age-related condition</w:t>
      </w:r>
      <w:r w:rsidR="00344189" w:rsidRPr="000D0387">
        <w:rPr>
          <w:rFonts w:ascii="Times New Roman" w:hAnsi="Times New Roman" w:cs="Times New Roman"/>
          <w:lang w:val="en-GB"/>
        </w:rPr>
        <w:t xml:space="preserve">. </w:t>
      </w:r>
      <w:r w:rsidRPr="000D0387">
        <w:rPr>
          <w:rFonts w:ascii="Times New Roman" w:hAnsi="Times New Roman" w:cs="Times New Roman"/>
          <w:lang w:val="en-GB"/>
        </w:rPr>
        <w:t xml:space="preserve">We conducted country-wise multivariable logistic regression analysis to assess the association between </w:t>
      </w:r>
      <w:r w:rsidRPr="000D0387">
        <w:rPr>
          <w:rFonts w:ascii="Times New Roman" w:hAnsi="Times New Roman" w:cs="Times New Roman"/>
          <w:lang w:val="en-US"/>
        </w:rPr>
        <w:t xml:space="preserve">sarcopenia </w:t>
      </w:r>
      <w:r w:rsidRPr="000D0387">
        <w:rPr>
          <w:rFonts w:ascii="Times New Roman" w:hAnsi="Times New Roman" w:cs="Times New Roman"/>
          <w:lang w:val="en-GB"/>
        </w:rPr>
        <w:t xml:space="preserve">(exposure) and </w:t>
      </w:r>
      <w:r w:rsidRPr="000D0387">
        <w:rPr>
          <w:rFonts w:ascii="Times New Roman" w:hAnsi="Times New Roman" w:cs="Times New Roman"/>
          <w:lang w:val="en-US"/>
        </w:rPr>
        <w:t xml:space="preserve">fall-related injury </w:t>
      </w:r>
      <w:r w:rsidRPr="000D0387">
        <w:rPr>
          <w:rFonts w:ascii="Times New Roman" w:hAnsi="Times New Roman" w:cs="Times New Roman"/>
          <w:lang w:val="en-GB"/>
        </w:rPr>
        <w:t xml:space="preserve">(outcome). </w:t>
      </w:r>
      <w:r w:rsidR="00026350" w:rsidRPr="000D0387">
        <w:rPr>
          <w:rFonts w:ascii="Times New Roman" w:hAnsi="Times New Roman" w:cs="Times New Roman"/>
          <w:lang w:val="en-US"/>
        </w:rPr>
        <w:t xml:space="preserve">Although data for South Africa was available, due to the very low prevalence of fall-related injuries in this country, stable estimates could not be obtained. Thus, South Africa was omitted from the analysis. The regression analysis was adjusted for sex, age, wealth, education, living arrangement, alcohol consumption, smoking, physical activity, BMI, number of chronic conditions, and disability. </w:t>
      </w:r>
      <w:r w:rsidRPr="000D0387">
        <w:rPr>
          <w:rFonts w:ascii="Times New Roman" w:hAnsi="Times New Roman" w:cs="Times New Roman"/>
          <w:lang w:val="en-GB"/>
        </w:rPr>
        <w:t xml:space="preserve">Furthermore, </w:t>
      </w:r>
      <w:proofErr w:type="gramStart"/>
      <w:r w:rsidRPr="000D0387">
        <w:rPr>
          <w:rFonts w:ascii="Times New Roman" w:hAnsi="Times New Roman" w:cs="Times New Roman"/>
          <w:lang w:val="en-GB"/>
        </w:rPr>
        <w:t>in order to</w:t>
      </w:r>
      <w:proofErr w:type="gramEnd"/>
      <w:r w:rsidRPr="000D0387">
        <w:rPr>
          <w:rFonts w:ascii="Times New Roman" w:hAnsi="Times New Roman" w:cs="Times New Roman"/>
          <w:lang w:val="en-GB"/>
        </w:rPr>
        <w:t xml:space="preserve"> assess the between-country heterogeneity that may exist in the association between</w:t>
      </w:r>
      <w:r w:rsidR="00026350" w:rsidRPr="000D0387">
        <w:rPr>
          <w:rFonts w:ascii="Times New Roman" w:hAnsi="Times New Roman" w:cs="Times New Roman"/>
          <w:lang w:val="en-US"/>
        </w:rPr>
        <w:t xml:space="preserve"> sarcopenia and fall-related injury</w:t>
      </w:r>
      <w:r w:rsidRPr="000D0387">
        <w:rPr>
          <w:rFonts w:ascii="Times New Roman" w:hAnsi="Times New Roman" w:cs="Times New Roman"/>
          <w:lang w:val="en-GB"/>
        </w:rPr>
        <w:t>, we calculated the Higgins’s</w:t>
      </w:r>
      <w:r w:rsidRPr="000D0387">
        <w:rPr>
          <w:rFonts w:ascii="Times New Roman" w:hAnsi="Times New Roman" w:cs="Times New Roman"/>
          <w:i/>
          <w:lang w:val="en-GB"/>
        </w:rPr>
        <w:t xml:space="preserve"> I</w:t>
      </w:r>
      <w:r w:rsidRPr="000D0387">
        <w:rPr>
          <w:rFonts w:ascii="Times New Roman" w:hAnsi="Times New Roman" w:cs="Times New Roman"/>
          <w:vertAlign w:val="superscript"/>
          <w:lang w:val="en-GB"/>
        </w:rPr>
        <w:t xml:space="preserve">2 </w:t>
      </w:r>
      <w:r w:rsidRPr="000D0387">
        <w:rPr>
          <w:rFonts w:ascii="Times New Roman" w:hAnsi="Times New Roman" w:cs="Times New Roman"/>
          <w:lang w:val="en-GB"/>
        </w:rPr>
        <w:t xml:space="preserve">based on estimates from each country. The Higgins’s </w:t>
      </w:r>
      <w:r w:rsidRPr="000D0387">
        <w:rPr>
          <w:rFonts w:ascii="Times New Roman" w:hAnsi="Times New Roman" w:cs="Times New Roman"/>
          <w:i/>
          <w:lang w:val="en-GB"/>
        </w:rPr>
        <w:t>I</w:t>
      </w:r>
      <w:r w:rsidRPr="000D0387">
        <w:rPr>
          <w:rFonts w:ascii="Times New Roman" w:hAnsi="Times New Roman" w:cs="Times New Roman"/>
          <w:vertAlign w:val="superscript"/>
          <w:lang w:val="en-GB"/>
        </w:rPr>
        <w:t xml:space="preserve">2 </w:t>
      </w:r>
      <w:r w:rsidRPr="000D0387">
        <w:rPr>
          <w:rFonts w:ascii="Times New Roman" w:hAnsi="Times New Roman" w:cs="Times New Roman"/>
          <w:lang w:val="en-GB"/>
        </w:rPr>
        <w:t>represents the degree of heterogeneity that is not explained by sampling error with a value of &lt;40% often considered as negligible and 40-60% as moderate heterogeneity</w:t>
      </w:r>
      <w:r w:rsidR="00E552B1"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&lt;EndNote&gt;&lt;Cite&gt;&lt;Author&gt;Higgins&lt;/Author&gt;&lt;Year&gt;2002&lt;/Year&gt;&lt;RecNum&gt;2590&lt;/RecNum&gt;&lt;DisplayText&gt;(Higgins and Thompson 2002)&lt;/DisplayText&gt;&lt;record&gt;&lt;rec-number&gt;2590&lt;/rec-number&gt;&lt;foreign-keys&gt;&lt;key app="EN" db-id="dvtaa5vxrx0zfze5s53v0zvez99dafp2e5f5" timestamp="1587519774" guid="b65c06dd-db14-429a-9cc5-e17579c0e932"&gt;2590&lt;/key&gt;&lt;/foreign-keys&gt;&lt;ref-type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(Higgins and Thompson 2002)</w:t>
      </w:r>
      <w:r w:rsidR="008713C9" w:rsidRPr="000D0387">
        <w:rPr>
          <w:rFonts w:ascii="Times New Roman" w:hAnsi="Times New Roman" w:cs="Times New Roman"/>
          <w:lang w:val="en-US"/>
        </w:rPr>
        <w:fldChar w:fldCharType="end"/>
      </w:r>
      <w:r w:rsidRPr="000D0387">
        <w:rPr>
          <w:rFonts w:ascii="Times New Roman" w:hAnsi="Times New Roman" w:cs="Times New Roman"/>
          <w:lang w:val="en-GB"/>
        </w:rPr>
        <w:t xml:space="preserve">. A pooled estimate was obtained by </w:t>
      </w:r>
      <w:r w:rsidR="00026350" w:rsidRPr="000D0387">
        <w:rPr>
          <w:rFonts w:ascii="Times New Roman" w:hAnsi="Times New Roman" w:cs="Times New Roman"/>
          <w:lang w:val="en-US"/>
        </w:rPr>
        <w:t>random</w:t>
      </w:r>
      <w:r w:rsidRPr="000D0387">
        <w:rPr>
          <w:rFonts w:ascii="Times New Roman" w:hAnsi="Times New Roman" w:cs="Times New Roman"/>
          <w:lang w:val="en-GB"/>
        </w:rPr>
        <w:t xml:space="preserve">-effect meta-analysis. All variables were included in the models as categorical variables </w:t>
      </w:r>
      <w:proofErr w:type="gramStart"/>
      <w:r w:rsidRPr="000D0387">
        <w:rPr>
          <w:rFonts w:ascii="Times New Roman" w:hAnsi="Times New Roman" w:cs="Times New Roman"/>
          <w:lang w:val="en-GB"/>
        </w:rPr>
        <w:t>with the exception of</w:t>
      </w:r>
      <w:proofErr w:type="gramEnd"/>
      <w:r w:rsidRPr="000D0387">
        <w:rPr>
          <w:rFonts w:ascii="Times New Roman" w:hAnsi="Times New Roman" w:cs="Times New Roman"/>
          <w:lang w:val="en-GB"/>
        </w:rPr>
        <w:t xml:space="preserve"> age</w:t>
      </w:r>
      <w:r w:rsidR="00026350" w:rsidRPr="000D0387">
        <w:rPr>
          <w:rFonts w:ascii="Times New Roman" w:hAnsi="Times New Roman" w:cs="Times New Roman"/>
          <w:lang w:val="en-US"/>
        </w:rPr>
        <w:t>,</w:t>
      </w:r>
      <w:r w:rsidRPr="000D0387">
        <w:rPr>
          <w:rFonts w:ascii="Times New Roman" w:hAnsi="Times New Roman" w:cs="Times New Roman"/>
          <w:lang w:val="en-GB"/>
        </w:rPr>
        <w:t xml:space="preserve"> years of education</w:t>
      </w:r>
      <w:r w:rsidR="00026350" w:rsidRPr="000D0387">
        <w:rPr>
          <w:rFonts w:ascii="Times New Roman" w:hAnsi="Times New Roman" w:cs="Times New Roman"/>
          <w:lang w:val="en-US"/>
        </w:rPr>
        <w:t>, and number of chronic conditions</w:t>
      </w:r>
      <w:r w:rsidRPr="000D0387">
        <w:rPr>
          <w:rFonts w:ascii="Times New Roman" w:hAnsi="Times New Roman" w:cs="Times New Roman"/>
          <w:lang w:val="en-GB"/>
        </w:rPr>
        <w:t xml:space="preserve"> (continuous variables). The sample weighting and the complex study design were </w:t>
      </w:r>
      <w:proofErr w:type="gramStart"/>
      <w:r w:rsidRPr="000D0387">
        <w:rPr>
          <w:rFonts w:ascii="Times New Roman" w:hAnsi="Times New Roman" w:cs="Times New Roman"/>
          <w:lang w:val="en-GB"/>
        </w:rPr>
        <w:t>taken into account</w:t>
      </w:r>
      <w:proofErr w:type="gramEnd"/>
      <w:r w:rsidRPr="000D0387">
        <w:rPr>
          <w:rFonts w:ascii="Times New Roman" w:hAnsi="Times New Roman" w:cs="Times New Roman"/>
          <w:lang w:val="en-GB"/>
        </w:rPr>
        <w:t xml:space="preserve"> in the analyses. Results from the regression analyses are presented as odds ratios (ORs) with 95% confidence intervals (CIs). The level of statistical significance was set at P&lt;0.05. </w:t>
      </w:r>
    </w:p>
    <w:p w14:paraId="7AD7DA4C" w14:textId="77777777" w:rsidR="00257817" w:rsidRPr="000D0387" w:rsidRDefault="00257817" w:rsidP="000361C7">
      <w:pPr>
        <w:spacing w:line="480" w:lineRule="auto"/>
        <w:jc w:val="both"/>
        <w:rPr>
          <w:rFonts w:ascii="Times New Roman" w:hAnsi="Times New Roman" w:cs="Times New Roman"/>
          <w:lang w:val="en-US"/>
        </w:rPr>
      </w:pPr>
    </w:p>
    <w:p w14:paraId="45DE961D" w14:textId="77777777" w:rsidR="000361C7" w:rsidRPr="000D0387" w:rsidRDefault="000361C7">
      <w:pPr>
        <w:rPr>
          <w:rFonts w:ascii="Times New Roman" w:hAnsi="Times New Roman" w:cs="Times New Roman"/>
          <w:b/>
          <w:bCs/>
          <w:lang w:val="en-US"/>
        </w:rPr>
      </w:pPr>
      <w:r w:rsidRPr="000D0387">
        <w:rPr>
          <w:rFonts w:ascii="Times New Roman" w:hAnsi="Times New Roman" w:cs="Times New Roman"/>
          <w:b/>
          <w:bCs/>
          <w:lang w:val="en-US"/>
        </w:rPr>
        <w:br w:type="page"/>
      </w:r>
    </w:p>
    <w:p w14:paraId="07319DCC" w14:textId="77777777" w:rsidR="00954D06" w:rsidRPr="000D0387" w:rsidRDefault="00954D06" w:rsidP="009A10CD">
      <w:pPr>
        <w:pStyle w:val="Heading1"/>
        <w:rPr>
          <w:lang w:val="en-US"/>
        </w:rPr>
      </w:pPr>
      <w:r w:rsidRPr="000D0387">
        <w:rPr>
          <w:lang w:val="en-US"/>
        </w:rPr>
        <w:lastRenderedPageBreak/>
        <w:t>RESULTS</w:t>
      </w:r>
    </w:p>
    <w:p w14:paraId="157F449F" w14:textId="27A7EEE1" w:rsidR="0059564A" w:rsidRPr="000D0387" w:rsidRDefault="00104015" w:rsidP="000361C7">
      <w:pPr>
        <w:spacing w:line="480" w:lineRule="auto"/>
        <w:jc w:val="both"/>
        <w:rPr>
          <w:rFonts w:ascii="Times New Roman" w:hAnsi="Times New Roman" w:cs="Times New Roman"/>
          <w:lang w:val="en-US"/>
        </w:rPr>
      </w:pPr>
      <w:r w:rsidRPr="000D0387">
        <w:rPr>
          <w:rFonts w:ascii="Times New Roman" w:hAnsi="Times New Roman" w:cs="Times New Roman"/>
          <w:lang w:val="en-GB"/>
        </w:rPr>
        <w:t>The final sample included 13,101</w:t>
      </w:r>
      <w:r w:rsidRPr="000D0387">
        <w:rPr>
          <w:rFonts w:ascii="Times New Roman" w:hAnsi="Times New Roman" w:cs="Times New Roman"/>
          <w:lang w:val="en-US"/>
        </w:rPr>
        <w:t xml:space="preserve"> </w:t>
      </w:r>
      <w:r w:rsidRPr="000D0387">
        <w:rPr>
          <w:rFonts w:ascii="Times New Roman" w:hAnsi="Times New Roman" w:cs="Times New Roman"/>
          <w:lang w:val="en-GB"/>
        </w:rPr>
        <w:t>individuals aged ≥</w:t>
      </w:r>
      <w:r w:rsidRPr="000D0387">
        <w:rPr>
          <w:rFonts w:ascii="Times New Roman" w:hAnsi="Times New Roman" w:cs="Times New Roman"/>
          <w:lang w:val="en-US"/>
        </w:rPr>
        <w:t>65</w:t>
      </w:r>
      <w:r w:rsidRPr="000D0387">
        <w:rPr>
          <w:rFonts w:ascii="Times New Roman" w:hAnsi="Times New Roman" w:cs="Times New Roman"/>
          <w:lang w:val="en-GB"/>
        </w:rPr>
        <w:t xml:space="preserve"> years </w:t>
      </w:r>
      <w:r w:rsidR="00E43768" w:rsidRPr="000D0387">
        <w:rPr>
          <w:rFonts w:ascii="Times New Roman" w:hAnsi="Times New Roman" w:cs="Times New Roman"/>
          <w:lang w:val="en-US"/>
        </w:rPr>
        <w:t>(China n=5</w:t>
      </w:r>
      <w:r w:rsidR="00851D7A" w:rsidRPr="000D0387">
        <w:rPr>
          <w:rFonts w:ascii="Times New Roman" w:hAnsi="Times New Roman" w:cs="Times New Roman"/>
          <w:lang w:val="en-US"/>
        </w:rPr>
        <w:t>,</w:t>
      </w:r>
      <w:r w:rsidR="00E43768" w:rsidRPr="000D0387">
        <w:rPr>
          <w:rFonts w:ascii="Times New Roman" w:hAnsi="Times New Roman" w:cs="Times New Roman"/>
          <w:lang w:val="en-US"/>
        </w:rPr>
        <w:t>360; Ghana n=1</w:t>
      </w:r>
      <w:r w:rsidR="00851D7A" w:rsidRPr="000D0387">
        <w:rPr>
          <w:rFonts w:ascii="Times New Roman" w:hAnsi="Times New Roman" w:cs="Times New Roman"/>
          <w:lang w:val="en-US"/>
        </w:rPr>
        <w:t>,</w:t>
      </w:r>
      <w:r w:rsidR="00E43768" w:rsidRPr="000D0387">
        <w:rPr>
          <w:rFonts w:ascii="Times New Roman" w:hAnsi="Times New Roman" w:cs="Times New Roman"/>
          <w:lang w:val="en-US"/>
        </w:rPr>
        <w:t>975; India n=2</w:t>
      </w:r>
      <w:r w:rsidR="00851D7A" w:rsidRPr="000D0387">
        <w:rPr>
          <w:rFonts w:ascii="Times New Roman" w:hAnsi="Times New Roman" w:cs="Times New Roman"/>
          <w:lang w:val="en-US"/>
        </w:rPr>
        <w:t>,</w:t>
      </w:r>
      <w:r w:rsidR="00E43768" w:rsidRPr="000D0387">
        <w:rPr>
          <w:rFonts w:ascii="Times New Roman" w:hAnsi="Times New Roman" w:cs="Times New Roman"/>
          <w:lang w:val="en-US"/>
        </w:rPr>
        <w:t>441; Mexico n=1</w:t>
      </w:r>
      <w:r w:rsidR="00851D7A" w:rsidRPr="000D0387">
        <w:rPr>
          <w:rFonts w:ascii="Times New Roman" w:hAnsi="Times New Roman" w:cs="Times New Roman"/>
          <w:lang w:val="en-US"/>
        </w:rPr>
        <w:t>,</w:t>
      </w:r>
      <w:r w:rsidR="00E43768" w:rsidRPr="000D0387">
        <w:rPr>
          <w:rFonts w:ascii="Times New Roman" w:hAnsi="Times New Roman" w:cs="Times New Roman"/>
          <w:lang w:val="en-US"/>
        </w:rPr>
        <w:t>375; Russia n=1</w:t>
      </w:r>
      <w:r w:rsidR="00851D7A" w:rsidRPr="000D0387">
        <w:rPr>
          <w:rFonts w:ascii="Times New Roman" w:hAnsi="Times New Roman" w:cs="Times New Roman"/>
          <w:lang w:val="en-US"/>
        </w:rPr>
        <w:t>,</w:t>
      </w:r>
      <w:r w:rsidR="00E43768" w:rsidRPr="000D0387">
        <w:rPr>
          <w:rFonts w:ascii="Times New Roman" w:hAnsi="Times New Roman" w:cs="Times New Roman"/>
          <w:lang w:val="en-US"/>
        </w:rPr>
        <w:t xml:space="preserve">950). Overall, the mean (SD) age of the sample was </w:t>
      </w:r>
      <w:r w:rsidR="00173FD3" w:rsidRPr="000D0387">
        <w:rPr>
          <w:rFonts w:ascii="Times New Roman" w:hAnsi="Times New Roman" w:cs="Times New Roman"/>
          <w:lang w:val="en-US"/>
        </w:rPr>
        <w:t>72.6 (11.3) years</w:t>
      </w:r>
      <w:r w:rsidR="00E43768" w:rsidRPr="000D0387">
        <w:rPr>
          <w:rFonts w:ascii="Times New Roman" w:hAnsi="Times New Roman" w:cs="Times New Roman"/>
          <w:lang w:val="en-US"/>
        </w:rPr>
        <w:t xml:space="preserve"> and 45.2% were males</w:t>
      </w:r>
      <w:r w:rsidR="00E552B1" w:rsidRPr="000D0387">
        <w:rPr>
          <w:rFonts w:ascii="Times New Roman" w:hAnsi="Times New Roman" w:cs="Times New Roman"/>
          <w:lang w:val="en-US"/>
        </w:rPr>
        <w:t>, while the prevalence of sarcopenia and fall-related injuries was 1</w:t>
      </w:r>
      <w:r w:rsidR="00685BB1" w:rsidRPr="000D0387">
        <w:rPr>
          <w:rFonts w:ascii="Times New Roman" w:hAnsi="Times New Roman" w:cs="Times New Roman"/>
          <w:lang w:val="en-US"/>
        </w:rPr>
        <w:t>3.5</w:t>
      </w:r>
      <w:r w:rsidR="00E552B1" w:rsidRPr="000D0387">
        <w:rPr>
          <w:rFonts w:ascii="Times New Roman" w:hAnsi="Times New Roman" w:cs="Times New Roman"/>
          <w:lang w:val="en-US"/>
        </w:rPr>
        <w:t xml:space="preserve">% and 4.9%, respectively. </w:t>
      </w:r>
      <w:r w:rsidRPr="000D0387">
        <w:rPr>
          <w:rFonts w:ascii="Times New Roman" w:hAnsi="Times New Roman" w:cs="Times New Roman"/>
          <w:lang w:val="en-GB"/>
        </w:rPr>
        <w:t>The sample characteristics</w:t>
      </w:r>
      <w:r w:rsidR="00E552B1" w:rsidRPr="000D0387">
        <w:rPr>
          <w:rFonts w:ascii="Times New Roman" w:hAnsi="Times New Roman" w:cs="Times New Roman"/>
          <w:lang w:val="en-US"/>
        </w:rPr>
        <w:t xml:space="preserve"> by country</w:t>
      </w:r>
      <w:r w:rsidRPr="000D0387">
        <w:rPr>
          <w:rFonts w:ascii="Times New Roman" w:hAnsi="Times New Roman" w:cs="Times New Roman"/>
          <w:lang w:val="en-GB"/>
        </w:rPr>
        <w:t xml:space="preserve"> are provided in </w:t>
      </w:r>
      <w:r w:rsidRPr="000D0387">
        <w:rPr>
          <w:rFonts w:ascii="Times New Roman" w:hAnsi="Times New Roman" w:cs="Times New Roman"/>
          <w:b/>
          <w:lang w:val="en-GB"/>
        </w:rPr>
        <w:t>Table 1</w:t>
      </w:r>
      <w:r w:rsidRPr="000D0387">
        <w:rPr>
          <w:rFonts w:ascii="Times New Roman" w:hAnsi="Times New Roman" w:cs="Times New Roman"/>
          <w:lang w:val="en-GB"/>
        </w:rPr>
        <w:t xml:space="preserve">. </w:t>
      </w:r>
      <w:r w:rsidR="00FE0D9B" w:rsidRPr="000D0387">
        <w:rPr>
          <w:rFonts w:ascii="Times New Roman" w:hAnsi="Times New Roman" w:cs="Times New Roman"/>
          <w:lang w:val="en-US"/>
        </w:rPr>
        <w:t>The prevalence of fall-related injury ranged from 2.3% (Russia) to 7.2% (India), while that of sarcopenia ranged from 1</w:t>
      </w:r>
      <w:r w:rsidR="00AF338D" w:rsidRPr="000D0387">
        <w:rPr>
          <w:rFonts w:ascii="Times New Roman" w:hAnsi="Times New Roman" w:cs="Times New Roman"/>
          <w:lang w:val="en-US"/>
        </w:rPr>
        <w:t>2.7</w:t>
      </w:r>
      <w:r w:rsidR="00FE0D9B" w:rsidRPr="000D0387">
        <w:rPr>
          <w:rFonts w:ascii="Times New Roman" w:hAnsi="Times New Roman" w:cs="Times New Roman"/>
          <w:lang w:val="en-US"/>
        </w:rPr>
        <w:t>% (Russia) to 1</w:t>
      </w:r>
      <w:r w:rsidR="00AF338D" w:rsidRPr="000D0387">
        <w:rPr>
          <w:rFonts w:ascii="Times New Roman" w:hAnsi="Times New Roman" w:cs="Times New Roman"/>
          <w:lang w:val="en-US"/>
        </w:rPr>
        <w:t>4.8</w:t>
      </w:r>
      <w:r w:rsidR="00FE0D9B" w:rsidRPr="000D0387">
        <w:rPr>
          <w:rFonts w:ascii="Times New Roman" w:hAnsi="Times New Roman" w:cs="Times New Roman"/>
          <w:lang w:val="en-US"/>
        </w:rPr>
        <w:t>% (</w:t>
      </w:r>
      <w:r w:rsidR="00AF338D" w:rsidRPr="000D0387">
        <w:rPr>
          <w:rFonts w:ascii="Times New Roman" w:hAnsi="Times New Roman" w:cs="Times New Roman"/>
          <w:lang w:val="en-US"/>
        </w:rPr>
        <w:t>Mexico</w:t>
      </w:r>
      <w:r w:rsidR="00FE0D9B" w:rsidRPr="000D0387">
        <w:rPr>
          <w:rFonts w:ascii="Times New Roman" w:hAnsi="Times New Roman" w:cs="Times New Roman"/>
          <w:lang w:val="en-US"/>
        </w:rPr>
        <w:t xml:space="preserve">). </w:t>
      </w:r>
    </w:p>
    <w:tbl>
      <w:tblPr>
        <w:tblpPr w:leftFromText="180" w:rightFromText="180" w:vertAnchor="text" w:horzAnchor="margin" w:tblpY="428"/>
        <w:tblW w:w="9770" w:type="dxa"/>
        <w:tblLook w:val="04A0" w:firstRow="1" w:lastRow="0" w:firstColumn="1" w:lastColumn="0" w:noHBand="0" w:noVBand="1"/>
      </w:tblPr>
      <w:tblGrid>
        <w:gridCol w:w="2465"/>
        <w:gridCol w:w="1365"/>
        <w:gridCol w:w="1188"/>
        <w:gridCol w:w="1188"/>
        <w:gridCol w:w="1188"/>
        <w:gridCol w:w="1188"/>
        <w:gridCol w:w="1188"/>
      </w:tblGrid>
      <w:tr w:rsidR="0081581E" w:rsidRPr="000D0387" w14:paraId="5D39DB74" w14:textId="77777777" w:rsidTr="0081581E">
        <w:trPr>
          <w:trHeight w:val="320"/>
        </w:trPr>
        <w:tc>
          <w:tcPr>
            <w:tcW w:w="0" w:type="auto"/>
            <w:gridSpan w:val="7"/>
            <w:tcBorders>
              <w:top w:val="nil"/>
              <w:left w:val="nil"/>
              <w:bottom w:val="single" w:sz="4" w:space="0" w:color="auto"/>
              <w:right w:val="nil"/>
            </w:tcBorders>
            <w:shd w:val="clear" w:color="auto" w:fill="auto"/>
            <w:noWrap/>
            <w:vAlign w:val="center"/>
            <w:hideMark/>
          </w:tcPr>
          <w:p w14:paraId="25B59159" w14:textId="77777777" w:rsidR="009A10CD" w:rsidRPr="009A10CD" w:rsidRDefault="0081581E" w:rsidP="009A10CD">
            <w:pPr>
              <w:pStyle w:val="Heading2"/>
              <w:rPr>
                <w:i w:val="0"/>
                <w:iCs/>
                <w:lang w:val="en-GB"/>
              </w:rPr>
            </w:pPr>
            <w:r w:rsidRPr="009A10CD">
              <w:rPr>
                <w:i w:val="0"/>
                <w:iCs/>
                <w:lang w:val="en-GB"/>
              </w:rPr>
              <w:t xml:space="preserve">Table 1 </w:t>
            </w:r>
          </w:p>
          <w:p w14:paraId="37F56BEB" w14:textId="55E3F833" w:rsidR="0081581E" w:rsidRPr="000D0387" w:rsidRDefault="0081581E" w:rsidP="0081581E">
            <w:pPr>
              <w:rPr>
                <w:rFonts w:ascii="Times New Roman" w:eastAsia="Times New Roman" w:hAnsi="Times New Roman" w:cs="Times New Roman"/>
                <w:color w:val="000000"/>
                <w:lang w:val="en-US"/>
              </w:rPr>
            </w:pPr>
            <w:r w:rsidRPr="000D0387">
              <w:rPr>
                <w:rFonts w:ascii="Times New Roman" w:eastAsia="Times New Roman" w:hAnsi="Times New Roman" w:cs="Times New Roman"/>
                <w:color w:val="000000"/>
                <w:lang w:val="en-GB"/>
              </w:rPr>
              <w:t>Sample characteristics</w:t>
            </w:r>
            <w:r w:rsidRPr="000D0387">
              <w:rPr>
                <w:rFonts w:ascii="Times New Roman" w:eastAsia="Times New Roman" w:hAnsi="Times New Roman" w:cs="Times New Roman"/>
                <w:color w:val="000000"/>
                <w:lang w:val="en-US"/>
              </w:rPr>
              <w:t xml:space="preserve"> by country</w:t>
            </w:r>
          </w:p>
        </w:tc>
      </w:tr>
      <w:tr w:rsidR="0081581E" w:rsidRPr="000D0387" w14:paraId="6C2DF282" w14:textId="77777777" w:rsidTr="0081581E">
        <w:trPr>
          <w:trHeight w:val="300"/>
        </w:trPr>
        <w:tc>
          <w:tcPr>
            <w:tcW w:w="0" w:type="auto"/>
            <w:tcBorders>
              <w:top w:val="nil"/>
              <w:left w:val="nil"/>
              <w:bottom w:val="double" w:sz="6" w:space="0" w:color="auto"/>
              <w:right w:val="nil"/>
            </w:tcBorders>
            <w:shd w:val="clear" w:color="auto" w:fill="auto"/>
            <w:noWrap/>
            <w:vAlign w:val="center"/>
            <w:hideMark/>
          </w:tcPr>
          <w:p w14:paraId="0FA4DD1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42C3718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5EE8547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China</w:t>
            </w:r>
          </w:p>
          <w:p w14:paraId="11FE1B9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(n=5360)</w:t>
            </w:r>
          </w:p>
        </w:tc>
        <w:tc>
          <w:tcPr>
            <w:tcW w:w="0" w:type="auto"/>
            <w:tcBorders>
              <w:top w:val="nil"/>
              <w:left w:val="nil"/>
              <w:bottom w:val="double" w:sz="6" w:space="0" w:color="auto"/>
              <w:right w:val="nil"/>
            </w:tcBorders>
            <w:shd w:val="clear" w:color="auto" w:fill="auto"/>
            <w:noWrap/>
            <w:vAlign w:val="center"/>
            <w:hideMark/>
          </w:tcPr>
          <w:p w14:paraId="5C7499E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Ghana</w:t>
            </w:r>
          </w:p>
          <w:p w14:paraId="004172B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(n=1975)</w:t>
            </w:r>
          </w:p>
        </w:tc>
        <w:tc>
          <w:tcPr>
            <w:tcW w:w="0" w:type="auto"/>
            <w:tcBorders>
              <w:top w:val="nil"/>
              <w:left w:val="nil"/>
              <w:bottom w:val="double" w:sz="6" w:space="0" w:color="auto"/>
              <w:right w:val="nil"/>
            </w:tcBorders>
            <w:shd w:val="clear" w:color="auto" w:fill="auto"/>
            <w:noWrap/>
            <w:vAlign w:val="center"/>
            <w:hideMark/>
          </w:tcPr>
          <w:p w14:paraId="69DB702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India</w:t>
            </w:r>
          </w:p>
          <w:p w14:paraId="2269C06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(n=2441)</w:t>
            </w:r>
          </w:p>
        </w:tc>
        <w:tc>
          <w:tcPr>
            <w:tcW w:w="0" w:type="auto"/>
            <w:tcBorders>
              <w:top w:val="nil"/>
              <w:left w:val="nil"/>
              <w:bottom w:val="double" w:sz="6" w:space="0" w:color="auto"/>
              <w:right w:val="nil"/>
            </w:tcBorders>
            <w:shd w:val="clear" w:color="auto" w:fill="auto"/>
            <w:noWrap/>
            <w:vAlign w:val="center"/>
            <w:hideMark/>
          </w:tcPr>
          <w:p w14:paraId="4E067DB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Mexico</w:t>
            </w:r>
          </w:p>
          <w:p w14:paraId="6A12AB7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(n=1375)</w:t>
            </w:r>
          </w:p>
        </w:tc>
        <w:tc>
          <w:tcPr>
            <w:tcW w:w="0" w:type="auto"/>
            <w:tcBorders>
              <w:top w:val="nil"/>
              <w:left w:val="nil"/>
              <w:bottom w:val="double" w:sz="6" w:space="0" w:color="auto"/>
              <w:right w:val="nil"/>
            </w:tcBorders>
            <w:shd w:val="clear" w:color="auto" w:fill="auto"/>
            <w:noWrap/>
            <w:vAlign w:val="center"/>
            <w:hideMark/>
          </w:tcPr>
          <w:p w14:paraId="69485B47"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Russia</w:t>
            </w:r>
          </w:p>
          <w:p w14:paraId="17E2A057"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(n=1950)</w:t>
            </w:r>
          </w:p>
        </w:tc>
      </w:tr>
      <w:tr w:rsidR="0081581E" w:rsidRPr="000D0387" w14:paraId="488240CF" w14:textId="77777777" w:rsidTr="0081581E">
        <w:trPr>
          <w:trHeight w:val="300"/>
        </w:trPr>
        <w:tc>
          <w:tcPr>
            <w:tcW w:w="0" w:type="auto"/>
            <w:tcBorders>
              <w:top w:val="nil"/>
              <w:left w:val="nil"/>
              <w:bottom w:val="nil"/>
              <w:right w:val="nil"/>
            </w:tcBorders>
            <w:shd w:val="clear" w:color="auto" w:fill="auto"/>
            <w:noWrap/>
            <w:vAlign w:val="center"/>
            <w:hideMark/>
          </w:tcPr>
          <w:p w14:paraId="39BD5B50" w14:textId="77777777" w:rsidR="0081581E" w:rsidRPr="000D0387" w:rsidRDefault="0081581E" w:rsidP="0081581E">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Fall-related injury</w:t>
            </w:r>
          </w:p>
        </w:tc>
        <w:tc>
          <w:tcPr>
            <w:tcW w:w="0" w:type="auto"/>
            <w:tcBorders>
              <w:top w:val="nil"/>
              <w:left w:val="nil"/>
              <w:bottom w:val="nil"/>
              <w:right w:val="nil"/>
            </w:tcBorders>
            <w:shd w:val="clear" w:color="auto" w:fill="auto"/>
            <w:noWrap/>
            <w:vAlign w:val="center"/>
            <w:hideMark/>
          </w:tcPr>
          <w:p w14:paraId="3064F018"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2B5B8F0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4.4</w:t>
            </w:r>
          </w:p>
        </w:tc>
        <w:tc>
          <w:tcPr>
            <w:tcW w:w="0" w:type="auto"/>
            <w:tcBorders>
              <w:top w:val="nil"/>
              <w:left w:val="nil"/>
              <w:bottom w:val="nil"/>
              <w:right w:val="nil"/>
            </w:tcBorders>
            <w:shd w:val="clear" w:color="auto" w:fill="auto"/>
            <w:noWrap/>
            <w:vAlign w:val="center"/>
            <w:hideMark/>
          </w:tcPr>
          <w:p w14:paraId="7289DB5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3.1</w:t>
            </w:r>
          </w:p>
        </w:tc>
        <w:tc>
          <w:tcPr>
            <w:tcW w:w="0" w:type="auto"/>
            <w:tcBorders>
              <w:top w:val="nil"/>
              <w:left w:val="nil"/>
              <w:bottom w:val="nil"/>
              <w:right w:val="nil"/>
            </w:tcBorders>
            <w:shd w:val="clear" w:color="auto" w:fill="auto"/>
            <w:noWrap/>
            <w:vAlign w:val="center"/>
            <w:hideMark/>
          </w:tcPr>
          <w:p w14:paraId="2DB1CCB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7.2</w:t>
            </w:r>
          </w:p>
        </w:tc>
        <w:tc>
          <w:tcPr>
            <w:tcW w:w="0" w:type="auto"/>
            <w:tcBorders>
              <w:top w:val="nil"/>
              <w:left w:val="nil"/>
              <w:bottom w:val="nil"/>
              <w:right w:val="nil"/>
            </w:tcBorders>
            <w:shd w:val="clear" w:color="auto" w:fill="auto"/>
            <w:noWrap/>
            <w:vAlign w:val="center"/>
            <w:hideMark/>
          </w:tcPr>
          <w:p w14:paraId="19065B7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4.6</w:t>
            </w:r>
          </w:p>
        </w:tc>
        <w:tc>
          <w:tcPr>
            <w:tcW w:w="0" w:type="auto"/>
            <w:tcBorders>
              <w:top w:val="nil"/>
              <w:left w:val="nil"/>
              <w:bottom w:val="nil"/>
              <w:right w:val="nil"/>
            </w:tcBorders>
            <w:shd w:val="clear" w:color="auto" w:fill="auto"/>
            <w:noWrap/>
            <w:vAlign w:val="center"/>
            <w:hideMark/>
          </w:tcPr>
          <w:p w14:paraId="23EFFB2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2.3</w:t>
            </w:r>
          </w:p>
        </w:tc>
      </w:tr>
      <w:tr w:rsidR="0081581E" w:rsidRPr="000D0387" w14:paraId="22C63140" w14:textId="77777777" w:rsidTr="0081581E">
        <w:trPr>
          <w:trHeight w:val="280"/>
        </w:trPr>
        <w:tc>
          <w:tcPr>
            <w:tcW w:w="0" w:type="auto"/>
            <w:tcBorders>
              <w:top w:val="nil"/>
              <w:left w:val="nil"/>
              <w:bottom w:val="nil"/>
              <w:right w:val="nil"/>
            </w:tcBorders>
            <w:shd w:val="clear" w:color="auto" w:fill="auto"/>
            <w:noWrap/>
            <w:vAlign w:val="center"/>
            <w:hideMark/>
          </w:tcPr>
          <w:p w14:paraId="47FD2FE6"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Sarcopenia</w:t>
            </w:r>
          </w:p>
        </w:tc>
        <w:tc>
          <w:tcPr>
            <w:tcW w:w="0" w:type="auto"/>
            <w:tcBorders>
              <w:top w:val="nil"/>
              <w:left w:val="nil"/>
              <w:bottom w:val="nil"/>
              <w:right w:val="nil"/>
            </w:tcBorders>
            <w:shd w:val="clear" w:color="auto" w:fill="auto"/>
            <w:noWrap/>
            <w:vAlign w:val="center"/>
            <w:hideMark/>
          </w:tcPr>
          <w:p w14:paraId="5723573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01D55F2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13.0</w:t>
            </w:r>
          </w:p>
        </w:tc>
        <w:tc>
          <w:tcPr>
            <w:tcW w:w="0" w:type="auto"/>
            <w:tcBorders>
              <w:top w:val="nil"/>
              <w:left w:val="nil"/>
              <w:bottom w:val="nil"/>
              <w:right w:val="nil"/>
            </w:tcBorders>
            <w:shd w:val="clear" w:color="auto" w:fill="auto"/>
            <w:noWrap/>
            <w:vAlign w:val="center"/>
            <w:hideMark/>
          </w:tcPr>
          <w:p w14:paraId="71AF246A"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13.1</w:t>
            </w:r>
          </w:p>
        </w:tc>
        <w:tc>
          <w:tcPr>
            <w:tcW w:w="0" w:type="auto"/>
            <w:tcBorders>
              <w:top w:val="nil"/>
              <w:left w:val="nil"/>
              <w:bottom w:val="nil"/>
              <w:right w:val="nil"/>
            </w:tcBorders>
            <w:shd w:val="clear" w:color="auto" w:fill="auto"/>
            <w:noWrap/>
            <w:vAlign w:val="center"/>
            <w:hideMark/>
          </w:tcPr>
          <w:p w14:paraId="6714F5E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14.6</w:t>
            </w:r>
          </w:p>
        </w:tc>
        <w:tc>
          <w:tcPr>
            <w:tcW w:w="0" w:type="auto"/>
            <w:tcBorders>
              <w:top w:val="nil"/>
              <w:left w:val="nil"/>
              <w:bottom w:val="nil"/>
              <w:right w:val="nil"/>
            </w:tcBorders>
            <w:shd w:val="clear" w:color="auto" w:fill="auto"/>
            <w:noWrap/>
            <w:vAlign w:val="center"/>
            <w:hideMark/>
          </w:tcPr>
          <w:p w14:paraId="2A29EE4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14.8</w:t>
            </w:r>
          </w:p>
        </w:tc>
        <w:tc>
          <w:tcPr>
            <w:tcW w:w="0" w:type="auto"/>
            <w:tcBorders>
              <w:top w:val="nil"/>
              <w:left w:val="nil"/>
              <w:bottom w:val="nil"/>
              <w:right w:val="nil"/>
            </w:tcBorders>
            <w:shd w:val="clear" w:color="auto" w:fill="auto"/>
            <w:noWrap/>
            <w:vAlign w:val="center"/>
            <w:hideMark/>
          </w:tcPr>
          <w:p w14:paraId="25A76B2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12.7</w:t>
            </w:r>
          </w:p>
        </w:tc>
      </w:tr>
      <w:tr w:rsidR="0081581E" w:rsidRPr="000D0387" w14:paraId="6C7623CB" w14:textId="77777777" w:rsidTr="0081581E">
        <w:trPr>
          <w:trHeight w:val="280"/>
        </w:trPr>
        <w:tc>
          <w:tcPr>
            <w:tcW w:w="0" w:type="auto"/>
            <w:tcBorders>
              <w:top w:val="nil"/>
              <w:left w:val="nil"/>
              <w:bottom w:val="nil"/>
              <w:right w:val="nil"/>
            </w:tcBorders>
            <w:shd w:val="clear" w:color="auto" w:fill="auto"/>
            <w:noWrap/>
            <w:vAlign w:val="center"/>
            <w:hideMark/>
          </w:tcPr>
          <w:p w14:paraId="285C30A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Sex</w:t>
            </w:r>
          </w:p>
        </w:tc>
        <w:tc>
          <w:tcPr>
            <w:tcW w:w="0" w:type="auto"/>
            <w:tcBorders>
              <w:top w:val="nil"/>
              <w:left w:val="nil"/>
              <w:bottom w:val="nil"/>
              <w:right w:val="nil"/>
            </w:tcBorders>
            <w:shd w:val="clear" w:color="auto" w:fill="auto"/>
            <w:noWrap/>
            <w:vAlign w:val="center"/>
            <w:hideMark/>
          </w:tcPr>
          <w:p w14:paraId="73C4412C"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Male</w:t>
            </w:r>
          </w:p>
        </w:tc>
        <w:tc>
          <w:tcPr>
            <w:tcW w:w="0" w:type="auto"/>
            <w:tcBorders>
              <w:top w:val="nil"/>
              <w:left w:val="nil"/>
              <w:bottom w:val="nil"/>
              <w:right w:val="nil"/>
            </w:tcBorders>
            <w:shd w:val="clear" w:color="auto" w:fill="auto"/>
            <w:noWrap/>
            <w:vAlign w:val="center"/>
            <w:hideMark/>
          </w:tcPr>
          <w:p w14:paraId="4B053D8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46.6</w:t>
            </w:r>
          </w:p>
        </w:tc>
        <w:tc>
          <w:tcPr>
            <w:tcW w:w="0" w:type="auto"/>
            <w:tcBorders>
              <w:top w:val="nil"/>
              <w:left w:val="nil"/>
              <w:bottom w:val="nil"/>
              <w:right w:val="nil"/>
            </w:tcBorders>
            <w:shd w:val="clear" w:color="auto" w:fill="auto"/>
            <w:noWrap/>
            <w:vAlign w:val="center"/>
            <w:hideMark/>
          </w:tcPr>
          <w:p w14:paraId="231555E8"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52.0</w:t>
            </w:r>
          </w:p>
        </w:tc>
        <w:tc>
          <w:tcPr>
            <w:tcW w:w="0" w:type="auto"/>
            <w:tcBorders>
              <w:top w:val="nil"/>
              <w:left w:val="nil"/>
              <w:bottom w:val="nil"/>
              <w:right w:val="nil"/>
            </w:tcBorders>
            <w:shd w:val="clear" w:color="auto" w:fill="auto"/>
            <w:noWrap/>
            <w:vAlign w:val="center"/>
            <w:hideMark/>
          </w:tcPr>
          <w:p w14:paraId="048D692C"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52.0</w:t>
            </w:r>
          </w:p>
        </w:tc>
        <w:tc>
          <w:tcPr>
            <w:tcW w:w="0" w:type="auto"/>
            <w:tcBorders>
              <w:top w:val="nil"/>
              <w:left w:val="nil"/>
              <w:bottom w:val="nil"/>
              <w:right w:val="nil"/>
            </w:tcBorders>
            <w:shd w:val="clear" w:color="auto" w:fill="auto"/>
            <w:noWrap/>
            <w:vAlign w:val="center"/>
            <w:hideMark/>
          </w:tcPr>
          <w:p w14:paraId="40085FD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45.1</w:t>
            </w:r>
          </w:p>
        </w:tc>
        <w:tc>
          <w:tcPr>
            <w:tcW w:w="0" w:type="auto"/>
            <w:tcBorders>
              <w:top w:val="nil"/>
              <w:left w:val="nil"/>
              <w:bottom w:val="nil"/>
              <w:right w:val="nil"/>
            </w:tcBorders>
            <w:shd w:val="clear" w:color="auto" w:fill="auto"/>
            <w:noWrap/>
            <w:vAlign w:val="center"/>
            <w:hideMark/>
          </w:tcPr>
          <w:p w14:paraId="1C510D4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31.8</w:t>
            </w:r>
          </w:p>
        </w:tc>
      </w:tr>
      <w:tr w:rsidR="0081581E" w:rsidRPr="000D0387" w14:paraId="3DD80E62" w14:textId="77777777" w:rsidTr="0081581E">
        <w:trPr>
          <w:trHeight w:val="300"/>
        </w:trPr>
        <w:tc>
          <w:tcPr>
            <w:tcW w:w="0" w:type="auto"/>
            <w:tcBorders>
              <w:top w:val="nil"/>
              <w:left w:val="nil"/>
              <w:bottom w:val="nil"/>
              <w:right w:val="nil"/>
            </w:tcBorders>
            <w:shd w:val="clear" w:color="auto" w:fill="auto"/>
            <w:noWrap/>
            <w:vAlign w:val="center"/>
            <w:hideMark/>
          </w:tcPr>
          <w:p w14:paraId="0B4810E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Age (years)</w:t>
            </w:r>
          </w:p>
        </w:tc>
        <w:tc>
          <w:tcPr>
            <w:tcW w:w="0" w:type="auto"/>
            <w:tcBorders>
              <w:top w:val="nil"/>
              <w:left w:val="nil"/>
              <w:bottom w:val="nil"/>
              <w:right w:val="nil"/>
            </w:tcBorders>
            <w:shd w:val="clear" w:color="auto" w:fill="auto"/>
            <w:noWrap/>
            <w:vAlign w:val="center"/>
            <w:hideMark/>
          </w:tcPr>
          <w:p w14:paraId="66BCD54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754E74C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72.3 (11</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5DE2154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74.1 (14.1)</w:t>
            </w:r>
          </w:p>
        </w:tc>
        <w:tc>
          <w:tcPr>
            <w:tcW w:w="0" w:type="auto"/>
            <w:tcBorders>
              <w:top w:val="nil"/>
              <w:left w:val="nil"/>
              <w:bottom w:val="nil"/>
              <w:right w:val="nil"/>
            </w:tcBorders>
            <w:shd w:val="clear" w:color="auto" w:fill="auto"/>
            <w:noWrap/>
            <w:vAlign w:val="center"/>
            <w:hideMark/>
          </w:tcPr>
          <w:p w14:paraId="45567CA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71.6 (10</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21F8562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74.7 (15.9)</w:t>
            </w:r>
          </w:p>
        </w:tc>
        <w:tc>
          <w:tcPr>
            <w:tcW w:w="0" w:type="auto"/>
            <w:tcBorders>
              <w:top w:val="nil"/>
              <w:left w:val="nil"/>
              <w:bottom w:val="nil"/>
              <w:right w:val="nil"/>
            </w:tcBorders>
            <w:shd w:val="clear" w:color="auto" w:fill="auto"/>
            <w:noWrap/>
            <w:vAlign w:val="center"/>
            <w:hideMark/>
          </w:tcPr>
          <w:p w14:paraId="4F0CEC7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74.2 (10.4)</w:t>
            </w:r>
          </w:p>
        </w:tc>
      </w:tr>
      <w:tr w:rsidR="0081581E" w:rsidRPr="000D0387" w14:paraId="1BDCE6D5" w14:textId="77777777" w:rsidTr="0081581E">
        <w:trPr>
          <w:trHeight w:val="300"/>
        </w:trPr>
        <w:tc>
          <w:tcPr>
            <w:tcW w:w="0" w:type="auto"/>
            <w:tcBorders>
              <w:top w:val="nil"/>
              <w:left w:val="nil"/>
              <w:bottom w:val="nil"/>
              <w:right w:val="nil"/>
            </w:tcBorders>
            <w:shd w:val="clear" w:color="auto" w:fill="auto"/>
            <w:noWrap/>
            <w:vAlign w:val="center"/>
            <w:hideMark/>
          </w:tcPr>
          <w:p w14:paraId="24ACA33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Education (years)</w:t>
            </w:r>
          </w:p>
        </w:tc>
        <w:tc>
          <w:tcPr>
            <w:tcW w:w="0" w:type="auto"/>
            <w:tcBorders>
              <w:top w:val="nil"/>
              <w:left w:val="nil"/>
              <w:bottom w:val="nil"/>
              <w:right w:val="nil"/>
            </w:tcBorders>
            <w:shd w:val="clear" w:color="auto" w:fill="auto"/>
            <w:noWrap/>
            <w:vAlign w:val="center"/>
            <w:hideMark/>
          </w:tcPr>
          <w:p w14:paraId="0DFD3D4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4723D82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4.5 (9.2)</w:t>
            </w:r>
          </w:p>
        </w:tc>
        <w:tc>
          <w:tcPr>
            <w:tcW w:w="0" w:type="auto"/>
            <w:tcBorders>
              <w:top w:val="nil"/>
              <w:left w:val="nil"/>
              <w:bottom w:val="nil"/>
              <w:right w:val="nil"/>
            </w:tcBorders>
            <w:shd w:val="clear" w:color="auto" w:fill="auto"/>
            <w:noWrap/>
            <w:vAlign w:val="center"/>
            <w:hideMark/>
          </w:tcPr>
          <w:p w14:paraId="45274AF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2.7 (8.7)</w:t>
            </w:r>
          </w:p>
        </w:tc>
        <w:tc>
          <w:tcPr>
            <w:tcW w:w="0" w:type="auto"/>
            <w:tcBorders>
              <w:top w:val="nil"/>
              <w:left w:val="nil"/>
              <w:bottom w:val="nil"/>
              <w:right w:val="nil"/>
            </w:tcBorders>
            <w:shd w:val="clear" w:color="auto" w:fill="auto"/>
            <w:noWrap/>
            <w:vAlign w:val="center"/>
            <w:hideMark/>
          </w:tcPr>
          <w:p w14:paraId="0F730168"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 (7</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4A099DF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 xml:space="preserve"> (9</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6DFCF20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9.6 (6.2)</w:t>
            </w:r>
          </w:p>
        </w:tc>
      </w:tr>
      <w:tr w:rsidR="0081581E" w:rsidRPr="000D0387" w14:paraId="5F74E425" w14:textId="77777777" w:rsidTr="0081581E">
        <w:trPr>
          <w:trHeight w:val="280"/>
        </w:trPr>
        <w:tc>
          <w:tcPr>
            <w:tcW w:w="0" w:type="auto"/>
            <w:tcBorders>
              <w:top w:val="nil"/>
              <w:left w:val="nil"/>
              <w:bottom w:val="nil"/>
              <w:right w:val="nil"/>
            </w:tcBorders>
            <w:shd w:val="clear" w:color="auto" w:fill="auto"/>
            <w:noWrap/>
            <w:vAlign w:val="center"/>
            <w:hideMark/>
          </w:tcPr>
          <w:p w14:paraId="0490448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Living arrangement</w:t>
            </w:r>
          </w:p>
        </w:tc>
        <w:tc>
          <w:tcPr>
            <w:tcW w:w="0" w:type="auto"/>
            <w:tcBorders>
              <w:top w:val="nil"/>
              <w:left w:val="nil"/>
              <w:bottom w:val="nil"/>
              <w:right w:val="nil"/>
            </w:tcBorders>
            <w:shd w:val="clear" w:color="auto" w:fill="auto"/>
            <w:noWrap/>
            <w:vAlign w:val="center"/>
            <w:hideMark/>
          </w:tcPr>
          <w:p w14:paraId="2DA1F65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Alone</w:t>
            </w:r>
          </w:p>
        </w:tc>
        <w:tc>
          <w:tcPr>
            <w:tcW w:w="0" w:type="auto"/>
            <w:tcBorders>
              <w:top w:val="nil"/>
              <w:left w:val="nil"/>
              <w:bottom w:val="nil"/>
              <w:right w:val="nil"/>
            </w:tcBorders>
            <w:shd w:val="clear" w:color="auto" w:fill="auto"/>
            <w:noWrap/>
            <w:vAlign w:val="center"/>
            <w:hideMark/>
          </w:tcPr>
          <w:p w14:paraId="39752946"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14.9</w:t>
            </w:r>
          </w:p>
        </w:tc>
        <w:tc>
          <w:tcPr>
            <w:tcW w:w="0" w:type="auto"/>
            <w:tcBorders>
              <w:top w:val="nil"/>
              <w:left w:val="nil"/>
              <w:bottom w:val="nil"/>
              <w:right w:val="nil"/>
            </w:tcBorders>
            <w:shd w:val="clear" w:color="auto" w:fill="auto"/>
            <w:noWrap/>
            <w:vAlign w:val="center"/>
            <w:hideMark/>
          </w:tcPr>
          <w:p w14:paraId="5EBD33F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10.6</w:t>
            </w:r>
          </w:p>
        </w:tc>
        <w:tc>
          <w:tcPr>
            <w:tcW w:w="0" w:type="auto"/>
            <w:tcBorders>
              <w:top w:val="nil"/>
              <w:left w:val="nil"/>
              <w:bottom w:val="nil"/>
              <w:right w:val="nil"/>
            </w:tcBorders>
            <w:shd w:val="clear" w:color="auto" w:fill="auto"/>
            <w:noWrap/>
            <w:vAlign w:val="center"/>
            <w:hideMark/>
          </w:tcPr>
          <w:p w14:paraId="1B7EE31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3.1</w:t>
            </w:r>
          </w:p>
        </w:tc>
        <w:tc>
          <w:tcPr>
            <w:tcW w:w="0" w:type="auto"/>
            <w:tcBorders>
              <w:top w:val="nil"/>
              <w:left w:val="nil"/>
              <w:bottom w:val="nil"/>
              <w:right w:val="nil"/>
            </w:tcBorders>
            <w:shd w:val="clear" w:color="auto" w:fill="auto"/>
            <w:noWrap/>
            <w:vAlign w:val="center"/>
            <w:hideMark/>
          </w:tcPr>
          <w:p w14:paraId="6DDAE62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5.1</w:t>
            </w:r>
          </w:p>
        </w:tc>
        <w:tc>
          <w:tcPr>
            <w:tcW w:w="0" w:type="auto"/>
            <w:tcBorders>
              <w:top w:val="nil"/>
              <w:left w:val="nil"/>
              <w:bottom w:val="nil"/>
              <w:right w:val="nil"/>
            </w:tcBorders>
            <w:shd w:val="clear" w:color="auto" w:fill="auto"/>
            <w:noWrap/>
            <w:vAlign w:val="center"/>
            <w:hideMark/>
          </w:tcPr>
          <w:p w14:paraId="01BD8A7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40.1</w:t>
            </w:r>
          </w:p>
        </w:tc>
      </w:tr>
      <w:tr w:rsidR="0081581E" w:rsidRPr="000D0387" w14:paraId="6B40836D" w14:textId="77777777" w:rsidTr="0081581E">
        <w:trPr>
          <w:trHeight w:val="280"/>
        </w:trPr>
        <w:tc>
          <w:tcPr>
            <w:tcW w:w="0" w:type="auto"/>
            <w:tcBorders>
              <w:top w:val="nil"/>
              <w:left w:val="nil"/>
              <w:bottom w:val="nil"/>
              <w:right w:val="nil"/>
            </w:tcBorders>
            <w:shd w:val="clear" w:color="auto" w:fill="auto"/>
            <w:noWrap/>
            <w:vAlign w:val="center"/>
            <w:hideMark/>
          </w:tcPr>
          <w:p w14:paraId="22614A2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Alcohol consumption</w:t>
            </w:r>
          </w:p>
        </w:tc>
        <w:tc>
          <w:tcPr>
            <w:tcW w:w="0" w:type="auto"/>
            <w:tcBorders>
              <w:top w:val="nil"/>
              <w:left w:val="nil"/>
              <w:bottom w:val="nil"/>
              <w:right w:val="nil"/>
            </w:tcBorders>
            <w:shd w:val="clear" w:color="auto" w:fill="auto"/>
            <w:noWrap/>
            <w:vAlign w:val="center"/>
            <w:hideMark/>
          </w:tcPr>
          <w:p w14:paraId="09662AB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2F82381A"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17.1</w:t>
            </w:r>
          </w:p>
        </w:tc>
        <w:tc>
          <w:tcPr>
            <w:tcW w:w="0" w:type="auto"/>
            <w:tcBorders>
              <w:top w:val="nil"/>
              <w:left w:val="nil"/>
              <w:bottom w:val="nil"/>
              <w:right w:val="nil"/>
            </w:tcBorders>
            <w:shd w:val="clear" w:color="auto" w:fill="auto"/>
            <w:noWrap/>
            <w:vAlign w:val="center"/>
            <w:hideMark/>
          </w:tcPr>
          <w:p w14:paraId="31AF141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26.6</w:t>
            </w:r>
          </w:p>
        </w:tc>
        <w:tc>
          <w:tcPr>
            <w:tcW w:w="0" w:type="auto"/>
            <w:tcBorders>
              <w:top w:val="nil"/>
              <w:left w:val="nil"/>
              <w:bottom w:val="nil"/>
              <w:right w:val="nil"/>
            </w:tcBorders>
            <w:shd w:val="clear" w:color="auto" w:fill="auto"/>
            <w:noWrap/>
            <w:vAlign w:val="center"/>
            <w:hideMark/>
          </w:tcPr>
          <w:p w14:paraId="24A182C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5.5</w:t>
            </w:r>
          </w:p>
        </w:tc>
        <w:tc>
          <w:tcPr>
            <w:tcW w:w="0" w:type="auto"/>
            <w:tcBorders>
              <w:top w:val="nil"/>
              <w:left w:val="nil"/>
              <w:bottom w:val="nil"/>
              <w:right w:val="nil"/>
            </w:tcBorders>
            <w:shd w:val="clear" w:color="auto" w:fill="auto"/>
            <w:noWrap/>
            <w:vAlign w:val="center"/>
            <w:hideMark/>
          </w:tcPr>
          <w:p w14:paraId="6321F0E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11.4</w:t>
            </w:r>
          </w:p>
        </w:tc>
        <w:tc>
          <w:tcPr>
            <w:tcW w:w="0" w:type="auto"/>
            <w:tcBorders>
              <w:top w:val="nil"/>
              <w:left w:val="nil"/>
              <w:bottom w:val="nil"/>
              <w:right w:val="nil"/>
            </w:tcBorders>
            <w:shd w:val="clear" w:color="auto" w:fill="auto"/>
            <w:noWrap/>
            <w:vAlign w:val="center"/>
            <w:hideMark/>
          </w:tcPr>
          <w:p w14:paraId="28233F4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20.7</w:t>
            </w:r>
          </w:p>
        </w:tc>
      </w:tr>
      <w:tr w:rsidR="0081581E" w:rsidRPr="000D0387" w14:paraId="642DBFD5" w14:textId="77777777" w:rsidTr="0081581E">
        <w:trPr>
          <w:trHeight w:val="280"/>
        </w:trPr>
        <w:tc>
          <w:tcPr>
            <w:tcW w:w="0" w:type="auto"/>
            <w:tcBorders>
              <w:top w:val="nil"/>
              <w:left w:val="nil"/>
              <w:bottom w:val="nil"/>
              <w:right w:val="nil"/>
            </w:tcBorders>
            <w:shd w:val="clear" w:color="auto" w:fill="auto"/>
            <w:noWrap/>
            <w:vAlign w:val="center"/>
            <w:hideMark/>
          </w:tcPr>
          <w:p w14:paraId="24FEE29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Smoking</w:t>
            </w:r>
          </w:p>
        </w:tc>
        <w:tc>
          <w:tcPr>
            <w:tcW w:w="0" w:type="auto"/>
            <w:tcBorders>
              <w:top w:val="nil"/>
              <w:left w:val="nil"/>
              <w:bottom w:val="nil"/>
              <w:right w:val="nil"/>
            </w:tcBorders>
            <w:shd w:val="clear" w:color="auto" w:fill="auto"/>
            <w:noWrap/>
            <w:vAlign w:val="center"/>
            <w:hideMark/>
          </w:tcPr>
          <w:p w14:paraId="614857C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Never</w:t>
            </w:r>
          </w:p>
        </w:tc>
        <w:tc>
          <w:tcPr>
            <w:tcW w:w="0" w:type="auto"/>
            <w:tcBorders>
              <w:top w:val="nil"/>
              <w:left w:val="nil"/>
              <w:bottom w:val="nil"/>
              <w:right w:val="nil"/>
            </w:tcBorders>
            <w:shd w:val="clear" w:color="auto" w:fill="auto"/>
            <w:noWrap/>
            <w:vAlign w:val="center"/>
            <w:hideMark/>
          </w:tcPr>
          <w:p w14:paraId="2F5D719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67.8</w:t>
            </w:r>
          </w:p>
        </w:tc>
        <w:tc>
          <w:tcPr>
            <w:tcW w:w="0" w:type="auto"/>
            <w:tcBorders>
              <w:top w:val="nil"/>
              <w:left w:val="nil"/>
              <w:bottom w:val="nil"/>
              <w:right w:val="nil"/>
            </w:tcBorders>
            <w:shd w:val="clear" w:color="auto" w:fill="auto"/>
            <w:noWrap/>
            <w:vAlign w:val="center"/>
            <w:hideMark/>
          </w:tcPr>
          <w:p w14:paraId="2EDAD1E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73.5</w:t>
            </w:r>
          </w:p>
        </w:tc>
        <w:tc>
          <w:tcPr>
            <w:tcW w:w="0" w:type="auto"/>
            <w:tcBorders>
              <w:top w:val="nil"/>
              <w:left w:val="nil"/>
              <w:bottom w:val="nil"/>
              <w:right w:val="nil"/>
            </w:tcBorders>
            <w:shd w:val="clear" w:color="auto" w:fill="auto"/>
            <w:noWrap/>
            <w:vAlign w:val="center"/>
            <w:hideMark/>
          </w:tcPr>
          <w:p w14:paraId="1BB4031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42.8</w:t>
            </w:r>
          </w:p>
        </w:tc>
        <w:tc>
          <w:tcPr>
            <w:tcW w:w="0" w:type="auto"/>
            <w:tcBorders>
              <w:top w:val="nil"/>
              <w:left w:val="nil"/>
              <w:bottom w:val="nil"/>
              <w:right w:val="nil"/>
            </w:tcBorders>
            <w:shd w:val="clear" w:color="auto" w:fill="auto"/>
            <w:noWrap/>
            <w:vAlign w:val="center"/>
            <w:hideMark/>
          </w:tcPr>
          <w:p w14:paraId="63E706E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60.1</w:t>
            </w:r>
          </w:p>
        </w:tc>
        <w:tc>
          <w:tcPr>
            <w:tcW w:w="0" w:type="auto"/>
            <w:tcBorders>
              <w:top w:val="nil"/>
              <w:left w:val="nil"/>
              <w:bottom w:val="nil"/>
              <w:right w:val="nil"/>
            </w:tcBorders>
            <w:shd w:val="clear" w:color="auto" w:fill="auto"/>
            <w:noWrap/>
            <w:vAlign w:val="center"/>
            <w:hideMark/>
          </w:tcPr>
          <w:p w14:paraId="30FFE62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80.3</w:t>
            </w:r>
          </w:p>
        </w:tc>
      </w:tr>
      <w:tr w:rsidR="0081581E" w:rsidRPr="000D0387" w14:paraId="67D9D2DF" w14:textId="77777777" w:rsidTr="0081581E">
        <w:trPr>
          <w:trHeight w:val="280"/>
        </w:trPr>
        <w:tc>
          <w:tcPr>
            <w:tcW w:w="0" w:type="auto"/>
            <w:tcBorders>
              <w:top w:val="nil"/>
              <w:left w:val="nil"/>
              <w:bottom w:val="nil"/>
              <w:right w:val="nil"/>
            </w:tcBorders>
            <w:shd w:val="clear" w:color="auto" w:fill="auto"/>
            <w:noWrap/>
            <w:vAlign w:val="center"/>
            <w:hideMark/>
          </w:tcPr>
          <w:p w14:paraId="4A2541C5"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258F1E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Current</w:t>
            </w:r>
          </w:p>
        </w:tc>
        <w:tc>
          <w:tcPr>
            <w:tcW w:w="0" w:type="auto"/>
            <w:tcBorders>
              <w:top w:val="nil"/>
              <w:left w:val="nil"/>
              <w:bottom w:val="nil"/>
              <w:right w:val="nil"/>
            </w:tcBorders>
            <w:shd w:val="clear" w:color="auto" w:fill="auto"/>
            <w:noWrap/>
            <w:vAlign w:val="center"/>
            <w:hideMark/>
          </w:tcPr>
          <w:p w14:paraId="7945858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23.4</w:t>
            </w:r>
          </w:p>
        </w:tc>
        <w:tc>
          <w:tcPr>
            <w:tcW w:w="0" w:type="auto"/>
            <w:tcBorders>
              <w:top w:val="nil"/>
              <w:left w:val="nil"/>
              <w:bottom w:val="nil"/>
              <w:right w:val="nil"/>
            </w:tcBorders>
            <w:shd w:val="clear" w:color="auto" w:fill="auto"/>
            <w:noWrap/>
            <w:vAlign w:val="center"/>
            <w:hideMark/>
          </w:tcPr>
          <w:p w14:paraId="7B2199D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11.7</w:t>
            </w:r>
          </w:p>
        </w:tc>
        <w:tc>
          <w:tcPr>
            <w:tcW w:w="0" w:type="auto"/>
            <w:tcBorders>
              <w:top w:val="nil"/>
              <w:left w:val="nil"/>
              <w:bottom w:val="nil"/>
              <w:right w:val="nil"/>
            </w:tcBorders>
            <w:shd w:val="clear" w:color="auto" w:fill="auto"/>
            <w:noWrap/>
            <w:vAlign w:val="center"/>
            <w:hideMark/>
          </w:tcPr>
          <w:p w14:paraId="53178D5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51.0</w:t>
            </w:r>
          </w:p>
        </w:tc>
        <w:tc>
          <w:tcPr>
            <w:tcW w:w="0" w:type="auto"/>
            <w:tcBorders>
              <w:top w:val="nil"/>
              <w:left w:val="nil"/>
              <w:bottom w:val="nil"/>
              <w:right w:val="nil"/>
            </w:tcBorders>
            <w:shd w:val="clear" w:color="auto" w:fill="auto"/>
            <w:noWrap/>
            <w:vAlign w:val="center"/>
            <w:hideMark/>
          </w:tcPr>
          <w:p w14:paraId="49954FE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17.7</w:t>
            </w:r>
          </w:p>
        </w:tc>
        <w:tc>
          <w:tcPr>
            <w:tcW w:w="0" w:type="auto"/>
            <w:tcBorders>
              <w:top w:val="nil"/>
              <w:left w:val="nil"/>
              <w:bottom w:val="nil"/>
              <w:right w:val="nil"/>
            </w:tcBorders>
            <w:shd w:val="clear" w:color="auto" w:fill="auto"/>
            <w:noWrap/>
            <w:vAlign w:val="center"/>
            <w:hideMark/>
          </w:tcPr>
          <w:p w14:paraId="0026B426"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9.3</w:t>
            </w:r>
          </w:p>
        </w:tc>
      </w:tr>
      <w:tr w:rsidR="0081581E" w:rsidRPr="000D0387" w14:paraId="332E6EB0" w14:textId="77777777" w:rsidTr="0081581E">
        <w:trPr>
          <w:trHeight w:val="280"/>
        </w:trPr>
        <w:tc>
          <w:tcPr>
            <w:tcW w:w="0" w:type="auto"/>
            <w:tcBorders>
              <w:top w:val="nil"/>
              <w:left w:val="nil"/>
              <w:bottom w:val="nil"/>
              <w:right w:val="nil"/>
            </w:tcBorders>
            <w:shd w:val="clear" w:color="auto" w:fill="auto"/>
            <w:noWrap/>
            <w:vAlign w:val="center"/>
            <w:hideMark/>
          </w:tcPr>
          <w:p w14:paraId="2A7B9047"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15ABEC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Former</w:t>
            </w:r>
          </w:p>
        </w:tc>
        <w:tc>
          <w:tcPr>
            <w:tcW w:w="0" w:type="auto"/>
            <w:tcBorders>
              <w:top w:val="nil"/>
              <w:left w:val="nil"/>
              <w:bottom w:val="nil"/>
              <w:right w:val="nil"/>
            </w:tcBorders>
            <w:shd w:val="clear" w:color="auto" w:fill="auto"/>
            <w:noWrap/>
            <w:vAlign w:val="center"/>
            <w:hideMark/>
          </w:tcPr>
          <w:p w14:paraId="71566B2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8.9</w:t>
            </w:r>
          </w:p>
        </w:tc>
        <w:tc>
          <w:tcPr>
            <w:tcW w:w="0" w:type="auto"/>
            <w:tcBorders>
              <w:top w:val="nil"/>
              <w:left w:val="nil"/>
              <w:bottom w:val="nil"/>
              <w:right w:val="nil"/>
            </w:tcBorders>
            <w:shd w:val="clear" w:color="auto" w:fill="auto"/>
            <w:noWrap/>
            <w:vAlign w:val="center"/>
            <w:hideMark/>
          </w:tcPr>
          <w:p w14:paraId="1B58B4B8"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14.8</w:t>
            </w:r>
          </w:p>
        </w:tc>
        <w:tc>
          <w:tcPr>
            <w:tcW w:w="0" w:type="auto"/>
            <w:tcBorders>
              <w:top w:val="nil"/>
              <w:left w:val="nil"/>
              <w:bottom w:val="nil"/>
              <w:right w:val="nil"/>
            </w:tcBorders>
            <w:shd w:val="clear" w:color="auto" w:fill="auto"/>
            <w:noWrap/>
            <w:vAlign w:val="center"/>
            <w:hideMark/>
          </w:tcPr>
          <w:p w14:paraId="3519C7B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6.2</w:t>
            </w:r>
          </w:p>
        </w:tc>
        <w:tc>
          <w:tcPr>
            <w:tcW w:w="0" w:type="auto"/>
            <w:tcBorders>
              <w:top w:val="nil"/>
              <w:left w:val="nil"/>
              <w:bottom w:val="nil"/>
              <w:right w:val="nil"/>
            </w:tcBorders>
            <w:shd w:val="clear" w:color="auto" w:fill="auto"/>
            <w:noWrap/>
            <w:vAlign w:val="center"/>
            <w:hideMark/>
          </w:tcPr>
          <w:p w14:paraId="390EAAC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22.2</w:t>
            </w:r>
          </w:p>
        </w:tc>
        <w:tc>
          <w:tcPr>
            <w:tcW w:w="0" w:type="auto"/>
            <w:tcBorders>
              <w:top w:val="nil"/>
              <w:left w:val="nil"/>
              <w:bottom w:val="nil"/>
              <w:right w:val="nil"/>
            </w:tcBorders>
            <w:shd w:val="clear" w:color="auto" w:fill="auto"/>
            <w:noWrap/>
            <w:vAlign w:val="center"/>
            <w:hideMark/>
          </w:tcPr>
          <w:p w14:paraId="02B9F667"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10.4</w:t>
            </w:r>
          </w:p>
        </w:tc>
      </w:tr>
      <w:tr w:rsidR="0081581E" w:rsidRPr="000D0387" w14:paraId="5F5C5AFD" w14:textId="77777777" w:rsidTr="0081581E">
        <w:trPr>
          <w:trHeight w:val="280"/>
        </w:trPr>
        <w:tc>
          <w:tcPr>
            <w:tcW w:w="0" w:type="auto"/>
            <w:tcBorders>
              <w:top w:val="nil"/>
              <w:left w:val="nil"/>
              <w:bottom w:val="nil"/>
              <w:right w:val="nil"/>
            </w:tcBorders>
            <w:shd w:val="clear" w:color="auto" w:fill="auto"/>
            <w:noWrap/>
            <w:vAlign w:val="center"/>
            <w:hideMark/>
          </w:tcPr>
          <w:p w14:paraId="1759224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Physical activity</w:t>
            </w:r>
          </w:p>
        </w:tc>
        <w:tc>
          <w:tcPr>
            <w:tcW w:w="0" w:type="auto"/>
            <w:tcBorders>
              <w:top w:val="nil"/>
              <w:left w:val="nil"/>
              <w:bottom w:val="nil"/>
              <w:right w:val="nil"/>
            </w:tcBorders>
            <w:shd w:val="clear" w:color="auto" w:fill="auto"/>
            <w:noWrap/>
            <w:vAlign w:val="center"/>
            <w:hideMark/>
          </w:tcPr>
          <w:p w14:paraId="5185653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High</w:t>
            </w:r>
          </w:p>
        </w:tc>
        <w:tc>
          <w:tcPr>
            <w:tcW w:w="0" w:type="auto"/>
            <w:tcBorders>
              <w:top w:val="nil"/>
              <w:left w:val="nil"/>
              <w:bottom w:val="nil"/>
              <w:right w:val="nil"/>
            </w:tcBorders>
            <w:shd w:val="clear" w:color="auto" w:fill="auto"/>
            <w:noWrap/>
            <w:vAlign w:val="center"/>
            <w:hideMark/>
          </w:tcPr>
          <w:p w14:paraId="0589FF1A"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32.0</w:t>
            </w:r>
          </w:p>
        </w:tc>
        <w:tc>
          <w:tcPr>
            <w:tcW w:w="0" w:type="auto"/>
            <w:tcBorders>
              <w:top w:val="nil"/>
              <w:left w:val="nil"/>
              <w:bottom w:val="nil"/>
              <w:right w:val="nil"/>
            </w:tcBorders>
            <w:shd w:val="clear" w:color="auto" w:fill="auto"/>
            <w:noWrap/>
            <w:vAlign w:val="center"/>
            <w:hideMark/>
          </w:tcPr>
          <w:p w14:paraId="1A0C3A6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53.5</w:t>
            </w:r>
          </w:p>
        </w:tc>
        <w:tc>
          <w:tcPr>
            <w:tcW w:w="0" w:type="auto"/>
            <w:tcBorders>
              <w:top w:val="nil"/>
              <w:left w:val="nil"/>
              <w:bottom w:val="nil"/>
              <w:right w:val="nil"/>
            </w:tcBorders>
            <w:shd w:val="clear" w:color="auto" w:fill="auto"/>
            <w:noWrap/>
            <w:vAlign w:val="center"/>
            <w:hideMark/>
          </w:tcPr>
          <w:p w14:paraId="622A20F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35.9</w:t>
            </w:r>
          </w:p>
        </w:tc>
        <w:tc>
          <w:tcPr>
            <w:tcW w:w="0" w:type="auto"/>
            <w:tcBorders>
              <w:top w:val="nil"/>
              <w:left w:val="nil"/>
              <w:bottom w:val="nil"/>
              <w:right w:val="nil"/>
            </w:tcBorders>
            <w:shd w:val="clear" w:color="auto" w:fill="auto"/>
            <w:noWrap/>
            <w:vAlign w:val="center"/>
            <w:hideMark/>
          </w:tcPr>
          <w:p w14:paraId="05408F5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25.2</w:t>
            </w:r>
          </w:p>
        </w:tc>
        <w:tc>
          <w:tcPr>
            <w:tcW w:w="0" w:type="auto"/>
            <w:tcBorders>
              <w:top w:val="nil"/>
              <w:left w:val="nil"/>
              <w:bottom w:val="nil"/>
              <w:right w:val="nil"/>
            </w:tcBorders>
            <w:shd w:val="clear" w:color="auto" w:fill="auto"/>
            <w:noWrap/>
            <w:vAlign w:val="center"/>
            <w:hideMark/>
          </w:tcPr>
          <w:p w14:paraId="18C88328"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40.8</w:t>
            </w:r>
          </w:p>
        </w:tc>
      </w:tr>
      <w:tr w:rsidR="0081581E" w:rsidRPr="000D0387" w14:paraId="03DE1112" w14:textId="77777777" w:rsidTr="0081581E">
        <w:trPr>
          <w:trHeight w:val="280"/>
        </w:trPr>
        <w:tc>
          <w:tcPr>
            <w:tcW w:w="0" w:type="auto"/>
            <w:tcBorders>
              <w:top w:val="nil"/>
              <w:left w:val="nil"/>
              <w:bottom w:val="nil"/>
              <w:right w:val="nil"/>
            </w:tcBorders>
            <w:shd w:val="clear" w:color="auto" w:fill="auto"/>
            <w:noWrap/>
            <w:vAlign w:val="center"/>
            <w:hideMark/>
          </w:tcPr>
          <w:p w14:paraId="751B845B"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BB19F3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Moderate</w:t>
            </w:r>
          </w:p>
        </w:tc>
        <w:tc>
          <w:tcPr>
            <w:tcW w:w="0" w:type="auto"/>
            <w:tcBorders>
              <w:top w:val="nil"/>
              <w:left w:val="nil"/>
              <w:bottom w:val="nil"/>
              <w:right w:val="nil"/>
            </w:tcBorders>
            <w:shd w:val="clear" w:color="auto" w:fill="auto"/>
            <w:noWrap/>
            <w:vAlign w:val="center"/>
            <w:hideMark/>
          </w:tcPr>
          <w:p w14:paraId="2835696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30.3</w:t>
            </w:r>
          </w:p>
        </w:tc>
        <w:tc>
          <w:tcPr>
            <w:tcW w:w="0" w:type="auto"/>
            <w:tcBorders>
              <w:top w:val="nil"/>
              <w:left w:val="nil"/>
              <w:bottom w:val="nil"/>
              <w:right w:val="nil"/>
            </w:tcBorders>
            <w:shd w:val="clear" w:color="auto" w:fill="auto"/>
            <w:noWrap/>
            <w:vAlign w:val="center"/>
            <w:hideMark/>
          </w:tcPr>
          <w:p w14:paraId="24187FC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12.7</w:t>
            </w:r>
          </w:p>
        </w:tc>
        <w:tc>
          <w:tcPr>
            <w:tcW w:w="0" w:type="auto"/>
            <w:tcBorders>
              <w:top w:val="nil"/>
              <w:left w:val="nil"/>
              <w:bottom w:val="nil"/>
              <w:right w:val="nil"/>
            </w:tcBorders>
            <w:shd w:val="clear" w:color="auto" w:fill="auto"/>
            <w:noWrap/>
            <w:vAlign w:val="center"/>
            <w:hideMark/>
          </w:tcPr>
          <w:p w14:paraId="5AEA274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25.5</w:t>
            </w:r>
          </w:p>
        </w:tc>
        <w:tc>
          <w:tcPr>
            <w:tcW w:w="0" w:type="auto"/>
            <w:tcBorders>
              <w:top w:val="nil"/>
              <w:left w:val="nil"/>
              <w:bottom w:val="nil"/>
              <w:right w:val="nil"/>
            </w:tcBorders>
            <w:shd w:val="clear" w:color="auto" w:fill="auto"/>
            <w:noWrap/>
            <w:vAlign w:val="center"/>
            <w:hideMark/>
          </w:tcPr>
          <w:p w14:paraId="63F23EB6"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24.1</w:t>
            </w:r>
          </w:p>
        </w:tc>
        <w:tc>
          <w:tcPr>
            <w:tcW w:w="0" w:type="auto"/>
            <w:tcBorders>
              <w:top w:val="nil"/>
              <w:left w:val="nil"/>
              <w:bottom w:val="nil"/>
              <w:right w:val="nil"/>
            </w:tcBorders>
            <w:shd w:val="clear" w:color="auto" w:fill="auto"/>
            <w:noWrap/>
            <w:vAlign w:val="center"/>
            <w:hideMark/>
          </w:tcPr>
          <w:p w14:paraId="5F5CBD7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18.4</w:t>
            </w:r>
          </w:p>
        </w:tc>
      </w:tr>
      <w:tr w:rsidR="0081581E" w:rsidRPr="000D0387" w14:paraId="61D79249" w14:textId="77777777" w:rsidTr="0081581E">
        <w:trPr>
          <w:trHeight w:val="280"/>
        </w:trPr>
        <w:tc>
          <w:tcPr>
            <w:tcW w:w="0" w:type="auto"/>
            <w:tcBorders>
              <w:top w:val="nil"/>
              <w:left w:val="nil"/>
              <w:bottom w:val="nil"/>
              <w:right w:val="nil"/>
            </w:tcBorders>
            <w:shd w:val="clear" w:color="auto" w:fill="auto"/>
            <w:noWrap/>
            <w:vAlign w:val="center"/>
            <w:hideMark/>
          </w:tcPr>
          <w:p w14:paraId="79419CE7"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52D410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Low</w:t>
            </w:r>
          </w:p>
        </w:tc>
        <w:tc>
          <w:tcPr>
            <w:tcW w:w="0" w:type="auto"/>
            <w:tcBorders>
              <w:top w:val="nil"/>
              <w:left w:val="nil"/>
              <w:bottom w:val="nil"/>
              <w:right w:val="nil"/>
            </w:tcBorders>
            <w:shd w:val="clear" w:color="auto" w:fill="auto"/>
            <w:noWrap/>
            <w:vAlign w:val="center"/>
            <w:hideMark/>
          </w:tcPr>
          <w:p w14:paraId="142588BC"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37.6</w:t>
            </w:r>
          </w:p>
        </w:tc>
        <w:tc>
          <w:tcPr>
            <w:tcW w:w="0" w:type="auto"/>
            <w:tcBorders>
              <w:top w:val="nil"/>
              <w:left w:val="nil"/>
              <w:bottom w:val="nil"/>
              <w:right w:val="nil"/>
            </w:tcBorders>
            <w:shd w:val="clear" w:color="auto" w:fill="auto"/>
            <w:noWrap/>
            <w:vAlign w:val="center"/>
            <w:hideMark/>
          </w:tcPr>
          <w:p w14:paraId="7EFB552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33.8</w:t>
            </w:r>
          </w:p>
        </w:tc>
        <w:tc>
          <w:tcPr>
            <w:tcW w:w="0" w:type="auto"/>
            <w:tcBorders>
              <w:top w:val="nil"/>
              <w:left w:val="nil"/>
              <w:bottom w:val="nil"/>
              <w:right w:val="nil"/>
            </w:tcBorders>
            <w:shd w:val="clear" w:color="auto" w:fill="auto"/>
            <w:noWrap/>
            <w:vAlign w:val="center"/>
            <w:hideMark/>
          </w:tcPr>
          <w:p w14:paraId="0AFFD17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38.6</w:t>
            </w:r>
          </w:p>
        </w:tc>
        <w:tc>
          <w:tcPr>
            <w:tcW w:w="0" w:type="auto"/>
            <w:tcBorders>
              <w:top w:val="nil"/>
              <w:left w:val="nil"/>
              <w:bottom w:val="nil"/>
              <w:right w:val="nil"/>
            </w:tcBorders>
            <w:shd w:val="clear" w:color="auto" w:fill="auto"/>
            <w:noWrap/>
            <w:vAlign w:val="center"/>
            <w:hideMark/>
          </w:tcPr>
          <w:p w14:paraId="13131FD7"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50.7</w:t>
            </w:r>
          </w:p>
        </w:tc>
        <w:tc>
          <w:tcPr>
            <w:tcW w:w="0" w:type="auto"/>
            <w:tcBorders>
              <w:top w:val="nil"/>
              <w:left w:val="nil"/>
              <w:bottom w:val="nil"/>
              <w:right w:val="nil"/>
            </w:tcBorders>
            <w:shd w:val="clear" w:color="auto" w:fill="auto"/>
            <w:noWrap/>
            <w:vAlign w:val="center"/>
            <w:hideMark/>
          </w:tcPr>
          <w:p w14:paraId="5FB946A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40.9</w:t>
            </w:r>
          </w:p>
        </w:tc>
      </w:tr>
      <w:tr w:rsidR="0081581E" w:rsidRPr="000D0387" w14:paraId="72F4F009" w14:textId="77777777" w:rsidTr="0081581E">
        <w:trPr>
          <w:trHeight w:val="280"/>
        </w:trPr>
        <w:tc>
          <w:tcPr>
            <w:tcW w:w="0" w:type="auto"/>
            <w:tcBorders>
              <w:top w:val="nil"/>
              <w:left w:val="nil"/>
              <w:bottom w:val="nil"/>
              <w:right w:val="nil"/>
            </w:tcBorders>
            <w:shd w:val="clear" w:color="auto" w:fill="auto"/>
            <w:noWrap/>
            <w:vAlign w:val="center"/>
            <w:hideMark/>
          </w:tcPr>
          <w:p w14:paraId="2613E7C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Body mass index</w:t>
            </w:r>
          </w:p>
        </w:tc>
        <w:tc>
          <w:tcPr>
            <w:tcW w:w="0" w:type="auto"/>
            <w:tcBorders>
              <w:top w:val="nil"/>
              <w:left w:val="nil"/>
              <w:bottom w:val="nil"/>
              <w:right w:val="nil"/>
            </w:tcBorders>
            <w:shd w:val="clear" w:color="auto" w:fill="auto"/>
            <w:noWrap/>
            <w:vAlign w:val="center"/>
            <w:hideMark/>
          </w:tcPr>
          <w:p w14:paraId="64AF1D9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Underweight</w:t>
            </w:r>
          </w:p>
        </w:tc>
        <w:tc>
          <w:tcPr>
            <w:tcW w:w="0" w:type="auto"/>
            <w:tcBorders>
              <w:top w:val="nil"/>
              <w:left w:val="nil"/>
              <w:bottom w:val="nil"/>
              <w:right w:val="nil"/>
            </w:tcBorders>
            <w:shd w:val="clear" w:color="auto" w:fill="auto"/>
            <w:noWrap/>
            <w:vAlign w:val="center"/>
            <w:hideMark/>
          </w:tcPr>
          <w:p w14:paraId="2D0F56C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6.3</w:t>
            </w:r>
          </w:p>
        </w:tc>
        <w:tc>
          <w:tcPr>
            <w:tcW w:w="0" w:type="auto"/>
            <w:tcBorders>
              <w:top w:val="nil"/>
              <w:left w:val="nil"/>
              <w:bottom w:val="nil"/>
              <w:right w:val="nil"/>
            </w:tcBorders>
            <w:shd w:val="clear" w:color="auto" w:fill="auto"/>
            <w:noWrap/>
            <w:vAlign w:val="center"/>
            <w:hideMark/>
          </w:tcPr>
          <w:p w14:paraId="408165EA"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20.8</w:t>
            </w:r>
          </w:p>
        </w:tc>
        <w:tc>
          <w:tcPr>
            <w:tcW w:w="0" w:type="auto"/>
            <w:tcBorders>
              <w:top w:val="nil"/>
              <w:left w:val="nil"/>
              <w:bottom w:val="nil"/>
              <w:right w:val="nil"/>
            </w:tcBorders>
            <w:shd w:val="clear" w:color="auto" w:fill="auto"/>
            <w:noWrap/>
            <w:vAlign w:val="center"/>
            <w:hideMark/>
          </w:tcPr>
          <w:p w14:paraId="3F2F966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46.0</w:t>
            </w:r>
          </w:p>
        </w:tc>
        <w:tc>
          <w:tcPr>
            <w:tcW w:w="0" w:type="auto"/>
            <w:tcBorders>
              <w:top w:val="nil"/>
              <w:left w:val="nil"/>
              <w:bottom w:val="nil"/>
              <w:right w:val="nil"/>
            </w:tcBorders>
            <w:shd w:val="clear" w:color="auto" w:fill="auto"/>
            <w:noWrap/>
            <w:vAlign w:val="center"/>
            <w:hideMark/>
          </w:tcPr>
          <w:p w14:paraId="1FA8CEF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1.1</w:t>
            </w:r>
          </w:p>
        </w:tc>
        <w:tc>
          <w:tcPr>
            <w:tcW w:w="0" w:type="auto"/>
            <w:tcBorders>
              <w:top w:val="nil"/>
              <w:left w:val="nil"/>
              <w:bottom w:val="nil"/>
              <w:right w:val="nil"/>
            </w:tcBorders>
            <w:shd w:val="clear" w:color="auto" w:fill="auto"/>
            <w:noWrap/>
            <w:vAlign w:val="center"/>
            <w:hideMark/>
          </w:tcPr>
          <w:p w14:paraId="2A17ED3C"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1.7</w:t>
            </w:r>
          </w:p>
        </w:tc>
      </w:tr>
      <w:tr w:rsidR="0081581E" w:rsidRPr="000D0387" w14:paraId="7E0CF4DC" w14:textId="77777777" w:rsidTr="0081581E">
        <w:trPr>
          <w:trHeight w:val="280"/>
        </w:trPr>
        <w:tc>
          <w:tcPr>
            <w:tcW w:w="0" w:type="auto"/>
            <w:tcBorders>
              <w:top w:val="nil"/>
              <w:left w:val="nil"/>
              <w:bottom w:val="nil"/>
              <w:right w:val="nil"/>
            </w:tcBorders>
            <w:shd w:val="clear" w:color="auto" w:fill="auto"/>
            <w:noWrap/>
            <w:vAlign w:val="center"/>
            <w:hideMark/>
          </w:tcPr>
          <w:p w14:paraId="39A96FEC"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43784E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Normal</w:t>
            </w:r>
          </w:p>
        </w:tc>
        <w:tc>
          <w:tcPr>
            <w:tcW w:w="0" w:type="auto"/>
            <w:tcBorders>
              <w:top w:val="nil"/>
              <w:left w:val="nil"/>
              <w:bottom w:val="nil"/>
              <w:right w:val="nil"/>
            </w:tcBorders>
            <w:shd w:val="clear" w:color="auto" w:fill="auto"/>
            <w:noWrap/>
            <w:vAlign w:val="center"/>
            <w:hideMark/>
          </w:tcPr>
          <w:p w14:paraId="50F184E7"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60.1</w:t>
            </w:r>
          </w:p>
        </w:tc>
        <w:tc>
          <w:tcPr>
            <w:tcW w:w="0" w:type="auto"/>
            <w:tcBorders>
              <w:top w:val="nil"/>
              <w:left w:val="nil"/>
              <w:bottom w:val="nil"/>
              <w:right w:val="nil"/>
            </w:tcBorders>
            <w:shd w:val="clear" w:color="auto" w:fill="auto"/>
            <w:noWrap/>
            <w:vAlign w:val="center"/>
            <w:hideMark/>
          </w:tcPr>
          <w:p w14:paraId="5C84719A"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55.6</w:t>
            </w:r>
          </w:p>
        </w:tc>
        <w:tc>
          <w:tcPr>
            <w:tcW w:w="0" w:type="auto"/>
            <w:tcBorders>
              <w:top w:val="nil"/>
              <w:left w:val="nil"/>
              <w:bottom w:val="nil"/>
              <w:right w:val="nil"/>
            </w:tcBorders>
            <w:shd w:val="clear" w:color="auto" w:fill="auto"/>
            <w:noWrap/>
            <w:vAlign w:val="center"/>
            <w:hideMark/>
          </w:tcPr>
          <w:p w14:paraId="6006F90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44.0</w:t>
            </w:r>
          </w:p>
        </w:tc>
        <w:tc>
          <w:tcPr>
            <w:tcW w:w="0" w:type="auto"/>
            <w:tcBorders>
              <w:top w:val="nil"/>
              <w:left w:val="nil"/>
              <w:bottom w:val="nil"/>
              <w:right w:val="nil"/>
            </w:tcBorders>
            <w:shd w:val="clear" w:color="auto" w:fill="auto"/>
            <w:noWrap/>
            <w:vAlign w:val="center"/>
            <w:hideMark/>
          </w:tcPr>
          <w:p w14:paraId="068DA5A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31.9</w:t>
            </w:r>
          </w:p>
        </w:tc>
        <w:tc>
          <w:tcPr>
            <w:tcW w:w="0" w:type="auto"/>
            <w:tcBorders>
              <w:top w:val="nil"/>
              <w:left w:val="nil"/>
              <w:bottom w:val="nil"/>
              <w:right w:val="nil"/>
            </w:tcBorders>
            <w:shd w:val="clear" w:color="auto" w:fill="auto"/>
            <w:noWrap/>
            <w:vAlign w:val="center"/>
            <w:hideMark/>
          </w:tcPr>
          <w:p w14:paraId="03195636"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27.1</w:t>
            </w:r>
          </w:p>
        </w:tc>
      </w:tr>
      <w:tr w:rsidR="0081581E" w:rsidRPr="000D0387" w14:paraId="283E8EAE" w14:textId="77777777" w:rsidTr="0081581E">
        <w:trPr>
          <w:trHeight w:val="280"/>
        </w:trPr>
        <w:tc>
          <w:tcPr>
            <w:tcW w:w="0" w:type="auto"/>
            <w:tcBorders>
              <w:top w:val="nil"/>
              <w:left w:val="nil"/>
              <w:bottom w:val="nil"/>
              <w:right w:val="nil"/>
            </w:tcBorders>
            <w:shd w:val="clear" w:color="auto" w:fill="auto"/>
            <w:noWrap/>
            <w:vAlign w:val="center"/>
            <w:hideMark/>
          </w:tcPr>
          <w:p w14:paraId="521A924F"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06BD15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Overweight</w:t>
            </w:r>
          </w:p>
        </w:tc>
        <w:tc>
          <w:tcPr>
            <w:tcW w:w="0" w:type="auto"/>
            <w:tcBorders>
              <w:top w:val="nil"/>
              <w:left w:val="nil"/>
              <w:bottom w:val="nil"/>
              <w:right w:val="nil"/>
            </w:tcBorders>
            <w:shd w:val="clear" w:color="auto" w:fill="auto"/>
            <w:noWrap/>
            <w:vAlign w:val="center"/>
            <w:hideMark/>
          </w:tcPr>
          <w:p w14:paraId="2349EA7E"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28.3</w:t>
            </w:r>
          </w:p>
        </w:tc>
        <w:tc>
          <w:tcPr>
            <w:tcW w:w="0" w:type="auto"/>
            <w:tcBorders>
              <w:top w:val="nil"/>
              <w:left w:val="nil"/>
              <w:bottom w:val="nil"/>
              <w:right w:val="nil"/>
            </w:tcBorders>
            <w:shd w:val="clear" w:color="auto" w:fill="auto"/>
            <w:noWrap/>
            <w:vAlign w:val="center"/>
            <w:hideMark/>
          </w:tcPr>
          <w:p w14:paraId="65B5A3FC"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16.5</w:t>
            </w:r>
          </w:p>
        </w:tc>
        <w:tc>
          <w:tcPr>
            <w:tcW w:w="0" w:type="auto"/>
            <w:tcBorders>
              <w:top w:val="nil"/>
              <w:left w:val="nil"/>
              <w:bottom w:val="nil"/>
              <w:right w:val="nil"/>
            </w:tcBorders>
            <w:shd w:val="clear" w:color="auto" w:fill="auto"/>
            <w:noWrap/>
            <w:vAlign w:val="center"/>
            <w:hideMark/>
          </w:tcPr>
          <w:p w14:paraId="0460EDF1"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7.8</w:t>
            </w:r>
          </w:p>
        </w:tc>
        <w:tc>
          <w:tcPr>
            <w:tcW w:w="0" w:type="auto"/>
            <w:tcBorders>
              <w:top w:val="nil"/>
              <w:left w:val="nil"/>
              <w:bottom w:val="nil"/>
              <w:right w:val="nil"/>
            </w:tcBorders>
            <w:shd w:val="clear" w:color="auto" w:fill="auto"/>
            <w:noWrap/>
            <w:vAlign w:val="center"/>
            <w:hideMark/>
          </w:tcPr>
          <w:p w14:paraId="1594DF8A"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43.8</w:t>
            </w:r>
          </w:p>
        </w:tc>
        <w:tc>
          <w:tcPr>
            <w:tcW w:w="0" w:type="auto"/>
            <w:tcBorders>
              <w:top w:val="nil"/>
              <w:left w:val="nil"/>
              <w:bottom w:val="nil"/>
              <w:right w:val="nil"/>
            </w:tcBorders>
            <w:shd w:val="clear" w:color="auto" w:fill="auto"/>
            <w:noWrap/>
            <w:vAlign w:val="center"/>
            <w:hideMark/>
          </w:tcPr>
          <w:p w14:paraId="0B50725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42.4</w:t>
            </w:r>
          </w:p>
        </w:tc>
      </w:tr>
      <w:tr w:rsidR="0081581E" w:rsidRPr="000D0387" w14:paraId="12BEADB4" w14:textId="77777777" w:rsidTr="0081581E">
        <w:trPr>
          <w:trHeight w:val="280"/>
        </w:trPr>
        <w:tc>
          <w:tcPr>
            <w:tcW w:w="0" w:type="auto"/>
            <w:tcBorders>
              <w:top w:val="nil"/>
              <w:left w:val="nil"/>
              <w:bottom w:val="nil"/>
              <w:right w:val="nil"/>
            </w:tcBorders>
            <w:shd w:val="clear" w:color="auto" w:fill="auto"/>
            <w:noWrap/>
            <w:vAlign w:val="center"/>
            <w:hideMark/>
          </w:tcPr>
          <w:p w14:paraId="02F4695B" w14:textId="77777777" w:rsidR="0081581E" w:rsidRPr="000D0387" w:rsidRDefault="0081581E" w:rsidP="0081581E">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57A67C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Obese</w:t>
            </w:r>
          </w:p>
        </w:tc>
        <w:tc>
          <w:tcPr>
            <w:tcW w:w="0" w:type="auto"/>
            <w:tcBorders>
              <w:top w:val="nil"/>
              <w:left w:val="nil"/>
              <w:bottom w:val="nil"/>
              <w:right w:val="nil"/>
            </w:tcBorders>
            <w:shd w:val="clear" w:color="auto" w:fill="auto"/>
            <w:noWrap/>
            <w:vAlign w:val="center"/>
            <w:hideMark/>
          </w:tcPr>
          <w:p w14:paraId="73EB2A95"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5.4</w:t>
            </w:r>
          </w:p>
        </w:tc>
        <w:tc>
          <w:tcPr>
            <w:tcW w:w="0" w:type="auto"/>
            <w:tcBorders>
              <w:top w:val="nil"/>
              <w:left w:val="nil"/>
              <w:bottom w:val="nil"/>
              <w:right w:val="nil"/>
            </w:tcBorders>
            <w:shd w:val="clear" w:color="auto" w:fill="auto"/>
            <w:noWrap/>
            <w:vAlign w:val="center"/>
            <w:hideMark/>
          </w:tcPr>
          <w:p w14:paraId="1FCD946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7.2</w:t>
            </w:r>
          </w:p>
        </w:tc>
        <w:tc>
          <w:tcPr>
            <w:tcW w:w="0" w:type="auto"/>
            <w:tcBorders>
              <w:top w:val="nil"/>
              <w:left w:val="nil"/>
              <w:bottom w:val="nil"/>
              <w:right w:val="nil"/>
            </w:tcBorders>
            <w:shd w:val="clear" w:color="auto" w:fill="auto"/>
            <w:noWrap/>
            <w:vAlign w:val="center"/>
            <w:hideMark/>
          </w:tcPr>
          <w:p w14:paraId="2CC24FFD"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2.2</w:t>
            </w:r>
          </w:p>
        </w:tc>
        <w:tc>
          <w:tcPr>
            <w:tcW w:w="0" w:type="auto"/>
            <w:tcBorders>
              <w:top w:val="nil"/>
              <w:left w:val="nil"/>
              <w:bottom w:val="nil"/>
              <w:right w:val="nil"/>
            </w:tcBorders>
            <w:shd w:val="clear" w:color="auto" w:fill="auto"/>
            <w:noWrap/>
            <w:vAlign w:val="center"/>
            <w:hideMark/>
          </w:tcPr>
          <w:p w14:paraId="35837554"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23.2</w:t>
            </w:r>
          </w:p>
        </w:tc>
        <w:tc>
          <w:tcPr>
            <w:tcW w:w="0" w:type="auto"/>
            <w:tcBorders>
              <w:top w:val="nil"/>
              <w:left w:val="nil"/>
              <w:bottom w:val="nil"/>
              <w:right w:val="nil"/>
            </w:tcBorders>
            <w:shd w:val="clear" w:color="auto" w:fill="auto"/>
            <w:noWrap/>
            <w:vAlign w:val="center"/>
            <w:hideMark/>
          </w:tcPr>
          <w:p w14:paraId="0F38D7E2"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28.8</w:t>
            </w:r>
          </w:p>
        </w:tc>
      </w:tr>
      <w:tr w:rsidR="0081581E" w:rsidRPr="000D0387" w14:paraId="79187BD6" w14:textId="77777777" w:rsidTr="0081581E">
        <w:trPr>
          <w:trHeight w:val="300"/>
        </w:trPr>
        <w:tc>
          <w:tcPr>
            <w:tcW w:w="0" w:type="auto"/>
            <w:tcBorders>
              <w:top w:val="nil"/>
              <w:left w:val="nil"/>
              <w:bottom w:val="nil"/>
              <w:right w:val="nil"/>
            </w:tcBorders>
            <w:shd w:val="clear" w:color="auto" w:fill="auto"/>
            <w:noWrap/>
            <w:vAlign w:val="center"/>
            <w:hideMark/>
          </w:tcPr>
          <w:p w14:paraId="381A998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No. of chronic conditions</w:t>
            </w:r>
          </w:p>
        </w:tc>
        <w:tc>
          <w:tcPr>
            <w:tcW w:w="0" w:type="auto"/>
            <w:tcBorders>
              <w:top w:val="nil"/>
              <w:left w:val="nil"/>
              <w:bottom w:val="nil"/>
              <w:right w:val="nil"/>
            </w:tcBorders>
            <w:shd w:val="clear" w:color="auto" w:fill="auto"/>
            <w:noWrap/>
            <w:vAlign w:val="center"/>
            <w:hideMark/>
          </w:tcPr>
          <w:p w14:paraId="6F7F856F"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0A2EED8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1.9 (2.6)</w:t>
            </w:r>
          </w:p>
        </w:tc>
        <w:tc>
          <w:tcPr>
            <w:tcW w:w="0" w:type="auto"/>
            <w:tcBorders>
              <w:top w:val="nil"/>
              <w:left w:val="nil"/>
              <w:bottom w:val="nil"/>
              <w:right w:val="nil"/>
            </w:tcBorders>
            <w:shd w:val="clear" w:color="auto" w:fill="auto"/>
            <w:noWrap/>
            <w:vAlign w:val="center"/>
            <w:hideMark/>
          </w:tcPr>
          <w:p w14:paraId="455B5E2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1.4 (2</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5D37357C"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1.9 (2.4)</w:t>
            </w:r>
          </w:p>
        </w:tc>
        <w:tc>
          <w:tcPr>
            <w:tcW w:w="0" w:type="auto"/>
            <w:tcBorders>
              <w:top w:val="nil"/>
              <w:left w:val="nil"/>
              <w:bottom w:val="nil"/>
              <w:right w:val="nil"/>
            </w:tcBorders>
            <w:shd w:val="clear" w:color="auto" w:fill="auto"/>
            <w:noWrap/>
            <w:vAlign w:val="center"/>
            <w:hideMark/>
          </w:tcPr>
          <w:p w14:paraId="2A0BCEE8"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w:t>
            </w:r>
            <w:r w:rsidRPr="000D0387">
              <w:rPr>
                <w:rFonts w:ascii="Times New Roman" w:eastAsia="Times New Roman" w:hAnsi="Times New Roman" w:cs="Times New Roman"/>
                <w:color w:val="000000"/>
                <w:sz w:val="22"/>
                <w:szCs w:val="22"/>
                <w:lang w:val="en-US"/>
              </w:rPr>
              <w:t>.0</w:t>
            </w:r>
            <w:r w:rsidRPr="000D0387">
              <w:rPr>
                <w:rFonts w:ascii="Times New Roman" w:eastAsia="Times New Roman" w:hAnsi="Times New Roman" w:cs="Times New Roman"/>
                <w:color w:val="000000"/>
                <w:sz w:val="22"/>
                <w:szCs w:val="22"/>
              </w:rPr>
              <w:t xml:space="preserve"> (2.9)</w:t>
            </w:r>
          </w:p>
        </w:tc>
        <w:tc>
          <w:tcPr>
            <w:tcW w:w="0" w:type="auto"/>
            <w:tcBorders>
              <w:top w:val="nil"/>
              <w:left w:val="nil"/>
              <w:bottom w:val="nil"/>
              <w:right w:val="nil"/>
            </w:tcBorders>
            <w:shd w:val="clear" w:color="auto" w:fill="auto"/>
            <w:noWrap/>
            <w:vAlign w:val="center"/>
            <w:hideMark/>
          </w:tcPr>
          <w:p w14:paraId="220D739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2.9 (2.7)</w:t>
            </w:r>
          </w:p>
        </w:tc>
      </w:tr>
      <w:tr w:rsidR="0081581E" w:rsidRPr="000D0387" w14:paraId="425E58CB" w14:textId="77777777" w:rsidTr="0081581E">
        <w:trPr>
          <w:trHeight w:val="280"/>
        </w:trPr>
        <w:tc>
          <w:tcPr>
            <w:tcW w:w="0" w:type="auto"/>
            <w:tcBorders>
              <w:top w:val="nil"/>
              <w:left w:val="nil"/>
              <w:bottom w:val="single" w:sz="4" w:space="0" w:color="auto"/>
              <w:right w:val="nil"/>
            </w:tcBorders>
            <w:shd w:val="clear" w:color="auto" w:fill="auto"/>
            <w:noWrap/>
            <w:vAlign w:val="center"/>
            <w:hideMark/>
          </w:tcPr>
          <w:p w14:paraId="3B53B6F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Disability</w:t>
            </w:r>
          </w:p>
        </w:tc>
        <w:tc>
          <w:tcPr>
            <w:tcW w:w="0" w:type="auto"/>
            <w:tcBorders>
              <w:top w:val="nil"/>
              <w:left w:val="nil"/>
              <w:bottom w:val="single" w:sz="4" w:space="0" w:color="auto"/>
              <w:right w:val="nil"/>
            </w:tcBorders>
            <w:shd w:val="clear" w:color="auto" w:fill="auto"/>
            <w:noWrap/>
            <w:vAlign w:val="center"/>
            <w:hideMark/>
          </w:tcPr>
          <w:p w14:paraId="159F86F0"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Yes</w:t>
            </w:r>
          </w:p>
        </w:tc>
        <w:tc>
          <w:tcPr>
            <w:tcW w:w="0" w:type="auto"/>
            <w:tcBorders>
              <w:top w:val="nil"/>
              <w:left w:val="nil"/>
              <w:bottom w:val="single" w:sz="4" w:space="0" w:color="auto"/>
              <w:right w:val="nil"/>
            </w:tcBorders>
            <w:shd w:val="clear" w:color="auto" w:fill="auto"/>
            <w:noWrap/>
            <w:vAlign w:val="center"/>
            <w:hideMark/>
          </w:tcPr>
          <w:p w14:paraId="2408712B"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3.2</w:t>
            </w:r>
          </w:p>
        </w:tc>
        <w:tc>
          <w:tcPr>
            <w:tcW w:w="0" w:type="auto"/>
            <w:tcBorders>
              <w:top w:val="nil"/>
              <w:left w:val="nil"/>
              <w:bottom w:val="single" w:sz="4" w:space="0" w:color="auto"/>
              <w:right w:val="nil"/>
            </w:tcBorders>
            <w:shd w:val="clear" w:color="auto" w:fill="auto"/>
            <w:noWrap/>
            <w:vAlign w:val="center"/>
            <w:hideMark/>
          </w:tcPr>
          <w:p w14:paraId="72EA3923"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11.7</w:t>
            </w:r>
          </w:p>
        </w:tc>
        <w:tc>
          <w:tcPr>
            <w:tcW w:w="0" w:type="auto"/>
            <w:tcBorders>
              <w:top w:val="nil"/>
              <w:left w:val="nil"/>
              <w:bottom w:val="single" w:sz="4" w:space="0" w:color="auto"/>
              <w:right w:val="nil"/>
            </w:tcBorders>
            <w:shd w:val="clear" w:color="auto" w:fill="auto"/>
            <w:noWrap/>
            <w:vAlign w:val="center"/>
            <w:hideMark/>
          </w:tcPr>
          <w:p w14:paraId="1E9EEE9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19.0</w:t>
            </w:r>
          </w:p>
        </w:tc>
        <w:tc>
          <w:tcPr>
            <w:tcW w:w="0" w:type="auto"/>
            <w:tcBorders>
              <w:top w:val="nil"/>
              <w:left w:val="nil"/>
              <w:bottom w:val="single" w:sz="4" w:space="0" w:color="auto"/>
              <w:right w:val="nil"/>
            </w:tcBorders>
            <w:shd w:val="clear" w:color="auto" w:fill="auto"/>
            <w:noWrap/>
            <w:vAlign w:val="center"/>
            <w:hideMark/>
          </w:tcPr>
          <w:p w14:paraId="52343939"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11.2</w:t>
            </w:r>
          </w:p>
        </w:tc>
        <w:tc>
          <w:tcPr>
            <w:tcW w:w="0" w:type="auto"/>
            <w:tcBorders>
              <w:top w:val="nil"/>
              <w:left w:val="nil"/>
              <w:bottom w:val="single" w:sz="4" w:space="0" w:color="auto"/>
              <w:right w:val="nil"/>
            </w:tcBorders>
            <w:shd w:val="clear" w:color="auto" w:fill="auto"/>
            <w:noWrap/>
            <w:vAlign w:val="center"/>
            <w:hideMark/>
          </w:tcPr>
          <w:p w14:paraId="38843126" w14:textId="77777777" w:rsidR="0081581E" w:rsidRPr="000D0387" w:rsidRDefault="0081581E" w:rsidP="0081581E">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15.9</w:t>
            </w:r>
          </w:p>
        </w:tc>
      </w:tr>
    </w:tbl>
    <w:p w14:paraId="4E78535D" w14:textId="77777777" w:rsidR="00FB17A9" w:rsidRPr="000D0387" w:rsidRDefault="00FB17A9" w:rsidP="00BC6909">
      <w:pPr>
        <w:jc w:val="both"/>
        <w:rPr>
          <w:rFonts w:ascii="Times New Roman" w:hAnsi="Times New Roman" w:cs="Times New Roman"/>
          <w:lang w:val="en-US"/>
        </w:rPr>
      </w:pPr>
    </w:p>
    <w:p w14:paraId="384EFBB2" w14:textId="77777777" w:rsidR="00FB17A9" w:rsidRPr="000D0387" w:rsidRDefault="00FB17A9" w:rsidP="00BC6909">
      <w:pPr>
        <w:rPr>
          <w:rFonts w:ascii="Times New Roman" w:hAnsi="Times New Roman" w:cs="Times New Roman"/>
          <w:sz w:val="20"/>
          <w:szCs w:val="20"/>
          <w:lang w:val="en-US"/>
        </w:rPr>
      </w:pPr>
      <w:r w:rsidRPr="000D0387">
        <w:rPr>
          <w:rFonts w:ascii="Times New Roman" w:hAnsi="Times New Roman" w:cs="Times New Roman"/>
          <w:sz w:val="20"/>
          <w:szCs w:val="20"/>
          <w:lang w:val="en-US"/>
        </w:rPr>
        <w:t>Abbreviation: SD Standard deviation</w:t>
      </w:r>
    </w:p>
    <w:p w14:paraId="491AABFD" w14:textId="77777777" w:rsidR="00FB17A9" w:rsidRPr="000D0387" w:rsidRDefault="00FB17A9" w:rsidP="00BC6909">
      <w:pPr>
        <w:rPr>
          <w:rFonts w:ascii="Times New Roman" w:hAnsi="Times New Roman" w:cs="Times New Roman"/>
          <w:sz w:val="20"/>
          <w:szCs w:val="20"/>
          <w:lang w:val="en-US"/>
        </w:rPr>
      </w:pPr>
      <w:r w:rsidRPr="000D0387">
        <w:rPr>
          <w:rFonts w:ascii="Times New Roman" w:hAnsi="Times New Roman" w:cs="Times New Roman"/>
          <w:sz w:val="20"/>
          <w:szCs w:val="20"/>
          <w:lang w:val="en-US"/>
        </w:rPr>
        <w:t>Data are % unless otherwise stated.</w:t>
      </w:r>
    </w:p>
    <w:p w14:paraId="1F44D7F6" w14:textId="77777777" w:rsidR="006D2CCE" w:rsidRPr="000D0387" w:rsidRDefault="006D2CCE" w:rsidP="00BC6909">
      <w:pPr>
        <w:jc w:val="both"/>
        <w:rPr>
          <w:rFonts w:ascii="Times New Roman" w:hAnsi="Times New Roman" w:cs="Times New Roman"/>
          <w:lang w:val="en-US"/>
        </w:rPr>
      </w:pPr>
    </w:p>
    <w:p w14:paraId="2F1DC40C" w14:textId="77777777" w:rsidR="00FB17A9" w:rsidRPr="000D0387" w:rsidRDefault="00FB17A9">
      <w:pPr>
        <w:rPr>
          <w:rFonts w:ascii="Times New Roman" w:hAnsi="Times New Roman" w:cs="Times New Roman"/>
          <w:lang w:val="en-US"/>
        </w:rPr>
      </w:pPr>
      <w:r w:rsidRPr="000D0387">
        <w:rPr>
          <w:rFonts w:ascii="Times New Roman" w:hAnsi="Times New Roman" w:cs="Times New Roman"/>
          <w:lang w:val="en-US"/>
        </w:rPr>
        <w:br w:type="page"/>
      </w:r>
    </w:p>
    <w:p w14:paraId="23F6C55F" w14:textId="0FDC5BB7" w:rsidR="00FB17A9" w:rsidRPr="000D0387" w:rsidRDefault="00FE0D9B" w:rsidP="000361C7">
      <w:pPr>
        <w:spacing w:line="480" w:lineRule="auto"/>
        <w:jc w:val="both"/>
        <w:rPr>
          <w:rFonts w:ascii="Times New Roman" w:hAnsi="Times New Roman" w:cs="Times New Roman"/>
          <w:lang w:val="en-US"/>
        </w:rPr>
      </w:pPr>
      <w:r w:rsidRPr="000D0387">
        <w:rPr>
          <w:rFonts w:ascii="Times New Roman" w:hAnsi="Times New Roman" w:cs="Times New Roman"/>
          <w:lang w:val="en-US"/>
        </w:rPr>
        <w:lastRenderedPageBreak/>
        <w:t>Overall, the prevalence of fall-related injury was higher among those with sarcopenia than in those without this condition (7.</w:t>
      </w:r>
      <w:r w:rsidR="00ED2425" w:rsidRPr="000D0387">
        <w:rPr>
          <w:rFonts w:ascii="Times New Roman" w:hAnsi="Times New Roman" w:cs="Times New Roman"/>
          <w:lang w:val="en-US"/>
        </w:rPr>
        <w:t>9</w:t>
      </w:r>
      <w:r w:rsidRPr="000D0387">
        <w:rPr>
          <w:rFonts w:ascii="Times New Roman" w:hAnsi="Times New Roman" w:cs="Times New Roman"/>
          <w:lang w:val="en-US"/>
        </w:rPr>
        <w:t xml:space="preserve">% vs. 4.3%). The country-wise figures are shown in </w:t>
      </w:r>
      <w:r w:rsidRPr="000D0387">
        <w:rPr>
          <w:rFonts w:ascii="Times New Roman" w:hAnsi="Times New Roman" w:cs="Times New Roman"/>
          <w:b/>
          <w:bCs/>
          <w:lang w:val="en-US"/>
        </w:rPr>
        <w:t>Figure 1</w:t>
      </w:r>
      <w:r w:rsidRPr="000D0387">
        <w:rPr>
          <w:rFonts w:ascii="Times New Roman" w:hAnsi="Times New Roman" w:cs="Times New Roman"/>
          <w:lang w:val="en-US"/>
        </w:rPr>
        <w:t xml:space="preserve">. In all countries, the prevalence of fall-related injury was higher among those with sarcopenia with the contrast being particularly pronounced in Mexico (no sarcopenia 2.7% vs. sarcopenia </w:t>
      </w:r>
      <w:r w:rsidR="00ED2425" w:rsidRPr="000D0387">
        <w:rPr>
          <w:rFonts w:ascii="Times New Roman" w:hAnsi="Times New Roman" w:cs="Times New Roman"/>
          <w:lang w:val="en-US"/>
        </w:rPr>
        <w:t>9.8</w:t>
      </w:r>
      <w:r w:rsidRPr="000D0387">
        <w:rPr>
          <w:rFonts w:ascii="Times New Roman" w:hAnsi="Times New Roman" w:cs="Times New Roman"/>
          <w:lang w:val="en-US"/>
        </w:rPr>
        <w:t xml:space="preserve">%). </w:t>
      </w:r>
    </w:p>
    <w:p w14:paraId="4CFE8C27" w14:textId="77777777" w:rsidR="00FB17A9" w:rsidRPr="000D0387" w:rsidRDefault="00FB17A9">
      <w:pPr>
        <w:rPr>
          <w:rFonts w:ascii="Times New Roman" w:hAnsi="Times New Roman" w:cs="Times New Roman"/>
          <w:lang w:val="en-US"/>
        </w:rPr>
      </w:pPr>
    </w:p>
    <w:p w14:paraId="5C538850" w14:textId="3A25CC2E" w:rsidR="00FB17A9" w:rsidRPr="000D0387" w:rsidRDefault="002874F4" w:rsidP="00FB17A9">
      <w:pPr>
        <w:rPr>
          <w:rFonts w:ascii="Times New Roman" w:hAnsi="Times New Roman" w:cs="Times New Roman"/>
          <w:lang w:val="en-US"/>
        </w:rPr>
      </w:pPr>
      <w:r w:rsidRPr="000D0387">
        <w:rPr>
          <w:noProof/>
          <w:lang w:val="en-US"/>
        </w:rPr>
        <w:t xml:space="preserve"> </w:t>
      </w:r>
      <w:r w:rsidRPr="000D0387">
        <w:rPr>
          <w:noProof/>
          <w:lang w:val="en-GB" w:eastAsia="en-GB"/>
        </w:rPr>
        <w:drawing>
          <wp:inline distT="0" distB="0" distL="0" distR="0" wp14:anchorId="769FBC4E" wp14:editId="3601AC10">
            <wp:extent cx="5727700" cy="3870325"/>
            <wp:effectExtent l="0" t="0" r="0" b="3175"/>
            <wp:docPr id="2" name="Chart 2" descr="Figure 1">
              <a:extLst xmlns:a="http://schemas.openxmlformats.org/drawingml/2006/main">
                <a:ext uri="{FF2B5EF4-FFF2-40B4-BE49-F238E27FC236}">
                  <a16:creationId xmlns:a16="http://schemas.microsoft.com/office/drawing/2014/main" id="{B24C467C-8C4A-1541-818F-F2F1C3C3DA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B1F4C01" w14:textId="77777777" w:rsidR="009A10CD" w:rsidRPr="009A10CD" w:rsidRDefault="00FB17A9" w:rsidP="009A10CD">
      <w:pPr>
        <w:pStyle w:val="Heading2"/>
        <w:rPr>
          <w:i w:val="0"/>
          <w:iCs/>
          <w:lang w:val="en-US"/>
        </w:rPr>
      </w:pPr>
      <w:r w:rsidRPr="009A10CD">
        <w:rPr>
          <w:i w:val="0"/>
          <w:iCs/>
          <w:lang w:val="en-US"/>
        </w:rPr>
        <w:t xml:space="preserve">Figure 1 </w:t>
      </w:r>
    </w:p>
    <w:p w14:paraId="43DD16C1" w14:textId="4195CE7C" w:rsidR="00FB17A9" w:rsidRPr="000D0387" w:rsidRDefault="00FB17A9" w:rsidP="00FB17A9">
      <w:pPr>
        <w:rPr>
          <w:rFonts w:ascii="Times New Roman" w:hAnsi="Times New Roman" w:cs="Times New Roman"/>
          <w:lang w:val="en-US"/>
        </w:rPr>
      </w:pPr>
      <w:r w:rsidRPr="000D0387">
        <w:rPr>
          <w:rFonts w:ascii="Times New Roman" w:hAnsi="Times New Roman" w:cs="Times New Roman"/>
          <w:lang w:val="en-US"/>
        </w:rPr>
        <w:t>Prevalence of fall-related injury by sarcopenia status</w:t>
      </w:r>
    </w:p>
    <w:p w14:paraId="13BEC23B" w14:textId="77777777" w:rsidR="00FB17A9" w:rsidRPr="000D0387" w:rsidRDefault="00FB17A9" w:rsidP="00FB17A9">
      <w:pPr>
        <w:rPr>
          <w:rFonts w:ascii="Times New Roman" w:hAnsi="Times New Roman" w:cs="Times New Roman"/>
          <w:lang w:val="en-US"/>
        </w:rPr>
      </w:pPr>
      <w:r w:rsidRPr="000D0387">
        <w:rPr>
          <w:rFonts w:ascii="Times New Roman" w:hAnsi="Times New Roman" w:cs="Times New Roman"/>
          <w:lang w:val="en-US"/>
        </w:rPr>
        <w:t>Bars denote 95% confidence interval.</w:t>
      </w:r>
    </w:p>
    <w:p w14:paraId="182E1C4A" w14:textId="77777777" w:rsidR="00FB17A9" w:rsidRPr="000D0387" w:rsidRDefault="00FB17A9" w:rsidP="00FB17A9">
      <w:pPr>
        <w:rPr>
          <w:rFonts w:ascii="Times New Roman" w:hAnsi="Times New Roman" w:cs="Times New Roman"/>
          <w:lang w:val="en-US"/>
        </w:rPr>
      </w:pPr>
    </w:p>
    <w:p w14:paraId="3C0007F8" w14:textId="77777777" w:rsidR="00FB17A9" w:rsidRPr="000D0387" w:rsidRDefault="00FB17A9">
      <w:pPr>
        <w:rPr>
          <w:rFonts w:ascii="Times New Roman" w:hAnsi="Times New Roman" w:cs="Times New Roman"/>
          <w:lang w:val="en-US"/>
        </w:rPr>
      </w:pPr>
      <w:r w:rsidRPr="000D0387">
        <w:rPr>
          <w:rFonts w:ascii="Times New Roman" w:hAnsi="Times New Roman" w:cs="Times New Roman"/>
          <w:lang w:val="en-US"/>
        </w:rPr>
        <w:br w:type="page"/>
      </w:r>
    </w:p>
    <w:p w14:paraId="683E7AB3" w14:textId="2785C218" w:rsidR="00173FD3" w:rsidRPr="000D0387" w:rsidRDefault="00312AF2" w:rsidP="000361C7">
      <w:pPr>
        <w:spacing w:line="480" w:lineRule="auto"/>
        <w:jc w:val="both"/>
        <w:rPr>
          <w:rFonts w:ascii="Times New Roman" w:hAnsi="Times New Roman" w:cs="Times New Roman"/>
          <w:lang w:val="en-US"/>
        </w:rPr>
      </w:pPr>
      <w:r w:rsidRPr="000D0387">
        <w:rPr>
          <w:rFonts w:ascii="Times New Roman" w:hAnsi="Times New Roman" w:cs="Times New Roman"/>
          <w:lang w:val="en-US"/>
        </w:rPr>
        <w:lastRenderedPageBreak/>
        <w:t xml:space="preserve">The country-wise association between sarcopenia and fall-related injuries estimated by multivariable logistic regression is shown in </w:t>
      </w:r>
      <w:r w:rsidRPr="000D0387">
        <w:rPr>
          <w:rFonts w:ascii="Times New Roman" w:hAnsi="Times New Roman" w:cs="Times New Roman"/>
          <w:b/>
          <w:bCs/>
          <w:lang w:val="en-US"/>
        </w:rPr>
        <w:t>Figure 2</w:t>
      </w:r>
      <w:r w:rsidRPr="000D0387">
        <w:rPr>
          <w:rFonts w:ascii="Times New Roman" w:hAnsi="Times New Roman" w:cs="Times New Roman"/>
          <w:lang w:val="en-US"/>
        </w:rPr>
        <w:t xml:space="preserve">. </w:t>
      </w:r>
      <w:r w:rsidR="001316F0" w:rsidRPr="000D0387">
        <w:rPr>
          <w:rFonts w:ascii="Times New Roman" w:hAnsi="Times New Roman" w:cs="Times New Roman"/>
          <w:lang w:val="en-US"/>
        </w:rPr>
        <w:t xml:space="preserve">There was a positive association (OR&gt;1) between sarcopenia and fall-related injuries in all countries although statistical significance was reached only in China and Mexico. Overall, sarcopenia was associated with </w:t>
      </w:r>
      <w:proofErr w:type="gramStart"/>
      <w:r w:rsidR="001316F0" w:rsidRPr="000D0387">
        <w:rPr>
          <w:rFonts w:ascii="Times New Roman" w:hAnsi="Times New Roman" w:cs="Times New Roman"/>
          <w:lang w:val="en-US"/>
        </w:rPr>
        <w:t>a 1.</w:t>
      </w:r>
      <w:r w:rsidR="00313617" w:rsidRPr="000D0387">
        <w:rPr>
          <w:rFonts w:ascii="Times New Roman" w:hAnsi="Times New Roman" w:cs="Times New Roman"/>
          <w:lang w:val="en-US"/>
        </w:rPr>
        <w:t>85</w:t>
      </w:r>
      <w:r w:rsidR="001316F0" w:rsidRPr="000D0387">
        <w:rPr>
          <w:rFonts w:ascii="Times New Roman" w:hAnsi="Times New Roman" w:cs="Times New Roman"/>
          <w:lang w:val="en-US"/>
        </w:rPr>
        <w:t xml:space="preserve"> (95%CI=1.</w:t>
      </w:r>
      <w:r w:rsidR="00313617" w:rsidRPr="000D0387">
        <w:rPr>
          <w:rFonts w:ascii="Times New Roman" w:hAnsi="Times New Roman" w:cs="Times New Roman"/>
          <w:lang w:val="en-US"/>
        </w:rPr>
        <w:t>24</w:t>
      </w:r>
      <w:r w:rsidR="001316F0" w:rsidRPr="000D0387">
        <w:rPr>
          <w:rFonts w:ascii="Times New Roman" w:hAnsi="Times New Roman" w:cs="Times New Roman"/>
          <w:lang w:val="en-US"/>
        </w:rPr>
        <w:t>-2.</w:t>
      </w:r>
      <w:r w:rsidR="00313617" w:rsidRPr="000D0387">
        <w:rPr>
          <w:rFonts w:ascii="Times New Roman" w:hAnsi="Times New Roman" w:cs="Times New Roman"/>
          <w:lang w:val="en-US"/>
        </w:rPr>
        <w:t>77</w:t>
      </w:r>
      <w:r w:rsidR="001316F0" w:rsidRPr="000D0387">
        <w:rPr>
          <w:rFonts w:ascii="Times New Roman" w:hAnsi="Times New Roman" w:cs="Times New Roman"/>
          <w:lang w:val="en-US"/>
        </w:rPr>
        <w:t>) times higher odds</w:t>
      </w:r>
      <w:proofErr w:type="gramEnd"/>
      <w:r w:rsidR="001316F0" w:rsidRPr="000D0387">
        <w:rPr>
          <w:rFonts w:ascii="Times New Roman" w:hAnsi="Times New Roman" w:cs="Times New Roman"/>
          <w:lang w:val="en-US"/>
        </w:rPr>
        <w:t xml:space="preserve"> for fall-related injury, with a </w:t>
      </w:r>
      <w:r w:rsidR="00313617" w:rsidRPr="000D0387">
        <w:rPr>
          <w:rFonts w:ascii="Times New Roman" w:hAnsi="Times New Roman" w:cs="Times New Roman"/>
          <w:lang w:val="en-US"/>
        </w:rPr>
        <w:t xml:space="preserve">low </w:t>
      </w:r>
      <w:r w:rsidR="001316F0" w:rsidRPr="000D0387">
        <w:rPr>
          <w:rFonts w:ascii="Times New Roman" w:hAnsi="Times New Roman" w:cs="Times New Roman"/>
          <w:lang w:val="en-US"/>
        </w:rPr>
        <w:t>level of between-country heterogeneity (</w:t>
      </w:r>
      <w:r w:rsidR="001316F0" w:rsidRPr="000D0387">
        <w:rPr>
          <w:rFonts w:ascii="Times New Roman" w:hAnsi="Times New Roman" w:cs="Times New Roman"/>
          <w:i/>
          <w:iCs/>
          <w:lang w:val="en-US"/>
        </w:rPr>
        <w:t>I</w:t>
      </w:r>
      <w:r w:rsidR="001316F0" w:rsidRPr="000D0387">
        <w:rPr>
          <w:rFonts w:ascii="Times New Roman" w:hAnsi="Times New Roman" w:cs="Times New Roman"/>
          <w:i/>
          <w:iCs/>
          <w:vertAlign w:val="superscript"/>
          <w:lang w:val="en-US"/>
        </w:rPr>
        <w:t>2</w:t>
      </w:r>
      <w:r w:rsidR="001316F0" w:rsidRPr="000D0387">
        <w:rPr>
          <w:rFonts w:ascii="Times New Roman" w:hAnsi="Times New Roman" w:cs="Times New Roman"/>
          <w:lang w:val="en-US"/>
        </w:rPr>
        <w:t>=</w:t>
      </w:r>
      <w:r w:rsidR="00313617" w:rsidRPr="000D0387">
        <w:rPr>
          <w:rFonts w:ascii="Times New Roman" w:hAnsi="Times New Roman" w:cs="Times New Roman"/>
          <w:lang w:val="en-US"/>
        </w:rPr>
        <w:t>39.3</w:t>
      </w:r>
      <w:r w:rsidR="001316F0" w:rsidRPr="000D0387">
        <w:rPr>
          <w:rFonts w:ascii="Times New Roman" w:hAnsi="Times New Roman" w:cs="Times New Roman"/>
          <w:lang w:val="en-US"/>
        </w:rPr>
        <w:t xml:space="preserve">%). </w:t>
      </w:r>
    </w:p>
    <w:p w14:paraId="3FF61B6A" w14:textId="77777777" w:rsidR="001316F0" w:rsidRPr="000D0387" w:rsidRDefault="001316F0" w:rsidP="00FB17A9">
      <w:pPr>
        <w:spacing w:line="480" w:lineRule="auto"/>
        <w:jc w:val="both"/>
        <w:rPr>
          <w:rFonts w:ascii="Times New Roman" w:hAnsi="Times New Roman" w:cs="Times New Roman"/>
          <w:lang w:val="en-US"/>
        </w:rPr>
      </w:pPr>
    </w:p>
    <w:p w14:paraId="247B8117" w14:textId="77777777" w:rsidR="009A10CD" w:rsidRPr="009A10CD" w:rsidRDefault="00FB17A9" w:rsidP="009A10CD">
      <w:pPr>
        <w:pStyle w:val="Heading2"/>
        <w:rPr>
          <w:i w:val="0"/>
          <w:iCs/>
          <w:lang w:val="en-US"/>
        </w:rPr>
      </w:pPr>
      <w:r w:rsidRPr="009A10CD">
        <w:rPr>
          <w:i w:val="0"/>
          <w:iCs/>
          <w:lang w:val="en-US"/>
        </w:rPr>
        <w:t xml:space="preserve">Figure 2 </w:t>
      </w:r>
    </w:p>
    <w:p w14:paraId="5F868B0C" w14:textId="13224346" w:rsidR="00FB17A9" w:rsidRPr="000D0387" w:rsidRDefault="00FB17A9" w:rsidP="00FB17A9">
      <w:pPr>
        <w:spacing w:line="480" w:lineRule="auto"/>
        <w:jc w:val="both"/>
        <w:rPr>
          <w:rFonts w:ascii="Times New Roman" w:hAnsi="Times New Roman" w:cs="Times New Roman"/>
          <w:lang w:val="en-US"/>
        </w:rPr>
      </w:pPr>
      <w:r w:rsidRPr="000D0387">
        <w:rPr>
          <w:rFonts w:ascii="Times New Roman" w:hAnsi="Times New Roman" w:cs="Times New Roman"/>
          <w:lang w:val="en-US"/>
        </w:rPr>
        <w:t>Country-wise association between sarcopenia and fall-related injury estimated by multivariable logistic regression</w:t>
      </w:r>
    </w:p>
    <w:p w14:paraId="26A60331" w14:textId="28ED0BB7" w:rsidR="00FB17A9" w:rsidRPr="000D0387" w:rsidRDefault="00570A04" w:rsidP="00FB17A9">
      <w:pPr>
        <w:rPr>
          <w:rFonts w:ascii="Times New Roman" w:hAnsi="Times New Roman" w:cs="Times New Roman"/>
          <w:lang w:val="en-US"/>
        </w:rPr>
      </w:pPr>
      <w:r w:rsidRPr="000D0387">
        <w:rPr>
          <w:rFonts w:ascii="Times New Roman" w:hAnsi="Times New Roman" w:cs="Times New Roman"/>
          <w:noProof/>
          <w:lang w:val="en-GB" w:eastAsia="en-GB"/>
        </w:rPr>
        <w:drawing>
          <wp:inline distT="0" distB="0" distL="0" distR="0" wp14:anchorId="250F37BC" wp14:editId="64E14DAC">
            <wp:extent cx="5727700" cy="3870325"/>
            <wp:effectExtent l="12700" t="12700" r="0" b="3175"/>
            <wp:docPr id="1" name="Picture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2"/>
                    <pic:cNvPicPr/>
                  </pic:nvPicPr>
                  <pic:blipFill>
                    <a:blip r:embed="rId11"/>
                    <a:stretch>
                      <a:fillRect/>
                    </a:stretch>
                  </pic:blipFill>
                  <pic:spPr>
                    <a:xfrm>
                      <a:off x="0" y="0"/>
                      <a:ext cx="5727700" cy="3870325"/>
                    </a:xfrm>
                    <a:prstGeom prst="rect">
                      <a:avLst/>
                    </a:prstGeom>
                    <a:ln>
                      <a:solidFill>
                        <a:schemeClr val="tx1"/>
                      </a:solidFill>
                    </a:ln>
                  </pic:spPr>
                </pic:pic>
              </a:graphicData>
            </a:graphic>
          </wp:inline>
        </w:drawing>
      </w:r>
    </w:p>
    <w:p w14:paraId="49D53B87" w14:textId="0FFFBC24" w:rsidR="00FB17A9" w:rsidRPr="000D0387" w:rsidRDefault="00FB17A9" w:rsidP="00FB17A9">
      <w:pPr>
        <w:rPr>
          <w:rFonts w:ascii="Times New Roman" w:hAnsi="Times New Roman" w:cs="Times New Roman"/>
          <w:sz w:val="20"/>
          <w:szCs w:val="20"/>
          <w:lang w:val="en-US"/>
        </w:rPr>
      </w:pPr>
      <w:r w:rsidRPr="000D0387">
        <w:rPr>
          <w:rFonts w:ascii="Times New Roman" w:hAnsi="Times New Roman" w:cs="Times New Roman"/>
          <w:sz w:val="20"/>
          <w:szCs w:val="20"/>
          <w:lang w:val="en-US"/>
        </w:rPr>
        <w:t>Abbreviation: OR Odds ratio; CI Confidence interval</w:t>
      </w:r>
    </w:p>
    <w:p w14:paraId="145983E3" w14:textId="77777777" w:rsidR="00FB17A9" w:rsidRPr="000D0387" w:rsidRDefault="00FB17A9" w:rsidP="00FB17A9">
      <w:pPr>
        <w:rPr>
          <w:rFonts w:ascii="Times New Roman" w:hAnsi="Times New Roman" w:cs="Times New Roman"/>
          <w:sz w:val="20"/>
          <w:szCs w:val="20"/>
          <w:lang w:val="en-US"/>
        </w:rPr>
      </w:pPr>
      <w:r w:rsidRPr="000D0387">
        <w:rPr>
          <w:rFonts w:ascii="Times New Roman" w:hAnsi="Times New Roman" w:cs="Times New Roman"/>
          <w:sz w:val="20"/>
          <w:szCs w:val="20"/>
          <w:lang w:val="en-US"/>
        </w:rPr>
        <w:t>Models are adjusted for sex, age, wealth, education, living arrangement, alcohol consumption, smoking, physical activity, body mass index, number of chronic conditions, and disability.</w:t>
      </w:r>
    </w:p>
    <w:p w14:paraId="492546C6" w14:textId="77777777" w:rsidR="00FB17A9" w:rsidRPr="000D0387" w:rsidRDefault="00FB17A9" w:rsidP="00FB17A9">
      <w:pPr>
        <w:rPr>
          <w:rFonts w:ascii="Times New Roman" w:hAnsi="Times New Roman" w:cs="Times New Roman"/>
          <w:sz w:val="20"/>
          <w:szCs w:val="20"/>
          <w:lang w:val="en-US"/>
        </w:rPr>
      </w:pPr>
      <w:r w:rsidRPr="000D0387">
        <w:rPr>
          <w:rFonts w:ascii="Times New Roman" w:hAnsi="Times New Roman" w:cs="Times New Roman"/>
          <w:sz w:val="20"/>
          <w:szCs w:val="20"/>
          <w:lang w:val="en-US"/>
        </w:rPr>
        <w:t>Overall estimate was based on meta-analysis with random effects.</w:t>
      </w:r>
    </w:p>
    <w:p w14:paraId="3618F352" w14:textId="77777777" w:rsidR="00970C2C" w:rsidRPr="000D0387" w:rsidRDefault="00970C2C" w:rsidP="0024345B">
      <w:pPr>
        <w:spacing w:line="480" w:lineRule="auto"/>
        <w:rPr>
          <w:rFonts w:ascii="Times New Roman" w:hAnsi="Times New Roman" w:cs="Times New Roman"/>
          <w:b/>
          <w:bCs/>
          <w:lang w:val="en-US"/>
        </w:rPr>
      </w:pPr>
      <w:r w:rsidRPr="000D0387">
        <w:rPr>
          <w:rFonts w:ascii="Times New Roman" w:hAnsi="Times New Roman" w:cs="Times New Roman"/>
          <w:b/>
          <w:bCs/>
          <w:lang w:val="en-US"/>
        </w:rPr>
        <w:br/>
      </w:r>
    </w:p>
    <w:p w14:paraId="763B5F03" w14:textId="77777777" w:rsidR="00970C2C" w:rsidRPr="000D0387" w:rsidRDefault="00970C2C">
      <w:pPr>
        <w:rPr>
          <w:rFonts w:ascii="Times New Roman" w:hAnsi="Times New Roman" w:cs="Times New Roman"/>
          <w:b/>
          <w:bCs/>
          <w:lang w:val="en-US"/>
        </w:rPr>
      </w:pPr>
      <w:r w:rsidRPr="000D0387">
        <w:rPr>
          <w:rFonts w:ascii="Times New Roman" w:hAnsi="Times New Roman" w:cs="Times New Roman"/>
          <w:b/>
          <w:bCs/>
          <w:lang w:val="en-US"/>
        </w:rPr>
        <w:lastRenderedPageBreak/>
        <w:br w:type="page"/>
      </w:r>
    </w:p>
    <w:p w14:paraId="5EB8E834" w14:textId="77777777" w:rsidR="001316F0" w:rsidRPr="000D0387" w:rsidRDefault="001316F0" w:rsidP="009A10CD">
      <w:pPr>
        <w:pStyle w:val="Heading1"/>
        <w:rPr>
          <w:lang w:val="en-US"/>
        </w:rPr>
      </w:pPr>
      <w:r w:rsidRPr="000D0387">
        <w:rPr>
          <w:lang w:val="en-US"/>
        </w:rPr>
        <w:lastRenderedPageBreak/>
        <w:t>DISCUSSION</w:t>
      </w:r>
    </w:p>
    <w:p w14:paraId="76B1054E" w14:textId="77777777" w:rsidR="0059564A" w:rsidRPr="000D0387" w:rsidRDefault="0059564A" w:rsidP="00FF10EF">
      <w:pPr>
        <w:spacing w:line="480" w:lineRule="auto"/>
        <w:jc w:val="both"/>
        <w:rPr>
          <w:rFonts w:ascii="Times New Roman" w:hAnsi="Times New Roman" w:cs="Times New Roman"/>
          <w:lang w:val="en-GB"/>
        </w:rPr>
      </w:pPr>
      <w:r w:rsidRPr="000D0387">
        <w:rPr>
          <w:rFonts w:ascii="Times New Roman" w:hAnsi="Times New Roman" w:cs="Times New Roman"/>
          <w:lang w:val="en-GB"/>
        </w:rPr>
        <w:t xml:space="preserve">In </w:t>
      </w:r>
      <w:r w:rsidR="00AA1EAE" w:rsidRPr="000D0387">
        <w:rPr>
          <w:rFonts w:ascii="Times New Roman" w:hAnsi="Times New Roman" w:cs="Times New Roman"/>
          <w:lang w:val="en-GB"/>
        </w:rPr>
        <w:t>this research</w:t>
      </w:r>
      <w:r w:rsidRPr="000D0387">
        <w:rPr>
          <w:rFonts w:ascii="Times New Roman" w:hAnsi="Times New Roman" w:cs="Times New Roman"/>
          <w:lang w:val="en-GB"/>
        </w:rPr>
        <w:t xml:space="preserve">, we found that </w:t>
      </w:r>
      <w:r w:rsidR="00AA1EAE" w:rsidRPr="000D0387">
        <w:rPr>
          <w:rFonts w:ascii="Times New Roman" w:hAnsi="Times New Roman" w:cs="Times New Roman"/>
          <w:lang w:val="en-GB"/>
        </w:rPr>
        <w:t xml:space="preserve">sarcopenia is </w:t>
      </w:r>
      <w:r w:rsidRPr="000D0387">
        <w:rPr>
          <w:rFonts w:ascii="Times New Roman" w:hAnsi="Times New Roman" w:cs="Times New Roman"/>
          <w:lang w:val="en-GB"/>
        </w:rPr>
        <w:t xml:space="preserve">significantly associated with </w:t>
      </w:r>
      <w:r w:rsidR="00AA1EAE" w:rsidRPr="000D0387">
        <w:rPr>
          <w:rFonts w:ascii="Times New Roman" w:hAnsi="Times New Roman" w:cs="Times New Roman"/>
          <w:lang w:val="en-GB"/>
        </w:rPr>
        <w:t>higher</w:t>
      </w:r>
      <w:r w:rsidRPr="000D0387">
        <w:rPr>
          <w:rFonts w:ascii="Times New Roman" w:hAnsi="Times New Roman" w:cs="Times New Roman"/>
          <w:lang w:val="en-GB"/>
        </w:rPr>
        <w:t xml:space="preserve"> odds </w:t>
      </w:r>
      <w:r w:rsidR="00851D7A" w:rsidRPr="000D0387">
        <w:rPr>
          <w:rFonts w:ascii="Times New Roman" w:hAnsi="Times New Roman" w:cs="Times New Roman"/>
          <w:lang w:val="en-US"/>
        </w:rPr>
        <w:t>for fall-related injuries</w:t>
      </w:r>
      <w:r w:rsidR="00AA1EAE" w:rsidRPr="000D0387">
        <w:rPr>
          <w:rFonts w:ascii="Times New Roman" w:hAnsi="Times New Roman" w:cs="Times New Roman"/>
          <w:lang w:val="en-GB"/>
        </w:rPr>
        <w:t xml:space="preserve"> </w:t>
      </w:r>
      <w:r w:rsidRPr="000D0387">
        <w:rPr>
          <w:rFonts w:ascii="Times New Roman" w:hAnsi="Times New Roman" w:cs="Times New Roman"/>
          <w:lang w:val="en-GB"/>
        </w:rPr>
        <w:t>among adults aged ≥65 years in LMICs</w:t>
      </w:r>
      <w:r w:rsidR="00BE58DD" w:rsidRPr="000D0387">
        <w:rPr>
          <w:rFonts w:ascii="Times New Roman" w:hAnsi="Times New Roman" w:cs="Times New Roman"/>
          <w:lang w:val="en-GB"/>
        </w:rPr>
        <w:t>. T</w:t>
      </w:r>
      <w:r w:rsidRPr="000D0387">
        <w:rPr>
          <w:rFonts w:ascii="Times New Roman" w:hAnsi="Times New Roman" w:cs="Times New Roman"/>
          <w:lang w:val="en-GB"/>
        </w:rPr>
        <w:t>o the best of our knowledge, th</w:t>
      </w:r>
      <w:r w:rsidR="00BE58DD" w:rsidRPr="000D0387">
        <w:rPr>
          <w:rFonts w:ascii="Times New Roman" w:hAnsi="Times New Roman" w:cs="Times New Roman"/>
          <w:lang w:val="en-GB"/>
        </w:rPr>
        <w:t>is is the</w:t>
      </w:r>
      <w:r w:rsidRPr="000D0387">
        <w:rPr>
          <w:rFonts w:ascii="Times New Roman" w:hAnsi="Times New Roman" w:cs="Times New Roman"/>
          <w:lang w:val="en-GB"/>
        </w:rPr>
        <w:t xml:space="preserve"> largest study on this topic </w:t>
      </w:r>
      <w:r w:rsidR="00BE58DD" w:rsidRPr="000D0387">
        <w:rPr>
          <w:rFonts w:ascii="Times New Roman" w:hAnsi="Times New Roman" w:cs="Times New Roman"/>
          <w:lang w:val="en-GB"/>
        </w:rPr>
        <w:t xml:space="preserve">to date </w:t>
      </w:r>
      <w:proofErr w:type="gramStart"/>
      <w:r w:rsidR="00AA1EAE" w:rsidRPr="000D0387">
        <w:rPr>
          <w:rFonts w:ascii="Times New Roman" w:hAnsi="Times New Roman" w:cs="Times New Roman"/>
          <w:lang w:val="en-GB"/>
        </w:rPr>
        <w:t>and</w:t>
      </w:r>
      <w:r w:rsidRPr="000D0387">
        <w:rPr>
          <w:rFonts w:ascii="Times New Roman" w:hAnsi="Times New Roman" w:cs="Times New Roman"/>
          <w:lang w:val="en-GB"/>
        </w:rPr>
        <w:t xml:space="preserve"> also</w:t>
      </w:r>
      <w:proofErr w:type="gramEnd"/>
      <w:r w:rsidRPr="000D0387">
        <w:rPr>
          <w:rFonts w:ascii="Times New Roman" w:hAnsi="Times New Roman" w:cs="Times New Roman"/>
          <w:lang w:val="en-GB"/>
        </w:rPr>
        <w:t xml:space="preserve"> the first study from LMICs.</w:t>
      </w:r>
    </w:p>
    <w:p w14:paraId="00256931" w14:textId="77777777" w:rsidR="0059564A" w:rsidRPr="000D0387" w:rsidRDefault="0059564A" w:rsidP="00FF10EF">
      <w:pPr>
        <w:spacing w:line="480" w:lineRule="auto"/>
        <w:jc w:val="both"/>
        <w:rPr>
          <w:rFonts w:ascii="Times New Roman" w:hAnsi="Times New Roman" w:cs="Times New Roman"/>
          <w:lang w:val="en-GB"/>
        </w:rPr>
      </w:pPr>
    </w:p>
    <w:p w14:paraId="364126FD" w14:textId="5173C9CA" w:rsidR="00FF10EF" w:rsidRPr="000D0387" w:rsidRDefault="001F0D8B" w:rsidP="00FF10EF">
      <w:pPr>
        <w:spacing w:line="480" w:lineRule="auto"/>
        <w:jc w:val="both"/>
        <w:rPr>
          <w:rFonts w:ascii="Times New Roman" w:hAnsi="Times New Roman" w:cs="Times New Roman"/>
          <w:lang w:val="en-US"/>
        </w:rPr>
      </w:pPr>
      <w:r w:rsidRPr="000D0387">
        <w:rPr>
          <w:rFonts w:ascii="Times New Roman" w:hAnsi="Times New Roman" w:cs="Times New Roman"/>
          <w:lang w:val="en-GB"/>
        </w:rPr>
        <w:t xml:space="preserve">The topic of sarcopenia and falls </w:t>
      </w:r>
      <w:r w:rsidR="00853087" w:rsidRPr="000D0387">
        <w:rPr>
          <w:rFonts w:ascii="Times New Roman" w:hAnsi="Times New Roman" w:cs="Times New Roman"/>
          <w:lang w:val="en-GB"/>
        </w:rPr>
        <w:t>has</w:t>
      </w:r>
      <w:r w:rsidRPr="000D0387">
        <w:rPr>
          <w:rFonts w:ascii="Times New Roman" w:hAnsi="Times New Roman" w:cs="Times New Roman"/>
          <w:lang w:val="en-GB"/>
        </w:rPr>
        <w:t xml:space="preserve"> previously </w:t>
      </w:r>
      <w:r w:rsidR="00853087" w:rsidRPr="000D0387">
        <w:rPr>
          <w:rFonts w:ascii="Times New Roman" w:hAnsi="Times New Roman" w:cs="Times New Roman"/>
          <w:lang w:val="en-GB"/>
        </w:rPr>
        <w:t xml:space="preserve">been </w:t>
      </w:r>
      <w:r w:rsidRPr="000D0387">
        <w:rPr>
          <w:rFonts w:ascii="Times New Roman" w:hAnsi="Times New Roman" w:cs="Times New Roman"/>
          <w:lang w:val="en-GB"/>
        </w:rPr>
        <w:t>examined</w:t>
      </w:r>
      <w:r w:rsidR="00853087" w:rsidRPr="000D0387">
        <w:rPr>
          <w:rFonts w:ascii="Times New Roman" w:hAnsi="Times New Roman" w:cs="Times New Roman"/>
          <w:lang w:val="en-GB"/>
        </w:rPr>
        <w:t xml:space="preserve"> in high-income countries</w:t>
      </w:r>
      <w:r w:rsidR="00F216E1" w:rsidRPr="000D0387">
        <w:rPr>
          <w:rFonts w:ascii="Times New Roman" w:hAnsi="Times New Roman" w:cs="Times New Roman"/>
          <w:lang w:val="en-GB"/>
        </w:rPr>
        <w:t xml:space="preserve">. </w:t>
      </w:r>
      <w:r w:rsidRPr="000D0387">
        <w:rPr>
          <w:rFonts w:ascii="Times New Roman" w:hAnsi="Times New Roman" w:cs="Times New Roman"/>
          <w:lang w:val="en-GB"/>
        </w:rPr>
        <w:t xml:space="preserve"> </w:t>
      </w:r>
      <w:r w:rsidR="00F216E1" w:rsidRPr="000D0387">
        <w:rPr>
          <w:rFonts w:ascii="Times New Roman" w:hAnsi="Times New Roman" w:cs="Times New Roman"/>
          <w:lang w:val="en-GB"/>
        </w:rPr>
        <w:t>A</w:t>
      </w:r>
      <w:r w:rsidR="00F216E1" w:rsidRPr="000D0387">
        <w:rPr>
          <w:rFonts w:ascii="Times New Roman" w:hAnsi="Times New Roman" w:cs="Times New Roman"/>
          <w:lang w:val="en-US"/>
        </w:rPr>
        <w:t xml:space="preserve"> meta-analysis, </w:t>
      </w:r>
      <w:r w:rsidR="00FF10EF" w:rsidRPr="000D0387">
        <w:rPr>
          <w:rFonts w:ascii="Times New Roman" w:hAnsi="Times New Roman" w:cs="Times New Roman"/>
          <w:lang w:val="en-US"/>
        </w:rPr>
        <w:t xml:space="preserve">published </w:t>
      </w:r>
      <w:r w:rsidR="00F216E1" w:rsidRPr="000D0387">
        <w:rPr>
          <w:rFonts w:ascii="Times New Roman" w:hAnsi="Times New Roman" w:cs="Times New Roman"/>
          <w:lang w:val="en-US"/>
        </w:rPr>
        <w:t xml:space="preserve">about 15 years ago, </w:t>
      </w:r>
      <w:r w:rsidR="00FF10EF" w:rsidRPr="000D0387">
        <w:rPr>
          <w:rFonts w:ascii="Times New Roman" w:hAnsi="Times New Roman" w:cs="Times New Roman"/>
          <w:lang w:val="en-US"/>
        </w:rPr>
        <w:t xml:space="preserve">showed a </w:t>
      </w:r>
      <w:r w:rsidR="00F216E1" w:rsidRPr="000D0387">
        <w:rPr>
          <w:rFonts w:ascii="Times New Roman" w:hAnsi="Times New Roman" w:cs="Times New Roman"/>
          <w:lang w:val="en-US"/>
        </w:rPr>
        <w:t>significant</w:t>
      </w:r>
      <w:r w:rsidR="00851D7A" w:rsidRPr="000D0387">
        <w:rPr>
          <w:rFonts w:ascii="Times New Roman" w:hAnsi="Times New Roman" w:cs="Times New Roman"/>
          <w:lang w:val="en-US"/>
        </w:rPr>
        <w:t>,</w:t>
      </w:r>
      <w:r w:rsidR="00FF10EF" w:rsidRPr="000D0387">
        <w:rPr>
          <w:rFonts w:ascii="Times New Roman" w:hAnsi="Times New Roman" w:cs="Times New Roman"/>
          <w:lang w:val="en-US"/>
        </w:rPr>
        <w:t xml:space="preserve"> </w:t>
      </w:r>
      <w:r w:rsidR="00544A88" w:rsidRPr="000D0387">
        <w:rPr>
          <w:rFonts w:ascii="Times New Roman" w:hAnsi="Times New Roman" w:cs="Times New Roman"/>
          <w:lang w:val="en-US"/>
        </w:rPr>
        <w:t xml:space="preserve">but weak </w:t>
      </w:r>
      <w:r w:rsidR="00FF10EF" w:rsidRPr="000D0387">
        <w:rPr>
          <w:rFonts w:ascii="Times New Roman" w:hAnsi="Times New Roman" w:cs="Times New Roman"/>
          <w:lang w:val="en-US"/>
        </w:rPr>
        <w:t>association between</w:t>
      </w:r>
      <w:r w:rsidR="00F216E1" w:rsidRPr="000D0387">
        <w:rPr>
          <w:rFonts w:ascii="Times New Roman" w:hAnsi="Times New Roman" w:cs="Times New Roman"/>
          <w:lang w:val="en-US"/>
        </w:rPr>
        <w:t xml:space="preserve"> low</w:t>
      </w:r>
      <w:r w:rsidR="00FF10EF" w:rsidRPr="000D0387">
        <w:rPr>
          <w:rFonts w:ascii="Times New Roman" w:hAnsi="Times New Roman" w:cs="Times New Roman"/>
          <w:lang w:val="en-US"/>
        </w:rPr>
        <w:t xml:space="preserve"> </w:t>
      </w:r>
      <w:r w:rsidR="00F216E1" w:rsidRPr="000D0387">
        <w:rPr>
          <w:rFonts w:ascii="Times New Roman" w:hAnsi="Times New Roman" w:cs="Times New Roman"/>
          <w:lang w:val="en-US"/>
        </w:rPr>
        <w:t>muscle strength and falls</w:t>
      </w:r>
      <w:r w:rsidR="005F180E"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&lt;EndNote&gt;&lt;Cite&gt;&lt;Author&gt;Moreland&lt;/Author&gt;&lt;Year&gt;2004&lt;/Year&gt;&lt;RecNum&gt;8427&lt;/RecNum&gt;&lt;DisplayText&gt;(Moreland and others 2004)&lt;/DisplayText&gt;&lt;record&gt;&lt;rec-number&gt;8427&lt;/rec-number&gt;&lt;foreign-keys&gt;&lt;key app="EN" db-id="drpew5wfywra50esazbxawda2f59zaves90z"&gt;8427&lt;/key&gt;&lt;/foreign-keys&gt;&lt;ref-type name="Journal Article"&gt;17&lt;/ref-type&gt;&lt;contributors&gt;&lt;authors&gt;&lt;author&gt;Moreland, Julie D&lt;/author&gt;&lt;author&gt;Richardson, Julie A&lt;/author&gt;&lt;author&gt;Goldsmith, Charlie H&lt;/author&gt;&lt;author&gt;Clase, Catherine M&lt;/author&gt;&lt;/authors&gt;&lt;/contributors&gt;&lt;titles&gt;&lt;title&gt;Muscle weakness and falls in older adults: a systematic review and meta‐analysis&lt;/title&gt;&lt;secondary-title&gt;Journal of the American Geriatrics Society&lt;/secondary-title&gt;&lt;/titles&gt;&lt;periodical&gt;&lt;full-title&gt;Journal of the American Geriatrics Society&lt;/full-title&gt;&lt;/periodical&gt;&lt;pages&gt;1121-1129&lt;/pages&gt;&lt;volume&gt;52&lt;/volume&gt;&lt;number&gt;7&lt;/number&gt;&lt;dates&gt;&lt;year&gt;2004&lt;/year&gt;&lt;/dates&gt;&lt;isbn&gt;0002-8614&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(Moreland and others 2004)</w:t>
      </w:r>
      <w:r w:rsidR="008713C9" w:rsidRPr="000D0387">
        <w:rPr>
          <w:rFonts w:ascii="Times New Roman" w:hAnsi="Times New Roman" w:cs="Times New Roman"/>
          <w:lang w:val="en-US"/>
        </w:rPr>
        <w:fldChar w:fldCharType="end"/>
      </w:r>
      <w:r w:rsidR="005F180E" w:rsidRPr="000D0387">
        <w:rPr>
          <w:rFonts w:ascii="Times New Roman" w:hAnsi="Times New Roman" w:cs="Times New Roman"/>
          <w:lang w:val="en-US"/>
        </w:rPr>
        <w:t>.</w:t>
      </w:r>
      <w:r w:rsidR="0089390E" w:rsidRPr="000D0387">
        <w:rPr>
          <w:rFonts w:ascii="Times New Roman" w:hAnsi="Times New Roman" w:cs="Times New Roman"/>
          <w:lang w:val="en-US"/>
        </w:rPr>
        <w:t xml:space="preserve"> Of importance is that </w:t>
      </w:r>
      <w:r w:rsidR="00853087" w:rsidRPr="000D0387">
        <w:rPr>
          <w:rFonts w:ascii="Times New Roman" w:hAnsi="Times New Roman" w:cs="Times New Roman"/>
          <w:lang w:val="en-US"/>
        </w:rPr>
        <w:t xml:space="preserve">two more recent </w:t>
      </w:r>
      <w:r w:rsidR="0089390E" w:rsidRPr="000D0387">
        <w:rPr>
          <w:rFonts w:ascii="Times New Roman" w:hAnsi="Times New Roman" w:cs="Times New Roman"/>
          <w:lang w:val="en-US"/>
        </w:rPr>
        <w:t>systematic reviews and meta-analyses reported that multidimensional assessment of sarcopenia (i.e.</w:t>
      </w:r>
      <w:r w:rsidR="00853087" w:rsidRPr="000D0387">
        <w:rPr>
          <w:rFonts w:ascii="Times New Roman" w:hAnsi="Times New Roman" w:cs="Times New Roman"/>
          <w:lang w:val="en-US"/>
        </w:rPr>
        <w:t>,</w:t>
      </w:r>
      <w:r w:rsidR="0089390E" w:rsidRPr="000D0387">
        <w:rPr>
          <w:rFonts w:ascii="Times New Roman" w:hAnsi="Times New Roman" w:cs="Times New Roman"/>
          <w:lang w:val="en-US"/>
        </w:rPr>
        <w:t xml:space="preserve"> evaluating muscle strength, physical performance and body composition parameters) predicts the onset of falls and fractures in older people</w:t>
      </w:r>
      <w:r w:rsidR="00E97DCE" w:rsidRPr="000D0387">
        <w:rPr>
          <w:rFonts w:ascii="Times New Roman" w:hAnsi="Times New Roman" w:cs="Times New Roman"/>
          <w:lang w:val="en-US"/>
        </w:rPr>
        <w:t xml:space="preserve"> much more accurately</w:t>
      </w:r>
      <w:r w:rsidR="0089390E" w:rsidRPr="000D0387">
        <w:rPr>
          <w:rFonts w:ascii="Times New Roman" w:hAnsi="Times New Roman" w:cs="Times New Roman"/>
          <w:lang w:val="en-US"/>
        </w:rPr>
        <w:t>.</w:t>
      </w:r>
      <w:r w:rsidR="00F216E1"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&lt;EndNote&gt;&lt;Cite&gt;&lt;Author&gt;Beaudart&lt;/Author&gt;&lt;Year&gt;2017&lt;/Year&gt;&lt;RecNum&gt;8428&lt;/RecNum&gt;&lt;DisplayText&gt;(Beaudart and others 2017; Yeung and others 2019)&lt;/DisplayText&gt;&lt;record&gt;&lt;rec-number&gt;8428&lt;/rec-number&gt;&lt;foreign-keys&gt;&lt;key app="EN" db-id="drpew5wfywra50esazbxawda2f59zaves90z"&gt;8428&lt;/key&gt;&lt;/foreign-keys&gt;&lt;ref-type name="Journal Article"&gt;17&lt;/ref-type&gt;&lt;contributors&gt;&lt;authors&gt;&lt;author&gt;Beaudart, Charlotte&lt;/author&gt;&lt;author&gt;Zaaria, Myriam&lt;/author&gt;&lt;author&gt;Pasleau, Françoise&lt;/author&gt;&lt;author&gt;Reginster, Jean-Yves&lt;/author&gt;&lt;author&gt;Bruyère, Olivier&lt;/author&gt;&lt;/authors&gt;&lt;/contributors&gt;&lt;titles&gt;&lt;title&gt;Health outcomes of sarcopenia: a systematic review and meta-analysis&lt;/title&gt;&lt;secondary-title&gt;PloS one&lt;/secondary-title&gt;&lt;/titles&gt;&lt;periodical&gt;&lt;full-title&gt;PloS one&lt;/full-title&gt;&lt;/periodical&gt;&lt;pages&gt;e0169548&lt;/pages&gt;&lt;volume&gt;12&lt;/volume&gt;&lt;number&gt;1&lt;/number&gt;&lt;dates&gt;&lt;year&gt;2017&lt;/year&gt;&lt;/dates&gt;&lt;isbn&gt;1932-6203&lt;/isbn&gt;&lt;urls&gt;&lt;/urls&gt;&lt;/record&gt;&lt;/Cite&gt;&lt;Cite&gt;&lt;Author&gt;Yeung&lt;/Author&gt;&lt;Year&gt;2019&lt;/Year&gt;&lt;RecNum&gt;8419&lt;/RecNum&gt;&lt;record&gt;&lt;rec-number&gt;8419&lt;/rec-number&gt;&lt;foreign-keys&gt;&lt;key app="EN" db-id="drpew5wfywra50esazbxawda2f59zaves90z"&gt;8419&lt;/key&gt;&lt;/foreign-keys&gt;&lt;ref-type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(Beaudart and others 2017; Yeung and others 2019)</w:t>
      </w:r>
      <w:r w:rsidR="008713C9" w:rsidRPr="000D0387">
        <w:rPr>
          <w:rFonts w:ascii="Times New Roman" w:hAnsi="Times New Roman" w:cs="Times New Roman"/>
          <w:lang w:val="en-US"/>
        </w:rPr>
        <w:fldChar w:fldCharType="end"/>
      </w:r>
      <w:r w:rsidR="005F180E" w:rsidRPr="000D0387">
        <w:rPr>
          <w:rFonts w:ascii="Times New Roman" w:hAnsi="Times New Roman" w:cs="Times New Roman"/>
          <w:lang w:val="en-US"/>
        </w:rPr>
        <w:t>.</w:t>
      </w:r>
      <w:r w:rsidR="000660D7" w:rsidRPr="000D0387">
        <w:rPr>
          <w:rFonts w:ascii="Times New Roman" w:hAnsi="Times New Roman" w:cs="Times New Roman"/>
          <w:lang w:val="en-US"/>
        </w:rPr>
        <w:t xml:space="preserve"> Our investigation, including all the dimensions needed for the diagnosis of sarcopenia, further confirmed the hypothesis that sarcopenia is significantly associated with falls. </w:t>
      </w:r>
    </w:p>
    <w:p w14:paraId="7C817580" w14:textId="77777777" w:rsidR="00E97DCE" w:rsidRPr="000D0387" w:rsidRDefault="00E97DCE" w:rsidP="00FF10EF">
      <w:pPr>
        <w:spacing w:line="480" w:lineRule="auto"/>
        <w:jc w:val="both"/>
        <w:rPr>
          <w:rFonts w:ascii="Times New Roman" w:hAnsi="Times New Roman" w:cs="Times New Roman"/>
          <w:lang w:val="en-US"/>
        </w:rPr>
      </w:pPr>
    </w:p>
    <w:p w14:paraId="0D85A391" w14:textId="498FEEE2" w:rsidR="00513F99" w:rsidRPr="000D0387" w:rsidRDefault="002215CA" w:rsidP="00FF10EF">
      <w:pPr>
        <w:spacing w:line="480" w:lineRule="auto"/>
        <w:jc w:val="both"/>
        <w:rPr>
          <w:rFonts w:ascii="Times New Roman" w:hAnsi="Times New Roman" w:cs="Times New Roman"/>
          <w:lang w:val="en-US"/>
        </w:rPr>
      </w:pPr>
      <w:r w:rsidRPr="000D0387">
        <w:rPr>
          <w:rFonts w:ascii="Times New Roman" w:hAnsi="Times New Roman" w:cs="Times New Roman"/>
          <w:lang w:val="en-US"/>
        </w:rPr>
        <w:t xml:space="preserve">The association between sarcopenia and falls can be mediated by several factors. </w:t>
      </w:r>
      <w:r w:rsidR="00513F99" w:rsidRPr="000D0387">
        <w:rPr>
          <w:rFonts w:ascii="Times New Roman" w:hAnsi="Times New Roman" w:cs="Times New Roman"/>
          <w:lang w:val="en-US"/>
        </w:rPr>
        <w:t>First, sarcopenia is characterized by slow gait speed</w:t>
      </w:r>
      <w:r w:rsidR="005F180E"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&lt;EndNote&gt;&lt;Cite&gt;&lt;Author&gt;Cruz-Jentoft&lt;/Author&gt;&lt;Year&gt;2010&lt;/Year&gt;&lt;RecNum&gt;8&lt;/RecNum&gt;&lt;DisplayText&gt;(Cruz-Jentoft and others 2010)&lt;/DisplayText&gt;&lt;record&gt;&lt;rec-number&gt;8&lt;/rec-number&gt;&lt;foreign-keys&gt;&lt;key app="EN" db-id="5520addfqx5paie2006vr5r6t5xe00092ssd"&gt;8&lt;/key&gt;&lt;/foreign-keys&gt;&lt;ref-type name="Journal Article"&gt;17&lt;/ref-type&gt;&lt;contributors&gt;&lt;authors&gt;&lt;author&gt;Cruz-Jentoft, A. J.&lt;/author&gt;&lt;author&gt;Baeyens, J. P.&lt;/author&gt;&lt;author&gt;Bauer, J. M.&lt;/author&gt;&lt;author&gt;Boirie, Y.&lt;/author&gt;&lt;author&gt;Cederholm, T.&lt;/author&gt;&lt;author&gt;Landi, F.&lt;/author&gt;&lt;author&gt;Martin, F. C.&lt;/author&gt;&lt;author&gt;Michel, J. P.&lt;/author&gt;&lt;author&gt;Rolland, Y.&lt;/author&gt;&lt;author&gt;Schneider, S. M.&lt;/author&gt;&lt;author&gt;Topinkova, E.&lt;/author&gt;&lt;author&gt;Vandewoude, M.&lt;/author&gt;&lt;author&gt;Zamboni, M.&lt;/author&gt;&lt;/authors&gt;&lt;/contributors&gt;&lt;auth-address&gt;Hospital Universitario Ramon y Cajal, Madrid, Spain. acruz.hrc@salud.madrid.org &amp;lt;acruz.hrc@salud.madrid.org&amp;gt;&lt;/auth-address&gt;&lt;titles&gt;&lt;title&gt;Sarcopenia: European consensus on definition and diagnosis: Report of the European Working Group on Sarcopenia in Older People&lt;/title&gt;&lt;secondary-title&gt;Age Ageing&lt;/secondary-title&gt;&lt;alt-title&gt;Age and ageing&lt;/alt-title&gt;&lt;/titles&gt;&lt;pages&gt;412-23&lt;/pages&gt;&lt;volume&gt;39&lt;/volume&gt;&lt;number&gt;4&lt;/number&gt;&lt;edition&gt;2010/04/16&lt;/edition&gt;&lt;keywords&gt;&lt;keyword&gt;Aged&lt;/keyword&gt;&lt;keyword&gt;Aged, 80 and over&lt;/keyword&gt;&lt;keyword&gt;*Aging&lt;/keyword&gt;&lt;keyword&gt;Cachexia/diagnosis&lt;/keyword&gt;&lt;keyword&gt;Female&lt;/keyword&gt;&lt;keyword&gt;Frail Elderly&lt;/keyword&gt;&lt;keyword&gt;Geriatric Assessment&lt;/keyword&gt;&lt;keyword&gt;Humans&lt;/keyword&gt;&lt;keyword&gt;Male&lt;/keyword&gt;&lt;keyword&gt;*Muscle Strength&lt;/keyword&gt;&lt;keyword&gt;Muscle, Skeletal/*physiopathology&lt;/keyword&gt;&lt;keyword&gt;Obesity/diagnosis&lt;/keyword&gt;&lt;keyword&gt;Sarcopenia/*diagnosis/therapy&lt;/keyword&gt;&lt;/keywords&gt;&lt;dates&gt;&lt;year&gt;2010&lt;/year&gt;&lt;pub-dates&gt;&lt;date&gt;Jul&lt;/date&gt;&lt;/pub-dates&gt;&lt;/dates&gt;&lt;isbn&gt;0002-0729&lt;/isbn&gt;&lt;accession-num&gt;20392703&lt;/accession-num&gt;&lt;urls&gt;&lt;/urls&gt;&lt;custom2&gt;PMC2886201&lt;/custom2&gt;&lt;electronic-resource-num&gt;10.1093/ageing/afq034&lt;/electronic-resource-num&gt;&lt;remote-database-provider&gt;NLM&lt;/remote-database-provider&gt;&lt;language&gt;eng&lt;/language&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(Cruz-Jentoft and others 2010)</w:t>
      </w:r>
      <w:r w:rsidR="008713C9" w:rsidRPr="000D0387">
        <w:rPr>
          <w:rFonts w:ascii="Times New Roman" w:hAnsi="Times New Roman" w:cs="Times New Roman"/>
          <w:lang w:val="en-US"/>
        </w:rPr>
        <w:fldChar w:fldCharType="end"/>
      </w:r>
      <w:r w:rsidR="00513F99" w:rsidRPr="000D0387">
        <w:rPr>
          <w:rFonts w:ascii="Times New Roman" w:hAnsi="Times New Roman" w:cs="Times New Roman"/>
          <w:lang w:val="en-US"/>
        </w:rPr>
        <w:t xml:space="preserve"> that, in turn, is a strong factor for falls</w:t>
      </w:r>
      <w:r w:rsidR="005F180E"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&lt;EndNote&gt;&lt;Cite&gt;&lt;Author&gt;Veronese&lt;/Author&gt;&lt;Year&gt;2014&lt;/Year&gt;&lt;RecNum&gt;8435&lt;/RecNum&gt;&lt;DisplayText&gt;(Veronese and others 2014)&lt;/DisplayText&gt;&lt;record&gt;&lt;rec-number&gt;8435&lt;/rec-number&gt;&lt;foreign-keys&gt;&lt;key app="EN" db-id="drpew5wfywra50esazbxawda2f59zaves90z"&gt;8435&lt;/key&gt;&lt;/foreign-keys&gt;&lt;ref-type name="Journal Article"&gt;17&lt;/ref-type&gt;&lt;contributors&gt;&lt;authors&gt;&lt;author&gt;Veronese, Nicola&lt;/author&gt;&lt;author&gt;Bolzetta, Francesco&lt;/author&gt;&lt;author&gt;Toffanello, Elena Debora&lt;/author&gt;&lt;author&gt;Zambon, Sabina&lt;/author&gt;&lt;author&gt;De Rui, Marina&lt;/author&gt;&lt;author&gt;Perissinotto, Egle&lt;/author&gt;&lt;author&gt;Coin, Alessandra&lt;/author&gt;&lt;author&gt;Corti, Maria-Chiara&lt;/author&gt;&lt;author&gt;Baggio, Giovannella&lt;/author&gt;&lt;author&gt;Crepaldi, Gaetano&lt;/author&gt;&lt;/authors&gt;&lt;/contributors&gt;&lt;titles&gt;&lt;title&gt;Association between short physical performance battery and falls in older people: the Progetto Veneto Anziani Study&lt;/title&gt;&lt;secondary-title&gt;Rejuvenation research&lt;/secondary-title&gt;&lt;/titles&gt;&lt;periodical&gt;&lt;full-title&gt;Rejuvenation research&lt;/full-title&gt;&lt;/periodical&gt;&lt;pages&gt;276-284&lt;/pages&gt;&lt;volume&gt;17&lt;/volume&gt;&lt;number&gt;3&lt;/number&gt;&lt;dates&gt;&lt;year&gt;2014&lt;/year&gt;&lt;/dates&gt;&lt;isbn&gt;1549-1684&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(Veronese and others 2014)</w:t>
      </w:r>
      <w:r w:rsidR="008713C9" w:rsidRPr="000D0387">
        <w:rPr>
          <w:rFonts w:ascii="Times New Roman" w:hAnsi="Times New Roman" w:cs="Times New Roman"/>
          <w:lang w:val="en-US"/>
        </w:rPr>
        <w:fldChar w:fldCharType="end"/>
      </w:r>
      <w:r w:rsidR="005F180E" w:rsidRPr="000D0387">
        <w:rPr>
          <w:rFonts w:ascii="Times New Roman" w:hAnsi="Times New Roman" w:cs="Times New Roman"/>
          <w:lang w:val="en-US"/>
        </w:rPr>
        <w:t>.</w:t>
      </w:r>
      <w:r w:rsidR="00513F99" w:rsidRPr="000D0387">
        <w:rPr>
          <w:rFonts w:ascii="Times New Roman" w:hAnsi="Times New Roman" w:cs="Times New Roman"/>
          <w:lang w:val="en-US"/>
        </w:rPr>
        <w:t xml:space="preserve"> Second, sarcopenia may impair balance in older people that is, again, a strong risk factor for falls.</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&lt;EndNote&gt;&lt;Cite&gt;&lt;Author&gt;Gadelha&lt;/Author&gt;&lt;Year&gt;2018&lt;/Year&gt;&lt;RecNum&gt;8436&lt;/RecNum&gt;&lt;DisplayText&gt;(Gadelha and others 2018)&lt;/DisplayText&gt;&lt;record&gt;&lt;rec-number&gt;8436&lt;/rec-number&gt;&lt;foreign-keys&gt;&lt;key app="EN" db-id="drpew5wfywra50esazbxawda2f59zaves90z"&gt;8436&lt;/key&gt;&lt;/foreign-keys&gt;&lt;ref-type name="Journal Article"&gt;17&lt;/ref-type&gt;&lt;contributors&gt;&lt;authors&gt;&lt;author&gt;Gadelha, André Bonadias&lt;/author&gt;&lt;author&gt;Neri, Silvia Gonçalves Ricci&lt;/author&gt;&lt;author&gt;Oliveira, Ricardo Jacó de&lt;/author&gt;&lt;author&gt;Bottaro, Martim&lt;/author&gt;&lt;author&gt;David, Ana Cristina de&lt;/author&gt;&lt;author&gt;Vainshelboim, Baruch&lt;/author&gt;&lt;author&gt;Lima, Ricardo M&lt;/author&gt;&lt;/authors&gt;&lt;/contributors&gt;&lt;titles&gt;&lt;title&gt;Severity of sarcopenia is associated with postural balance and risk of falls in community-dwelling older women&lt;/title&gt;&lt;secondary-title&gt;Experimental aging research&lt;/secondary-title&gt;&lt;/titles&gt;&lt;periodical&gt;&lt;full-title&gt;Experimental aging research&lt;/full-title&gt;&lt;/periodical&gt;&lt;pages&gt;258-269&lt;/pages&gt;&lt;volume&gt;44&lt;/volume&gt;&lt;number&gt;3&lt;/number&gt;&lt;dates&gt;&lt;year&gt;2018&lt;/year&gt;&lt;/dates&gt;&lt;isbn&gt;0361-073X&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(Gadelha and others 2018)</w:t>
      </w:r>
      <w:r w:rsidR="008713C9" w:rsidRPr="000D0387">
        <w:rPr>
          <w:rFonts w:ascii="Times New Roman" w:hAnsi="Times New Roman" w:cs="Times New Roman"/>
          <w:lang w:val="en-US"/>
        </w:rPr>
        <w:fldChar w:fldCharType="end"/>
      </w:r>
      <w:r w:rsidR="00227AC4" w:rsidRPr="000D0387">
        <w:rPr>
          <w:rFonts w:ascii="Times New Roman" w:hAnsi="Times New Roman" w:cs="Times New Roman"/>
          <w:lang w:val="en-US"/>
        </w:rPr>
        <w:t xml:space="preserve"> Finally, the hormonal dysregulations typical of sarcopenia (e.g.</w:t>
      </w:r>
      <w:r w:rsidR="00E97DCE" w:rsidRPr="000D0387">
        <w:rPr>
          <w:rFonts w:ascii="Times New Roman" w:hAnsi="Times New Roman" w:cs="Times New Roman"/>
          <w:lang w:val="en-US"/>
        </w:rPr>
        <w:t>,</w:t>
      </w:r>
      <w:r w:rsidR="00227AC4" w:rsidRPr="000D0387">
        <w:rPr>
          <w:rFonts w:ascii="Times New Roman" w:hAnsi="Times New Roman" w:cs="Times New Roman"/>
          <w:lang w:val="en-US"/>
        </w:rPr>
        <w:t xml:space="preserve"> low testosterone and low insulin growth factor</w:t>
      </w:r>
      <w:r w:rsidR="00664FCC" w:rsidRPr="000D0387">
        <w:rPr>
          <w:rFonts w:ascii="Times New Roman" w:hAnsi="Times New Roman" w:cs="Times New Roman"/>
          <w:lang w:val="en-US"/>
        </w:rPr>
        <w:t xml:space="preserve"> [IGF]</w:t>
      </w:r>
      <w:r w:rsidR="00513F99" w:rsidRPr="000D0387">
        <w:rPr>
          <w:rFonts w:ascii="Times New Roman" w:hAnsi="Times New Roman" w:cs="Times New Roman"/>
          <w:lang w:val="en-US"/>
        </w:rPr>
        <w:t xml:space="preserve"> </w:t>
      </w:r>
      <w:r w:rsidR="00227AC4" w:rsidRPr="000D0387">
        <w:rPr>
          <w:rFonts w:ascii="Times New Roman" w:hAnsi="Times New Roman" w:cs="Times New Roman"/>
          <w:lang w:val="en-US"/>
        </w:rPr>
        <w:t>levels)</w:t>
      </w:r>
      <w:r w:rsidR="005F180E"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&lt;EndNote&gt;&lt;Cite&gt;&lt;Author&gt;Morley&lt;/Author&gt;&lt;Year&gt;2013&lt;/Year&gt;&lt;RecNum&gt;8437&lt;/RecNum&gt;&lt;DisplayText&gt;(Morley and Malmstrom 2013)&lt;/DisplayText&gt;&lt;record&gt;&lt;rec-number&gt;8437&lt;/rec-number&gt;&lt;foreign-keys&gt;&lt;key app="EN" db-id="drpew5wfywra50esazbxawda2f59zaves90z"&gt;8437&lt;/key&gt;&lt;/foreign-keys&gt;&lt;ref-type name="Journal Article"&gt;17&lt;/ref-type&gt;&lt;contributors&gt;&lt;authors&gt;&lt;author&gt;Morley, John E&lt;/author&gt;&lt;author&gt;Malmstrom, Theodore K&lt;/author&gt;&lt;/authors&gt;&lt;/contributors&gt;&lt;titles&gt;&lt;title&gt;Frailty, sarcopenia, and hormones&lt;/title&gt;&lt;secondary-title&gt;Endocrinology and Metabolism Clinics&lt;/secondary-title&gt;&lt;/titles&gt;&lt;periodical&gt;&lt;full-title&gt;Endocrinology and Metabolism Clinics&lt;/full-title&gt;&lt;/periodical&gt;&lt;pages&gt;391-405&lt;/pages&gt;&lt;volume&gt;42&lt;/volume&gt;&lt;number&gt;2&lt;/number&gt;&lt;dates&gt;&lt;year&gt;2013&lt;/year&gt;&lt;/dates&gt;&lt;isbn&gt;0889-8529&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(Morley and Malmstrom 2013)</w:t>
      </w:r>
      <w:r w:rsidR="008713C9" w:rsidRPr="000D0387">
        <w:rPr>
          <w:rFonts w:ascii="Times New Roman" w:hAnsi="Times New Roman" w:cs="Times New Roman"/>
          <w:lang w:val="en-US"/>
        </w:rPr>
        <w:fldChar w:fldCharType="end"/>
      </w:r>
      <w:r w:rsidR="00227AC4" w:rsidRPr="000D0387">
        <w:rPr>
          <w:rFonts w:ascii="Times New Roman" w:hAnsi="Times New Roman" w:cs="Times New Roman"/>
          <w:lang w:val="en-US"/>
        </w:rPr>
        <w:t xml:space="preserve"> are also associated with an increased risk of falls</w:t>
      </w:r>
      <w:r w:rsidR="005F180E"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&lt;EndNote&gt;&lt;Cite&gt;&lt;Author&gt;Stewart&lt;/Author&gt;&lt;Year&gt;2006&lt;/Year&gt;&lt;RecNum&gt;8438&lt;/RecNum&gt;&lt;DisplayText&gt;(Stewart 2006)&lt;/DisplayText&gt;&lt;record&gt;&lt;rec-number&gt;8438&lt;/rec-number&gt;&lt;foreign-keys&gt;&lt;key app="EN" db-id="drpew5wfywra50esazbxawda2f59zaves90z"&gt;8438&lt;/key&gt;&lt;/foreign-keys&gt;&lt;ref-type name="Generic"&gt;13&lt;/ref-type&gt;&lt;contributors&gt;&lt;authors&gt;&lt;author&gt;Stewart, Paul M&lt;/author&gt;&lt;/authors&gt;&lt;/contributors&gt;&lt;titles&gt;&lt;title&gt;Aging and fountain-of-youth hormones&lt;/title&gt;&lt;/titles&gt;&lt;dates&gt;&lt;year&gt;2006&lt;/year&gt;&lt;/dates&gt;&lt;publisher&gt;Mass Medical Soc&lt;/publisher&gt;&lt;isbn&gt;0028-4793&lt;/isbn&gt;&lt;urls&gt;&lt;/urls&gt;&lt;/record&gt;&lt;/Cite&gt;&lt;/EndNote&gt;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(Stewart 2006)</w:t>
      </w:r>
      <w:r w:rsidR="008713C9" w:rsidRPr="000D0387">
        <w:rPr>
          <w:rFonts w:ascii="Times New Roman" w:hAnsi="Times New Roman" w:cs="Times New Roman"/>
          <w:lang w:val="en-US"/>
        </w:rPr>
        <w:fldChar w:fldCharType="end"/>
      </w:r>
      <w:r w:rsidR="005F180E" w:rsidRPr="000D0387">
        <w:rPr>
          <w:rFonts w:ascii="Times New Roman" w:hAnsi="Times New Roman" w:cs="Times New Roman"/>
          <w:lang w:val="en-US"/>
        </w:rPr>
        <w:t>.</w:t>
      </w:r>
      <w:r w:rsidR="00BA7F00" w:rsidRPr="000D0387">
        <w:rPr>
          <w:rFonts w:ascii="Times New Roman" w:hAnsi="Times New Roman" w:cs="Times New Roman"/>
          <w:lang w:val="en-US"/>
        </w:rPr>
        <w:t xml:space="preserve"> In this sense, for example, low testosterone is associated with falls</w:t>
      </w:r>
      <w:r w:rsidR="008D501D" w:rsidRPr="000D0387">
        <w:rPr>
          <w:rFonts w:ascii="Times New Roman" w:hAnsi="Times New Roman" w:cs="Times New Roman"/>
          <w:lang w:val="en-US"/>
        </w:rPr>
        <w:t>,</w:t>
      </w:r>
      <w:r w:rsidR="00BA7F00" w:rsidRPr="000D0387">
        <w:rPr>
          <w:rFonts w:ascii="Times New Roman" w:hAnsi="Times New Roman" w:cs="Times New Roman"/>
          <w:lang w:val="en-US"/>
        </w:rPr>
        <w:t xml:space="preserve"> since sexual hormones </w:t>
      </w:r>
      <w:r w:rsidR="008D501D" w:rsidRPr="000D0387">
        <w:rPr>
          <w:rFonts w:ascii="Times New Roman" w:hAnsi="Times New Roman" w:cs="Times New Roman"/>
          <w:lang w:val="en-US"/>
        </w:rPr>
        <w:t>are strongly associated with low</w:t>
      </w:r>
      <w:r w:rsidR="00BA7F00" w:rsidRPr="000D0387">
        <w:rPr>
          <w:rFonts w:ascii="Times New Roman" w:hAnsi="Times New Roman" w:cs="Times New Roman"/>
          <w:lang w:val="en-US"/>
        </w:rPr>
        <w:t xml:space="preserve"> muscle mass and physical performance</w:t>
      </w:r>
      <w:r w:rsidR="008D501D" w:rsidRPr="000D0387">
        <w:rPr>
          <w:rFonts w:ascii="Times New Roman" w:hAnsi="Times New Roman" w:cs="Times New Roman"/>
          <w:lang w:val="en-US"/>
        </w:rPr>
        <w:t xml:space="preserve"> such as </w:t>
      </w:r>
      <w:r w:rsidR="00BA7F00" w:rsidRPr="000D0387">
        <w:rPr>
          <w:rFonts w:ascii="Times New Roman" w:hAnsi="Times New Roman" w:cs="Times New Roman"/>
          <w:lang w:val="en-US"/>
        </w:rPr>
        <w:t xml:space="preserve"> neuromuscular coordination</w:t>
      </w:r>
      <w:r w:rsidR="008D501D" w:rsidRPr="000D0387">
        <w:rPr>
          <w:rFonts w:ascii="Times New Roman" w:hAnsi="Times New Roman" w:cs="Times New Roman"/>
          <w:lang w:val="en-US"/>
        </w:rPr>
        <w:t>, poor</w:t>
      </w:r>
      <w:r w:rsidR="00BA7F00" w:rsidRPr="000D0387">
        <w:rPr>
          <w:rFonts w:ascii="Times New Roman" w:hAnsi="Times New Roman" w:cs="Times New Roman"/>
          <w:lang w:val="en-US"/>
        </w:rPr>
        <w:t xml:space="preserve"> vision</w:t>
      </w:r>
      <w:r w:rsidR="008D501D" w:rsidRPr="000D0387">
        <w:rPr>
          <w:rFonts w:ascii="Times New Roman" w:hAnsi="Times New Roman" w:cs="Times New Roman"/>
          <w:lang w:val="en-US"/>
        </w:rPr>
        <w:t xml:space="preserve"> and impairment in </w:t>
      </w:r>
      <w:r w:rsidR="00BA7F00" w:rsidRPr="000D0387">
        <w:rPr>
          <w:rFonts w:ascii="Times New Roman" w:hAnsi="Times New Roman" w:cs="Times New Roman"/>
          <w:lang w:val="en-US"/>
        </w:rPr>
        <w:t>balance</w:t>
      </w:r>
      <w:r w:rsidR="008D501D" w:rsidRPr="000D0387">
        <w:rPr>
          <w:rFonts w:ascii="Times New Roman" w:hAnsi="Times New Roman" w:cs="Times New Roman"/>
          <w:lang w:val="en-US"/>
        </w:rPr>
        <w:t>.</w:t>
      </w:r>
      <w:r w:rsidR="00BA7F00" w:rsidRPr="000D0387">
        <w:rPr>
          <w:rFonts w:ascii="Times New Roman" w:hAnsi="Times New Roman" w:cs="Times New Roman"/>
          <w:lang w:val="en-US"/>
        </w:rPr>
        <w:t xml:space="preserve"> </w:t>
      </w:r>
      <w:r w:rsidR="00664FCC" w:rsidRPr="000D0387">
        <w:rPr>
          <w:rFonts w:ascii="Times New Roman" w:hAnsi="Times New Roman" w:cs="Times New Roman"/>
          <w:lang w:val="en-US"/>
        </w:rPr>
        <w:fldChar w:fldCharType="begin"/>
      </w:r>
      <w:r w:rsidR="00664FCC" w:rsidRPr="000D0387">
        <w:rPr>
          <w:rFonts w:ascii="Times New Roman" w:hAnsi="Times New Roman" w:cs="Times New Roman"/>
          <w:lang w:val="en-US"/>
        </w:rPr>
        <w:instrText xml:space="preserve"> ADDIN EN.CITE &lt;EndNote&gt;&lt;Cite&gt;&lt;Author&gt;Vandenput&lt;/Author&gt;&lt;Year&gt;2017&lt;/Year&gt;&lt;RecNum&gt;9663&lt;/RecNum&gt;&lt;DisplayText&gt;(Vandenput and others 2017)&lt;/DisplayText&gt;&lt;record&gt;&lt;rec-number&gt;9663&lt;/rec-number&gt;&lt;foreign-keys&gt;&lt;key app="EN" db-id="drpew5wfywra50esazbxawda2f59zaves90z"&gt;9663&lt;/key&gt;&lt;/foreign-keys&gt;&lt;ref-type name="Journal Article"&gt;17&lt;/ref-type&gt;&lt;contributors&gt;&lt;authors&gt;&lt;author&gt;Vandenput, Liesbeth&lt;/author&gt;&lt;author&gt;Mellström, Dan&lt;/author&gt;&lt;author&gt;Laughlin, Gail A&lt;/author&gt;&lt;author&gt;Cawthon, Peggy M&lt;/author&gt;&lt;author&gt;Cauley, Jane A&lt;/author&gt;&lt;author&gt;Hoffman, Andrew R&lt;/author&gt;&lt;author&gt;Karlsson, Magnus K&lt;/author&gt;&lt;author&gt;Rosengren, Björn E&lt;/author&gt;&lt;author&gt;Ljunggren, Östen&lt;/author&gt;&lt;author&gt;Nethander, Maria&lt;/author&gt;&lt;/authors&gt;&lt;/contributors&gt;&lt;titles&gt;&lt;title&gt;Low testosterone, but not estradiol, is associated with incident falls in older men: the international MrOS study&lt;/title&gt;&lt;secondary-title&gt;Journal of bone and mineral research&lt;/secondary-title&gt;&lt;/titles&gt;&lt;periodical&gt;&lt;full-title&gt;Journal of Bone and Mineral Research&lt;/full-title&gt;&lt;/periodical&gt;&lt;pages&gt;1174-1181&lt;/pages&gt;&lt;volume&gt;32&lt;/volume&gt;&lt;number&gt;6&lt;/number&gt;&lt;dates&gt;&lt;year&gt;2017&lt;/year&gt;&lt;/dates&gt;&lt;isbn&gt;0884-0431&lt;/isbn&gt;&lt;urls&gt;&lt;/urls&gt;&lt;/record&gt;&lt;/Cite&gt;&lt;/EndNote&gt;</w:instrText>
      </w:r>
      <w:r w:rsidR="00664FCC" w:rsidRPr="000D0387">
        <w:rPr>
          <w:rFonts w:ascii="Times New Roman" w:hAnsi="Times New Roman" w:cs="Times New Roman"/>
          <w:lang w:val="en-US"/>
        </w:rPr>
        <w:fldChar w:fldCharType="separate"/>
      </w:r>
      <w:r w:rsidR="00664FCC" w:rsidRPr="000D0387">
        <w:rPr>
          <w:rFonts w:ascii="Times New Roman" w:hAnsi="Times New Roman" w:cs="Times New Roman"/>
          <w:noProof/>
          <w:lang w:val="en-US"/>
        </w:rPr>
        <w:t>(Vandenput and others 2017)</w:t>
      </w:r>
      <w:r w:rsidR="00664FCC" w:rsidRPr="000D0387">
        <w:rPr>
          <w:rFonts w:ascii="Times New Roman" w:hAnsi="Times New Roman" w:cs="Times New Roman"/>
          <w:lang w:val="en-US"/>
        </w:rPr>
        <w:fldChar w:fldCharType="end"/>
      </w:r>
      <w:r w:rsidR="00664FCC" w:rsidRPr="000D0387">
        <w:rPr>
          <w:rFonts w:ascii="Times New Roman" w:hAnsi="Times New Roman" w:cs="Times New Roman"/>
          <w:lang w:val="en-US"/>
        </w:rPr>
        <w:t xml:space="preserve"> A similar evidence is available for low IGF levels. </w:t>
      </w:r>
      <w:r w:rsidR="00F47D2B" w:rsidRPr="000D0387">
        <w:rPr>
          <w:rFonts w:ascii="Times New Roman" w:hAnsi="Times New Roman" w:cs="Times New Roman"/>
          <w:lang w:val="en-US"/>
        </w:rPr>
        <w:t xml:space="preserve">Again, the impairment in </w:t>
      </w:r>
      <w:r w:rsidR="00F47D2B" w:rsidRPr="000D0387">
        <w:rPr>
          <w:rFonts w:ascii="Times New Roman" w:hAnsi="Times New Roman" w:cs="Times New Roman"/>
          <w:lang w:val="en-US"/>
        </w:rPr>
        <w:lastRenderedPageBreak/>
        <w:t>physical performance and strength seems the most important mechanism explaining the association between low IGF levels and increased risk of falls.</w:t>
      </w:r>
      <w:r w:rsidR="003A190E" w:rsidRPr="000D0387">
        <w:rPr>
          <w:rFonts w:ascii="Times New Roman" w:hAnsi="Times New Roman" w:cs="Times New Roman"/>
          <w:lang w:val="en-US"/>
        </w:rPr>
        <w:fldChar w:fldCharType="begin"/>
      </w:r>
      <w:r w:rsidR="003A190E" w:rsidRPr="000D0387">
        <w:rPr>
          <w:rFonts w:ascii="Times New Roman" w:hAnsi="Times New Roman" w:cs="Times New Roman"/>
          <w:lang w:val="en-US"/>
        </w:rPr>
        <w:instrText xml:space="preserve"> ADDIN EN.CITE &lt;EndNote&gt;&lt;Cite&gt;&lt;Author&gt;Iolascon&lt;/Author&gt;&lt;Year&gt;2018&lt;/Year&gt;&lt;RecNum&gt;9664&lt;/RecNum&gt;&lt;DisplayText&gt;(Iolascon and Moretti 2018)&lt;/DisplayText&gt;&lt;record&gt;&lt;rec-number&gt;9664&lt;/rec-number&gt;&lt;foreign-keys&gt;&lt;key app="EN" db-id="drpew5wfywra50esazbxawda2f59zaves90z"&gt;9664&lt;/key&gt;&lt;/foreign-keys&gt;&lt;ref-type name="Journal Article"&gt;17&lt;/ref-type&gt;&lt;contributors&gt;&lt;authors&gt;&lt;author&gt;Iolascon, Giovanni&lt;/author&gt;&lt;author&gt;Moretti, Antimo&lt;/author&gt;&lt;/authors&gt;&lt;/contributors&gt;&lt;titles&gt;&lt;title&gt;The relationship between serum IGF-1, handgrip strength, physical performance and falls in elderly men and women&lt;/title&gt;&lt;/titles&gt;&lt;dates&gt;&lt;year&gt;2018&lt;/year&gt;&lt;/dates&gt;&lt;urls&gt;&lt;/urls&gt;&lt;/record&gt;&lt;/Cite&gt;&lt;/EndNote&gt;</w:instrText>
      </w:r>
      <w:r w:rsidR="003A190E" w:rsidRPr="000D0387">
        <w:rPr>
          <w:rFonts w:ascii="Times New Roman" w:hAnsi="Times New Roman" w:cs="Times New Roman"/>
          <w:lang w:val="en-US"/>
        </w:rPr>
        <w:fldChar w:fldCharType="separate"/>
      </w:r>
      <w:r w:rsidR="003A190E" w:rsidRPr="000D0387">
        <w:rPr>
          <w:rFonts w:ascii="Times New Roman" w:hAnsi="Times New Roman" w:cs="Times New Roman"/>
          <w:noProof/>
          <w:lang w:val="en-US"/>
        </w:rPr>
        <w:t>(</w:t>
      </w:r>
      <w:proofErr w:type="spellStart"/>
      <w:r w:rsidR="003A190E" w:rsidRPr="000D0387">
        <w:rPr>
          <w:rFonts w:ascii="Times New Roman" w:hAnsi="Times New Roman" w:cs="Times New Roman"/>
          <w:noProof/>
          <w:lang w:val="en-US"/>
        </w:rPr>
        <w:t>Iolascon</w:t>
      </w:r>
      <w:proofErr w:type="spellEnd"/>
      <w:r w:rsidR="003A190E" w:rsidRPr="000D0387">
        <w:rPr>
          <w:rFonts w:ascii="Times New Roman" w:hAnsi="Times New Roman" w:cs="Times New Roman"/>
          <w:noProof/>
          <w:lang w:val="en-US"/>
        </w:rPr>
        <w:t xml:space="preserve"> and Moretti 2018)</w:t>
      </w:r>
      <w:r w:rsidR="003A190E" w:rsidRPr="000D0387">
        <w:rPr>
          <w:rFonts w:ascii="Times New Roman" w:hAnsi="Times New Roman" w:cs="Times New Roman"/>
          <w:lang w:val="en-US"/>
        </w:rPr>
        <w:fldChar w:fldCharType="end"/>
      </w:r>
      <w:r w:rsidR="00F47D2B" w:rsidRPr="000D0387">
        <w:rPr>
          <w:rFonts w:ascii="Times New Roman" w:hAnsi="Times New Roman" w:cs="Times New Roman"/>
          <w:lang w:val="en-US"/>
        </w:rPr>
        <w:t xml:space="preserve"> Future basic research is however needed to explain, from a pathophysiological point of view, the association between these hormonal alterations and falls. </w:t>
      </w:r>
    </w:p>
    <w:p w14:paraId="5AE0B316" w14:textId="77777777" w:rsidR="00513F99" w:rsidRPr="000D0387" w:rsidRDefault="00513F99" w:rsidP="00FF10EF">
      <w:pPr>
        <w:spacing w:line="480" w:lineRule="auto"/>
        <w:jc w:val="both"/>
        <w:rPr>
          <w:rFonts w:ascii="Times New Roman" w:hAnsi="Times New Roman" w:cs="Times New Roman"/>
          <w:lang w:val="en-US"/>
        </w:rPr>
      </w:pPr>
    </w:p>
    <w:p w14:paraId="794342C8" w14:textId="74A11E7D" w:rsidR="00173FD3" w:rsidRPr="000D0387" w:rsidRDefault="006D0B14" w:rsidP="00FF10EF">
      <w:pPr>
        <w:spacing w:line="480" w:lineRule="auto"/>
        <w:jc w:val="both"/>
        <w:rPr>
          <w:rFonts w:ascii="Times New Roman" w:hAnsi="Times New Roman" w:cs="Times New Roman"/>
          <w:lang w:val="en-US"/>
        </w:rPr>
      </w:pPr>
      <w:r w:rsidRPr="000D0387">
        <w:rPr>
          <w:rFonts w:ascii="Times New Roman" w:hAnsi="Times New Roman" w:cs="Times New Roman"/>
          <w:lang w:val="en-US"/>
        </w:rPr>
        <w:t xml:space="preserve">Our findings further stress the importance and the urgency for a timely and early identification of sarcopenia, for preventing falls and fractures, through tailored interventions. In this sense, current literature suggests that among all the interventions that we can consider for older people affected by sarcopenia, </w:t>
      </w:r>
      <w:r w:rsidR="003658EF" w:rsidRPr="000D0387">
        <w:rPr>
          <w:rFonts w:ascii="Times New Roman" w:hAnsi="Times New Roman" w:cs="Times New Roman"/>
          <w:lang w:val="en-US"/>
        </w:rPr>
        <w:t xml:space="preserve">progressive resistance training </w:t>
      </w:r>
      <w:r w:rsidRPr="000D0387">
        <w:rPr>
          <w:rFonts w:ascii="Times New Roman" w:hAnsi="Times New Roman" w:cs="Times New Roman"/>
          <w:lang w:val="en-US"/>
        </w:rPr>
        <w:t>may improve</w:t>
      </w:r>
      <w:r w:rsidR="003658EF" w:rsidRPr="000D0387">
        <w:rPr>
          <w:rFonts w:ascii="Times New Roman" w:hAnsi="Times New Roman" w:cs="Times New Roman"/>
          <w:lang w:val="en-US"/>
        </w:rPr>
        <w:t xml:space="preserve"> risk factors for falls and fractures such as muscle function, balance, and functional mobility</w:t>
      </w:r>
      <w:r w:rsidR="00437AD6"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&lt;EndNote&gt;&lt;Cite&gt;&lt;Author&gt;Papa&lt;/Author&gt;&lt;Year&gt;2017&lt;/Year&gt;&lt;RecNum&gt;8429&lt;/RecNum&gt;&lt;DisplayText&gt;(Papa and others 2017)&lt;/DisplayText&gt;&lt;record&gt;&lt;rec-number&gt;8429&lt;/rec-number&gt;&lt;foreign-keys&gt;&lt;key app="EN" db-id="drpew5wfywra50esazbxawda2f59zaves90z"&gt;8429&lt;/key&gt;&lt;/foreign-keys&gt;&lt;ref-type name="Journal Article"&gt;17&lt;/ref-type&gt;&lt;contributors&gt;&lt;authors&gt;&lt;author&gt;Papa, Evan V&lt;/author&gt;&lt;author&gt;Dong, Xiaoyang&lt;/author&gt;&lt;author&gt;Hassan, Mahdi&lt;/author&gt;&lt;/authors&gt;&lt;/contributors&gt;&lt;titles&gt;&lt;title&gt;Resistance training for activity limitations in older adults with skeletal muscle function deficits: a systematic review&lt;/title&gt;&lt;secondary-title&gt;Clinical interventions in aging&lt;/secondary-title&gt;&lt;/titles&gt;&lt;periodical&gt;&lt;full-title&gt;Clinical interventions in aging&lt;/full-title&gt;&lt;/periodical&gt;&lt;pages&gt;955&lt;/pages&gt;&lt;volume&gt;12&lt;/volume&gt;&lt;dates&gt;&lt;year&gt;2017&lt;/year&gt;&lt;/dates&gt;&lt;urls&gt;&lt;/urls&gt;&lt;/record&gt;&lt;/Cite&gt;&lt;/EndNote&gt;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(Papa and others 2017)</w:t>
      </w:r>
      <w:r w:rsidR="008713C9" w:rsidRPr="000D0387">
        <w:rPr>
          <w:rFonts w:ascii="Times New Roman" w:hAnsi="Times New Roman" w:cs="Times New Roman"/>
          <w:lang w:val="en-US"/>
        </w:rPr>
        <w:fldChar w:fldCharType="end"/>
      </w:r>
      <w:r w:rsidR="00437AD6" w:rsidRPr="000D0387">
        <w:rPr>
          <w:rFonts w:ascii="Times New Roman" w:hAnsi="Times New Roman" w:cs="Times New Roman"/>
          <w:lang w:val="en-US"/>
        </w:rPr>
        <w:t>.</w:t>
      </w:r>
      <w:r w:rsidR="0082141A" w:rsidRPr="000D0387">
        <w:rPr>
          <w:rFonts w:ascii="Times New Roman" w:hAnsi="Times New Roman" w:cs="Times New Roman"/>
          <w:lang w:val="en-US"/>
        </w:rPr>
        <w:t xml:space="preserve"> Unfortunately, it is still </w:t>
      </w:r>
      <w:r w:rsidR="00792BF0" w:rsidRPr="000D0387">
        <w:rPr>
          <w:rFonts w:ascii="Times New Roman" w:hAnsi="Times New Roman" w:cs="Times New Roman"/>
          <w:lang w:val="en-US"/>
        </w:rPr>
        <w:t xml:space="preserve">not </w:t>
      </w:r>
      <w:r w:rsidR="0082141A" w:rsidRPr="000D0387">
        <w:rPr>
          <w:rFonts w:ascii="Times New Roman" w:hAnsi="Times New Roman" w:cs="Times New Roman"/>
          <w:lang w:val="en-US"/>
        </w:rPr>
        <w:t xml:space="preserve">clear if </w:t>
      </w:r>
      <w:r w:rsidR="003658EF" w:rsidRPr="000D0387">
        <w:rPr>
          <w:rFonts w:ascii="Times New Roman" w:hAnsi="Times New Roman" w:cs="Times New Roman"/>
          <w:lang w:val="en-US"/>
        </w:rPr>
        <w:t>progressive resistance training translates directly into a reduction in inc</w:t>
      </w:r>
      <w:r w:rsidR="0082141A" w:rsidRPr="000D0387">
        <w:rPr>
          <w:rFonts w:ascii="Times New Roman" w:hAnsi="Times New Roman" w:cs="Times New Roman"/>
          <w:lang w:val="en-US"/>
        </w:rPr>
        <w:t>idence of falls and fractures</w:t>
      </w:r>
      <w:r w:rsidR="00437AD6"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&lt;EndNote&gt;&lt;Cite&gt;&lt;Author&gt;Hopewell&lt;/Author&gt;&lt;Year&gt;2018&lt;/Year&gt;&lt;RecNum&gt;8430&lt;/RecNum&gt;&lt;DisplayText&gt;(Hopewell and others 2018)&lt;/DisplayText&gt;&lt;record&gt;&lt;rec-number&gt;8430&lt;/rec-number&gt;&lt;foreign-keys&gt;&lt;key app="EN" db-id="drpew5wfywra50esazbxawda2f59zaves90z"&gt;8430&lt;/key&gt;&lt;/foreign-keys&gt;&lt;ref-type name="Journal Article"&gt;17&lt;/ref-type&gt;&lt;contributors&gt;&lt;authors&gt;&lt;author&gt;Hopewell, Sally&lt;/author&gt;&lt;author&gt;Adedire, Olubusola&lt;/author&gt;&lt;author&gt;Copsey, Bethan J&lt;/author&gt;&lt;author&gt;Boniface, Graham J&lt;/author&gt;&lt;author&gt;Sherrington, Catherine&lt;/author&gt;&lt;author&gt;Clemson, Lindy&lt;/author&gt;&lt;author&gt;Close, Jacqueline CT&lt;/author&gt;&lt;author&gt;Lamb, Sarah E&lt;/author&gt;&lt;/authors&gt;&lt;/contributors&gt;&lt;titles&gt;&lt;title&gt;Multifactorial and multiple component interventions for preventing falls in older people living in the community&lt;/title&gt;&lt;secondary-title&gt;Cochrane Database of Systematic Reviews&lt;/secondary-title&gt;&lt;/titles&gt;&lt;periodical&gt;&lt;full-title&gt;Cochrane Database of Systematic Reviews&lt;/full-title&gt;&lt;/periodical&gt;&lt;number&gt;7&lt;/number&gt;&lt;dates&gt;&lt;year&gt;2018&lt;/year&gt;&lt;/dates&gt;&lt;isbn&gt;1465-1858&lt;/isbn&gt;&lt;urls&gt;&lt;/urls&gt;&lt;/record&gt;&lt;/Cite&gt;&lt;/EndNote&gt;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(Hopewell and others 2018)</w:t>
      </w:r>
      <w:r w:rsidR="008713C9" w:rsidRPr="000D0387">
        <w:rPr>
          <w:rFonts w:ascii="Times New Roman" w:hAnsi="Times New Roman" w:cs="Times New Roman"/>
          <w:lang w:val="en-US"/>
        </w:rPr>
        <w:fldChar w:fldCharType="end"/>
      </w:r>
      <w:r w:rsidR="00437AD6" w:rsidRPr="000D0387">
        <w:rPr>
          <w:rFonts w:ascii="Times New Roman" w:hAnsi="Times New Roman" w:cs="Times New Roman"/>
          <w:lang w:val="en-US"/>
        </w:rPr>
        <w:t xml:space="preserve">. </w:t>
      </w:r>
      <w:r w:rsidR="0082141A" w:rsidRPr="000D0387">
        <w:rPr>
          <w:rFonts w:ascii="Times New Roman" w:hAnsi="Times New Roman" w:cs="Times New Roman"/>
          <w:lang w:val="en-US"/>
        </w:rPr>
        <w:t>Therefore, future</w:t>
      </w:r>
      <w:r w:rsidR="003658EF" w:rsidRPr="000D0387">
        <w:rPr>
          <w:rFonts w:ascii="Times New Roman" w:hAnsi="Times New Roman" w:cs="Times New Roman"/>
          <w:lang w:val="en-US"/>
        </w:rPr>
        <w:t xml:space="preserve"> randomized controlled trials examining the effect of progressive resistance training on falls </w:t>
      </w:r>
      <w:r w:rsidR="0082141A" w:rsidRPr="000D0387">
        <w:rPr>
          <w:rFonts w:ascii="Times New Roman" w:hAnsi="Times New Roman" w:cs="Times New Roman"/>
          <w:lang w:val="en-US"/>
        </w:rPr>
        <w:t xml:space="preserve">in sarcopenic people </w:t>
      </w:r>
      <w:r w:rsidR="003658EF" w:rsidRPr="000D0387">
        <w:rPr>
          <w:rFonts w:ascii="Times New Roman" w:hAnsi="Times New Roman" w:cs="Times New Roman"/>
          <w:lang w:val="en-US"/>
        </w:rPr>
        <w:t xml:space="preserve">are </w:t>
      </w:r>
      <w:r w:rsidR="0082141A" w:rsidRPr="000D0387">
        <w:rPr>
          <w:rFonts w:ascii="Times New Roman" w:hAnsi="Times New Roman" w:cs="Times New Roman"/>
          <w:lang w:val="en-US"/>
        </w:rPr>
        <w:t>needed</w:t>
      </w:r>
      <w:r w:rsidR="00965CDC"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&lt;EndNote&gt;&lt;Cite&gt;&lt;Author&gt;Yeung&lt;/Author&gt;&lt;Year&gt;2019&lt;/Year&gt;&lt;RecNum&gt;8419&lt;/RecNum&gt;&lt;DisplayText&gt;(Yeung and others 2019)&lt;/DisplayText&gt;&lt;record&gt;&lt;rec-number&gt;8419&lt;/rec-number&gt;&lt;foreign-keys&gt;&lt;key app="EN" db-id="drpew5wfywra50esazbxawda2f59zaves90z"&gt;8419&lt;/key&gt;&lt;/foreign-keys&gt;&lt;ref-type name="Journal Article"&gt;17&lt;/ref-type&gt;&lt;contributors&gt;&lt;authors&gt;&lt;author&gt;Yeung, Suey SY&lt;/author&gt;&lt;author&gt;Reijnierse, Esmee M&lt;/author&gt;&lt;author&gt;Pham, Vivien K&lt;/author&gt;&lt;author&gt;Trappenburg, Marijke C&lt;/author&gt;&lt;author&gt;Lim, Wen Kwang&lt;/author&gt;&lt;author&gt;Meskers, Carel GM&lt;/author&gt;&lt;author&gt;Maier, Andrea B&lt;/author&gt;&lt;/authors&gt;&lt;/contributors&gt;&lt;titles&gt;&lt;title&gt;Sarcopenia and its association with falls and fractures in older adults: a systematic review and meta‐analysis&lt;/title&gt;&lt;secondary-title&gt;Journal of cachexia, sarcopenia and muscle&lt;/secondary-title&gt;&lt;/titles&gt;&lt;periodical&gt;&lt;full-title&gt;Journal of cachexia, sarcopenia and muscle&lt;/full-title&gt;&lt;/periodical&gt;&lt;pages&gt;485-500&lt;/pages&gt;&lt;volume&gt;10&lt;/volume&gt;&lt;number&gt;3&lt;/number&gt;&lt;dates&gt;&lt;year&gt;2019&lt;/year&gt;&lt;/dates&gt;&lt;isbn&gt;2190-5991&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(Yeung and others 2019)</w:t>
      </w:r>
      <w:r w:rsidR="008713C9" w:rsidRPr="000D0387">
        <w:rPr>
          <w:rFonts w:ascii="Times New Roman" w:hAnsi="Times New Roman" w:cs="Times New Roman"/>
          <w:lang w:val="en-US"/>
        </w:rPr>
        <w:fldChar w:fldCharType="end"/>
      </w:r>
      <w:r w:rsidR="00965CDC" w:rsidRPr="000D0387">
        <w:rPr>
          <w:rFonts w:ascii="Times New Roman" w:hAnsi="Times New Roman" w:cs="Times New Roman"/>
          <w:lang w:val="en-US"/>
        </w:rPr>
        <w:t>.</w:t>
      </w:r>
      <w:r w:rsidR="00631CC1" w:rsidRPr="000D0387">
        <w:rPr>
          <w:rFonts w:ascii="Times New Roman" w:hAnsi="Times New Roman" w:cs="Times New Roman"/>
          <w:lang w:val="en-US"/>
        </w:rPr>
        <w:t xml:space="preserve"> At the same time, another important intervention that we may suggest </w:t>
      </w:r>
      <w:r w:rsidR="00E97DCE" w:rsidRPr="000D0387">
        <w:rPr>
          <w:rFonts w:ascii="Times New Roman" w:hAnsi="Times New Roman" w:cs="Times New Roman"/>
          <w:lang w:val="en-US"/>
        </w:rPr>
        <w:t xml:space="preserve">is the </w:t>
      </w:r>
      <w:r w:rsidR="00631CC1" w:rsidRPr="000D0387">
        <w:rPr>
          <w:rFonts w:ascii="Times New Roman" w:hAnsi="Times New Roman" w:cs="Times New Roman"/>
          <w:lang w:val="en-US"/>
        </w:rPr>
        <w:t>nutritional approach. Sarcopenic subjects</w:t>
      </w:r>
      <w:r w:rsidR="00965CDC" w:rsidRPr="000D0387">
        <w:rPr>
          <w:rFonts w:ascii="Times New Roman" w:hAnsi="Times New Roman" w:cs="Times New Roman"/>
          <w:lang w:val="en-US"/>
        </w:rPr>
        <w:t xml:space="preserve"> </w:t>
      </w:r>
      <w:r w:rsidR="00631CC1" w:rsidRPr="000D0387">
        <w:rPr>
          <w:rFonts w:ascii="Times New Roman" w:hAnsi="Times New Roman" w:cs="Times New Roman"/>
          <w:lang w:val="en-US"/>
        </w:rPr>
        <w:t xml:space="preserve">are </w:t>
      </w:r>
      <w:r w:rsidR="00965CDC" w:rsidRPr="000D0387">
        <w:rPr>
          <w:rFonts w:ascii="Times New Roman" w:hAnsi="Times New Roman" w:cs="Times New Roman"/>
          <w:lang w:val="en-US"/>
        </w:rPr>
        <w:t xml:space="preserve">often </w:t>
      </w:r>
      <w:r w:rsidR="00631CC1" w:rsidRPr="000D0387">
        <w:rPr>
          <w:rFonts w:ascii="Times New Roman" w:hAnsi="Times New Roman" w:cs="Times New Roman"/>
          <w:lang w:val="en-US"/>
        </w:rPr>
        <w:t>affected by poor nutritional status particularly in terms of proteins and some micronutrients (such as vitamin D)</w:t>
      </w:r>
      <w:r w:rsidR="00965CDC"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&lt;EndNote&gt;&lt;Cite&gt;&lt;Author&gt;Schneider&lt;/Author&gt;&lt;Year&gt;2019&lt;/Year&gt;&lt;RecNum&gt;8439&lt;/RecNum&gt;&lt;DisplayText&gt;(Schneider and Trence 2019)&lt;/DisplayText&gt;&lt;record&gt;&lt;rec-number&gt;8439&lt;/rec-number&gt;&lt;foreign-keys&gt;&lt;key app="EN" db-id="drpew5wfywra50esazbxawda2f59zaves90z"&gt;8439&lt;/key&gt;&lt;/foreign-keys&gt;&lt;ref-type name="Journal Article"&gt;17&lt;/ref-type&gt;&lt;contributors&gt;&lt;authors&gt;&lt;author&gt;Schneider, Darius Alexander&lt;/author&gt;&lt;author&gt;Trence, Dace Liliana&lt;/author&gt;&lt;/authors&gt;&lt;/contributors&gt;&lt;titles&gt;&lt;title&gt;Possible role of nutrition in prevention of sarcopenia and falls&lt;/title&gt;&lt;secondary-title&gt;Endocrine Practice&lt;/secondary-title&gt;&lt;/titles&gt;&lt;periodical&gt;&lt;full-title&gt;Endocrine Practice&lt;/full-title&gt;&lt;/periodical&gt;&lt;pages&gt;1184-1190&lt;/pages&gt;&lt;volume&gt;25&lt;/volume&gt;&lt;number&gt;11&lt;/number&gt;&lt;dates&gt;&lt;year&gt;2019&lt;/year&gt;&lt;/dates&gt;&lt;isbn&gt;1934-2403&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(Schneider and Trence 2019)</w:t>
      </w:r>
      <w:r w:rsidR="008713C9" w:rsidRPr="000D0387">
        <w:rPr>
          <w:rFonts w:ascii="Times New Roman" w:hAnsi="Times New Roman" w:cs="Times New Roman"/>
          <w:lang w:val="en-US"/>
        </w:rPr>
        <w:fldChar w:fldCharType="end"/>
      </w:r>
      <w:r w:rsidR="00965CDC" w:rsidRPr="000D0387">
        <w:rPr>
          <w:rFonts w:ascii="Times New Roman" w:hAnsi="Times New Roman" w:cs="Times New Roman"/>
          <w:lang w:val="en-US"/>
        </w:rPr>
        <w:t>,</w:t>
      </w:r>
      <w:r w:rsidR="00631CC1" w:rsidRPr="000D0387">
        <w:rPr>
          <w:rFonts w:ascii="Times New Roman" w:hAnsi="Times New Roman" w:cs="Times New Roman"/>
          <w:lang w:val="en-US"/>
        </w:rPr>
        <w:t xml:space="preserve"> and some </w:t>
      </w:r>
      <w:proofErr w:type="spellStart"/>
      <w:r w:rsidR="00631CC1" w:rsidRPr="000D0387">
        <w:rPr>
          <w:rFonts w:ascii="Times New Roman" w:hAnsi="Times New Roman" w:cs="Times New Roman"/>
          <w:lang w:val="en-US"/>
        </w:rPr>
        <w:t>multinutrient</w:t>
      </w:r>
      <w:proofErr w:type="spellEnd"/>
      <w:r w:rsidR="00631CC1" w:rsidRPr="000D0387">
        <w:rPr>
          <w:rFonts w:ascii="Times New Roman" w:hAnsi="Times New Roman" w:cs="Times New Roman"/>
          <w:lang w:val="en-US"/>
        </w:rPr>
        <w:t xml:space="preserve"> interventions may improve physical performance and muscle strength in sarcopenia</w:t>
      </w:r>
      <w:r w:rsidR="00965CDC" w:rsidRPr="000D0387">
        <w:rPr>
          <w:rFonts w:ascii="Times New Roman" w:hAnsi="Times New Roman" w:cs="Times New Roman"/>
          <w:lang w:val="en-US"/>
        </w:rPr>
        <w:t xml:space="preserve"> </w:t>
      </w:r>
      <w:r w:rsidR="008713C9" w:rsidRPr="000D0387">
        <w:rPr>
          <w:rFonts w:ascii="Times New Roman" w:hAnsi="Times New Roman" w:cs="Times New Roman"/>
          <w:lang w:val="en-US"/>
        </w:rPr>
        <w:fldChar w:fldCharType="begin"/>
      </w:r>
      <w:r w:rsidR="00413034" w:rsidRPr="000D0387">
        <w:rPr>
          <w:rFonts w:ascii="Times New Roman" w:hAnsi="Times New Roman" w:cs="Times New Roman"/>
          <w:lang w:val="en-US"/>
        </w:rPr>
        <w:instrText xml:space="preserve"> ADDIN EN.CITE &lt;EndNote&gt;&lt;Cite&gt;&lt;Author&gt;Veronese&lt;/Author&gt;&lt;Year&gt;2019&lt;/Year&gt;&lt;RecNum&gt;8440&lt;/RecNum&gt;&lt;DisplayText&gt;(Veronese and others 2019b)&lt;/DisplayText&gt;&lt;record&gt;&lt;rec-number&gt;8440&lt;/rec-number&gt;&lt;foreign-keys&gt;&lt;key app="EN" db-id="drpew5wfywra50esazbxawda2f59zaves90z"&gt;8440&lt;/key&gt;&lt;/foreign-keys&gt;&lt;ref-type name="Journal Article"&gt;17&lt;/ref-type&gt;&lt;contributors&gt;&lt;authors&gt;&lt;author&gt;Veronese, Nicola&lt;/author&gt;&lt;author&gt;Stubbs, Brendon&lt;/author&gt;&lt;author&gt;Punzi, Leonardo&lt;/author&gt;&lt;author&gt;Soysal, Pinar&lt;/author&gt;&lt;author&gt;Incalzi, Raffaele Antonelli&lt;/author&gt;&lt;author&gt;Saller, Alois&lt;/author&gt;&lt;author&gt;Maggi, Stefania&lt;/author&gt;&lt;/authors&gt;&lt;/contributors&gt;&lt;titles&gt;&lt;title&gt;Effect of nutritional supplementations on physical performance and muscle strength parameters in older people: a systematic review and meta-analysis&lt;/title&gt;&lt;secondary-title&gt;Ageing research reviews&lt;/secondary-title&gt;&lt;/titles&gt;&lt;periodical&gt;&lt;full-title&gt;Ageing research reviews&lt;/full-title&gt;&lt;/periodical&gt;&lt;pages&gt;48-54&lt;/pages&gt;&lt;volume&gt;51&lt;/volume&gt;&lt;dates&gt;&lt;year&gt;2019&lt;/year&gt;&lt;/dates&gt;&lt;isbn&gt;1568-1637&lt;/isbn&gt;&lt;urls&gt;&lt;/urls&gt;&lt;/record&gt;&lt;/Cite&gt;&lt;/EndNote&gt;</w:instrText>
      </w:r>
      <w:r w:rsidR="008713C9" w:rsidRPr="000D0387">
        <w:rPr>
          <w:rFonts w:ascii="Times New Roman" w:hAnsi="Times New Roman" w:cs="Times New Roman"/>
          <w:lang w:val="en-US"/>
        </w:rPr>
        <w:fldChar w:fldCharType="separate"/>
      </w:r>
      <w:r w:rsidR="00413034" w:rsidRPr="000D0387">
        <w:rPr>
          <w:rFonts w:ascii="Times New Roman" w:hAnsi="Times New Roman" w:cs="Times New Roman"/>
          <w:noProof/>
          <w:lang w:val="en-US"/>
        </w:rPr>
        <w:t>(Veronese and others 2019b)</w:t>
      </w:r>
      <w:r w:rsidR="008713C9" w:rsidRPr="000D0387">
        <w:rPr>
          <w:rFonts w:ascii="Times New Roman" w:hAnsi="Times New Roman" w:cs="Times New Roman"/>
          <w:lang w:val="en-US"/>
        </w:rPr>
        <w:fldChar w:fldCharType="end"/>
      </w:r>
      <w:r w:rsidR="00631CC1" w:rsidRPr="000D0387">
        <w:rPr>
          <w:rFonts w:ascii="Times New Roman" w:hAnsi="Times New Roman" w:cs="Times New Roman"/>
          <w:lang w:val="en-US"/>
        </w:rPr>
        <w:t>, possibly leading to a decrease</w:t>
      </w:r>
      <w:r w:rsidR="00250B45" w:rsidRPr="000D0387">
        <w:rPr>
          <w:rFonts w:ascii="Times New Roman" w:hAnsi="Times New Roman" w:cs="Times New Roman"/>
          <w:lang w:val="en-US"/>
        </w:rPr>
        <w:t>d</w:t>
      </w:r>
      <w:r w:rsidR="00631CC1" w:rsidRPr="000D0387">
        <w:rPr>
          <w:rFonts w:ascii="Times New Roman" w:hAnsi="Times New Roman" w:cs="Times New Roman"/>
          <w:lang w:val="en-US"/>
        </w:rPr>
        <w:t xml:space="preserve"> risk </w:t>
      </w:r>
      <w:r w:rsidR="00E97DCE" w:rsidRPr="000D0387">
        <w:rPr>
          <w:rFonts w:ascii="Times New Roman" w:hAnsi="Times New Roman" w:cs="Times New Roman"/>
          <w:lang w:val="en-US"/>
        </w:rPr>
        <w:t>of</w:t>
      </w:r>
      <w:r w:rsidR="00631CC1" w:rsidRPr="000D0387">
        <w:rPr>
          <w:rFonts w:ascii="Times New Roman" w:hAnsi="Times New Roman" w:cs="Times New Roman"/>
          <w:lang w:val="en-US"/>
        </w:rPr>
        <w:t xml:space="preserve"> falls. </w:t>
      </w:r>
    </w:p>
    <w:p w14:paraId="2465F329" w14:textId="77777777" w:rsidR="0059564A" w:rsidRPr="000D0387" w:rsidRDefault="0059564A" w:rsidP="00FF10EF">
      <w:pPr>
        <w:spacing w:line="480" w:lineRule="auto"/>
        <w:jc w:val="both"/>
        <w:rPr>
          <w:rFonts w:ascii="Times New Roman" w:hAnsi="Times New Roman" w:cs="Times New Roman"/>
          <w:lang w:val="en-US"/>
        </w:rPr>
      </w:pPr>
    </w:p>
    <w:p w14:paraId="762E3326" w14:textId="14476806" w:rsidR="0059564A" w:rsidRPr="000D0387" w:rsidRDefault="006B00C7" w:rsidP="00FF10EF">
      <w:pPr>
        <w:spacing w:line="480" w:lineRule="auto"/>
        <w:jc w:val="both"/>
        <w:rPr>
          <w:rFonts w:ascii="Times New Roman" w:hAnsi="Times New Roman" w:cs="Times New Roman"/>
          <w:lang w:val="en-GB"/>
        </w:rPr>
      </w:pPr>
      <w:r w:rsidRPr="000D0387">
        <w:rPr>
          <w:rFonts w:ascii="Times New Roman" w:hAnsi="Times New Roman" w:cs="Times New Roman"/>
          <w:lang w:val="en-US"/>
        </w:rPr>
        <w:t xml:space="preserve">The large sample size and the use of nationally representative datasets from LMICs are clear strengths of the study. However, </w:t>
      </w:r>
      <w:r w:rsidRPr="000D0387">
        <w:rPr>
          <w:rFonts w:ascii="Times New Roman" w:hAnsi="Times New Roman" w:cs="Times New Roman"/>
          <w:lang w:val="en-GB"/>
        </w:rPr>
        <w:t>t</w:t>
      </w:r>
      <w:r w:rsidR="003E2442" w:rsidRPr="000D0387">
        <w:rPr>
          <w:rFonts w:ascii="Times New Roman" w:hAnsi="Times New Roman" w:cs="Times New Roman"/>
          <w:lang w:val="en-GB"/>
        </w:rPr>
        <w:t>he results of this study must be interpreted in the light of its limitations. First, several data were self-reported, which is subject to bias (e.g., recall, social desirability bias).</w:t>
      </w:r>
      <w:r w:rsidR="00792BF0" w:rsidRPr="000D0387">
        <w:rPr>
          <w:rFonts w:ascii="Times New Roman" w:hAnsi="Times New Roman" w:cs="Times New Roman"/>
          <w:lang w:val="en-GB"/>
        </w:rPr>
        <w:t xml:space="preserve"> For example, falls were self-reported and it is known that for this condition, this can lead to an important underestimation</w:t>
      </w:r>
      <w:r w:rsidR="00C802F0" w:rsidRPr="000D0387">
        <w:rPr>
          <w:rFonts w:ascii="Times New Roman" w:hAnsi="Times New Roman" w:cs="Times New Roman"/>
          <w:lang w:val="en-GB"/>
        </w:rPr>
        <w:t xml:space="preserve"> </w:t>
      </w:r>
      <w:r w:rsidR="008713C9" w:rsidRPr="000D0387">
        <w:rPr>
          <w:rFonts w:ascii="Times New Roman" w:hAnsi="Times New Roman" w:cs="Times New Roman"/>
          <w:lang w:val="en-GB"/>
        </w:rPr>
        <w:fldChar w:fldCharType="begin"/>
      </w:r>
      <w:r w:rsidR="00413034" w:rsidRPr="000D0387">
        <w:rPr>
          <w:rFonts w:ascii="Times New Roman" w:hAnsi="Times New Roman" w:cs="Times New Roman"/>
          <w:lang w:val="en-GB"/>
        </w:rPr>
        <w:instrText xml:space="preserve"> ADDIN EN.CITE &lt;EndNote&gt;&lt;Cite&gt;&lt;Author&gt;Mackenzie&lt;/Author&gt;&lt;Year&gt;2006&lt;/Year&gt;&lt;RecNum&gt;8465&lt;/RecNum&gt;&lt;DisplayText&gt;(Mackenzie and others 2006)&lt;/DisplayText&gt;&lt;record&gt;&lt;rec-number&gt;8465&lt;/rec-number&gt;&lt;foreign-keys&gt;&lt;key app="EN" db-id="drpew5wfywra50esazbxawda2f59zaves90z"&gt;8465&lt;/key&gt;&lt;/foreign-keys&gt;&lt;ref-type name="Journal Article"&gt;17&lt;/ref-type&gt;&lt;contributors&gt;&lt;authors&gt;&lt;author&gt;Mackenzie, Lynette&lt;/author&gt;&lt;author&gt;Byles, Julie&lt;/author&gt;&lt;author&gt;D&amp;apos;Este, Catherine&lt;/author&gt;&lt;/authors&gt;&lt;/contributors&gt;&lt;titles&gt;&lt;title&gt;Validation of self-reported fall events in intervention studies&lt;/title&gt;&lt;secondary-title&gt;Clinical rehabilitation&lt;/secondary-title&gt;&lt;/titles&gt;&lt;periodical&gt;&lt;full-title&gt;Clinical rehabilitation&lt;/full-title&gt;&lt;/periodical&gt;&lt;pages&gt;331-339&lt;/pages&gt;&lt;volume&gt;20&lt;/volume&gt;&lt;number&gt;4&lt;/number&gt;&lt;dates&gt;&lt;year&gt;2006&lt;/year&gt;&lt;/dates&gt;&lt;isbn&gt;0269-2155&lt;/isbn&gt;&lt;urls&gt;&lt;/urls&gt;&lt;/record&gt;&lt;/Cite&gt;&lt;/EndNote&gt;</w:instrText>
      </w:r>
      <w:r w:rsidR="008713C9" w:rsidRPr="000D0387">
        <w:rPr>
          <w:rFonts w:ascii="Times New Roman" w:hAnsi="Times New Roman" w:cs="Times New Roman"/>
          <w:lang w:val="en-GB"/>
        </w:rPr>
        <w:fldChar w:fldCharType="separate"/>
      </w:r>
      <w:r w:rsidR="00413034" w:rsidRPr="000D0387">
        <w:rPr>
          <w:rFonts w:ascii="Times New Roman" w:hAnsi="Times New Roman" w:cs="Times New Roman"/>
          <w:noProof/>
          <w:lang w:val="en-GB"/>
        </w:rPr>
        <w:t>(Mackenzie and others 2006)</w:t>
      </w:r>
      <w:r w:rsidR="008713C9" w:rsidRPr="000D0387">
        <w:rPr>
          <w:rFonts w:ascii="Times New Roman" w:hAnsi="Times New Roman" w:cs="Times New Roman"/>
          <w:lang w:val="en-GB"/>
        </w:rPr>
        <w:fldChar w:fldCharType="end"/>
      </w:r>
      <w:r w:rsidR="00C802F0" w:rsidRPr="000D0387">
        <w:rPr>
          <w:rFonts w:ascii="Times New Roman" w:hAnsi="Times New Roman" w:cs="Times New Roman"/>
          <w:lang w:val="en-GB"/>
        </w:rPr>
        <w:t>.</w:t>
      </w:r>
      <w:r w:rsidR="00792BF0" w:rsidRPr="000D0387">
        <w:rPr>
          <w:rFonts w:ascii="Times New Roman" w:hAnsi="Times New Roman" w:cs="Times New Roman"/>
          <w:lang w:val="en-GB"/>
        </w:rPr>
        <w:t xml:space="preserve"> </w:t>
      </w:r>
      <w:r w:rsidR="003E2442" w:rsidRPr="000D0387">
        <w:rPr>
          <w:rFonts w:ascii="Times New Roman" w:hAnsi="Times New Roman" w:cs="Times New Roman"/>
          <w:lang w:val="en-GB"/>
        </w:rPr>
        <w:t xml:space="preserve">Second, the </w:t>
      </w:r>
      <w:r w:rsidR="003E2442" w:rsidRPr="000D0387">
        <w:rPr>
          <w:rFonts w:ascii="Times New Roman" w:hAnsi="Times New Roman" w:cs="Times New Roman"/>
          <w:lang w:val="en-GB"/>
        </w:rPr>
        <w:lastRenderedPageBreak/>
        <w:t>estimation of muscle mass was not based on a direct assessment, e.g.</w:t>
      </w:r>
      <w:r w:rsidRPr="000D0387">
        <w:rPr>
          <w:rFonts w:ascii="Times New Roman" w:hAnsi="Times New Roman" w:cs="Times New Roman"/>
          <w:lang w:val="en-GB"/>
        </w:rPr>
        <w:t>,</w:t>
      </w:r>
      <w:r w:rsidR="003E2442" w:rsidRPr="000D0387">
        <w:rPr>
          <w:rFonts w:ascii="Times New Roman" w:hAnsi="Times New Roman" w:cs="Times New Roman"/>
          <w:lang w:val="en-GB"/>
        </w:rPr>
        <w:t xml:space="preserve"> with dual-energy X-ray absorptiometry (DXA). However, this estimation has been validated against gold standard methods (magnetic resonance imaging and DXA), with good concordance rates</w:t>
      </w:r>
      <w:r w:rsidR="00C802F0" w:rsidRPr="000D0387">
        <w:rPr>
          <w:rFonts w:ascii="Times New Roman" w:hAnsi="Times New Roman" w:cs="Times New Roman"/>
          <w:lang w:val="en-GB"/>
        </w:rPr>
        <w:t xml:space="preserve"> </w:t>
      </w:r>
      <w:r w:rsidR="008713C9" w:rsidRPr="000D0387">
        <w:rPr>
          <w:rFonts w:ascii="Times New Roman" w:hAnsi="Times New Roman" w:cs="Times New Roman"/>
          <w:lang w:val="en-GB"/>
        </w:rPr>
        <w:fldChar w:fldCharType="begin"/>
      </w:r>
      <w:r w:rsidR="00E13DBC" w:rsidRPr="000D0387">
        <w:rPr>
          <w:rFonts w:ascii="Times New Roman" w:hAnsi="Times New Roman" w:cs="Times New Roman"/>
          <w:lang w:val="en-GB"/>
        </w:rPr>
        <w:instrText xml:space="preserve"> ADDIN EN.CITE &lt;EndNote&gt;&lt;Cite&gt;&lt;Author&gt;Lee&lt;/Author&gt;&lt;Year&gt;2000&lt;/Year&gt;&lt;RecNum&gt;8431&lt;/RecNum&gt;&lt;DisplayText&gt;(Lee and others 2000a)&lt;/DisplayText&gt;&lt;record&gt;&lt;rec-number&gt;8431&lt;/rec-number&gt;&lt;foreign-keys&gt;&lt;key app="EN" db-id="drpew5wfywra50esazbxawda2f59zaves90z"&gt;8431&lt;/key&gt;&lt;/foreign-keys&gt;&lt;ref-type name="Journal Article"&gt;17&lt;/ref-type&gt;&lt;contributors&gt;&lt;authors&gt;&lt;author&gt;Lee, Robert C&lt;/author&gt;&lt;author&gt;Wang, ZiMian&lt;/author&gt;&lt;author&gt;Heo, Moonseong&lt;/author&gt;&lt;author&gt;Ross, Robert&lt;/author&gt;&lt;author&gt;Janssen, Ian&lt;/author&gt;&lt;author&gt;Heymsfield, Steven B&lt;/author&gt;&lt;/authors&gt;&lt;/contributors&gt;&lt;titles&gt;&lt;title&gt;Total-body skeletal muscle mass: development and cross-validation of anthropometric prediction models&lt;/title&gt;&lt;secondary-title&gt;The American journal of clinical nutrition&lt;/secondary-title&gt;&lt;/titles&gt;&lt;periodical&gt;&lt;full-title&gt;The American journal of clinical nutrition&lt;/full-title&gt;&lt;/periodical&gt;&lt;pages&gt;796-803&lt;/pages&gt;&lt;volume&gt;72&lt;/volume&gt;&lt;number&gt;3&lt;/number&gt;&lt;dates&gt;&lt;year&gt;2000&lt;/year&gt;&lt;/dates&gt;&lt;isbn&gt;0002-9165&lt;/isbn&gt;&lt;urls&gt;&lt;/urls&gt;&lt;/record&gt;&lt;/Cite&gt;&lt;/EndNote&gt;</w:instrText>
      </w:r>
      <w:r w:rsidR="008713C9" w:rsidRPr="000D0387">
        <w:rPr>
          <w:rFonts w:ascii="Times New Roman" w:hAnsi="Times New Roman" w:cs="Times New Roman"/>
          <w:lang w:val="en-GB"/>
        </w:rPr>
        <w:fldChar w:fldCharType="separate"/>
      </w:r>
      <w:r w:rsidR="00E13DBC" w:rsidRPr="000D0387">
        <w:rPr>
          <w:rFonts w:ascii="Times New Roman" w:hAnsi="Times New Roman" w:cs="Times New Roman"/>
          <w:noProof/>
          <w:lang w:val="en-GB"/>
        </w:rPr>
        <w:t>(Lee and others 2000a)</w:t>
      </w:r>
      <w:r w:rsidR="008713C9" w:rsidRPr="000D0387">
        <w:rPr>
          <w:rFonts w:ascii="Times New Roman" w:hAnsi="Times New Roman" w:cs="Times New Roman"/>
          <w:lang w:val="en-GB"/>
        </w:rPr>
        <w:fldChar w:fldCharType="end"/>
      </w:r>
      <w:r w:rsidR="00C802F0" w:rsidRPr="000D0387">
        <w:rPr>
          <w:rFonts w:ascii="Times New Roman" w:hAnsi="Times New Roman" w:cs="Times New Roman"/>
          <w:lang w:val="en-GB"/>
        </w:rPr>
        <w:t>.</w:t>
      </w:r>
      <w:r w:rsidR="003E2442" w:rsidRPr="000D0387">
        <w:rPr>
          <w:rFonts w:ascii="Times New Roman" w:hAnsi="Times New Roman" w:cs="Times New Roman"/>
          <w:lang w:val="en-GB"/>
        </w:rPr>
        <w:t xml:space="preserve"> </w:t>
      </w:r>
      <w:r w:rsidR="00EC08AA" w:rsidRPr="000D0387">
        <w:rPr>
          <w:rFonts w:ascii="Times New Roman" w:hAnsi="Times New Roman" w:cs="Times New Roman"/>
          <w:lang w:val="en-GB"/>
        </w:rPr>
        <w:t>T</w:t>
      </w:r>
      <w:r w:rsidR="003E2442" w:rsidRPr="000D0387">
        <w:rPr>
          <w:rFonts w:ascii="Times New Roman" w:hAnsi="Times New Roman" w:cs="Times New Roman"/>
          <w:lang w:val="en-GB"/>
        </w:rPr>
        <w:t>hese</w:t>
      </w:r>
      <w:r w:rsidR="00EC08AA" w:rsidRPr="000D0387">
        <w:rPr>
          <w:rFonts w:ascii="Times New Roman" w:hAnsi="Times New Roman" w:cs="Times New Roman"/>
          <w:lang w:val="en-GB"/>
        </w:rPr>
        <w:t xml:space="preserve"> radiological</w:t>
      </w:r>
      <w:r w:rsidR="003E2442" w:rsidRPr="000D0387">
        <w:rPr>
          <w:rFonts w:ascii="Times New Roman" w:hAnsi="Times New Roman" w:cs="Times New Roman"/>
          <w:lang w:val="en-GB"/>
        </w:rPr>
        <w:t xml:space="preserve"> methods</w:t>
      </w:r>
      <w:r w:rsidR="00D06F7B" w:rsidRPr="000D0387">
        <w:rPr>
          <w:rFonts w:ascii="Times New Roman" w:hAnsi="Times New Roman" w:cs="Times New Roman"/>
          <w:lang w:val="en-GB"/>
        </w:rPr>
        <w:t xml:space="preserve"> (i.e.</w:t>
      </w:r>
      <w:r w:rsidR="00C802F0" w:rsidRPr="000D0387">
        <w:rPr>
          <w:rFonts w:ascii="Times New Roman" w:hAnsi="Times New Roman" w:cs="Times New Roman"/>
          <w:lang w:val="en-GB"/>
        </w:rPr>
        <w:t>,</w:t>
      </w:r>
      <w:r w:rsidR="00D06F7B" w:rsidRPr="000D0387">
        <w:rPr>
          <w:rFonts w:ascii="Times New Roman" w:hAnsi="Times New Roman" w:cs="Times New Roman"/>
          <w:lang w:val="en-GB"/>
        </w:rPr>
        <w:t xml:space="preserve"> DXA)</w:t>
      </w:r>
      <w:r w:rsidR="00EC08AA" w:rsidRPr="000D0387">
        <w:rPr>
          <w:rFonts w:ascii="Times New Roman" w:hAnsi="Times New Roman" w:cs="Times New Roman"/>
          <w:lang w:val="en-GB"/>
        </w:rPr>
        <w:t>, however,</w:t>
      </w:r>
      <w:r w:rsidR="003E2442" w:rsidRPr="000D0387">
        <w:rPr>
          <w:rFonts w:ascii="Times New Roman" w:hAnsi="Times New Roman" w:cs="Times New Roman"/>
          <w:lang w:val="en-GB"/>
        </w:rPr>
        <w:t xml:space="preserve"> are </w:t>
      </w:r>
      <w:r w:rsidR="00EC08AA" w:rsidRPr="000D0387">
        <w:rPr>
          <w:rFonts w:ascii="Times New Roman" w:hAnsi="Times New Roman" w:cs="Times New Roman"/>
          <w:lang w:val="en-GB"/>
        </w:rPr>
        <w:t>expensive</w:t>
      </w:r>
      <w:r w:rsidR="003E2442" w:rsidRPr="000D0387">
        <w:rPr>
          <w:rFonts w:ascii="Times New Roman" w:hAnsi="Times New Roman" w:cs="Times New Roman"/>
          <w:lang w:val="en-GB"/>
        </w:rPr>
        <w:t xml:space="preserve"> and often impractical for population-based surveys</w:t>
      </w:r>
      <w:r w:rsidRPr="000D0387">
        <w:rPr>
          <w:rFonts w:ascii="Times New Roman" w:hAnsi="Times New Roman" w:cs="Times New Roman"/>
          <w:lang w:val="en-GB"/>
        </w:rPr>
        <w:t xml:space="preserve"> especially from LMICs</w:t>
      </w:r>
      <w:r w:rsidR="003E2442" w:rsidRPr="000D0387">
        <w:rPr>
          <w:rFonts w:ascii="Times New Roman" w:hAnsi="Times New Roman" w:cs="Times New Roman"/>
          <w:lang w:val="en-GB"/>
        </w:rPr>
        <w:t>. Third, for sarcopenia, there are still no universal operative definitions. Our definition was based on that proposed by international groups of experts</w:t>
      </w:r>
      <w:r w:rsidR="007F5DBC" w:rsidRPr="000D0387">
        <w:rPr>
          <w:rFonts w:ascii="Times New Roman" w:hAnsi="Times New Roman" w:cs="Times New Roman"/>
          <w:lang w:val="en-GB"/>
        </w:rPr>
        <w:t xml:space="preserve"> and already used in this study</w:t>
      </w:r>
      <w:r w:rsidR="00C802F0" w:rsidRPr="000D0387">
        <w:rPr>
          <w:rFonts w:ascii="Times New Roman" w:hAnsi="Times New Roman" w:cs="Times New Roman"/>
          <w:lang w:val="en-GB"/>
        </w:rPr>
        <w:t xml:space="preserve"> </w:t>
      </w:r>
      <w:r w:rsidR="008713C9" w:rsidRPr="000D0387">
        <w:rPr>
          <w:rFonts w:ascii="Times New Roman" w:hAnsi="Times New Roman" w:cs="Times New Roman"/>
          <w:lang w:val="en-GB"/>
        </w:rPr>
        <w:fldChar w:fldCharType="begin"/>
      </w:r>
      <w:r w:rsidR="00413034" w:rsidRPr="000D0387">
        <w:rPr>
          <w:rFonts w:ascii="Times New Roman" w:hAnsi="Times New Roman" w:cs="Times New Roman"/>
          <w:lang w:val="en-GB"/>
        </w:rPr>
        <w:instrText xml:space="preserve"> ADDIN EN.CITE &lt;EndNote&gt;&lt;Cite&gt;&lt;Author&gt;Koyanagi&lt;/Author&gt;&lt;Year&gt;2020&lt;/Year&gt;&lt;RecNum&gt;8432&lt;/RecNum&gt;&lt;DisplayText&gt;(Koyanagi and others 2020)&lt;/DisplayText&gt;&lt;record&gt;&lt;rec-number&gt;8432&lt;/rec-number&gt;&lt;foreign-keys&gt;&lt;key app="EN" db-id="drpew5wfywra50esazbxawda2f59zaves90z"&gt;8432&lt;/key&gt;&lt;/foreign-keys&gt;&lt;ref-type name="Journal Article"&gt;17&lt;/ref-type&gt;&lt;contributors&gt;&lt;authors&gt;&lt;author&gt;Koyanagi, Ai&lt;/author&gt;&lt;author&gt;Veronese, Nicola&lt;/author&gt;&lt;author&gt;Solmi, Marco&lt;/author&gt;&lt;author&gt;Oh, Hans&lt;/author&gt;&lt;author&gt;Shin, Jae Il&lt;/author&gt;&lt;author&gt;Jacob, Louis&lt;/author&gt;&lt;author&gt;Yang, Lin&lt;/author&gt;&lt;author&gt;Haro, Josep Maria&lt;/author&gt;&lt;author&gt;Smith, Lee&lt;/author&gt;&lt;/authors&gt;&lt;/contributors&gt;&lt;titles&gt;&lt;title&gt;Fruit and vegetable consumption and sarcopenia among older adults in low-and middle-income countries&lt;/title&gt;&lt;secondary-title&gt;Nutrients&lt;/secondary-title&gt;&lt;/titles&gt;&lt;periodical&gt;&lt;full-title&gt;Nutrients&lt;/full-title&gt;&lt;/periodical&gt;&lt;pages&gt;706&lt;/pages&gt;&lt;volume&gt;12&lt;/volume&gt;&lt;number&gt;3&lt;/number&gt;&lt;dates&gt;&lt;year&gt;2020&lt;/year&gt;&lt;/dates&gt;&lt;urls&gt;&lt;/urls&gt;&lt;/record&gt;&lt;/Cite&gt;&lt;/EndNote&gt;</w:instrText>
      </w:r>
      <w:r w:rsidR="008713C9" w:rsidRPr="000D0387">
        <w:rPr>
          <w:rFonts w:ascii="Times New Roman" w:hAnsi="Times New Roman" w:cs="Times New Roman"/>
          <w:lang w:val="en-GB"/>
        </w:rPr>
        <w:fldChar w:fldCharType="separate"/>
      </w:r>
      <w:r w:rsidR="00413034" w:rsidRPr="000D0387">
        <w:rPr>
          <w:rFonts w:ascii="Times New Roman" w:hAnsi="Times New Roman" w:cs="Times New Roman"/>
          <w:noProof/>
          <w:lang w:val="en-GB"/>
        </w:rPr>
        <w:t>(Koyanagi and others 2020)</w:t>
      </w:r>
      <w:r w:rsidR="008713C9" w:rsidRPr="000D0387">
        <w:rPr>
          <w:rFonts w:ascii="Times New Roman" w:hAnsi="Times New Roman" w:cs="Times New Roman"/>
          <w:lang w:val="en-GB"/>
        </w:rPr>
        <w:fldChar w:fldCharType="end"/>
      </w:r>
      <w:r w:rsidR="003E2442" w:rsidRPr="000D0387">
        <w:rPr>
          <w:rFonts w:ascii="Times New Roman" w:hAnsi="Times New Roman" w:cs="Times New Roman"/>
          <w:lang w:val="en-GB"/>
        </w:rPr>
        <w:t>, but it is possible that the results may differ if a different definition for sarcopenia was used.</w:t>
      </w:r>
      <w:r w:rsidR="00792BF0" w:rsidRPr="000D0387">
        <w:rPr>
          <w:rFonts w:ascii="Times New Roman" w:hAnsi="Times New Roman" w:cs="Times New Roman"/>
          <w:lang w:val="en-GB"/>
        </w:rPr>
        <w:t xml:space="preserve"> Finally</w:t>
      </w:r>
      <w:r w:rsidR="003E2442" w:rsidRPr="000D0387">
        <w:rPr>
          <w:rFonts w:ascii="Times New Roman" w:hAnsi="Times New Roman" w:cs="Times New Roman"/>
          <w:lang w:val="en-GB"/>
        </w:rPr>
        <w:t>, given the cross-sectional nature of the study, causality and temporal ass</w:t>
      </w:r>
      <w:r w:rsidR="00EC08AA" w:rsidRPr="000D0387">
        <w:rPr>
          <w:rFonts w:ascii="Times New Roman" w:hAnsi="Times New Roman" w:cs="Times New Roman"/>
          <w:lang w:val="en-GB"/>
        </w:rPr>
        <w:t>ociations cannot be established and reverse causality is also possible, i.e.</w:t>
      </w:r>
      <w:r w:rsidRPr="000D0387">
        <w:rPr>
          <w:rFonts w:ascii="Times New Roman" w:hAnsi="Times New Roman" w:cs="Times New Roman"/>
          <w:lang w:val="en-GB"/>
        </w:rPr>
        <w:t>,</w:t>
      </w:r>
      <w:r w:rsidR="00EC08AA" w:rsidRPr="000D0387">
        <w:rPr>
          <w:rFonts w:ascii="Times New Roman" w:hAnsi="Times New Roman" w:cs="Times New Roman"/>
          <w:lang w:val="en-GB"/>
        </w:rPr>
        <w:t xml:space="preserve"> people falling more frequently may experience a higher risk of sarcopenia. </w:t>
      </w:r>
    </w:p>
    <w:p w14:paraId="656D2F0A" w14:textId="77777777" w:rsidR="003E2442" w:rsidRPr="000D0387" w:rsidRDefault="003E2442" w:rsidP="00FF10EF">
      <w:pPr>
        <w:spacing w:line="480" w:lineRule="auto"/>
        <w:jc w:val="both"/>
        <w:rPr>
          <w:rFonts w:ascii="Times New Roman" w:hAnsi="Times New Roman" w:cs="Times New Roman"/>
          <w:lang w:val="en-US"/>
        </w:rPr>
      </w:pPr>
    </w:p>
    <w:p w14:paraId="28B284C0" w14:textId="264DEC1A" w:rsidR="005B7103" w:rsidRPr="000D0387" w:rsidRDefault="005B7103" w:rsidP="00FF10EF">
      <w:pPr>
        <w:spacing w:line="480" w:lineRule="auto"/>
        <w:jc w:val="both"/>
        <w:rPr>
          <w:rFonts w:ascii="Times New Roman" w:hAnsi="Times New Roman" w:cs="Times New Roman"/>
          <w:lang w:val="en-GB"/>
        </w:rPr>
      </w:pPr>
      <w:r w:rsidRPr="000D0387">
        <w:rPr>
          <w:rFonts w:ascii="Times New Roman" w:hAnsi="Times New Roman" w:cs="Times New Roman"/>
          <w:lang w:val="en-GB"/>
        </w:rPr>
        <w:t xml:space="preserve">In conclusion, the present study found that </w:t>
      </w:r>
      <w:r w:rsidR="00A33C42" w:rsidRPr="000D0387">
        <w:rPr>
          <w:rFonts w:ascii="Times New Roman" w:hAnsi="Times New Roman" w:cs="Times New Roman"/>
          <w:lang w:val="en-GB"/>
        </w:rPr>
        <w:t>sarcopenia</w:t>
      </w:r>
      <w:r w:rsidRPr="000D0387">
        <w:rPr>
          <w:rFonts w:ascii="Times New Roman" w:hAnsi="Times New Roman" w:cs="Times New Roman"/>
          <w:lang w:val="en-GB"/>
        </w:rPr>
        <w:t xml:space="preserve"> is associated with </w:t>
      </w:r>
      <w:r w:rsidR="00A33C42" w:rsidRPr="000D0387">
        <w:rPr>
          <w:rFonts w:ascii="Times New Roman" w:hAnsi="Times New Roman" w:cs="Times New Roman"/>
          <w:lang w:val="en-GB"/>
        </w:rPr>
        <w:t>higher</w:t>
      </w:r>
      <w:r w:rsidRPr="000D0387">
        <w:rPr>
          <w:rFonts w:ascii="Times New Roman" w:hAnsi="Times New Roman" w:cs="Times New Roman"/>
          <w:lang w:val="en-GB"/>
        </w:rPr>
        <w:t xml:space="preserve"> odds </w:t>
      </w:r>
      <w:r w:rsidR="00A33C42" w:rsidRPr="000D0387">
        <w:rPr>
          <w:rFonts w:ascii="Times New Roman" w:hAnsi="Times New Roman" w:cs="Times New Roman"/>
          <w:lang w:val="en-US"/>
        </w:rPr>
        <w:t>fall-related injury</w:t>
      </w:r>
      <w:r w:rsidR="00A33C42" w:rsidRPr="000D0387">
        <w:rPr>
          <w:rFonts w:ascii="Times New Roman" w:hAnsi="Times New Roman" w:cs="Times New Roman"/>
          <w:lang w:val="en-GB"/>
        </w:rPr>
        <w:t xml:space="preserve"> among adults aged ≥65 years in five LMICs</w:t>
      </w:r>
      <w:r w:rsidRPr="000D0387">
        <w:rPr>
          <w:rFonts w:ascii="Times New Roman" w:hAnsi="Times New Roman" w:cs="Times New Roman"/>
          <w:lang w:val="en-GB"/>
        </w:rPr>
        <w:t xml:space="preserve">. </w:t>
      </w:r>
      <w:r w:rsidR="00A33C42" w:rsidRPr="000D0387">
        <w:rPr>
          <w:rFonts w:ascii="Times New Roman" w:hAnsi="Times New Roman" w:cs="Times New Roman"/>
          <w:lang w:val="en-GB"/>
        </w:rPr>
        <w:t>C</w:t>
      </w:r>
      <w:r w:rsidRPr="000D0387">
        <w:rPr>
          <w:rFonts w:ascii="Times New Roman" w:hAnsi="Times New Roman" w:cs="Times New Roman"/>
          <w:lang w:val="en-GB"/>
        </w:rPr>
        <w:t xml:space="preserve">onfirmatory studies </w:t>
      </w:r>
      <w:r w:rsidR="00A33C42" w:rsidRPr="000D0387">
        <w:rPr>
          <w:rFonts w:ascii="Times New Roman" w:hAnsi="Times New Roman" w:cs="Times New Roman"/>
          <w:lang w:val="en-GB"/>
        </w:rPr>
        <w:t>with a</w:t>
      </w:r>
      <w:r w:rsidRPr="000D0387">
        <w:rPr>
          <w:rFonts w:ascii="Times New Roman" w:hAnsi="Times New Roman" w:cs="Times New Roman"/>
          <w:lang w:val="en-GB"/>
        </w:rPr>
        <w:t xml:space="preserve"> longitudinal design are necessary to examine whether </w:t>
      </w:r>
      <w:r w:rsidR="00A33C42" w:rsidRPr="000D0387">
        <w:rPr>
          <w:rFonts w:ascii="Times New Roman" w:hAnsi="Times New Roman" w:cs="Times New Roman"/>
          <w:lang w:val="en-GB"/>
        </w:rPr>
        <w:t>sarcopenia can be considered</w:t>
      </w:r>
      <w:r w:rsidRPr="000D0387">
        <w:rPr>
          <w:rFonts w:ascii="Times New Roman" w:hAnsi="Times New Roman" w:cs="Times New Roman"/>
          <w:lang w:val="en-GB"/>
        </w:rPr>
        <w:t xml:space="preserve"> </w:t>
      </w:r>
      <w:r w:rsidR="00A33C42" w:rsidRPr="000D0387">
        <w:rPr>
          <w:rFonts w:ascii="Times New Roman" w:hAnsi="Times New Roman" w:cs="Times New Roman"/>
          <w:lang w:val="en-GB"/>
        </w:rPr>
        <w:t xml:space="preserve">as </w:t>
      </w:r>
      <w:r w:rsidR="00C802F0" w:rsidRPr="000D0387">
        <w:rPr>
          <w:rFonts w:ascii="Times New Roman" w:hAnsi="Times New Roman" w:cs="Times New Roman"/>
          <w:lang w:val="en-GB"/>
        </w:rPr>
        <w:t xml:space="preserve">a </w:t>
      </w:r>
      <w:r w:rsidR="00A33C42" w:rsidRPr="000D0387">
        <w:rPr>
          <w:rFonts w:ascii="Times New Roman" w:hAnsi="Times New Roman" w:cs="Times New Roman"/>
          <w:lang w:val="en-GB"/>
        </w:rPr>
        <w:t xml:space="preserve">potential risk factor for falls in older </w:t>
      </w:r>
      <w:r w:rsidR="00C802F0" w:rsidRPr="000D0387">
        <w:rPr>
          <w:rFonts w:ascii="Times New Roman" w:hAnsi="Times New Roman" w:cs="Times New Roman"/>
          <w:lang w:val="en-GB"/>
        </w:rPr>
        <w:t xml:space="preserve">people </w:t>
      </w:r>
      <w:r w:rsidR="00A33C42" w:rsidRPr="000D0387">
        <w:rPr>
          <w:rFonts w:ascii="Times New Roman" w:hAnsi="Times New Roman" w:cs="Times New Roman"/>
          <w:lang w:val="en-GB"/>
        </w:rPr>
        <w:t xml:space="preserve">living in LMICs, since this population is exponentially increasing. </w:t>
      </w:r>
    </w:p>
    <w:p w14:paraId="639B85BA" w14:textId="77777777" w:rsidR="000361C7" w:rsidRPr="000D0387" w:rsidRDefault="000361C7">
      <w:pPr>
        <w:rPr>
          <w:rFonts w:ascii="Times New Roman" w:hAnsi="Times New Roman" w:cs="Times New Roman"/>
          <w:b/>
          <w:bCs/>
          <w:lang w:val="en-US"/>
        </w:rPr>
      </w:pPr>
      <w:r w:rsidRPr="000D0387">
        <w:rPr>
          <w:rFonts w:ascii="Times New Roman" w:hAnsi="Times New Roman" w:cs="Times New Roman"/>
          <w:b/>
          <w:bCs/>
          <w:lang w:val="en-US"/>
        </w:rPr>
        <w:br w:type="page"/>
      </w:r>
    </w:p>
    <w:p w14:paraId="60661173" w14:textId="77777777" w:rsidR="003E71D4" w:rsidRPr="000D0387" w:rsidRDefault="003E71D4" w:rsidP="009A10CD">
      <w:pPr>
        <w:pStyle w:val="Heading1"/>
        <w:rPr>
          <w:lang w:val="en-US"/>
        </w:rPr>
      </w:pPr>
      <w:r w:rsidRPr="000D0387">
        <w:rPr>
          <w:lang w:val="en-US"/>
        </w:rPr>
        <w:lastRenderedPageBreak/>
        <w:t>Acknowledgements</w:t>
      </w:r>
    </w:p>
    <w:p w14:paraId="46B863A9" w14:textId="77777777" w:rsidR="003E71D4" w:rsidRPr="000D0387" w:rsidRDefault="003E71D4" w:rsidP="003E71D4">
      <w:pPr>
        <w:spacing w:line="480" w:lineRule="auto"/>
        <w:jc w:val="both"/>
        <w:rPr>
          <w:rFonts w:ascii="Times New Roman" w:hAnsi="Times New Roman" w:cs="Times New Roman"/>
          <w:bCs/>
          <w:lang w:val="en-GB"/>
        </w:rPr>
      </w:pPr>
      <w:r w:rsidRPr="000D0387">
        <w:rPr>
          <w:rFonts w:ascii="Times New Roman" w:hAnsi="Times New Roman" w:cs="Times New Roman"/>
          <w:bCs/>
          <w:lang w:val="en-GB"/>
        </w:rPr>
        <w:t xml:space="preserve">This paper uses data from WHO’s Study on Global Ageing and Adult Health (SAGE). SAGE is supported by the U.S. National Institute on Aging through Interagency Agreements OGHA 04034785, YA1323–08-CN-0020, Y1-AG-1005–01 and through research grants R01-AG034479 and R21-AG034263. </w:t>
      </w:r>
    </w:p>
    <w:p w14:paraId="2AD4200A" w14:textId="77777777" w:rsidR="003E71D4" w:rsidRPr="000D0387" w:rsidRDefault="003E71D4">
      <w:pPr>
        <w:rPr>
          <w:rFonts w:ascii="Times New Roman" w:hAnsi="Times New Roman" w:cs="Times New Roman"/>
          <w:b/>
          <w:bCs/>
          <w:lang w:val="en-US"/>
        </w:rPr>
      </w:pPr>
      <w:r w:rsidRPr="000D0387">
        <w:rPr>
          <w:rFonts w:ascii="Times New Roman" w:hAnsi="Times New Roman" w:cs="Times New Roman"/>
          <w:b/>
          <w:bCs/>
          <w:lang w:val="en-US"/>
        </w:rPr>
        <w:br w:type="page"/>
      </w:r>
    </w:p>
    <w:p w14:paraId="26DDEAB6" w14:textId="77777777" w:rsidR="0047794F" w:rsidRPr="000D0387" w:rsidRDefault="0047794F" w:rsidP="009A10CD">
      <w:pPr>
        <w:pStyle w:val="Heading1"/>
        <w:rPr>
          <w:lang w:val="en-US"/>
        </w:rPr>
      </w:pPr>
      <w:r w:rsidRPr="000D0387">
        <w:rPr>
          <w:lang w:val="en-US"/>
        </w:rPr>
        <w:lastRenderedPageBreak/>
        <w:t>REFERENCES</w:t>
      </w:r>
    </w:p>
    <w:p w14:paraId="7EEF4C76" w14:textId="77777777" w:rsidR="003A190E" w:rsidRPr="000D0387" w:rsidRDefault="008713C9" w:rsidP="003A190E">
      <w:pPr>
        <w:pStyle w:val="EndNoteBibliography"/>
        <w:ind w:left="720" w:hanging="720"/>
        <w:rPr>
          <w:noProof/>
        </w:rPr>
      </w:pPr>
      <w:r w:rsidRPr="000D0387">
        <w:rPr>
          <w:rFonts w:ascii="Times New Roman" w:hAnsi="Times New Roman" w:cs="Times New Roman"/>
          <w:lang w:val="en-US"/>
        </w:rPr>
        <w:fldChar w:fldCharType="begin"/>
      </w:r>
      <w:r w:rsidR="0047794F" w:rsidRPr="000D0387">
        <w:rPr>
          <w:rFonts w:ascii="Times New Roman" w:hAnsi="Times New Roman" w:cs="Times New Roman"/>
          <w:lang w:val="en-US"/>
        </w:rPr>
        <w:instrText xml:space="preserve"> ADDIN EN.REFLIST </w:instrText>
      </w:r>
      <w:r w:rsidRPr="000D0387">
        <w:rPr>
          <w:rFonts w:ascii="Times New Roman" w:hAnsi="Times New Roman" w:cs="Times New Roman"/>
          <w:lang w:val="en-US"/>
        </w:rPr>
        <w:fldChar w:fldCharType="separate"/>
      </w:r>
      <w:r w:rsidR="003A190E" w:rsidRPr="000D0387">
        <w:rPr>
          <w:noProof/>
        </w:rPr>
        <w:t>Al Snih, S.; Graham, J.E.; Kuo, Y.F.; Goodwin, J.S.; Markides, K.S.; Ottenbacher, K.J. Obesity and disability: relation among older adults living in Latin America and the Caribbean. American journal of epidemiology. 171:1282-1288; 2010</w:t>
      </w:r>
    </w:p>
    <w:p w14:paraId="110B268D" w14:textId="77777777" w:rsidR="003A190E" w:rsidRPr="000D0387" w:rsidRDefault="003A190E" w:rsidP="003A190E">
      <w:pPr>
        <w:pStyle w:val="EndNoteBibliography"/>
        <w:ind w:left="720" w:hanging="720"/>
        <w:rPr>
          <w:noProof/>
        </w:rPr>
      </w:pPr>
      <w:r w:rsidRPr="000D0387">
        <w:rPr>
          <w:noProof/>
        </w:rPr>
        <w:t>Backholer, K.; Wong, E.; Freak-Poli, R.; Walls, H.L.; Peeters, A. Increasing body weight and risk of limitations in activities of daily living: a systematic review and meta-analysis. Obesity reviews : an official journal of the International Association for the Study of Obesity. 13:456-468; 2012</w:t>
      </w:r>
    </w:p>
    <w:p w14:paraId="71375007" w14:textId="77777777" w:rsidR="003A190E" w:rsidRPr="000D0387" w:rsidRDefault="003A190E" w:rsidP="003A190E">
      <w:pPr>
        <w:pStyle w:val="EndNoteBibliography"/>
        <w:ind w:left="720" w:hanging="720"/>
        <w:rPr>
          <w:noProof/>
        </w:rPr>
      </w:pPr>
      <w:r w:rsidRPr="000D0387">
        <w:rPr>
          <w:noProof/>
        </w:rPr>
        <w:t>Beaudart, C.; Zaaria, M.; Pasleau, F.; Reginster, J.-Y.; Bruyère, O. Health outcomes of sarcopenia: a systematic review and meta-analysis. PloS one. 12:e0169548; 2017</w:t>
      </w:r>
    </w:p>
    <w:p w14:paraId="6E734C55" w14:textId="77777777" w:rsidR="003A190E" w:rsidRPr="000D0387" w:rsidRDefault="003A190E" w:rsidP="003A190E">
      <w:pPr>
        <w:pStyle w:val="EndNoteBibliography"/>
        <w:ind w:left="720" w:hanging="720"/>
        <w:rPr>
          <w:noProof/>
        </w:rPr>
      </w:pPr>
      <w:r w:rsidRPr="000D0387">
        <w:rPr>
          <w:noProof/>
        </w:rPr>
        <w:t>Bergen, G.; Stevens, M.R.; Burns, E.R. Falls and fall injuries among adults aged≥ 65 years—United States, 2014. Morbidity and Mortality Weekly Report. 65:993-998; 2016</w:t>
      </w:r>
    </w:p>
    <w:p w14:paraId="0CEEB0BB" w14:textId="77777777" w:rsidR="003A190E" w:rsidRPr="000D0387" w:rsidRDefault="003A190E" w:rsidP="003A190E">
      <w:pPr>
        <w:pStyle w:val="EndNoteBibliography"/>
        <w:ind w:left="720" w:hanging="720"/>
        <w:rPr>
          <w:noProof/>
        </w:rPr>
      </w:pPr>
      <w:r w:rsidRPr="000D0387">
        <w:rPr>
          <w:noProof/>
        </w:rPr>
        <w:t>Brennan-Olsen, S.L.; Bowe, S.J.; Kowal, P.; Naidoo, N.; Quashie, N.T.; Eick, G.; Agrawal, S.; D’Este, C. Functional measures of Sarcopenia: prevalence, and associations with functional disability in 10,892 adults aged 65 years and over from six lower-and middle-income countries. Calcified tissue international. 105:609-618; 2019</w:t>
      </w:r>
    </w:p>
    <w:p w14:paraId="6E0ADFC8" w14:textId="77777777" w:rsidR="003A190E" w:rsidRPr="000D0387" w:rsidRDefault="003A190E" w:rsidP="003A190E">
      <w:pPr>
        <w:pStyle w:val="EndNoteBibliography"/>
        <w:ind w:left="720" w:hanging="720"/>
        <w:rPr>
          <w:noProof/>
        </w:rPr>
      </w:pPr>
      <w:r w:rsidRPr="000D0387">
        <w:rPr>
          <w:noProof/>
        </w:rPr>
        <w:t>Bull, F.C.; Maslin, T.S.; Armstrong, T. Global physical activity questionnaire (GPAQ): nine country reliability and validity study. Journal of physical activity &amp; health. 6:790-804; 2009</w:t>
      </w:r>
    </w:p>
    <w:p w14:paraId="30834FA5" w14:textId="77777777" w:rsidR="003A190E" w:rsidRPr="000D0387" w:rsidRDefault="003A190E" w:rsidP="003A190E">
      <w:pPr>
        <w:pStyle w:val="EndNoteBibliography"/>
        <w:ind w:left="720" w:hanging="720"/>
        <w:rPr>
          <w:noProof/>
        </w:rPr>
      </w:pPr>
      <w:r w:rsidRPr="000D0387">
        <w:rPr>
          <w:noProof/>
        </w:rPr>
        <w:t>Capistrant, B.D.; Glymour, M.M.; Berkman, L.F. Assessing mobility difficulties for cross-national comparisons: results from the world health organization study on global ageing and adult health. J Am Geriatr Soc. 62:329-335; 2014</w:t>
      </w:r>
    </w:p>
    <w:p w14:paraId="06FB275F" w14:textId="77777777" w:rsidR="003A190E" w:rsidRPr="000D0387" w:rsidRDefault="003A190E" w:rsidP="003A190E">
      <w:pPr>
        <w:pStyle w:val="EndNoteBibliography"/>
        <w:ind w:left="720" w:hanging="720"/>
        <w:rPr>
          <w:noProof/>
        </w:rPr>
      </w:pPr>
      <w:r w:rsidRPr="000D0387">
        <w:rPr>
          <w:noProof/>
        </w:rPr>
        <w:t>Cruz-Jentoft, A.J.; Baeyens, J.P.; Bauer, J.M.; Boirie, Y.; Cederholm, T.; Landi, F.; Martin, F.C.; Michel, J.P.; Rolland, Y.; Schneider, S.M.; Topinkova, E.; Vandewoude, M.; Zamboni, M. Sarcopenia: European consensus on definition and diagnosis: Report of the European Working Group on Sarcopenia in Older People. Age Ageing. 39:412-423; 2010</w:t>
      </w:r>
    </w:p>
    <w:p w14:paraId="75F6F33F" w14:textId="77777777" w:rsidR="003A190E" w:rsidRPr="000D0387" w:rsidRDefault="003A190E" w:rsidP="003A190E">
      <w:pPr>
        <w:pStyle w:val="EndNoteBibliography"/>
        <w:ind w:left="720" w:hanging="720"/>
        <w:rPr>
          <w:noProof/>
        </w:rPr>
      </w:pPr>
      <w:r w:rsidRPr="000D0387">
        <w:rPr>
          <w:noProof/>
        </w:rPr>
        <w:t>Cruz-Jentoft, A.J.; Bahat, G.; Bauer, J.; Boirie, Y.; Bruyère, O.; Cederholm, T.; Cooper, C.; Landi, F.; Rolland, Y.; Sayer, A.A. Sarcopenia: revised European consensus on definition and diagnosis. Age and ageing. 48:16-31; 2019</w:t>
      </w:r>
    </w:p>
    <w:p w14:paraId="7FC003B1" w14:textId="77777777" w:rsidR="003A190E" w:rsidRPr="000D0387" w:rsidRDefault="003A190E" w:rsidP="003A190E">
      <w:pPr>
        <w:pStyle w:val="EndNoteBibliography"/>
        <w:ind w:left="720" w:hanging="720"/>
        <w:rPr>
          <w:noProof/>
        </w:rPr>
      </w:pPr>
      <w:r w:rsidRPr="000D0387">
        <w:rPr>
          <w:noProof/>
        </w:rPr>
        <w:t>Dam, T.T.; Peters, K.W.; Fragala, M.; Cawthon, P.M.; Harris, T.B.; McLean, R.; Shardell, M.; Alley, D.E.; Kenny, A.; Ferrucci, L.; Guralnik, J.; Kiel, D.P.; Kritchevsky, S.; Vassileva, M.T.; Studenski, S. An evidence-based comparison of operational criteria for the presence of sarcopenia. The journals of gerontology Series A, Biological sciences and medical sciences. 69:584-590; 2014</w:t>
      </w:r>
    </w:p>
    <w:p w14:paraId="45A743CD" w14:textId="77777777" w:rsidR="003A190E" w:rsidRPr="000D0387" w:rsidRDefault="003A190E" w:rsidP="003A190E">
      <w:pPr>
        <w:pStyle w:val="EndNoteBibliography"/>
        <w:ind w:left="720" w:hanging="720"/>
        <w:rPr>
          <w:noProof/>
        </w:rPr>
      </w:pPr>
      <w:r w:rsidRPr="000D0387">
        <w:rPr>
          <w:noProof/>
        </w:rPr>
        <w:t>Gadelha, A.B.; Neri, S.G.R.; Oliveira, R.J.d.; Bottaro, M.; David, A.C.d.; Vainshelboim, B.; Lima, R.M. Severity of sarcopenia is associated with postural balance and risk of falls in community-dwelling older women. Experimental aging research. 44:258-269; 2018</w:t>
      </w:r>
    </w:p>
    <w:p w14:paraId="1C046C7F" w14:textId="77777777" w:rsidR="003A190E" w:rsidRPr="000D0387" w:rsidRDefault="003A190E" w:rsidP="003A190E">
      <w:pPr>
        <w:pStyle w:val="EndNoteBibliography"/>
        <w:ind w:left="720" w:hanging="720"/>
        <w:rPr>
          <w:noProof/>
        </w:rPr>
      </w:pPr>
      <w:r w:rsidRPr="000D0387">
        <w:rPr>
          <w:noProof/>
        </w:rPr>
        <w:t>Gale, C.R.; Westbury, L.D.; Cooper, C.; Dennison, E.M. Risk factors for incident falls in older men and women: the English longitudinal study of ageing. BMC geriatrics. 18:117; 2018</w:t>
      </w:r>
    </w:p>
    <w:p w14:paraId="170115AD" w14:textId="77777777" w:rsidR="003A190E" w:rsidRPr="000D0387" w:rsidRDefault="003A190E" w:rsidP="003A190E">
      <w:pPr>
        <w:pStyle w:val="EndNoteBibliography"/>
        <w:ind w:left="720" w:hanging="720"/>
        <w:rPr>
          <w:noProof/>
        </w:rPr>
      </w:pPr>
      <w:r w:rsidRPr="000D0387">
        <w:rPr>
          <w:noProof/>
        </w:rPr>
        <w:t>Higgins, J.P.; Thompson, S.G. Quantifying heterogeneity in a meta-analysis. Stat Med. 21:1539-1558; 2002</w:t>
      </w:r>
    </w:p>
    <w:p w14:paraId="27434CF6" w14:textId="77777777" w:rsidR="003A190E" w:rsidRPr="000D0387" w:rsidRDefault="003A190E" w:rsidP="003A190E">
      <w:pPr>
        <w:pStyle w:val="EndNoteBibliography"/>
        <w:ind w:left="720" w:hanging="720"/>
        <w:rPr>
          <w:noProof/>
        </w:rPr>
      </w:pPr>
      <w:r w:rsidRPr="000D0387">
        <w:rPr>
          <w:noProof/>
        </w:rPr>
        <w:t xml:space="preserve">Hopewell, S.; Adedire, O.; Copsey, B.J.; Boniface, G.J.; Sherrington, C.; Clemson, L.; Close, J.C.; Lamb, S.E. Multifactorial and multiple component interventions for preventing </w:t>
      </w:r>
      <w:r w:rsidRPr="000D0387">
        <w:rPr>
          <w:noProof/>
        </w:rPr>
        <w:lastRenderedPageBreak/>
        <w:t>falls in older people living in the community. Cochrane Database of Systematic Reviews; 2018</w:t>
      </w:r>
    </w:p>
    <w:p w14:paraId="1180A99D" w14:textId="77777777" w:rsidR="003A190E" w:rsidRPr="000D0387" w:rsidRDefault="003A190E" w:rsidP="003A190E">
      <w:pPr>
        <w:pStyle w:val="EndNoteBibliography"/>
        <w:ind w:left="720" w:hanging="720"/>
        <w:rPr>
          <w:noProof/>
        </w:rPr>
      </w:pPr>
      <w:r w:rsidRPr="000D0387">
        <w:rPr>
          <w:noProof/>
        </w:rPr>
        <w:t>Iolascon, G.; Moretti, A. The relationship between serum IGF-1, handgrip strength, physical performance and falls in elderly men and women. 2018</w:t>
      </w:r>
    </w:p>
    <w:p w14:paraId="3D67E0FE" w14:textId="77777777" w:rsidR="003A190E" w:rsidRPr="000D0387" w:rsidRDefault="003A190E" w:rsidP="003A190E">
      <w:pPr>
        <w:pStyle w:val="EndNoteBibliography"/>
        <w:ind w:left="720" w:hanging="720"/>
        <w:rPr>
          <w:noProof/>
        </w:rPr>
      </w:pPr>
      <w:r w:rsidRPr="000D0387">
        <w:rPr>
          <w:noProof/>
        </w:rPr>
        <w:t>James, S.L.; Lucchesi, L.R.; Bisignano, C.; Castle, C.D.; Dingels, Z.V.; Fox, J.T.; Hamilton, E.B.; Henry, N.J.; Krohn, K.J.; Liu, Z. The global burden of falls: global, regional and national estimates of morbidity and mortality from the Global Burden of Disease Study 2017. Injury prevention; 2020</w:t>
      </w:r>
    </w:p>
    <w:p w14:paraId="2B64E44A" w14:textId="77777777" w:rsidR="003A190E" w:rsidRPr="000D0387" w:rsidRDefault="003A190E" w:rsidP="003A190E">
      <w:pPr>
        <w:pStyle w:val="EndNoteBibliography"/>
        <w:ind w:left="720" w:hanging="720"/>
        <w:rPr>
          <w:noProof/>
        </w:rPr>
      </w:pPr>
      <w:r w:rsidRPr="000D0387">
        <w:rPr>
          <w:noProof/>
        </w:rPr>
        <w:t>Kowal, P.; Chatterji, S.; Naidoo, N.; Biritwum, R.; Fan, W.; Lopez Ridaura, R.; Maximova, T.; Arokiasamy, P.; Phaswana-Mafuya, N.; Williams, S.; Snodgrass, J.J.; Minicuci, N.; D'Este, C.; Peltzer, K.; Boerma, J.T. Data resource profile: the World Health Organization Study on global AGEing and adult health (SAGE). Int J Epidemiol. 41:1639-1649; 2012</w:t>
      </w:r>
    </w:p>
    <w:p w14:paraId="266A6648" w14:textId="77777777" w:rsidR="003A190E" w:rsidRPr="000D0387" w:rsidRDefault="003A190E" w:rsidP="003A190E">
      <w:pPr>
        <w:pStyle w:val="EndNoteBibliography"/>
        <w:ind w:left="720" w:hanging="720"/>
        <w:rPr>
          <w:noProof/>
        </w:rPr>
      </w:pPr>
      <w:r w:rsidRPr="000D0387">
        <w:rPr>
          <w:noProof/>
        </w:rPr>
        <w:t>Koyanagi, A.; Veronese, N.; Solmi, M.; Oh, H.; Shin, J.I.; Jacob, L.; Yang, L.; Haro, J.M.; Smith, L. Fruit and vegetable consumption and sarcopenia among older adults in low-and middle-income countries. Nutrients. 12:706; 2020</w:t>
      </w:r>
    </w:p>
    <w:p w14:paraId="6F6747D1" w14:textId="77777777" w:rsidR="003A190E" w:rsidRPr="000D0387" w:rsidRDefault="003A190E" w:rsidP="003A190E">
      <w:pPr>
        <w:pStyle w:val="EndNoteBibliography"/>
        <w:ind w:left="720" w:hanging="720"/>
        <w:rPr>
          <w:noProof/>
        </w:rPr>
      </w:pPr>
      <w:r w:rsidRPr="000D0387">
        <w:rPr>
          <w:noProof/>
        </w:rPr>
        <w:t>Landi, F.; Liperoti, R.; Russo, A.; Giovannini, S.; Tosato, M.; Capoluongo, E.; Bernabei, R.; Onder, G. Sarcopenia as a risk factor for falls in elderly individuals: results from the ilSIRENTE study. Clinical nutrition. 31:652-658; 2012</w:t>
      </w:r>
    </w:p>
    <w:p w14:paraId="7128E543" w14:textId="77777777" w:rsidR="003A190E" w:rsidRPr="000D0387" w:rsidRDefault="003A190E" w:rsidP="003A190E">
      <w:pPr>
        <w:pStyle w:val="EndNoteBibliography"/>
        <w:ind w:left="720" w:hanging="720"/>
        <w:rPr>
          <w:noProof/>
        </w:rPr>
      </w:pPr>
      <w:r w:rsidRPr="000D0387">
        <w:rPr>
          <w:noProof/>
        </w:rPr>
        <w:t>Lee, R.C.; Wang, Z.; Heo, M.; Ross, R.; Janssen, I.; Heymsfield, S.B. Total-body skeletal muscle mass: development and cross-validation of anthropometric prediction models. The American journal of clinical nutrition. 72:796-803; 2000a</w:t>
      </w:r>
    </w:p>
    <w:p w14:paraId="16913DF8" w14:textId="77777777" w:rsidR="003A190E" w:rsidRPr="000D0387" w:rsidRDefault="003A190E" w:rsidP="003A190E">
      <w:pPr>
        <w:pStyle w:val="EndNoteBibliography"/>
        <w:ind w:left="720" w:hanging="720"/>
        <w:rPr>
          <w:noProof/>
        </w:rPr>
      </w:pPr>
      <w:r w:rsidRPr="000D0387">
        <w:rPr>
          <w:noProof/>
        </w:rPr>
        <w:t>Lee, R.C.; Wang, Z.; Heo, M.; Ross, R.; Janssen, I.; Heymsfield, S.B. Total-body skeletal muscle mass: development and cross-validation of anthropometric prediction models. The American journal of clinical nutrition. 72:796-803; 2000b</w:t>
      </w:r>
    </w:p>
    <w:p w14:paraId="5BAC37D8" w14:textId="77777777" w:rsidR="003A190E" w:rsidRPr="000D0387" w:rsidRDefault="003A190E" w:rsidP="003A190E">
      <w:pPr>
        <w:pStyle w:val="EndNoteBibliography"/>
        <w:ind w:left="720" w:hanging="720"/>
        <w:rPr>
          <w:noProof/>
        </w:rPr>
      </w:pPr>
      <w:r w:rsidRPr="000D0387">
        <w:rPr>
          <w:noProof/>
        </w:rPr>
        <w:t>Mackenzie, L.; Byles, J.; D'Este, C. Validation of self-reported fall events in intervention studies. Clinical rehabilitation. 20:331-339; 2006</w:t>
      </w:r>
    </w:p>
    <w:p w14:paraId="413B427F" w14:textId="77777777" w:rsidR="003A190E" w:rsidRPr="000D0387" w:rsidRDefault="003A190E" w:rsidP="003A190E">
      <w:pPr>
        <w:pStyle w:val="EndNoteBibliography"/>
        <w:ind w:left="720" w:hanging="720"/>
        <w:rPr>
          <w:noProof/>
        </w:rPr>
      </w:pPr>
      <w:r w:rsidRPr="000D0387">
        <w:rPr>
          <w:noProof/>
        </w:rPr>
        <w:t>Moreland, J.D.; Richardson, J.A.; Goldsmith, C.H.; Clase, C.M. Muscle weakness and fal</w:t>
      </w:r>
      <w:r w:rsidRPr="000D0387">
        <w:rPr>
          <w:rFonts w:hint="eastAsia"/>
          <w:noProof/>
        </w:rPr>
        <w:t>ls in older adults: a systematic review and meta</w:t>
      </w:r>
      <w:r w:rsidRPr="000D0387">
        <w:rPr>
          <w:rFonts w:hint="eastAsia"/>
          <w:noProof/>
        </w:rPr>
        <w:t>‐</w:t>
      </w:r>
      <w:r w:rsidRPr="000D0387">
        <w:rPr>
          <w:rFonts w:hint="eastAsia"/>
          <w:noProof/>
        </w:rPr>
        <w:t>analysis. Journal of the American Geriatrics Society. 52:1121-1129; 2004</w:t>
      </w:r>
    </w:p>
    <w:p w14:paraId="65EC7D4F" w14:textId="77777777" w:rsidR="003A190E" w:rsidRPr="000D0387" w:rsidRDefault="003A190E" w:rsidP="003A190E">
      <w:pPr>
        <w:pStyle w:val="EndNoteBibliography"/>
        <w:ind w:left="720" w:hanging="720"/>
        <w:rPr>
          <w:noProof/>
        </w:rPr>
      </w:pPr>
      <w:r w:rsidRPr="000D0387">
        <w:rPr>
          <w:noProof/>
        </w:rPr>
        <w:t>Morley, J.E.; Malmstrom, T.K. Frailty, sarcopenia, and hormones. Endocrinology and Metabolism Clinics. 42:391-405; 2013</w:t>
      </w:r>
    </w:p>
    <w:p w14:paraId="0A2F70AA" w14:textId="77777777" w:rsidR="003A190E" w:rsidRPr="000D0387" w:rsidRDefault="003A190E" w:rsidP="003A190E">
      <w:pPr>
        <w:pStyle w:val="EndNoteBibliography"/>
        <w:ind w:left="720" w:hanging="720"/>
        <w:rPr>
          <w:noProof/>
        </w:rPr>
      </w:pPr>
      <w:r w:rsidRPr="000D0387">
        <w:rPr>
          <w:noProof/>
        </w:rPr>
        <w:t>Ortiz, O.; Russell, M.; Daley, T.L.; Baumgartner, R.N.; Waki, M.; Lichtman, S.; Wang, J.; Pierson Jr, R.N.; Heymsfield, S.B. Differences in skeletal muscle and bone mineral mass between black and white females and their relevance to estimates of body composition. The American journal of clinical nutrition. 55:8-13; 1992</w:t>
      </w:r>
    </w:p>
    <w:p w14:paraId="377CF960" w14:textId="77777777" w:rsidR="003A190E" w:rsidRPr="000D0387" w:rsidRDefault="003A190E" w:rsidP="003A190E">
      <w:pPr>
        <w:pStyle w:val="EndNoteBibliography"/>
        <w:ind w:left="720" w:hanging="720"/>
        <w:rPr>
          <w:noProof/>
        </w:rPr>
      </w:pPr>
      <w:r w:rsidRPr="000D0387">
        <w:rPr>
          <w:noProof/>
        </w:rPr>
        <w:t>Papa, E.V.; Dong, X.; Hassan, M. Resistance training for activity limitations in older adults with skeletal muscle function deficits: a systematic review. Clinical interventions in aging. 12:955; 2017</w:t>
      </w:r>
    </w:p>
    <w:p w14:paraId="196B3C5B" w14:textId="77777777" w:rsidR="003A190E" w:rsidRPr="000D0387" w:rsidRDefault="003A190E" w:rsidP="003A190E">
      <w:pPr>
        <w:pStyle w:val="EndNoteBibliography"/>
        <w:ind w:left="720" w:hanging="720"/>
        <w:rPr>
          <w:noProof/>
        </w:rPr>
      </w:pPr>
      <w:r w:rsidRPr="000D0387">
        <w:rPr>
          <w:noProof/>
        </w:rPr>
        <w:t>Rubenstein, L.Z. Falls in older people: epidemiology, risk factors and strategies for prevention. Age and ageing. 35:ii37-ii41; 2006</w:t>
      </w:r>
    </w:p>
    <w:p w14:paraId="435D2206" w14:textId="77777777" w:rsidR="003A190E" w:rsidRPr="000D0387" w:rsidRDefault="003A190E" w:rsidP="003A190E">
      <w:pPr>
        <w:pStyle w:val="EndNoteBibliography"/>
        <w:ind w:left="720" w:hanging="720"/>
        <w:rPr>
          <w:noProof/>
        </w:rPr>
      </w:pPr>
      <w:r w:rsidRPr="000D0387">
        <w:rPr>
          <w:noProof/>
        </w:rPr>
        <w:t>Schneider, D.A.; Trence, D.L. Possible role of nutrition in prevention of sarcopenia and falls. Endocrine Practice. 25:1184-1190; 2019</w:t>
      </w:r>
    </w:p>
    <w:p w14:paraId="7E333E92" w14:textId="77777777" w:rsidR="003A190E" w:rsidRPr="000D0387" w:rsidRDefault="003A190E" w:rsidP="003A190E">
      <w:pPr>
        <w:pStyle w:val="EndNoteBibliography"/>
        <w:ind w:left="720" w:hanging="720"/>
        <w:rPr>
          <w:noProof/>
        </w:rPr>
      </w:pPr>
      <w:r w:rsidRPr="000D0387">
        <w:rPr>
          <w:noProof/>
        </w:rPr>
        <w:t>Shafiee, G.; Keshtkar, A.; Soltani, A.; Ahadi, Z.; Larijani, B.; Heshmat, R. Prevalence of sarcopenia in the world: a systematic review and meta-analysis of general population studies. Journal of Diabetes &amp; Metabolic Disorders. 16:21; 2017</w:t>
      </w:r>
    </w:p>
    <w:p w14:paraId="61AD0FF8" w14:textId="77777777" w:rsidR="003A190E" w:rsidRPr="000D0387" w:rsidRDefault="003A190E" w:rsidP="003A190E">
      <w:pPr>
        <w:pStyle w:val="EndNoteBibliography"/>
        <w:ind w:left="720" w:hanging="720"/>
        <w:rPr>
          <w:noProof/>
        </w:rPr>
      </w:pPr>
      <w:r w:rsidRPr="000D0387">
        <w:rPr>
          <w:noProof/>
        </w:rPr>
        <w:lastRenderedPageBreak/>
        <w:t>Smith, L.; Tully, M.; Jacob, L.; Blackburn, N.; Adlakha, D.; Caserotti, P.; Soysal, P.; Veronese, N.; Sánchez, G.F.L.; Vancampfort, D. The association between sedentary behavior and sarcopenia among adults aged≥ 65 years in low-and middle-income countries. International journal of environmental research and public health. 17:1708; 2020</w:t>
      </w:r>
    </w:p>
    <w:p w14:paraId="0F095D44" w14:textId="77777777" w:rsidR="003A190E" w:rsidRPr="000D0387" w:rsidRDefault="003A190E" w:rsidP="003A190E">
      <w:pPr>
        <w:pStyle w:val="EndNoteBibliography"/>
        <w:ind w:left="720" w:hanging="720"/>
        <w:rPr>
          <w:noProof/>
        </w:rPr>
      </w:pPr>
      <w:r w:rsidRPr="000D0387">
        <w:rPr>
          <w:noProof/>
        </w:rPr>
        <w:t>Stewart, P.M. Aging and fountain-of-youth hormones. Mass Medical Soc; 2006</w:t>
      </w:r>
    </w:p>
    <w:p w14:paraId="2414FCE0" w14:textId="77777777" w:rsidR="003A190E" w:rsidRPr="000D0387" w:rsidRDefault="003A190E" w:rsidP="003A190E">
      <w:pPr>
        <w:pStyle w:val="EndNoteBibliography"/>
        <w:ind w:left="720" w:hanging="720"/>
        <w:rPr>
          <w:noProof/>
        </w:rPr>
      </w:pPr>
      <w:r w:rsidRPr="000D0387">
        <w:rPr>
          <w:noProof/>
        </w:rPr>
        <w:t>Stewart Williams, J.; Kowal, P.; Hestekin, H.; O'Driscoll, T.; Peltzer, K.; Yawson, A.; Biritwum, R.; Maximova, T.; Salinas Rodríguez, A.; Manrique Espinoza, B.; Wu, F.; Arokiasamy, P.; Chatterji, S. Prevalence, risk factors and disability associated with fall-related injury in older adults in low- and middle-incomecountries: results from the WHO Study on global AGEing and adult health (SAGE). BMC medicine. 13:147; 2015</w:t>
      </w:r>
    </w:p>
    <w:p w14:paraId="4D4FD140" w14:textId="77777777" w:rsidR="003A190E" w:rsidRPr="000D0387" w:rsidRDefault="003A190E" w:rsidP="003A190E">
      <w:pPr>
        <w:pStyle w:val="EndNoteBibliography"/>
        <w:ind w:left="720" w:hanging="720"/>
        <w:rPr>
          <w:noProof/>
        </w:rPr>
      </w:pPr>
      <w:r w:rsidRPr="000D0387">
        <w:rPr>
          <w:noProof/>
        </w:rPr>
        <w:t>Studenski, S.A.; Peters, K.W.; Alley, D.E.; Cawthon, P.M.; McLean, R.R.; Harris, T.B.; Ferrucci, L.; Guralnik, J.M.; Fragala, M.S.; Kenny, A.M.; Kiel, D.P.; Kritchevsky, S.B.; Shardell, M.D.; Dam, T.T.; Vassileva, M.T. The FNIH sarcopenia project: rationale, study description, conference recommendations, and final estimates. The journals of gerontology Series A, Biological sciences and medical sciences. 69:547-558; 2014</w:t>
      </w:r>
    </w:p>
    <w:p w14:paraId="22E37361" w14:textId="77777777" w:rsidR="003A190E" w:rsidRPr="000D0387" w:rsidRDefault="003A190E" w:rsidP="003A190E">
      <w:pPr>
        <w:pStyle w:val="EndNoteBibliography"/>
        <w:ind w:left="720" w:hanging="720"/>
        <w:rPr>
          <w:noProof/>
        </w:rPr>
      </w:pPr>
      <w:r w:rsidRPr="000D0387">
        <w:rPr>
          <w:noProof/>
        </w:rPr>
        <w:t>Tan, P.J.; Khoo, E.M.; Chinna, K.; Hill, K.D.; Poi, P.J.; Tan, M.P. An individually-tailored multifactorial intervention program for older fallers in a middle-income developing country: Malaysian Falls Assessment and Intervention Trial (MyFAIT). BMC geriatrics. 14:1-7; 2014</w:t>
      </w:r>
    </w:p>
    <w:p w14:paraId="152C4362" w14:textId="77777777" w:rsidR="003A190E" w:rsidRPr="000D0387" w:rsidRDefault="003A190E" w:rsidP="003A190E">
      <w:pPr>
        <w:pStyle w:val="EndNoteBibliography"/>
        <w:ind w:left="720" w:hanging="720"/>
        <w:rPr>
          <w:noProof/>
        </w:rPr>
      </w:pPr>
      <w:r w:rsidRPr="000D0387">
        <w:rPr>
          <w:noProof/>
        </w:rPr>
        <w:t>Tanimoto, Y.; Watanabe, M.; Sun, W.; Sugiura, Y.; Hayashida, I.; Kusabiraki, T.; Tamaki, J. Sarcopenia and falls in community-dwelling elderly subjects in Japan: Defining sarcopenia according to criteria of the European Working Group on Sarcopenia in Older People. Archives of gerontology and geriatrics. 59:295-299; 2014</w:t>
      </w:r>
    </w:p>
    <w:p w14:paraId="1AE13197" w14:textId="77777777" w:rsidR="003A190E" w:rsidRPr="000D0387" w:rsidRDefault="003A190E" w:rsidP="003A190E">
      <w:pPr>
        <w:pStyle w:val="EndNoteBibliography"/>
        <w:ind w:left="720" w:hanging="720"/>
        <w:rPr>
          <w:noProof/>
        </w:rPr>
      </w:pPr>
      <w:r w:rsidRPr="000D0387">
        <w:rPr>
          <w:noProof/>
        </w:rPr>
        <w:t>Tyrovolas, S.; Koyanagi, A.; Olaya, B.; Ayuso-Mateos, J.L.; Miret, M.; Chatterji, S.; Tobiasz-Adamczyk, B.; Koskinen, S.; Leonardi, M.; Haro, J.M. The role of muscle mass and body fat on disability among older adults: A cross-national analysis. Experimental gerontology. 69:27-35; 2015</w:t>
      </w:r>
    </w:p>
    <w:p w14:paraId="2D4ACFA8" w14:textId="77777777" w:rsidR="003A190E" w:rsidRPr="000D0387" w:rsidRDefault="003A190E" w:rsidP="003A190E">
      <w:pPr>
        <w:pStyle w:val="EndNoteBibliography"/>
        <w:ind w:left="720" w:hanging="720"/>
        <w:rPr>
          <w:noProof/>
        </w:rPr>
      </w:pPr>
      <w:r w:rsidRPr="000D0387">
        <w:rPr>
          <w:noProof/>
        </w:rPr>
        <w:t>Tyrovolas, S.; Koyanagi, A.; Olaya, B.; Ayuso-Mateos, J.L.; Miret, M.; Chatterji, S.; Tobiasz-Adamczyk, B.; Koskinen, S.; Leonardi, M.; Haro, J.M. Factors associated with skeletal muscle mass, sarcopenia, and sarcopenic obesity in older adults: a multi-continent study. Journal of cachexia, sarcopenia and muscle. 7:312-321; 2016</w:t>
      </w:r>
    </w:p>
    <w:p w14:paraId="6006D90F" w14:textId="77777777" w:rsidR="003A190E" w:rsidRPr="000D0387" w:rsidRDefault="003A190E" w:rsidP="003A190E">
      <w:pPr>
        <w:pStyle w:val="EndNoteBibliography"/>
        <w:ind w:left="720" w:hanging="720"/>
        <w:rPr>
          <w:noProof/>
        </w:rPr>
      </w:pPr>
      <w:r w:rsidRPr="000D0387">
        <w:rPr>
          <w:noProof/>
        </w:rPr>
        <w:t>Vandenput, L.; Mellström, D.; Laughlin, G.A.; Cawthon, P.M.; Cauley, J.A.; Hoffman, A.R.; Karlsson, M.K.; Rosengren, B.E.; Ljunggren, Ö.; Nethander, M. Low testosterone, but not estradiol, is associated with incident falls in older men: the international MrOS study. Journal of bone and mineral research. 32:1174-1181; 2017</w:t>
      </w:r>
    </w:p>
    <w:p w14:paraId="75F9046F" w14:textId="77777777" w:rsidR="003A190E" w:rsidRPr="000D0387" w:rsidRDefault="003A190E" w:rsidP="003A190E">
      <w:pPr>
        <w:pStyle w:val="EndNoteBibliography"/>
        <w:ind w:left="720" w:hanging="720"/>
        <w:rPr>
          <w:noProof/>
        </w:rPr>
      </w:pPr>
      <w:r w:rsidRPr="000D0387">
        <w:rPr>
          <w:noProof/>
        </w:rPr>
        <w:t>Veronese, N.; Bolzetta, F.; Toffanello, E.D.; Zambon, S.; De Rui, M.; Perissinotto, E.; Coin, A.; Corti, M.-C.; Baggio, G.; Crepaldi, G. Association between short physical performance battery and falls in older people: the Progetto Veneto Anziani Study. Rejuvenation research. 17:276-284; 2014</w:t>
      </w:r>
    </w:p>
    <w:p w14:paraId="57115B4C" w14:textId="77777777" w:rsidR="003A190E" w:rsidRPr="000D0387" w:rsidRDefault="003A190E" w:rsidP="003A190E">
      <w:pPr>
        <w:pStyle w:val="EndNoteBibliography"/>
        <w:ind w:left="720" w:hanging="720"/>
        <w:rPr>
          <w:noProof/>
        </w:rPr>
      </w:pPr>
      <w:r w:rsidRPr="000D0387">
        <w:rPr>
          <w:noProof/>
        </w:rPr>
        <w:t>Veronese, N.; Demurtas, J.; Soysal, P.; Smith, L.; Torbahn, G.; Schoene, D.; Schwingshackl, L.; Sieber, C.; Bauer, J.; Cesari, M. Sarcopenia and health-related outcomes: An umbrella review of observational studies. European Geriatric Medicine:1-10; 2019a</w:t>
      </w:r>
    </w:p>
    <w:p w14:paraId="7609DABE" w14:textId="77777777" w:rsidR="003A190E" w:rsidRPr="000D0387" w:rsidRDefault="003A190E" w:rsidP="003A190E">
      <w:pPr>
        <w:pStyle w:val="EndNoteBibliography"/>
        <w:ind w:left="720" w:hanging="720"/>
        <w:rPr>
          <w:noProof/>
        </w:rPr>
      </w:pPr>
      <w:r w:rsidRPr="000D0387">
        <w:rPr>
          <w:noProof/>
        </w:rPr>
        <w:t>Veronese, N.; Stubbs, B.; Punzi, L.; Soysal, P.; Incalzi, R.A.; Saller, A.; Maggi, S. Effect of nutritional supplementations on physical performance and muscle strength parameters in older people: a systematic review and meta-analysis. Ageing research reviews. 51:48-54; 2019b</w:t>
      </w:r>
    </w:p>
    <w:p w14:paraId="45ED7533" w14:textId="77777777" w:rsidR="003A190E" w:rsidRPr="000D0387" w:rsidRDefault="003A190E" w:rsidP="003A190E">
      <w:pPr>
        <w:pStyle w:val="EndNoteBibliography"/>
        <w:ind w:left="720" w:hanging="720"/>
        <w:rPr>
          <w:noProof/>
        </w:rPr>
      </w:pPr>
      <w:r w:rsidRPr="000D0387">
        <w:rPr>
          <w:rFonts w:hint="eastAsia"/>
          <w:noProof/>
        </w:rPr>
        <w:lastRenderedPageBreak/>
        <w:t>Yeung, S.S.; Reijnierse, E.M.; Pham, V.K.; Trappenburg, M.C.; Lim, W.K.; Meskers, C.G.; Maier, A.B. Sarcopenia and its association with falls and fractures in older adults: a systematic review and meta</w:t>
      </w:r>
      <w:r w:rsidRPr="000D0387">
        <w:rPr>
          <w:rFonts w:hint="eastAsia"/>
          <w:noProof/>
        </w:rPr>
        <w:t>‐</w:t>
      </w:r>
      <w:r w:rsidRPr="000D0387">
        <w:rPr>
          <w:rFonts w:hint="eastAsia"/>
          <w:noProof/>
        </w:rPr>
        <w:t>a</w:t>
      </w:r>
      <w:r w:rsidRPr="000D0387">
        <w:rPr>
          <w:noProof/>
        </w:rPr>
        <w:t>nalysis. Journal of cachexia, sarcopenia and muscle. 10:485-500; 2019</w:t>
      </w:r>
    </w:p>
    <w:p w14:paraId="7743B3B0" w14:textId="77777777" w:rsidR="003A190E" w:rsidRPr="000D0387" w:rsidRDefault="003A190E" w:rsidP="003A190E">
      <w:pPr>
        <w:pStyle w:val="EndNoteBibliography"/>
        <w:ind w:left="720" w:hanging="720"/>
        <w:rPr>
          <w:noProof/>
        </w:rPr>
      </w:pPr>
      <w:r w:rsidRPr="000D0387">
        <w:rPr>
          <w:noProof/>
        </w:rPr>
        <w:t>Zou, L.; Han, J.; Li, C.; Yeung, A.S.; Hui, S.S.-c.; Tsang, W.W.; Ren, Z.; Wang, L. Effects of Tai Chi on lower limb proprioception in adults aged over 55: A systematic review and meta-analysis. Archives of physical medicine and rehabilitation. 100:1102-1113; 2019</w:t>
      </w:r>
    </w:p>
    <w:p w14:paraId="75892CA8" w14:textId="0AC5CECF" w:rsidR="009A10CD" w:rsidRDefault="008713C9" w:rsidP="009A10CD">
      <w:pPr>
        <w:spacing w:line="480" w:lineRule="auto"/>
        <w:rPr>
          <w:rFonts w:ascii="Times New Roman" w:hAnsi="Times New Roman" w:cs="Times New Roman"/>
          <w:lang w:val="en-US"/>
        </w:rPr>
      </w:pPr>
      <w:r w:rsidRPr="000D0387">
        <w:rPr>
          <w:rFonts w:ascii="Times New Roman" w:hAnsi="Times New Roman" w:cs="Times New Roman"/>
          <w:lang w:val="en-US"/>
        </w:rPr>
        <w:fldChar w:fldCharType="end"/>
      </w:r>
    </w:p>
    <w:p w14:paraId="619B830F" w14:textId="77777777" w:rsidR="009A10CD" w:rsidRDefault="009A10CD">
      <w:pPr>
        <w:rPr>
          <w:rFonts w:ascii="Times New Roman" w:hAnsi="Times New Roman" w:cs="Times New Roman"/>
          <w:lang w:val="en-US"/>
        </w:rPr>
      </w:pPr>
      <w:r>
        <w:rPr>
          <w:rFonts w:ascii="Times New Roman" w:hAnsi="Times New Roman" w:cs="Times New Roman"/>
          <w:lang w:val="en-US"/>
        </w:rPr>
        <w:br w:type="page"/>
      </w:r>
    </w:p>
    <w:p w14:paraId="2A831920" w14:textId="0C52F866" w:rsidR="00E17F98" w:rsidRPr="000D0387" w:rsidRDefault="009A10CD" w:rsidP="009A10CD">
      <w:pPr>
        <w:pStyle w:val="Heading1"/>
        <w:rPr>
          <w:lang w:val="en-US"/>
        </w:rPr>
        <w:sectPr w:rsidR="00E17F98" w:rsidRPr="000D0387" w:rsidSect="002207A0">
          <w:footerReference w:type="even" r:id="rId12"/>
          <w:footerReference w:type="default" r:id="rId13"/>
          <w:pgSz w:w="11900" w:h="16840"/>
          <w:pgMar w:top="1440" w:right="1440" w:bottom="1440" w:left="1440" w:header="708" w:footer="708" w:gutter="0"/>
          <w:cols w:space="708"/>
          <w:docGrid w:linePitch="360"/>
        </w:sectPr>
      </w:pPr>
      <w:r>
        <w:rPr>
          <w:lang w:val="en-US"/>
        </w:rPr>
        <w:lastRenderedPageBreak/>
        <w:t>Table S1</w:t>
      </w:r>
    </w:p>
    <w:tbl>
      <w:tblPr>
        <w:tblW w:w="5000" w:type="pct"/>
        <w:tblLayout w:type="fixed"/>
        <w:tblLook w:val="04A0" w:firstRow="1" w:lastRow="0" w:firstColumn="1" w:lastColumn="0" w:noHBand="0" w:noVBand="1"/>
      </w:tblPr>
      <w:tblGrid>
        <w:gridCol w:w="1561"/>
        <w:gridCol w:w="3543"/>
        <w:gridCol w:w="3916"/>
      </w:tblGrid>
      <w:tr w:rsidR="00D7095D" w:rsidRPr="000D0387" w14:paraId="5EE24A7D" w14:textId="77777777" w:rsidTr="00BD0BB8">
        <w:trPr>
          <w:trHeight w:val="300"/>
        </w:trPr>
        <w:tc>
          <w:tcPr>
            <w:tcW w:w="5000" w:type="pct"/>
            <w:gridSpan w:val="3"/>
            <w:tcBorders>
              <w:top w:val="nil"/>
              <w:left w:val="nil"/>
              <w:bottom w:val="single" w:sz="4" w:space="0" w:color="auto"/>
              <w:right w:val="nil"/>
            </w:tcBorders>
            <w:shd w:val="clear" w:color="auto" w:fill="auto"/>
            <w:noWrap/>
            <w:vAlign w:val="center"/>
            <w:hideMark/>
          </w:tcPr>
          <w:p w14:paraId="114BE84C" w14:textId="77777777" w:rsidR="009A10CD" w:rsidRDefault="009A10CD" w:rsidP="00E763C7">
            <w:pPr>
              <w:rPr>
                <w:rFonts w:ascii="Times New Roman" w:eastAsia="Times New Roman" w:hAnsi="Times New Roman" w:cs="Times New Roman"/>
                <w:b/>
                <w:bCs/>
                <w:color w:val="000000"/>
                <w:sz w:val="22"/>
                <w:szCs w:val="22"/>
                <w:lang w:val="en-GB"/>
              </w:rPr>
            </w:pPr>
          </w:p>
          <w:p w14:paraId="0267B047" w14:textId="61017E01" w:rsidR="00D7095D" w:rsidRPr="000D0387" w:rsidRDefault="00D7095D" w:rsidP="00E763C7">
            <w:pPr>
              <w:rPr>
                <w:rFonts w:ascii="Times New Roman" w:eastAsia="Times New Roman" w:hAnsi="Times New Roman" w:cs="Times New Roman"/>
                <w:bCs/>
                <w:color w:val="000000"/>
                <w:sz w:val="22"/>
                <w:szCs w:val="22"/>
                <w:lang w:val="en-GB"/>
              </w:rPr>
            </w:pPr>
            <w:r w:rsidRPr="000D0387">
              <w:rPr>
                <w:rFonts w:ascii="Times New Roman" w:eastAsia="Times New Roman" w:hAnsi="Times New Roman" w:cs="Times New Roman"/>
                <w:b/>
                <w:bCs/>
                <w:color w:val="000000"/>
                <w:sz w:val="22"/>
                <w:szCs w:val="22"/>
                <w:lang w:val="en-GB"/>
              </w:rPr>
              <w:t xml:space="preserve">Table S1 </w:t>
            </w:r>
            <w:r w:rsidRPr="000D0387">
              <w:rPr>
                <w:rFonts w:ascii="Times New Roman" w:eastAsia="Times New Roman" w:hAnsi="Times New Roman" w:cs="Times New Roman"/>
                <w:bCs/>
                <w:color w:val="000000"/>
                <w:sz w:val="22"/>
                <w:szCs w:val="22"/>
                <w:lang w:val="en-GB"/>
              </w:rPr>
              <w:t>Details on the diagnosis of chronic conditions</w:t>
            </w:r>
          </w:p>
        </w:tc>
      </w:tr>
      <w:tr w:rsidR="00BD0BB8" w:rsidRPr="000D0387" w14:paraId="00526A7C" w14:textId="77777777" w:rsidTr="002926B3">
        <w:trPr>
          <w:trHeight w:val="63"/>
        </w:trPr>
        <w:tc>
          <w:tcPr>
            <w:tcW w:w="865" w:type="pct"/>
            <w:tcBorders>
              <w:top w:val="single" w:sz="4" w:space="0" w:color="auto"/>
              <w:left w:val="nil"/>
              <w:bottom w:val="double" w:sz="6" w:space="0" w:color="auto"/>
              <w:right w:val="nil"/>
            </w:tcBorders>
            <w:shd w:val="clear" w:color="auto" w:fill="auto"/>
            <w:hideMark/>
          </w:tcPr>
          <w:p w14:paraId="2A508E2E"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Condition</w:t>
            </w:r>
          </w:p>
        </w:tc>
        <w:tc>
          <w:tcPr>
            <w:tcW w:w="1964" w:type="pct"/>
            <w:tcBorders>
              <w:top w:val="single" w:sz="4" w:space="0" w:color="auto"/>
              <w:left w:val="nil"/>
              <w:bottom w:val="double" w:sz="6" w:space="0" w:color="auto"/>
              <w:right w:val="nil"/>
            </w:tcBorders>
            <w:shd w:val="clear" w:color="auto" w:fill="auto"/>
            <w:hideMark/>
          </w:tcPr>
          <w:p w14:paraId="6F6B5359"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 Self-reported diagnosis</w:t>
            </w:r>
          </w:p>
        </w:tc>
        <w:tc>
          <w:tcPr>
            <w:tcW w:w="2171" w:type="pct"/>
            <w:tcBorders>
              <w:top w:val="single" w:sz="4" w:space="0" w:color="auto"/>
              <w:left w:val="nil"/>
              <w:bottom w:val="double" w:sz="6" w:space="0" w:color="auto"/>
              <w:right w:val="nil"/>
            </w:tcBorders>
            <w:shd w:val="clear" w:color="auto" w:fill="auto"/>
            <w:hideMark/>
          </w:tcPr>
          <w:p w14:paraId="036978F8"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 xml:space="preserve">(b) Symptom-based algorithm or other method of </w:t>
            </w:r>
            <w:proofErr w:type="spellStart"/>
            <w:r w:rsidRPr="000D0387">
              <w:rPr>
                <w:rFonts w:ascii="Times New Roman" w:eastAsia="Times New Roman" w:hAnsi="Times New Roman" w:cs="Times New Roman"/>
                <w:color w:val="000000"/>
                <w:sz w:val="22"/>
                <w:szCs w:val="22"/>
                <w:lang w:val="en-GB"/>
              </w:rPr>
              <w:t>diagnosis</w:t>
            </w:r>
            <w:r w:rsidRPr="000D0387">
              <w:rPr>
                <w:rFonts w:ascii="Times New Roman" w:eastAsia="Times New Roman" w:hAnsi="Times New Roman" w:cs="Times New Roman"/>
                <w:color w:val="000000"/>
                <w:sz w:val="22"/>
                <w:szCs w:val="22"/>
                <w:vertAlign w:val="superscript"/>
                <w:lang w:val="en-GB"/>
              </w:rPr>
              <w:t>a</w:t>
            </w:r>
            <w:proofErr w:type="spellEnd"/>
          </w:p>
        </w:tc>
      </w:tr>
      <w:tr w:rsidR="00BD0BB8" w:rsidRPr="000D0387" w14:paraId="69624D52" w14:textId="77777777" w:rsidTr="002926B3">
        <w:trPr>
          <w:trHeight w:val="28"/>
        </w:trPr>
        <w:tc>
          <w:tcPr>
            <w:tcW w:w="865" w:type="pct"/>
            <w:tcBorders>
              <w:top w:val="double" w:sz="6" w:space="0" w:color="auto"/>
              <w:left w:val="nil"/>
              <w:bottom w:val="single" w:sz="4" w:space="0" w:color="auto"/>
              <w:right w:val="nil"/>
            </w:tcBorders>
            <w:shd w:val="clear" w:color="auto" w:fill="auto"/>
            <w:hideMark/>
          </w:tcPr>
          <w:p w14:paraId="74CBC6D9"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Angina</w:t>
            </w:r>
          </w:p>
        </w:tc>
        <w:tc>
          <w:tcPr>
            <w:tcW w:w="1964" w:type="pct"/>
            <w:tcBorders>
              <w:top w:val="double" w:sz="6" w:space="0" w:color="auto"/>
              <w:left w:val="nil"/>
              <w:bottom w:val="single" w:sz="4" w:space="0" w:color="auto"/>
              <w:right w:val="nil"/>
            </w:tcBorders>
            <w:shd w:val="clear" w:color="auto" w:fill="auto"/>
            <w:hideMark/>
          </w:tcPr>
          <w:p w14:paraId="48986EB1"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diagnosed with angina or angina pectoris (a heart disease)?</w:t>
            </w:r>
          </w:p>
        </w:tc>
        <w:tc>
          <w:tcPr>
            <w:tcW w:w="2171" w:type="pct"/>
            <w:tcBorders>
              <w:top w:val="double" w:sz="6" w:space="0" w:color="auto"/>
              <w:left w:val="nil"/>
              <w:bottom w:val="single" w:sz="4" w:space="0" w:color="auto"/>
              <w:right w:val="nil"/>
            </w:tcBorders>
            <w:shd w:val="clear" w:color="auto" w:fill="auto"/>
            <w:hideMark/>
          </w:tcPr>
          <w:p w14:paraId="1ADB47E8"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Rose questionnaire</w:t>
            </w:r>
            <w:r w:rsidRPr="000D0387">
              <w:rPr>
                <w:rFonts w:ascii="Times New Roman" w:hAnsi="Times New Roman" w:cs="Times New Roman"/>
                <w:sz w:val="22"/>
                <w:szCs w:val="22"/>
              </w:rPr>
              <w:t xml:space="preserve"> [1]</w:t>
            </w:r>
          </w:p>
        </w:tc>
      </w:tr>
      <w:tr w:rsidR="00BD0BB8" w:rsidRPr="000D0387" w14:paraId="42453BED" w14:textId="77777777" w:rsidTr="002926B3">
        <w:trPr>
          <w:trHeight w:val="952"/>
        </w:trPr>
        <w:tc>
          <w:tcPr>
            <w:tcW w:w="865" w:type="pct"/>
            <w:tcBorders>
              <w:top w:val="single" w:sz="4" w:space="0" w:color="auto"/>
              <w:left w:val="nil"/>
              <w:bottom w:val="single" w:sz="4" w:space="0" w:color="auto"/>
              <w:right w:val="nil"/>
            </w:tcBorders>
            <w:shd w:val="clear" w:color="auto" w:fill="auto"/>
            <w:hideMark/>
          </w:tcPr>
          <w:p w14:paraId="7B3D2BE9"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Arthritis</w:t>
            </w:r>
          </w:p>
        </w:tc>
        <w:tc>
          <w:tcPr>
            <w:tcW w:w="1964" w:type="pct"/>
            <w:tcBorders>
              <w:top w:val="single" w:sz="4" w:space="0" w:color="auto"/>
              <w:left w:val="nil"/>
              <w:bottom w:val="single" w:sz="4" w:space="0" w:color="auto"/>
              <w:right w:val="nil"/>
            </w:tcBorders>
            <w:shd w:val="clear" w:color="auto" w:fill="auto"/>
            <w:hideMark/>
          </w:tcPr>
          <w:p w14:paraId="74CA83C6"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diagnosed with/told you have arthritis (a disease of the joints, or by other names rheumatism or osteoarthritis)?</w:t>
            </w:r>
          </w:p>
        </w:tc>
        <w:tc>
          <w:tcPr>
            <w:tcW w:w="2171" w:type="pct"/>
            <w:tcBorders>
              <w:top w:val="single" w:sz="4" w:space="0" w:color="auto"/>
              <w:left w:val="nil"/>
              <w:bottom w:val="single" w:sz="4" w:space="0" w:color="auto"/>
              <w:right w:val="nil"/>
            </w:tcBorders>
            <w:shd w:val="clear" w:color="auto" w:fill="auto"/>
            <w:hideMark/>
          </w:tcPr>
          <w:p w14:paraId="182E4622" w14:textId="77777777" w:rsidR="00D7095D" w:rsidRPr="000D0387" w:rsidRDefault="00D7095D"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NA</w:t>
            </w:r>
          </w:p>
        </w:tc>
      </w:tr>
      <w:tr w:rsidR="00BD0BB8" w:rsidRPr="000D0387" w14:paraId="53373EFA" w14:textId="77777777" w:rsidTr="002926B3">
        <w:trPr>
          <w:trHeight w:val="788"/>
        </w:trPr>
        <w:tc>
          <w:tcPr>
            <w:tcW w:w="865" w:type="pct"/>
            <w:tcBorders>
              <w:top w:val="single" w:sz="4" w:space="0" w:color="auto"/>
              <w:left w:val="nil"/>
              <w:bottom w:val="single" w:sz="4" w:space="0" w:color="auto"/>
              <w:right w:val="nil"/>
            </w:tcBorders>
            <w:shd w:val="clear" w:color="auto" w:fill="auto"/>
            <w:hideMark/>
          </w:tcPr>
          <w:p w14:paraId="7518C810"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Asthma</w:t>
            </w:r>
          </w:p>
        </w:tc>
        <w:tc>
          <w:tcPr>
            <w:tcW w:w="1964" w:type="pct"/>
            <w:tcBorders>
              <w:top w:val="single" w:sz="4" w:space="0" w:color="auto"/>
              <w:left w:val="nil"/>
              <w:bottom w:val="single" w:sz="4" w:space="0" w:color="auto"/>
              <w:right w:val="nil"/>
            </w:tcBorders>
            <w:shd w:val="clear" w:color="auto" w:fill="auto"/>
            <w:hideMark/>
          </w:tcPr>
          <w:p w14:paraId="52C00D44"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diagnosed with asthma (an allergic respiratory disease)?</w:t>
            </w:r>
          </w:p>
        </w:tc>
        <w:tc>
          <w:tcPr>
            <w:tcW w:w="2171" w:type="pct"/>
            <w:tcBorders>
              <w:top w:val="single" w:sz="4" w:space="0" w:color="auto"/>
              <w:left w:val="nil"/>
              <w:bottom w:val="single" w:sz="4" w:space="0" w:color="auto"/>
              <w:right w:val="nil"/>
            </w:tcBorders>
            <w:shd w:val="clear" w:color="auto" w:fill="auto"/>
            <w:hideMark/>
          </w:tcPr>
          <w:p w14:paraId="2CC9C27F" w14:textId="77777777" w:rsidR="00D7095D" w:rsidRPr="000D0387" w:rsidRDefault="00D7095D"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NA</w:t>
            </w:r>
          </w:p>
        </w:tc>
      </w:tr>
      <w:tr w:rsidR="0075565A" w:rsidRPr="000D0387" w14:paraId="3DA26800" w14:textId="77777777" w:rsidTr="002926B3">
        <w:trPr>
          <w:trHeight w:val="788"/>
        </w:trPr>
        <w:tc>
          <w:tcPr>
            <w:tcW w:w="865" w:type="pct"/>
            <w:tcBorders>
              <w:top w:val="single" w:sz="4" w:space="0" w:color="auto"/>
              <w:left w:val="nil"/>
              <w:bottom w:val="single" w:sz="4" w:space="0" w:color="auto"/>
              <w:right w:val="nil"/>
            </w:tcBorders>
            <w:shd w:val="clear" w:color="auto" w:fill="auto"/>
          </w:tcPr>
          <w:p w14:paraId="0977E98B" w14:textId="77777777" w:rsidR="0075565A" w:rsidRPr="000D0387" w:rsidRDefault="0075565A"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Chronic back pain</w:t>
            </w:r>
          </w:p>
        </w:tc>
        <w:tc>
          <w:tcPr>
            <w:tcW w:w="1964" w:type="pct"/>
            <w:tcBorders>
              <w:top w:val="single" w:sz="4" w:space="0" w:color="auto"/>
              <w:left w:val="nil"/>
              <w:bottom w:val="single" w:sz="4" w:space="0" w:color="auto"/>
              <w:right w:val="nil"/>
            </w:tcBorders>
            <w:shd w:val="clear" w:color="auto" w:fill="auto"/>
          </w:tcPr>
          <w:p w14:paraId="5847427A" w14:textId="77777777" w:rsidR="0075565A" w:rsidRPr="000D0387" w:rsidRDefault="00B650FF" w:rsidP="00E763C7">
            <w:pPr>
              <w:rPr>
                <w:rFonts w:ascii="Times New Roman" w:eastAsia="Times New Roman" w:hAnsi="Times New Roman" w:cs="Times New Roman"/>
                <w:color w:val="000000"/>
                <w:sz w:val="22"/>
                <w:szCs w:val="22"/>
                <w:lang w:val="en-GB"/>
              </w:rPr>
            </w:pPr>
            <w:r w:rsidRPr="000D0387">
              <w:rPr>
                <w:rFonts w:ascii="Times New Roman" w:hAnsi="Times New Roman" w:cs="Times New Roman"/>
                <w:sz w:val="22"/>
                <w:szCs w:val="22"/>
                <w:lang w:val="en-GB"/>
              </w:rPr>
              <w:t xml:space="preserve">Chronic back pain was defined as having had back pain </w:t>
            </w:r>
            <w:proofErr w:type="spellStart"/>
            <w:r w:rsidRPr="000D0387">
              <w:rPr>
                <w:rFonts w:ascii="Times New Roman" w:hAnsi="Times New Roman" w:cs="Times New Roman"/>
                <w:sz w:val="22"/>
                <w:szCs w:val="22"/>
                <w:lang w:val="en-GB"/>
              </w:rPr>
              <w:t>everyday</w:t>
            </w:r>
            <w:proofErr w:type="spellEnd"/>
            <w:r w:rsidRPr="000D0387">
              <w:rPr>
                <w:rFonts w:ascii="Times New Roman" w:hAnsi="Times New Roman" w:cs="Times New Roman"/>
                <w:sz w:val="22"/>
                <w:szCs w:val="22"/>
                <w:lang w:val="en-GB"/>
              </w:rPr>
              <w:t xml:space="preserve"> during the last 30 days.</w:t>
            </w:r>
          </w:p>
        </w:tc>
        <w:tc>
          <w:tcPr>
            <w:tcW w:w="2171" w:type="pct"/>
            <w:tcBorders>
              <w:top w:val="single" w:sz="4" w:space="0" w:color="auto"/>
              <w:left w:val="nil"/>
              <w:bottom w:val="single" w:sz="4" w:space="0" w:color="auto"/>
              <w:right w:val="nil"/>
            </w:tcBorders>
            <w:shd w:val="clear" w:color="auto" w:fill="auto"/>
          </w:tcPr>
          <w:p w14:paraId="40CE1903" w14:textId="38AB3DB7" w:rsidR="0075565A" w:rsidRPr="000D0387" w:rsidRDefault="007F6046"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NA</w:t>
            </w:r>
          </w:p>
        </w:tc>
      </w:tr>
      <w:tr w:rsidR="00BD0BB8" w:rsidRPr="000D0387" w14:paraId="64F128E4" w14:textId="77777777" w:rsidTr="002926B3">
        <w:trPr>
          <w:trHeight w:val="2357"/>
        </w:trPr>
        <w:tc>
          <w:tcPr>
            <w:tcW w:w="865" w:type="pct"/>
            <w:tcBorders>
              <w:top w:val="single" w:sz="4" w:space="0" w:color="auto"/>
              <w:left w:val="nil"/>
              <w:bottom w:val="single" w:sz="4" w:space="0" w:color="auto"/>
              <w:right w:val="nil"/>
            </w:tcBorders>
            <w:shd w:val="clear" w:color="auto" w:fill="auto"/>
            <w:hideMark/>
          </w:tcPr>
          <w:p w14:paraId="1A7C8EA9" w14:textId="16675D51"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Chronic lung disease</w:t>
            </w:r>
            <w:r w:rsidR="00C802F0" w:rsidRPr="000D0387">
              <w:rPr>
                <w:rFonts w:ascii="Times New Roman" w:eastAsia="Times New Roman" w:hAnsi="Times New Roman" w:cs="Times New Roman"/>
                <w:color w:val="000000"/>
                <w:sz w:val="22"/>
                <w:szCs w:val="22"/>
                <w:vertAlign w:val="superscript"/>
              </w:rPr>
              <w:t>a</w:t>
            </w:r>
          </w:p>
        </w:tc>
        <w:tc>
          <w:tcPr>
            <w:tcW w:w="1964" w:type="pct"/>
            <w:tcBorders>
              <w:top w:val="single" w:sz="4" w:space="0" w:color="auto"/>
              <w:left w:val="nil"/>
              <w:bottom w:val="single" w:sz="4" w:space="0" w:color="auto"/>
              <w:right w:val="nil"/>
            </w:tcBorders>
            <w:shd w:val="clear" w:color="auto" w:fill="auto"/>
            <w:hideMark/>
          </w:tcPr>
          <w:p w14:paraId="3779A7E3"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diagnosed with chronic lung disease (emphysema, bronchitis, COPD)?</w:t>
            </w:r>
          </w:p>
        </w:tc>
        <w:tc>
          <w:tcPr>
            <w:tcW w:w="2171" w:type="pct"/>
            <w:tcBorders>
              <w:top w:val="single" w:sz="4" w:space="0" w:color="auto"/>
              <w:left w:val="nil"/>
              <w:bottom w:val="single" w:sz="4" w:space="0" w:color="auto"/>
              <w:right w:val="nil"/>
            </w:tcBorders>
            <w:shd w:val="clear" w:color="auto" w:fill="auto"/>
            <w:hideMark/>
          </w:tcPr>
          <w:p w14:paraId="512A75AC"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1. During the last 12 months, have you experienced any shortness of breath at rest (while awake)?</w:t>
            </w:r>
            <w:r w:rsidRPr="000D0387">
              <w:rPr>
                <w:rFonts w:ascii="Times New Roman" w:eastAsia="Times New Roman" w:hAnsi="Times New Roman" w:cs="Times New Roman"/>
                <w:color w:val="000000"/>
                <w:sz w:val="22"/>
                <w:szCs w:val="22"/>
                <w:lang w:val="en-GB"/>
              </w:rPr>
              <w:br/>
              <w:t xml:space="preserve"> (Yes)</w:t>
            </w:r>
            <w:r w:rsidRPr="000D0387">
              <w:rPr>
                <w:rFonts w:ascii="Times New Roman" w:eastAsia="Times New Roman" w:hAnsi="Times New Roman" w:cs="Times New Roman"/>
                <w:color w:val="000000"/>
                <w:sz w:val="22"/>
                <w:szCs w:val="22"/>
                <w:lang w:val="en-GB"/>
              </w:rPr>
              <w:br/>
            </w:r>
            <w:r w:rsidRPr="000D0387">
              <w:rPr>
                <w:rFonts w:ascii="Times New Roman" w:eastAsia="Times New Roman" w:hAnsi="Times New Roman" w:cs="Times New Roman"/>
                <w:b/>
                <w:bCs/>
                <w:color w:val="000000"/>
                <w:sz w:val="22"/>
                <w:szCs w:val="22"/>
                <w:lang w:val="en-GB"/>
              </w:rPr>
              <w:t>OR</w:t>
            </w:r>
            <w:r w:rsidRPr="000D0387">
              <w:rPr>
                <w:rFonts w:ascii="Times New Roman" w:eastAsia="Times New Roman" w:hAnsi="Times New Roman" w:cs="Times New Roman"/>
                <w:color w:val="000000"/>
                <w:sz w:val="22"/>
                <w:szCs w:val="22"/>
                <w:lang w:val="en-GB"/>
              </w:rPr>
              <w:br/>
              <w:t>2. “Yes” to both of the following (past 12 months):</w:t>
            </w:r>
            <w:r w:rsidRPr="000D0387">
              <w:rPr>
                <w:rFonts w:ascii="Times New Roman" w:eastAsia="Times New Roman" w:hAnsi="Times New Roman" w:cs="Times New Roman"/>
                <w:color w:val="000000"/>
                <w:sz w:val="22"/>
                <w:szCs w:val="22"/>
                <w:lang w:val="en-GB"/>
              </w:rPr>
              <w:br/>
              <w:t>(a) Have you experienced any coughing or wheezing for 10 minutes or more at a time?</w:t>
            </w:r>
            <w:r w:rsidRPr="000D0387">
              <w:rPr>
                <w:rFonts w:ascii="Times New Roman" w:eastAsia="Times New Roman" w:hAnsi="Times New Roman" w:cs="Times New Roman"/>
                <w:color w:val="000000"/>
                <w:sz w:val="22"/>
                <w:szCs w:val="22"/>
                <w:lang w:val="en-GB"/>
              </w:rPr>
              <w:br/>
              <w:t>(b) Have you experienced any coughing up of sputum or phlegm on most days of the month for at least 3 months?</w:t>
            </w:r>
          </w:p>
        </w:tc>
      </w:tr>
      <w:tr w:rsidR="00BD0BB8" w:rsidRPr="000D0387" w14:paraId="46EDE0BA" w14:textId="77777777" w:rsidTr="002926B3">
        <w:trPr>
          <w:trHeight w:val="107"/>
        </w:trPr>
        <w:tc>
          <w:tcPr>
            <w:tcW w:w="865" w:type="pct"/>
            <w:tcBorders>
              <w:top w:val="single" w:sz="4" w:space="0" w:color="auto"/>
              <w:left w:val="nil"/>
              <w:bottom w:val="single" w:sz="4" w:space="0" w:color="auto"/>
              <w:right w:val="nil"/>
            </w:tcBorders>
            <w:shd w:val="clear" w:color="auto" w:fill="auto"/>
            <w:hideMark/>
          </w:tcPr>
          <w:p w14:paraId="12BA91C4"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Diabetes</w:t>
            </w:r>
          </w:p>
        </w:tc>
        <w:tc>
          <w:tcPr>
            <w:tcW w:w="1964" w:type="pct"/>
            <w:tcBorders>
              <w:top w:val="single" w:sz="4" w:space="0" w:color="auto"/>
              <w:left w:val="nil"/>
              <w:bottom w:val="single" w:sz="4" w:space="0" w:color="auto"/>
              <w:right w:val="nil"/>
            </w:tcBorders>
            <w:shd w:val="clear" w:color="auto" w:fill="auto"/>
            <w:hideMark/>
          </w:tcPr>
          <w:p w14:paraId="1A76C500"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diagnosed with diabetes (high blood sugar)? (not including diabetes associated with a pregnancy)</w:t>
            </w:r>
          </w:p>
        </w:tc>
        <w:tc>
          <w:tcPr>
            <w:tcW w:w="2171" w:type="pct"/>
            <w:tcBorders>
              <w:top w:val="single" w:sz="4" w:space="0" w:color="auto"/>
              <w:left w:val="nil"/>
              <w:bottom w:val="single" w:sz="4" w:space="0" w:color="auto"/>
              <w:right w:val="nil"/>
            </w:tcBorders>
            <w:shd w:val="clear" w:color="auto" w:fill="auto"/>
            <w:noWrap/>
            <w:hideMark/>
          </w:tcPr>
          <w:p w14:paraId="59705EB3"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NA</w:t>
            </w:r>
          </w:p>
        </w:tc>
      </w:tr>
      <w:tr w:rsidR="00D32262" w:rsidRPr="000D0387" w14:paraId="1D506B48" w14:textId="77777777" w:rsidTr="002926B3">
        <w:trPr>
          <w:trHeight w:val="107"/>
        </w:trPr>
        <w:tc>
          <w:tcPr>
            <w:tcW w:w="865" w:type="pct"/>
            <w:tcBorders>
              <w:top w:val="single" w:sz="4" w:space="0" w:color="auto"/>
              <w:left w:val="nil"/>
              <w:bottom w:val="single" w:sz="4" w:space="0" w:color="auto"/>
              <w:right w:val="nil"/>
            </w:tcBorders>
            <w:shd w:val="clear" w:color="auto" w:fill="auto"/>
          </w:tcPr>
          <w:p w14:paraId="2ED32865" w14:textId="77777777" w:rsidR="00D32262" w:rsidRPr="000D0387" w:rsidRDefault="00D32262"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Edentulism</w:t>
            </w:r>
          </w:p>
        </w:tc>
        <w:tc>
          <w:tcPr>
            <w:tcW w:w="1964" w:type="pct"/>
            <w:tcBorders>
              <w:top w:val="single" w:sz="4" w:space="0" w:color="auto"/>
              <w:left w:val="nil"/>
              <w:bottom w:val="single" w:sz="4" w:space="0" w:color="auto"/>
              <w:right w:val="nil"/>
            </w:tcBorders>
            <w:shd w:val="clear" w:color="auto" w:fill="auto"/>
          </w:tcPr>
          <w:p w14:paraId="75C188F3" w14:textId="77777777" w:rsidR="00D32262" w:rsidRPr="000D0387" w:rsidRDefault="00430D87" w:rsidP="00E763C7">
            <w:pPr>
              <w:rPr>
                <w:rFonts w:ascii="Times New Roman" w:eastAsia="Times New Roman" w:hAnsi="Times New Roman" w:cs="Times New Roman"/>
                <w:color w:val="000000"/>
                <w:sz w:val="22"/>
                <w:szCs w:val="22"/>
                <w:lang w:val="en-GB"/>
              </w:rPr>
            </w:pPr>
            <w:r w:rsidRPr="000D0387">
              <w:rPr>
                <w:rFonts w:ascii="Times New Roman" w:hAnsi="Times New Roman" w:cs="Times New Roman"/>
                <w:sz w:val="22"/>
                <w:szCs w:val="22"/>
                <w:lang w:val="en-GB"/>
              </w:rPr>
              <w:t xml:space="preserve">Have you lost </w:t>
            </w:r>
            <w:proofErr w:type="gramStart"/>
            <w:r w:rsidRPr="000D0387">
              <w:rPr>
                <w:rFonts w:ascii="Times New Roman" w:hAnsi="Times New Roman" w:cs="Times New Roman"/>
                <w:sz w:val="22"/>
                <w:szCs w:val="22"/>
                <w:lang w:val="en-GB"/>
              </w:rPr>
              <w:t>all of</w:t>
            </w:r>
            <w:proofErr w:type="gramEnd"/>
            <w:r w:rsidRPr="000D0387">
              <w:rPr>
                <w:rFonts w:ascii="Times New Roman" w:hAnsi="Times New Roman" w:cs="Times New Roman"/>
                <w:sz w:val="22"/>
                <w:szCs w:val="22"/>
                <w:lang w:val="en-GB"/>
              </w:rPr>
              <w:t xml:space="preserve"> your natural teeth?</w:t>
            </w:r>
          </w:p>
        </w:tc>
        <w:tc>
          <w:tcPr>
            <w:tcW w:w="2171" w:type="pct"/>
            <w:tcBorders>
              <w:top w:val="single" w:sz="4" w:space="0" w:color="auto"/>
              <w:left w:val="nil"/>
              <w:bottom w:val="single" w:sz="4" w:space="0" w:color="auto"/>
              <w:right w:val="nil"/>
            </w:tcBorders>
            <w:shd w:val="clear" w:color="auto" w:fill="auto"/>
            <w:noWrap/>
          </w:tcPr>
          <w:p w14:paraId="1CAFBF73" w14:textId="1E45B918" w:rsidR="00D32262" w:rsidRPr="000D0387" w:rsidRDefault="007F6046"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NA</w:t>
            </w:r>
          </w:p>
        </w:tc>
      </w:tr>
      <w:tr w:rsidR="00601D68" w:rsidRPr="000D0387" w14:paraId="06789A03" w14:textId="77777777" w:rsidTr="002926B3">
        <w:trPr>
          <w:trHeight w:val="107"/>
        </w:trPr>
        <w:tc>
          <w:tcPr>
            <w:tcW w:w="865" w:type="pct"/>
            <w:tcBorders>
              <w:top w:val="single" w:sz="4" w:space="0" w:color="auto"/>
              <w:left w:val="nil"/>
              <w:bottom w:val="single" w:sz="4" w:space="0" w:color="auto"/>
              <w:right w:val="nil"/>
            </w:tcBorders>
            <w:shd w:val="clear" w:color="auto" w:fill="auto"/>
          </w:tcPr>
          <w:p w14:paraId="31306E17" w14:textId="77777777" w:rsidR="00601D68" w:rsidRPr="000D0387" w:rsidRDefault="00601D68"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Hearing problems</w:t>
            </w:r>
          </w:p>
        </w:tc>
        <w:tc>
          <w:tcPr>
            <w:tcW w:w="1964" w:type="pct"/>
            <w:tcBorders>
              <w:top w:val="single" w:sz="4" w:space="0" w:color="auto"/>
              <w:left w:val="nil"/>
              <w:bottom w:val="single" w:sz="4" w:space="0" w:color="auto"/>
              <w:right w:val="nil"/>
            </w:tcBorders>
            <w:shd w:val="clear" w:color="auto" w:fill="auto"/>
          </w:tcPr>
          <w:p w14:paraId="29FC4664" w14:textId="6B9D9527" w:rsidR="00601D68" w:rsidRPr="000D0387" w:rsidRDefault="007F6046"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NA</w:t>
            </w:r>
          </w:p>
        </w:tc>
        <w:tc>
          <w:tcPr>
            <w:tcW w:w="2171" w:type="pct"/>
            <w:tcBorders>
              <w:top w:val="single" w:sz="4" w:space="0" w:color="auto"/>
              <w:left w:val="nil"/>
              <w:bottom w:val="single" w:sz="4" w:space="0" w:color="auto"/>
              <w:right w:val="nil"/>
            </w:tcBorders>
            <w:shd w:val="clear" w:color="auto" w:fill="auto"/>
            <w:noWrap/>
          </w:tcPr>
          <w:p w14:paraId="4E254298" w14:textId="77777777" w:rsidR="00601D68" w:rsidRPr="000D0387" w:rsidRDefault="00601D68"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The interviewer observed this condition during the survey</w:t>
            </w:r>
          </w:p>
        </w:tc>
      </w:tr>
      <w:tr w:rsidR="00BD0BB8" w:rsidRPr="000D0387" w14:paraId="63C227C7" w14:textId="77777777" w:rsidTr="002926B3">
        <w:trPr>
          <w:trHeight w:val="656"/>
        </w:trPr>
        <w:tc>
          <w:tcPr>
            <w:tcW w:w="865" w:type="pct"/>
            <w:tcBorders>
              <w:top w:val="single" w:sz="4" w:space="0" w:color="auto"/>
              <w:left w:val="nil"/>
              <w:bottom w:val="single" w:sz="4" w:space="0" w:color="auto"/>
              <w:right w:val="nil"/>
            </w:tcBorders>
            <w:shd w:val="clear" w:color="auto" w:fill="auto"/>
            <w:hideMark/>
          </w:tcPr>
          <w:p w14:paraId="5BB921EE"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Hypertension</w:t>
            </w:r>
          </w:p>
        </w:tc>
        <w:tc>
          <w:tcPr>
            <w:tcW w:w="1964" w:type="pct"/>
            <w:tcBorders>
              <w:top w:val="single" w:sz="4" w:space="0" w:color="auto"/>
              <w:left w:val="nil"/>
              <w:bottom w:val="single" w:sz="4" w:space="0" w:color="auto"/>
              <w:right w:val="nil"/>
            </w:tcBorders>
            <w:shd w:val="clear" w:color="auto" w:fill="auto"/>
            <w:hideMark/>
          </w:tcPr>
          <w:p w14:paraId="6857942E"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diagnosed with high blood pressure (hypertension)?</w:t>
            </w:r>
          </w:p>
        </w:tc>
        <w:tc>
          <w:tcPr>
            <w:tcW w:w="2171" w:type="pct"/>
            <w:tcBorders>
              <w:top w:val="single" w:sz="4" w:space="0" w:color="auto"/>
              <w:left w:val="nil"/>
              <w:bottom w:val="single" w:sz="4" w:space="0" w:color="auto"/>
              <w:right w:val="nil"/>
            </w:tcBorders>
            <w:shd w:val="clear" w:color="auto" w:fill="auto"/>
            <w:hideMark/>
          </w:tcPr>
          <w:p w14:paraId="02DC980F"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Blood pressure was measured three times with a one-minute interval with the use of a wrist blood pressure monitor (</w:t>
            </w:r>
            <w:proofErr w:type="spellStart"/>
            <w:r w:rsidRPr="000D0387">
              <w:rPr>
                <w:rFonts w:ascii="Times New Roman" w:eastAsia="Times New Roman" w:hAnsi="Times New Roman" w:cs="Times New Roman"/>
                <w:color w:val="141413"/>
                <w:sz w:val="22"/>
                <w:szCs w:val="22"/>
                <w:lang w:val="en-GB"/>
              </w:rPr>
              <w:t>Medistar</w:t>
            </w:r>
            <w:proofErr w:type="spellEnd"/>
            <w:r w:rsidRPr="000D0387">
              <w:rPr>
                <w:rFonts w:ascii="Times New Roman" w:eastAsia="Times New Roman" w:hAnsi="Times New Roman" w:cs="Times New Roman"/>
                <w:color w:val="141413"/>
                <w:sz w:val="22"/>
                <w:szCs w:val="22"/>
                <w:lang w:val="en-GB"/>
              </w:rPr>
              <w:t xml:space="preserve"> Wrist Blood Pressure Model S) </w:t>
            </w:r>
            <w:r w:rsidRPr="000D0387">
              <w:rPr>
                <w:rFonts w:ascii="Times New Roman" w:eastAsia="Times New Roman" w:hAnsi="Times New Roman" w:cs="Times New Roman"/>
                <w:color w:val="000000"/>
                <w:sz w:val="22"/>
                <w:szCs w:val="22"/>
                <w:lang w:val="en-GB"/>
              </w:rPr>
              <w:t>and the mean value of the three measurements was calculated. Hypertension was defined as having at least one of the following: systolic blood pressure ≥140 mmHg; diastolic blood pressure ≥90 mmHg.</w:t>
            </w:r>
          </w:p>
        </w:tc>
      </w:tr>
      <w:tr w:rsidR="00BD0BB8" w:rsidRPr="000D0387" w14:paraId="654C5C1F" w14:textId="77777777" w:rsidTr="002926B3">
        <w:trPr>
          <w:trHeight w:val="63"/>
        </w:trPr>
        <w:tc>
          <w:tcPr>
            <w:tcW w:w="865" w:type="pct"/>
            <w:tcBorders>
              <w:top w:val="single" w:sz="4" w:space="0" w:color="auto"/>
              <w:left w:val="nil"/>
              <w:bottom w:val="single" w:sz="4" w:space="0" w:color="auto"/>
              <w:right w:val="nil"/>
            </w:tcBorders>
            <w:shd w:val="clear" w:color="auto" w:fill="auto"/>
            <w:hideMark/>
          </w:tcPr>
          <w:p w14:paraId="2A7CDD35"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Stroke</w:t>
            </w:r>
          </w:p>
        </w:tc>
        <w:tc>
          <w:tcPr>
            <w:tcW w:w="1964" w:type="pct"/>
            <w:tcBorders>
              <w:top w:val="single" w:sz="4" w:space="0" w:color="auto"/>
              <w:left w:val="nil"/>
              <w:bottom w:val="single" w:sz="4" w:space="0" w:color="auto"/>
              <w:right w:val="nil"/>
            </w:tcBorders>
            <w:shd w:val="clear" w:color="auto" w:fill="auto"/>
            <w:hideMark/>
          </w:tcPr>
          <w:p w14:paraId="133EF18E" w14:textId="77777777" w:rsidR="00D7095D" w:rsidRPr="000D0387" w:rsidRDefault="00D7095D"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Have you ever been told by a health professional that you have had a stroke?</w:t>
            </w:r>
          </w:p>
        </w:tc>
        <w:tc>
          <w:tcPr>
            <w:tcW w:w="2171" w:type="pct"/>
            <w:tcBorders>
              <w:top w:val="single" w:sz="4" w:space="0" w:color="auto"/>
              <w:left w:val="nil"/>
              <w:bottom w:val="single" w:sz="4" w:space="0" w:color="auto"/>
              <w:right w:val="nil"/>
            </w:tcBorders>
            <w:shd w:val="clear" w:color="auto" w:fill="auto"/>
            <w:noWrap/>
            <w:hideMark/>
          </w:tcPr>
          <w:p w14:paraId="70C58A02" w14:textId="77777777" w:rsidR="00D7095D" w:rsidRPr="000D0387" w:rsidRDefault="00D7095D" w:rsidP="00E763C7">
            <w:pPr>
              <w:rPr>
                <w:rFonts w:ascii="Times New Roman" w:eastAsia="Times New Roman" w:hAnsi="Times New Roman" w:cs="Times New Roman"/>
                <w:color w:val="000000"/>
                <w:sz w:val="22"/>
                <w:szCs w:val="22"/>
              </w:rPr>
            </w:pPr>
            <w:r w:rsidRPr="000D0387">
              <w:rPr>
                <w:rFonts w:ascii="Times New Roman" w:eastAsia="Times New Roman" w:hAnsi="Times New Roman" w:cs="Times New Roman"/>
                <w:color w:val="000000"/>
                <w:sz w:val="22"/>
                <w:szCs w:val="22"/>
              </w:rPr>
              <w:t>NA</w:t>
            </w:r>
          </w:p>
        </w:tc>
      </w:tr>
      <w:tr w:rsidR="00F51E32" w:rsidRPr="000D0387" w14:paraId="39697763" w14:textId="77777777" w:rsidTr="002926B3">
        <w:trPr>
          <w:trHeight w:val="63"/>
        </w:trPr>
        <w:tc>
          <w:tcPr>
            <w:tcW w:w="865" w:type="pct"/>
            <w:tcBorders>
              <w:top w:val="single" w:sz="4" w:space="0" w:color="auto"/>
              <w:left w:val="nil"/>
              <w:bottom w:val="single" w:sz="4" w:space="0" w:color="auto"/>
              <w:right w:val="nil"/>
            </w:tcBorders>
            <w:shd w:val="clear" w:color="auto" w:fill="auto"/>
          </w:tcPr>
          <w:p w14:paraId="3D76F298" w14:textId="77777777" w:rsidR="00F51E32" w:rsidRPr="000D0387" w:rsidRDefault="00F51E32" w:rsidP="00E763C7">
            <w:pPr>
              <w:rPr>
                <w:rFonts w:ascii="Times New Roman" w:eastAsia="Times New Roman" w:hAnsi="Times New Roman" w:cs="Times New Roman"/>
                <w:color w:val="000000"/>
                <w:sz w:val="22"/>
                <w:szCs w:val="22"/>
                <w:lang w:val="en-US"/>
              </w:rPr>
            </w:pPr>
            <w:r w:rsidRPr="000D0387">
              <w:rPr>
                <w:rFonts w:ascii="Times New Roman" w:eastAsia="Times New Roman" w:hAnsi="Times New Roman" w:cs="Times New Roman"/>
                <w:color w:val="000000"/>
                <w:sz w:val="22"/>
                <w:szCs w:val="22"/>
                <w:lang w:val="en-US"/>
              </w:rPr>
              <w:t xml:space="preserve">Visual impairment </w:t>
            </w:r>
          </w:p>
        </w:tc>
        <w:tc>
          <w:tcPr>
            <w:tcW w:w="1964" w:type="pct"/>
            <w:tcBorders>
              <w:top w:val="single" w:sz="4" w:space="0" w:color="auto"/>
              <w:left w:val="nil"/>
              <w:bottom w:val="single" w:sz="4" w:space="0" w:color="auto"/>
              <w:right w:val="nil"/>
            </w:tcBorders>
            <w:shd w:val="clear" w:color="auto" w:fill="auto"/>
          </w:tcPr>
          <w:p w14:paraId="17458930" w14:textId="77777777" w:rsidR="00F51E32" w:rsidRPr="000D0387" w:rsidRDefault="00F51E32" w:rsidP="00E763C7">
            <w:pPr>
              <w:rPr>
                <w:rFonts w:ascii="Times New Roman" w:eastAsia="Times New Roman" w:hAnsi="Times New Roman" w:cs="Times New Roman"/>
                <w:color w:val="000000"/>
                <w:sz w:val="22"/>
                <w:szCs w:val="22"/>
                <w:lang w:val="en-GB"/>
              </w:rPr>
            </w:pPr>
            <w:r w:rsidRPr="000D0387">
              <w:rPr>
                <w:rFonts w:ascii="Times New Roman" w:hAnsi="Times New Roman" w:cs="Times New Roman"/>
                <w:sz w:val="22"/>
                <w:szCs w:val="22"/>
                <w:lang w:val="en-GB"/>
              </w:rPr>
              <w:t>Visual impairment was defined as having severe/extreme difficulty in seeing and recognizing a person that the participant knows across the road</w:t>
            </w:r>
          </w:p>
        </w:tc>
        <w:tc>
          <w:tcPr>
            <w:tcW w:w="2171" w:type="pct"/>
            <w:tcBorders>
              <w:top w:val="single" w:sz="4" w:space="0" w:color="auto"/>
              <w:left w:val="nil"/>
              <w:bottom w:val="single" w:sz="4" w:space="0" w:color="auto"/>
              <w:right w:val="nil"/>
            </w:tcBorders>
            <w:shd w:val="clear" w:color="auto" w:fill="auto"/>
            <w:noWrap/>
          </w:tcPr>
          <w:p w14:paraId="61ACB35A" w14:textId="23782BDC" w:rsidR="00F51E32" w:rsidRPr="000D0387" w:rsidRDefault="007F6046" w:rsidP="00E763C7">
            <w:pPr>
              <w:rPr>
                <w:rFonts w:ascii="Times New Roman" w:eastAsia="Times New Roman" w:hAnsi="Times New Roman" w:cs="Times New Roman"/>
                <w:color w:val="000000"/>
                <w:sz w:val="22"/>
                <w:szCs w:val="22"/>
                <w:lang w:val="en-GB"/>
              </w:rPr>
            </w:pPr>
            <w:r w:rsidRPr="000D0387">
              <w:rPr>
                <w:rFonts w:ascii="Times New Roman" w:eastAsia="Times New Roman" w:hAnsi="Times New Roman" w:cs="Times New Roman"/>
                <w:color w:val="000000"/>
                <w:sz w:val="22"/>
                <w:szCs w:val="22"/>
                <w:lang w:val="en-GB"/>
              </w:rPr>
              <w:t>NA</w:t>
            </w:r>
          </w:p>
        </w:tc>
      </w:tr>
    </w:tbl>
    <w:p w14:paraId="1E15D5D4" w14:textId="77777777" w:rsidR="00D7095D" w:rsidRPr="000D0387" w:rsidRDefault="00D7095D" w:rsidP="00D7095D">
      <w:pPr>
        <w:rPr>
          <w:rFonts w:ascii="Times New Roman" w:eastAsia="Times New Roman" w:hAnsi="Times New Roman" w:cs="Times New Roman"/>
          <w:color w:val="000000"/>
          <w:sz w:val="20"/>
          <w:szCs w:val="20"/>
          <w:lang w:val="en-GB"/>
        </w:rPr>
      </w:pPr>
      <w:r w:rsidRPr="000D0387">
        <w:rPr>
          <w:rFonts w:ascii="Times New Roman" w:eastAsia="Times New Roman" w:hAnsi="Times New Roman" w:cs="Times New Roman"/>
          <w:color w:val="000000"/>
          <w:sz w:val="20"/>
          <w:szCs w:val="20"/>
          <w:lang w:val="en-GB"/>
        </w:rPr>
        <w:lastRenderedPageBreak/>
        <w:t>For all chronic conditions, we assumed that the individual had the condition if they fulfilled at least one of the following: (a) affirmative answer to self-reported diagnosis or (b) symptom-based algorithm or other method of diagnosis.</w:t>
      </w:r>
    </w:p>
    <w:p w14:paraId="46B8D6B8" w14:textId="5B558514" w:rsidR="00D7095D" w:rsidRPr="000D0387" w:rsidRDefault="00D7095D" w:rsidP="00D7095D">
      <w:pPr>
        <w:rPr>
          <w:rFonts w:ascii="Times New Roman" w:eastAsia="Times New Roman" w:hAnsi="Times New Roman" w:cs="Times New Roman"/>
          <w:color w:val="000000"/>
          <w:sz w:val="20"/>
          <w:szCs w:val="20"/>
          <w:lang w:val="en-GB"/>
        </w:rPr>
      </w:pPr>
      <w:proofErr w:type="spellStart"/>
      <w:r w:rsidRPr="000D0387">
        <w:rPr>
          <w:rFonts w:ascii="Times New Roman" w:eastAsia="Times New Roman" w:hAnsi="Times New Roman" w:cs="Times New Roman"/>
          <w:color w:val="000000"/>
          <w:sz w:val="20"/>
          <w:szCs w:val="20"/>
          <w:vertAlign w:val="superscript"/>
          <w:lang w:val="en-GB"/>
        </w:rPr>
        <w:t>a</w:t>
      </w:r>
      <w:proofErr w:type="spellEnd"/>
      <w:r w:rsidRPr="000D0387">
        <w:rPr>
          <w:rFonts w:ascii="Times New Roman" w:eastAsia="Times New Roman" w:hAnsi="Times New Roman" w:cs="Times New Roman"/>
          <w:color w:val="000000"/>
          <w:sz w:val="20"/>
          <w:szCs w:val="20"/>
          <w:vertAlign w:val="superscript"/>
          <w:lang w:val="en-GB"/>
        </w:rPr>
        <w:t xml:space="preserve"> </w:t>
      </w:r>
      <w:r w:rsidRPr="000D0387">
        <w:rPr>
          <w:rFonts w:ascii="Times New Roman" w:eastAsia="Times New Roman" w:hAnsi="Times New Roman" w:cs="Times New Roman"/>
          <w:color w:val="000000"/>
          <w:sz w:val="20"/>
          <w:szCs w:val="20"/>
          <w:lang w:val="en-GB"/>
        </w:rPr>
        <w:t>Th</w:t>
      </w:r>
      <w:r w:rsidR="000D3280" w:rsidRPr="000D0387">
        <w:rPr>
          <w:rFonts w:ascii="Times New Roman" w:eastAsia="Times New Roman" w:hAnsi="Times New Roman" w:cs="Times New Roman"/>
          <w:color w:val="000000"/>
          <w:sz w:val="20"/>
          <w:szCs w:val="20"/>
          <w:lang w:val="en-GB"/>
        </w:rPr>
        <w:t>is</w:t>
      </w:r>
      <w:r w:rsidRPr="000D0387">
        <w:rPr>
          <w:rFonts w:ascii="Times New Roman" w:eastAsia="Times New Roman" w:hAnsi="Times New Roman" w:cs="Times New Roman"/>
          <w:color w:val="000000"/>
          <w:sz w:val="20"/>
          <w:szCs w:val="20"/>
          <w:lang w:val="en-GB"/>
        </w:rPr>
        <w:t xml:space="preserve"> algorithm ha</w:t>
      </w:r>
      <w:r w:rsidR="000D3280" w:rsidRPr="000D0387">
        <w:rPr>
          <w:rFonts w:ascii="Times New Roman" w:eastAsia="Times New Roman" w:hAnsi="Times New Roman" w:cs="Times New Roman"/>
          <w:color w:val="000000"/>
          <w:sz w:val="20"/>
          <w:szCs w:val="20"/>
          <w:lang w:val="en-GB"/>
        </w:rPr>
        <w:t>s</w:t>
      </w:r>
      <w:r w:rsidRPr="000D0387">
        <w:rPr>
          <w:rFonts w:ascii="Times New Roman" w:eastAsia="Times New Roman" w:hAnsi="Times New Roman" w:cs="Times New Roman"/>
          <w:color w:val="000000"/>
          <w:sz w:val="20"/>
          <w:szCs w:val="20"/>
          <w:lang w:val="en-GB"/>
        </w:rPr>
        <w:t xml:space="preserve"> been used in previous publications [2, 3] </w:t>
      </w:r>
      <w:r w:rsidR="00F51E32" w:rsidRPr="000D0387">
        <w:rPr>
          <w:rFonts w:ascii="Times New Roman" w:eastAsia="Times New Roman" w:hAnsi="Times New Roman" w:cs="Times New Roman"/>
          <w:color w:val="000000"/>
          <w:sz w:val="20"/>
          <w:szCs w:val="20"/>
          <w:lang w:val="en-US"/>
        </w:rPr>
        <w:t xml:space="preserve">and </w:t>
      </w:r>
      <w:r w:rsidRPr="000D0387">
        <w:rPr>
          <w:rFonts w:ascii="Times New Roman" w:eastAsia="Times New Roman" w:hAnsi="Times New Roman" w:cs="Times New Roman"/>
          <w:color w:val="000000"/>
          <w:sz w:val="20"/>
          <w:szCs w:val="20"/>
          <w:lang w:val="en-GB"/>
        </w:rPr>
        <w:t>have been validated [2, 4].</w:t>
      </w:r>
    </w:p>
    <w:p w14:paraId="3C122D3B" w14:textId="77777777" w:rsidR="00D7095D" w:rsidRPr="000D0387" w:rsidRDefault="00D7095D" w:rsidP="00D7095D">
      <w:pPr>
        <w:rPr>
          <w:rFonts w:ascii="Times New Roman" w:hAnsi="Times New Roman" w:cs="Times New Roman"/>
          <w:sz w:val="20"/>
          <w:szCs w:val="20"/>
          <w:lang w:val="en-GB"/>
        </w:rPr>
      </w:pPr>
    </w:p>
    <w:p w14:paraId="205E08DA" w14:textId="77777777" w:rsidR="00D7095D" w:rsidRPr="000D0387" w:rsidRDefault="00D7095D" w:rsidP="00D7095D">
      <w:pPr>
        <w:rPr>
          <w:rFonts w:ascii="Times New Roman" w:hAnsi="Times New Roman" w:cs="Times New Roman"/>
          <w:sz w:val="20"/>
          <w:szCs w:val="20"/>
          <w:lang w:val="en-GB"/>
        </w:rPr>
      </w:pPr>
      <w:r w:rsidRPr="000D0387">
        <w:rPr>
          <w:rFonts w:ascii="Times New Roman" w:hAnsi="Times New Roman" w:cs="Times New Roman"/>
          <w:sz w:val="20"/>
          <w:szCs w:val="20"/>
          <w:lang w:val="en-GB"/>
        </w:rPr>
        <w:t>[1]</w:t>
      </w:r>
      <w:r w:rsidRPr="000D0387">
        <w:rPr>
          <w:rFonts w:ascii="Times New Roman" w:hAnsi="Times New Roman" w:cs="Times New Roman"/>
          <w:sz w:val="20"/>
          <w:szCs w:val="20"/>
          <w:lang w:val="en-GB"/>
        </w:rPr>
        <w:tab/>
        <w:t>Rose GA. The diagnosis of ischaemic heart pain and intermittent claudication in field surveys. Bull World Health Organ. 1962;27: 645-658.</w:t>
      </w:r>
    </w:p>
    <w:p w14:paraId="5286538F" w14:textId="77777777" w:rsidR="00D7095D" w:rsidRPr="000D0387" w:rsidRDefault="00D7095D" w:rsidP="00D7095D">
      <w:pPr>
        <w:rPr>
          <w:rFonts w:ascii="Times New Roman" w:hAnsi="Times New Roman" w:cs="Times New Roman"/>
          <w:sz w:val="20"/>
          <w:szCs w:val="20"/>
          <w:lang w:val="en-GB"/>
        </w:rPr>
      </w:pPr>
      <w:r w:rsidRPr="000D0387">
        <w:rPr>
          <w:rFonts w:ascii="Times New Roman" w:hAnsi="Times New Roman" w:cs="Times New Roman"/>
          <w:sz w:val="20"/>
          <w:szCs w:val="20"/>
          <w:lang w:val="en-GB"/>
        </w:rPr>
        <w:t>[2]</w:t>
      </w:r>
      <w:r w:rsidRPr="000D0387">
        <w:rPr>
          <w:rFonts w:ascii="Times New Roman" w:hAnsi="Times New Roman" w:cs="Times New Roman"/>
          <w:sz w:val="20"/>
          <w:szCs w:val="20"/>
          <w:lang w:val="en-GB"/>
        </w:rPr>
        <w:tab/>
      </w:r>
      <w:proofErr w:type="spellStart"/>
      <w:r w:rsidRPr="000D0387">
        <w:rPr>
          <w:rFonts w:ascii="Times New Roman" w:hAnsi="Times New Roman" w:cs="Times New Roman"/>
          <w:sz w:val="20"/>
          <w:szCs w:val="20"/>
          <w:lang w:val="en-GB"/>
        </w:rPr>
        <w:t>Arokiasamy</w:t>
      </w:r>
      <w:proofErr w:type="spellEnd"/>
      <w:r w:rsidRPr="000D0387">
        <w:rPr>
          <w:rFonts w:ascii="Times New Roman" w:hAnsi="Times New Roman" w:cs="Times New Roman"/>
          <w:sz w:val="20"/>
          <w:szCs w:val="20"/>
          <w:lang w:val="en-GB"/>
        </w:rPr>
        <w:t xml:space="preserve"> P, </w:t>
      </w:r>
      <w:proofErr w:type="spellStart"/>
      <w:r w:rsidRPr="000D0387">
        <w:rPr>
          <w:rFonts w:ascii="Times New Roman" w:hAnsi="Times New Roman" w:cs="Times New Roman"/>
          <w:sz w:val="20"/>
          <w:szCs w:val="20"/>
          <w:lang w:val="en-GB"/>
        </w:rPr>
        <w:t>Uttamacharya</w:t>
      </w:r>
      <w:proofErr w:type="spellEnd"/>
      <w:r w:rsidRPr="000D0387">
        <w:rPr>
          <w:rFonts w:ascii="Times New Roman" w:hAnsi="Times New Roman" w:cs="Times New Roman"/>
          <w:sz w:val="20"/>
          <w:szCs w:val="20"/>
          <w:lang w:val="en-GB"/>
        </w:rPr>
        <w:t xml:space="preserve">, Kowal P, et al. Chronic Noncommunicable Diseases in 6 Low- and Middle-Income Countries: Findings </w:t>
      </w:r>
      <w:proofErr w:type="gramStart"/>
      <w:r w:rsidRPr="000D0387">
        <w:rPr>
          <w:rFonts w:ascii="Times New Roman" w:hAnsi="Times New Roman" w:cs="Times New Roman"/>
          <w:sz w:val="20"/>
          <w:szCs w:val="20"/>
          <w:lang w:val="en-GB"/>
        </w:rPr>
        <w:t>From</w:t>
      </w:r>
      <w:proofErr w:type="gramEnd"/>
      <w:r w:rsidRPr="000D0387">
        <w:rPr>
          <w:rFonts w:ascii="Times New Roman" w:hAnsi="Times New Roman" w:cs="Times New Roman"/>
          <w:sz w:val="20"/>
          <w:szCs w:val="20"/>
          <w:lang w:val="en-GB"/>
        </w:rPr>
        <w:t xml:space="preserve"> Wave 1 of the World Health Organization's Study on Global Ageing and Adult Health (SAGE). Am J </w:t>
      </w:r>
      <w:proofErr w:type="spellStart"/>
      <w:r w:rsidRPr="000D0387">
        <w:rPr>
          <w:rFonts w:ascii="Times New Roman" w:hAnsi="Times New Roman" w:cs="Times New Roman"/>
          <w:sz w:val="20"/>
          <w:szCs w:val="20"/>
          <w:lang w:val="en-GB"/>
        </w:rPr>
        <w:t>Epidemiol</w:t>
      </w:r>
      <w:proofErr w:type="spellEnd"/>
      <w:r w:rsidRPr="000D0387">
        <w:rPr>
          <w:rFonts w:ascii="Times New Roman" w:hAnsi="Times New Roman" w:cs="Times New Roman"/>
          <w:sz w:val="20"/>
          <w:szCs w:val="20"/>
          <w:lang w:val="en-GB"/>
        </w:rPr>
        <w:t>. 2017;185: 414-428.</w:t>
      </w:r>
    </w:p>
    <w:p w14:paraId="06406FEA" w14:textId="77777777" w:rsidR="00D7095D" w:rsidRPr="000D0387" w:rsidRDefault="00D7095D" w:rsidP="00D7095D">
      <w:pPr>
        <w:rPr>
          <w:rFonts w:ascii="Times New Roman" w:hAnsi="Times New Roman" w:cs="Times New Roman"/>
          <w:sz w:val="20"/>
          <w:szCs w:val="20"/>
          <w:lang w:val="en-GB"/>
        </w:rPr>
      </w:pPr>
      <w:r w:rsidRPr="000D0387">
        <w:rPr>
          <w:rFonts w:ascii="Times New Roman" w:hAnsi="Times New Roman" w:cs="Times New Roman"/>
          <w:sz w:val="20"/>
          <w:szCs w:val="20"/>
          <w:lang w:val="en-GB"/>
        </w:rPr>
        <w:t>[3]</w:t>
      </w:r>
      <w:r w:rsidRPr="000D0387">
        <w:rPr>
          <w:rFonts w:ascii="Times New Roman" w:hAnsi="Times New Roman" w:cs="Times New Roman"/>
          <w:sz w:val="20"/>
          <w:szCs w:val="20"/>
          <w:lang w:val="en-GB"/>
        </w:rPr>
        <w:tab/>
      </w:r>
      <w:proofErr w:type="spellStart"/>
      <w:r w:rsidRPr="000D0387">
        <w:rPr>
          <w:rFonts w:ascii="Times New Roman" w:hAnsi="Times New Roman" w:cs="Times New Roman"/>
          <w:sz w:val="20"/>
          <w:szCs w:val="20"/>
          <w:lang w:val="en-GB"/>
        </w:rPr>
        <w:t>Garin</w:t>
      </w:r>
      <w:proofErr w:type="spellEnd"/>
      <w:r w:rsidRPr="000D0387">
        <w:rPr>
          <w:rFonts w:ascii="Times New Roman" w:hAnsi="Times New Roman" w:cs="Times New Roman"/>
          <w:sz w:val="20"/>
          <w:szCs w:val="20"/>
          <w:lang w:val="en-GB"/>
        </w:rPr>
        <w:t xml:space="preserve"> N, </w:t>
      </w:r>
      <w:proofErr w:type="spellStart"/>
      <w:r w:rsidRPr="000D0387">
        <w:rPr>
          <w:rFonts w:ascii="Times New Roman" w:hAnsi="Times New Roman" w:cs="Times New Roman"/>
          <w:sz w:val="20"/>
          <w:szCs w:val="20"/>
          <w:lang w:val="en-GB"/>
        </w:rPr>
        <w:t>Koyanagi</w:t>
      </w:r>
      <w:proofErr w:type="spellEnd"/>
      <w:r w:rsidRPr="000D0387">
        <w:rPr>
          <w:rFonts w:ascii="Times New Roman" w:hAnsi="Times New Roman" w:cs="Times New Roman"/>
          <w:sz w:val="20"/>
          <w:szCs w:val="20"/>
          <w:lang w:val="en-GB"/>
        </w:rPr>
        <w:t xml:space="preserve"> A, </w:t>
      </w:r>
      <w:proofErr w:type="spellStart"/>
      <w:r w:rsidRPr="000D0387">
        <w:rPr>
          <w:rFonts w:ascii="Times New Roman" w:hAnsi="Times New Roman" w:cs="Times New Roman"/>
          <w:sz w:val="20"/>
          <w:szCs w:val="20"/>
          <w:lang w:val="en-GB"/>
        </w:rPr>
        <w:t>Chatterji</w:t>
      </w:r>
      <w:proofErr w:type="spellEnd"/>
      <w:r w:rsidRPr="000D0387">
        <w:rPr>
          <w:rFonts w:ascii="Times New Roman" w:hAnsi="Times New Roman" w:cs="Times New Roman"/>
          <w:sz w:val="20"/>
          <w:szCs w:val="20"/>
          <w:lang w:val="en-GB"/>
        </w:rPr>
        <w:t xml:space="preserve"> S, et al. Global Multimorbidity Patterns: A Cross-Sectional, Population-Based, Multi-Country Study. J </w:t>
      </w:r>
      <w:proofErr w:type="spellStart"/>
      <w:r w:rsidRPr="000D0387">
        <w:rPr>
          <w:rFonts w:ascii="Times New Roman" w:hAnsi="Times New Roman" w:cs="Times New Roman"/>
          <w:sz w:val="20"/>
          <w:szCs w:val="20"/>
          <w:lang w:val="en-GB"/>
        </w:rPr>
        <w:t>Gerontol</w:t>
      </w:r>
      <w:proofErr w:type="spellEnd"/>
      <w:r w:rsidRPr="000D0387">
        <w:rPr>
          <w:rFonts w:ascii="Times New Roman" w:hAnsi="Times New Roman" w:cs="Times New Roman"/>
          <w:sz w:val="20"/>
          <w:szCs w:val="20"/>
          <w:lang w:val="en-GB"/>
        </w:rPr>
        <w:t xml:space="preserve"> </w:t>
      </w:r>
      <w:proofErr w:type="gramStart"/>
      <w:r w:rsidRPr="000D0387">
        <w:rPr>
          <w:rFonts w:ascii="Times New Roman" w:hAnsi="Times New Roman" w:cs="Times New Roman"/>
          <w:sz w:val="20"/>
          <w:szCs w:val="20"/>
          <w:lang w:val="en-GB"/>
        </w:rPr>
        <w:t>A</w:t>
      </w:r>
      <w:proofErr w:type="gramEnd"/>
      <w:r w:rsidRPr="000D0387">
        <w:rPr>
          <w:rFonts w:ascii="Times New Roman" w:hAnsi="Times New Roman" w:cs="Times New Roman"/>
          <w:sz w:val="20"/>
          <w:szCs w:val="20"/>
          <w:lang w:val="en-GB"/>
        </w:rPr>
        <w:t xml:space="preserve"> </w:t>
      </w:r>
      <w:proofErr w:type="spellStart"/>
      <w:r w:rsidRPr="000D0387">
        <w:rPr>
          <w:rFonts w:ascii="Times New Roman" w:hAnsi="Times New Roman" w:cs="Times New Roman"/>
          <w:sz w:val="20"/>
          <w:szCs w:val="20"/>
          <w:lang w:val="en-GB"/>
        </w:rPr>
        <w:t>Biol</w:t>
      </w:r>
      <w:proofErr w:type="spellEnd"/>
      <w:r w:rsidRPr="000D0387">
        <w:rPr>
          <w:rFonts w:ascii="Times New Roman" w:hAnsi="Times New Roman" w:cs="Times New Roman"/>
          <w:sz w:val="20"/>
          <w:szCs w:val="20"/>
          <w:lang w:val="en-GB"/>
        </w:rPr>
        <w:t xml:space="preserve"> Sci Med Sci. 2016;71: 205-214.</w:t>
      </w:r>
    </w:p>
    <w:p w14:paraId="71122B1D" w14:textId="77777777" w:rsidR="00D7095D" w:rsidRPr="00BD0BB8" w:rsidRDefault="00D7095D" w:rsidP="00D7095D">
      <w:pPr>
        <w:rPr>
          <w:rFonts w:ascii="Times New Roman" w:hAnsi="Times New Roman" w:cs="Times New Roman"/>
          <w:sz w:val="20"/>
          <w:szCs w:val="20"/>
        </w:rPr>
      </w:pPr>
      <w:r w:rsidRPr="000D0387">
        <w:rPr>
          <w:rFonts w:ascii="Times New Roman" w:hAnsi="Times New Roman" w:cs="Times New Roman"/>
          <w:sz w:val="20"/>
          <w:szCs w:val="20"/>
          <w:lang w:val="en-GB"/>
        </w:rPr>
        <w:t>[4]</w:t>
      </w:r>
      <w:r w:rsidRPr="000D0387">
        <w:rPr>
          <w:rFonts w:ascii="Times New Roman" w:hAnsi="Times New Roman" w:cs="Times New Roman"/>
          <w:sz w:val="20"/>
          <w:szCs w:val="20"/>
          <w:lang w:val="en-GB"/>
        </w:rPr>
        <w:tab/>
        <w:t xml:space="preserve">Moussavi S, </w:t>
      </w:r>
      <w:proofErr w:type="spellStart"/>
      <w:r w:rsidRPr="000D0387">
        <w:rPr>
          <w:rFonts w:ascii="Times New Roman" w:hAnsi="Times New Roman" w:cs="Times New Roman"/>
          <w:sz w:val="20"/>
          <w:szCs w:val="20"/>
          <w:lang w:val="en-GB"/>
        </w:rPr>
        <w:t>Chatterji</w:t>
      </w:r>
      <w:proofErr w:type="spellEnd"/>
      <w:r w:rsidRPr="000D0387">
        <w:rPr>
          <w:rFonts w:ascii="Times New Roman" w:hAnsi="Times New Roman" w:cs="Times New Roman"/>
          <w:sz w:val="20"/>
          <w:szCs w:val="20"/>
          <w:lang w:val="en-GB"/>
        </w:rPr>
        <w:t xml:space="preserve"> S, Verdes E, Tandon A, Patel V, </w:t>
      </w:r>
      <w:proofErr w:type="spellStart"/>
      <w:r w:rsidRPr="000D0387">
        <w:rPr>
          <w:rFonts w:ascii="Times New Roman" w:hAnsi="Times New Roman" w:cs="Times New Roman"/>
          <w:sz w:val="20"/>
          <w:szCs w:val="20"/>
          <w:lang w:val="en-GB"/>
        </w:rPr>
        <w:t>Ustun</w:t>
      </w:r>
      <w:proofErr w:type="spellEnd"/>
      <w:r w:rsidRPr="000D0387">
        <w:rPr>
          <w:rFonts w:ascii="Times New Roman" w:hAnsi="Times New Roman" w:cs="Times New Roman"/>
          <w:sz w:val="20"/>
          <w:szCs w:val="20"/>
          <w:lang w:val="en-GB"/>
        </w:rPr>
        <w:t xml:space="preserve"> B. Depression, chronic diseases, and decrements in health: results from the World Health Surveys. </w:t>
      </w:r>
      <w:r w:rsidRPr="000D0387">
        <w:rPr>
          <w:rFonts w:ascii="Times New Roman" w:hAnsi="Times New Roman" w:cs="Times New Roman"/>
          <w:sz w:val="20"/>
          <w:szCs w:val="20"/>
        </w:rPr>
        <w:t>Lancet. 2007;370: 851-858.</w:t>
      </w:r>
    </w:p>
    <w:p w14:paraId="610CDFD5" w14:textId="77777777" w:rsidR="00D7095D" w:rsidRDefault="00D7095D" w:rsidP="00E17F98">
      <w:pPr>
        <w:rPr>
          <w:rFonts w:ascii="Times New Roman" w:hAnsi="Times New Roman" w:cs="Times New Roman"/>
          <w:sz w:val="20"/>
          <w:szCs w:val="20"/>
          <w:lang w:val="en-US"/>
        </w:rPr>
      </w:pPr>
    </w:p>
    <w:p w14:paraId="45F3E896" w14:textId="1E913428" w:rsidR="004E1B5C" w:rsidRPr="00304E6E" w:rsidRDefault="004E1B5C" w:rsidP="00E17F98">
      <w:pPr>
        <w:rPr>
          <w:rFonts w:ascii="Times New Roman" w:hAnsi="Times New Roman" w:cs="Times New Roman"/>
          <w:sz w:val="20"/>
          <w:szCs w:val="20"/>
          <w:lang w:val="en-US"/>
        </w:rPr>
      </w:pPr>
    </w:p>
    <w:sectPr w:rsidR="004E1B5C" w:rsidRPr="00304E6E" w:rsidSect="00E17F9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2F287" w14:textId="77777777" w:rsidR="00E0043E" w:rsidRDefault="00E0043E" w:rsidP="002850CB">
      <w:r>
        <w:separator/>
      </w:r>
    </w:p>
  </w:endnote>
  <w:endnote w:type="continuationSeparator" w:id="0">
    <w:p w14:paraId="5638479F" w14:textId="77777777" w:rsidR="00E0043E" w:rsidRDefault="00E0043E" w:rsidP="0028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75942820"/>
      <w:docPartObj>
        <w:docPartGallery w:val="Page Numbers (Bottom of Page)"/>
        <w:docPartUnique/>
      </w:docPartObj>
    </w:sdtPr>
    <w:sdtEndPr>
      <w:rPr>
        <w:rStyle w:val="PageNumber"/>
      </w:rPr>
    </w:sdtEndPr>
    <w:sdtContent>
      <w:p w14:paraId="24F1BD4E" w14:textId="77777777" w:rsidR="006D7537" w:rsidRDefault="006D7537" w:rsidP="00E763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F821A4" w14:textId="77777777" w:rsidR="006D7537" w:rsidRDefault="006D7537" w:rsidP="002850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30311263"/>
      <w:docPartObj>
        <w:docPartGallery w:val="Page Numbers (Bottom of Page)"/>
        <w:docPartUnique/>
      </w:docPartObj>
    </w:sdtPr>
    <w:sdtEndPr>
      <w:rPr>
        <w:rStyle w:val="PageNumber"/>
      </w:rPr>
    </w:sdtEndPr>
    <w:sdtContent>
      <w:p w14:paraId="41B329CA" w14:textId="3EAE8C11" w:rsidR="006D7537" w:rsidRDefault="006D7537" w:rsidP="00E763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D0387">
          <w:rPr>
            <w:rStyle w:val="PageNumber"/>
            <w:noProof/>
          </w:rPr>
          <w:t>1</w:t>
        </w:r>
        <w:r>
          <w:rPr>
            <w:rStyle w:val="PageNumber"/>
          </w:rPr>
          <w:fldChar w:fldCharType="end"/>
        </w:r>
      </w:p>
    </w:sdtContent>
  </w:sdt>
  <w:p w14:paraId="11571409" w14:textId="77777777" w:rsidR="006D7537" w:rsidRDefault="006D7537" w:rsidP="002850C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6BBDF" w14:textId="77777777" w:rsidR="00E0043E" w:rsidRDefault="00E0043E" w:rsidP="002850CB">
      <w:r>
        <w:separator/>
      </w:r>
    </w:p>
  </w:footnote>
  <w:footnote w:type="continuationSeparator" w:id="0">
    <w:p w14:paraId="6972D752" w14:textId="77777777" w:rsidR="00E0043E" w:rsidRDefault="00E0043E" w:rsidP="002850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203B1"/>
    <w:multiLevelType w:val="hybridMultilevel"/>
    <w:tmpl w:val="8E38A50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720"/>
  <w:hyphenationZone w:val="283"/>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cyNbMwtTS1tLA0NbBQ0lEKTi0uzszPAykwrAUAFVRtUCwAAAA="/>
    <w:docVar w:name="EN.InstantFormat" w:val="&lt;ENInstantFormat&gt;&lt;Enabled&gt;1&lt;/Enabled&gt;&lt;ScanUnformatted&gt;1&lt;/ScanUnformatted&gt;&lt;ScanChanges&gt;1&lt;/ScanChanges&gt;&lt;Suspended&gt;0&lt;/Suspended&gt;&lt;/ENInstantFormat&gt;"/>
    <w:docVar w:name="EN.Layout" w:val="&lt;ENLayout&gt;&lt;Style&gt;Experimental Geront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lt;record-ids&gt;&lt;item&gt;8397&lt;/item&gt;&lt;item&gt;8417&lt;/item&gt;&lt;item&gt;8418&lt;/item&gt;&lt;item&gt;8419&lt;/item&gt;&lt;item&gt;8420&lt;/item&gt;&lt;item&gt;8421&lt;/item&gt;&lt;item&gt;8422&lt;/item&gt;&lt;item&gt;8423&lt;/item&gt;&lt;item&gt;8427&lt;/item&gt;&lt;item&gt;8428&lt;/item&gt;&lt;item&gt;8429&lt;/item&gt;&lt;item&gt;8430&lt;/item&gt;&lt;item&gt;8431&lt;/item&gt;&lt;item&gt;8432&lt;/item&gt;&lt;item&gt;8434&lt;/item&gt;&lt;item&gt;8435&lt;/item&gt;&lt;item&gt;8436&lt;/item&gt;&lt;item&gt;8437&lt;/item&gt;&lt;item&gt;8438&lt;/item&gt;&lt;item&gt;8439&lt;/item&gt;&lt;item&gt;8440&lt;/item&gt;&lt;item&gt;8463&lt;/item&gt;&lt;item&gt;8464&lt;/item&gt;&lt;item&gt;8465&lt;/item&gt;&lt;item&gt;9659&lt;/item&gt;&lt;item&gt;9660&lt;/item&gt;&lt;item&gt;9661&lt;/item&gt;&lt;item&gt;9662&lt;/item&gt;&lt;item&gt;9663&lt;/item&gt;&lt;item&gt;9664&lt;/item&gt;&lt;/record-ids&gt;&lt;/item&gt;&lt;/Libraries&gt;"/>
  </w:docVars>
  <w:rsids>
    <w:rsidRoot w:val="009D56BF"/>
    <w:rsid w:val="00002A5E"/>
    <w:rsid w:val="00026350"/>
    <w:rsid w:val="000320E4"/>
    <w:rsid w:val="000361C7"/>
    <w:rsid w:val="000415E7"/>
    <w:rsid w:val="00047769"/>
    <w:rsid w:val="00065DA9"/>
    <w:rsid w:val="000660D7"/>
    <w:rsid w:val="00072735"/>
    <w:rsid w:val="000776D3"/>
    <w:rsid w:val="0008483E"/>
    <w:rsid w:val="00091872"/>
    <w:rsid w:val="000A25A3"/>
    <w:rsid w:val="000D0387"/>
    <w:rsid w:val="000D19A2"/>
    <w:rsid w:val="000D3280"/>
    <w:rsid w:val="00104015"/>
    <w:rsid w:val="0012528F"/>
    <w:rsid w:val="001268DE"/>
    <w:rsid w:val="00130D2D"/>
    <w:rsid w:val="001316F0"/>
    <w:rsid w:val="00133BA7"/>
    <w:rsid w:val="00144F1E"/>
    <w:rsid w:val="00151FF3"/>
    <w:rsid w:val="00154F53"/>
    <w:rsid w:val="00155BFA"/>
    <w:rsid w:val="001600EE"/>
    <w:rsid w:val="001650DC"/>
    <w:rsid w:val="00171CAA"/>
    <w:rsid w:val="00173FD3"/>
    <w:rsid w:val="00175844"/>
    <w:rsid w:val="001801FF"/>
    <w:rsid w:val="001966AC"/>
    <w:rsid w:val="001B216C"/>
    <w:rsid w:val="001D32BA"/>
    <w:rsid w:val="001D7798"/>
    <w:rsid w:val="001E2FFB"/>
    <w:rsid w:val="001F0D8B"/>
    <w:rsid w:val="001F2A1E"/>
    <w:rsid w:val="00213326"/>
    <w:rsid w:val="002207A0"/>
    <w:rsid w:val="002215CA"/>
    <w:rsid w:val="0022726A"/>
    <w:rsid w:val="00227AC4"/>
    <w:rsid w:val="002408C9"/>
    <w:rsid w:val="0024345B"/>
    <w:rsid w:val="0024510D"/>
    <w:rsid w:val="00250B45"/>
    <w:rsid w:val="00257817"/>
    <w:rsid w:val="00266A57"/>
    <w:rsid w:val="0027036C"/>
    <w:rsid w:val="002835BB"/>
    <w:rsid w:val="002850CB"/>
    <w:rsid w:val="002874F4"/>
    <w:rsid w:val="002926B3"/>
    <w:rsid w:val="002968C3"/>
    <w:rsid w:val="002A69F0"/>
    <w:rsid w:val="002C4743"/>
    <w:rsid w:val="00304E6E"/>
    <w:rsid w:val="00312AF2"/>
    <w:rsid w:val="00313617"/>
    <w:rsid w:val="00321985"/>
    <w:rsid w:val="003258F2"/>
    <w:rsid w:val="003412CC"/>
    <w:rsid w:val="00341869"/>
    <w:rsid w:val="00344189"/>
    <w:rsid w:val="003658EF"/>
    <w:rsid w:val="00366C86"/>
    <w:rsid w:val="00375C89"/>
    <w:rsid w:val="00386398"/>
    <w:rsid w:val="0039747C"/>
    <w:rsid w:val="003A0D22"/>
    <w:rsid w:val="003A190C"/>
    <w:rsid w:val="003A190E"/>
    <w:rsid w:val="003B0F00"/>
    <w:rsid w:val="003D7797"/>
    <w:rsid w:val="003E2442"/>
    <w:rsid w:val="003E71D4"/>
    <w:rsid w:val="004049E9"/>
    <w:rsid w:val="00405FE3"/>
    <w:rsid w:val="004070DA"/>
    <w:rsid w:val="00410018"/>
    <w:rsid w:val="00410BC0"/>
    <w:rsid w:val="00413034"/>
    <w:rsid w:val="00414A79"/>
    <w:rsid w:val="00430D87"/>
    <w:rsid w:val="00437AD6"/>
    <w:rsid w:val="004430DB"/>
    <w:rsid w:val="004447EC"/>
    <w:rsid w:val="00447685"/>
    <w:rsid w:val="00457035"/>
    <w:rsid w:val="00464DDC"/>
    <w:rsid w:val="00474B4E"/>
    <w:rsid w:val="0047794F"/>
    <w:rsid w:val="00487117"/>
    <w:rsid w:val="004A279F"/>
    <w:rsid w:val="004D3092"/>
    <w:rsid w:val="004E0216"/>
    <w:rsid w:val="004E1B5C"/>
    <w:rsid w:val="004E5596"/>
    <w:rsid w:val="004F0AB7"/>
    <w:rsid w:val="004F5282"/>
    <w:rsid w:val="005077B1"/>
    <w:rsid w:val="00513F99"/>
    <w:rsid w:val="005307DA"/>
    <w:rsid w:val="00544A88"/>
    <w:rsid w:val="00547297"/>
    <w:rsid w:val="0055092E"/>
    <w:rsid w:val="00570A04"/>
    <w:rsid w:val="005852B3"/>
    <w:rsid w:val="005912E6"/>
    <w:rsid w:val="0059564A"/>
    <w:rsid w:val="0059609E"/>
    <w:rsid w:val="005A1B4A"/>
    <w:rsid w:val="005A1E8D"/>
    <w:rsid w:val="005A215C"/>
    <w:rsid w:val="005B7103"/>
    <w:rsid w:val="005B7BDE"/>
    <w:rsid w:val="005C5DE9"/>
    <w:rsid w:val="005C71C6"/>
    <w:rsid w:val="005D15C9"/>
    <w:rsid w:val="005D267F"/>
    <w:rsid w:val="005D52F1"/>
    <w:rsid w:val="005E066D"/>
    <w:rsid w:val="005E3322"/>
    <w:rsid w:val="005F0BF8"/>
    <w:rsid w:val="005F180E"/>
    <w:rsid w:val="005F6E94"/>
    <w:rsid w:val="00601D68"/>
    <w:rsid w:val="00606B55"/>
    <w:rsid w:val="00621F7D"/>
    <w:rsid w:val="00623307"/>
    <w:rsid w:val="00631CC1"/>
    <w:rsid w:val="006417FF"/>
    <w:rsid w:val="00643F9D"/>
    <w:rsid w:val="006607C3"/>
    <w:rsid w:val="00661BE6"/>
    <w:rsid w:val="00662C6F"/>
    <w:rsid w:val="00664FCC"/>
    <w:rsid w:val="00685BB1"/>
    <w:rsid w:val="0068736D"/>
    <w:rsid w:val="0069333B"/>
    <w:rsid w:val="006938C4"/>
    <w:rsid w:val="006B00C7"/>
    <w:rsid w:val="006D0B14"/>
    <w:rsid w:val="006D2CCE"/>
    <w:rsid w:val="006D7537"/>
    <w:rsid w:val="00703279"/>
    <w:rsid w:val="00715965"/>
    <w:rsid w:val="007300D6"/>
    <w:rsid w:val="00740917"/>
    <w:rsid w:val="0074415A"/>
    <w:rsid w:val="0075565A"/>
    <w:rsid w:val="0075594B"/>
    <w:rsid w:val="00786073"/>
    <w:rsid w:val="00792BF0"/>
    <w:rsid w:val="007A530C"/>
    <w:rsid w:val="007A78D0"/>
    <w:rsid w:val="007D063A"/>
    <w:rsid w:val="007D111F"/>
    <w:rsid w:val="007D657C"/>
    <w:rsid w:val="007D6B28"/>
    <w:rsid w:val="007E23C4"/>
    <w:rsid w:val="007F0A8B"/>
    <w:rsid w:val="007F246C"/>
    <w:rsid w:val="007F4C81"/>
    <w:rsid w:val="007F5DBC"/>
    <w:rsid w:val="007F6046"/>
    <w:rsid w:val="007F7FC6"/>
    <w:rsid w:val="00810215"/>
    <w:rsid w:val="0081581E"/>
    <w:rsid w:val="0082141A"/>
    <w:rsid w:val="0083577D"/>
    <w:rsid w:val="00844525"/>
    <w:rsid w:val="00851D7A"/>
    <w:rsid w:val="00853087"/>
    <w:rsid w:val="00862540"/>
    <w:rsid w:val="008713C9"/>
    <w:rsid w:val="0087421C"/>
    <w:rsid w:val="0088277A"/>
    <w:rsid w:val="0089390E"/>
    <w:rsid w:val="008A5757"/>
    <w:rsid w:val="008C6D25"/>
    <w:rsid w:val="008D501D"/>
    <w:rsid w:val="00904026"/>
    <w:rsid w:val="00920666"/>
    <w:rsid w:val="00921026"/>
    <w:rsid w:val="00923E46"/>
    <w:rsid w:val="009277F4"/>
    <w:rsid w:val="009424AF"/>
    <w:rsid w:val="00944AE6"/>
    <w:rsid w:val="00954D06"/>
    <w:rsid w:val="00965CDC"/>
    <w:rsid w:val="00970C2C"/>
    <w:rsid w:val="00973B17"/>
    <w:rsid w:val="00974EE6"/>
    <w:rsid w:val="009A10CD"/>
    <w:rsid w:val="009A18FA"/>
    <w:rsid w:val="009B5247"/>
    <w:rsid w:val="009B7872"/>
    <w:rsid w:val="009C319A"/>
    <w:rsid w:val="009C4C09"/>
    <w:rsid w:val="009C52F7"/>
    <w:rsid w:val="009D56BF"/>
    <w:rsid w:val="009D66FE"/>
    <w:rsid w:val="009E2D44"/>
    <w:rsid w:val="009E5B68"/>
    <w:rsid w:val="009F1F2B"/>
    <w:rsid w:val="009F20BB"/>
    <w:rsid w:val="009F3A5B"/>
    <w:rsid w:val="009F78DE"/>
    <w:rsid w:val="00A01F2A"/>
    <w:rsid w:val="00A26451"/>
    <w:rsid w:val="00A27EC4"/>
    <w:rsid w:val="00A33C42"/>
    <w:rsid w:val="00A51F7E"/>
    <w:rsid w:val="00A70F1B"/>
    <w:rsid w:val="00A74CD2"/>
    <w:rsid w:val="00A81C33"/>
    <w:rsid w:val="00AA1EAE"/>
    <w:rsid w:val="00AA3BEA"/>
    <w:rsid w:val="00AA4552"/>
    <w:rsid w:val="00AC0C29"/>
    <w:rsid w:val="00AF338D"/>
    <w:rsid w:val="00B005EA"/>
    <w:rsid w:val="00B00DE2"/>
    <w:rsid w:val="00B102FE"/>
    <w:rsid w:val="00B21C60"/>
    <w:rsid w:val="00B42233"/>
    <w:rsid w:val="00B650FF"/>
    <w:rsid w:val="00B70DF2"/>
    <w:rsid w:val="00B73288"/>
    <w:rsid w:val="00B74FBA"/>
    <w:rsid w:val="00BA4E0B"/>
    <w:rsid w:val="00BA7F00"/>
    <w:rsid w:val="00BC29D0"/>
    <w:rsid w:val="00BC6909"/>
    <w:rsid w:val="00BD0BB8"/>
    <w:rsid w:val="00BD4434"/>
    <w:rsid w:val="00BE08A0"/>
    <w:rsid w:val="00BE58DD"/>
    <w:rsid w:val="00C019C5"/>
    <w:rsid w:val="00C06F02"/>
    <w:rsid w:val="00C07958"/>
    <w:rsid w:val="00C2243A"/>
    <w:rsid w:val="00C45EDB"/>
    <w:rsid w:val="00C66D84"/>
    <w:rsid w:val="00C802F0"/>
    <w:rsid w:val="00CA5E85"/>
    <w:rsid w:val="00CB0A64"/>
    <w:rsid w:val="00CB1684"/>
    <w:rsid w:val="00CB1E90"/>
    <w:rsid w:val="00CC2B46"/>
    <w:rsid w:val="00CD4109"/>
    <w:rsid w:val="00CE7C67"/>
    <w:rsid w:val="00D02CE3"/>
    <w:rsid w:val="00D061E5"/>
    <w:rsid w:val="00D06F7B"/>
    <w:rsid w:val="00D10AD1"/>
    <w:rsid w:val="00D157F8"/>
    <w:rsid w:val="00D32262"/>
    <w:rsid w:val="00D32378"/>
    <w:rsid w:val="00D42AA6"/>
    <w:rsid w:val="00D6742C"/>
    <w:rsid w:val="00D7095D"/>
    <w:rsid w:val="00D72CBB"/>
    <w:rsid w:val="00D75E22"/>
    <w:rsid w:val="00D77AA9"/>
    <w:rsid w:val="00D902C6"/>
    <w:rsid w:val="00D93C15"/>
    <w:rsid w:val="00DA3768"/>
    <w:rsid w:val="00DB0CA2"/>
    <w:rsid w:val="00DB41AD"/>
    <w:rsid w:val="00DB7BEB"/>
    <w:rsid w:val="00DC3DD8"/>
    <w:rsid w:val="00DD0E5E"/>
    <w:rsid w:val="00DD4FD5"/>
    <w:rsid w:val="00DF3C1E"/>
    <w:rsid w:val="00DF7FEA"/>
    <w:rsid w:val="00E0043E"/>
    <w:rsid w:val="00E048DC"/>
    <w:rsid w:val="00E13DBC"/>
    <w:rsid w:val="00E15A87"/>
    <w:rsid w:val="00E17F98"/>
    <w:rsid w:val="00E2283D"/>
    <w:rsid w:val="00E26109"/>
    <w:rsid w:val="00E2700C"/>
    <w:rsid w:val="00E36242"/>
    <w:rsid w:val="00E3703B"/>
    <w:rsid w:val="00E43768"/>
    <w:rsid w:val="00E44F7B"/>
    <w:rsid w:val="00E457F2"/>
    <w:rsid w:val="00E51126"/>
    <w:rsid w:val="00E5468F"/>
    <w:rsid w:val="00E552B1"/>
    <w:rsid w:val="00E6264F"/>
    <w:rsid w:val="00E673A1"/>
    <w:rsid w:val="00E763C7"/>
    <w:rsid w:val="00E86223"/>
    <w:rsid w:val="00E95265"/>
    <w:rsid w:val="00E97DCE"/>
    <w:rsid w:val="00EB6505"/>
    <w:rsid w:val="00EC08AA"/>
    <w:rsid w:val="00EC08B7"/>
    <w:rsid w:val="00ED05A4"/>
    <w:rsid w:val="00ED23A2"/>
    <w:rsid w:val="00ED2425"/>
    <w:rsid w:val="00ED541B"/>
    <w:rsid w:val="00ED7AF1"/>
    <w:rsid w:val="00EF02C3"/>
    <w:rsid w:val="00EF1754"/>
    <w:rsid w:val="00F01684"/>
    <w:rsid w:val="00F11B0D"/>
    <w:rsid w:val="00F13772"/>
    <w:rsid w:val="00F153C2"/>
    <w:rsid w:val="00F216E1"/>
    <w:rsid w:val="00F25AAF"/>
    <w:rsid w:val="00F47D2B"/>
    <w:rsid w:val="00F51E32"/>
    <w:rsid w:val="00F778D4"/>
    <w:rsid w:val="00FB0BE2"/>
    <w:rsid w:val="00FB0C91"/>
    <w:rsid w:val="00FB17A9"/>
    <w:rsid w:val="00FB5B53"/>
    <w:rsid w:val="00FD0D44"/>
    <w:rsid w:val="00FE0D9B"/>
    <w:rsid w:val="00FE338B"/>
    <w:rsid w:val="00FE3A65"/>
    <w:rsid w:val="00FE7811"/>
    <w:rsid w:val="00FF10EF"/>
    <w:rsid w:val="00FF151E"/>
    <w:rsid w:val="00FF27AE"/>
    <w:rsid w:val="00FF4196"/>
    <w:rsid w:val="00FF7EE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782268"/>
  <w15:docId w15:val="{4CE7B2F0-BDB5-534A-A3A2-90467BA5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7F2"/>
  </w:style>
  <w:style w:type="paragraph" w:styleId="Heading1">
    <w:name w:val="heading 1"/>
    <w:basedOn w:val="Normal"/>
    <w:next w:val="Normal"/>
    <w:link w:val="Heading1Char"/>
    <w:uiPriority w:val="9"/>
    <w:qFormat/>
    <w:rsid w:val="009A10CD"/>
    <w:pPr>
      <w:keepNext/>
      <w:keepLines/>
      <w:spacing w:before="240" w:line="480" w:lineRule="auto"/>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9A10CD"/>
    <w:pPr>
      <w:keepNext/>
      <w:keepLines/>
      <w:spacing w:before="40" w:line="480" w:lineRule="auto"/>
      <w:outlineLvl w:val="1"/>
    </w:pPr>
    <w:rPr>
      <w:rFonts w:ascii="Times New Roman" w:eastAsiaTheme="majorEastAsia" w:hAnsi="Times New Roman"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345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4345B"/>
    <w:rPr>
      <w:rFonts w:ascii="Times New Roman" w:hAnsi="Times New Roman" w:cs="Times New Roman"/>
      <w:sz w:val="18"/>
      <w:szCs w:val="18"/>
    </w:rPr>
  </w:style>
  <w:style w:type="paragraph" w:styleId="Footer">
    <w:name w:val="footer"/>
    <w:basedOn w:val="Normal"/>
    <w:link w:val="FooterChar"/>
    <w:uiPriority w:val="99"/>
    <w:unhideWhenUsed/>
    <w:rsid w:val="002850CB"/>
    <w:pPr>
      <w:tabs>
        <w:tab w:val="center" w:pos="4680"/>
        <w:tab w:val="right" w:pos="9360"/>
      </w:tabs>
    </w:pPr>
  </w:style>
  <w:style w:type="character" w:customStyle="1" w:styleId="FooterChar">
    <w:name w:val="Footer Char"/>
    <w:basedOn w:val="DefaultParagraphFont"/>
    <w:link w:val="Footer"/>
    <w:uiPriority w:val="99"/>
    <w:rsid w:val="002850CB"/>
  </w:style>
  <w:style w:type="character" w:styleId="PageNumber">
    <w:name w:val="page number"/>
    <w:basedOn w:val="DefaultParagraphFont"/>
    <w:uiPriority w:val="99"/>
    <w:semiHidden/>
    <w:unhideWhenUsed/>
    <w:rsid w:val="002850CB"/>
  </w:style>
  <w:style w:type="character" w:styleId="Hyperlink">
    <w:name w:val="Hyperlink"/>
    <w:basedOn w:val="DefaultParagraphFont"/>
    <w:uiPriority w:val="99"/>
    <w:unhideWhenUsed/>
    <w:rsid w:val="00ED7AF1"/>
    <w:rPr>
      <w:color w:val="0000FF"/>
      <w:u w:val="single"/>
    </w:rPr>
  </w:style>
  <w:style w:type="character" w:styleId="CommentReference">
    <w:name w:val="annotation reference"/>
    <w:basedOn w:val="DefaultParagraphFont"/>
    <w:uiPriority w:val="99"/>
    <w:semiHidden/>
    <w:unhideWhenUsed/>
    <w:rsid w:val="0027036C"/>
    <w:rPr>
      <w:sz w:val="18"/>
      <w:szCs w:val="18"/>
    </w:rPr>
  </w:style>
  <w:style w:type="paragraph" w:styleId="CommentText">
    <w:name w:val="annotation text"/>
    <w:basedOn w:val="Normal"/>
    <w:link w:val="CommentTextChar"/>
    <w:uiPriority w:val="99"/>
    <w:semiHidden/>
    <w:unhideWhenUsed/>
    <w:rsid w:val="0027036C"/>
    <w:rPr>
      <w:lang w:val="en-US" w:eastAsia="en-US"/>
    </w:rPr>
  </w:style>
  <w:style w:type="character" w:customStyle="1" w:styleId="CommentTextChar">
    <w:name w:val="Comment Text Char"/>
    <w:basedOn w:val="DefaultParagraphFont"/>
    <w:link w:val="CommentText"/>
    <w:uiPriority w:val="99"/>
    <w:semiHidden/>
    <w:rsid w:val="0027036C"/>
    <w:rPr>
      <w:lang w:val="en-US" w:eastAsia="en-US"/>
    </w:rPr>
  </w:style>
  <w:style w:type="paragraph" w:customStyle="1" w:styleId="EndNoteBibliographyTitle">
    <w:name w:val="EndNote Bibliography Title"/>
    <w:basedOn w:val="Normal"/>
    <w:link w:val="EndNoteBibliographyTitleChar"/>
    <w:rsid w:val="007F0A8B"/>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7F0A8B"/>
    <w:rPr>
      <w:rFonts w:ascii="Calibri" w:hAnsi="Calibri" w:cs="Calibri"/>
    </w:rPr>
  </w:style>
  <w:style w:type="paragraph" w:customStyle="1" w:styleId="EndNoteBibliography">
    <w:name w:val="EndNote Bibliography"/>
    <w:basedOn w:val="Normal"/>
    <w:link w:val="EndNoteBibliographyChar"/>
    <w:rsid w:val="007F0A8B"/>
    <w:rPr>
      <w:rFonts w:ascii="Calibri" w:hAnsi="Calibri" w:cs="Calibri"/>
    </w:rPr>
  </w:style>
  <w:style w:type="character" w:customStyle="1" w:styleId="EndNoteBibliographyChar">
    <w:name w:val="EndNote Bibliography Char"/>
    <w:basedOn w:val="DefaultParagraphFont"/>
    <w:link w:val="EndNoteBibliography"/>
    <w:rsid w:val="007F0A8B"/>
    <w:rPr>
      <w:rFonts w:ascii="Calibri" w:hAnsi="Calibri" w:cs="Calibri"/>
    </w:rPr>
  </w:style>
  <w:style w:type="character" w:styleId="FollowedHyperlink">
    <w:name w:val="FollowedHyperlink"/>
    <w:basedOn w:val="DefaultParagraphFont"/>
    <w:uiPriority w:val="99"/>
    <w:semiHidden/>
    <w:unhideWhenUsed/>
    <w:rsid w:val="00EC08AA"/>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14A79"/>
    <w:rPr>
      <w:b/>
      <w:bCs/>
      <w:sz w:val="20"/>
      <w:szCs w:val="20"/>
      <w:lang w:val="it-IT" w:eastAsia="ja-JP"/>
    </w:rPr>
  </w:style>
  <w:style w:type="character" w:customStyle="1" w:styleId="CommentSubjectChar">
    <w:name w:val="Comment Subject Char"/>
    <w:basedOn w:val="CommentTextChar"/>
    <w:link w:val="CommentSubject"/>
    <w:uiPriority w:val="99"/>
    <w:semiHidden/>
    <w:rsid w:val="00414A79"/>
    <w:rPr>
      <w:b/>
      <w:bCs/>
      <w:sz w:val="20"/>
      <w:szCs w:val="20"/>
      <w:lang w:val="en-US" w:eastAsia="en-US"/>
    </w:rPr>
  </w:style>
  <w:style w:type="character" w:customStyle="1" w:styleId="docsum-authors">
    <w:name w:val="docsum-authors"/>
    <w:basedOn w:val="DefaultParagraphFont"/>
    <w:rsid w:val="00A01F2A"/>
  </w:style>
  <w:style w:type="character" w:customStyle="1" w:styleId="docsum-journal-citation">
    <w:name w:val="docsum-journal-citation"/>
    <w:basedOn w:val="DefaultParagraphFont"/>
    <w:rsid w:val="00A01F2A"/>
  </w:style>
  <w:style w:type="character" w:customStyle="1" w:styleId="citation-part">
    <w:name w:val="citation-part"/>
    <w:basedOn w:val="DefaultParagraphFont"/>
    <w:rsid w:val="00A01F2A"/>
  </w:style>
  <w:style w:type="character" w:customStyle="1" w:styleId="docsum-pmid">
    <w:name w:val="docsum-pmid"/>
    <w:basedOn w:val="DefaultParagraphFont"/>
    <w:rsid w:val="00A01F2A"/>
  </w:style>
  <w:style w:type="paragraph" w:styleId="ListParagraph">
    <w:name w:val="List Paragraph"/>
    <w:basedOn w:val="Normal"/>
    <w:uiPriority w:val="34"/>
    <w:qFormat/>
    <w:rsid w:val="00EF1754"/>
    <w:pPr>
      <w:ind w:left="720"/>
      <w:contextualSpacing/>
    </w:pPr>
  </w:style>
  <w:style w:type="paragraph" w:styleId="Title">
    <w:name w:val="Title"/>
    <w:basedOn w:val="Normal"/>
    <w:next w:val="Normal"/>
    <w:link w:val="TitleChar"/>
    <w:uiPriority w:val="10"/>
    <w:qFormat/>
    <w:rsid w:val="009A10CD"/>
    <w:pPr>
      <w:spacing w:line="480" w:lineRule="auto"/>
      <w:contextualSpacing/>
    </w:pPr>
    <w:rPr>
      <w:rFonts w:ascii="Times New Roman" w:eastAsiaTheme="majorEastAsia" w:hAnsi="Times New Roman" w:cstheme="majorBidi"/>
      <w:b/>
      <w:spacing w:val="-10"/>
      <w:kern w:val="28"/>
      <w:szCs w:val="56"/>
    </w:rPr>
  </w:style>
  <w:style w:type="character" w:customStyle="1" w:styleId="TitleChar">
    <w:name w:val="Title Char"/>
    <w:basedOn w:val="DefaultParagraphFont"/>
    <w:link w:val="Title"/>
    <w:uiPriority w:val="10"/>
    <w:rsid w:val="009A10CD"/>
    <w:rPr>
      <w:rFonts w:ascii="Times New Roman" w:eastAsiaTheme="majorEastAsia" w:hAnsi="Times New Roman" w:cstheme="majorBidi"/>
      <w:b/>
      <w:spacing w:val="-10"/>
      <w:kern w:val="28"/>
      <w:szCs w:val="56"/>
    </w:rPr>
  </w:style>
  <w:style w:type="character" w:customStyle="1" w:styleId="Heading1Char">
    <w:name w:val="Heading 1 Char"/>
    <w:basedOn w:val="DefaultParagraphFont"/>
    <w:link w:val="Heading1"/>
    <w:uiPriority w:val="9"/>
    <w:rsid w:val="009A10CD"/>
    <w:rPr>
      <w:rFonts w:ascii="Times New Roman" w:eastAsiaTheme="majorEastAsia" w:hAnsi="Times New Roman" w:cstheme="majorBidi"/>
      <w:b/>
      <w:szCs w:val="32"/>
    </w:rPr>
  </w:style>
  <w:style w:type="character" w:customStyle="1" w:styleId="Heading2Char">
    <w:name w:val="Heading 2 Char"/>
    <w:basedOn w:val="DefaultParagraphFont"/>
    <w:link w:val="Heading2"/>
    <w:uiPriority w:val="9"/>
    <w:rsid w:val="009A10CD"/>
    <w:rPr>
      <w:rFonts w:ascii="Times New Roman" w:eastAsiaTheme="majorEastAsia" w:hAnsi="Times New Roman" w:cstheme="majorBidi"/>
      <w:b/>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64017">
      <w:bodyDiv w:val="1"/>
      <w:marLeft w:val="0"/>
      <w:marRight w:val="0"/>
      <w:marTop w:val="0"/>
      <w:marBottom w:val="0"/>
      <w:divBdr>
        <w:top w:val="none" w:sz="0" w:space="0" w:color="auto"/>
        <w:left w:val="none" w:sz="0" w:space="0" w:color="auto"/>
        <w:bottom w:val="none" w:sz="0" w:space="0" w:color="auto"/>
        <w:right w:val="none" w:sz="0" w:space="0" w:color="auto"/>
      </w:divBdr>
      <w:divsChild>
        <w:div w:id="1824928855">
          <w:marLeft w:val="0"/>
          <w:marRight w:val="0"/>
          <w:marTop w:val="0"/>
          <w:marBottom w:val="0"/>
          <w:divBdr>
            <w:top w:val="none" w:sz="0" w:space="0" w:color="auto"/>
            <w:left w:val="none" w:sz="0" w:space="0" w:color="auto"/>
            <w:bottom w:val="none" w:sz="0" w:space="0" w:color="auto"/>
            <w:right w:val="none" w:sz="0" w:space="0" w:color="auto"/>
          </w:divBdr>
        </w:div>
      </w:divsChild>
    </w:div>
    <w:div w:id="575365498">
      <w:bodyDiv w:val="1"/>
      <w:marLeft w:val="0"/>
      <w:marRight w:val="0"/>
      <w:marTop w:val="0"/>
      <w:marBottom w:val="0"/>
      <w:divBdr>
        <w:top w:val="none" w:sz="0" w:space="0" w:color="auto"/>
        <w:left w:val="none" w:sz="0" w:space="0" w:color="auto"/>
        <w:bottom w:val="none" w:sz="0" w:space="0" w:color="auto"/>
        <w:right w:val="none" w:sz="0" w:space="0" w:color="auto"/>
      </w:divBdr>
    </w:div>
    <w:div w:id="809902697">
      <w:bodyDiv w:val="1"/>
      <w:marLeft w:val="0"/>
      <w:marRight w:val="0"/>
      <w:marTop w:val="0"/>
      <w:marBottom w:val="0"/>
      <w:divBdr>
        <w:top w:val="none" w:sz="0" w:space="0" w:color="auto"/>
        <w:left w:val="none" w:sz="0" w:space="0" w:color="auto"/>
        <w:bottom w:val="none" w:sz="0" w:space="0" w:color="auto"/>
        <w:right w:val="none" w:sz="0" w:space="0" w:color="auto"/>
      </w:divBdr>
      <w:divsChild>
        <w:div w:id="2046363353">
          <w:marLeft w:val="0"/>
          <w:marRight w:val="0"/>
          <w:marTop w:val="0"/>
          <w:marBottom w:val="0"/>
          <w:divBdr>
            <w:top w:val="none" w:sz="0" w:space="0" w:color="auto"/>
            <w:left w:val="none" w:sz="0" w:space="0" w:color="auto"/>
            <w:bottom w:val="none" w:sz="0" w:space="0" w:color="auto"/>
            <w:right w:val="none" w:sz="0" w:space="0" w:color="auto"/>
          </w:divBdr>
        </w:div>
      </w:divsChild>
    </w:div>
    <w:div w:id="906066530">
      <w:bodyDiv w:val="1"/>
      <w:marLeft w:val="0"/>
      <w:marRight w:val="0"/>
      <w:marTop w:val="0"/>
      <w:marBottom w:val="0"/>
      <w:divBdr>
        <w:top w:val="none" w:sz="0" w:space="0" w:color="auto"/>
        <w:left w:val="none" w:sz="0" w:space="0" w:color="auto"/>
        <w:bottom w:val="none" w:sz="0" w:space="0" w:color="auto"/>
        <w:right w:val="none" w:sz="0" w:space="0" w:color="auto"/>
      </w:divBdr>
    </w:div>
    <w:div w:id="1141382115">
      <w:bodyDiv w:val="1"/>
      <w:marLeft w:val="0"/>
      <w:marRight w:val="0"/>
      <w:marTop w:val="0"/>
      <w:marBottom w:val="0"/>
      <w:divBdr>
        <w:top w:val="none" w:sz="0" w:space="0" w:color="auto"/>
        <w:left w:val="none" w:sz="0" w:space="0" w:color="auto"/>
        <w:bottom w:val="none" w:sz="0" w:space="0" w:color="auto"/>
        <w:right w:val="none" w:sz="0" w:space="0" w:color="auto"/>
      </w:divBdr>
      <w:divsChild>
        <w:div w:id="1550264825">
          <w:marLeft w:val="0"/>
          <w:marRight w:val="0"/>
          <w:marTop w:val="0"/>
          <w:marBottom w:val="0"/>
          <w:divBdr>
            <w:top w:val="none" w:sz="0" w:space="0" w:color="auto"/>
            <w:left w:val="none" w:sz="0" w:space="0" w:color="auto"/>
            <w:bottom w:val="none" w:sz="0" w:space="0" w:color="auto"/>
            <w:right w:val="none" w:sz="0" w:space="0" w:color="auto"/>
          </w:divBdr>
        </w:div>
      </w:divsChild>
    </w:div>
    <w:div w:id="1245263126">
      <w:bodyDiv w:val="1"/>
      <w:marLeft w:val="0"/>
      <w:marRight w:val="0"/>
      <w:marTop w:val="0"/>
      <w:marBottom w:val="0"/>
      <w:divBdr>
        <w:top w:val="none" w:sz="0" w:space="0" w:color="auto"/>
        <w:left w:val="none" w:sz="0" w:space="0" w:color="auto"/>
        <w:bottom w:val="none" w:sz="0" w:space="0" w:color="auto"/>
        <w:right w:val="none" w:sz="0" w:space="0" w:color="auto"/>
      </w:divBdr>
    </w:div>
    <w:div w:id="1327248678">
      <w:bodyDiv w:val="1"/>
      <w:marLeft w:val="0"/>
      <w:marRight w:val="0"/>
      <w:marTop w:val="0"/>
      <w:marBottom w:val="0"/>
      <w:divBdr>
        <w:top w:val="none" w:sz="0" w:space="0" w:color="auto"/>
        <w:left w:val="none" w:sz="0" w:space="0" w:color="auto"/>
        <w:bottom w:val="none" w:sz="0" w:space="0" w:color="auto"/>
        <w:right w:val="none" w:sz="0" w:space="0" w:color="auto"/>
      </w:divBdr>
    </w:div>
    <w:div w:id="1731684753">
      <w:bodyDiv w:val="1"/>
      <w:marLeft w:val="0"/>
      <w:marRight w:val="0"/>
      <w:marTop w:val="0"/>
      <w:marBottom w:val="0"/>
      <w:divBdr>
        <w:top w:val="none" w:sz="0" w:space="0" w:color="auto"/>
        <w:left w:val="none" w:sz="0" w:space="0" w:color="auto"/>
        <w:bottom w:val="none" w:sz="0" w:space="0" w:color="auto"/>
        <w:right w:val="none" w:sz="0" w:space="0" w:color="auto"/>
      </w:divBdr>
    </w:div>
    <w:div w:id="1846478668">
      <w:bodyDiv w:val="1"/>
      <w:marLeft w:val="0"/>
      <w:marRight w:val="0"/>
      <w:marTop w:val="0"/>
      <w:marBottom w:val="0"/>
      <w:divBdr>
        <w:top w:val="none" w:sz="0" w:space="0" w:color="auto"/>
        <w:left w:val="none" w:sz="0" w:space="0" w:color="auto"/>
        <w:bottom w:val="none" w:sz="0" w:space="0" w:color="auto"/>
        <w:right w:val="none" w:sz="0" w:space="0" w:color="auto"/>
      </w:divBdr>
    </w:div>
    <w:div w:id="189596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who.int/healthinfo/sage/en/"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SAGE\39_Sarcopenia%20&amp;%20falls\sarc_falls_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barChart>
        <c:barDir val="bar"/>
        <c:grouping val="clustered"/>
        <c:varyColors val="0"/>
        <c:ser>
          <c:idx val="0"/>
          <c:order val="0"/>
          <c:tx>
            <c:strRef>
              <c:f>Sheet4!$B$2</c:f>
              <c:strCache>
                <c:ptCount val="1"/>
                <c:pt idx="0">
                  <c:v>Sarcopenia (-)</c:v>
                </c:pt>
              </c:strCache>
            </c:strRef>
          </c:tx>
          <c:spPr>
            <a:solidFill>
              <a:schemeClr val="accent3">
                <a:shade val="76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Sheet4!$E$3:$E$7</c:f>
                <c:numCache>
                  <c:formatCode>General</c:formatCode>
                  <c:ptCount val="5"/>
                  <c:pt idx="0">
                    <c:v>0.90000000000000036</c:v>
                  </c:pt>
                  <c:pt idx="1">
                    <c:v>1.8999999999999995</c:v>
                  </c:pt>
                  <c:pt idx="2">
                    <c:v>1.1999999999999997</c:v>
                  </c:pt>
                  <c:pt idx="3">
                    <c:v>1.5999999999999996</c:v>
                  </c:pt>
                  <c:pt idx="4">
                    <c:v>1.5</c:v>
                  </c:pt>
                </c:numCache>
              </c:numRef>
            </c:plus>
            <c:minus>
              <c:numRef>
                <c:f>Sheet4!$D$3:$D$7</c:f>
                <c:numCache>
                  <c:formatCode>General</c:formatCode>
                  <c:ptCount val="5"/>
                  <c:pt idx="0">
                    <c:v>0.79999999999999982</c:v>
                  </c:pt>
                  <c:pt idx="1">
                    <c:v>1.5</c:v>
                  </c:pt>
                  <c:pt idx="2">
                    <c:v>0.80000000000000027</c:v>
                  </c:pt>
                  <c:pt idx="3">
                    <c:v>1.0000000000000002</c:v>
                  </c:pt>
                  <c:pt idx="4">
                    <c:v>0.90000000000000013</c:v>
                  </c:pt>
                </c:numCache>
              </c:numRef>
            </c:minus>
            <c:spPr>
              <a:noFill/>
              <a:ln w="9525" cap="flat" cmpd="sng" algn="ctr">
                <a:solidFill>
                  <a:schemeClr val="tx1">
                    <a:lumMod val="65000"/>
                    <a:lumOff val="35000"/>
                  </a:schemeClr>
                </a:solidFill>
                <a:round/>
              </a:ln>
              <a:effectLst/>
            </c:spPr>
          </c:errBars>
          <c:cat>
            <c:strRef>
              <c:f>Sheet4!$A$3:$A$7</c:f>
              <c:strCache>
                <c:ptCount val="5"/>
                <c:pt idx="0">
                  <c:v>China</c:v>
                </c:pt>
                <c:pt idx="1">
                  <c:v>India</c:v>
                </c:pt>
                <c:pt idx="2">
                  <c:v>Ghana</c:v>
                </c:pt>
                <c:pt idx="3">
                  <c:v>Mexico</c:v>
                </c:pt>
                <c:pt idx="4">
                  <c:v>Russia</c:v>
                </c:pt>
              </c:strCache>
            </c:strRef>
          </c:cat>
          <c:val>
            <c:numRef>
              <c:f>Sheet4!$B$3:$B$7</c:f>
              <c:numCache>
                <c:formatCode>General</c:formatCode>
                <c:ptCount val="5"/>
                <c:pt idx="0">
                  <c:v>3.8</c:v>
                </c:pt>
                <c:pt idx="1">
                  <c:v>6.2</c:v>
                </c:pt>
                <c:pt idx="2">
                  <c:v>2.7</c:v>
                </c:pt>
                <c:pt idx="3">
                  <c:v>2.7</c:v>
                </c:pt>
                <c:pt idx="4">
                  <c:v>2.1</c:v>
                </c:pt>
              </c:numCache>
            </c:numRef>
          </c:val>
          <c:extLst>
            <c:ext xmlns:c16="http://schemas.microsoft.com/office/drawing/2014/chart" uri="{C3380CC4-5D6E-409C-BE32-E72D297353CC}">
              <c16:uniqueId val="{00000000-B245-4A43-AE8A-ED4E860D23E8}"/>
            </c:ext>
          </c:extLst>
        </c:ser>
        <c:ser>
          <c:idx val="1"/>
          <c:order val="1"/>
          <c:tx>
            <c:strRef>
              <c:f>Sheet4!$C$2</c:f>
              <c:strCache>
                <c:ptCount val="1"/>
                <c:pt idx="0">
                  <c:v>Sarcopenia (+)</c:v>
                </c:pt>
              </c:strCache>
            </c:strRef>
          </c:tx>
          <c:spPr>
            <a:solidFill>
              <a:schemeClr val="bg1">
                <a:lumMod val="95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Sheet4!$G$3:$G$7</c:f>
                <c:numCache>
                  <c:formatCode>General</c:formatCode>
                  <c:ptCount val="5"/>
                  <c:pt idx="0">
                    <c:v>2.6999999999999993</c:v>
                  </c:pt>
                  <c:pt idx="1">
                    <c:v>4.2999999999999989</c:v>
                  </c:pt>
                  <c:pt idx="2">
                    <c:v>3.7</c:v>
                  </c:pt>
                  <c:pt idx="3">
                    <c:v>11.599999999999998</c:v>
                  </c:pt>
                  <c:pt idx="4">
                    <c:v>5.3999999999999995</c:v>
                  </c:pt>
                </c:numCache>
              </c:numRef>
            </c:plus>
            <c:minus>
              <c:numRef>
                <c:f>Sheet4!$F$3:$F$7</c:f>
                <c:numCache>
                  <c:formatCode>General</c:formatCode>
                  <c:ptCount val="5"/>
                  <c:pt idx="0">
                    <c:v>2</c:v>
                  </c:pt>
                  <c:pt idx="1">
                    <c:v>3.2000000000000011</c:v>
                  </c:pt>
                  <c:pt idx="2">
                    <c:v>1.7999999999999998</c:v>
                  </c:pt>
                  <c:pt idx="3">
                    <c:v>5.7000000000000011</c:v>
                  </c:pt>
                  <c:pt idx="4">
                    <c:v>2</c:v>
                  </c:pt>
                </c:numCache>
              </c:numRef>
            </c:minus>
            <c:spPr>
              <a:noFill/>
              <a:ln w="9525" cap="flat" cmpd="sng" algn="ctr">
                <a:solidFill>
                  <a:schemeClr val="tx1">
                    <a:lumMod val="65000"/>
                    <a:lumOff val="35000"/>
                  </a:schemeClr>
                </a:solidFill>
                <a:round/>
              </a:ln>
              <a:effectLst/>
            </c:spPr>
          </c:errBars>
          <c:cat>
            <c:strRef>
              <c:f>Sheet4!$A$3:$A$7</c:f>
              <c:strCache>
                <c:ptCount val="5"/>
                <c:pt idx="0">
                  <c:v>China</c:v>
                </c:pt>
                <c:pt idx="1">
                  <c:v>India</c:v>
                </c:pt>
                <c:pt idx="2">
                  <c:v>Ghana</c:v>
                </c:pt>
                <c:pt idx="3">
                  <c:v>Mexico</c:v>
                </c:pt>
                <c:pt idx="4">
                  <c:v>Russia</c:v>
                </c:pt>
              </c:strCache>
            </c:strRef>
          </c:cat>
          <c:val>
            <c:numRef>
              <c:f>Sheet4!$C$3:$C$7</c:f>
              <c:numCache>
                <c:formatCode>General</c:formatCode>
                <c:ptCount val="5"/>
                <c:pt idx="0">
                  <c:v>7.9</c:v>
                </c:pt>
                <c:pt idx="1">
                  <c:v>10.3</c:v>
                </c:pt>
                <c:pt idx="2">
                  <c:v>3.3</c:v>
                </c:pt>
                <c:pt idx="3">
                  <c:v>9.8000000000000007</c:v>
                </c:pt>
                <c:pt idx="4">
                  <c:v>3.2</c:v>
                </c:pt>
              </c:numCache>
            </c:numRef>
          </c:val>
          <c:extLst>
            <c:ext xmlns:c16="http://schemas.microsoft.com/office/drawing/2014/chart" uri="{C3380CC4-5D6E-409C-BE32-E72D297353CC}">
              <c16:uniqueId val="{00000001-B245-4A43-AE8A-ED4E860D23E8}"/>
            </c:ext>
          </c:extLst>
        </c:ser>
        <c:dLbls>
          <c:showLegendKey val="0"/>
          <c:showVal val="0"/>
          <c:showCatName val="0"/>
          <c:showSerName val="0"/>
          <c:showPercent val="0"/>
          <c:showBubbleSize val="0"/>
        </c:dLbls>
        <c:gapWidth val="182"/>
        <c:axId val="140888223"/>
        <c:axId val="140889871"/>
      </c:barChart>
      <c:catAx>
        <c:axId val="140888223"/>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889871"/>
        <c:crosses val="autoZero"/>
        <c:auto val="1"/>
        <c:lblAlgn val="ctr"/>
        <c:lblOffset val="100"/>
        <c:noMultiLvlLbl val="0"/>
      </c:catAx>
      <c:valAx>
        <c:axId val="140889871"/>
        <c:scaling>
          <c:orientation val="minMax"/>
        </c:scaling>
        <c:delete val="0"/>
        <c:axPos val="t"/>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fall-related injury (%)</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8882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DD6E4-A371-4C08-9802-AC9CFA7FF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10918</Words>
  <Characters>62234</Characters>
  <Application>Microsoft Office Word</Application>
  <DocSecurity>0</DocSecurity>
  <Lines>518</Lines>
  <Paragraphs>146</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3</cp:revision>
  <cp:lastPrinted>2021-01-19T08:33:00Z</cp:lastPrinted>
  <dcterms:created xsi:type="dcterms:W3CDTF">2021-01-27T07:49:00Z</dcterms:created>
  <dcterms:modified xsi:type="dcterms:W3CDTF">2021-01-27T12:40:00Z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http://www.zotero.org/styles/bmj</vt:lpwstr>
  </property>
  <property fmtid="{D5CDD505-2E9C-101B-9397-08002B2CF9AE}" pid="3" name="Mendeley Recent Style Name 0_1">
    <vt:lpwstr>BMJ</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http://www.zotero.org/styles/jama</vt:lpwstr>
  </property>
  <property fmtid="{D5CDD505-2E9C-101B-9397-08002B2CF9AE}" pid="11" name="Mendeley Recent Style Name 4_1">
    <vt:lpwstr>JAMA (The Journal of the American Medical Association)</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http://www.zotero.org/styles/psychiatry-research</vt:lpwstr>
  </property>
  <property fmtid="{D5CDD505-2E9C-101B-9397-08002B2CF9AE}" pid="17" name="Mendeley Recent Style Name 7_1">
    <vt:lpwstr>Psychiatry Research</vt:lpwstr>
  </property>
  <property fmtid="{D5CDD505-2E9C-101B-9397-08002B2CF9AE}" pid="18" name="Mendeley Recent Style Id 8_1">
    <vt:lpwstr>http://www.zotero.org/styles/psychological-medicine</vt:lpwstr>
  </property>
  <property fmtid="{D5CDD505-2E9C-101B-9397-08002B2CF9AE}" pid="19" name="Mendeley Recent Style Name 8_1">
    <vt:lpwstr>Psychological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