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77F1BB" w14:textId="77777777" w:rsidR="00EB2093" w:rsidRPr="00901C6B" w:rsidRDefault="0096766A" w:rsidP="004743BD">
      <w:pPr>
        <w:pStyle w:val="Title"/>
        <w:rPr>
          <w:b w:val="0"/>
          <w:lang w:val="en-US"/>
        </w:rPr>
      </w:pPr>
      <w:r w:rsidRPr="00901C6B">
        <w:rPr>
          <w:lang w:val="en-US"/>
        </w:rPr>
        <w:t>AN UMBRELLA REVIEW OF SYSTEMATIC REVIEWS WITH META-ANALYSES EVALUATING POSITIVE AND NEGATIVE OUTCOMES OF HYDROXYCHLOROQUINE AND CHLOROQUINE THERAPY</w:t>
      </w:r>
    </w:p>
    <w:p w14:paraId="458192FC" w14:textId="77777777" w:rsidR="00EB2093" w:rsidRPr="00901C6B" w:rsidRDefault="00EB2093" w:rsidP="001156BB">
      <w:pPr>
        <w:spacing w:after="0"/>
        <w:rPr>
          <w:szCs w:val="24"/>
          <w:lang w:val="en-US"/>
        </w:rPr>
      </w:pPr>
    </w:p>
    <w:p w14:paraId="16F0B7A6" w14:textId="77777777" w:rsidR="00EB2093" w:rsidRPr="00901C6B" w:rsidRDefault="00EB2093" w:rsidP="001156BB">
      <w:pPr>
        <w:spacing w:after="0"/>
        <w:jc w:val="both"/>
        <w:rPr>
          <w:szCs w:val="24"/>
          <w:vertAlign w:val="superscript"/>
        </w:rPr>
      </w:pPr>
      <w:r w:rsidRPr="00901C6B">
        <w:rPr>
          <w:szCs w:val="24"/>
        </w:rPr>
        <w:t>Stefano Celotto</w:t>
      </w:r>
      <w:r w:rsidR="004764CF" w:rsidRPr="00901C6B">
        <w:rPr>
          <w:szCs w:val="24"/>
          <w:vertAlign w:val="superscript"/>
        </w:rPr>
        <w:t>1</w:t>
      </w:r>
      <w:r w:rsidRPr="00901C6B">
        <w:rPr>
          <w:szCs w:val="24"/>
        </w:rPr>
        <w:t>, Nicola Veronese</w:t>
      </w:r>
      <w:r w:rsidR="004764CF" w:rsidRPr="00901C6B">
        <w:rPr>
          <w:szCs w:val="24"/>
          <w:vertAlign w:val="superscript"/>
        </w:rPr>
        <w:t>2</w:t>
      </w:r>
      <w:r w:rsidRPr="00901C6B">
        <w:rPr>
          <w:szCs w:val="24"/>
        </w:rPr>
        <w:t>,</w:t>
      </w:r>
      <w:r w:rsidR="008E6428" w:rsidRPr="00901C6B">
        <w:rPr>
          <w:szCs w:val="24"/>
        </w:rPr>
        <w:t xml:space="preserve"> Mario Barbagallo</w:t>
      </w:r>
      <w:r w:rsidR="004764CF" w:rsidRPr="00901C6B">
        <w:rPr>
          <w:szCs w:val="24"/>
          <w:vertAlign w:val="superscript"/>
        </w:rPr>
        <w:t>2</w:t>
      </w:r>
      <w:r w:rsidR="008E6428" w:rsidRPr="00901C6B">
        <w:rPr>
          <w:szCs w:val="24"/>
        </w:rPr>
        <w:t>,</w:t>
      </w:r>
      <w:r w:rsidRPr="00901C6B">
        <w:rPr>
          <w:szCs w:val="24"/>
        </w:rPr>
        <w:t xml:space="preserve"> Francesca Ometto</w:t>
      </w:r>
      <w:r w:rsidR="004764CF" w:rsidRPr="00901C6B">
        <w:rPr>
          <w:szCs w:val="24"/>
          <w:vertAlign w:val="superscript"/>
        </w:rPr>
        <w:t>3</w:t>
      </w:r>
      <w:r w:rsidRPr="00901C6B">
        <w:rPr>
          <w:szCs w:val="24"/>
        </w:rPr>
        <w:t>, Lee Smith</w:t>
      </w:r>
      <w:r w:rsidR="004764CF" w:rsidRPr="00901C6B">
        <w:rPr>
          <w:szCs w:val="24"/>
          <w:vertAlign w:val="superscript"/>
        </w:rPr>
        <w:t>4</w:t>
      </w:r>
      <w:r w:rsidR="004D46D8" w:rsidRPr="00901C6B">
        <w:rPr>
          <w:szCs w:val="24"/>
          <w:vertAlign w:val="superscript"/>
        </w:rPr>
        <w:t>*</w:t>
      </w:r>
      <w:r w:rsidRPr="00901C6B">
        <w:rPr>
          <w:szCs w:val="24"/>
        </w:rPr>
        <w:t xml:space="preserve">, Shahina </w:t>
      </w:r>
      <w:r w:rsidR="000C1E5A" w:rsidRPr="00901C6B">
        <w:rPr>
          <w:szCs w:val="24"/>
        </w:rPr>
        <w:t>Pardhan</w:t>
      </w:r>
      <w:r w:rsidR="000C1E5A" w:rsidRPr="00901C6B">
        <w:rPr>
          <w:szCs w:val="24"/>
          <w:vertAlign w:val="superscript"/>
        </w:rPr>
        <w:t>5</w:t>
      </w:r>
      <w:r w:rsidRPr="00901C6B">
        <w:rPr>
          <w:szCs w:val="24"/>
        </w:rPr>
        <w:t>, Yvonne Barnett</w:t>
      </w:r>
      <w:r w:rsidR="004764CF" w:rsidRPr="00901C6B">
        <w:rPr>
          <w:szCs w:val="24"/>
          <w:vertAlign w:val="superscript"/>
        </w:rPr>
        <w:t>6</w:t>
      </w:r>
      <w:r w:rsidRPr="00901C6B">
        <w:rPr>
          <w:szCs w:val="24"/>
        </w:rPr>
        <w:t xml:space="preserve">, Petre </w:t>
      </w:r>
      <w:r w:rsidR="004764CF" w:rsidRPr="00901C6B">
        <w:rPr>
          <w:szCs w:val="24"/>
        </w:rPr>
        <w:t xml:space="preserve">Cristian </w:t>
      </w:r>
      <w:r w:rsidRPr="00901C6B">
        <w:rPr>
          <w:szCs w:val="24"/>
        </w:rPr>
        <w:t>Ilie</w:t>
      </w:r>
      <w:r w:rsidR="004764CF" w:rsidRPr="00901C6B">
        <w:rPr>
          <w:szCs w:val="24"/>
          <w:vertAlign w:val="superscript"/>
        </w:rPr>
        <w:t>7</w:t>
      </w:r>
      <w:r w:rsidRPr="00901C6B">
        <w:rPr>
          <w:szCs w:val="24"/>
        </w:rPr>
        <w:t>, Pınar Soysal</w:t>
      </w:r>
      <w:r w:rsidR="004764CF" w:rsidRPr="00901C6B">
        <w:rPr>
          <w:szCs w:val="24"/>
          <w:vertAlign w:val="superscript"/>
        </w:rPr>
        <w:t>8</w:t>
      </w:r>
      <w:r w:rsidRPr="00901C6B">
        <w:rPr>
          <w:szCs w:val="24"/>
        </w:rPr>
        <w:t>, Erik Lagolio</w:t>
      </w:r>
      <w:r w:rsidR="004764CF" w:rsidRPr="00901C6B">
        <w:rPr>
          <w:szCs w:val="24"/>
          <w:vertAlign w:val="superscript"/>
        </w:rPr>
        <w:t>9</w:t>
      </w:r>
      <w:r w:rsidRPr="00901C6B">
        <w:rPr>
          <w:szCs w:val="24"/>
        </w:rPr>
        <w:t>, Peter Konstantin Kurotschka</w:t>
      </w:r>
      <w:r w:rsidR="004764CF" w:rsidRPr="00901C6B">
        <w:rPr>
          <w:szCs w:val="24"/>
          <w:vertAlign w:val="superscript"/>
        </w:rPr>
        <w:t>1</w:t>
      </w:r>
      <w:r w:rsidR="00362779" w:rsidRPr="00901C6B">
        <w:rPr>
          <w:szCs w:val="24"/>
          <w:vertAlign w:val="superscript"/>
        </w:rPr>
        <w:t>0</w:t>
      </w:r>
      <w:r w:rsidRPr="00901C6B">
        <w:rPr>
          <w:szCs w:val="24"/>
        </w:rPr>
        <w:t>, Roberto Tonelli</w:t>
      </w:r>
      <w:r w:rsidR="004764CF" w:rsidRPr="00901C6B">
        <w:rPr>
          <w:szCs w:val="24"/>
          <w:vertAlign w:val="superscript"/>
        </w:rPr>
        <w:t>1</w:t>
      </w:r>
      <w:r w:rsidR="00362779" w:rsidRPr="00901C6B">
        <w:rPr>
          <w:szCs w:val="24"/>
          <w:vertAlign w:val="superscript"/>
        </w:rPr>
        <w:t>1</w:t>
      </w:r>
      <w:r w:rsidR="004764CF" w:rsidRPr="00901C6B">
        <w:rPr>
          <w:szCs w:val="24"/>
          <w:vertAlign w:val="superscript"/>
        </w:rPr>
        <w:t>-1</w:t>
      </w:r>
      <w:r w:rsidR="00362779" w:rsidRPr="00901C6B">
        <w:rPr>
          <w:szCs w:val="24"/>
          <w:vertAlign w:val="superscript"/>
        </w:rPr>
        <w:t>2</w:t>
      </w:r>
      <w:r w:rsidRPr="00901C6B">
        <w:rPr>
          <w:szCs w:val="24"/>
        </w:rPr>
        <w:t>, Jacopo Demurtas</w:t>
      </w:r>
      <w:r w:rsidR="004764CF" w:rsidRPr="00901C6B">
        <w:rPr>
          <w:szCs w:val="24"/>
          <w:vertAlign w:val="superscript"/>
        </w:rPr>
        <w:t>1</w:t>
      </w:r>
      <w:r w:rsidR="00362779" w:rsidRPr="00901C6B">
        <w:rPr>
          <w:szCs w:val="24"/>
          <w:vertAlign w:val="superscript"/>
        </w:rPr>
        <w:t>1</w:t>
      </w:r>
      <w:r w:rsidR="004764CF" w:rsidRPr="00901C6B">
        <w:rPr>
          <w:szCs w:val="24"/>
          <w:vertAlign w:val="superscript"/>
        </w:rPr>
        <w:t>-1</w:t>
      </w:r>
      <w:r w:rsidR="00362779" w:rsidRPr="00901C6B">
        <w:rPr>
          <w:szCs w:val="24"/>
          <w:vertAlign w:val="superscript"/>
        </w:rPr>
        <w:t>3</w:t>
      </w:r>
    </w:p>
    <w:p w14:paraId="2BC21693" w14:textId="77777777" w:rsidR="004764CF" w:rsidRPr="00901C6B" w:rsidRDefault="004764CF" w:rsidP="004764CF">
      <w:pPr>
        <w:spacing w:after="0"/>
        <w:jc w:val="both"/>
        <w:rPr>
          <w:szCs w:val="24"/>
        </w:rPr>
      </w:pPr>
    </w:p>
    <w:p w14:paraId="4FE8D2E1" w14:textId="77777777" w:rsidR="004764CF" w:rsidRPr="00901C6B" w:rsidRDefault="004764CF" w:rsidP="004764CF">
      <w:pPr>
        <w:pStyle w:val="ListParagraph"/>
        <w:numPr>
          <w:ilvl w:val="0"/>
          <w:numId w:val="2"/>
        </w:numPr>
        <w:spacing w:after="0"/>
        <w:jc w:val="both"/>
        <w:rPr>
          <w:sz w:val="16"/>
          <w:szCs w:val="16"/>
        </w:rPr>
      </w:pPr>
      <w:r w:rsidRPr="00901C6B">
        <w:rPr>
          <w:sz w:val="16"/>
          <w:szCs w:val="16"/>
        </w:rPr>
        <w:t>Primary Care Department, Azienda Sanitaria Universitaria Friuli Centrale, Udine, Italy</w:t>
      </w:r>
    </w:p>
    <w:p w14:paraId="31EED489" w14:textId="77777777" w:rsidR="004764CF" w:rsidRPr="00901C6B" w:rsidRDefault="004764CF" w:rsidP="004764CF">
      <w:pPr>
        <w:pStyle w:val="ListParagraph"/>
        <w:numPr>
          <w:ilvl w:val="0"/>
          <w:numId w:val="2"/>
        </w:numPr>
        <w:spacing w:after="0"/>
        <w:jc w:val="both"/>
        <w:rPr>
          <w:sz w:val="16"/>
          <w:szCs w:val="16"/>
        </w:rPr>
      </w:pPr>
      <w:r w:rsidRPr="00901C6B">
        <w:rPr>
          <w:sz w:val="16"/>
          <w:szCs w:val="16"/>
        </w:rPr>
        <w:t>Geriatric Unit, Department of Internal Medicine and Geriatrics, University of Palermo, Palermo, Italy</w:t>
      </w:r>
    </w:p>
    <w:p w14:paraId="325C5A98" w14:textId="77777777" w:rsidR="004764CF" w:rsidRPr="00901C6B" w:rsidRDefault="00E756D5" w:rsidP="004764CF">
      <w:pPr>
        <w:pStyle w:val="ListParagraph"/>
        <w:numPr>
          <w:ilvl w:val="0"/>
          <w:numId w:val="2"/>
        </w:numPr>
        <w:spacing w:after="0"/>
        <w:jc w:val="both"/>
        <w:rPr>
          <w:sz w:val="16"/>
          <w:szCs w:val="16"/>
        </w:rPr>
      </w:pPr>
      <w:r w:rsidRPr="00901C6B">
        <w:rPr>
          <w:sz w:val="16"/>
          <w:szCs w:val="16"/>
        </w:rPr>
        <w:t>Rheumatological Unit, Local Health Unit 1, 6, Veneto Region, Italy</w:t>
      </w:r>
    </w:p>
    <w:p w14:paraId="1C0C565B" w14:textId="77777777" w:rsidR="004764CF" w:rsidRPr="00901C6B" w:rsidRDefault="004764CF" w:rsidP="004764CF">
      <w:pPr>
        <w:pStyle w:val="ListParagraph"/>
        <w:numPr>
          <w:ilvl w:val="0"/>
          <w:numId w:val="2"/>
        </w:numPr>
        <w:spacing w:after="0"/>
        <w:jc w:val="both"/>
        <w:rPr>
          <w:sz w:val="16"/>
          <w:szCs w:val="16"/>
        </w:rPr>
      </w:pPr>
      <w:r w:rsidRPr="00901C6B">
        <w:rPr>
          <w:sz w:val="16"/>
          <w:szCs w:val="16"/>
        </w:rPr>
        <w:t>The Cambridge Centre for Sport and Exercise Sciences, Anglia Ruskin University, Cambridge, United Kingdom</w:t>
      </w:r>
    </w:p>
    <w:p w14:paraId="2059B26F" w14:textId="77777777" w:rsidR="004764CF" w:rsidRPr="00901C6B" w:rsidRDefault="004764CF" w:rsidP="004764CF">
      <w:pPr>
        <w:pStyle w:val="ListParagraph"/>
        <w:numPr>
          <w:ilvl w:val="0"/>
          <w:numId w:val="2"/>
        </w:numPr>
        <w:spacing w:after="0"/>
        <w:jc w:val="both"/>
        <w:rPr>
          <w:sz w:val="16"/>
          <w:szCs w:val="16"/>
        </w:rPr>
      </w:pPr>
      <w:r w:rsidRPr="00901C6B">
        <w:rPr>
          <w:sz w:val="16"/>
          <w:szCs w:val="16"/>
        </w:rPr>
        <w:t xml:space="preserve"> </w:t>
      </w:r>
      <w:r w:rsidR="000C1E5A" w:rsidRPr="00901C6B">
        <w:rPr>
          <w:sz w:val="16"/>
          <w:szCs w:val="16"/>
        </w:rPr>
        <w:t>Vision and Eye Research Institute, School of Medicine, Anglia Ruskin Univerity, Cambridge, United Kingdom</w:t>
      </w:r>
    </w:p>
    <w:p w14:paraId="2C1F09D8" w14:textId="77777777" w:rsidR="004764CF" w:rsidRPr="00901C6B" w:rsidRDefault="004764CF" w:rsidP="004764CF">
      <w:pPr>
        <w:pStyle w:val="ListParagraph"/>
        <w:numPr>
          <w:ilvl w:val="0"/>
          <w:numId w:val="2"/>
        </w:numPr>
        <w:spacing w:after="0"/>
        <w:jc w:val="both"/>
        <w:rPr>
          <w:sz w:val="16"/>
          <w:szCs w:val="16"/>
        </w:rPr>
      </w:pPr>
      <w:r w:rsidRPr="00901C6B">
        <w:rPr>
          <w:sz w:val="16"/>
          <w:szCs w:val="16"/>
        </w:rPr>
        <w:t xml:space="preserve"> </w:t>
      </w:r>
      <w:r w:rsidR="00B70354" w:rsidRPr="00901C6B">
        <w:rPr>
          <w:sz w:val="16"/>
          <w:szCs w:val="16"/>
        </w:rPr>
        <w:t>School of Life Scinces, Anglia Ruskin University, Cambridge, United Kingdom</w:t>
      </w:r>
    </w:p>
    <w:p w14:paraId="3DC95BD1" w14:textId="77777777" w:rsidR="004764CF" w:rsidRPr="00901C6B" w:rsidRDefault="004764CF" w:rsidP="004764CF">
      <w:pPr>
        <w:pStyle w:val="ListParagraph"/>
        <w:numPr>
          <w:ilvl w:val="0"/>
          <w:numId w:val="2"/>
        </w:numPr>
        <w:spacing w:after="0"/>
        <w:jc w:val="both"/>
        <w:rPr>
          <w:sz w:val="16"/>
          <w:szCs w:val="16"/>
        </w:rPr>
      </w:pPr>
      <w:r w:rsidRPr="00901C6B">
        <w:rPr>
          <w:sz w:val="16"/>
          <w:szCs w:val="16"/>
        </w:rPr>
        <w:t>Research and Innovation Department, The Queen Elizabeth Hospital Foundation Trust, King's Lynn, United Kingdom</w:t>
      </w:r>
    </w:p>
    <w:p w14:paraId="70D42B2D" w14:textId="77777777" w:rsidR="004764CF" w:rsidRPr="00901C6B" w:rsidRDefault="004764CF" w:rsidP="004764CF">
      <w:pPr>
        <w:pStyle w:val="ListParagraph"/>
        <w:numPr>
          <w:ilvl w:val="0"/>
          <w:numId w:val="2"/>
        </w:numPr>
        <w:spacing w:after="0"/>
        <w:jc w:val="both"/>
        <w:rPr>
          <w:sz w:val="16"/>
          <w:szCs w:val="16"/>
        </w:rPr>
      </w:pPr>
      <w:r w:rsidRPr="00901C6B">
        <w:rPr>
          <w:sz w:val="16"/>
          <w:szCs w:val="16"/>
        </w:rPr>
        <w:t xml:space="preserve"> </w:t>
      </w:r>
      <w:r w:rsidR="00432C43" w:rsidRPr="00901C6B">
        <w:rPr>
          <w:sz w:val="16"/>
          <w:szCs w:val="16"/>
        </w:rPr>
        <w:t>Department of Geriatric Medicine, Bezmialem Vakif University, Faculty of Medicine, Istanbul, Turkey</w:t>
      </w:r>
    </w:p>
    <w:p w14:paraId="16895DC7" w14:textId="77777777" w:rsidR="004764CF" w:rsidRPr="00901C6B" w:rsidRDefault="004764CF" w:rsidP="00362779">
      <w:pPr>
        <w:pStyle w:val="ListParagraph"/>
        <w:numPr>
          <w:ilvl w:val="0"/>
          <w:numId w:val="2"/>
        </w:numPr>
        <w:spacing w:after="0"/>
        <w:jc w:val="both"/>
        <w:rPr>
          <w:sz w:val="16"/>
          <w:szCs w:val="16"/>
        </w:rPr>
      </w:pPr>
      <w:r w:rsidRPr="00901C6B">
        <w:rPr>
          <w:sz w:val="16"/>
          <w:szCs w:val="16"/>
        </w:rPr>
        <w:t>Emergency Medicine (A&amp;E) - Asl2 - H Santa Corona, Pietra Ligure and First Aid, H Santa Maria Misericordia, Albenga, Italy</w:t>
      </w:r>
    </w:p>
    <w:p w14:paraId="2EDF5BA8" w14:textId="77777777" w:rsidR="004764CF" w:rsidRPr="00901C6B" w:rsidRDefault="004764CF" w:rsidP="004764CF">
      <w:pPr>
        <w:pStyle w:val="ListParagraph"/>
        <w:numPr>
          <w:ilvl w:val="0"/>
          <w:numId w:val="2"/>
        </w:numPr>
        <w:spacing w:after="0"/>
        <w:jc w:val="both"/>
        <w:rPr>
          <w:sz w:val="16"/>
          <w:szCs w:val="16"/>
        </w:rPr>
      </w:pPr>
      <w:r w:rsidRPr="00901C6B">
        <w:rPr>
          <w:sz w:val="16"/>
          <w:szCs w:val="16"/>
        </w:rPr>
        <w:t xml:space="preserve"> </w:t>
      </w:r>
      <w:r w:rsidR="00A41FF6" w:rsidRPr="00901C6B">
        <w:rPr>
          <w:sz w:val="16"/>
          <w:szCs w:val="16"/>
        </w:rPr>
        <w:t>Department of Medical Sciences and Public Health, University of Cagliari, Italy</w:t>
      </w:r>
    </w:p>
    <w:p w14:paraId="49CC16FE" w14:textId="77777777" w:rsidR="004764CF" w:rsidRPr="00901C6B" w:rsidRDefault="004764CF" w:rsidP="004764CF">
      <w:pPr>
        <w:pStyle w:val="ListParagraph"/>
        <w:numPr>
          <w:ilvl w:val="0"/>
          <w:numId w:val="2"/>
        </w:numPr>
        <w:spacing w:after="0"/>
        <w:jc w:val="both"/>
        <w:rPr>
          <w:sz w:val="16"/>
          <w:szCs w:val="16"/>
        </w:rPr>
      </w:pPr>
      <w:r w:rsidRPr="00901C6B">
        <w:rPr>
          <w:sz w:val="16"/>
          <w:szCs w:val="16"/>
        </w:rPr>
        <w:t>Clinical and Experimental Medicine PhD Program, University of Modena and Reggio Emilia, Modena, Italy</w:t>
      </w:r>
    </w:p>
    <w:p w14:paraId="359AFBBF" w14:textId="77777777" w:rsidR="004764CF" w:rsidRPr="00901C6B" w:rsidRDefault="004764CF">
      <w:pPr>
        <w:pStyle w:val="ListParagraph"/>
        <w:numPr>
          <w:ilvl w:val="0"/>
          <w:numId w:val="2"/>
        </w:numPr>
        <w:spacing w:after="0"/>
        <w:jc w:val="both"/>
        <w:rPr>
          <w:sz w:val="16"/>
          <w:szCs w:val="16"/>
        </w:rPr>
      </w:pPr>
      <w:r w:rsidRPr="00901C6B">
        <w:rPr>
          <w:sz w:val="16"/>
          <w:szCs w:val="16"/>
        </w:rPr>
        <w:t xml:space="preserve"> Respiratory Intensive Care Unit, University Hospital of Modena, Modena, Italy</w:t>
      </w:r>
    </w:p>
    <w:p w14:paraId="15B89054" w14:textId="77777777" w:rsidR="004764CF" w:rsidRPr="00901C6B" w:rsidRDefault="004764CF" w:rsidP="004764CF">
      <w:pPr>
        <w:pStyle w:val="ListParagraph"/>
        <w:numPr>
          <w:ilvl w:val="0"/>
          <w:numId w:val="2"/>
        </w:numPr>
        <w:spacing w:after="0"/>
        <w:jc w:val="both"/>
        <w:rPr>
          <w:sz w:val="16"/>
          <w:szCs w:val="16"/>
        </w:rPr>
      </w:pPr>
      <w:r w:rsidRPr="00901C6B">
        <w:rPr>
          <w:sz w:val="16"/>
          <w:szCs w:val="16"/>
        </w:rPr>
        <w:t>Primary Care Department, USL Toscana Sud Est-Grosseto, Grosseto, Italy</w:t>
      </w:r>
    </w:p>
    <w:p w14:paraId="648593FF" w14:textId="77777777" w:rsidR="00EB2093" w:rsidRPr="00901C6B" w:rsidRDefault="00EB2093" w:rsidP="001156BB">
      <w:pPr>
        <w:spacing w:after="0"/>
        <w:rPr>
          <w:sz w:val="20"/>
          <w:szCs w:val="20"/>
        </w:rPr>
      </w:pPr>
    </w:p>
    <w:p w14:paraId="738B814A" w14:textId="77777777" w:rsidR="001156BB" w:rsidRPr="00901C6B" w:rsidRDefault="00A12946" w:rsidP="001156BB">
      <w:pPr>
        <w:spacing w:after="0"/>
        <w:rPr>
          <w:sz w:val="20"/>
          <w:szCs w:val="20"/>
        </w:rPr>
      </w:pPr>
      <w:r w:rsidRPr="00901C6B">
        <w:rPr>
          <w:sz w:val="20"/>
          <w:szCs w:val="20"/>
        </w:rPr>
        <w:t>*</w:t>
      </w:r>
      <w:r w:rsidR="004D46D8" w:rsidRPr="00901C6B">
        <w:rPr>
          <w:sz w:val="20"/>
          <w:szCs w:val="20"/>
        </w:rPr>
        <w:t>Corresp</w:t>
      </w:r>
      <w:r w:rsidR="00D41C79" w:rsidRPr="00901C6B">
        <w:rPr>
          <w:sz w:val="20"/>
          <w:szCs w:val="20"/>
        </w:rPr>
        <w:t>o</w:t>
      </w:r>
      <w:r w:rsidR="004D46D8" w:rsidRPr="00901C6B">
        <w:rPr>
          <w:sz w:val="20"/>
          <w:szCs w:val="20"/>
        </w:rPr>
        <w:t xml:space="preserve">nding author: Dr Lee Smith, The Cambridge Centre for Sport and Exercise Sciences, Anglia Ruskin University, Cambridge, UK, CB1 1PT; </w:t>
      </w:r>
      <w:r w:rsidR="00DC51B1">
        <w:rPr>
          <w:rFonts w:ascii="Calibri" w:hAnsi="Calibri"/>
          <w:sz w:val="22"/>
        </w:rPr>
        <w:fldChar w:fldCharType="begin"/>
      </w:r>
      <w:r w:rsidR="00DC51B1">
        <w:instrText xml:space="preserve"> HYPERLINK "mailto:lee.smith@anglia.ac.uk" </w:instrText>
      </w:r>
      <w:r w:rsidR="00DC51B1">
        <w:rPr>
          <w:rFonts w:ascii="Calibri" w:hAnsi="Calibri"/>
          <w:sz w:val="22"/>
        </w:rPr>
        <w:fldChar w:fldCharType="separate"/>
      </w:r>
      <w:r w:rsidR="004D46D8" w:rsidRPr="00901C6B">
        <w:rPr>
          <w:rStyle w:val="Hyperlink"/>
          <w:color w:val="auto"/>
          <w:sz w:val="20"/>
          <w:szCs w:val="20"/>
        </w:rPr>
        <w:t>lee.smith@anglia.ac.uk</w:t>
      </w:r>
      <w:r w:rsidR="00DC51B1">
        <w:rPr>
          <w:rStyle w:val="Hyperlink"/>
          <w:color w:val="auto"/>
          <w:sz w:val="20"/>
          <w:szCs w:val="20"/>
        </w:rPr>
        <w:fldChar w:fldCharType="end"/>
      </w:r>
      <w:r w:rsidR="004D46D8" w:rsidRPr="00901C6B">
        <w:rPr>
          <w:sz w:val="20"/>
          <w:szCs w:val="20"/>
        </w:rPr>
        <w:t xml:space="preserve"> </w:t>
      </w:r>
      <w:r w:rsidR="001156BB" w:rsidRPr="00901C6B">
        <w:rPr>
          <w:sz w:val="20"/>
          <w:szCs w:val="20"/>
        </w:rPr>
        <w:br w:type="page"/>
      </w:r>
    </w:p>
    <w:p w14:paraId="49EBE40D" w14:textId="77777777" w:rsidR="00B53474" w:rsidRPr="001B0AAD" w:rsidRDefault="001156BB" w:rsidP="004743BD">
      <w:pPr>
        <w:pStyle w:val="Heading1"/>
        <w:rPr>
          <w:b w:val="0"/>
        </w:rPr>
      </w:pPr>
      <w:r w:rsidRPr="001B0AAD">
        <w:lastRenderedPageBreak/>
        <w:t>ABSTRACT</w:t>
      </w:r>
    </w:p>
    <w:p w14:paraId="79989D69" w14:textId="77777777" w:rsidR="00B53474" w:rsidRPr="001B0AAD" w:rsidRDefault="00B53474" w:rsidP="004743BD">
      <w:pPr>
        <w:rPr>
          <w:lang w:val="en-US"/>
        </w:rPr>
      </w:pPr>
      <w:r w:rsidRPr="001B0AAD">
        <w:rPr>
          <w:b/>
          <w:lang w:val="en-US"/>
        </w:rPr>
        <w:t>BACKGROUND &amp; AIMS</w:t>
      </w:r>
      <w:r w:rsidRPr="001B0AAD">
        <w:rPr>
          <w:lang w:val="en-US"/>
        </w:rPr>
        <w:t>:</w:t>
      </w:r>
      <w:r w:rsidR="001156BB" w:rsidRPr="001B0AAD">
        <w:rPr>
          <w:lang w:val="en-US"/>
        </w:rPr>
        <w:t xml:space="preserve"> </w:t>
      </w:r>
      <w:r w:rsidR="004028DF" w:rsidRPr="001B0AAD">
        <w:rPr>
          <w:lang w:val="en-US"/>
        </w:rPr>
        <w:t xml:space="preserve">Hydroxychloroquine (HCQ) and chloroquine (CQ) are anti-malarial drugs frequently used in the </w:t>
      </w:r>
      <w:r w:rsidR="001156BB" w:rsidRPr="001B0AAD">
        <w:rPr>
          <w:lang w:val="en-US"/>
        </w:rPr>
        <w:t>rheumatologic</w:t>
      </w:r>
      <w:r w:rsidR="004028DF" w:rsidRPr="001B0AAD">
        <w:rPr>
          <w:lang w:val="en-US"/>
        </w:rPr>
        <w:t xml:space="preserve"> field. Recently they were identified as possible therapeutic options against </w:t>
      </w:r>
      <w:r w:rsidR="00432C43" w:rsidRPr="001B0AAD">
        <w:rPr>
          <w:lang w:val="en-US"/>
        </w:rPr>
        <w:t>Coronavirus Disease (</w:t>
      </w:r>
      <w:r w:rsidR="004028DF" w:rsidRPr="001B0AAD">
        <w:rPr>
          <w:lang w:val="en-US"/>
        </w:rPr>
        <w:t>COVID-19</w:t>
      </w:r>
      <w:r w:rsidR="00432C43" w:rsidRPr="001B0AAD">
        <w:rPr>
          <w:lang w:val="en-US"/>
        </w:rPr>
        <w:t>)</w:t>
      </w:r>
      <w:r w:rsidR="004028DF" w:rsidRPr="001B0AAD">
        <w:rPr>
          <w:lang w:val="en-US"/>
        </w:rPr>
        <w:t xml:space="preserve">. </w:t>
      </w:r>
      <w:r w:rsidR="004D46D8" w:rsidRPr="001B0AAD">
        <w:rPr>
          <w:lang w:val="en-US"/>
        </w:rPr>
        <w:t>T</w:t>
      </w:r>
      <w:r w:rsidRPr="001B0AAD">
        <w:rPr>
          <w:lang w:val="en-US"/>
        </w:rPr>
        <w:t>herefore</w:t>
      </w:r>
      <w:r w:rsidR="004D46D8" w:rsidRPr="001B0AAD">
        <w:rPr>
          <w:lang w:val="en-US"/>
        </w:rPr>
        <w:t>, the present study</w:t>
      </w:r>
      <w:r w:rsidRPr="001B0AAD">
        <w:rPr>
          <w:lang w:val="en-US"/>
        </w:rPr>
        <w:t xml:space="preserve"> aimed to map and grade the diverse health outcomes associated with </w:t>
      </w:r>
      <w:r w:rsidR="004028DF" w:rsidRPr="001B0AAD">
        <w:rPr>
          <w:lang w:val="en-US"/>
        </w:rPr>
        <w:t>HCQ/CQ</w:t>
      </w:r>
      <w:r w:rsidRPr="001B0AAD">
        <w:rPr>
          <w:lang w:val="en-US"/>
        </w:rPr>
        <w:t xml:space="preserve"> using an umbrella review </w:t>
      </w:r>
      <w:r w:rsidR="003D4737" w:rsidRPr="001B0AAD">
        <w:rPr>
          <w:lang w:val="en-US"/>
        </w:rPr>
        <w:t>approach</w:t>
      </w:r>
      <w:r w:rsidRPr="001B0AAD">
        <w:rPr>
          <w:lang w:val="en-US"/>
        </w:rPr>
        <w:t>.</w:t>
      </w:r>
    </w:p>
    <w:p w14:paraId="6EDBCB6A" w14:textId="77777777" w:rsidR="00B53474" w:rsidRPr="001B0AAD" w:rsidRDefault="00B53474" w:rsidP="004743BD">
      <w:pPr>
        <w:rPr>
          <w:lang w:val="en-US"/>
        </w:rPr>
      </w:pPr>
      <w:r w:rsidRPr="001B0AAD">
        <w:rPr>
          <w:b/>
          <w:lang w:val="en-US"/>
        </w:rPr>
        <w:t>METHODS</w:t>
      </w:r>
      <w:r w:rsidRPr="001B0AAD">
        <w:rPr>
          <w:lang w:val="en-US"/>
        </w:rPr>
        <w:t>:</w:t>
      </w:r>
      <w:r w:rsidR="001156BB" w:rsidRPr="001B0AAD">
        <w:rPr>
          <w:lang w:val="en-US"/>
        </w:rPr>
        <w:t xml:space="preserve"> </w:t>
      </w:r>
      <w:r w:rsidRPr="001B0AAD">
        <w:rPr>
          <w:lang w:val="en-US"/>
        </w:rPr>
        <w:t>Umbrella review of systematic reviews of observational and intervention studies</w:t>
      </w:r>
      <w:r w:rsidR="00487B8D" w:rsidRPr="001B0AAD">
        <w:rPr>
          <w:lang w:val="en-US"/>
        </w:rPr>
        <w:t xml:space="preserve">. </w:t>
      </w:r>
      <w:r w:rsidRPr="001B0AAD">
        <w:rPr>
          <w:lang w:val="en-US"/>
        </w:rPr>
        <w:t xml:space="preserve">For </w:t>
      </w:r>
      <w:r w:rsidR="003D4737" w:rsidRPr="001B0AAD">
        <w:rPr>
          <w:lang w:val="en-US"/>
        </w:rPr>
        <w:t xml:space="preserve">observational studies, </w:t>
      </w:r>
      <w:r w:rsidRPr="001B0AAD">
        <w:rPr>
          <w:lang w:val="en-US"/>
        </w:rPr>
        <w:t xml:space="preserve">random-effects summary effect size, 95% confidence interval, and 95% prediction interval were estimated. We also assessed heterogeneity, evidence for small-study effect and evidence for excess significance bias. </w:t>
      </w:r>
      <w:r w:rsidR="00487B8D" w:rsidRPr="001B0AAD">
        <w:rPr>
          <w:lang w:val="en-US"/>
        </w:rPr>
        <w:t>The quality of evidence was then graded</w:t>
      </w:r>
      <w:r w:rsidR="003D4737" w:rsidRPr="001B0AAD">
        <w:rPr>
          <w:lang w:val="en-US"/>
        </w:rPr>
        <w:t xml:space="preserve"> using validated criteria from highly convincing to weak</w:t>
      </w:r>
      <w:r w:rsidRPr="001B0AAD">
        <w:rPr>
          <w:lang w:val="en-US"/>
        </w:rPr>
        <w:t>.</w:t>
      </w:r>
      <w:r w:rsidR="003D4737" w:rsidRPr="001B0AAD">
        <w:rPr>
          <w:lang w:val="en-US"/>
        </w:rPr>
        <w:t xml:space="preserve"> The evidence from randomized-controlled trials (RCTs) was graded using the GRADE tool. </w:t>
      </w:r>
    </w:p>
    <w:p w14:paraId="01178E88" w14:textId="75663547" w:rsidR="0045296D" w:rsidRPr="001B0AAD" w:rsidRDefault="00B53474" w:rsidP="004743BD">
      <w:pPr>
        <w:rPr>
          <w:strike/>
          <w:color w:val="FF0000"/>
          <w:lang w:val="en-US"/>
        </w:rPr>
      </w:pPr>
      <w:r w:rsidRPr="001B0AAD">
        <w:rPr>
          <w:b/>
          <w:lang w:val="en-US"/>
        </w:rPr>
        <w:t>RESULTS</w:t>
      </w:r>
      <w:r w:rsidRPr="001B0AAD">
        <w:rPr>
          <w:lang w:val="en-US"/>
        </w:rPr>
        <w:t>:</w:t>
      </w:r>
      <w:r w:rsidR="001156BB" w:rsidRPr="001B0AAD">
        <w:rPr>
          <w:lang w:val="en-US"/>
        </w:rPr>
        <w:t xml:space="preserve"> </w:t>
      </w:r>
      <w:r w:rsidRPr="001B0AAD">
        <w:rPr>
          <w:lang w:val="en-US"/>
        </w:rPr>
        <w:t xml:space="preserve">From </w:t>
      </w:r>
      <w:r w:rsidR="00487B8D" w:rsidRPr="001B0AAD">
        <w:rPr>
          <w:lang w:val="en-US"/>
        </w:rPr>
        <w:t>3</w:t>
      </w:r>
      <w:r w:rsidR="00B7762A" w:rsidRPr="001B0AAD">
        <w:rPr>
          <w:lang w:val="en-US"/>
        </w:rPr>
        <w:t>1</w:t>
      </w:r>
      <w:r w:rsidR="00487B8D" w:rsidRPr="001B0AAD">
        <w:rPr>
          <w:lang w:val="en-US"/>
        </w:rPr>
        <w:t>3</w:t>
      </w:r>
      <w:r w:rsidRPr="001B0AAD">
        <w:rPr>
          <w:lang w:val="en-US"/>
        </w:rPr>
        <w:t xml:space="preserve"> articles returned</w:t>
      </w:r>
      <w:r w:rsidR="00B7762A" w:rsidRPr="001B0AAD">
        <w:rPr>
          <w:lang w:val="en-US"/>
        </w:rPr>
        <w:t>,</w:t>
      </w:r>
      <w:r w:rsidRPr="001B0AAD">
        <w:rPr>
          <w:lang w:val="en-US"/>
        </w:rPr>
        <w:t xml:space="preserve"> </w:t>
      </w:r>
      <w:r w:rsidR="007D15F2" w:rsidRPr="001B0AAD">
        <w:rPr>
          <w:lang w:val="en-US"/>
        </w:rPr>
        <w:t>6</w:t>
      </w:r>
      <w:r w:rsidR="00487B8D" w:rsidRPr="001B0AAD">
        <w:rPr>
          <w:lang w:val="en-US"/>
        </w:rPr>
        <w:t xml:space="preserve"> </w:t>
      </w:r>
      <w:r w:rsidR="003D4737" w:rsidRPr="001B0AAD">
        <w:rPr>
          <w:lang w:val="en-US"/>
        </w:rPr>
        <w:t>meta-analyses were included (n=</w:t>
      </w:r>
      <w:r w:rsidR="007D15F2" w:rsidRPr="001B0AAD">
        <w:rPr>
          <w:lang w:val="en-US"/>
        </w:rPr>
        <w:t>25</w:t>
      </w:r>
      <w:r w:rsidR="00487B8D" w:rsidRPr="001B0AAD">
        <w:rPr>
          <w:lang w:val="en-US"/>
        </w:rPr>
        <w:t xml:space="preserve"> outcomes</w:t>
      </w:r>
      <w:r w:rsidR="003D4737" w:rsidRPr="001B0AAD">
        <w:rPr>
          <w:lang w:val="en-US"/>
        </w:rPr>
        <w:t>)</w:t>
      </w:r>
      <w:r w:rsidRPr="001B0AAD">
        <w:rPr>
          <w:lang w:val="en-US"/>
        </w:rPr>
        <w:t xml:space="preserve">. </w:t>
      </w:r>
      <w:r w:rsidR="00941E46" w:rsidRPr="001B0AAD">
        <w:rPr>
          <w:lang w:val="en-US"/>
        </w:rPr>
        <w:t xml:space="preserve">Among meta-analyses of observational studies, HCQ/CQ is weakly associated with a reduced risk </w:t>
      </w:r>
      <w:r w:rsidR="00487B8D" w:rsidRPr="001B0AAD">
        <w:rPr>
          <w:lang w:val="en-US"/>
        </w:rPr>
        <w:t xml:space="preserve">for </w:t>
      </w:r>
      <w:r w:rsidR="003D4737" w:rsidRPr="001B0AAD">
        <w:rPr>
          <w:lang w:val="en-US"/>
        </w:rPr>
        <w:t>cardiovascular</w:t>
      </w:r>
      <w:r w:rsidR="00487B8D" w:rsidRPr="001B0AAD">
        <w:rPr>
          <w:lang w:val="en-US"/>
        </w:rPr>
        <w:t xml:space="preserve"> </w:t>
      </w:r>
      <w:r w:rsidR="00BB2847" w:rsidRPr="001B0AAD">
        <w:rPr>
          <w:lang w:val="en-US"/>
        </w:rPr>
        <w:t xml:space="preserve">events </w:t>
      </w:r>
      <w:r w:rsidR="00E756D5" w:rsidRPr="001B0AAD">
        <w:rPr>
          <w:lang w:val="en-US"/>
        </w:rPr>
        <w:t xml:space="preserve">and diabetes </w:t>
      </w:r>
      <w:r w:rsidR="00487B8D" w:rsidRPr="001B0AAD">
        <w:rPr>
          <w:lang w:val="en-US"/>
        </w:rPr>
        <w:t xml:space="preserve">when used for autoimmune diseases; it is </w:t>
      </w:r>
      <w:r w:rsidR="00E756D5" w:rsidRPr="001B0AAD">
        <w:rPr>
          <w:lang w:val="en-US"/>
        </w:rPr>
        <w:t xml:space="preserve">also </w:t>
      </w:r>
      <w:r w:rsidR="00487B8D" w:rsidRPr="001B0AAD">
        <w:rPr>
          <w:lang w:val="en-US"/>
        </w:rPr>
        <w:t>assoc</w:t>
      </w:r>
      <w:r w:rsidR="003D4737" w:rsidRPr="001B0AAD">
        <w:rPr>
          <w:lang w:val="en-US"/>
        </w:rPr>
        <w:t xml:space="preserve">iated with </w:t>
      </w:r>
      <w:r w:rsidR="002A133F" w:rsidRPr="001B0AAD">
        <w:rPr>
          <w:lang w:val="en-US"/>
        </w:rPr>
        <w:t xml:space="preserve">higher risk of death when used for COVID-19 and with </w:t>
      </w:r>
      <w:r w:rsidR="003D4737" w:rsidRPr="001B0AAD">
        <w:rPr>
          <w:lang w:val="en-US"/>
        </w:rPr>
        <w:t>spontaneous abortion</w:t>
      </w:r>
      <w:r w:rsidRPr="001B0AAD">
        <w:rPr>
          <w:lang w:val="en-US"/>
        </w:rPr>
        <w:t>. A</w:t>
      </w:r>
      <w:r w:rsidR="00917683" w:rsidRPr="001B0AAD">
        <w:rPr>
          <w:lang w:val="en-US"/>
        </w:rPr>
        <w:t xml:space="preserve">mong </w:t>
      </w:r>
      <w:r w:rsidRPr="001B0AAD">
        <w:rPr>
          <w:lang w:val="en-US"/>
        </w:rPr>
        <w:t xml:space="preserve">meta-analyses of </w:t>
      </w:r>
      <w:r w:rsidR="003D4737" w:rsidRPr="001B0AAD">
        <w:rPr>
          <w:lang w:val="en-US"/>
        </w:rPr>
        <w:t>RCTs</w:t>
      </w:r>
      <w:r w:rsidRPr="001B0AAD">
        <w:rPr>
          <w:lang w:val="en-US"/>
        </w:rPr>
        <w:t xml:space="preserve">, </w:t>
      </w:r>
      <w:r w:rsidR="00112F33" w:rsidRPr="001B0AAD">
        <w:rPr>
          <w:lang w:val="en-US"/>
        </w:rPr>
        <w:t xml:space="preserve">HCQ/CQ </w:t>
      </w:r>
      <w:r w:rsidR="00E756D5" w:rsidRPr="001B0AAD">
        <w:rPr>
          <w:lang w:val="en-US"/>
        </w:rPr>
        <w:t xml:space="preserve">is </w:t>
      </w:r>
      <w:r w:rsidR="00112F33" w:rsidRPr="001B0AAD">
        <w:rPr>
          <w:lang w:val="en-US"/>
        </w:rPr>
        <w:t xml:space="preserve">associated with </w:t>
      </w:r>
      <w:r w:rsidR="00E756D5" w:rsidRPr="001B0AAD">
        <w:rPr>
          <w:lang w:val="en-US"/>
        </w:rPr>
        <w:t>an improvement of articular manifestations of the rheumatic diseases</w:t>
      </w:r>
      <w:r w:rsidR="00917683" w:rsidRPr="001B0AAD">
        <w:rPr>
          <w:strike/>
          <w:color w:val="FF0000"/>
          <w:lang w:val="en-US"/>
        </w:rPr>
        <w:t xml:space="preserve"> </w:t>
      </w:r>
    </w:p>
    <w:p w14:paraId="1228DEA3" w14:textId="56685264" w:rsidR="0057196E" w:rsidRPr="004743BD" w:rsidRDefault="00B53474" w:rsidP="004743BD">
      <w:pPr>
        <w:rPr>
          <w:lang w:val="en-US"/>
        </w:rPr>
      </w:pPr>
      <w:r w:rsidRPr="001B0AAD">
        <w:rPr>
          <w:b/>
          <w:lang w:val="en-US"/>
        </w:rPr>
        <w:t>CONCLUSIONS</w:t>
      </w:r>
      <w:r w:rsidRPr="001B0AAD">
        <w:rPr>
          <w:lang w:val="en-US"/>
        </w:rPr>
        <w:t>:</w:t>
      </w:r>
      <w:r w:rsidR="001156BB" w:rsidRPr="001B0AAD">
        <w:rPr>
          <w:lang w:val="en-US"/>
        </w:rPr>
        <w:t xml:space="preserve"> </w:t>
      </w:r>
      <w:r w:rsidRPr="001B0AAD">
        <w:rPr>
          <w:lang w:val="en-US"/>
        </w:rPr>
        <w:t xml:space="preserve">There is </w:t>
      </w:r>
      <w:r w:rsidR="00917683" w:rsidRPr="001B0AAD">
        <w:rPr>
          <w:lang w:val="en-US"/>
        </w:rPr>
        <w:t>high evidence of the efficacy of HCQ/CQ in the rheumatologic field</w:t>
      </w:r>
      <w:r w:rsidR="00C52D3A" w:rsidRPr="001B0AAD">
        <w:rPr>
          <w:lang w:val="en-US"/>
        </w:rPr>
        <w:t xml:space="preserve">. </w:t>
      </w:r>
      <w:r w:rsidR="00306053" w:rsidRPr="001B0AAD">
        <w:rPr>
          <w:lang w:val="en-US"/>
        </w:rPr>
        <w:t xml:space="preserve">The lack of evidence </w:t>
      </w:r>
      <w:r w:rsidR="007D15F2" w:rsidRPr="001B0AAD">
        <w:rPr>
          <w:lang w:val="en-US"/>
        </w:rPr>
        <w:t xml:space="preserve">for efficacy </w:t>
      </w:r>
      <w:r w:rsidR="00306053" w:rsidRPr="001B0AAD">
        <w:rPr>
          <w:lang w:val="en-US"/>
        </w:rPr>
        <w:t xml:space="preserve">and </w:t>
      </w:r>
      <w:r w:rsidR="007D15F2" w:rsidRPr="001B0AAD">
        <w:rPr>
          <w:lang w:val="en-US"/>
        </w:rPr>
        <w:t xml:space="preserve">risk of death </w:t>
      </w:r>
      <w:r w:rsidR="00306053" w:rsidRPr="001B0AAD">
        <w:rPr>
          <w:lang w:val="en-US"/>
        </w:rPr>
        <w:t xml:space="preserve">associated with the use of </w:t>
      </w:r>
      <w:r w:rsidR="007D15F2" w:rsidRPr="001B0AAD">
        <w:rPr>
          <w:lang w:val="en-US"/>
        </w:rPr>
        <w:t>H</w:t>
      </w:r>
      <w:r w:rsidR="00306053" w:rsidRPr="001B0AAD">
        <w:rPr>
          <w:lang w:val="en-US"/>
        </w:rPr>
        <w:t xml:space="preserve">CQ/CQ </w:t>
      </w:r>
      <w:r w:rsidR="007D15F2" w:rsidRPr="001B0AAD">
        <w:rPr>
          <w:lang w:val="en-US"/>
        </w:rPr>
        <w:t>for COVID-19</w:t>
      </w:r>
      <w:r w:rsidR="00306053" w:rsidRPr="001B0AAD">
        <w:rPr>
          <w:lang w:val="en-US"/>
        </w:rPr>
        <w:t xml:space="preserve">, indicate the </w:t>
      </w:r>
      <w:r w:rsidR="006A272C" w:rsidRPr="001B0AAD">
        <w:rPr>
          <w:lang w:val="en-US"/>
        </w:rPr>
        <w:t xml:space="preserve">inappropriateness of its inclusion in recent COVID-19 therapy guidelines and </w:t>
      </w:r>
      <w:r w:rsidR="00306053" w:rsidRPr="001B0AAD">
        <w:rPr>
          <w:lang w:val="en-US"/>
        </w:rPr>
        <w:t xml:space="preserve">urgent need for </w:t>
      </w:r>
      <w:proofErr w:type="spellStart"/>
      <w:r w:rsidR="00306053" w:rsidRPr="001B0AAD">
        <w:rPr>
          <w:lang w:val="en-US"/>
        </w:rPr>
        <w:t>Randomised</w:t>
      </w:r>
      <w:proofErr w:type="spellEnd"/>
      <w:r w:rsidR="00306053" w:rsidRPr="001B0AAD">
        <w:rPr>
          <w:lang w:val="en-US"/>
        </w:rPr>
        <w:t xml:space="preserve"> Controlled Trials to determine their eventual appropriateness as a therapy </w:t>
      </w:r>
      <w:r w:rsidR="002A133F" w:rsidRPr="001B0AAD">
        <w:rPr>
          <w:lang w:val="en-US"/>
        </w:rPr>
        <w:t>in that circumstance</w:t>
      </w:r>
      <w:r w:rsidR="00306053" w:rsidRPr="001B0AAD">
        <w:rPr>
          <w:lang w:val="en-US"/>
        </w:rPr>
        <w:t xml:space="preserve">. </w:t>
      </w:r>
    </w:p>
    <w:p w14:paraId="4C78FD1B" w14:textId="7915A510" w:rsidR="00F61AA4" w:rsidRPr="001B0AAD" w:rsidRDefault="0057196E" w:rsidP="004743BD">
      <w:pPr>
        <w:rPr>
          <w:szCs w:val="24"/>
          <w:lang w:val="en-US"/>
        </w:rPr>
      </w:pPr>
      <w:r w:rsidRPr="001B0AAD">
        <w:rPr>
          <w:b/>
          <w:szCs w:val="24"/>
          <w:lang w:val="en-US"/>
        </w:rPr>
        <w:t>Key words</w:t>
      </w:r>
      <w:r w:rsidRPr="001B0AAD">
        <w:rPr>
          <w:szCs w:val="24"/>
          <w:lang w:val="en-US"/>
        </w:rPr>
        <w:t xml:space="preserve">: hydroxychloroquine; chloroquine; COVID-19; umbrella review. </w:t>
      </w:r>
    </w:p>
    <w:p w14:paraId="516BF4FA" w14:textId="77777777" w:rsidR="00EB2093" w:rsidRPr="001B0AAD" w:rsidRDefault="001156BB" w:rsidP="004743BD">
      <w:pPr>
        <w:pStyle w:val="Heading1"/>
        <w:rPr>
          <w:lang w:val="en-US"/>
        </w:rPr>
      </w:pPr>
      <w:r w:rsidRPr="001B0AAD">
        <w:rPr>
          <w:lang w:val="en-US"/>
        </w:rPr>
        <w:lastRenderedPageBreak/>
        <w:t>INTRODUCTION</w:t>
      </w:r>
    </w:p>
    <w:p w14:paraId="35A20D9D" w14:textId="77777777" w:rsidR="00EB2093" w:rsidRPr="001B0AAD" w:rsidRDefault="00EB2093" w:rsidP="001156BB">
      <w:pPr>
        <w:spacing w:after="0"/>
        <w:jc w:val="both"/>
        <w:rPr>
          <w:szCs w:val="24"/>
          <w:lang w:val="en-US"/>
        </w:rPr>
      </w:pPr>
      <w:r w:rsidRPr="001B0AAD">
        <w:rPr>
          <w:szCs w:val="24"/>
          <w:lang w:val="en-US"/>
        </w:rPr>
        <w:t xml:space="preserve">Hydroxychloroquine/chloroquine (HCQ/CQ), </w:t>
      </w:r>
      <w:r w:rsidR="00926B5B" w:rsidRPr="001B0AAD">
        <w:rPr>
          <w:szCs w:val="24"/>
          <w:lang w:val="en-US"/>
        </w:rPr>
        <w:t xml:space="preserve">a </w:t>
      </w:r>
      <w:r w:rsidRPr="001B0AAD">
        <w:rPr>
          <w:szCs w:val="24"/>
          <w:lang w:val="en-US"/>
        </w:rPr>
        <w:t xml:space="preserve">broadly used antimalarial </w:t>
      </w:r>
      <w:r w:rsidR="0057196E" w:rsidRPr="001B0AAD">
        <w:rPr>
          <w:szCs w:val="24"/>
          <w:lang w:val="en-US"/>
        </w:rPr>
        <w:t>medication</w:t>
      </w:r>
      <w:r w:rsidRPr="001B0AAD">
        <w:rPr>
          <w:szCs w:val="24"/>
          <w:lang w:val="en-US"/>
        </w:rPr>
        <w:t>, represent</w:t>
      </w:r>
      <w:r w:rsidR="006218E7" w:rsidRPr="001B0AAD">
        <w:rPr>
          <w:szCs w:val="24"/>
          <w:lang w:val="en-US"/>
        </w:rPr>
        <w:t>s</w:t>
      </w:r>
      <w:r w:rsidRPr="001B0AAD">
        <w:rPr>
          <w:szCs w:val="24"/>
          <w:lang w:val="en-US"/>
        </w:rPr>
        <w:t xml:space="preserve"> </w:t>
      </w:r>
      <w:r w:rsidR="006218E7" w:rsidRPr="001B0AAD">
        <w:rPr>
          <w:szCs w:val="24"/>
          <w:lang w:val="en-US"/>
        </w:rPr>
        <w:t>one</w:t>
      </w:r>
      <w:r w:rsidRPr="001B0AAD">
        <w:rPr>
          <w:szCs w:val="24"/>
          <w:lang w:val="en-US"/>
        </w:rPr>
        <w:t xml:space="preserve"> of the most widely used immunosuppressor drugs in rheumatology</w:t>
      </w:r>
      <w:r w:rsidR="0057196E" w:rsidRPr="001B0AAD">
        <w:rPr>
          <w:szCs w:val="24"/>
          <w:lang w:val="en-US"/>
        </w:rPr>
        <w:t xml:space="preserve"> </w:t>
      </w:r>
      <w:r w:rsidR="00A3681F" w:rsidRPr="001B0AAD">
        <w:rPr>
          <w:szCs w:val="24"/>
          <w:lang w:val="en-US"/>
        </w:rPr>
        <w:fldChar w:fldCharType="begin"/>
      </w:r>
      <w:r w:rsidR="00411878" w:rsidRPr="001B0AAD">
        <w:rPr>
          <w:szCs w:val="24"/>
          <w:lang w:val="en-US"/>
        </w:rPr>
        <w:instrText xml:space="preserve"> ADDIN EN.CITE &lt;EndNote&gt;&lt;Cite&gt;&lt;Author&gt;Schrezenmeier&lt;/Author&gt;&lt;Year&gt;2020&lt;/Year&gt;&lt;RecNum&gt;7&lt;/RecNum&gt;&lt;DisplayText&gt;(Schrezenmeier and Dorner, 2020)&lt;/DisplayText&gt;&lt;record&gt;&lt;rec-number&gt;7&lt;/rec-number&gt;&lt;foreign-keys&gt;&lt;key app="EN" db-id="52rz2d0eovzvwzetxzhpssvbez0vdd95xa2s" timestamp="1587895363"&gt;7&lt;/key&gt;&lt;/foreign-keys&gt;&lt;ref-type name="Journal Article"&gt;17&lt;/ref-type&gt;&lt;contributors&gt;&lt;authors&gt;&lt;author&gt;Schrezenmeier, E.&lt;/author&gt;&lt;author&gt;Dorner, T.&lt;/author&gt;&lt;/authors&gt;&lt;/contributors&gt;&lt;auth-address&gt;Department of Nephrology and Intensive Medical Care, Charite-Universitatsmedizin Berlin, Berlin, Germany.&amp;#xD;Department of Rheumatology and Clinical Immunology, Charite-Universitatsmedizin Berlin, Berlin, Germany. thomas.doerner@charite.de.&amp;#xD;Deutsches Rheumaforschungszentrum (DRFZ), Berlin, Germany. thomas.doerner@charite.de.&lt;/auth-address&gt;&lt;titles&gt;&lt;title&gt;Mechanisms of action of hydroxychloroquine and chloroquine: implications for rheumatology&lt;/title&gt;&lt;secondary-title&gt;Nat Rev Rheumatol&lt;/secondary-title&gt;&lt;/titles&gt;&lt;periodical&gt;&lt;full-title&gt;Nat Rev Rheumatol&lt;/full-title&gt;&lt;/periodical&gt;&lt;pages&gt;155-166&lt;/pages&gt;&lt;volume&gt;16&lt;/volume&gt;&lt;number&gt;3&lt;/number&gt;&lt;edition&gt;2020/02/09&lt;/edition&gt;&lt;keywords&gt;&lt;keyword&gt;Antimalarials/pharmacokinetics&lt;/keyword&gt;&lt;keyword&gt;Arthritis, Rheumatoid/*drug therapy/metabolism&lt;/keyword&gt;&lt;keyword&gt;Chloroquine/pharmacokinetics&lt;/keyword&gt;&lt;keyword&gt;Humans&lt;/keyword&gt;&lt;keyword&gt;Hydroxychloroquine/*pharmacokinetics&lt;/keyword&gt;&lt;keyword&gt;*Rheumatology&lt;/keyword&gt;&lt;keyword&gt;Treatment Outcome&lt;/keyword&gt;&lt;/keywords&gt;&lt;dates&gt;&lt;year&gt;2020&lt;/year&gt;&lt;pub-dates&gt;&lt;date&gt;Mar&lt;/date&gt;&lt;/pub-dates&gt;&lt;/dates&gt;&lt;isbn&gt;1759-4804 (Electronic)&amp;#xD;1759-4790 (Linking)&lt;/isbn&gt;&lt;accession-num&gt;32034323&lt;/accession-num&gt;&lt;urls&gt;&lt;related-urls&gt;&lt;url&gt;https://www.ncbi.nlm.nih.gov/pubmed/32034323&lt;/url&gt;&lt;/related-urls&gt;&lt;/urls&gt;&lt;electronic-resource-num&gt;10.1038/s41584-020-0372-x&lt;/electronic-resource-num&gt;&lt;/record&gt;&lt;/Cite&gt;&lt;/EndNote&gt;</w:instrText>
      </w:r>
      <w:r w:rsidR="00A3681F" w:rsidRPr="001B0AAD">
        <w:rPr>
          <w:szCs w:val="24"/>
          <w:lang w:val="en-US"/>
        </w:rPr>
        <w:fldChar w:fldCharType="separate"/>
      </w:r>
      <w:r w:rsidR="00411878" w:rsidRPr="001B0AAD">
        <w:rPr>
          <w:noProof/>
          <w:szCs w:val="24"/>
          <w:lang w:val="en-US"/>
        </w:rPr>
        <w:t>(</w:t>
      </w:r>
      <w:hyperlink w:anchor="_ENREF_46" w:tooltip="Schrezenmeier, 2020 #7" w:history="1">
        <w:r w:rsidR="00CD21D9" w:rsidRPr="001B0AAD">
          <w:rPr>
            <w:noProof/>
            <w:szCs w:val="24"/>
            <w:lang w:val="en-US"/>
          </w:rPr>
          <w:t>Schrezenmeier and Dorner, 2020</w:t>
        </w:r>
      </w:hyperlink>
      <w:r w:rsidR="00411878" w:rsidRPr="001B0AAD">
        <w:rPr>
          <w:noProof/>
          <w:szCs w:val="24"/>
          <w:lang w:val="en-US"/>
        </w:rPr>
        <w:t>)</w:t>
      </w:r>
      <w:r w:rsidR="00A3681F" w:rsidRPr="001B0AAD">
        <w:rPr>
          <w:szCs w:val="24"/>
          <w:lang w:val="en-US"/>
        </w:rPr>
        <w:fldChar w:fldCharType="end"/>
      </w:r>
      <w:r w:rsidR="0057196E" w:rsidRPr="001B0AAD">
        <w:rPr>
          <w:szCs w:val="24"/>
          <w:lang w:val="en-US"/>
        </w:rPr>
        <w:t>,</w:t>
      </w:r>
      <w:r w:rsidR="008F6E80" w:rsidRPr="001B0AAD">
        <w:rPr>
          <w:szCs w:val="24"/>
          <w:lang w:val="en-US"/>
        </w:rPr>
        <w:t xml:space="preserve"> </w:t>
      </w:r>
      <w:r w:rsidR="005E4CDF" w:rsidRPr="001B0AAD">
        <w:rPr>
          <w:szCs w:val="24"/>
          <w:lang w:val="en-US"/>
        </w:rPr>
        <w:t>being included in the therapeutic guidelines of</w:t>
      </w:r>
      <w:r w:rsidR="008F6E80" w:rsidRPr="001B0AAD">
        <w:rPr>
          <w:szCs w:val="24"/>
          <w:lang w:val="en-US"/>
        </w:rPr>
        <w:t xml:space="preserve"> </w:t>
      </w:r>
      <w:r w:rsidR="00711DB2" w:rsidRPr="001B0AAD">
        <w:rPr>
          <w:szCs w:val="24"/>
          <w:lang w:val="en-US"/>
        </w:rPr>
        <w:t xml:space="preserve">systemic lupus erythematosus. </w:t>
      </w:r>
      <w:r w:rsidR="00A3681F" w:rsidRPr="001B0AAD">
        <w:rPr>
          <w:szCs w:val="24"/>
          <w:lang w:val="en-US"/>
        </w:rPr>
        <w:fldChar w:fldCharType="begin">
          <w:fldData xml:space="preserve">PEVuZE5vdGU+PENpdGU+PEF1dGhvcj5GYW5vdXJpYWtpczwvQXV0aG9yPjxZZWFyPjIwMTk8L1ll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</w:fldData>
        </w:fldChar>
      </w:r>
      <w:r w:rsidR="00711DB2" w:rsidRPr="001B0AAD">
        <w:rPr>
          <w:szCs w:val="24"/>
          <w:lang w:val="en-US"/>
        </w:rPr>
        <w:instrText xml:space="preserve"> ADDIN EN.CITE </w:instrText>
      </w:r>
      <w:r w:rsidR="00A3681F" w:rsidRPr="001B0AAD">
        <w:rPr>
          <w:szCs w:val="24"/>
          <w:lang w:val="en-US"/>
        </w:rPr>
        <w:fldChar w:fldCharType="begin">
          <w:fldData xml:space="preserve">PEVuZE5vdGU+PENpdGU+PEF1dGhvcj5GYW5vdXJpYWtpczwvQXV0aG9yPjxZZWFyPjIwMTk8L1ll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</w:fldData>
        </w:fldChar>
      </w:r>
      <w:r w:rsidR="00711DB2" w:rsidRPr="001B0AAD">
        <w:rPr>
          <w:szCs w:val="24"/>
          <w:lang w:val="en-US"/>
        </w:rPr>
        <w:instrText xml:space="preserve"> ADDIN EN.CITE.DATA </w:instrText>
      </w:r>
      <w:r w:rsidR="00A3681F" w:rsidRPr="001B0AAD">
        <w:rPr>
          <w:szCs w:val="24"/>
          <w:lang w:val="en-US"/>
        </w:rPr>
      </w:r>
      <w:r w:rsidR="00A3681F" w:rsidRPr="001B0AAD">
        <w:rPr>
          <w:szCs w:val="24"/>
          <w:lang w:val="en-US"/>
        </w:rPr>
        <w:fldChar w:fldCharType="end"/>
      </w:r>
      <w:r w:rsidR="00A3681F" w:rsidRPr="001B0AAD">
        <w:rPr>
          <w:szCs w:val="24"/>
          <w:lang w:val="en-US"/>
        </w:rPr>
      </w:r>
      <w:r w:rsidR="00A3681F" w:rsidRPr="001B0AAD">
        <w:rPr>
          <w:szCs w:val="24"/>
          <w:lang w:val="en-US"/>
        </w:rPr>
        <w:fldChar w:fldCharType="separate"/>
      </w:r>
      <w:r w:rsidR="00711DB2" w:rsidRPr="001B0AAD">
        <w:rPr>
          <w:noProof/>
          <w:szCs w:val="24"/>
          <w:lang w:val="en-US"/>
        </w:rPr>
        <w:t>(</w:t>
      </w:r>
      <w:hyperlink w:anchor="_ENREF_16" w:tooltip="Fanouriakis, 2019 #14" w:history="1">
        <w:r w:rsidR="00CD21D9" w:rsidRPr="001B0AAD">
          <w:rPr>
            <w:noProof/>
            <w:szCs w:val="24"/>
            <w:lang w:val="en-US"/>
          </w:rPr>
          <w:t>Fanouriakis et al., 2019</w:t>
        </w:r>
      </w:hyperlink>
      <w:r w:rsidR="00711DB2" w:rsidRPr="001B0AAD">
        <w:rPr>
          <w:noProof/>
          <w:szCs w:val="24"/>
          <w:lang w:val="en-US"/>
        </w:rPr>
        <w:t>)</w:t>
      </w:r>
      <w:r w:rsidR="00A3681F" w:rsidRPr="001B0AAD">
        <w:rPr>
          <w:szCs w:val="24"/>
          <w:lang w:val="en-US"/>
        </w:rPr>
        <w:fldChar w:fldCharType="end"/>
      </w:r>
      <w:r w:rsidR="00711DB2" w:rsidRPr="001B0AAD">
        <w:rPr>
          <w:szCs w:val="24"/>
          <w:lang w:val="en-US"/>
        </w:rPr>
        <w:t xml:space="preserve"> and also considered for the treatment of other autoimmune diseases, such as </w:t>
      </w:r>
      <w:r w:rsidR="003B6245" w:rsidRPr="001B0AAD">
        <w:rPr>
          <w:szCs w:val="24"/>
          <w:lang w:val="en-US"/>
        </w:rPr>
        <w:t>antip</w:t>
      </w:r>
      <w:r w:rsidR="005E4CDF" w:rsidRPr="001B0AAD">
        <w:rPr>
          <w:szCs w:val="24"/>
          <w:lang w:val="en-US"/>
        </w:rPr>
        <w:t>hos</w:t>
      </w:r>
      <w:r w:rsidR="00432C43" w:rsidRPr="001B0AAD">
        <w:rPr>
          <w:szCs w:val="24"/>
          <w:lang w:val="en-US"/>
        </w:rPr>
        <w:t>ph</w:t>
      </w:r>
      <w:r w:rsidR="005E4CDF" w:rsidRPr="001B0AAD">
        <w:rPr>
          <w:szCs w:val="24"/>
          <w:lang w:val="en-US"/>
        </w:rPr>
        <w:t>olipid syndrome</w:t>
      </w:r>
      <w:r w:rsidR="0057196E" w:rsidRPr="001B0AAD">
        <w:rPr>
          <w:szCs w:val="24"/>
          <w:lang w:val="en-US"/>
        </w:rPr>
        <w:t xml:space="preserve"> </w:t>
      </w:r>
      <w:r w:rsidR="00A3681F" w:rsidRPr="001B0AAD">
        <w:rPr>
          <w:szCs w:val="24"/>
          <w:lang w:val="en-US"/>
        </w:rPr>
        <w:fldChar w:fldCharType="begin">
          <w:fldData xml:space="preserve">PEVuZE5vdGU+PENpdGU+PEF1dGhvcj5UZWt0b25pZG91PC9BdXRob3I+PFllYXI+MjAxOTwvWWVh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</w:fldData>
        </w:fldChar>
      </w:r>
      <w:r w:rsidR="00411878" w:rsidRPr="001B0AAD">
        <w:rPr>
          <w:szCs w:val="24"/>
          <w:lang w:val="en-US"/>
        </w:rPr>
        <w:instrText xml:space="preserve"> ADDIN EN.CITE </w:instrText>
      </w:r>
      <w:r w:rsidR="00A3681F" w:rsidRPr="001B0AAD">
        <w:rPr>
          <w:szCs w:val="24"/>
          <w:lang w:val="en-US"/>
        </w:rPr>
        <w:fldChar w:fldCharType="begin">
          <w:fldData xml:space="preserve">PEVuZE5vdGU+PENpdGU+PEF1dGhvcj5UZWt0b25pZG91PC9BdXRob3I+PFllYXI+MjAxOTwvWWVh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</w:fldData>
        </w:fldChar>
      </w:r>
      <w:r w:rsidR="00411878" w:rsidRPr="001B0AAD">
        <w:rPr>
          <w:szCs w:val="24"/>
          <w:lang w:val="en-US"/>
        </w:rPr>
        <w:instrText xml:space="preserve"> ADDIN EN.CITE.DATA </w:instrText>
      </w:r>
      <w:r w:rsidR="00A3681F" w:rsidRPr="001B0AAD">
        <w:rPr>
          <w:szCs w:val="24"/>
          <w:lang w:val="en-US"/>
        </w:rPr>
      </w:r>
      <w:r w:rsidR="00A3681F" w:rsidRPr="001B0AAD">
        <w:rPr>
          <w:szCs w:val="24"/>
          <w:lang w:val="en-US"/>
        </w:rPr>
        <w:fldChar w:fldCharType="end"/>
      </w:r>
      <w:r w:rsidR="00A3681F" w:rsidRPr="001B0AAD">
        <w:rPr>
          <w:szCs w:val="24"/>
          <w:lang w:val="en-US"/>
        </w:rPr>
      </w:r>
      <w:r w:rsidR="00A3681F" w:rsidRPr="001B0AAD">
        <w:rPr>
          <w:szCs w:val="24"/>
          <w:lang w:val="en-US"/>
        </w:rPr>
        <w:fldChar w:fldCharType="separate"/>
      </w:r>
      <w:r w:rsidR="00411878" w:rsidRPr="001B0AAD">
        <w:rPr>
          <w:noProof/>
          <w:szCs w:val="24"/>
          <w:lang w:val="en-US"/>
        </w:rPr>
        <w:t>(</w:t>
      </w:r>
      <w:hyperlink w:anchor="_ENREF_55" w:tooltip="Tektonidou, 2019 #11" w:history="1">
        <w:r w:rsidR="00CD21D9" w:rsidRPr="001B0AAD">
          <w:rPr>
            <w:noProof/>
            <w:szCs w:val="24"/>
            <w:lang w:val="en-US"/>
          </w:rPr>
          <w:t>Tektonidou et al., 2019</w:t>
        </w:r>
      </w:hyperlink>
      <w:r w:rsidR="00411878" w:rsidRPr="001B0AAD">
        <w:rPr>
          <w:noProof/>
          <w:szCs w:val="24"/>
          <w:lang w:val="en-US"/>
        </w:rPr>
        <w:t>)</w:t>
      </w:r>
      <w:r w:rsidR="00A3681F" w:rsidRPr="001B0AAD">
        <w:rPr>
          <w:szCs w:val="24"/>
          <w:lang w:val="en-US"/>
        </w:rPr>
        <w:fldChar w:fldCharType="end"/>
      </w:r>
      <w:r w:rsidR="005E4CDF" w:rsidRPr="001B0AAD">
        <w:rPr>
          <w:szCs w:val="24"/>
          <w:lang w:val="en-US"/>
        </w:rPr>
        <w:t>, Sjogren syndrome</w:t>
      </w:r>
      <w:r w:rsidR="0057196E" w:rsidRPr="001B0AAD">
        <w:rPr>
          <w:szCs w:val="24"/>
          <w:lang w:val="en-US"/>
        </w:rPr>
        <w:t xml:space="preserve"> </w:t>
      </w:r>
      <w:r w:rsidR="00A3681F" w:rsidRPr="001B0AAD">
        <w:rPr>
          <w:szCs w:val="24"/>
          <w:lang w:val="en-US"/>
        </w:rPr>
        <w:fldChar w:fldCharType="begin"/>
      </w:r>
      <w:r w:rsidR="00D41C79" w:rsidRPr="001B0AAD">
        <w:rPr>
          <w:szCs w:val="24"/>
          <w:lang w:val="en-US"/>
        </w:rPr>
        <w:instrText xml:space="preserve"> ADDIN EN.CITE &lt;EndNote&gt;&lt;Cite&gt;&lt;Author&gt;Ramos-Casals&lt;/Author&gt;&lt;Year&gt;2020&lt;/Year&gt;&lt;RecNum&gt;34&lt;/RecNum&gt;&lt;DisplayText&gt;(Ramos-Casals et al., 2020)&lt;/DisplayText&gt;&lt;record&gt;&lt;rec-number&gt;34&lt;/rec-number&gt;&lt;foreign-keys&gt;&lt;key app="EN" db-id="52rz2d0eovzvwzetxzhpssvbez0vdd95xa2s" timestamp="1589011783"&gt;34&lt;/key&gt;&lt;/foreign-keys&gt;&lt;ref-type name="Journal Article"&gt;17&lt;/ref-type&gt;&lt;contributors&gt;&lt;authors&gt;&lt;author&gt;Ramos-Casals, Manuel&lt;/author&gt;&lt;author&gt;Brito-Zerón, Pilar&lt;/author&gt;&lt;author&gt;Bombardieri, Stefano&lt;/author&gt;&lt;author&gt;Bootsma, Hendrika&lt;/author&gt;&lt;author&gt;De Vita, Salvatore&lt;/author&gt;&lt;author&gt;Dörner, Thomas&lt;/author&gt;&lt;author&gt;Fisher, Benjamin A&lt;/author&gt;&lt;author&gt;Gottenberg, Jacques-Eric&lt;/author&gt;&lt;author&gt;Hernandez-Molina, Gabriela&lt;/author&gt;&lt;author&gt;Kocher, Agnes&lt;/author&gt;&lt;/authors&gt;&lt;/contributors&gt;&lt;titles&gt;&lt;title&gt;EULAR recommendations for the management of Sjögren’s syndrome with topical and systemic therapies&lt;/title&gt;&lt;secondary-title&gt;Annals of the rheumatic diseases&lt;/secondary-title&gt;&lt;/titles&gt;&lt;periodical&gt;&lt;full-title&gt;Annals of the rheumatic diseases&lt;/full-title&gt;&lt;/periodical&gt;&lt;pages&gt;3-18&lt;/pages&gt;&lt;volume&gt;79&lt;/volume&gt;&lt;number&gt;1&lt;/number&gt;&lt;dates&gt;&lt;year&gt;2020&lt;/year&gt;&lt;/dates&gt;&lt;isbn&gt;0003-4967&lt;/isbn&gt;&lt;urls&gt;&lt;/urls&gt;&lt;/record&gt;&lt;/Cite&gt;&lt;/EndNote&gt;</w:instrText>
      </w:r>
      <w:r w:rsidR="00A3681F" w:rsidRPr="001B0AAD">
        <w:rPr>
          <w:szCs w:val="24"/>
          <w:lang w:val="en-US"/>
        </w:rPr>
        <w:fldChar w:fldCharType="separate"/>
      </w:r>
      <w:r w:rsidR="00D41C79" w:rsidRPr="001B0AAD">
        <w:rPr>
          <w:noProof/>
          <w:szCs w:val="24"/>
          <w:lang w:val="en-US"/>
        </w:rPr>
        <w:t>(</w:t>
      </w:r>
      <w:hyperlink w:anchor="_ENREF_43" w:tooltip="Ramos-Casals, 2020 #34" w:history="1">
        <w:r w:rsidR="00CD21D9" w:rsidRPr="001B0AAD">
          <w:rPr>
            <w:noProof/>
            <w:szCs w:val="24"/>
            <w:lang w:val="en-US"/>
          </w:rPr>
          <w:t>Ramos-Casals et al., 2020</w:t>
        </w:r>
      </w:hyperlink>
      <w:r w:rsidR="00D41C79" w:rsidRPr="001B0AAD">
        <w:rPr>
          <w:noProof/>
          <w:szCs w:val="24"/>
          <w:lang w:val="en-US"/>
        </w:rPr>
        <w:t>)</w:t>
      </w:r>
      <w:r w:rsidR="00A3681F" w:rsidRPr="001B0AAD">
        <w:rPr>
          <w:szCs w:val="24"/>
          <w:lang w:val="en-US"/>
        </w:rPr>
        <w:fldChar w:fldCharType="end"/>
      </w:r>
      <w:r w:rsidR="00711DB2" w:rsidRPr="001B0AAD">
        <w:rPr>
          <w:szCs w:val="24"/>
          <w:lang w:val="en-US"/>
        </w:rPr>
        <w:t xml:space="preserve"> and</w:t>
      </w:r>
      <w:r w:rsidR="008F6E80" w:rsidRPr="001B0AAD">
        <w:rPr>
          <w:szCs w:val="24"/>
          <w:lang w:val="en-US"/>
        </w:rPr>
        <w:t xml:space="preserve"> rheumatoid arthritis</w:t>
      </w:r>
      <w:r w:rsidR="0057196E" w:rsidRPr="001B0AAD">
        <w:rPr>
          <w:szCs w:val="24"/>
          <w:lang w:val="en-US"/>
        </w:rPr>
        <w:t xml:space="preserve"> </w:t>
      </w:r>
      <w:r w:rsidR="00A3681F" w:rsidRPr="001B0AAD">
        <w:rPr>
          <w:szCs w:val="24"/>
          <w:lang w:val="en-US"/>
        </w:rPr>
        <w:fldChar w:fldCharType="begin"/>
      </w:r>
      <w:r w:rsidR="00D41C79" w:rsidRPr="001B0AAD">
        <w:rPr>
          <w:szCs w:val="24"/>
          <w:lang w:val="en-US"/>
        </w:rPr>
        <w:instrText xml:space="preserve"> ADDIN EN.CITE &lt;EndNote&gt;&lt;Cite&gt;&lt;Author&gt;Smolen&lt;/Author&gt;&lt;Year&gt;2020&lt;/Year&gt;&lt;RecNum&gt;37&lt;/RecNum&gt;&lt;DisplayText&gt;(Smolen et al., 2020)&lt;/DisplayText&gt;&lt;record&gt;&lt;rec-number&gt;37&lt;/rec-number&gt;&lt;foreign-keys&gt;&lt;key app="EN" db-id="52rz2d0eovzvwzetxzhpssvbez0vdd95xa2s" timestamp="1589011911"&gt;37&lt;/key&gt;&lt;/foreign-keys&gt;&lt;ref-type name="Journal Article"&gt;17&lt;/ref-type&gt;&lt;contributors&gt;&lt;authors&gt;&lt;author&gt;Smolen, Josef S&lt;/author&gt;&lt;author&gt;Landewé, Robert BM&lt;/author&gt;&lt;author&gt;Bijlsma, Johannes WJ&lt;/author&gt;&lt;author&gt;Burmester, Gerd R&lt;/author&gt;&lt;author&gt;Dougados, Maxime&lt;/author&gt;&lt;author&gt;Kerschbaumer, Andreas&lt;/author&gt;&lt;author&gt;McInnes, Iain B&lt;/author&gt;&lt;author&gt;Sepriano, Alexandre&lt;/author&gt;&lt;author&gt;Van Vollenhoven, Ronald F&lt;/author&gt;&lt;author&gt;De Wit, Maarten&lt;/author&gt;&lt;/authors&gt;&lt;/contributors&gt;&lt;titles&gt;&lt;title&gt;EULAR recommendations for the management of rheumatoid arthritis with synthetic and biological disease-modifying antirheumatic drugs: 2019 update&lt;/title&gt;&lt;secondary-title&gt;Annals of the rheumatic diseases&lt;/secondary-title&gt;&lt;/titles&gt;&lt;periodical&gt;&lt;full-title&gt;Annals of the rheumatic diseases&lt;/full-title&gt;&lt;/periodical&gt;&lt;dates&gt;&lt;year&gt;2020&lt;/year&gt;&lt;/dates&gt;&lt;isbn&gt;0003-4967&lt;/isbn&gt;&lt;urls&gt;&lt;/urls&gt;&lt;/record&gt;&lt;/Cite&gt;&lt;/EndNote&gt;</w:instrText>
      </w:r>
      <w:r w:rsidR="00A3681F" w:rsidRPr="001B0AAD">
        <w:rPr>
          <w:szCs w:val="24"/>
          <w:lang w:val="en-US"/>
        </w:rPr>
        <w:fldChar w:fldCharType="separate"/>
      </w:r>
      <w:r w:rsidR="00D41C79" w:rsidRPr="001B0AAD">
        <w:rPr>
          <w:noProof/>
          <w:szCs w:val="24"/>
          <w:lang w:val="en-US"/>
        </w:rPr>
        <w:t>(</w:t>
      </w:r>
      <w:hyperlink w:anchor="_ENREF_51" w:tooltip="Smolen, 2020 #37" w:history="1">
        <w:r w:rsidR="00CD21D9" w:rsidRPr="001B0AAD">
          <w:rPr>
            <w:noProof/>
            <w:szCs w:val="24"/>
            <w:lang w:val="en-US"/>
          </w:rPr>
          <w:t>Smolen et al., 2020</w:t>
        </w:r>
      </w:hyperlink>
      <w:r w:rsidR="00D41C79" w:rsidRPr="001B0AAD">
        <w:rPr>
          <w:noProof/>
          <w:szCs w:val="24"/>
          <w:lang w:val="en-US"/>
        </w:rPr>
        <w:t>)</w:t>
      </w:r>
      <w:r w:rsidR="00A3681F" w:rsidRPr="001B0AAD">
        <w:rPr>
          <w:szCs w:val="24"/>
          <w:lang w:val="en-US"/>
        </w:rPr>
        <w:fldChar w:fldCharType="end"/>
      </w:r>
      <w:r w:rsidR="004E631E" w:rsidRPr="001B0AAD">
        <w:rPr>
          <w:szCs w:val="24"/>
          <w:lang w:val="en-US"/>
        </w:rPr>
        <w:t>.</w:t>
      </w:r>
    </w:p>
    <w:p w14:paraId="24F0FE01" w14:textId="77777777" w:rsidR="0057196E" w:rsidRPr="001B0AAD" w:rsidRDefault="0057196E" w:rsidP="0057196E">
      <w:pPr>
        <w:autoSpaceDE w:val="0"/>
        <w:autoSpaceDN w:val="0"/>
        <w:adjustRightInd w:val="0"/>
        <w:spacing w:after="0"/>
        <w:jc w:val="both"/>
        <w:rPr>
          <w:szCs w:val="24"/>
          <w:lang w:val="en-US"/>
        </w:rPr>
      </w:pPr>
    </w:p>
    <w:p w14:paraId="4C4D2828" w14:textId="77777777" w:rsidR="00EB2093" w:rsidRPr="001B0AAD" w:rsidRDefault="00EB2093" w:rsidP="0057196E">
      <w:pPr>
        <w:autoSpaceDE w:val="0"/>
        <w:autoSpaceDN w:val="0"/>
        <w:adjustRightInd w:val="0"/>
        <w:spacing w:after="0"/>
        <w:jc w:val="both"/>
        <w:rPr>
          <w:szCs w:val="24"/>
          <w:lang w:val="en-US"/>
        </w:rPr>
      </w:pPr>
      <w:r w:rsidRPr="001B0AAD">
        <w:rPr>
          <w:szCs w:val="24"/>
          <w:lang w:val="en-US"/>
        </w:rPr>
        <w:t>Recently</w:t>
      </w:r>
      <w:r w:rsidR="005E4CDF" w:rsidRPr="001B0AAD">
        <w:rPr>
          <w:szCs w:val="24"/>
          <w:lang w:val="en-US"/>
        </w:rPr>
        <w:t>,</w:t>
      </w:r>
      <w:r w:rsidRPr="001B0AAD">
        <w:rPr>
          <w:szCs w:val="24"/>
          <w:lang w:val="en-US"/>
        </w:rPr>
        <w:t xml:space="preserve"> promising results from 15 trials reported by Chinese researchers indicate a possible role </w:t>
      </w:r>
      <w:r w:rsidR="002F195E" w:rsidRPr="001B0AAD">
        <w:rPr>
          <w:szCs w:val="24"/>
          <w:lang w:val="en-US"/>
        </w:rPr>
        <w:t>for</w:t>
      </w:r>
      <w:r w:rsidRPr="001B0AAD">
        <w:rPr>
          <w:szCs w:val="24"/>
          <w:lang w:val="en-US"/>
        </w:rPr>
        <w:t xml:space="preserve"> </w:t>
      </w:r>
      <w:r w:rsidR="0045296D" w:rsidRPr="001B0AAD">
        <w:rPr>
          <w:szCs w:val="24"/>
          <w:lang w:val="en-US"/>
        </w:rPr>
        <w:t xml:space="preserve">HCQ/CQ </w:t>
      </w:r>
      <w:r w:rsidRPr="001B0AAD">
        <w:rPr>
          <w:szCs w:val="24"/>
          <w:lang w:val="en-US"/>
        </w:rPr>
        <w:t xml:space="preserve">with </w:t>
      </w:r>
      <w:r w:rsidR="0045296D" w:rsidRPr="001B0AAD">
        <w:rPr>
          <w:szCs w:val="24"/>
          <w:lang w:val="en-US"/>
        </w:rPr>
        <w:t xml:space="preserve">the new </w:t>
      </w:r>
      <w:r w:rsidR="0057196E" w:rsidRPr="001B0AAD">
        <w:rPr>
          <w:szCs w:val="24"/>
          <w:lang w:val="en-US"/>
        </w:rPr>
        <w:t>coronavirus disease (</w:t>
      </w:r>
      <w:r w:rsidRPr="001B0AAD">
        <w:rPr>
          <w:szCs w:val="24"/>
          <w:lang w:val="en-US"/>
        </w:rPr>
        <w:t>COVID-19</w:t>
      </w:r>
      <w:r w:rsidR="0057196E" w:rsidRPr="001B0AAD">
        <w:rPr>
          <w:szCs w:val="24"/>
          <w:lang w:val="en-US"/>
        </w:rPr>
        <w:t>)</w:t>
      </w:r>
      <w:r w:rsidRPr="001B0AAD">
        <w:rPr>
          <w:szCs w:val="24"/>
          <w:lang w:val="en-US"/>
        </w:rPr>
        <w:t>.</w:t>
      </w:r>
      <w:r w:rsidR="00CD21D9" w:rsidRPr="001B0AAD">
        <w:rPr>
          <w:szCs w:val="24"/>
          <w:lang w:val="en-US"/>
        </w:rPr>
        <w:t xml:space="preserve"> </w:t>
      </w:r>
      <w:r w:rsidR="00A3681F" w:rsidRPr="001B0AAD">
        <w:rPr>
          <w:szCs w:val="24"/>
          <w:lang w:val="en-US"/>
        </w:rPr>
        <w:fldChar w:fldCharType="begin">
          <w:fldData xml:space="preserve">PEVuZE5vdGU+PENpdGU+PEF1dGhvcj5ZYW88L0F1dGhvcj48WWVhcj4yMDIwPC9ZZWFyPjxSZWNO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=
</w:fldData>
        </w:fldChar>
      </w:r>
      <w:r w:rsidR="00411878" w:rsidRPr="001B0AAD">
        <w:rPr>
          <w:szCs w:val="24"/>
          <w:lang w:val="en-US"/>
        </w:rPr>
        <w:instrText xml:space="preserve"> ADDIN EN.CITE </w:instrText>
      </w:r>
      <w:r w:rsidR="00A3681F" w:rsidRPr="001B0AAD">
        <w:rPr>
          <w:szCs w:val="24"/>
          <w:lang w:val="en-US"/>
        </w:rPr>
        <w:fldChar w:fldCharType="begin">
          <w:fldData xml:space="preserve">PEVuZE5vdGU+PENpdGU+PEF1dGhvcj5ZYW88L0F1dGhvcj48WWVhcj4yMDIwPC9ZZWFyPjxSZWNO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=
</w:fldData>
        </w:fldChar>
      </w:r>
      <w:r w:rsidR="00411878" w:rsidRPr="001B0AAD">
        <w:rPr>
          <w:szCs w:val="24"/>
          <w:lang w:val="en-US"/>
        </w:rPr>
        <w:instrText xml:space="preserve"> ADDIN EN.CITE.DATA </w:instrText>
      </w:r>
      <w:r w:rsidR="00A3681F" w:rsidRPr="001B0AAD">
        <w:rPr>
          <w:szCs w:val="24"/>
          <w:lang w:val="en-US"/>
        </w:rPr>
      </w:r>
      <w:r w:rsidR="00A3681F" w:rsidRPr="001B0AAD">
        <w:rPr>
          <w:szCs w:val="24"/>
          <w:lang w:val="en-US"/>
        </w:rPr>
        <w:fldChar w:fldCharType="end"/>
      </w:r>
      <w:r w:rsidR="00A3681F" w:rsidRPr="001B0AAD">
        <w:rPr>
          <w:szCs w:val="24"/>
          <w:lang w:val="en-US"/>
        </w:rPr>
      </w:r>
      <w:r w:rsidR="00A3681F" w:rsidRPr="001B0AAD">
        <w:rPr>
          <w:szCs w:val="24"/>
          <w:lang w:val="en-US"/>
        </w:rPr>
        <w:fldChar w:fldCharType="separate"/>
      </w:r>
      <w:r w:rsidR="00411878" w:rsidRPr="001B0AAD">
        <w:rPr>
          <w:noProof/>
          <w:szCs w:val="24"/>
          <w:lang w:val="en-US"/>
        </w:rPr>
        <w:t>(</w:t>
      </w:r>
      <w:hyperlink w:anchor="_ENREF_63" w:tooltip="Yao, 2020 #2" w:history="1">
        <w:r w:rsidR="00CD21D9" w:rsidRPr="001B0AAD">
          <w:rPr>
            <w:noProof/>
            <w:szCs w:val="24"/>
            <w:lang w:val="en-US"/>
          </w:rPr>
          <w:t>Yao et al., 2020</w:t>
        </w:r>
      </w:hyperlink>
      <w:r w:rsidR="00411878" w:rsidRPr="001B0AAD">
        <w:rPr>
          <w:noProof/>
          <w:szCs w:val="24"/>
          <w:lang w:val="en-US"/>
        </w:rPr>
        <w:t>)</w:t>
      </w:r>
      <w:r w:rsidR="00A3681F" w:rsidRPr="001B0AAD">
        <w:rPr>
          <w:szCs w:val="24"/>
          <w:lang w:val="en-US"/>
        </w:rPr>
        <w:fldChar w:fldCharType="end"/>
      </w:r>
      <w:r w:rsidR="0057196E" w:rsidRPr="001B0AAD">
        <w:rPr>
          <w:szCs w:val="24"/>
          <w:lang w:val="en-US"/>
        </w:rPr>
        <w:t xml:space="preserve"> </w:t>
      </w:r>
      <w:r w:rsidR="00304C24" w:rsidRPr="001B0AAD">
        <w:rPr>
          <w:szCs w:val="24"/>
          <w:lang w:val="en-US"/>
        </w:rPr>
        <w:t xml:space="preserve">Despite the limited clinical data on the use of </w:t>
      </w:r>
      <w:r w:rsidR="0057196E" w:rsidRPr="001B0AAD">
        <w:rPr>
          <w:szCs w:val="24"/>
          <w:lang w:val="en-US"/>
        </w:rPr>
        <w:t xml:space="preserve">HCQ/CQ </w:t>
      </w:r>
      <w:r w:rsidR="00304C24" w:rsidRPr="001B0AAD">
        <w:rPr>
          <w:szCs w:val="24"/>
          <w:lang w:val="en-US"/>
        </w:rPr>
        <w:t>in COVID-19, the use of this drug is attracting considerable attention from the media. Individuals and lobby groups have called for</w:t>
      </w:r>
      <w:r w:rsidR="004249C6" w:rsidRPr="001B0AAD">
        <w:rPr>
          <w:szCs w:val="24"/>
          <w:lang w:val="en-US"/>
        </w:rPr>
        <w:t xml:space="preserve"> </w:t>
      </w:r>
      <w:r w:rsidR="00304C24" w:rsidRPr="001B0AAD">
        <w:rPr>
          <w:szCs w:val="24"/>
          <w:lang w:val="en-US"/>
        </w:rPr>
        <w:t>widespread prescription of these drugs.</w:t>
      </w:r>
      <w:r w:rsidR="00CD21D9" w:rsidRPr="001B0AAD">
        <w:rPr>
          <w:szCs w:val="24"/>
          <w:lang w:val="en-US"/>
        </w:rPr>
        <w:t xml:space="preserve"> </w:t>
      </w:r>
      <w:r w:rsidR="00A3681F" w:rsidRPr="001B0AAD">
        <w:rPr>
          <w:szCs w:val="24"/>
          <w:lang w:val="en-US"/>
        </w:rPr>
        <w:fldChar w:fldCharType="begin"/>
      </w:r>
      <w:r w:rsidR="00411878" w:rsidRPr="001B0AAD">
        <w:rPr>
          <w:szCs w:val="24"/>
          <w:lang w:val="en-US"/>
        </w:rPr>
        <w:instrText xml:space="preserve"> ADDIN EN.CITE &lt;EndNote&gt;&lt;Cite&gt;&lt;Author&gt;Javelot&lt;/Author&gt;&lt;Year&gt;2020&lt;/Year&gt;&lt;RecNum&gt;9&lt;/RecNum&gt;&lt;DisplayText&gt;(Javelot et al., 2020)&lt;/DisplayText&gt;&lt;record&gt;&lt;rec-number&gt;9&lt;/rec-number&gt;&lt;foreign-keys&gt;&lt;key app="EN" db-id="52rz2d0eovzvwzetxzhpssvbez0vdd95xa2s" timestamp="1588402681"&gt;9&lt;/key&gt;&lt;/foreign-keys&gt;&lt;ref-type name="Journal Article"&gt;17&lt;/ref-type&gt;&lt;contributors&gt;&lt;authors&gt;&lt;author&gt;Javelot, H.&lt;/author&gt;&lt;author&gt;El-Hage, W.&lt;/author&gt;&lt;author&gt;Meyer, G.&lt;/author&gt;&lt;author&gt;Becker, G.&lt;/author&gt;&lt;author&gt;Michel, B.&lt;/author&gt;&lt;author&gt;Hingray, C.&lt;/author&gt;&lt;/authors&gt;&lt;/contributors&gt;&lt;auth-address&gt;Clinical Pharmacy Service, EPSAN, Brumath, France.&amp;#xD;Laboratoire de Toxicologie et Pharmacologie Neuro Cardiovasculaire, Universite de Strasbourg, France.&amp;#xD;UMR 1253, iBrain, Universite de Tours, CHRU de Tours, INSERM, Tours, France.&amp;#xD;Clinical Pharmacy Service, CHU, Strasbourg, France.&amp;#xD;Pole Hospitalo-Universitaire de Psychiatrie d&amp;apos;Adultes du Grand Nancy, Centre Psychotherapique de Nancy, Laxou, France.&amp;#xD;CHU de Nancy, Departement de Neurologie, Nancy, France.&lt;/auth-address&gt;&lt;titles&gt;&lt;title&gt;COVID-19 and (hydroxy)chloroquine-Azithromycin combination: Should we take the risk for our patients?&lt;/title&gt;&lt;secondary-title&gt;Br J Clin Pharmacol&lt;/secondary-title&gt;&lt;/titles&gt;&lt;periodical&gt;&lt;full-title&gt;Br J Clin Pharmacol&lt;/full-title&gt;&lt;/periodical&gt;&lt;edition&gt;2020/05/01&lt;/edition&gt;&lt;keywords&gt;&lt;keyword&gt;Covid-19&lt;/keyword&gt;&lt;keyword&gt;QT prolongation&lt;/keyword&gt;&lt;keyword&gt;azithromycin&lt;/keyword&gt;&lt;keyword&gt;hydroxychloroquine&lt;/keyword&gt;&lt;/keywords&gt;&lt;dates&gt;&lt;year&gt;2020&lt;/year&gt;&lt;pub-dates&gt;&lt;date&gt;Apr 29&lt;/date&gt;&lt;/pub-dates&gt;&lt;/dates&gt;&lt;isbn&gt;1365-2125 (Electronic)&amp;#xD;0306-5251 (Linking)&lt;/isbn&gt;&lt;accession-num&gt;32350872&lt;/accession-num&gt;&lt;urls&gt;&lt;related-urls&gt;&lt;url&gt;https://www.ncbi.nlm.nih.gov/pubmed/32350872&lt;/url&gt;&lt;/related-urls&gt;&lt;/urls&gt;&lt;electronic-resource-num&gt;10.1111/bcp.14335&lt;/electronic-resource-num&gt;&lt;/record&gt;&lt;/Cite&gt;&lt;/EndNote&gt;</w:instrText>
      </w:r>
      <w:r w:rsidR="00A3681F" w:rsidRPr="001B0AAD">
        <w:rPr>
          <w:szCs w:val="24"/>
          <w:lang w:val="en-US"/>
        </w:rPr>
        <w:fldChar w:fldCharType="separate"/>
      </w:r>
      <w:r w:rsidR="00411878" w:rsidRPr="001B0AAD">
        <w:rPr>
          <w:noProof/>
          <w:szCs w:val="24"/>
          <w:lang w:val="en-US"/>
        </w:rPr>
        <w:t>(</w:t>
      </w:r>
      <w:hyperlink w:anchor="_ENREF_31" w:tooltip="Javelot, 2020 #9" w:history="1">
        <w:r w:rsidR="00CD21D9" w:rsidRPr="001B0AAD">
          <w:rPr>
            <w:noProof/>
            <w:szCs w:val="24"/>
            <w:lang w:val="en-US"/>
          </w:rPr>
          <w:t>Javelot et al., 2020</w:t>
        </w:r>
      </w:hyperlink>
      <w:r w:rsidR="00411878" w:rsidRPr="001B0AAD">
        <w:rPr>
          <w:noProof/>
          <w:szCs w:val="24"/>
          <w:lang w:val="en-US"/>
        </w:rPr>
        <w:t>)</w:t>
      </w:r>
      <w:r w:rsidR="00A3681F" w:rsidRPr="001B0AAD">
        <w:rPr>
          <w:szCs w:val="24"/>
          <w:lang w:val="en-US"/>
        </w:rPr>
        <w:fldChar w:fldCharType="end"/>
      </w:r>
      <w:r w:rsidR="0057196E" w:rsidRPr="001B0AAD">
        <w:rPr>
          <w:szCs w:val="24"/>
          <w:lang w:val="en-US"/>
        </w:rPr>
        <w:t xml:space="preserve"> </w:t>
      </w:r>
      <w:r w:rsidRPr="001B0AAD">
        <w:rPr>
          <w:szCs w:val="24"/>
          <w:lang w:val="en-US"/>
        </w:rPr>
        <w:t>Moreover, advocacy actions</w:t>
      </w:r>
      <w:r w:rsidR="004249C6" w:rsidRPr="001B0AAD">
        <w:rPr>
          <w:szCs w:val="24"/>
          <w:lang w:val="en-US"/>
        </w:rPr>
        <w:t xml:space="preserve"> </w:t>
      </w:r>
      <w:r w:rsidR="002F195E" w:rsidRPr="001B0AAD">
        <w:rPr>
          <w:szCs w:val="24"/>
          <w:lang w:val="en-US"/>
        </w:rPr>
        <w:t>that</w:t>
      </w:r>
      <w:r w:rsidRPr="001B0AAD">
        <w:rPr>
          <w:szCs w:val="24"/>
          <w:lang w:val="en-US"/>
        </w:rPr>
        <w:t xml:space="preserve"> publicly endorsed the use of hydroxychloroquine and </w:t>
      </w:r>
      <w:r w:rsidR="00E12814" w:rsidRPr="001B0AAD">
        <w:rPr>
          <w:szCs w:val="24"/>
          <w:lang w:val="en-US"/>
        </w:rPr>
        <w:t xml:space="preserve">other medications (i.e. </w:t>
      </w:r>
      <w:r w:rsidRPr="001B0AAD">
        <w:rPr>
          <w:szCs w:val="24"/>
          <w:lang w:val="en-US"/>
        </w:rPr>
        <w:t>azithromycin</w:t>
      </w:r>
      <w:r w:rsidR="00E12814" w:rsidRPr="001B0AAD">
        <w:rPr>
          <w:szCs w:val="24"/>
          <w:lang w:val="en-US"/>
        </w:rPr>
        <w:t>) to treat</w:t>
      </w:r>
      <w:r w:rsidRPr="001B0AAD">
        <w:rPr>
          <w:szCs w:val="24"/>
          <w:lang w:val="en-US"/>
        </w:rPr>
        <w:t xml:space="preserve"> COVID-19, </w:t>
      </w:r>
      <w:r w:rsidR="002F195E" w:rsidRPr="001B0AAD">
        <w:rPr>
          <w:szCs w:val="24"/>
          <w:lang w:val="en-US"/>
        </w:rPr>
        <w:t xml:space="preserve">made it become </w:t>
      </w:r>
      <w:r w:rsidRPr="001B0AAD">
        <w:rPr>
          <w:szCs w:val="24"/>
          <w:lang w:val="en-US"/>
        </w:rPr>
        <w:t>one of the most used treatment</w:t>
      </w:r>
      <w:r w:rsidR="00926B5B" w:rsidRPr="001B0AAD">
        <w:rPr>
          <w:szCs w:val="24"/>
          <w:lang w:val="en-US"/>
        </w:rPr>
        <w:t>s</w:t>
      </w:r>
      <w:r w:rsidRPr="001B0AAD">
        <w:rPr>
          <w:szCs w:val="24"/>
          <w:lang w:val="en-US"/>
        </w:rPr>
        <w:t xml:space="preserve"> in this unprecedented pandemic.</w:t>
      </w:r>
      <w:r w:rsidR="00CD21D9" w:rsidRPr="001B0AAD">
        <w:rPr>
          <w:szCs w:val="24"/>
          <w:lang w:val="en-US"/>
        </w:rPr>
        <w:t xml:space="preserve"> </w:t>
      </w:r>
      <w:r w:rsidR="00A3681F" w:rsidRPr="001B0AAD">
        <w:rPr>
          <w:szCs w:val="24"/>
          <w:lang w:val="en-US"/>
        </w:rPr>
        <w:fldChar w:fldCharType="begin">
          <w:fldData xml:space="preserve">PEVuZE5vdGU+PENpdGU+PEF1dGhvcj5KYWZmZTwvQXV0aG9yPjxZZWFyPjIwMjA8L1llYXI+PFJl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</w:fldData>
        </w:fldChar>
      </w:r>
      <w:r w:rsidR="00D41C79" w:rsidRPr="001B0AAD">
        <w:rPr>
          <w:szCs w:val="24"/>
          <w:lang w:val="en-US"/>
        </w:rPr>
        <w:instrText xml:space="preserve"> ADDIN EN.CITE </w:instrText>
      </w:r>
      <w:r w:rsidR="00A3681F" w:rsidRPr="001B0AAD">
        <w:rPr>
          <w:szCs w:val="24"/>
          <w:lang w:val="en-US"/>
        </w:rPr>
        <w:fldChar w:fldCharType="begin">
          <w:fldData xml:space="preserve">PEVuZE5vdGU+PENpdGU+PEF1dGhvcj5KYWZmZTwvQXV0aG9yPjxZZWFyPjIwMjA8L1llYXI+PFJl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</w:fldData>
        </w:fldChar>
      </w:r>
      <w:r w:rsidR="00D41C79" w:rsidRPr="001B0AAD">
        <w:rPr>
          <w:szCs w:val="24"/>
          <w:lang w:val="en-US"/>
        </w:rPr>
        <w:instrText xml:space="preserve"> ADDIN EN.CITE.DATA </w:instrText>
      </w:r>
      <w:r w:rsidR="00A3681F" w:rsidRPr="001B0AAD">
        <w:rPr>
          <w:szCs w:val="24"/>
          <w:lang w:val="en-US"/>
        </w:rPr>
      </w:r>
      <w:r w:rsidR="00A3681F" w:rsidRPr="001B0AAD">
        <w:rPr>
          <w:szCs w:val="24"/>
          <w:lang w:val="en-US"/>
        </w:rPr>
        <w:fldChar w:fldCharType="end"/>
      </w:r>
      <w:r w:rsidR="00A3681F" w:rsidRPr="001B0AAD">
        <w:rPr>
          <w:szCs w:val="24"/>
          <w:lang w:val="en-US"/>
        </w:rPr>
      </w:r>
      <w:r w:rsidR="00A3681F" w:rsidRPr="001B0AAD">
        <w:rPr>
          <w:szCs w:val="24"/>
          <w:lang w:val="en-US"/>
        </w:rPr>
        <w:fldChar w:fldCharType="separate"/>
      </w:r>
      <w:r w:rsidR="00D41C79" w:rsidRPr="001B0AAD">
        <w:rPr>
          <w:noProof/>
          <w:szCs w:val="24"/>
          <w:lang w:val="en-US"/>
        </w:rPr>
        <w:t>(</w:t>
      </w:r>
      <w:hyperlink w:anchor="_ENREF_17" w:tooltip="Ferner, 2020 #5" w:history="1">
        <w:r w:rsidR="00CD21D9" w:rsidRPr="001B0AAD">
          <w:rPr>
            <w:noProof/>
            <w:szCs w:val="24"/>
            <w:lang w:val="en-US"/>
          </w:rPr>
          <w:t>Ferner and Aronson, 2020</w:t>
        </w:r>
      </w:hyperlink>
      <w:r w:rsidR="00D41C79" w:rsidRPr="001B0AAD">
        <w:rPr>
          <w:noProof/>
          <w:szCs w:val="24"/>
          <w:lang w:val="en-US"/>
        </w:rPr>
        <w:t>;</w:t>
      </w:r>
      <w:hyperlink w:anchor="_ENREF_30" w:tooltip="Jaffe, 2020 #8" w:history="1">
        <w:r w:rsidR="00CD21D9" w:rsidRPr="001B0AAD">
          <w:rPr>
            <w:noProof/>
            <w:szCs w:val="24"/>
            <w:lang w:val="en-US"/>
          </w:rPr>
          <w:t>Jaffe, 2020</w:t>
        </w:r>
      </w:hyperlink>
      <w:r w:rsidR="00D41C79" w:rsidRPr="001B0AAD">
        <w:rPr>
          <w:noProof/>
          <w:szCs w:val="24"/>
          <w:lang w:val="en-US"/>
        </w:rPr>
        <w:t>)</w:t>
      </w:r>
      <w:r w:rsidR="00A3681F" w:rsidRPr="001B0AAD">
        <w:rPr>
          <w:szCs w:val="24"/>
          <w:lang w:val="en-US"/>
        </w:rPr>
        <w:fldChar w:fldCharType="end"/>
      </w:r>
    </w:p>
    <w:p w14:paraId="470A5E6C" w14:textId="77777777" w:rsidR="0057196E" w:rsidRPr="001B0AAD" w:rsidRDefault="0057196E" w:rsidP="0057196E">
      <w:pPr>
        <w:autoSpaceDE w:val="0"/>
        <w:autoSpaceDN w:val="0"/>
        <w:adjustRightInd w:val="0"/>
        <w:spacing w:after="0"/>
        <w:jc w:val="both"/>
        <w:rPr>
          <w:szCs w:val="24"/>
          <w:lang w:val="en-US"/>
        </w:rPr>
      </w:pPr>
    </w:p>
    <w:p w14:paraId="73D5318B" w14:textId="77777777" w:rsidR="00EB2093" w:rsidRPr="001B0AAD" w:rsidRDefault="00EB2093" w:rsidP="001156BB">
      <w:pPr>
        <w:autoSpaceDE w:val="0"/>
        <w:autoSpaceDN w:val="0"/>
        <w:adjustRightInd w:val="0"/>
        <w:spacing w:after="0"/>
        <w:jc w:val="both"/>
        <w:rPr>
          <w:szCs w:val="24"/>
          <w:lang w:val="en-US"/>
        </w:rPr>
      </w:pPr>
      <w:r w:rsidRPr="001B0AAD">
        <w:rPr>
          <w:szCs w:val="24"/>
          <w:lang w:val="en-US"/>
        </w:rPr>
        <w:t xml:space="preserve">Currently, more than </w:t>
      </w:r>
      <w:r w:rsidR="00E12814" w:rsidRPr="001B0AAD">
        <w:rPr>
          <w:szCs w:val="24"/>
          <w:lang w:val="en-US"/>
        </w:rPr>
        <w:t>200</w:t>
      </w:r>
      <w:r w:rsidRPr="001B0AAD">
        <w:rPr>
          <w:szCs w:val="24"/>
          <w:lang w:val="en-US"/>
        </w:rPr>
        <w:t xml:space="preserve"> trials of chloroquine, hydroxychloroquine, or both, sometimes in combination with other drugs, are registered worldwide. The translation from laboratory to clinic has also led to disappointments, probably due to the complex pharmacokinetics of 4 </w:t>
      </w:r>
      <w:proofErr w:type="spellStart"/>
      <w:r w:rsidRPr="001B0AAD">
        <w:rPr>
          <w:szCs w:val="24"/>
          <w:lang w:val="en-US"/>
        </w:rPr>
        <w:t>aminoquinolones</w:t>
      </w:r>
      <w:proofErr w:type="spellEnd"/>
      <w:r w:rsidR="00EF2D38" w:rsidRPr="001B0AAD">
        <w:rPr>
          <w:szCs w:val="24"/>
          <w:lang w:val="en-US"/>
        </w:rPr>
        <w:t>, with</w:t>
      </w:r>
      <w:r w:rsidRPr="001B0AAD">
        <w:rPr>
          <w:szCs w:val="24"/>
          <w:lang w:val="en-US"/>
        </w:rPr>
        <w:t xml:space="preserve"> scarce effects obtained so far.</w:t>
      </w:r>
      <w:r w:rsidR="00CD21D9" w:rsidRPr="001B0AAD">
        <w:rPr>
          <w:szCs w:val="24"/>
          <w:lang w:val="en-US"/>
        </w:rPr>
        <w:t xml:space="preserve"> </w:t>
      </w:r>
      <w:r w:rsidR="00A3681F" w:rsidRPr="001B0AAD">
        <w:rPr>
          <w:szCs w:val="24"/>
          <w:lang w:val="en-US"/>
        </w:rPr>
        <w:fldChar w:fldCharType="begin">
          <w:fldData xml:space="preserve">PEVuZE5vdGU+PENpdGU+PEF1dGhvcj5GZXJuZXI8L0F1dGhvcj48WWVhcj4yMDIwPC9ZZWFyPjxS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</w:fldData>
        </w:fldChar>
      </w:r>
      <w:r w:rsidR="00411878" w:rsidRPr="001B0AAD">
        <w:rPr>
          <w:szCs w:val="24"/>
          <w:lang w:val="en-US"/>
        </w:rPr>
        <w:instrText xml:space="preserve"> ADDIN EN.CITE </w:instrText>
      </w:r>
      <w:r w:rsidR="00A3681F" w:rsidRPr="001B0AAD">
        <w:rPr>
          <w:szCs w:val="24"/>
          <w:lang w:val="en-US"/>
        </w:rPr>
        <w:fldChar w:fldCharType="begin">
          <w:fldData xml:space="preserve">PEVuZE5vdGU+PENpdGU+PEF1dGhvcj5GZXJuZXI8L0F1dGhvcj48WWVhcj4yMDIwPC9ZZWFyPjxS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</w:fldData>
        </w:fldChar>
      </w:r>
      <w:r w:rsidR="00411878" w:rsidRPr="001B0AAD">
        <w:rPr>
          <w:szCs w:val="24"/>
          <w:lang w:val="en-US"/>
        </w:rPr>
        <w:instrText xml:space="preserve"> ADDIN EN.CITE.DATA </w:instrText>
      </w:r>
      <w:r w:rsidR="00A3681F" w:rsidRPr="001B0AAD">
        <w:rPr>
          <w:szCs w:val="24"/>
          <w:lang w:val="en-US"/>
        </w:rPr>
      </w:r>
      <w:r w:rsidR="00A3681F" w:rsidRPr="001B0AAD">
        <w:rPr>
          <w:szCs w:val="24"/>
          <w:lang w:val="en-US"/>
        </w:rPr>
        <w:fldChar w:fldCharType="end"/>
      </w:r>
      <w:r w:rsidR="00A3681F" w:rsidRPr="001B0AAD">
        <w:rPr>
          <w:szCs w:val="24"/>
          <w:lang w:val="en-US"/>
        </w:rPr>
      </w:r>
      <w:r w:rsidR="00A3681F" w:rsidRPr="001B0AAD">
        <w:rPr>
          <w:szCs w:val="24"/>
          <w:lang w:val="en-US"/>
        </w:rPr>
        <w:fldChar w:fldCharType="separate"/>
      </w:r>
      <w:r w:rsidR="00411878" w:rsidRPr="001B0AAD">
        <w:rPr>
          <w:noProof/>
          <w:szCs w:val="24"/>
          <w:lang w:val="en-US"/>
        </w:rPr>
        <w:t>(</w:t>
      </w:r>
      <w:hyperlink w:anchor="_ENREF_17" w:tooltip="Ferner, 2020 #5" w:history="1">
        <w:r w:rsidR="00CD21D9" w:rsidRPr="001B0AAD">
          <w:rPr>
            <w:noProof/>
            <w:szCs w:val="24"/>
            <w:lang w:val="en-US"/>
          </w:rPr>
          <w:t>Ferner and Aronson, 2020</w:t>
        </w:r>
      </w:hyperlink>
      <w:r w:rsidR="00411878" w:rsidRPr="001B0AAD">
        <w:rPr>
          <w:noProof/>
          <w:szCs w:val="24"/>
          <w:lang w:val="en-US"/>
        </w:rPr>
        <w:t>)</w:t>
      </w:r>
      <w:r w:rsidR="00A3681F" w:rsidRPr="001B0AAD">
        <w:rPr>
          <w:szCs w:val="24"/>
          <w:lang w:val="en-US"/>
        </w:rPr>
        <w:fldChar w:fldCharType="end"/>
      </w:r>
      <w:r w:rsidR="0057196E" w:rsidRPr="001B0AAD">
        <w:rPr>
          <w:szCs w:val="24"/>
          <w:lang w:val="en-US"/>
        </w:rPr>
        <w:t xml:space="preserve"> </w:t>
      </w:r>
      <w:r w:rsidRPr="001B0AAD">
        <w:rPr>
          <w:szCs w:val="24"/>
          <w:lang w:val="en-US"/>
        </w:rPr>
        <w:t xml:space="preserve">In some cell cultures chloroquine inhibits dengue, shows promising effects on </w:t>
      </w:r>
      <w:proofErr w:type="spellStart"/>
      <w:r w:rsidRPr="001B0AAD">
        <w:rPr>
          <w:szCs w:val="24"/>
          <w:lang w:val="en-US"/>
        </w:rPr>
        <w:t>ebola</w:t>
      </w:r>
      <w:proofErr w:type="spellEnd"/>
      <w:r w:rsidRPr="001B0AAD">
        <w:rPr>
          <w:szCs w:val="24"/>
          <w:lang w:val="en-US"/>
        </w:rPr>
        <w:t xml:space="preserve"> and influenza virus, has some effects on SARS-CoV2.</w:t>
      </w:r>
      <w:r w:rsidR="00CD21D9" w:rsidRPr="001B0AAD">
        <w:rPr>
          <w:szCs w:val="24"/>
          <w:lang w:val="en-US"/>
        </w:rPr>
        <w:t xml:space="preserve"> </w:t>
      </w:r>
      <w:r w:rsidR="00A3681F" w:rsidRPr="001B0AAD">
        <w:rPr>
          <w:szCs w:val="24"/>
          <w:lang w:val="en-US"/>
        </w:rPr>
        <w:fldChar w:fldCharType="begin">
          <w:fldData xml:space="preserve">PEVuZE5vdGU+PENpdGU+PEF1dGhvcj5ZYW88L0F1dGhvcj48WWVhcj4yMDIwPC9ZZWFyPjxSZWNO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</w:fldData>
        </w:fldChar>
      </w:r>
      <w:r w:rsidR="00411878" w:rsidRPr="001B0AAD">
        <w:rPr>
          <w:szCs w:val="24"/>
          <w:lang w:val="en-US"/>
        </w:rPr>
        <w:instrText xml:space="preserve"> ADDIN EN.CITE </w:instrText>
      </w:r>
      <w:r w:rsidR="00A3681F" w:rsidRPr="001B0AAD">
        <w:rPr>
          <w:szCs w:val="24"/>
          <w:lang w:val="en-US"/>
        </w:rPr>
        <w:fldChar w:fldCharType="begin">
          <w:fldData xml:space="preserve">PEVuZE5vdGU+PENpdGU+PEF1dGhvcj5ZYW88L0F1dGhvcj48WWVhcj4yMDIwPC9ZZWFyPjxSZWNO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</w:fldData>
        </w:fldChar>
      </w:r>
      <w:r w:rsidR="00411878" w:rsidRPr="001B0AAD">
        <w:rPr>
          <w:szCs w:val="24"/>
          <w:lang w:val="en-US"/>
        </w:rPr>
        <w:instrText xml:space="preserve"> ADDIN EN.CITE.DATA </w:instrText>
      </w:r>
      <w:r w:rsidR="00A3681F" w:rsidRPr="001B0AAD">
        <w:rPr>
          <w:szCs w:val="24"/>
          <w:lang w:val="en-US"/>
        </w:rPr>
      </w:r>
      <w:r w:rsidR="00A3681F" w:rsidRPr="001B0AAD">
        <w:rPr>
          <w:szCs w:val="24"/>
          <w:lang w:val="en-US"/>
        </w:rPr>
        <w:fldChar w:fldCharType="end"/>
      </w:r>
      <w:r w:rsidR="00A3681F" w:rsidRPr="001B0AAD">
        <w:rPr>
          <w:szCs w:val="24"/>
          <w:lang w:val="en-US"/>
        </w:rPr>
      </w:r>
      <w:r w:rsidR="00A3681F" w:rsidRPr="001B0AAD">
        <w:rPr>
          <w:szCs w:val="24"/>
          <w:lang w:val="en-US"/>
        </w:rPr>
        <w:fldChar w:fldCharType="separate"/>
      </w:r>
      <w:r w:rsidR="00411878" w:rsidRPr="001B0AAD">
        <w:rPr>
          <w:noProof/>
          <w:szCs w:val="24"/>
          <w:lang w:val="en-US"/>
        </w:rPr>
        <w:t>(</w:t>
      </w:r>
      <w:hyperlink w:anchor="_ENREF_17" w:tooltip="Ferner, 2020 #5" w:history="1">
        <w:r w:rsidR="00CD21D9" w:rsidRPr="001B0AAD">
          <w:rPr>
            <w:noProof/>
            <w:szCs w:val="24"/>
            <w:lang w:val="en-US"/>
          </w:rPr>
          <w:t>Ferner and Aronson, 2020</w:t>
        </w:r>
      </w:hyperlink>
      <w:r w:rsidR="00411878" w:rsidRPr="001B0AAD">
        <w:rPr>
          <w:noProof/>
          <w:szCs w:val="24"/>
          <w:lang w:val="en-US"/>
        </w:rPr>
        <w:t>;</w:t>
      </w:r>
      <w:hyperlink w:anchor="_ENREF_63" w:tooltip="Yao, 2020 #2" w:history="1">
        <w:r w:rsidR="00CD21D9" w:rsidRPr="001B0AAD">
          <w:rPr>
            <w:noProof/>
            <w:szCs w:val="24"/>
            <w:lang w:val="en-US"/>
          </w:rPr>
          <w:t>Yao et al., 2020</w:t>
        </w:r>
      </w:hyperlink>
      <w:r w:rsidR="00411878" w:rsidRPr="001B0AAD">
        <w:rPr>
          <w:noProof/>
          <w:szCs w:val="24"/>
          <w:lang w:val="en-US"/>
        </w:rPr>
        <w:t>)</w:t>
      </w:r>
      <w:r w:rsidR="00A3681F" w:rsidRPr="001B0AAD">
        <w:rPr>
          <w:szCs w:val="24"/>
          <w:lang w:val="en-US"/>
        </w:rPr>
        <w:fldChar w:fldCharType="end"/>
      </w:r>
    </w:p>
    <w:p w14:paraId="54DA994E" w14:textId="77777777" w:rsidR="0057196E" w:rsidRPr="001B0AAD" w:rsidRDefault="0057196E" w:rsidP="001156BB">
      <w:pPr>
        <w:autoSpaceDE w:val="0"/>
        <w:autoSpaceDN w:val="0"/>
        <w:adjustRightInd w:val="0"/>
        <w:spacing w:after="0"/>
        <w:jc w:val="both"/>
        <w:rPr>
          <w:szCs w:val="24"/>
          <w:lang w:val="en-US"/>
        </w:rPr>
      </w:pPr>
    </w:p>
    <w:p w14:paraId="61383042" w14:textId="77777777" w:rsidR="00EB2093" w:rsidRPr="001B0AAD" w:rsidRDefault="004443E3" w:rsidP="001156BB">
      <w:pPr>
        <w:autoSpaceDE w:val="0"/>
        <w:autoSpaceDN w:val="0"/>
        <w:adjustRightInd w:val="0"/>
        <w:spacing w:after="0"/>
        <w:jc w:val="both"/>
        <w:rPr>
          <w:szCs w:val="24"/>
          <w:lang w:val="en-US"/>
        </w:rPr>
      </w:pPr>
      <w:r w:rsidRPr="001B0AAD">
        <w:rPr>
          <w:szCs w:val="24"/>
          <w:lang w:val="en-US"/>
        </w:rPr>
        <w:t xml:space="preserve">From a </w:t>
      </w:r>
      <w:r w:rsidR="00EB2093" w:rsidRPr="001B0AAD">
        <w:rPr>
          <w:szCs w:val="24"/>
          <w:lang w:val="en-US"/>
        </w:rPr>
        <w:t>public health perspective, the potential benefit</w:t>
      </w:r>
      <w:r w:rsidRPr="001B0AAD">
        <w:rPr>
          <w:szCs w:val="24"/>
          <w:lang w:val="en-US"/>
        </w:rPr>
        <w:t xml:space="preserve">s as well as the </w:t>
      </w:r>
      <w:r w:rsidR="00497E84" w:rsidRPr="001B0AAD">
        <w:rPr>
          <w:szCs w:val="24"/>
          <w:lang w:val="en-US"/>
        </w:rPr>
        <w:t>u</w:t>
      </w:r>
      <w:r w:rsidR="00EB2093" w:rsidRPr="001B0AAD">
        <w:rPr>
          <w:szCs w:val="24"/>
          <w:lang w:val="en-US"/>
        </w:rPr>
        <w:t xml:space="preserve">ncontrolled and important side effects </w:t>
      </w:r>
      <w:r w:rsidRPr="001B0AAD">
        <w:rPr>
          <w:szCs w:val="24"/>
          <w:lang w:val="en-US"/>
        </w:rPr>
        <w:t xml:space="preserve">need to be considered before </w:t>
      </w:r>
      <w:r w:rsidR="00EB2093" w:rsidRPr="001B0AAD">
        <w:rPr>
          <w:szCs w:val="24"/>
          <w:lang w:val="en-US"/>
        </w:rPr>
        <w:t xml:space="preserve">clinicians </w:t>
      </w:r>
      <w:r w:rsidRPr="001B0AAD">
        <w:rPr>
          <w:szCs w:val="24"/>
          <w:lang w:val="en-US"/>
        </w:rPr>
        <w:t xml:space="preserve">start </w:t>
      </w:r>
      <w:r w:rsidR="00EB2093" w:rsidRPr="001B0AAD">
        <w:rPr>
          <w:szCs w:val="24"/>
          <w:lang w:val="en-US"/>
        </w:rPr>
        <w:t>expos</w:t>
      </w:r>
      <w:r w:rsidRPr="001B0AAD">
        <w:rPr>
          <w:szCs w:val="24"/>
          <w:lang w:val="en-US"/>
        </w:rPr>
        <w:t xml:space="preserve">ing </w:t>
      </w:r>
      <w:r w:rsidR="00EB2093" w:rsidRPr="001B0AAD">
        <w:rPr>
          <w:szCs w:val="24"/>
          <w:lang w:val="en-US"/>
        </w:rPr>
        <w:t xml:space="preserve">their patients </w:t>
      </w:r>
      <w:r w:rsidRPr="001B0AAD">
        <w:rPr>
          <w:szCs w:val="24"/>
          <w:lang w:val="en-US"/>
        </w:rPr>
        <w:t xml:space="preserve">to these </w:t>
      </w:r>
      <w:r w:rsidR="00EB2093" w:rsidRPr="001B0AAD">
        <w:rPr>
          <w:szCs w:val="24"/>
          <w:lang w:val="en-US"/>
        </w:rPr>
        <w:t>drugs.</w:t>
      </w:r>
      <w:r w:rsidR="0057196E" w:rsidRPr="001B0AAD">
        <w:rPr>
          <w:szCs w:val="24"/>
          <w:lang w:val="en-US"/>
        </w:rPr>
        <w:t xml:space="preserve"> </w:t>
      </w:r>
      <w:r w:rsidR="00EB2093" w:rsidRPr="001B0AAD">
        <w:rPr>
          <w:szCs w:val="24"/>
          <w:lang w:val="en-US"/>
        </w:rPr>
        <w:t xml:space="preserve">A wide use </w:t>
      </w:r>
      <w:r w:rsidR="00EB2093" w:rsidRPr="001B0AAD">
        <w:rPr>
          <w:szCs w:val="24"/>
          <w:lang w:val="en-US"/>
        </w:rPr>
        <w:lastRenderedPageBreak/>
        <w:t xml:space="preserve">of </w:t>
      </w:r>
      <w:r w:rsidR="0057196E" w:rsidRPr="001B0AAD">
        <w:rPr>
          <w:szCs w:val="24"/>
          <w:lang w:val="en-US"/>
        </w:rPr>
        <w:t xml:space="preserve">HCQ/CQ </w:t>
      </w:r>
      <w:r w:rsidR="00EB2093" w:rsidRPr="001B0AAD">
        <w:rPr>
          <w:szCs w:val="24"/>
          <w:lang w:val="en-US"/>
        </w:rPr>
        <w:t xml:space="preserve">may expose some patients to harm, ranging from cutaneous adverse reactions to hepatic failure and ventricular arrhythmias, which occur especially when HCQ/CQ is associated </w:t>
      </w:r>
      <w:r w:rsidRPr="001B0AAD">
        <w:rPr>
          <w:szCs w:val="24"/>
          <w:lang w:val="en-US"/>
        </w:rPr>
        <w:t xml:space="preserve">with </w:t>
      </w:r>
      <w:r w:rsidR="0057196E" w:rsidRPr="001B0AAD">
        <w:rPr>
          <w:szCs w:val="24"/>
          <w:lang w:val="en-US"/>
        </w:rPr>
        <w:t xml:space="preserve">other medications, such as </w:t>
      </w:r>
      <w:r w:rsidR="00EB2093" w:rsidRPr="001B0AAD">
        <w:rPr>
          <w:szCs w:val="24"/>
          <w:lang w:val="en-US"/>
        </w:rPr>
        <w:t>azithromycin.</w:t>
      </w:r>
      <w:r w:rsidR="00CD21D9" w:rsidRPr="001B0AAD">
        <w:rPr>
          <w:szCs w:val="24"/>
          <w:lang w:val="en-US"/>
        </w:rPr>
        <w:t xml:space="preserve"> </w:t>
      </w:r>
      <w:r w:rsidR="00A3681F" w:rsidRPr="001B0AAD">
        <w:rPr>
          <w:szCs w:val="24"/>
          <w:lang w:val="en-US"/>
        </w:rPr>
        <w:fldChar w:fldCharType="begin">
          <w:fldData xml:space="preserve">PEVuZE5vdGU+PENpdGU+PEF1dGhvcj5GZXJuZXI8L0F1dGhvcj48WWVhcj4yMDIwPC9ZZWFyPjxS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</w:fldData>
        </w:fldChar>
      </w:r>
      <w:r w:rsidR="00D41C79" w:rsidRPr="001B0AAD">
        <w:rPr>
          <w:szCs w:val="24"/>
          <w:lang w:val="en-US"/>
        </w:rPr>
        <w:instrText xml:space="preserve"> ADDIN EN.CITE </w:instrText>
      </w:r>
      <w:r w:rsidR="00A3681F" w:rsidRPr="001B0AAD">
        <w:rPr>
          <w:szCs w:val="24"/>
          <w:lang w:val="en-US"/>
        </w:rPr>
        <w:fldChar w:fldCharType="begin">
          <w:fldData xml:space="preserve">PEVuZE5vdGU+PENpdGU+PEF1dGhvcj5GZXJuZXI8L0F1dGhvcj48WWVhcj4yMDIwPC9ZZWFyPjxS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</w:fldData>
        </w:fldChar>
      </w:r>
      <w:r w:rsidR="00D41C79" w:rsidRPr="001B0AAD">
        <w:rPr>
          <w:szCs w:val="24"/>
          <w:lang w:val="en-US"/>
        </w:rPr>
        <w:instrText xml:space="preserve"> ADDIN EN.CITE.DATA </w:instrText>
      </w:r>
      <w:r w:rsidR="00A3681F" w:rsidRPr="001B0AAD">
        <w:rPr>
          <w:szCs w:val="24"/>
          <w:lang w:val="en-US"/>
        </w:rPr>
      </w:r>
      <w:r w:rsidR="00A3681F" w:rsidRPr="001B0AAD">
        <w:rPr>
          <w:szCs w:val="24"/>
          <w:lang w:val="en-US"/>
        </w:rPr>
        <w:fldChar w:fldCharType="end"/>
      </w:r>
      <w:r w:rsidR="00A3681F" w:rsidRPr="001B0AAD">
        <w:rPr>
          <w:szCs w:val="24"/>
          <w:lang w:val="en-US"/>
        </w:rPr>
      </w:r>
      <w:r w:rsidR="00A3681F" w:rsidRPr="001B0AAD">
        <w:rPr>
          <w:szCs w:val="24"/>
          <w:lang w:val="en-US"/>
        </w:rPr>
        <w:fldChar w:fldCharType="separate"/>
      </w:r>
      <w:r w:rsidR="00D41C79" w:rsidRPr="001B0AAD">
        <w:rPr>
          <w:noProof/>
          <w:szCs w:val="24"/>
          <w:lang w:val="en-US"/>
        </w:rPr>
        <w:t>(</w:t>
      </w:r>
      <w:hyperlink w:anchor="_ENREF_17" w:tooltip="Ferner, 2020 #5" w:history="1">
        <w:r w:rsidR="00CD21D9" w:rsidRPr="001B0AAD">
          <w:rPr>
            <w:noProof/>
            <w:szCs w:val="24"/>
            <w:lang w:val="en-US"/>
          </w:rPr>
          <w:t>Ferner and Aronson, 2020</w:t>
        </w:r>
      </w:hyperlink>
      <w:r w:rsidR="00D41C79" w:rsidRPr="001B0AAD">
        <w:rPr>
          <w:noProof/>
          <w:szCs w:val="24"/>
          <w:lang w:val="en-US"/>
        </w:rPr>
        <w:t>;</w:t>
      </w:r>
      <w:hyperlink w:anchor="_ENREF_38" w:tooltip="Mercuro, 2020 #15" w:history="1">
        <w:r w:rsidR="00CD21D9" w:rsidRPr="001B0AAD">
          <w:rPr>
            <w:noProof/>
            <w:szCs w:val="24"/>
            <w:lang w:val="en-US"/>
          </w:rPr>
          <w:t>Mercuro et al., 2020</w:t>
        </w:r>
      </w:hyperlink>
      <w:r w:rsidR="00D41C79" w:rsidRPr="001B0AAD">
        <w:rPr>
          <w:noProof/>
          <w:szCs w:val="24"/>
          <w:lang w:val="en-US"/>
        </w:rPr>
        <w:t>)</w:t>
      </w:r>
      <w:r w:rsidR="00A3681F" w:rsidRPr="001B0AAD">
        <w:rPr>
          <w:szCs w:val="24"/>
          <w:lang w:val="en-US"/>
        </w:rPr>
        <w:fldChar w:fldCharType="end"/>
      </w:r>
    </w:p>
    <w:p w14:paraId="43A03589" w14:textId="77777777" w:rsidR="00EB2093" w:rsidRPr="001B0AAD" w:rsidRDefault="00EB2093" w:rsidP="001156BB">
      <w:pPr>
        <w:autoSpaceDE w:val="0"/>
        <w:autoSpaceDN w:val="0"/>
        <w:adjustRightInd w:val="0"/>
        <w:spacing w:after="0"/>
        <w:jc w:val="both"/>
        <w:rPr>
          <w:szCs w:val="24"/>
          <w:lang w:val="en-US"/>
        </w:rPr>
      </w:pPr>
      <w:r w:rsidRPr="001B0AAD">
        <w:rPr>
          <w:szCs w:val="24"/>
          <w:lang w:val="en-US"/>
        </w:rPr>
        <w:t xml:space="preserve">The aim of the present work is to evaluate - through an umbrella review- the strength and credibility of the evidence derived from systematic reviews with meta-analyses of </w:t>
      </w:r>
      <w:r w:rsidR="0057196E" w:rsidRPr="001B0AAD">
        <w:rPr>
          <w:szCs w:val="24"/>
          <w:lang w:val="en-US"/>
        </w:rPr>
        <w:t>o</w:t>
      </w:r>
      <w:r w:rsidRPr="001B0AAD">
        <w:rPr>
          <w:szCs w:val="24"/>
          <w:lang w:val="en-US"/>
        </w:rPr>
        <w:t xml:space="preserve">bservational and intervention studies </w:t>
      </w:r>
      <w:r w:rsidR="008A020D" w:rsidRPr="001B0AAD">
        <w:rPr>
          <w:szCs w:val="24"/>
          <w:lang w:val="en-US"/>
        </w:rPr>
        <w:t xml:space="preserve">regarding HCQ/CQ </w:t>
      </w:r>
      <w:r w:rsidRPr="001B0AAD">
        <w:rPr>
          <w:szCs w:val="24"/>
          <w:lang w:val="en-US"/>
        </w:rPr>
        <w:t xml:space="preserve">and obtain a general summary of their importance relative to health outcomes and side effects in previous research, in order </w:t>
      </w:r>
      <w:r w:rsidR="004443E3" w:rsidRPr="001B0AAD">
        <w:rPr>
          <w:szCs w:val="24"/>
          <w:lang w:val="en-US"/>
        </w:rPr>
        <w:t xml:space="preserve">to inform </w:t>
      </w:r>
      <w:r w:rsidRPr="001B0AAD">
        <w:rPr>
          <w:szCs w:val="24"/>
          <w:lang w:val="en-US"/>
        </w:rPr>
        <w:t>policies on its use in COVID-19.</w:t>
      </w:r>
    </w:p>
    <w:p w14:paraId="74328F46" w14:textId="77777777" w:rsidR="00EB2093" w:rsidRPr="001B0AAD" w:rsidRDefault="00EB2093" w:rsidP="001156BB">
      <w:pPr>
        <w:autoSpaceDE w:val="0"/>
        <w:autoSpaceDN w:val="0"/>
        <w:adjustRightInd w:val="0"/>
        <w:spacing w:after="0"/>
        <w:jc w:val="both"/>
        <w:rPr>
          <w:sz w:val="19"/>
          <w:szCs w:val="19"/>
          <w:lang w:val="en-US"/>
        </w:rPr>
      </w:pPr>
    </w:p>
    <w:p w14:paraId="52AF6DB5" w14:textId="77777777" w:rsidR="00B53474" w:rsidRPr="001B0AAD" w:rsidRDefault="00B53474" w:rsidP="001156BB">
      <w:pPr>
        <w:spacing w:after="0"/>
        <w:rPr>
          <w:b/>
          <w:szCs w:val="24"/>
          <w:lang w:val="en-US"/>
        </w:rPr>
      </w:pPr>
      <w:r w:rsidRPr="001B0AAD">
        <w:rPr>
          <w:b/>
          <w:szCs w:val="24"/>
          <w:lang w:val="en-US"/>
        </w:rPr>
        <w:br w:type="page"/>
      </w:r>
    </w:p>
    <w:p w14:paraId="2F10AD92" w14:textId="77777777" w:rsidR="00F67DA4" w:rsidRPr="001B0AAD" w:rsidRDefault="00F67DA4" w:rsidP="004743BD">
      <w:pPr>
        <w:pStyle w:val="Heading1"/>
        <w:rPr>
          <w:lang w:val="en-US"/>
        </w:rPr>
      </w:pPr>
      <w:r w:rsidRPr="001B0AAD">
        <w:rPr>
          <w:lang w:val="en-US"/>
        </w:rPr>
        <w:lastRenderedPageBreak/>
        <w:t>METHODS</w:t>
      </w:r>
    </w:p>
    <w:p w14:paraId="2DDF7456" w14:textId="77777777" w:rsidR="009B0229" w:rsidRPr="001B0AAD" w:rsidRDefault="009B0229" w:rsidP="001156BB">
      <w:pPr>
        <w:spacing w:after="0"/>
        <w:jc w:val="both"/>
        <w:rPr>
          <w:szCs w:val="24"/>
          <w:lang w:val="en-US"/>
        </w:rPr>
      </w:pPr>
      <w:r w:rsidRPr="001B0AAD">
        <w:rPr>
          <w:szCs w:val="24"/>
          <w:lang w:val="en-US"/>
        </w:rPr>
        <w:t xml:space="preserve">The protocol for this review was registered in PROSPERO on 01st April 2020 in the context of the COVID-19 research and still waiting the formal approval. The submitted </w:t>
      </w:r>
      <w:r w:rsidR="00DC1319" w:rsidRPr="001B0AAD">
        <w:rPr>
          <w:szCs w:val="24"/>
          <w:lang w:val="en-US"/>
        </w:rPr>
        <w:t xml:space="preserve">protocol </w:t>
      </w:r>
      <w:r w:rsidRPr="001B0AAD">
        <w:rPr>
          <w:szCs w:val="24"/>
          <w:lang w:val="en-US"/>
        </w:rPr>
        <w:t xml:space="preserve">is attached in the </w:t>
      </w:r>
      <w:r w:rsidRPr="001B0AAD">
        <w:rPr>
          <w:b/>
          <w:szCs w:val="24"/>
          <w:lang w:val="en-US"/>
        </w:rPr>
        <w:t>Supplementary Material</w:t>
      </w:r>
      <w:r w:rsidRPr="001B0AAD">
        <w:rPr>
          <w:szCs w:val="24"/>
          <w:lang w:val="en-US"/>
        </w:rPr>
        <w:t xml:space="preserve">. </w:t>
      </w:r>
    </w:p>
    <w:p w14:paraId="707EC6DB" w14:textId="77777777" w:rsidR="009B0229" w:rsidRPr="001B0AAD" w:rsidRDefault="009B0229" w:rsidP="001156BB">
      <w:pPr>
        <w:spacing w:after="0"/>
        <w:jc w:val="both"/>
        <w:rPr>
          <w:szCs w:val="24"/>
          <w:lang w:val="en-US"/>
        </w:rPr>
      </w:pPr>
    </w:p>
    <w:p w14:paraId="4A9FA191" w14:textId="77777777" w:rsidR="00F67DA4" w:rsidRPr="001B0AAD" w:rsidRDefault="00F67DA4" w:rsidP="004743BD">
      <w:pPr>
        <w:pStyle w:val="Heading2"/>
        <w:rPr>
          <w:b w:val="0"/>
          <w:i w:val="0"/>
          <w:lang w:val="en-US"/>
        </w:rPr>
      </w:pPr>
      <w:r w:rsidRPr="001B0AAD">
        <w:rPr>
          <w:lang w:val="en-US"/>
        </w:rPr>
        <w:t>Data sources and searches</w:t>
      </w:r>
    </w:p>
    <w:p w14:paraId="690601A1" w14:textId="0E84D330" w:rsidR="00F67DA4" w:rsidRPr="001B0AAD" w:rsidRDefault="00F67DA4" w:rsidP="001156BB">
      <w:pPr>
        <w:spacing w:after="0"/>
        <w:jc w:val="both"/>
        <w:rPr>
          <w:szCs w:val="24"/>
          <w:lang w:val="en-US"/>
        </w:rPr>
      </w:pPr>
      <w:r w:rsidRPr="001B0AAD">
        <w:rPr>
          <w:szCs w:val="24"/>
          <w:lang w:val="en-US"/>
        </w:rPr>
        <w:t xml:space="preserve">We conducted an umbrella review </w:t>
      </w:r>
      <w:r w:rsidR="00A3681F" w:rsidRPr="001B0AAD">
        <w:rPr>
          <w:szCs w:val="24"/>
          <w:lang w:val="en-US"/>
        </w:rPr>
        <w:fldChar w:fldCharType="begin"/>
      </w:r>
      <w:r w:rsidR="00411878" w:rsidRPr="001B0AAD">
        <w:rPr>
          <w:szCs w:val="24"/>
          <w:lang w:val="en-US"/>
        </w:rPr>
        <w:instrText xml:space="preserve"> ADDIN EN.CITE &lt;EndNote&gt;&lt;Cite&gt;&lt;Author&gt;Ioannidis&lt;/Author&gt;&lt;Year&gt;2009&lt;/Year&gt;&lt;RecNum&gt;125&lt;/RecNum&gt;&lt;DisplayText&gt;(Ioannidis, 2009)&lt;/DisplayText&gt;&lt;record&gt;&lt;rec-number&gt;125&lt;/rec-number&gt;&lt;foreign-keys&gt;&lt;key app="EN" db-id="9pss2zav3psfaxeepwyvafs6vp2wsztxe90z" timestamp="1575457799"&gt;125&lt;/key&gt;&lt;/foreign-keys&gt;&lt;ref-type name="Journal Article"&gt;17&lt;/ref-type&gt;&lt;contributors&gt;&lt;authors&gt;&lt;author&gt;Ioannidis, J. P.&lt;/author&gt;&lt;/authors&gt;&lt;/contributors&gt;&lt;auth-address&gt;Department of Hygiene and Epidemiology, University of Ioannina School of Medicine, Ioannina 45110, Greece. jioannid@cc.uoi.gr&lt;/auth-address&gt;&lt;titles&gt;&lt;title&gt;Integration of evidence from multiple meta-analyses: a primer on umbrella reviews, treatment networks and multiple treatments meta-analyses&lt;/title&gt;&lt;secondary-title&gt;CMAJ&lt;/secondary-title&gt;&lt;/titles&gt;&lt;periodical&gt;&lt;full-title&gt;CMAJ&lt;/full-title&gt;&lt;/periodical&gt;&lt;pages&gt;488-93&lt;/pages&gt;&lt;volume&gt;181&lt;/volume&gt;&lt;number&gt;8&lt;/number&gt;&lt;edition&gt;2009/08/06&lt;/edition&gt;&lt;keywords&gt;&lt;keyword&gt;Clinical Trials as Topic/*methods&lt;/keyword&gt;&lt;keyword&gt;*Evidence-Based Medicine&lt;/keyword&gt;&lt;keyword&gt;Humans&lt;/keyword&gt;&lt;keyword&gt;*Practice Guidelines as Topic&lt;/keyword&gt;&lt;/keywords&gt;&lt;dates&gt;&lt;year&gt;2009&lt;/year&gt;&lt;pub-dates&gt;&lt;date&gt;Oct 13&lt;/date&gt;&lt;/pub-dates&gt;&lt;/dates&gt;&lt;isbn&gt;1488-2329 (Electronic)&amp;#xD;0820-3946 (Linking)&lt;/isbn&gt;&lt;accession-num&gt;19654195&lt;/accession-num&gt;&lt;urls&gt;&lt;related-urls&gt;&lt;url&gt;https://www.ncbi.nlm.nih.gov/pubmed/19654195&lt;/url&gt;&lt;/related-urls&gt;&lt;/urls&gt;&lt;custom2&gt;PMC2761440&lt;/custom2&gt;&lt;electronic-resource-num&gt;10.1503/cmaj.081086&lt;/electronic-resource-num&gt;&lt;/record&gt;&lt;/Cite&gt;&lt;/EndNote&gt;</w:instrText>
      </w:r>
      <w:r w:rsidR="00A3681F" w:rsidRPr="001B0AAD">
        <w:rPr>
          <w:szCs w:val="24"/>
          <w:lang w:val="en-US"/>
        </w:rPr>
        <w:fldChar w:fldCharType="separate"/>
      </w:r>
      <w:r w:rsidR="00411878" w:rsidRPr="001B0AAD">
        <w:rPr>
          <w:noProof/>
          <w:szCs w:val="24"/>
          <w:lang w:val="en-US"/>
        </w:rPr>
        <w:t>(</w:t>
      </w:r>
      <w:hyperlink w:anchor="_ENREF_26" w:tooltip="Ioannidis, 2009 #125" w:history="1">
        <w:r w:rsidR="00CD21D9" w:rsidRPr="001B0AAD">
          <w:rPr>
            <w:noProof/>
            <w:szCs w:val="24"/>
            <w:lang w:val="en-US"/>
          </w:rPr>
          <w:t>Ioannidis, 2009</w:t>
        </w:r>
      </w:hyperlink>
      <w:r w:rsidR="00411878" w:rsidRPr="001B0AAD">
        <w:rPr>
          <w:noProof/>
          <w:szCs w:val="24"/>
          <w:lang w:val="en-US"/>
        </w:rPr>
        <w:t>)</w:t>
      </w:r>
      <w:r w:rsidR="00A3681F" w:rsidRPr="001B0AAD">
        <w:rPr>
          <w:szCs w:val="24"/>
          <w:lang w:val="en-US"/>
        </w:rPr>
        <w:fldChar w:fldCharType="end"/>
      </w:r>
      <w:r w:rsidRPr="001B0AAD">
        <w:rPr>
          <w:szCs w:val="24"/>
          <w:lang w:val="en-US"/>
        </w:rPr>
        <w:t xml:space="preserve">, searching the MEDLINE, Scopus, Embase databases from inception until </w:t>
      </w:r>
      <w:r w:rsidR="00901C6B" w:rsidRPr="001B0AAD">
        <w:rPr>
          <w:szCs w:val="24"/>
          <w:lang w:val="en-US"/>
        </w:rPr>
        <w:t>2</w:t>
      </w:r>
      <w:r w:rsidR="002A133F" w:rsidRPr="001B0AAD">
        <w:rPr>
          <w:szCs w:val="24"/>
          <w:lang w:val="en-US"/>
        </w:rPr>
        <w:t>7</w:t>
      </w:r>
      <w:r w:rsidR="009B0229" w:rsidRPr="001B0AAD">
        <w:rPr>
          <w:szCs w:val="24"/>
          <w:vertAlign w:val="superscript"/>
          <w:lang w:val="en-US"/>
        </w:rPr>
        <w:t>th</w:t>
      </w:r>
      <w:r w:rsidR="009B0229" w:rsidRPr="001B0AAD">
        <w:rPr>
          <w:szCs w:val="24"/>
          <w:lang w:val="en-US"/>
        </w:rPr>
        <w:t xml:space="preserve"> </w:t>
      </w:r>
      <w:r w:rsidR="002A133F" w:rsidRPr="001B0AAD">
        <w:rPr>
          <w:szCs w:val="24"/>
          <w:lang w:val="en-US"/>
        </w:rPr>
        <w:t xml:space="preserve">June </w:t>
      </w:r>
      <w:r w:rsidR="009B0229" w:rsidRPr="001B0AAD">
        <w:rPr>
          <w:szCs w:val="24"/>
          <w:lang w:val="en-US"/>
        </w:rPr>
        <w:t>2020</w:t>
      </w:r>
      <w:r w:rsidRPr="001B0AAD">
        <w:rPr>
          <w:szCs w:val="24"/>
          <w:lang w:val="en-US"/>
        </w:rPr>
        <w:t xml:space="preserve"> with: </w:t>
      </w:r>
      <w:r w:rsidR="009B0229" w:rsidRPr="001B0AAD">
        <w:rPr>
          <w:szCs w:val="24"/>
          <w:lang w:val="en-US"/>
        </w:rPr>
        <w:t>“(Meta-Analysis [</w:t>
      </w:r>
      <w:proofErr w:type="spellStart"/>
      <w:r w:rsidR="009B0229" w:rsidRPr="001B0AAD">
        <w:rPr>
          <w:szCs w:val="24"/>
          <w:lang w:val="en-US"/>
        </w:rPr>
        <w:t>ptyp</w:t>
      </w:r>
      <w:proofErr w:type="spellEnd"/>
      <w:r w:rsidR="009B0229" w:rsidRPr="001B0AAD">
        <w:rPr>
          <w:szCs w:val="24"/>
          <w:lang w:val="en-US"/>
        </w:rPr>
        <w:t xml:space="preserve">] OR </w:t>
      </w:r>
      <w:proofErr w:type="spellStart"/>
      <w:r w:rsidR="009B0229" w:rsidRPr="001B0AAD">
        <w:rPr>
          <w:szCs w:val="24"/>
          <w:lang w:val="en-US"/>
        </w:rPr>
        <w:t>metaanaly</w:t>
      </w:r>
      <w:proofErr w:type="spellEnd"/>
      <w:r w:rsidR="009B0229" w:rsidRPr="001B0AAD">
        <w:rPr>
          <w:szCs w:val="24"/>
          <w:lang w:val="en-US"/>
        </w:rPr>
        <w:t>*[</w:t>
      </w:r>
      <w:proofErr w:type="spellStart"/>
      <w:r w:rsidR="009B0229" w:rsidRPr="001B0AAD">
        <w:rPr>
          <w:szCs w:val="24"/>
          <w:lang w:val="en-US"/>
        </w:rPr>
        <w:t>tiab</w:t>
      </w:r>
      <w:proofErr w:type="spellEnd"/>
      <w:r w:rsidR="009B0229" w:rsidRPr="001B0AAD">
        <w:rPr>
          <w:szCs w:val="24"/>
          <w:lang w:val="en-US"/>
        </w:rPr>
        <w:t>] OR meta-</w:t>
      </w:r>
      <w:proofErr w:type="spellStart"/>
      <w:r w:rsidR="009B0229" w:rsidRPr="001B0AAD">
        <w:rPr>
          <w:szCs w:val="24"/>
          <w:lang w:val="en-US"/>
        </w:rPr>
        <w:t>analy</w:t>
      </w:r>
      <w:proofErr w:type="spellEnd"/>
      <w:r w:rsidR="009B0229" w:rsidRPr="001B0AAD">
        <w:rPr>
          <w:szCs w:val="24"/>
          <w:lang w:val="en-US"/>
        </w:rPr>
        <w:t>*[</w:t>
      </w:r>
      <w:proofErr w:type="spellStart"/>
      <w:r w:rsidR="009B0229" w:rsidRPr="001B0AAD">
        <w:rPr>
          <w:szCs w:val="24"/>
          <w:lang w:val="en-US"/>
        </w:rPr>
        <w:t>tiab</w:t>
      </w:r>
      <w:proofErr w:type="spellEnd"/>
      <w:r w:rsidR="009B0229" w:rsidRPr="001B0AAD">
        <w:rPr>
          <w:szCs w:val="24"/>
          <w:lang w:val="en-US"/>
        </w:rPr>
        <w:t>] OR Systematic review [</w:t>
      </w:r>
      <w:proofErr w:type="spellStart"/>
      <w:r w:rsidR="009B0229" w:rsidRPr="001B0AAD">
        <w:rPr>
          <w:szCs w:val="24"/>
          <w:lang w:val="en-US"/>
        </w:rPr>
        <w:t>ptyp</w:t>
      </w:r>
      <w:proofErr w:type="spellEnd"/>
      <w:r w:rsidR="009B0229" w:rsidRPr="001B0AAD">
        <w:rPr>
          <w:szCs w:val="24"/>
          <w:lang w:val="en-US"/>
        </w:rPr>
        <w:t>] OR “systematic review” [</w:t>
      </w:r>
      <w:proofErr w:type="spellStart"/>
      <w:r w:rsidR="009B0229" w:rsidRPr="001B0AAD">
        <w:rPr>
          <w:szCs w:val="24"/>
          <w:lang w:val="en-US"/>
        </w:rPr>
        <w:t>tiab</w:t>
      </w:r>
      <w:proofErr w:type="spellEnd"/>
      <w:r w:rsidR="009B0229" w:rsidRPr="001B0AAD">
        <w:rPr>
          <w:szCs w:val="24"/>
          <w:lang w:val="en-US"/>
        </w:rPr>
        <w:t>]) AND (Hydroxychloroquine [</w:t>
      </w:r>
      <w:proofErr w:type="spellStart"/>
      <w:r w:rsidR="009B0229" w:rsidRPr="001B0AAD">
        <w:rPr>
          <w:szCs w:val="24"/>
          <w:lang w:val="en-US"/>
        </w:rPr>
        <w:t>tiab</w:t>
      </w:r>
      <w:proofErr w:type="spellEnd"/>
      <w:r w:rsidR="009B0229" w:rsidRPr="001B0AAD">
        <w:rPr>
          <w:szCs w:val="24"/>
          <w:lang w:val="en-US"/>
        </w:rPr>
        <w:t xml:space="preserve">] OR </w:t>
      </w:r>
      <w:proofErr w:type="spellStart"/>
      <w:r w:rsidR="009B0229" w:rsidRPr="001B0AAD">
        <w:rPr>
          <w:szCs w:val="24"/>
          <w:lang w:val="en-US"/>
        </w:rPr>
        <w:t>Hydroxychlorochin</w:t>
      </w:r>
      <w:proofErr w:type="spellEnd"/>
      <w:r w:rsidR="009B0229" w:rsidRPr="001B0AAD">
        <w:rPr>
          <w:szCs w:val="24"/>
          <w:lang w:val="en-US"/>
        </w:rPr>
        <w:t xml:space="preserve"> [</w:t>
      </w:r>
      <w:proofErr w:type="spellStart"/>
      <w:r w:rsidR="009B0229" w:rsidRPr="001B0AAD">
        <w:rPr>
          <w:szCs w:val="24"/>
          <w:lang w:val="en-US"/>
        </w:rPr>
        <w:t>tiab</w:t>
      </w:r>
      <w:proofErr w:type="spellEnd"/>
      <w:r w:rsidR="009B0229" w:rsidRPr="001B0AAD">
        <w:rPr>
          <w:szCs w:val="24"/>
          <w:lang w:val="en-US"/>
        </w:rPr>
        <w:t>] OR “chloroquine” [</w:t>
      </w:r>
      <w:proofErr w:type="spellStart"/>
      <w:r w:rsidR="009B0229" w:rsidRPr="001B0AAD">
        <w:rPr>
          <w:szCs w:val="24"/>
          <w:lang w:val="en-US"/>
        </w:rPr>
        <w:t>tiab</w:t>
      </w:r>
      <w:proofErr w:type="spellEnd"/>
      <w:r w:rsidR="009B0229" w:rsidRPr="001B0AAD">
        <w:rPr>
          <w:szCs w:val="24"/>
          <w:lang w:val="en-US"/>
        </w:rPr>
        <w:t>] OR  Plaquenil [</w:t>
      </w:r>
      <w:proofErr w:type="spellStart"/>
      <w:r w:rsidR="009B0229" w:rsidRPr="001B0AAD">
        <w:rPr>
          <w:szCs w:val="24"/>
          <w:lang w:val="en-US"/>
        </w:rPr>
        <w:t>tiab</w:t>
      </w:r>
      <w:proofErr w:type="spellEnd"/>
      <w:r w:rsidR="009B0229" w:rsidRPr="001B0AAD">
        <w:rPr>
          <w:szCs w:val="24"/>
          <w:lang w:val="en-US"/>
        </w:rPr>
        <w:t>] OR “Hydroxychloroquine Sulfate” [</w:t>
      </w:r>
      <w:proofErr w:type="spellStart"/>
      <w:r w:rsidR="009B0229" w:rsidRPr="001B0AAD">
        <w:rPr>
          <w:szCs w:val="24"/>
          <w:lang w:val="en-US"/>
        </w:rPr>
        <w:t>tiab</w:t>
      </w:r>
      <w:proofErr w:type="spellEnd"/>
      <w:r w:rsidR="009B0229" w:rsidRPr="001B0AAD">
        <w:rPr>
          <w:szCs w:val="24"/>
          <w:lang w:val="en-US"/>
        </w:rPr>
        <w:t>] OR “Hydroxychloroquine Sulfate (1:1) Salt” [</w:t>
      </w:r>
      <w:proofErr w:type="spellStart"/>
      <w:r w:rsidR="009B0229" w:rsidRPr="001B0AAD">
        <w:rPr>
          <w:szCs w:val="24"/>
          <w:lang w:val="en-US"/>
        </w:rPr>
        <w:t>tiab</w:t>
      </w:r>
      <w:proofErr w:type="spellEnd"/>
      <w:r w:rsidR="009B0229" w:rsidRPr="001B0AAD">
        <w:rPr>
          <w:szCs w:val="24"/>
          <w:lang w:val="en-US"/>
        </w:rPr>
        <w:t>])</w:t>
      </w:r>
      <w:r w:rsidRPr="001B0AAD">
        <w:rPr>
          <w:szCs w:val="24"/>
          <w:lang w:val="en-US"/>
        </w:rPr>
        <w:t xml:space="preserve">. </w:t>
      </w:r>
      <w:r w:rsidR="009B0229" w:rsidRPr="001B0AAD">
        <w:rPr>
          <w:szCs w:val="24"/>
          <w:lang w:val="en-US"/>
        </w:rPr>
        <w:t>W</w:t>
      </w:r>
      <w:r w:rsidRPr="001B0AAD">
        <w:rPr>
          <w:szCs w:val="24"/>
          <w:lang w:val="en-US"/>
        </w:rPr>
        <w:t>e</w:t>
      </w:r>
      <w:r w:rsidR="009B0229" w:rsidRPr="001B0AAD">
        <w:rPr>
          <w:szCs w:val="24"/>
          <w:lang w:val="en-US"/>
        </w:rPr>
        <w:t xml:space="preserve"> consequently</w:t>
      </w:r>
      <w:r w:rsidRPr="001B0AAD">
        <w:rPr>
          <w:szCs w:val="24"/>
          <w:lang w:val="en-US"/>
        </w:rPr>
        <w:t xml:space="preserve"> hand-searched the reference lists of eligible articles</w:t>
      </w:r>
      <w:r w:rsidR="009B0229" w:rsidRPr="001B0AAD">
        <w:rPr>
          <w:szCs w:val="24"/>
          <w:lang w:val="en-US"/>
        </w:rPr>
        <w:t xml:space="preserve"> and reviews in this field</w:t>
      </w:r>
      <w:r w:rsidRPr="001B0AAD">
        <w:rPr>
          <w:szCs w:val="24"/>
          <w:lang w:val="en-US"/>
        </w:rPr>
        <w:t xml:space="preserve">. </w:t>
      </w:r>
    </w:p>
    <w:p w14:paraId="2679620B" w14:textId="77777777" w:rsidR="00F67DA4" w:rsidRPr="001B0AAD" w:rsidRDefault="00F67DA4" w:rsidP="001156BB">
      <w:pPr>
        <w:spacing w:after="0"/>
        <w:jc w:val="both"/>
        <w:rPr>
          <w:szCs w:val="24"/>
          <w:lang w:val="en-US"/>
        </w:rPr>
      </w:pPr>
    </w:p>
    <w:p w14:paraId="19B310B2" w14:textId="77777777" w:rsidR="00F67DA4" w:rsidRPr="001B0AAD" w:rsidRDefault="00F67DA4" w:rsidP="004743BD">
      <w:pPr>
        <w:pStyle w:val="Heading2"/>
        <w:rPr>
          <w:lang w:val="en-US"/>
        </w:rPr>
      </w:pPr>
      <w:r w:rsidRPr="001B0AAD">
        <w:rPr>
          <w:lang w:val="en-US"/>
        </w:rPr>
        <w:t>Study selection</w:t>
      </w:r>
    </w:p>
    <w:p w14:paraId="05944832" w14:textId="77777777" w:rsidR="00F67DA4" w:rsidRPr="001B0AAD" w:rsidRDefault="00EB6C8F" w:rsidP="001156BB">
      <w:pPr>
        <w:spacing w:after="0"/>
        <w:jc w:val="both"/>
        <w:rPr>
          <w:szCs w:val="24"/>
          <w:lang w:val="en-US"/>
        </w:rPr>
      </w:pPr>
      <w:r w:rsidRPr="001B0AAD">
        <w:rPr>
          <w:szCs w:val="24"/>
          <w:lang w:val="en-US"/>
        </w:rPr>
        <w:t xml:space="preserve">We considered eligible: 1. any meta-analysis </w:t>
      </w:r>
      <w:r w:rsidR="006218E7" w:rsidRPr="001B0AAD">
        <w:rPr>
          <w:szCs w:val="24"/>
          <w:lang w:val="en-US"/>
        </w:rPr>
        <w:t xml:space="preserve">(MA) </w:t>
      </w:r>
      <w:r w:rsidRPr="001B0AAD">
        <w:rPr>
          <w:szCs w:val="24"/>
          <w:lang w:val="en-US"/>
        </w:rPr>
        <w:t xml:space="preserve">that included people of any age, any risk category, any population, taking any HCQ/CQ medication; 2. meta-analyses of longitudinal design </w:t>
      </w:r>
      <w:r w:rsidR="00292F8C" w:rsidRPr="001B0AAD">
        <w:rPr>
          <w:szCs w:val="24"/>
          <w:lang w:val="en-US"/>
        </w:rPr>
        <w:t xml:space="preserve">studies </w:t>
      </w:r>
      <w:r w:rsidRPr="001B0AAD">
        <w:rPr>
          <w:szCs w:val="24"/>
          <w:lang w:val="en-US"/>
        </w:rPr>
        <w:t>(i.e. prospective/ cohort or retrospective/ case-control) that investigated the association of HCQ/CQ administration with any outcome</w:t>
      </w:r>
      <w:r w:rsidR="00292F8C" w:rsidRPr="001B0AAD">
        <w:rPr>
          <w:szCs w:val="24"/>
          <w:lang w:val="en-US"/>
        </w:rPr>
        <w:t xml:space="preserve"> or</w:t>
      </w:r>
      <w:r w:rsidRPr="001B0AAD">
        <w:rPr>
          <w:szCs w:val="24"/>
          <w:lang w:val="en-US"/>
        </w:rPr>
        <w:t xml:space="preserve"> meta-analyses of randomized controlled trials (RCTs) that investigated the effects of HCQ</w:t>
      </w:r>
      <w:r w:rsidR="00292F8C" w:rsidRPr="001B0AAD">
        <w:rPr>
          <w:szCs w:val="24"/>
          <w:lang w:val="en-US"/>
        </w:rPr>
        <w:t>/CQ</w:t>
      </w:r>
      <w:r w:rsidRPr="001B0AAD">
        <w:rPr>
          <w:szCs w:val="24"/>
          <w:lang w:val="en-US"/>
        </w:rPr>
        <w:t xml:space="preserve">. The study selection was made by two authors independently (JD, SC). </w:t>
      </w:r>
      <w:r w:rsidR="00F67DA4" w:rsidRPr="001B0AAD">
        <w:rPr>
          <w:szCs w:val="24"/>
          <w:lang w:val="en-US"/>
        </w:rPr>
        <w:t xml:space="preserve">Disagreements were resolved through consensus with another independent author (NV). </w:t>
      </w:r>
      <w:proofErr w:type="gramStart"/>
      <w:r w:rsidR="00F67DA4" w:rsidRPr="001B0AAD">
        <w:rPr>
          <w:szCs w:val="24"/>
          <w:lang w:val="en-US"/>
        </w:rPr>
        <w:t>Full-texts</w:t>
      </w:r>
      <w:proofErr w:type="gramEnd"/>
      <w:r w:rsidR="00F67DA4" w:rsidRPr="001B0AAD">
        <w:rPr>
          <w:szCs w:val="24"/>
          <w:lang w:val="en-US"/>
        </w:rPr>
        <w:t xml:space="preserve"> of all potentially eligible articles were </w:t>
      </w:r>
      <w:r w:rsidR="00093CB3" w:rsidRPr="001B0AAD">
        <w:rPr>
          <w:szCs w:val="24"/>
          <w:lang w:val="en-US"/>
        </w:rPr>
        <w:t>consequently</w:t>
      </w:r>
      <w:r w:rsidR="00F67DA4" w:rsidRPr="001B0AAD">
        <w:rPr>
          <w:szCs w:val="24"/>
          <w:lang w:val="en-US"/>
        </w:rPr>
        <w:t xml:space="preserve"> </w:t>
      </w:r>
      <w:r w:rsidR="00093CB3" w:rsidRPr="001B0AAD">
        <w:rPr>
          <w:szCs w:val="24"/>
          <w:lang w:val="en-US"/>
        </w:rPr>
        <w:t>evaluated</w:t>
      </w:r>
      <w:r w:rsidR="00F67DA4" w:rsidRPr="001B0AAD">
        <w:rPr>
          <w:szCs w:val="24"/>
          <w:lang w:val="en-US"/>
        </w:rPr>
        <w:t xml:space="preserve"> by the same </w:t>
      </w:r>
      <w:r w:rsidR="00093CB3" w:rsidRPr="001B0AAD">
        <w:rPr>
          <w:szCs w:val="24"/>
          <w:lang w:val="en-US"/>
        </w:rPr>
        <w:t>two</w:t>
      </w:r>
      <w:r w:rsidR="00F67DA4" w:rsidRPr="001B0AAD">
        <w:rPr>
          <w:szCs w:val="24"/>
          <w:lang w:val="en-US"/>
        </w:rPr>
        <w:t xml:space="preserve"> authors </w:t>
      </w:r>
      <w:r w:rsidR="00FE0D57" w:rsidRPr="001B0AAD">
        <w:rPr>
          <w:rFonts w:eastAsia="Times New Roman"/>
          <w:szCs w:val="24"/>
          <w:lang w:val="en-GB" w:eastAsia="it-IT"/>
        </w:rPr>
        <w:t xml:space="preserve">(JD, SC) </w:t>
      </w:r>
      <w:r w:rsidR="00F67DA4" w:rsidRPr="001B0AAD">
        <w:rPr>
          <w:szCs w:val="24"/>
          <w:lang w:val="en-US"/>
        </w:rPr>
        <w:t>and any disagreement was resolved with another independent author (</w:t>
      </w:r>
      <w:r w:rsidR="00093CB3" w:rsidRPr="001B0AAD">
        <w:rPr>
          <w:szCs w:val="24"/>
          <w:lang w:val="en-US"/>
        </w:rPr>
        <w:t>L</w:t>
      </w:r>
      <w:r w:rsidR="00F67DA4" w:rsidRPr="001B0AAD">
        <w:rPr>
          <w:szCs w:val="24"/>
          <w:lang w:val="en-US"/>
        </w:rPr>
        <w:t xml:space="preserve">S). </w:t>
      </w:r>
    </w:p>
    <w:p w14:paraId="03DFB40C" w14:textId="253C4BEC" w:rsidR="00DE734C" w:rsidRPr="001B0AAD" w:rsidRDefault="00F67DA4" w:rsidP="004743BD">
      <w:pPr>
        <w:spacing w:after="0"/>
        <w:jc w:val="both"/>
        <w:rPr>
          <w:b/>
          <w:i/>
          <w:szCs w:val="24"/>
          <w:lang w:val="en-US"/>
        </w:rPr>
      </w:pPr>
      <w:r w:rsidRPr="001B0AAD">
        <w:rPr>
          <w:szCs w:val="24"/>
          <w:lang w:val="en-GB"/>
        </w:rPr>
        <w:t xml:space="preserve">Meta-analyses were included only if they reported study-specific information (i.e. effect size, 95% confidence intervals [CIs], sample size) or if those metrics could be inferred from the data presented. </w:t>
      </w:r>
    </w:p>
    <w:p w14:paraId="380ADD64" w14:textId="77777777" w:rsidR="00F67DA4" w:rsidRPr="001B0AAD" w:rsidRDefault="00F67DA4" w:rsidP="004743BD">
      <w:pPr>
        <w:pStyle w:val="Heading2"/>
        <w:rPr>
          <w:lang w:val="en-US"/>
        </w:rPr>
      </w:pPr>
      <w:r w:rsidRPr="001B0AAD">
        <w:rPr>
          <w:lang w:val="en-US"/>
        </w:rPr>
        <w:lastRenderedPageBreak/>
        <w:t>Data extraction</w:t>
      </w:r>
    </w:p>
    <w:p w14:paraId="13DC258A" w14:textId="77777777" w:rsidR="00093CB3" w:rsidRPr="001B0AAD" w:rsidRDefault="00093CB3" w:rsidP="001156BB">
      <w:pPr>
        <w:spacing w:after="0"/>
        <w:jc w:val="both"/>
        <w:rPr>
          <w:rFonts w:eastAsia="Times New Roman"/>
          <w:szCs w:val="24"/>
          <w:lang w:val="en-GB" w:eastAsia="it-IT"/>
        </w:rPr>
      </w:pPr>
      <w:r w:rsidRPr="001B0AAD">
        <w:rPr>
          <w:rFonts w:eastAsia="Times New Roman"/>
          <w:szCs w:val="24"/>
          <w:shd w:val="clear" w:color="auto" w:fill="FFFFFF"/>
          <w:lang w:val="en-GB" w:eastAsia="it-IT"/>
        </w:rPr>
        <w:t>For each eligible MA, two independent investigators (JD</w:t>
      </w:r>
      <w:r w:rsidR="00FE0D57" w:rsidRPr="001B0AAD">
        <w:rPr>
          <w:rFonts w:eastAsia="Times New Roman"/>
          <w:szCs w:val="24"/>
          <w:shd w:val="clear" w:color="auto" w:fill="FFFFFF"/>
          <w:lang w:val="en-GB" w:eastAsia="it-IT"/>
        </w:rPr>
        <w:t>,</w:t>
      </w:r>
      <w:r w:rsidRPr="001B0AAD">
        <w:rPr>
          <w:rFonts w:eastAsia="Times New Roman"/>
          <w:szCs w:val="24"/>
          <w:shd w:val="clear" w:color="auto" w:fill="FFFFFF"/>
          <w:lang w:val="en-GB" w:eastAsia="it-IT"/>
        </w:rPr>
        <w:t xml:space="preserve"> SC) firstly extracted data from each eligible meta-analysis including the name of the first author, year of publication, study population, study design, outcome, number of studies, intervention, comparison, effect size reported with its 95% CI.</w:t>
      </w:r>
    </w:p>
    <w:p w14:paraId="7F98DB4C" w14:textId="77777777" w:rsidR="00093CB3" w:rsidRPr="001B0AAD" w:rsidRDefault="00093CB3" w:rsidP="001156BB">
      <w:pPr>
        <w:spacing w:after="0"/>
        <w:jc w:val="both"/>
        <w:rPr>
          <w:rFonts w:eastAsia="Times New Roman"/>
          <w:szCs w:val="24"/>
          <w:lang w:val="en-GB" w:eastAsia="it-IT"/>
        </w:rPr>
      </w:pPr>
      <w:r w:rsidRPr="001B0AAD">
        <w:rPr>
          <w:rFonts w:eastAsia="Times New Roman"/>
          <w:szCs w:val="24"/>
          <w:lang w:val="en-GB" w:eastAsia="it-IT"/>
        </w:rPr>
        <w:t>On a second phase the same two authors (JD, SC) extracted the following information for each original article: (I) PMID/</w:t>
      </w:r>
      <w:proofErr w:type="spellStart"/>
      <w:r w:rsidRPr="001B0AAD">
        <w:rPr>
          <w:rFonts w:eastAsia="Times New Roman"/>
          <w:szCs w:val="24"/>
          <w:lang w:val="en-GB" w:eastAsia="it-IT"/>
        </w:rPr>
        <w:t>doi</w:t>
      </w:r>
      <w:proofErr w:type="spellEnd"/>
      <w:r w:rsidRPr="001B0AAD">
        <w:rPr>
          <w:rFonts w:eastAsia="Times New Roman"/>
          <w:szCs w:val="24"/>
          <w:lang w:val="en-GB" w:eastAsia="it-IT"/>
        </w:rPr>
        <w:t>; (II) meta-analysis author; (III) year of meta-analysis; (IV) first author name of single studies included in meta-analysis; (V) year of publication; (VI) population/main condition of patients exposed to HCQ/CQ; (VII) effect size metrics used in the meta-analysis; (VIII) study design of included primary studies (e.g. case-control, prospective, RCT); (IX) number of cases and controls for each study; (X) number of people treated with HCQ/CQ with the correspondent number of events and number of people in placebo/control and correspondent number of events in intervention meta-analyses; (XI) follow-up; (XII) mean age of participant population, (XIII) medication type (HCQ, CQ); (XIV) outcome.</w:t>
      </w:r>
    </w:p>
    <w:p w14:paraId="2621ED58" w14:textId="7AFA3163" w:rsidR="00093CB3" w:rsidRPr="001B0AAD" w:rsidRDefault="00ED2464" w:rsidP="001156BB">
      <w:pPr>
        <w:spacing w:after="0"/>
        <w:jc w:val="both"/>
        <w:rPr>
          <w:rFonts w:eastAsia="Times New Roman"/>
          <w:szCs w:val="24"/>
          <w:lang w:val="en-GB" w:eastAsia="it-IT"/>
        </w:rPr>
      </w:pPr>
      <w:r w:rsidRPr="001B0AAD">
        <w:rPr>
          <w:rFonts w:eastAsia="Times New Roman"/>
          <w:szCs w:val="24"/>
          <w:lang w:val="en-GB" w:eastAsia="it-IT"/>
        </w:rPr>
        <w:t>Next,</w:t>
      </w:r>
      <w:r w:rsidR="004443E3" w:rsidRPr="001B0AAD">
        <w:rPr>
          <w:rFonts w:eastAsia="Times New Roman"/>
          <w:szCs w:val="24"/>
          <w:lang w:val="en-GB" w:eastAsia="it-IT"/>
        </w:rPr>
        <w:t xml:space="preserve"> </w:t>
      </w:r>
      <w:r w:rsidR="00093CB3" w:rsidRPr="001B0AAD">
        <w:rPr>
          <w:rFonts w:eastAsia="Times New Roman"/>
          <w:szCs w:val="24"/>
          <w:lang w:val="en-GB" w:eastAsia="it-IT"/>
        </w:rPr>
        <w:t>the study-specific estimated relative risk for any side effects or negative outcome (risk ratio [RR], odds ratio [OR], hazard ratio [HR], incident risk ratio, standardized mean differences [SMDs], mean differences [MD]), along with their 95% C</w:t>
      </w:r>
      <w:r w:rsidR="00C9106F" w:rsidRPr="001B0AAD">
        <w:rPr>
          <w:rFonts w:eastAsia="Times New Roman"/>
          <w:szCs w:val="24"/>
          <w:lang w:val="en-GB" w:eastAsia="it-IT"/>
        </w:rPr>
        <w:t>I</w:t>
      </w:r>
      <w:r w:rsidR="00093CB3" w:rsidRPr="001B0AAD">
        <w:rPr>
          <w:rFonts w:eastAsia="Times New Roman"/>
          <w:szCs w:val="24"/>
          <w:lang w:val="en-GB" w:eastAsia="it-IT"/>
        </w:rPr>
        <w:t>s</w:t>
      </w:r>
      <w:r w:rsidRPr="001B0AAD">
        <w:rPr>
          <w:rFonts w:eastAsia="Times New Roman"/>
          <w:szCs w:val="24"/>
          <w:lang w:val="en-GB" w:eastAsia="it-IT"/>
        </w:rPr>
        <w:t>, were extracted</w:t>
      </w:r>
      <w:r w:rsidR="00093CB3" w:rsidRPr="001B0AAD">
        <w:rPr>
          <w:rFonts w:eastAsia="Times New Roman"/>
          <w:szCs w:val="24"/>
          <w:lang w:val="en-GB" w:eastAsia="it-IT"/>
        </w:rPr>
        <w:t xml:space="preserve">. </w:t>
      </w:r>
    </w:p>
    <w:p w14:paraId="44296122" w14:textId="1B053390" w:rsidR="004743BD" w:rsidRPr="004743BD" w:rsidRDefault="00093CB3" w:rsidP="004743BD">
      <w:pPr>
        <w:spacing w:after="0"/>
        <w:jc w:val="both"/>
        <w:rPr>
          <w:rFonts w:eastAsia="Times New Roman"/>
          <w:szCs w:val="24"/>
          <w:lang w:val="en-GB" w:eastAsia="it-IT"/>
        </w:rPr>
      </w:pPr>
      <w:r w:rsidRPr="001B0AAD">
        <w:rPr>
          <w:rFonts w:eastAsia="Times New Roman"/>
          <w:szCs w:val="24"/>
          <w:lang w:val="en-GB" w:eastAsia="it-IT"/>
        </w:rPr>
        <w:t xml:space="preserve">If two meta-analyses were available for the same outcome, </w:t>
      </w:r>
      <w:r w:rsidR="00ED2464" w:rsidRPr="001B0AAD">
        <w:rPr>
          <w:rFonts w:eastAsia="Times New Roman"/>
          <w:szCs w:val="24"/>
          <w:lang w:val="en-GB" w:eastAsia="it-IT"/>
        </w:rPr>
        <w:t xml:space="preserve">the one </w:t>
      </w:r>
      <w:r w:rsidRPr="001B0AAD">
        <w:rPr>
          <w:rFonts w:eastAsia="Times New Roman"/>
          <w:szCs w:val="24"/>
          <w:lang w:val="en-GB" w:eastAsia="it-IT"/>
        </w:rPr>
        <w:t>included the largest in terms of studies</w:t>
      </w:r>
      <w:r w:rsidR="00FE0D57" w:rsidRPr="001B0AAD">
        <w:rPr>
          <w:rFonts w:eastAsia="Times New Roman"/>
          <w:szCs w:val="24"/>
          <w:lang w:val="en-GB" w:eastAsia="it-IT"/>
        </w:rPr>
        <w:t xml:space="preserve"> considered</w:t>
      </w:r>
      <w:r w:rsidRPr="001B0AAD">
        <w:rPr>
          <w:rFonts w:eastAsia="Times New Roman"/>
          <w:szCs w:val="24"/>
          <w:lang w:val="en-GB" w:eastAsia="it-IT"/>
        </w:rPr>
        <w:t xml:space="preserve"> and, if equal in terms of numerosity of studies, the most recent one</w:t>
      </w:r>
      <w:r w:rsidR="00ED2464" w:rsidRPr="001B0AAD">
        <w:rPr>
          <w:rFonts w:eastAsia="Times New Roman"/>
          <w:szCs w:val="24"/>
          <w:lang w:val="en-GB" w:eastAsia="it-IT"/>
        </w:rPr>
        <w:t xml:space="preserve"> was used</w:t>
      </w:r>
      <w:r w:rsidRPr="001B0AAD">
        <w:rPr>
          <w:rFonts w:eastAsia="Times New Roman"/>
          <w:szCs w:val="24"/>
          <w:lang w:val="en-GB" w:eastAsia="it-IT"/>
        </w:rPr>
        <w:t xml:space="preserve">. If there </w:t>
      </w:r>
      <w:r w:rsidR="00ED2464" w:rsidRPr="001B0AAD">
        <w:rPr>
          <w:rFonts w:eastAsia="Times New Roman"/>
          <w:szCs w:val="24"/>
          <w:lang w:val="en-GB" w:eastAsia="it-IT"/>
        </w:rPr>
        <w:t>were</w:t>
      </w:r>
      <w:r w:rsidRPr="001B0AAD">
        <w:rPr>
          <w:rFonts w:eastAsia="Times New Roman"/>
          <w:szCs w:val="24"/>
          <w:lang w:val="en-GB" w:eastAsia="it-IT"/>
        </w:rPr>
        <w:t xml:space="preserve"> observational and RCT meta-analyses investigating the same outcome</w:t>
      </w:r>
      <w:r w:rsidR="004443E3" w:rsidRPr="001B0AAD">
        <w:rPr>
          <w:rFonts w:eastAsia="Times New Roman"/>
          <w:szCs w:val="24"/>
          <w:lang w:val="en-GB" w:eastAsia="it-IT"/>
        </w:rPr>
        <w:t xml:space="preserve">, </w:t>
      </w:r>
      <w:r w:rsidRPr="001B0AAD">
        <w:rPr>
          <w:rFonts w:eastAsia="Times New Roman"/>
          <w:szCs w:val="24"/>
          <w:lang w:val="en-GB" w:eastAsia="it-IT"/>
        </w:rPr>
        <w:t xml:space="preserve">both </w:t>
      </w:r>
      <w:r w:rsidR="00ED2464" w:rsidRPr="001B0AAD">
        <w:rPr>
          <w:rFonts w:eastAsia="Times New Roman"/>
          <w:szCs w:val="24"/>
          <w:lang w:val="en-GB" w:eastAsia="it-IT"/>
        </w:rPr>
        <w:t xml:space="preserve">were </w:t>
      </w:r>
      <w:r w:rsidR="004443E3" w:rsidRPr="001B0AAD">
        <w:rPr>
          <w:rFonts w:eastAsia="Times New Roman"/>
          <w:szCs w:val="24"/>
          <w:lang w:val="en-GB" w:eastAsia="it-IT"/>
        </w:rPr>
        <w:t>included</w:t>
      </w:r>
      <w:r w:rsidRPr="001B0AAD">
        <w:rPr>
          <w:rFonts w:eastAsia="Times New Roman"/>
          <w:szCs w:val="24"/>
          <w:lang w:val="en-GB" w:eastAsia="it-IT"/>
        </w:rPr>
        <w:t xml:space="preserve">. </w:t>
      </w:r>
    </w:p>
    <w:p w14:paraId="67C36ECA" w14:textId="77777777" w:rsidR="00584E7B" w:rsidRPr="001B0AAD" w:rsidRDefault="00C7668E" w:rsidP="004743BD">
      <w:pPr>
        <w:pStyle w:val="Heading2"/>
        <w:rPr>
          <w:lang w:val="en-GB"/>
        </w:rPr>
      </w:pPr>
      <w:r w:rsidRPr="001B0AAD">
        <w:rPr>
          <w:lang w:val="en-GB"/>
        </w:rPr>
        <w:t>Outcomes</w:t>
      </w:r>
    </w:p>
    <w:p w14:paraId="5EF71980" w14:textId="738225B1" w:rsidR="00B07618" w:rsidRPr="004743BD" w:rsidRDefault="00C7668E" w:rsidP="004743BD">
      <w:pPr>
        <w:rPr>
          <w:lang w:val="en-GB"/>
        </w:rPr>
      </w:pPr>
      <w:r w:rsidRPr="001B0AAD">
        <w:rPr>
          <w:lang w:val="en-GB"/>
        </w:rPr>
        <w:t>Any health outcome, adverse events and side effect potentially associated to HCQ/CQ therapy.</w:t>
      </w:r>
    </w:p>
    <w:p w14:paraId="489A2821" w14:textId="77777777" w:rsidR="00584E7B" w:rsidRPr="001B0AAD" w:rsidRDefault="00584E7B" w:rsidP="004743BD">
      <w:pPr>
        <w:pStyle w:val="Heading2"/>
        <w:rPr>
          <w:lang w:val="en-GB"/>
        </w:rPr>
      </w:pPr>
      <w:r w:rsidRPr="001B0AAD">
        <w:rPr>
          <w:lang w:val="en-GB"/>
        </w:rPr>
        <w:t>Risk of bias assessment</w:t>
      </w:r>
    </w:p>
    <w:p w14:paraId="3D036170" w14:textId="0437021D" w:rsidR="00584E7B" w:rsidRPr="004743BD" w:rsidRDefault="004B6D0F" w:rsidP="004743BD">
      <w:pPr>
        <w:autoSpaceDE w:val="0"/>
        <w:autoSpaceDN w:val="0"/>
        <w:adjustRightInd w:val="0"/>
        <w:spacing w:after="0"/>
        <w:jc w:val="both"/>
        <w:rPr>
          <w:szCs w:val="24"/>
          <w:lang w:val="en-US"/>
        </w:rPr>
      </w:pPr>
      <w:r w:rsidRPr="001B0AAD">
        <w:rPr>
          <w:szCs w:val="24"/>
          <w:lang w:val="en-US"/>
        </w:rPr>
        <w:t xml:space="preserve">The methodological quality of each included meta-analysis was assessed with the Assessment of multiple systematic reviews (AMSTAR) 2 tool (available at https://amstar.ca/Amstar-2.php), which </w:t>
      </w:r>
      <w:r w:rsidRPr="001B0AAD">
        <w:rPr>
          <w:szCs w:val="24"/>
          <w:lang w:val="en-US"/>
        </w:rPr>
        <w:lastRenderedPageBreak/>
        <w:t>is a recent update of AMSTAR</w:t>
      </w:r>
      <w:r w:rsidR="00FE0D57" w:rsidRPr="001B0AAD">
        <w:rPr>
          <w:szCs w:val="24"/>
          <w:lang w:val="en-US"/>
        </w:rPr>
        <w:t xml:space="preserve">, </w:t>
      </w:r>
      <w:r w:rsidR="00A3681F" w:rsidRPr="001B0AAD">
        <w:rPr>
          <w:szCs w:val="24"/>
          <w:lang w:val="en-US"/>
        </w:rPr>
        <w:fldChar w:fldCharType="begin">
          <w:fldData xml:space="preserve">PEVuZE5vdGU+PENpdGU+PEF1dGhvcj5TaGVhPC9BdXRob3I+PFllYXI+MjAxNzwvWWVhcj48UmVj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</w:fldData>
        </w:fldChar>
      </w:r>
      <w:r w:rsidR="00411878" w:rsidRPr="001B0AAD">
        <w:rPr>
          <w:szCs w:val="24"/>
          <w:lang w:val="en-US"/>
        </w:rPr>
        <w:instrText xml:space="preserve"> ADDIN EN.CITE </w:instrText>
      </w:r>
      <w:r w:rsidR="00A3681F" w:rsidRPr="001B0AAD">
        <w:rPr>
          <w:szCs w:val="24"/>
          <w:lang w:val="en-US"/>
        </w:rPr>
        <w:fldChar w:fldCharType="begin">
          <w:fldData xml:space="preserve">PEVuZE5vdGU+PENpdGU+PEF1dGhvcj5TaGVhPC9BdXRob3I+PFllYXI+MjAxNzwvWWVhcj48UmVj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</w:fldData>
        </w:fldChar>
      </w:r>
      <w:r w:rsidR="00411878" w:rsidRPr="001B0AAD">
        <w:rPr>
          <w:szCs w:val="24"/>
          <w:lang w:val="en-US"/>
        </w:rPr>
        <w:instrText xml:space="preserve"> ADDIN EN.CITE.DATA </w:instrText>
      </w:r>
      <w:r w:rsidR="00A3681F" w:rsidRPr="001B0AAD">
        <w:rPr>
          <w:szCs w:val="24"/>
          <w:lang w:val="en-US"/>
        </w:rPr>
      </w:r>
      <w:r w:rsidR="00A3681F" w:rsidRPr="001B0AAD">
        <w:rPr>
          <w:szCs w:val="24"/>
          <w:lang w:val="en-US"/>
        </w:rPr>
        <w:fldChar w:fldCharType="end"/>
      </w:r>
      <w:r w:rsidR="00A3681F" w:rsidRPr="001B0AAD">
        <w:rPr>
          <w:szCs w:val="24"/>
          <w:lang w:val="en-US"/>
        </w:rPr>
      </w:r>
      <w:r w:rsidR="00A3681F" w:rsidRPr="001B0AAD">
        <w:rPr>
          <w:szCs w:val="24"/>
          <w:lang w:val="en-US"/>
        </w:rPr>
        <w:fldChar w:fldCharType="separate"/>
      </w:r>
      <w:r w:rsidR="00411878" w:rsidRPr="001B0AAD">
        <w:rPr>
          <w:noProof/>
          <w:szCs w:val="24"/>
          <w:lang w:val="en-US"/>
        </w:rPr>
        <w:t>(</w:t>
      </w:r>
      <w:hyperlink w:anchor="_ENREF_49" w:tooltip="Shea, 2017 #6" w:history="1">
        <w:r w:rsidR="00CD21D9" w:rsidRPr="001B0AAD">
          <w:rPr>
            <w:noProof/>
            <w:szCs w:val="24"/>
            <w:lang w:val="en-US"/>
          </w:rPr>
          <w:t>Shea et al., 2017</w:t>
        </w:r>
      </w:hyperlink>
      <w:r w:rsidR="00411878" w:rsidRPr="001B0AAD">
        <w:rPr>
          <w:noProof/>
          <w:szCs w:val="24"/>
          <w:lang w:val="en-US"/>
        </w:rPr>
        <w:t>)</w:t>
      </w:r>
      <w:r w:rsidR="00A3681F" w:rsidRPr="001B0AAD">
        <w:rPr>
          <w:szCs w:val="24"/>
          <w:lang w:val="en-US"/>
        </w:rPr>
        <w:fldChar w:fldCharType="end"/>
      </w:r>
      <w:r w:rsidRPr="001B0AAD">
        <w:rPr>
          <w:szCs w:val="24"/>
          <w:lang w:val="en-US"/>
        </w:rPr>
        <w:t xml:space="preserve"> by two independent investigators (LS, SC). </w:t>
      </w:r>
      <w:r w:rsidR="00C7668E" w:rsidRPr="001B0AAD">
        <w:rPr>
          <w:szCs w:val="24"/>
          <w:lang w:val="en-US"/>
        </w:rPr>
        <w:t>The AMSTAR2 ranks the quality of a meta-analysis from critically low to high according to 16 predefined items.</w:t>
      </w:r>
    </w:p>
    <w:p w14:paraId="45BDE37F" w14:textId="77777777" w:rsidR="00F67DA4" w:rsidRPr="001B0AAD" w:rsidRDefault="00F67DA4" w:rsidP="004743BD">
      <w:pPr>
        <w:pStyle w:val="Heading2"/>
        <w:rPr>
          <w:lang w:val="en-US"/>
        </w:rPr>
      </w:pPr>
      <w:r w:rsidRPr="001B0AAD">
        <w:rPr>
          <w:lang w:val="en-US"/>
        </w:rPr>
        <w:t>Data synthesis and analysis</w:t>
      </w:r>
    </w:p>
    <w:p w14:paraId="20CD68DD" w14:textId="77777777" w:rsidR="00F67DA4" w:rsidRPr="001B0AAD" w:rsidRDefault="00C7668E" w:rsidP="001156BB">
      <w:pPr>
        <w:spacing w:after="0"/>
        <w:jc w:val="both"/>
        <w:rPr>
          <w:szCs w:val="24"/>
          <w:lang w:val="en-US"/>
        </w:rPr>
      </w:pPr>
      <w:bookmarkStart w:id="0" w:name="_Hlk530931601"/>
      <w:r w:rsidRPr="001B0AAD">
        <w:rPr>
          <w:szCs w:val="24"/>
          <w:lang w:val="en-US"/>
        </w:rPr>
        <w:t>For each meta-analysis, we estimate</w:t>
      </w:r>
      <w:r w:rsidR="00B22738" w:rsidRPr="001B0AAD">
        <w:rPr>
          <w:szCs w:val="24"/>
          <w:lang w:val="en-US"/>
        </w:rPr>
        <w:t>d</w:t>
      </w:r>
      <w:r w:rsidRPr="001B0AAD">
        <w:rPr>
          <w:szCs w:val="24"/>
          <w:lang w:val="en-US"/>
        </w:rPr>
        <w:t xml:space="preserve"> the summary effect size and its 95% CIs through a random-effects model. </w:t>
      </w:r>
      <w:r w:rsidR="00F67DA4" w:rsidRPr="001B0AAD">
        <w:rPr>
          <w:szCs w:val="24"/>
          <w:lang w:val="en-US"/>
        </w:rPr>
        <w:t>We also estimated the prediction interval (PIs) and its 95% CI, which further accounts for between-study effects and estimates the certainty of the association if a new study addresses that same association</w:t>
      </w:r>
      <w:r w:rsidRPr="001B0AAD">
        <w:rPr>
          <w:szCs w:val="24"/>
          <w:lang w:val="en-US"/>
        </w:rPr>
        <w:t>.</w:t>
      </w:r>
      <w:r w:rsidR="00F67DA4" w:rsidRPr="001B0AAD">
        <w:rPr>
          <w:szCs w:val="24"/>
          <w:lang w:val="en-US"/>
        </w:rPr>
        <w:t xml:space="preserve"> </w:t>
      </w:r>
      <w:r w:rsidR="00A3681F" w:rsidRPr="001B0AAD">
        <w:rPr>
          <w:szCs w:val="24"/>
          <w:lang w:val="en-US"/>
        </w:rPr>
        <w:fldChar w:fldCharType="begin">
          <w:fldData xml:space="preserve">PEVuZE5vdGU+PENpdGU+PEF1dGhvcj5JbnRIb3V0PC9BdXRob3I+PFllYXI+MjAxNjwvWWVhcj48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</w:fldData>
        </w:fldChar>
      </w:r>
      <w:r w:rsidR="00411878" w:rsidRPr="001B0AAD">
        <w:rPr>
          <w:szCs w:val="24"/>
          <w:lang w:val="en-US"/>
        </w:rPr>
        <w:instrText xml:space="preserve"> ADDIN EN.CITE </w:instrText>
      </w:r>
      <w:r w:rsidR="00A3681F" w:rsidRPr="001B0AAD">
        <w:rPr>
          <w:szCs w:val="24"/>
          <w:lang w:val="en-US"/>
        </w:rPr>
        <w:fldChar w:fldCharType="begin">
          <w:fldData xml:space="preserve">PEVuZE5vdGU+PENpdGU+PEF1dGhvcj5JbnRIb3V0PC9BdXRob3I+PFllYXI+MjAxNjwvWWVhcj48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</w:fldData>
        </w:fldChar>
      </w:r>
      <w:r w:rsidR="00411878" w:rsidRPr="001B0AAD">
        <w:rPr>
          <w:szCs w:val="24"/>
          <w:lang w:val="en-US"/>
        </w:rPr>
        <w:instrText xml:space="preserve"> ADDIN EN.CITE.DATA </w:instrText>
      </w:r>
      <w:r w:rsidR="00A3681F" w:rsidRPr="001B0AAD">
        <w:rPr>
          <w:szCs w:val="24"/>
          <w:lang w:val="en-US"/>
        </w:rPr>
      </w:r>
      <w:r w:rsidR="00A3681F" w:rsidRPr="001B0AAD">
        <w:rPr>
          <w:szCs w:val="24"/>
          <w:lang w:val="en-US"/>
        </w:rPr>
        <w:fldChar w:fldCharType="end"/>
      </w:r>
      <w:r w:rsidR="00A3681F" w:rsidRPr="001B0AAD">
        <w:rPr>
          <w:szCs w:val="24"/>
          <w:lang w:val="en-US"/>
        </w:rPr>
      </w:r>
      <w:r w:rsidR="00A3681F" w:rsidRPr="001B0AAD">
        <w:rPr>
          <w:szCs w:val="24"/>
          <w:lang w:val="en-US"/>
        </w:rPr>
        <w:fldChar w:fldCharType="separate"/>
      </w:r>
      <w:r w:rsidR="00411878" w:rsidRPr="001B0AAD">
        <w:rPr>
          <w:noProof/>
          <w:szCs w:val="24"/>
          <w:lang w:val="en-US"/>
        </w:rPr>
        <w:t>(</w:t>
      </w:r>
      <w:hyperlink w:anchor="_ENREF_24" w:tooltip="Higgins, 2009 #128" w:history="1">
        <w:r w:rsidR="00CD21D9" w:rsidRPr="001B0AAD">
          <w:rPr>
            <w:noProof/>
            <w:szCs w:val="24"/>
            <w:lang w:val="en-US"/>
          </w:rPr>
          <w:t>Higgins et al., 2009</w:t>
        </w:r>
      </w:hyperlink>
      <w:r w:rsidR="00411878" w:rsidRPr="001B0AAD">
        <w:rPr>
          <w:noProof/>
          <w:szCs w:val="24"/>
          <w:lang w:val="en-US"/>
        </w:rPr>
        <w:t>;</w:t>
      </w:r>
      <w:hyperlink w:anchor="_ENREF_25" w:tooltip="IntHout, 2016 #4197" w:history="1">
        <w:r w:rsidR="00CD21D9" w:rsidRPr="001B0AAD">
          <w:rPr>
            <w:noProof/>
            <w:szCs w:val="24"/>
            <w:lang w:val="en-US"/>
          </w:rPr>
          <w:t>IntHout et al., 2016</w:t>
        </w:r>
      </w:hyperlink>
      <w:r w:rsidR="00411878" w:rsidRPr="001B0AAD">
        <w:rPr>
          <w:noProof/>
          <w:szCs w:val="24"/>
          <w:lang w:val="en-US"/>
        </w:rPr>
        <w:t>;</w:t>
      </w:r>
      <w:hyperlink w:anchor="_ENREF_47" w:tooltip="Serghiou, 2018 #21" w:history="1">
        <w:r w:rsidR="00CD21D9" w:rsidRPr="001B0AAD">
          <w:rPr>
            <w:noProof/>
            <w:szCs w:val="24"/>
            <w:lang w:val="en-US"/>
          </w:rPr>
          <w:t>Serghiou and Goodman, 2018</w:t>
        </w:r>
      </w:hyperlink>
      <w:r w:rsidR="00411878" w:rsidRPr="001B0AAD">
        <w:rPr>
          <w:noProof/>
          <w:szCs w:val="24"/>
          <w:lang w:val="en-US"/>
        </w:rPr>
        <w:t>)</w:t>
      </w:r>
      <w:r w:rsidR="00A3681F" w:rsidRPr="001B0AAD">
        <w:rPr>
          <w:szCs w:val="24"/>
          <w:lang w:val="en-US"/>
        </w:rPr>
        <w:fldChar w:fldCharType="end"/>
      </w:r>
      <w:bookmarkEnd w:id="0"/>
      <w:r w:rsidR="00A3681F" w:rsidRPr="001B0AAD">
        <w:fldChar w:fldCharType="begin"/>
      </w:r>
      <w:r w:rsidR="00F67DA4" w:rsidRPr="001B0AAD">
        <w:instrText>HYPERLINK \l "_ENREF_19" \o "Higgins, 2009 #20"</w:instrText>
      </w:r>
      <w:r w:rsidR="00A3681F" w:rsidRPr="001B0AAD">
        <w:fldChar w:fldCharType="end"/>
      </w:r>
      <w:r w:rsidR="00F67DA4" w:rsidRPr="001B0AAD">
        <w:rPr>
          <w:szCs w:val="24"/>
          <w:lang w:val="en-US"/>
        </w:rPr>
        <w:t xml:space="preserve"> Between-study inconsistency was estimated with the </w:t>
      </w:r>
      <w:r w:rsidR="00F67DA4" w:rsidRPr="001B0AAD">
        <w:rPr>
          <w:i/>
          <w:szCs w:val="24"/>
          <w:lang w:val="en-US"/>
        </w:rPr>
        <w:t>I</w:t>
      </w:r>
      <w:r w:rsidR="00F67DA4" w:rsidRPr="001B0AAD">
        <w:rPr>
          <w:i/>
          <w:szCs w:val="24"/>
          <w:vertAlign w:val="superscript"/>
          <w:lang w:val="en-US"/>
        </w:rPr>
        <w:t xml:space="preserve">2 </w:t>
      </w:r>
      <w:r w:rsidR="00F67DA4" w:rsidRPr="001B0AAD">
        <w:rPr>
          <w:szCs w:val="24"/>
          <w:lang w:val="en-US"/>
        </w:rPr>
        <w:t xml:space="preserve">metric, with values </w:t>
      </w:r>
      <w:r w:rsidR="00F67DA4" w:rsidRPr="001B0AAD">
        <w:rPr>
          <w:szCs w:val="24"/>
          <w:u w:val="single"/>
          <w:lang w:val="en-US"/>
        </w:rPr>
        <w:t>&gt;</w:t>
      </w:r>
      <w:r w:rsidR="00F67DA4" w:rsidRPr="001B0AAD">
        <w:rPr>
          <w:szCs w:val="24"/>
          <w:lang w:val="en-US"/>
        </w:rPr>
        <w:t xml:space="preserve"> 50% indicative of high heterogeneity</w:t>
      </w:r>
      <w:r w:rsidRPr="001B0AAD">
        <w:rPr>
          <w:szCs w:val="24"/>
          <w:lang w:val="en-US"/>
        </w:rPr>
        <w:t xml:space="preserve"> and </w:t>
      </w:r>
      <w:r w:rsidRPr="001B0AAD">
        <w:rPr>
          <w:szCs w:val="24"/>
          <w:u w:val="single"/>
          <w:lang w:val="en-US"/>
        </w:rPr>
        <w:t>&gt;</w:t>
      </w:r>
      <w:r w:rsidRPr="001B0AAD">
        <w:rPr>
          <w:szCs w:val="24"/>
          <w:lang w:val="en-US"/>
        </w:rPr>
        <w:t xml:space="preserve"> 75% very large heterogeneity.</w:t>
      </w:r>
      <w:r w:rsidR="00F67DA4" w:rsidRPr="001B0AAD">
        <w:rPr>
          <w:szCs w:val="24"/>
          <w:lang w:val="en-US"/>
        </w:rPr>
        <w:t xml:space="preserve"> </w:t>
      </w:r>
      <w:r w:rsidR="00A3681F" w:rsidRPr="001B0AAD">
        <w:rPr>
          <w:szCs w:val="24"/>
          <w:lang w:val="en-US"/>
        </w:rPr>
        <w:fldChar w:fldCharType="begin"/>
      </w:r>
      <w:r w:rsidR="00411878" w:rsidRPr="001B0AAD">
        <w:rPr>
          <w:szCs w:val="24"/>
          <w:lang w:val="en-US"/>
        </w:rPr>
        <w:instrText xml:space="preserve"> ADDIN EN.CITE &lt;EndNote&gt;&lt;Cite&gt;&lt;Author&gt;Higgins&lt;/Author&gt;&lt;Year&gt;2002&lt;/Year&gt;&lt;RecNum&gt;22&lt;/RecNum&gt;&lt;DisplayText&gt;(Higgins and Thompson, 2002)&lt;/DisplayText&gt;&lt;record&gt;&lt;rec-number&gt;22&lt;/rec-number&gt;&lt;foreign-keys&gt;&lt;key app="EN" db-id="x5a9f2r9lx0vryef9aavwvvxfrvwd9zzzztw" timestamp="1569493488"&gt;22&lt;/key&gt;&lt;/foreign-keys&gt;&lt;ref-type name="Journal Article"&gt;17&lt;/ref-type&gt;&lt;contributors&gt;&lt;authors&gt;&lt;author&gt;Higgins, J. P.&lt;/author&gt;&lt;author&gt;Thompson, S. G.&lt;/author&gt;&lt;/authors&gt;&lt;/contributors&gt;&lt;auth-address&gt;MRC Biostatistics Unit, Institute of Public Health, Robinson Way, Cambridge CB2 2SR, UK. julian.higgins@mrc-bsu.cam.ac.uk&lt;/auth-address&gt;&lt;titles&gt;&lt;title&gt;Quantifying heterogeneity in a meta-analysis&lt;/title&gt;&lt;secondary-title&gt;Stat Med&lt;/secondary-title&gt;&lt;alt-title&gt;Statistics in medicine&lt;/alt-title&gt;&lt;/titles&gt;&lt;periodical&gt;&lt;full-title&gt;Stat Med&lt;/full-title&gt;&lt;abbr-1&gt;Statistics in medicine&lt;/abbr-1&gt;&lt;/periodical&gt;&lt;alt-periodical&gt;&lt;full-title&gt;Stat Med&lt;/full-title&gt;&lt;abbr-1&gt;Statistics in medicine&lt;/abbr-1&gt;&lt;/alt-periodical&gt;&lt;pages&gt;1539-58&lt;/pages&gt;&lt;volume&gt;21&lt;/volume&gt;&lt;number&gt;11&lt;/number&gt;&lt;edition&gt;2002/07/12&lt;/edition&gt;&lt;keywords&gt;&lt;keyword&gt;Albumins/therapeutic use&lt;/keyword&gt;&lt;keyword&gt;Chemotherapy, Adjuvant/methods&lt;/keyword&gt;&lt;keyword&gt;Clinical Trials as Topic/*methods&lt;/keyword&gt;&lt;keyword&gt;Cognition Disorders/drug therapy&lt;/keyword&gt;&lt;keyword&gt;Cytidine Diphosphate Choline/therapeutic use&lt;/keyword&gt;&lt;keyword&gt;Fibrosis/therapy&lt;/keyword&gt;&lt;keyword&gt;Fracture Fixation/methods&lt;/keyword&gt;&lt;keyword&gt;Hip Fractures/surgery&lt;/keyword&gt;&lt;keyword&gt;Humans&lt;/keyword&gt;&lt;keyword&gt;*Meta-Analysis as Topic&lt;/keyword&gt;&lt;keyword&gt;Resuscitation/methods&lt;/keyword&gt;&lt;keyword&gt;Sarcoma/drug therapy&lt;/keyword&gt;&lt;keyword&gt;Sclerotherapy&lt;/keyword&gt;&lt;keyword&gt;Statistics as Topic/*methods&lt;/keyword&gt;&lt;/keywords&gt;&lt;dates&gt;&lt;year&gt;2002&lt;/year&gt;&lt;pub-dates&gt;&lt;date&gt;Jun 15&lt;/date&gt;&lt;/pub-dates&gt;&lt;/dates&gt;&lt;isbn&gt;0277-6715 (Print)&amp;#xD;0277-6715&lt;/isbn&gt;&lt;accession-num&gt;12111919&lt;/accession-num&gt;&lt;urls&gt;&lt;/urls&gt;&lt;electronic-resource-num&gt;10.1002/sim.1186&lt;/electronic-resource-num&gt;&lt;remote-database-provider&gt;Nlm&lt;/remote-database-provider&gt;&lt;language&gt;eng&lt;/language&gt;&lt;/record&gt;&lt;/Cite&gt;&lt;/EndNote&gt;</w:instrText>
      </w:r>
      <w:r w:rsidR="00A3681F" w:rsidRPr="001B0AAD">
        <w:rPr>
          <w:szCs w:val="24"/>
          <w:lang w:val="en-US"/>
        </w:rPr>
        <w:fldChar w:fldCharType="separate"/>
      </w:r>
      <w:r w:rsidR="00411878" w:rsidRPr="001B0AAD">
        <w:rPr>
          <w:noProof/>
          <w:szCs w:val="24"/>
          <w:lang w:val="en-US"/>
        </w:rPr>
        <w:t>(</w:t>
      </w:r>
      <w:hyperlink w:anchor="_ENREF_23" w:tooltip="Higgins, 2002 #22" w:history="1">
        <w:r w:rsidR="00CD21D9" w:rsidRPr="001B0AAD">
          <w:rPr>
            <w:noProof/>
            <w:szCs w:val="24"/>
            <w:lang w:val="en-US"/>
          </w:rPr>
          <w:t>Higgins and Thompson, 2002</w:t>
        </w:r>
      </w:hyperlink>
      <w:r w:rsidR="00411878" w:rsidRPr="001B0AAD">
        <w:rPr>
          <w:noProof/>
          <w:szCs w:val="24"/>
          <w:lang w:val="en-US"/>
        </w:rPr>
        <w:t>)</w:t>
      </w:r>
      <w:r w:rsidR="00A3681F" w:rsidRPr="001B0AAD">
        <w:rPr>
          <w:szCs w:val="24"/>
          <w:lang w:val="en-US"/>
        </w:rPr>
        <w:fldChar w:fldCharType="end"/>
      </w:r>
      <w:r w:rsidR="00F67DA4" w:rsidRPr="001B0AAD">
        <w:rPr>
          <w:szCs w:val="24"/>
          <w:lang w:val="en-US"/>
        </w:rPr>
        <w:t xml:space="preserve"> </w:t>
      </w:r>
      <w:bookmarkStart w:id="1" w:name="_Hlk530931724"/>
      <w:r w:rsidR="00F67DA4" w:rsidRPr="001B0AAD">
        <w:rPr>
          <w:szCs w:val="24"/>
          <w:lang w:val="en-US"/>
        </w:rPr>
        <w:t xml:space="preserve">We calculated the evidence of small-study effects (i.e. whether small studies inflated effect sizes) using the regression asymmetry test </w:t>
      </w:r>
      <w:r w:rsidR="00A3681F" w:rsidRPr="001B0AAD">
        <w:rPr>
          <w:szCs w:val="24"/>
          <w:lang w:val="en-US"/>
        </w:rPr>
        <w:fldChar w:fldCharType="begin"/>
      </w:r>
      <w:r w:rsidR="00411878" w:rsidRPr="001B0AAD">
        <w:rPr>
          <w:szCs w:val="24"/>
          <w:lang w:val="en-US"/>
        </w:rPr>
        <w:instrText xml:space="preserve"> ADDIN EN.CITE &lt;EndNote&gt;&lt;Cite&gt;&lt;Author&gt;Egger&lt;/Author&gt;&lt;Year&gt;1997&lt;/Year&gt;&lt;RecNum&gt;23&lt;/RecNum&gt;&lt;DisplayText&gt;(Egger et al., 1997)&lt;/DisplayText&gt;&lt;record&gt;&lt;rec-number&gt;23&lt;/rec-number&gt;&lt;foreign-keys&gt;&lt;key app="EN" db-id="x5a9f2r9lx0vryef9aavwvvxfrvwd9zzzztw" timestamp="1569493488"&gt;23&lt;/key&gt;&lt;/foreign-keys&gt;&lt;ref-type name="Journal Article"&gt;17&lt;/ref-type&gt;&lt;contributors&gt;&lt;authors&gt;&lt;author&gt;Egger, M.&lt;/author&gt;&lt;author&gt;Davey Smith, G.&lt;/author&gt;&lt;author&gt;Schneider, M.&lt;/author&gt;&lt;author&gt;Minder, C.&lt;/author&gt;&lt;/authors&gt;&lt;/contributors&gt;&lt;auth-address&gt;Department of Social Medicine, University of Bristol. m.egger@bristol.ac.uk&lt;/auth-address&gt;&lt;titles&gt;&lt;title&gt;Bias in meta-analysis detected by a simple, graphical test&lt;/title&gt;&lt;secondary-title&gt;BMJ&lt;/secondary-title&gt;&lt;/titles&gt;&lt;periodical&gt;&lt;full-title&gt;bmj&lt;/full-title&gt;&lt;/periodical&gt;&lt;pages&gt;629-34&lt;/pages&gt;&lt;volume&gt;315&lt;/volume&gt;&lt;number&gt;7109&lt;/number&gt;&lt;keywords&gt;&lt;keyword&gt;*Bias (Epidemiology)&lt;/keyword&gt;&lt;keyword&gt;*Meta-Analysis as Topic&lt;/keyword&gt;&lt;keyword&gt;Randomized Controlled Trials as Topic&lt;/keyword&gt;&lt;keyword&gt;Regression Analysis&lt;/keyword&gt;&lt;keyword&gt;Statistics as Topic&lt;/keyword&gt;&lt;keyword&gt;Treatment Outcome&lt;/keyword&gt;&lt;/keywords&gt;&lt;dates&gt;&lt;year&gt;1997&lt;/year&gt;&lt;pub-dates&gt;&lt;date&gt;Sep 13&lt;/date&gt;&lt;/pub-dates&gt;&lt;/dates&gt;&lt;isbn&gt;0959-8138 (Print)&amp;#xD;0959-535X (Linking)&lt;/isbn&gt;&lt;accession-num&gt;9310563&lt;/accession-num&gt;&lt;urls&gt;&lt;related-urls&gt;&lt;url&gt;http://www.ncbi.nlm.nih.gov/pubmed/9310563&lt;/url&gt;&lt;/related-urls&gt;&lt;/urls&gt;&lt;custom2&gt;PMC2127453&lt;/custom2&gt;&lt;/record&gt;&lt;/Cite&gt;&lt;/EndNote&gt;</w:instrText>
      </w:r>
      <w:r w:rsidR="00A3681F" w:rsidRPr="001B0AAD">
        <w:rPr>
          <w:szCs w:val="24"/>
          <w:lang w:val="en-US"/>
        </w:rPr>
        <w:fldChar w:fldCharType="separate"/>
      </w:r>
      <w:r w:rsidR="00411878" w:rsidRPr="001B0AAD">
        <w:rPr>
          <w:noProof/>
          <w:szCs w:val="24"/>
          <w:lang w:val="en-US"/>
        </w:rPr>
        <w:t>(</w:t>
      </w:r>
      <w:hyperlink w:anchor="_ENREF_12" w:tooltip="Egger, 1997 #23" w:history="1">
        <w:r w:rsidR="00CD21D9" w:rsidRPr="001B0AAD">
          <w:rPr>
            <w:noProof/>
            <w:szCs w:val="24"/>
            <w:lang w:val="en-US"/>
          </w:rPr>
          <w:t>Egger et al., 1997</w:t>
        </w:r>
      </w:hyperlink>
      <w:r w:rsidR="00411878" w:rsidRPr="001B0AAD">
        <w:rPr>
          <w:noProof/>
          <w:szCs w:val="24"/>
          <w:lang w:val="en-US"/>
        </w:rPr>
        <w:t>)</w:t>
      </w:r>
      <w:r w:rsidR="00A3681F" w:rsidRPr="001B0AAD">
        <w:rPr>
          <w:szCs w:val="24"/>
          <w:lang w:val="en-US"/>
        </w:rPr>
        <w:fldChar w:fldCharType="end"/>
      </w:r>
      <w:r w:rsidR="00F67DA4" w:rsidRPr="001B0AAD">
        <w:rPr>
          <w:szCs w:val="24"/>
          <w:lang w:val="en-US"/>
        </w:rPr>
        <w:t xml:space="preserve"> with a p-value &lt; 0</w:t>
      </w:r>
      <w:r w:rsidR="00F67DA4" w:rsidRPr="001B0AAD">
        <w:rPr>
          <w:rFonts w:ascii="ScalaLancetPro-Bold" w:hAnsi="ScalaLancetPro-Bold" w:cs="ScalaLancetPro-Bold"/>
          <w:b/>
          <w:bCs/>
          <w:sz w:val="18"/>
          <w:szCs w:val="18"/>
          <w:lang w:val="en-US" w:eastAsia="it-IT"/>
        </w:rPr>
        <w:t>.</w:t>
      </w:r>
      <w:r w:rsidR="00F67DA4" w:rsidRPr="001B0AAD">
        <w:rPr>
          <w:szCs w:val="24"/>
          <w:lang w:val="en-US"/>
        </w:rPr>
        <w:t>10</w:t>
      </w:r>
      <w:r w:rsidRPr="001B0AAD">
        <w:rPr>
          <w:szCs w:val="24"/>
          <w:lang w:val="en-US"/>
        </w:rPr>
        <w:t>.</w:t>
      </w:r>
      <w:r w:rsidR="00F67DA4" w:rsidRPr="001B0AAD">
        <w:rPr>
          <w:szCs w:val="24"/>
          <w:lang w:val="en-US"/>
        </w:rPr>
        <w:t xml:space="preserve"> </w:t>
      </w:r>
      <w:r w:rsidR="00A3681F" w:rsidRPr="001B0AAD">
        <w:rPr>
          <w:szCs w:val="24"/>
          <w:lang w:val="en-US"/>
        </w:rPr>
        <w:fldChar w:fldCharType="begin">
          <w:fldData xml:space="preserve">PEVuZE5vdGU+PENpdGU+PEF1dGhvcj5DYXJ2YWxobzwvQXV0aG9yPjxZZWFyPjIwMTY8L1llYXI+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</w:fldData>
        </w:fldChar>
      </w:r>
      <w:r w:rsidR="00411878" w:rsidRPr="001B0AAD">
        <w:rPr>
          <w:szCs w:val="24"/>
          <w:lang w:val="en-US"/>
        </w:rPr>
        <w:instrText xml:space="preserve"> ADDIN EN.CITE </w:instrText>
      </w:r>
      <w:r w:rsidR="00A3681F" w:rsidRPr="001B0AAD">
        <w:rPr>
          <w:szCs w:val="24"/>
          <w:lang w:val="en-US"/>
        </w:rPr>
        <w:fldChar w:fldCharType="begin">
          <w:fldData xml:space="preserve">PEVuZE5vdGU+PENpdGU+PEF1dGhvcj5DYXJ2YWxobzwvQXV0aG9yPjxZZWFyPjIwMTY8L1llYXI+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</w:fldData>
        </w:fldChar>
      </w:r>
      <w:r w:rsidR="00411878" w:rsidRPr="001B0AAD">
        <w:rPr>
          <w:szCs w:val="24"/>
          <w:lang w:val="en-US"/>
        </w:rPr>
        <w:instrText xml:space="preserve"> ADDIN EN.CITE.DATA </w:instrText>
      </w:r>
      <w:r w:rsidR="00A3681F" w:rsidRPr="001B0AAD">
        <w:rPr>
          <w:szCs w:val="24"/>
          <w:lang w:val="en-US"/>
        </w:rPr>
      </w:r>
      <w:r w:rsidR="00A3681F" w:rsidRPr="001B0AAD">
        <w:rPr>
          <w:szCs w:val="24"/>
          <w:lang w:val="en-US"/>
        </w:rPr>
        <w:fldChar w:fldCharType="end"/>
      </w:r>
      <w:r w:rsidR="00A3681F" w:rsidRPr="001B0AAD">
        <w:rPr>
          <w:szCs w:val="24"/>
          <w:lang w:val="en-US"/>
        </w:rPr>
      </w:r>
      <w:r w:rsidR="00A3681F" w:rsidRPr="001B0AAD">
        <w:rPr>
          <w:szCs w:val="24"/>
          <w:lang w:val="en-US"/>
        </w:rPr>
        <w:fldChar w:fldCharType="separate"/>
      </w:r>
      <w:r w:rsidR="00411878" w:rsidRPr="001B0AAD">
        <w:rPr>
          <w:noProof/>
          <w:szCs w:val="24"/>
          <w:lang w:val="en-US"/>
        </w:rPr>
        <w:t>(</w:t>
      </w:r>
      <w:hyperlink w:anchor="_ENREF_8" w:tooltip="Carvalho, 2016 #24" w:history="1">
        <w:r w:rsidR="00CD21D9" w:rsidRPr="001B0AAD">
          <w:rPr>
            <w:noProof/>
            <w:szCs w:val="24"/>
            <w:lang w:val="en-US"/>
          </w:rPr>
          <w:t>Carvalho et al., 2016</w:t>
        </w:r>
      </w:hyperlink>
      <w:r w:rsidR="00411878" w:rsidRPr="001B0AAD">
        <w:rPr>
          <w:noProof/>
          <w:szCs w:val="24"/>
          <w:lang w:val="en-US"/>
        </w:rPr>
        <w:t>)</w:t>
      </w:r>
      <w:r w:rsidR="00A3681F" w:rsidRPr="001B0AAD">
        <w:rPr>
          <w:szCs w:val="24"/>
          <w:lang w:val="en-US"/>
        </w:rPr>
        <w:fldChar w:fldCharType="end"/>
      </w:r>
      <w:bookmarkStart w:id="2" w:name="_Hlk530931829"/>
      <w:bookmarkEnd w:id="1"/>
      <w:r w:rsidR="00B22738" w:rsidRPr="001B0AAD">
        <w:rPr>
          <w:szCs w:val="24"/>
          <w:lang w:val="en-US"/>
        </w:rPr>
        <w:t xml:space="preserve"> </w:t>
      </w:r>
      <w:r w:rsidR="00F67DA4" w:rsidRPr="001B0AAD">
        <w:rPr>
          <w:szCs w:val="24"/>
          <w:lang w:val="en-US"/>
        </w:rPr>
        <w:t>Finally, we applied the excess of significance test</w:t>
      </w:r>
      <w:r w:rsidRPr="001B0AAD">
        <w:rPr>
          <w:szCs w:val="24"/>
          <w:lang w:val="en-US"/>
        </w:rPr>
        <w:t>.</w:t>
      </w:r>
      <w:r w:rsidR="00F67DA4" w:rsidRPr="001B0AAD">
        <w:rPr>
          <w:szCs w:val="24"/>
          <w:lang w:val="en-US"/>
        </w:rPr>
        <w:t xml:space="preserve"> </w:t>
      </w:r>
      <w:r w:rsidR="00A3681F" w:rsidRPr="001B0AAD">
        <w:rPr>
          <w:szCs w:val="24"/>
          <w:lang w:val="en-US"/>
        </w:rPr>
        <w:fldChar w:fldCharType="begin"/>
      </w:r>
      <w:r w:rsidR="00411878" w:rsidRPr="001B0AAD">
        <w:rPr>
          <w:szCs w:val="24"/>
          <w:lang w:val="en-US"/>
        </w:rPr>
        <w:instrText xml:space="preserve"> ADDIN EN.CITE &lt;EndNote&gt;&lt;Cite&gt;&lt;Author&gt;Ioannidis&lt;/Author&gt;&lt;Year&gt;2007&lt;/Year&gt;&lt;RecNum&gt;25&lt;/RecNum&gt;&lt;DisplayText&gt;(Ioannidis and Trikalinos, 2007)&lt;/DisplayText&gt;&lt;record&gt;&lt;rec-number&gt;25&lt;/rec-number&gt;&lt;foreign-keys&gt;&lt;key app="EN" db-id="x5a9f2r9lx0vryef9aavwvvxfrvwd9zzzztw" timestamp="1569493489"&gt;25&lt;/key&gt;&lt;/foreign-keys&gt;&lt;ref-type name="Journal Article"&gt;17&lt;/ref-type&gt;&lt;contributors&gt;&lt;authors&gt;&lt;author&gt;Ioannidis, J. P.&lt;/author&gt;&lt;author&gt;Trikalinos, T. A.&lt;/author&gt;&lt;/authors&gt;&lt;/contributors&gt;&lt;auth-address&gt;Clinical Trials and Evidence Based Medicine Unit and Clinical and Molecular Epidemiology Unit, Department of Hygiene and Epidemiology, University of Ioannina School of Medicine, Ioannina, Greece. jioannid@cc.uoi.gr&lt;/auth-address&gt;&lt;titles&gt;&lt;title&gt;An exploratory test for an excess of significant findings&lt;/title&gt;&lt;secondary-title&gt;Clin Trials&lt;/secondary-title&gt;&lt;/titles&gt;&lt;periodical&gt;&lt;full-title&gt;Clin Trials&lt;/full-title&gt;&lt;/periodical&gt;&lt;pages&gt;245-53&lt;/pages&gt;&lt;volume&gt;4&lt;/volume&gt;&lt;number&gt;3&lt;/number&gt;&lt;keywords&gt;&lt;keyword&gt;Antipsychotic Agents/therapeutic use&lt;/keyword&gt;&lt;keyword&gt;Bias (Epidemiology)&lt;/keyword&gt;&lt;keyword&gt;Clinical Trials as Topic/*methods/*statistics &amp;amp; numerical data&lt;/keyword&gt;&lt;keyword&gt;Data Interpretation, Statistical&lt;/keyword&gt;&lt;keyword&gt;Humans&lt;/keyword&gt;&lt;keyword&gt;Meta-Analysis as Topic&lt;/keyword&gt;&lt;keyword&gt;Probability&lt;/keyword&gt;&lt;keyword&gt;Schizophrenia/drug therapy&lt;/keyword&gt;&lt;/keywords&gt;&lt;dates&gt;&lt;year&gt;2007&lt;/year&gt;&lt;/dates&gt;&lt;isbn&gt;1740-7745 (Print)&amp;#xD;1740-7745 (Linking)&lt;/isbn&gt;&lt;accession-num&gt;17715249&lt;/accession-num&gt;&lt;urls&gt;&lt;related-urls&gt;&lt;url&gt;http://www.ncbi.nlm.nih.gov/pubmed/17715249&lt;/url&gt;&lt;/related-urls&gt;&lt;/urls&gt;&lt;electronic-resource-num&gt;10.1177/1740774507079441&lt;/electronic-resource-num&gt;&lt;/record&gt;&lt;/Cite&gt;&lt;/EndNote&gt;</w:instrText>
      </w:r>
      <w:r w:rsidR="00A3681F" w:rsidRPr="001B0AAD">
        <w:rPr>
          <w:szCs w:val="24"/>
          <w:lang w:val="en-US"/>
        </w:rPr>
        <w:fldChar w:fldCharType="separate"/>
      </w:r>
      <w:r w:rsidR="00411878" w:rsidRPr="001B0AAD">
        <w:rPr>
          <w:noProof/>
          <w:szCs w:val="24"/>
          <w:lang w:val="en-US"/>
        </w:rPr>
        <w:t>(</w:t>
      </w:r>
      <w:hyperlink w:anchor="_ENREF_29" w:tooltip="Ioannidis, 2007 #25" w:history="1">
        <w:r w:rsidR="00CD21D9" w:rsidRPr="001B0AAD">
          <w:rPr>
            <w:noProof/>
            <w:szCs w:val="24"/>
            <w:lang w:val="en-US"/>
          </w:rPr>
          <w:t>Ioannidis and Trikalinos, 2007</w:t>
        </w:r>
      </w:hyperlink>
      <w:r w:rsidR="00411878" w:rsidRPr="001B0AAD">
        <w:rPr>
          <w:noProof/>
          <w:szCs w:val="24"/>
          <w:lang w:val="en-US"/>
        </w:rPr>
        <w:t>)</w:t>
      </w:r>
      <w:r w:rsidR="00A3681F" w:rsidRPr="001B0AAD">
        <w:rPr>
          <w:szCs w:val="24"/>
          <w:lang w:val="en-US"/>
        </w:rPr>
        <w:fldChar w:fldCharType="end"/>
      </w:r>
      <w:r w:rsidR="00F67DA4" w:rsidRPr="001B0AAD">
        <w:rPr>
          <w:szCs w:val="24"/>
          <w:lang w:val="en-US"/>
        </w:rPr>
        <w:t xml:space="preserve"> </w:t>
      </w:r>
      <w:bookmarkStart w:id="3" w:name="_Hlk530940385"/>
      <w:r w:rsidR="00F67DA4" w:rsidRPr="001B0AAD">
        <w:rPr>
          <w:szCs w:val="24"/>
          <w:lang w:val="en-US"/>
        </w:rPr>
        <w:t>Because of the limited statistical power of this test, a lenient significance threshold (p &lt; 0.10) was adopted</w:t>
      </w:r>
      <w:r w:rsidRPr="001B0AAD">
        <w:rPr>
          <w:szCs w:val="24"/>
          <w:lang w:val="en-US"/>
        </w:rPr>
        <w:t>.</w:t>
      </w:r>
      <w:r w:rsidR="00F67DA4" w:rsidRPr="001B0AAD">
        <w:rPr>
          <w:szCs w:val="24"/>
          <w:lang w:val="en-US"/>
        </w:rPr>
        <w:t xml:space="preserve"> </w:t>
      </w:r>
      <w:bookmarkEnd w:id="2"/>
      <w:r w:rsidR="00A3681F" w:rsidRPr="001B0AAD">
        <w:rPr>
          <w:szCs w:val="24"/>
          <w:lang w:val="en-US"/>
        </w:rPr>
        <w:fldChar w:fldCharType="begin"/>
      </w:r>
      <w:r w:rsidR="00411878" w:rsidRPr="001B0AAD">
        <w:rPr>
          <w:szCs w:val="24"/>
          <w:lang w:val="en-US"/>
        </w:rPr>
        <w:instrText xml:space="preserve"> ADDIN EN.CITE &lt;EndNote&gt;&lt;Cite&gt;&lt;Author&gt;Ioannidis&lt;/Author&gt;&lt;Year&gt;2013&lt;/Year&gt;&lt;RecNum&gt;1066&lt;/RecNum&gt;&lt;DisplayText&gt;(Ioannidis, 2013)&lt;/DisplayText&gt;&lt;record&gt;&lt;rec-number&gt;1066&lt;/rec-number&gt;&lt;foreign-keys&gt;&lt;key app="EN" db-id="adpwvf992asvace22v1pzf9qrd5w5wswr90t"&gt;1066&lt;/key&gt;&lt;/foreign-keys&gt;&lt;ref-type name="Journal Article"&gt;17&lt;/ref-type&gt;&lt;contributors&gt;&lt;authors&gt;&lt;author&gt;Ioannidis, John PA&lt;/author&gt;&lt;/authors&gt;&lt;/contributors&gt;&lt;titles&gt;&lt;title&gt;Clarifications on the application and interpretation of the test for excess significance and its extensions&lt;/title&gt;&lt;secondary-title&gt;Journal of Mathematical Psychology&lt;/secondary-title&gt;&lt;/titles&gt;&lt;periodical&gt;&lt;full-title&gt;Journal of Mathematical Psychology&lt;/full-title&gt;&lt;/periodical&gt;&lt;pages&gt;184-187&lt;/pages&gt;&lt;volume&gt;57&lt;/volume&gt;&lt;number&gt;5&lt;/number&gt;&lt;dates&gt;&lt;year&gt;2013&lt;/year&gt;&lt;/dates&gt;&lt;isbn&gt;0022-2496&lt;/isbn&gt;&lt;urls&gt;&lt;/urls&gt;&lt;/record&gt;&lt;/Cite&gt;&lt;/EndNote&gt;</w:instrText>
      </w:r>
      <w:r w:rsidR="00A3681F" w:rsidRPr="001B0AAD">
        <w:rPr>
          <w:szCs w:val="24"/>
          <w:lang w:val="en-US"/>
        </w:rPr>
        <w:fldChar w:fldCharType="separate"/>
      </w:r>
      <w:r w:rsidR="00411878" w:rsidRPr="001B0AAD">
        <w:rPr>
          <w:noProof/>
          <w:szCs w:val="24"/>
          <w:lang w:val="en-US"/>
        </w:rPr>
        <w:t>(</w:t>
      </w:r>
      <w:hyperlink w:anchor="_ENREF_27" w:tooltip="Ioannidis, 2013 #1066" w:history="1">
        <w:r w:rsidR="00CD21D9" w:rsidRPr="001B0AAD">
          <w:rPr>
            <w:noProof/>
            <w:szCs w:val="24"/>
            <w:lang w:val="en-US"/>
          </w:rPr>
          <w:t>Ioannidis, 2013</w:t>
        </w:r>
      </w:hyperlink>
      <w:r w:rsidR="00411878" w:rsidRPr="001B0AAD">
        <w:rPr>
          <w:noProof/>
          <w:szCs w:val="24"/>
          <w:lang w:val="en-US"/>
        </w:rPr>
        <w:t>)</w:t>
      </w:r>
      <w:r w:rsidR="00A3681F" w:rsidRPr="001B0AAD">
        <w:rPr>
          <w:szCs w:val="24"/>
          <w:lang w:val="en-US"/>
        </w:rPr>
        <w:fldChar w:fldCharType="end"/>
      </w:r>
      <w:bookmarkEnd w:id="3"/>
      <w:r w:rsidR="00F67DA4" w:rsidRPr="001B0AAD">
        <w:rPr>
          <w:szCs w:val="24"/>
          <w:lang w:val="en-US"/>
        </w:rPr>
        <w:t xml:space="preserve"> We considered the effect size of the largest dataset and based on this we estimated the power of each constituent study with an algorithm using a non-central </w:t>
      </w:r>
      <w:r w:rsidR="00F67DA4" w:rsidRPr="001B0AAD">
        <w:rPr>
          <w:i/>
          <w:szCs w:val="24"/>
          <w:lang w:val="en-US"/>
        </w:rPr>
        <w:t xml:space="preserve">t </w:t>
      </w:r>
      <w:r w:rsidR="00F67DA4" w:rsidRPr="001B0AAD">
        <w:rPr>
          <w:szCs w:val="24"/>
          <w:lang w:val="en-US"/>
        </w:rPr>
        <w:t>distribution. Excess significance for each meta-analysis was considered whenever p &lt; 0</w:t>
      </w:r>
      <w:r w:rsidR="00F67DA4" w:rsidRPr="001B0AAD">
        <w:rPr>
          <w:rFonts w:ascii="ScalaLancetPro-Bold" w:hAnsi="ScalaLancetPro-Bold" w:cs="ScalaLancetPro-Bold"/>
          <w:b/>
          <w:bCs/>
          <w:sz w:val="18"/>
          <w:szCs w:val="18"/>
          <w:lang w:val="en-US" w:eastAsia="it-IT"/>
        </w:rPr>
        <w:t>.</w:t>
      </w:r>
      <w:r w:rsidR="00F67DA4" w:rsidRPr="001B0AAD">
        <w:rPr>
          <w:szCs w:val="24"/>
          <w:lang w:val="en-US"/>
        </w:rPr>
        <w:t>10.</w:t>
      </w:r>
    </w:p>
    <w:p w14:paraId="033CA514" w14:textId="7BD27AD9" w:rsidR="00C7668E" w:rsidRPr="001B0AAD" w:rsidRDefault="00C7668E" w:rsidP="004743BD">
      <w:pPr>
        <w:rPr>
          <w:lang w:val="en-US"/>
        </w:rPr>
      </w:pPr>
      <w:r w:rsidRPr="001B0AAD">
        <w:rPr>
          <w:lang w:val="en-US"/>
        </w:rPr>
        <w:t>We planned to run several sensitivity analyses (age, duration of therapy/exposure), but no sufficient data were available</w:t>
      </w:r>
      <w:r w:rsidR="00F224EB" w:rsidRPr="001B0AAD">
        <w:rPr>
          <w:lang w:val="en-US"/>
        </w:rPr>
        <w:t xml:space="preserve"> since these data were not sufficiently reported in the meta-analyses </w:t>
      </w:r>
      <w:r w:rsidR="000E079D" w:rsidRPr="001B0AAD">
        <w:rPr>
          <w:lang w:val="en-US"/>
        </w:rPr>
        <w:t>included, therefore</w:t>
      </w:r>
      <w:r w:rsidR="00194FE6" w:rsidRPr="001B0AAD">
        <w:rPr>
          <w:lang w:val="en-US"/>
        </w:rPr>
        <w:t xml:space="preserve"> </w:t>
      </w:r>
      <w:r w:rsidR="000E079D" w:rsidRPr="001B0AAD">
        <w:rPr>
          <w:lang w:val="en-US"/>
        </w:rPr>
        <w:t>hinder</w:t>
      </w:r>
      <w:r w:rsidR="00194FE6" w:rsidRPr="001B0AAD">
        <w:rPr>
          <w:lang w:val="en-US"/>
        </w:rPr>
        <w:t>ing</w:t>
      </w:r>
      <w:r w:rsidR="00F224EB" w:rsidRPr="001B0AAD">
        <w:rPr>
          <w:lang w:val="en-US"/>
        </w:rPr>
        <w:t xml:space="preserve"> reliable analyses</w:t>
      </w:r>
      <w:r w:rsidRPr="001B0AAD">
        <w:rPr>
          <w:lang w:val="en-US"/>
        </w:rPr>
        <w:t>.</w:t>
      </w:r>
    </w:p>
    <w:p w14:paraId="30F3B379" w14:textId="36BB604F" w:rsidR="00B07618" w:rsidRPr="004743BD" w:rsidRDefault="00F67DA4" w:rsidP="004743BD">
      <w:pPr>
        <w:rPr>
          <w:lang w:val="en-US"/>
        </w:rPr>
      </w:pPr>
      <w:r w:rsidRPr="001B0AAD">
        <w:rPr>
          <w:lang w:val="en-US"/>
        </w:rPr>
        <w:t>All statistical analyses were conducted in Stata, version 14.0 (</w:t>
      </w:r>
      <w:proofErr w:type="spellStart"/>
      <w:r w:rsidRPr="001B0AAD">
        <w:rPr>
          <w:lang w:val="en-US"/>
        </w:rPr>
        <w:t>StataCorp</w:t>
      </w:r>
      <w:proofErr w:type="spellEnd"/>
      <w:r w:rsidRPr="001B0AAD">
        <w:rPr>
          <w:lang w:val="en-US"/>
        </w:rPr>
        <w:t>), and R, version 3.3.0 (R Foundation for Statistical Computing).</w:t>
      </w:r>
    </w:p>
    <w:p w14:paraId="1038FA08" w14:textId="77777777" w:rsidR="00F67DA4" w:rsidRPr="001B0AAD" w:rsidRDefault="001156BB" w:rsidP="004743BD">
      <w:pPr>
        <w:pStyle w:val="Heading2"/>
        <w:rPr>
          <w:lang w:val="en-US"/>
        </w:rPr>
      </w:pPr>
      <w:r w:rsidRPr="001B0AAD">
        <w:rPr>
          <w:lang w:val="en-US"/>
        </w:rPr>
        <w:t>G</w:t>
      </w:r>
      <w:r w:rsidR="00F67DA4" w:rsidRPr="001B0AAD">
        <w:rPr>
          <w:lang w:val="en-US"/>
        </w:rPr>
        <w:t>rading the evidence</w:t>
      </w:r>
    </w:p>
    <w:p w14:paraId="74DCCCE9" w14:textId="74A6D29B" w:rsidR="00F67DA4" w:rsidRPr="001B0AAD" w:rsidRDefault="00F67DA4" w:rsidP="004743BD">
      <w:pPr>
        <w:rPr>
          <w:lang w:val="en-US"/>
        </w:rPr>
      </w:pPr>
      <w:r w:rsidRPr="001B0AAD">
        <w:rPr>
          <w:lang w:val="en-US"/>
        </w:rPr>
        <w:t>For observational studies, using the criteria mentioned above, significant associations (i.e. p&lt;0</w:t>
      </w:r>
      <w:r w:rsidRPr="001B0AAD">
        <w:rPr>
          <w:rFonts w:ascii="ScalaLancetPro-Bold" w:hAnsi="ScalaLancetPro-Bold" w:cs="ScalaLancetPro-Bold"/>
          <w:b/>
          <w:bCs/>
          <w:sz w:val="18"/>
          <w:szCs w:val="18"/>
          <w:lang w:val="en-US" w:eastAsia="it-IT"/>
        </w:rPr>
        <w:t>.</w:t>
      </w:r>
      <w:r w:rsidRPr="001B0AAD">
        <w:rPr>
          <w:lang w:val="en-US"/>
        </w:rPr>
        <w:t xml:space="preserve">05) were categorized into strong, highly suggestive, suggestive, or weak evidence, following a grading </w:t>
      </w:r>
      <w:r w:rsidRPr="001B0AAD">
        <w:rPr>
          <w:lang w:val="en-US"/>
        </w:rPr>
        <w:lastRenderedPageBreak/>
        <w:t>scheme that has already been applied in various fields</w:t>
      </w:r>
      <w:r w:rsidR="00C7668E" w:rsidRPr="001B0AAD">
        <w:rPr>
          <w:lang w:val="en-US"/>
        </w:rPr>
        <w:t xml:space="preserve">. </w:t>
      </w:r>
      <w:r w:rsidR="00A3681F" w:rsidRPr="001B0AAD">
        <w:rPr>
          <w:lang w:val="en-US"/>
        </w:rPr>
        <w:fldChar w:fldCharType="begin">
          <w:fldData xml:space="preserve">PEVuZE5vdGU+PENpdGU+PEF1dGhvcj5Bcm9tYXRhcmlzPC9BdXRob3I+PFllYXI+MjAxNTwvWWVh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==
</w:fldData>
        </w:fldChar>
      </w:r>
      <w:r w:rsidR="00411878" w:rsidRPr="001B0AAD">
        <w:rPr>
          <w:lang w:val="en-US"/>
        </w:rPr>
        <w:instrText xml:space="preserve"> ADDIN EN.CITE </w:instrText>
      </w:r>
      <w:r w:rsidR="00A3681F" w:rsidRPr="001B0AAD">
        <w:rPr>
          <w:lang w:val="en-US"/>
        </w:rPr>
        <w:fldChar w:fldCharType="begin">
          <w:fldData xml:space="preserve">PEVuZE5vdGU+PENpdGU+PEF1dGhvcj5Bcm9tYXRhcmlzPC9BdXRob3I+PFllYXI+MjAxNTwvWWVh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==
</w:fldData>
        </w:fldChar>
      </w:r>
      <w:r w:rsidR="00411878" w:rsidRPr="001B0AAD">
        <w:rPr>
          <w:lang w:val="en-US"/>
        </w:rPr>
        <w:instrText xml:space="preserve"> ADDIN EN.CITE.DATA </w:instrText>
      </w:r>
      <w:r w:rsidR="00A3681F" w:rsidRPr="001B0AAD">
        <w:rPr>
          <w:lang w:val="en-US"/>
        </w:rPr>
      </w:r>
      <w:r w:rsidR="00A3681F" w:rsidRPr="001B0AAD">
        <w:rPr>
          <w:lang w:val="en-US"/>
        </w:rPr>
        <w:fldChar w:fldCharType="end"/>
      </w:r>
      <w:r w:rsidR="00A3681F" w:rsidRPr="001B0AAD">
        <w:rPr>
          <w:lang w:val="en-US"/>
        </w:rPr>
      </w:r>
      <w:r w:rsidR="00A3681F" w:rsidRPr="001B0AAD">
        <w:rPr>
          <w:lang w:val="en-US"/>
        </w:rPr>
        <w:fldChar w:fldCharType="separate"/>
      </w:r>
      <w:r w:rsidR="00411878" w:rsidRPr="001B0AAD">
        <w:rPr>
          <w:noProof/>
          <w:lang w:val="en-US"/>
        </w:rPr>
        <w:t>(</w:t>
      </w:r>
      <w:hyperlink w:anchor="_ENREF_56" w:tooltip="Theodoratou, 2014 #33" w:history="1">
        <w:r w:rsidR="00CD21D9" w:rsidRPr="001B0AAD">
          <w:rPr>
            <w:noProof/>
            <w:lang w:val="en-US"/>
          </w:rPr>
          <w:t>Theodoratou et al., 2014</w:t>
        </w:r>
      </w:hyperlink>
      <w:r w:rsidR="00411878" w:rsidRPr="001B0AAD">
        <w:rPr>
          <w:noProof/>
          <w:lang w:val="en-US"/>
        </w:rPr>
        <w:t>;</w:t>
      </w:r>
      <w:hyperlink w:anchor="_ENREF_2" w:tooltip="Aromataris, 2015 #3762" w:history="1">
        <w:r w:rsidR="00CD21D9" w:rsidRPr="001B0AAD">
          <w:rPr>
            <w:noProof/>
            <w:lang w:val="en-US"/>
          </w:rPr>
          <w:t>Aromataris et al., 2015</w:t>
        </w:r>
      </w:hyperlink>
      <w:r w:rsidR="00411878" w:rsidRPr="001B0AAD">
        <w:rPr>
          <w:noProof/>
          <w:lang w:val="en-US"/>
        </w:rPr>
        <w:t>;</w:t>
      </w:r>
      <w:hyperlink w:anchor="_ENREF_3" w:tooltip="Belbasis, 2016 #3324" w:history="1">
        <w:r w:rsidR="00CD21D9" w:rsidRPr="001B0AAD">
          <w:rPr>
            <w:noProof/>
            <w:lang w:val="en-US"/>
          </w:rPr>
          <w:t>Belbasis et al., 2016</w:t>
        </w:r>
      </w:hyperlink>
      <w:r w:rsidR="00411878" w:rsidRPr="001B0AAD">
        <w:rPr>
          <w:noProof/>
          <w:lang w:val="en-US"/>
        </w:rPr>
        <w:t>;</w:t>
      </w:r>
      <w:hyperlink w:anchor="_ENREF_4" w:tooltip="Bellou, 2016 #3319" w:history="1">
        <w:r w:rsidR="00CD21D9" w:rsidRPr="001B0AAD">
          <w:rPr>
            <w:noProof/>
            <w:lang w:val="en-US"/>
          </w:rPr>
          <w:t>Bellou et al., 2016</w:t>
        </w:r>
      </w:hyperlink>
      <w:r w:rsidR="00411878" w:rsidRPr="001B0AAD">
        <w:rPr>
          <w:noProof/>
          <w:lang w:val="en-US"/>
        </w:rPr>
        <w:t>;</w:t>
      </w:r>
      <w:hyperlink w:anchor="_ENREF_11" w:tooltip="Dinu, 2017 #2932" w:history="1">
        <w:r w:rsidR="00CD21D9" w:rsidRPr="001B0AAD">
          <w:rPr>
            <w:noProof/>
            <w:lang w:val="en-US"/>
          </w:rPr>
          <w:t>Dinu et al., 2017</w:t>
        </w:r>
      </w:hyperlink>
      <w:r w:rsidR="00411878" w:rsidRPr="001B0AAD">
        <w:rPr>
          <w:noProof/>
          <w:lang w:val="en-US"/>
        </w:rPr>
        <w:t>;</w:t>
      </w:r>
      <w:hyperlink w:anchor="_ENREF_35" w:tooltip="Kyrgiou, 2017 #31" w:history="1">
        <w:r w:rsidR="00CD21D9" w:rsidRPr="001B0AAD">
          <w:rPr>
            <w:noProof/>
            <w:lang w:val="en-US"/>
          </w:rPr>
          <w:t>Kyrgiou et al., 2017</w:t>
        </w:r>
      </w:hyperlink>
      <w:r w:rsidR="00411878" w:rsidRPr="001B0AAD">
        <w:rPr>
          <w:noProof/>
          <w:lang w:val="en-US"/>
        </w:rPr>
        <w:t>;</w:t>
      </w:r>
      <w:hyperlink w:anchor="_ENREF_36" w:tooltip="Li, 2017 #32" w:history="1">
        <w:r w:rsidR="00CD21D9" w:rsidRPr="001B0AAD">
          <w:rPr>
            <w:noProof/>
            <w:lang w:val="en-US"/>
          </w:rPr>
          <w:t>Li et al., 2017</w:t>
        </w:r>
      </w:hyperlink>
      <w:r w:rsidR="00411878" w:rsidRPr="001B0AAD">
        <w:rPr>
          <w:noProof/>
          <w:lang w:val="en-US"/>
        </w:rPr>
        <w:t>;</w:t>
      </w:r>
      <w:hyperlink w:anchor="_ENREF_57" w:tooltip="Veronese, 2018 #34" w:history="1">
        <w:r w:rsidR="00CD21D9" w:rsidRPr="001B0AAD">
          <w:rPr>
            <w:noProof/>
            <w:lang w:val="en-US"/>
          </w:rPr>
          <w:t>Veronese et al., 2018</w:t>
        </w:r>
      </w:hyperlink>
      <w:r w:rsidR="00411878" w:rsidRPr="001B0AAD">
        <w:rPr>
          <w:noProof/>
          <w:lang w:val="en-US"/>
        </w:rPr>
        <w:t>;</w:t>
      </w:r>
      <w:hyperlink w:anchor="_ENREF_52" w:tooltip="Solmi, 2020 #1270" w:history="1">
        <w:r w:rsidR="00CD21D9" w:rsidRPr="001B0AAD">
          <w:rPr>
            <w:noProof/>
            <w:lang w:val="en-US"/>
          </w:rPr>
          <w:t>Solmi et al., 2020</w:t>
        </w:r>
      </w:hyperlink>
      <w:r w:rsidR="00411878" w:rsidRPr="001B0AAD">
        <w:rPr>
          <w:noProof/>
          <w:lang w:val="en-US"/>
        </w:rPr>
        <w:t>)</w:t>
      </w:r>
      <w:r w:rsidR="00A3681F" w:rsidRPr="001B0AAD">
        <w:rPr>
          <w:lang w:val="en-US"/>
        </w:rPr>
        <w:fldChar w:fldCharType="end"/>
      </w:r>
      <w:r w:rsidR="00C7668E" w:rsidRPr="001B0AAD">
        <w:rPr>
          <w:lang w:val="en-US"/>
        </w:rPr>
        <w:t xml:space="preserve"> </w:t>
      </w:r>
    </w:p>
    <w:p w14:paraId="16300C51" w14:textId="738A1BD2" w:rsidR="00EC5C7B" w:rsidRPr="001B0AAD" w:rsidRDefault="00EC5C7B" w:rsidP="004743BD">
      <w:pPr>
        <w:rPr>
          <w:rFonts w:ascii="Arial" w:hAnsi="Arial" w:cs="Arial"/>
          <w:lang w:val="en-US"/>
        </w:rPr>
      </w:pPr>
      <w:r w:rsidRPr="001B0AAD">
        <w:rPr>
          <w:rFonts w:ascii="Arial" w:hAnsi="Arial" w:cs="Arial"/>
          <w:lang w:val="en-US"/>
        </w:rPr>
        <w:t>Moreover, GRADE assessment of observational studies was performed</w:t>
      </w:r>
      <w:r w:rsidR="00CA4FB6" w:rsidRPr="001B0AAD">
        <w:rPr>
          <w:rFonts w:ascii="Arial" w:hAnsi="Arial" w:cs="Arial"/>
          <w:lang w:val="en-US"/>
        </w:rPr>
        <w:t xml:space="preserve"> (supplementary table x GRADE of observational studies)</w:t>
      </w:r>
      <w:r w:rsidRPr="001B0AAD">
        <w:rPr>
          <w:rFonts w:ascii="Arial" w:hAnsi="Arial" w:cs="Arial"/>
          <w:lang w:val="en-US"/>
        </w:rPr>
        <w:t xml:space="preserve">.  </w:t>
      </w:r>
    </w:p>
    <w:p w14:paraId="55ADF5D6" w14:textId="0C28E34F" w:rsidR="00C7668E" w:rsidRPr="001B0AAD" w:rsidRDefault="00EC5C7B" w:rsidP="004743BD">
      <w:pPr>
        <w:rPr>
          <w:rFonts w:ascii="Arial" w:eastAsia="Times New Roman" w:hAnsi="Arial" w:cs="Arial"/>
          <w:shd w:val="clear" w:color="auto" w:fill="FFFFFF"/>
          <w:lang w:val="en-US" w:eastAsia="it-IT"/>
        </w:rPr>
      </w:pPr>
      <w:r w:rsidRPr="001B0AAD">
        <w:rPr>
          <w:rFonts w:ascii="Arial" w:hAnsi="Arial" w:cs="Arial"/>
          <w:lang w:val="en-US"/>
        </w:rPr>
        <w:t>B</w:t>
      </w:r>
      <w:r w:rsidRPr="001B0AAD">
        <w:rPr>
          <w:rFonts w:ascii="Arial" w:eastAsia="Times New Roman" w:hAnsi="Arial" w:cs="Arial"/>
          <w:shd w:val="clear" w:color="auto" w:fill="FFFFFF"/>
          <w:lang w:val="en-US" w:eastAsia="it-IT"/>
        </w:rPr>
        <w:t xml:space="preserve">ased on GRADE assessment of observational studies (mostly case control), independently from significance of association, 1 was rated as moderate (Singh et al), nine were rates as low and all the remaining as very low quality. The rating was impaired mostly due to heterogeneity, unavailable </w:t>
      </w:r>
      <w:proofErr w:type="gramStart"/>
      <w:r w:rsidRPr="001B0AAD">
        <w:rPr>
          <w:rFonts w:ascii="Arial" w:eastAsia="Times New Roman" w:hAnsi="Arial" w:cs="Arial"/>
          <w:shd w:val="clear" w:color="auto" w:fill="FFFFFF"/>
          <w:lang w:val="en-US" w:eastAsia="it-IT"/>
        </w:rPr>
        <w:t>data</w:t>
      </w:r>
      <w:proofErr w:type="gramEnd"/>
      <w:r w:rsidRPr="001B0AAD">
        <w:rPr>
          <w:rFonts w:ascii="Arial" w:eastAsia="Times New Roman" w:hAnsi="Arial" w:cs="Arial"/>
          <w:shd w:val="clear" w:color="auto" w:fill="FFFFFF"/>
          <w:lang w:val="en-US" w:eastAsia="it-IT"/>
        </w:rPr>
        <w:t xml:space="preserve"> and quality assessment of original studies.</w:t>
      </w:r>
    </w:p>
    <w:p w14:paraId="0DBD01DD" w14:textId="77777777" w:rsidR="00F67DA4" w:rsidRPr="001B0AAD" w:rsidRDefault="00F67DA4" w:rsidP="004743BD">
      <w:pPr>
        <w:rPr>
          <w:lang w:val="en-US"/>
        </w:rPr>
      </w:pPr>
      <w:bookmarkStart w:id="4" w:name="_Hlk530932275"/>
      <w:r w:rsidRPr="001B0AAD">
        <w:rPr>
          <w:lang w:val="en-US"/>
        </w:rPr>
        <w:t>Evidence from meta-analyses of RCTs was assessed in terms of the significance of the summary effect, using a p-value &lt;0</w:t>
      </w:r>
      <w:r w:rsidRPr="001B0AAD">
        <w:rPr>
          <w:rFonts w:ascii="ScalaLancetPro-Bold" w:hAnsi="ScalaLancetPro-Bold" w:cs="ScalaLancetPro-Bold"/>
          <w:b/>
          <w:bCs/>
          <w:sz w:val="18"/>
          <w:szCs w:val="18"/>
          <w:lang w:val="en-US" w:eastAsia="it-IT"/>
        </w:rPr>
        <w:t>.</w:t>
      </w:r>
      <w:r w:rsidR="00C7668E" w:rsidRPr="001B0AAD">
        <w:rPr>
          <w:lang w:val="en-US"/>
        </w:rPr>
        <w:t>0</w:t>
      </w:r>
      <w:r w:rsidRPr="001B0AAD">
        <w:rPr>
          <w:lang w:val="en-US"/>
        </w:rPr>
        <w:t>5 as the threshold for statistical significance</w:t>
      </w:r>
      <w:r w:rsidR="00C7668E" w:rsidRPr="001B0AAD">
        <w:rPr>
          <w:lang w:val="en-US"/>
        </w:rPr>
        <w:t xml:space="preserve">. </w:t>
      </w:r>
      <w:r w:rsidRPr="001B0AAD">
        <w:rPr>
          <w:lang w:val="en-US"/>
        </w:rPr>
        <w:t>When the p-value for the random effect was &lt;0</w:t>
      </w:r>
      <w:r w:rsidRPr="001B0AAD">
        <w:rPr>
          <w:rFonts w:ascii="ScalaLancetPro-Bold" w:hAnsi="ScalaLancetPro-Bold" w:cs="ScalaLancetPro-Bold"/>
          <w:b/>
          <w:bCs/>
          <w:sz w:val="18"/>
          <w:szCs w:val="18"/>
          <w:lang w:val="en-US" w:eastAsia="it-IT"/>
        </w:rPr>
        <w:t>.</w:t>
      </w:r>
      <w:r w:rsidR="00C7668E" w:rsidRPr="001B0AAD">
        <w:rPr>
          <w:lang w:val="en-US"/>
        </w:rPr>
        <w:t>0</w:t>
      </w:r>
      <w:r w:rsidRPr="001B0AAD">
        <w:rPr>
          <w:lang w:val="en-US"/>
        </w:rPr>
        <w:t>5, we evaluated the evidence using the GRADE (Grading of Recommendations, Assessment, Development and Evaluation) assessment</w:t>
      </w:r>
      <w:r w:rsidR="00C7668E" w:rsidRPr="001B0AAD">
        <w:rPr>
          <w:lang w:val="en-US"/>
        </w:rPr>
        <w:t>.</w:t>
      </w:r>
      <w:r w:rsidRPr="001B0AAD">
        <w:rPr>
          <w:lang w:val="en-US"/>
        </w:rPr>
        <w:t xml:space="preserve"> </w:t>
      </w:r>
      <w:r w:rsidR="00A3681F" w:rsidRPr="001B0AAD">
        <w:rPr>
          <w:lang w:val="en-US"/>
        </w:rPr>
        <w:fldChar w:fldCharType="begin"/>
      </w:r>
      <w:r w:rsidR="00411878" w:rsidRPr="001B0AAD">
        <w:rPr>
          <w:lang w:val="en-US"/>
        </w:rPr>
        <w:instrText xml:space="preserve"> ADDIN EN.CITE &lt;EndNote&gt;&lt;Cite&gt;&lt;Author&gt;Guyatt&lt;/Author&gt;&lt;Year&gt;2008&lt;/Year&gt;&lt;RecNum&gt;4163&lt;/RecNum&gt;&lt;DisplayText&gt;(Guyatt et al., 2008)&lt;/DisplayText&gt;&lt;record&gt;&lt;rec-number&gt;4163&lt;/rec-number&gt;&lt;foreign-keys&gt;&lt;key app="EN" db-id="a20faxde8fa00qevdp8vxsdjpx0xvtas0599" timestamp="1572605491"&gt;4163&lt;/key&gt;&lt;/foreign-keys&gt;&lt;ref-type name="Journal Article"&gt;17&lt;/ref-type&gt;&lt;contributors&gt;&lt;authors&gt;&lt;author&gt;Guyatt, Gordon H.&lt;/author&gt;&lt;author&gt;Oxman, Andrew D.&lt;/author&gt;&lt;author&gt;Vist, Gunn E.&lt;/author&gt;&lt;author&gt;Kunz, Regina&lt;/author&gt;&lt;author&gt;Falck-Ytter, Yngve&lt;/author&gt;&lt;author&gt;Alonso-Coello, Pablo&lt;/author&gt;&lt;author&gt;Schünemann, Holger J.&lt;/author&gt;&lt;/authors&gt;&lt;/contributors&gt;&lt;titles&gt;&lt;title&gt;GRADE: an emerging consensus on rating quality of evidence and strength of recommendations&lt;/title&gt;&lt;secondary-title&gt;BMJ&lt;/secondary-title&gt;&lt;/titles&gt;&lt;pages&gt;924&lt;/pages&gt;&lt;volume&gt;336&lt;/volume&gt;&lt;number&gt;7650&lt;/number&gt;&lt;dates&gt;&lt;year&gt;2008&lt;/year&gt;&lt;/dates&gt;&lt;work-type&gt;10.1136/bmj.39489.470347.AD&lt;/work-type&gt;&lt;urls&gt;&lt;related-urls&gt;&lt;url&gt;http://www.bmj.com/content/336/7650/924.abstract&lt;/url&gt;&lt;/related-urls&gt;&lt;/urls&gt;&lt;/record&gt;&lt;/Cite&gt;&lt;/EndNote&gt;</w:instrText>
      </w:r>
      <w:r w:rsidR="00A3681F" w:rsidRPr="001B0AAD">
        <w:rPr>
          <w:lang w:val="en-US"/>
        </w:rPr>
        <w:fldChar w:fldCharType="separate"/>
      </w:r>
      <w:r w:rsidR="00411878" w:rsidRPr="001B0AAD">
        <w:rPr>
          <w:noProof/>
          <w:lang w:val="en-US"/>
        </w:rPr>
        <w:t>(</w:t>
      </w:r>
      <w:hyperlink w:anchor="_ENREF_20" w:tooltip="Guyatt, 2008 #4163" w:history="1">
        <w:r w:rsidR="00CD21D9" w:rsidRPr="001B0AAD">
          <w:rPr>
            <w:noProof/>
            <w:lang w:val="en-US"/>
          </w:rPr>
          <w:t>Guyatt et al., 2008</w:t>
        </w:r>
      </w:hyperlink>
      <w:r w:rsidR="00411878" w:rsidRPr="001B0AAD">
        <w:rPr>
          <w:noProof/>
          <w:lang w:val="en-US"/>
        </w:rPr>
        <w:t>)</w:t>
      </w:r>
      <w:r w:rsidR="00A3681F" w:rsidRPr="001B0AAD">
        <w:rPr>
          <w:lang w:val="en-US"/>
        </w:rPr>
        <w:fldChar w:fldCharType="end"/>
      </w:r>
      <w:r w:rsidRPr="001B0AAD">
        <w:rPr>
          <w:lang w:val="en-US"/>
        </w:rPr>
        <w:t xml:space="preserve"> We also </w:t>
      </w:r>
      <w:r w:rsidR="00C7668E" w:rsidRPr="001B0AAD">
        <w:rPr>
          <w:lang w:val="en-US"/>
        </w:rPr>
        <w:t>reported</w:t>
      </w:r>
      <w:r w:rsidRPr="001B0AAD">
        <w:rPr>
          <w:lang w:val="en-US"/>
        </w:rPr>
        <w:t xml:space="preserve">  95% PIs (excluding the null or not), the presence of large heterogeneity (I</w:t>
      </w:r>
      <w:r w:rsidRPr="001B0AAD">
        <w:rPr>
          <w:vertAlign w:val="superscript"/>
          <w:lang w:val="en-US"/>
        </w:rPr>
        <w:t>2</w:t>
      </w:r>
      <w:r w:rsidRPr="001B0AAD">
        <w:rPr>
          <w:lang w:val="en-US"/>
        </w:rPr>
        <w:t xml:space="preserve"> &gt;50%), small study effects (P&gt;0</w:t>
      </w:r>
      <w:r w:rsidRPr="001B0AAD">
        <w:rPr>
          <w:rFonts w:ascii="ScalaLancetPro-Bold" w:hAnsi="ScalaLancetPro-Bold" w:cs="ScalaLancetPro-Bold"/>
          <w:b/>
          <w:bCs/>
          <w:sz w:val="18"/>
          <w:szCs w:val="18"/>
          <w:lang w:val="en-US" w:eastAsia="it-IT"/>
        </w:rPr>
        <w:t>.</w:t>
      </w:r>
      <w:r w:rsidRPr="001B0AAD">
        <w:rPr>
          <w:lang w:val="en-US"/>
        </w:rPr>
        <w:t>10), and excess significance (P&gt;0</w:t>
      </w:r>
      <w:r w:rsidRPr="001B0AAD">
        <w:rPr>
          <w:rFonts w:ascii="ScalaLancetPro-Bold" w:hAnsi="ScalaLancetPro-Bold" w:cs="ScalaLancetPro-Bold"/>
          <w:b/>
          <w:bCs/>
          <w:sz w:val="18"/>
          <w:szCs w:val="18"/>
          <w:lang w:val="en-US" w:eastAsia="it-IT"/>
        </w:rPr>
        <w:t>.</w:t>
      </w:r>
      <w:r w:rsidRPr="001B0AAD">
        <w:rPr>
          <w:lang w:val="en-US"/>
        </w:rPr>
        <w:t xml:space="preserve">10) as possible indicators of </w:t>
      </w:r>
      <w:r w:rsidR="00C7668E" w:rsidRPr="001B0AAD">
        <w:rPr>
          <w:lang w:val="en-US"/>
        </w:rPr>
        <w:t xml:space="preserve">quality of </w:t>
      </w:r>
      <w:r w:rsidRPr="001B0AAD">
        <w:rPr>
          <w:lang w:val="en-US"/>
        </w:rPr>
        <w:t xml:space="preserve"> the available evidence. </w:t>
      </w:r>
      <w:bookmarkEnd w:id="4"/>
      <w:r w:rsidRPr="001B0AAD">
        <w:rPr>
          <w:b/>
          <w:lang w:val="en-US"/>
        </w:rPr>
        <w:br w:type="page"/>
      </w:r>
    </w:p>
    <w:p w14:paraId="26FD3D13" w14:textId="77777777" w:rsidR="00F67DA4" w:rsidRPr="001B0AAD" w:rsidRDefault="00F67DA4" w:rsidP="004743BD">
      <w:pPr>
        <w:pStyle w:val="Heading1"/>
        <w:rPr>
          <w:lang w:val="en-US"/>
        </w:rPr>
      </w:pPr>
      <w:r w:rsidRPr="001B0AAD">
        <w:rPr>
          <w:lang w:val="en-US"/>
        </w:rPr>
        <w:lastRenderedPageBreak/>
        <w:t>RESULTS</w:t>
      </w:r>
    </w:p>
    <w:p w14:paraId="5C1CC7CF" w14:textId="77777777" w:rsidR="00F67DA4" w:rsidRPr="001B0AAD" w:rsidRDefault="00F67DA4" w:rsidP="004743BD">
      <w:pPr>
        <w:pStyle w:val="Heading2"/>
        <w:rPr>
          <w:lang w:val="en-US"/>
        </w:rPr>
      </w:pPr>
      <w:r w:rsidRPr="001B0AAD">
        <w:rPr>
          <w:lang w:val="en-US"/>
        </w:rPr>
        <w:t>Literature review</w:t>
      </w:r>
    </w:p>
    <w:p w14:paraId="572A3C18" w14:textId="462CC844" w:rsidR="00F67DA4" w:rsidRPr="001B0AAD" w:rsidRDefault="00A957ED" w:rsidP="001156BB">
      <w:pPr>
        <w:spacing w:after="0"/>
        <w:jc w:val="both"/>
        <w:rPr>
          <w:szCs w:val="24"/>
          <w:lang w:val="en-GB"/>
        </w:rPr>
      </w:pPr>
      <w:r w:rsidRPr="001B0AAD">
        <w:rPr>
          <w:szCs w:val="24"/>
          <w:lang w:val="en-US"/>
        </w:rPr>
        <w:t>The initial search y</w:t>
      </w:r>
      <w:r w:rsidR="00976545" w:rsidRPr="001B0AAD">
        <w:rPr>
          <w:szCs w:val="24"/>
          <w:lang w:val="en-US"/>
        </w:rPr>
        <w:t>i</w:t>
      </w:r>
      <w:r w:rsidRPr="001B0AAD">
        <w:rPr>
          <w:szCs w:val="24"/>
          <w:lang w:val="en-US"/>
        </w:rPr>
        <w:t>elded 3</w:t>
      </w:r>
      <w:r w:rsidR="00B7762A" w:rsidRPr="001B0AAD">
        <w:rPr>
          <w:szCs w:val="24"/>
          <w:lang w:val="en-US"/>
        </w:rPr>
        <w:t>1</w:t>
      </w:r>
      <w:r w:rsidRPr="001B0AAD">
        <w:rPr>
          <w:szCs w:val="24"/>
          <w:lang w:val="en-US"/>
        </w:rPr>
        <w:t>3 articles. After duplicates (</w:t>
      </w:r>
      <w:r w:rsidR="00C80FCA" w:rsidRPr="001B0AAD">
        <w:rPr>
          <w:szCs w:val="24"/>
          <w:lang w:val="en-US"/>
        </w:rPr>
        <w:t>6</w:t>
      </w:r>
      <w:r w:rsidRPr="001B0AAD">
        <w:rPr>
          <w:szCs w:val="24"/>
          <w:lang w:val="en-US"/>
        </w:rPr>
        <w:t>1) were removed</w:t>
      </w:r>
      <w:r w:rsidR="00731509" w:rsidRPr="001B0AAD">
        <w:rPr>
          <w:szCs w:val="24"/>
          <w:lang w:val="en-US"/>
        </w:rPr>
        <w:t>,</w:t>
      </w:r>
      <w:r w:rsidRPr="001B0AAD">
        <w:rPr>
          <w:szCs w:val="24"/>
          <w:lang w:val="en-US"/>
        </w:rPr>
        <w:t xml:space="preserve"> we started our selection and evaluated 2</w:t>
      </w:r>
      <w:r w:rsidR="00B7762A" w:rsidRPr="001B0AAD">
        <w:rPr>
          <w:szCs w:val="24"/>
          <w:lang w:val="en-US"/>
        </w:rPr>
        <w:t>5</w:t>
      </w:r>
      <w:r w:rsidRPr="001B0AAD">
        <w:rPr>
          <w:szCs w:val="24"/>
          <w:lang w:val="en-US"/>
        </w:rPr>
        <w:t xml:space="preserve">2 papers. Only </w:t>
      </w:r>
      <w:r w:rsidR="00C80FCA" w:rsidRPr="001B0AAD">
        <w:rPr>
          <w:szCs w:val="24"/>
          <w:lang w:val="en-US"/>
        </w:rPr>
        <w:t>62</w:t>
      </w:r>
      <w:r w:rsidRPr="001B0AAD">
        <w:rPr>
          <w:szCs w:val="24"/>
          <w:lang w:val="en-US"/>
        </w:rPr>
        <w:t xml:space="preserve"> paper</w:t>
      </w:r>
      <w:r w:rsidR="00ED2464" w:rsidRPr="001B0AAD">
        <w:rPr>
          <w:szCs w:val="24"/>
          <w:lang w:val="en-US"/>
        </w:rPr>
        <w:t>s</w:t>
      </w:r>
      <w:r w:rsidRPr="001B0AAD">
        <w:rPr>
          <w:szCs w:val="24"/>
          <w:lang w:val="en-US"/>
        </w:rPr>
        <w:t xml:space="preserve"> were eligible for full text screening.</w:t>
      </w:r>
      <w:r w:rsidR="00A71908" w:rsidRPr="001B0AAD">
        <w:rPr>
          <w:szCs w:val="24"/>
          <w:lang w:val="en-US"/>
        </w:rPr>
        <w:t xml:space="preserve"> </w:t>
      </w:r>
      <w:r w:rsidR="00194792" w:rsidRPr="001B0AAD">
        <w:rPr>
          <w:szCs w:val="24"/>
          <w:lang w:val="en-US"/>
        </w:rPr>
        <w:t>As reported in the PRISMA flow-chart (</w:t>
      </w:r>
      <w:r w:rsidR="00194792" w:rsidRPr="001B0AAD">
        <w:rPr>
          <w:b/>
          <w:szCs w:val="24"/>
          <w:lang w:val="en-US"/>
        </w:rPr>
        <w:t>Figure 1</w:t>
      </w:r>
      <w:r w:rsidR="00194792" w:rsidRPr="001B0AAD">
        <w:rPr>
          <w:szCs w:val="24"/>
          <w:lang w:val="en-US"/>
        </w:rPr>
        <w:t>)</w:t>
      </w:r>
      <w:r w:rsidR="00F67DA4" w:rsidRPr="001B0AAD">
        <w:rPr>
          <w:szCs w:val="24"/>
          <w:lang w:val="en-US"/>
        </w:rPr>
        <w:t>, we identified</w:t>
      </w:r>
      <w:r w:rsidRPr="001B0AAD">
        <w:rPr>
          <w:szCs w:val="24"/>
          <w:lang w:val="en-US"/>
        </w:rPr>
        <w:t xml:space="preserve"> </w:t>
      </w:r>
      <w:r w:rsidR="00646C4D" w:rsidRPr="001B0AAD">
        <w:rPr>
          <w:szCs w:val="24"/>
          <w:lang w:val="en-US"/>
        </w:rPr>
        <w:t>6</w:t>
      </w:r>
      <w:r w:rsidR="00B572CF" w:rsidRPr="001B0AAD">
        <w:rPr>
          <w:szCs w:val="24"/>
          <w:lang w:val="en-US"/>
        </w:rPr>
        <w:t xml:space="preserve"> </w:t>
      </w:r>
      <w:r w:rsidR="00763197" w:rsidRPr="001B0AAD">
        <w:rPr>
          <w:szCs w:val="24"/>
          <w:lang w:val="en-US"/>
        </w:rPr>
        <w:t>meta-analyses</w:t>
      </w:r>
      <w:r w:rsidR="00194792" w:rsidRPr="001B0AAD">
        <w:rPr>
          <w:szCs w:val="24"/>
          <w:lang w:val="en-US"/>
        </w:rPr>
        <w:t xml:space="preserve"> </w:t>
      </w:r>
      <w:r w:rsidR="00932400" w:rsidRPr="001B0AAD">
        <w:rPr>
          <w:szCs w:val="24"/>
          <w:lang w:val="en-US"/>
        </w:rPr>
        <w:t xml:space="preserve">as </w:t>
      </w:r>
      <w:r w:rsidR="006759DB" w:rsidRPr="001B0AAD">
        <w:rPr>
          <w:szCs w:val="24"/>
          <w:lang w:val="en-US"/>
        </w:rPr>
        <w:t>eligible</w:t>
      </w:r>
      <w:r w:rsidR="00D41ED4" w:rsidRPr="001B0AAD">
        <w:rPr>
          <w:szCs w:val="24"/>
          <w:lang w:val="en-US"/>
        </w:rPr>
        <w:t xml:space="preserve"> </w:t>
      </w:r>
      <w:r w:rsidR="00A3681F" w:rsidRPr="001B0AAD">
        <w:rPr>
          <w:szCs w:val="24"/>
          <w:lang w:val="en-US"/>
        </w:rPr>
        <w:fldChar w:fldCharType="begin">
          <w:fldData xml:space="preserve">PEVuZE5vdGU+PENpdGU+PEF1dGhvcj5XYW5nPC9BdXRob3I+PFllYXI+MjAyMDwvWWVhcj48UmVj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</w:fldData>
        </w:fldChar>
      </w:r>
      <w:r w:rsidR="00411878" w:rsidRPr="001B0AAD">
        <w:rPr>
          <w:szCs w:val="24"/>
          <w:lang w:val="en-US"/>
        </w:rPr>
        <w:instrText xml:space="preserve"> ADDIN EN.CITE </w:instrText>
      </w:r>
      <w:r w:rsidR="00A3681F" w:rsidRPr="001B0AAD">
        <w:rPr>
          <w:szCs w:val="24"/>
          <w:lang w:val="en-US"/>
        </w:rPr>
        <w:fldChar w:fldCharType="begin">
          <w:fldData xml:space="preserve">PEVuZE5vdGU+PENpdGU+PEF1dGhvcj5XYW5nPC9BdXRob3I+PFllYXI+MjAyMDwvWWVhcj48UmVj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</w:fldData>
        </w:fldChar>
      </w:r>
      <w:r w:rsidR="00411878" w:rsidRPr="001B0AAD">
        <w:rPr>
          <w:szCs w:val="24"/>
          <w:lang w:val="en-US"/>
        </w:rPr>
        <w:instrText xml:space="preserve"> ADDIN EN.CITE.DATA </w:instrText>
      </w:r>
      <w:r w:rsidR="00A3681F" w:rsidRPr="001B0AAD">
        <w:rPr>
          <w:szCs w:val="24"/>
          <w:lang w:val="en-US"/>
        </w:rPr>
      </w:r>
      <w:r w:rsidR="00A3681F" w:rsidRPr="001B0AAD">
        <w:rPr>
          <w:szCs w:val="24"/>
          <w:lang w:val="en-US"/>
        </w:rPr>
        <w:fldChar w:fldCharType="end"/>
      </w:r>
      <w:r w:rsidR="00A3681F" w:rsidRPr="001B0AAD">
        <w:rPr>
          <w:szCs w:val="24"/>
          <w:lang w:val="en-US"/>
        </w:rPr>
      </w:r>
      <w:r w:rsidR="00A3681F" w:rsidRPr="001B0AAD">
        <w:rPr>
          <w:szCs w:val="24"/>
          <w:lang w:val="en-US"/>
        </w:rPr>
        <w:fldChar w:fldCharType="separate"/>
      </w:r>
      <w:r w:rsidR="00411878" w:rsidRPr="001B0AAD">
        <w:rPr>
          <w:noProof/>
          <w:szCs w:val="24"/>
          <w:lang w:val="en-US"/>
        </w:rPr>
        <w:t>(</w:t>
      </w:r>
      <w:hyperlink w:anchor="_ENREF_54" w:tooltip="Suarez-Almazor, 2000 #27" w:history="1">
        <w:r w:rsidR="00CD21D9" w:rsidRPr="001B0AAD">
          <w:rPr>
            <w:noProof/>
            <w:szCs w:val="24"/>
            <w:lang w:val="en-US"/>
          </w:rPr>
          <w:t>Suarez-Almazor et al., 2000</w:t>
        </w:r>
      </w:hyperlink>
      <w:r w:rsidR="00411878" w:rsidRPr="001B0AAD">
        <w:rPr>
          <w:noProof/>
          <w:szCs w:val="24"/>
          <w:lang w:val="en-US"/>
        </w:rPr>
        <w:t>;</w:t>
      </w:r>
      <w:hyperlink w:anchor="_ENREF_32" w:tooltip="Kaplan, 2016 #29" w:history="1">
        <w:r w:rsidR="00CD21D9" w:rsidRPr="001B0AAD">
          <w:rPr>
            <w:noProof/>
            <w:szCs w:val="24"/>
            <w:lang w:val="en-US"/>
          </w:rPr>
          <w:t>Kaplan et al., 2016</w:t>
        </w:r>
      </w:hyperlink>
      <w:r w:rsidR="00411878" w:rsidRPr="001B0AAD">
        <w:rPr>
          <w:noProof/>
          <w:szCs w:val="24"/>
          <w:lang w:val="en-US"/>
        </w:rPr>
        <w:t>;</w:t>
      </w:r>
      <w:hyperlink w:anchor="_ENREF_19" w:tooltip="Guillotin, 2018 #31" w:history="1">
        <w:r w:rsidR="00CD21D9" w:rsidRPr="001B0AAD">
          <w:rPr>
            <w:noProof/>
            <w:szCs w:val="24"/>
            <w:lang w:val="en-US"/>
          </w:rPr>
          <w:t>Guillotin et al., 2018</w:t>
        </w:r>
      </w:hyperlink>
      <w:r w:rsidR="00411878" w:rsidRPr="001B0AAD">
        <w:rPr>
          <w:noProof/>
          <w:szCs w:val="24"/>
          <w:lang w:val="en-US"/>
        </w:rPr>
        <w:t>;</w:t>
      </w:r>
      <w:hyperlink w:anchor="_ENREF_37" w:tooltip="Liu, 2018 #32" w:history="1">
        <w:r w:rsidR="00CD21D9" w:rsidRPr="001B0AAD">
          <w:rPr>
            <w:noProof/>
            <w:szCs w:val="24"/>
            <w:lang w:val="en-US"/>
          </w:rPr>
          <w:t>Liu et al., 2018</w:t>
        </w:r>
      </w:hyperlink>
      <w:r w:rsidR="00411878" w:rsidRPr="001B0AAD">
        <w:rPr>
          <w:noProof/>
          <w:szCs w:val="24"/>
          <w:lang w:val="en-US"/>
        </w:rPr>
        <w:t>;</w:t>
      </w:r>
      <w:hyperlink w:anchor="_ENREF_44" w:tooltip="Rempenault, 2018 #30" w:history="1">
        <w:r w:rsidR="00CD21D9" w:rsidRPr="001B0AAD">
          <w:rPr>
            <w:noProof/>
            <w:szCs w:val="24"/>
            <w:lang w:val="en-US"/>
          </w:rPr>
          <w:t>Rempenault et al., 2018</w:t>
        </w:r>
      </w:hyperlink>
      <w:r w:rsidR="00411878" w:rsidRPr="001B0AAD">
        <w:rPr>
          <w:noProof/>
          <w:szCs w:val="24"/>
          <w:lang w:val="en-US"/>
        </w:rPr>
        <w:t>;</w:t>
      </w:r>
      <w:hyperlink w:anchor="_ENREF_59" w:tooltip="Wang, 2020 #26" w:history="1">
        <w:r w:rsidR="00C80FCA" w:rsidRPr="001B0AAD">
          <w:rPr>
            <w:noProof/>
            <w:szCs w:val="24"/>
            <w:lang w:val="en-US"/>
          </w:rPr>
          <w:t>Singh</w:t>
        </w:r>
      </w:hyperlink>
      <w:r w:rsidR="00C80FCA" w:rsidRPr="001B0AAD">
        <w:rPr>
          <w:noProof/>
          <w:szCs w:val="24"/>
          <w:lang w:val="en-US"/>
        </w:rPr>
        <w:t xml:space="preserve"> et al, 2020</w:t>
      </w:r>
      <w:r w:rsidR="00411878" w:rsidRPr="001B0AAD">
        <w:rPr>
          <w:noProof/>
          <w:szCs w:val="24"/>
          <w:lang w:val="en-US"/>
        </w:rPr>
        <w:t>)</w:t>
      </w:r>
      <w:r w:rsidR="00A3681F" w:rsidRPr="001B0AAD">
        <w:rPr>
          <w:szCs w:val="24"/>
          <w:lang w:val="en-US"/>
        </w:rPr>
        <w:fldChar w:fldCharType="end"/>
      </w:r>
      <w:r w:rsidR="006759DB" w:rsidRPr="001B0AAD">
        <w:rPr>
          <w:szCs w:val="24"/>
          <w:lang w:val="en-US"/>
        </w:rPr>
        <w:t xml:space="preserve">. </w:t>
      </w:r>
    </w:p>
    <w:p w14:paraId="0A505424" w14:textId="77777777" w:rsidR="00F67DA4" w:rsidRPr="001B0AAD" w:rsidRDefault="00F67DA4" w:rsidP="001156BB">
      <w:pPr>
        <w:spacing w:after="0"/>
        <w:jc w:val="both"/>
        <w:rPr>
          <w:szCs w:val="24"/>
          <w:lang w:val="en-GB"/>
        </w:rPr>
      </w:pPr>
    </w:p>
    <w:p w14:paraId="46B8A060" w14:textId="77777777" w:rsidR="00F67DA4" w:rsidRPr="001B0AAD" w:rsidRDefault="00F67DA4" w:rsidP="004743BD">
      <w:pPr>
        <w:pStyle w:val="Heading2"/>
        <w:rPr>
          <w:lang w:val="en-US"/>
        </w:rPr>
      </w:pPr>
      <w:r w:rsidRPr="001B0AAD">
        <w:rPr>
          <w:lang w:val="en-US"/>
        </w:rPr>
        <w:t>Meta-analyses of observational studies</w:t>
      </w:r>
    </w:p>
    <w:p w14:paraId="33ED5EAA" w14:textId="77777777" w:rsidR="00F67DA4" w:rsidRPr="001B0AAD" w:rsidRDefault="008752AF" w:rsidP="004743BD">
      <w:pPr>
        <w:rPr>
          <w:lang w:val="en-US"/>
        </w:rPr>
      </w:pPr>
      <w:r w:rsidRPr="001B0AAD">
        <w:rPr>
          <w:lang w:val="en-US"/>
        </w:rPr>
        <w:t xml:space="preserve">As shown in </w:t>
      </w:r>
      <w:r w:rsidRPr="001B0AAD">
        <w:rPr>
          <w:b/>
          <w:lang w:val="en-US"/>
        </w:rPr>
        <w:t>Table 1</w:t>
      </w:r>
      <w:r w:rsidRPr="001B0AAD">
        <w:rPr>
          <w:lang w:val="en-US"/>
        </w:rPr>
        <w:t>, the meta-analyses of the observational studies included 1</w:t>
      </w:r>
      <w:r w:rsidR="00984626" w:rsidRPr="001B0AAD">
        <w:rPr>
          <w:lang w:val="en-US"/>
        </w:rPr>
        <w:t>7</w:t>
      </w:r>
      <w:r w:rsidRPr="001B0AAD">
        <w:rPr>
          <w:lang w:val="en-US"/>
        </w:rPr>
        <w:t xml:space="preserve"> outcomes. </w:t>
      </w:r>
      <w:r w:rsidR="00822F36" w:rsidRPr="001B0AAD">
        <w:rPr>
          <w:lang w:val="en-US"/>
        </w:rPr>
        <w:t>T</w:t>
      </w:r>
      <w:r w:rsidRPr="001B0AAD">
        <w:rPr>
          <w:lang w:val="en-US"/>
        </w:rPr>
        <w:t xml:space="preserve">wo outcomes included </w:t>
      </w:r>
      <w:r w:rsidR="001F27E0" w:rsidRPr="001B0AAD">
        <w:rPr>
          <w:lang w:val="en-US"/>
        </w:rPr>
        <w:t>HCQ</w:t>
      </w:r>
      <w:r w:rsidR="00E756D5" w:rsidRPr="001B0AAD">
        <w:rPr>
          <w:lang w:val="en-US"/>
        </w:rPr>
        <w:t>/CQ</w:t>
      </w:r>
      <w:r w:rsidRPr="001B0AAD">
        <w:rPr>
          <w:lang w:val="en-US"/>
        </w:rPr>
        <w:t>, whilst the other 1</w:t>
      </w:r>
      <w:r w:rsidR="00984626" w:rsidRPr="001B0AAD">
        <w:rPr>
          <w:lang w:val="en-US"/>
        </w:rPr>
        <w:t>5</w:t>
      </w:r>
      <w:r w:rsidRPr="001B0AAD">
        <w:rPr>
          <w:lang w:val="en-US"/>
        </w:rPr>
        <w:t xml:space="preserve"> included only HCQ. </w:t>
      </w:r>
      <w:r w:rsidR="00984626" w:rsidRPr="001B0AAD">
        <w:rPr>
          <w:lang w:val="en-US"/>
        </w:rPr>
        <w:t>Most (16/17) of</w:t>
      </w:r>
      <w:r w:rsidRPr="001B0AAD">
        <w:rPr>
          <w:lang w:val="en-US"/>
        </w:rPr>
        <w:t xml:space="preserve"> the outcomes included people with different autoimmune diseases, including those in pregnancy (n=10 outcomes). </w:t>
      </w:r>
      <w:proofErr w:type="gramStart"/>
      <w:r w:rsidRPr="001B0AAD">
        <w:rPr>
          <w:lang w:val="en-US"/>
        </w:rPr>
        <w:t xml:space="preserve">As </w:t>
      </w:r>
      <w:r w:rsidR="00822F36" w:rsidRPr="001B0AAD">
        <w:rPr>
          <w:lang w:val="en-US"/>
        </w:rPr>
        <w:t xml:space="preserve">a </w:t>
      </w:r>
      <w:r w:rsidRPr="001B0AAD">
        <w:rPr>
          <w:lang w:val="en-US"/>
        </w:rPr>
        <w:t>consequence</w:t>
      </w:r>
      <w:proofErr w:type="gramEnd"/>
      <w:r w:rsidRPr="001B0AAD">
        <w:rPr>
          <w:lang w:val="en-US"/>
        </w:rPr>
        <w:t>, the obstetrical outcomes were the most frequent</w:t>
      </w:r>
      <w:r w:rsidR="00822F36" w:rsidRPr="001B0AAD">
        <w:rPr>
          <w:lang w:val="en-US"/>
        </w:rPr>
        <w:t>ly</w:t>
      </w:r>
      <w:r w:rsidRPr="001B0AAD">
        <w:rPr>
          <w:lang w:val="en-US"/>
        </w:rPr>
        <w:t xml:space="preserve"> included.</w:t>
      </w:r>
      <w:r w:rsidR="00CB711D" w:rsidRPr="001B0AAD">
        <w:rPr>
          <w:lang w:val="en-US"/>
        </w:rPr>
        <w:t xml:space="preserve"> One last outcome was mortality in people with COVID-19. </w:t>
      </w:r>
      <w:r w:rsidRPr="001B0AAD">
        <w:rPr>
          <w:lang w:val="en-US"/>
        </w:rPr>
        <w:t>The median number of studies included was 5 (range: 2-10), the median number of events was 9</w:t>
      </w:r>
      <w:r w:rsidR="006868ED" w:rsidRPr="001B0AAD">
        <w:rPr>
          <w:lang w:val="en-US"/>
        </w:rPr>
        <w:t>3</w:t>
      </w:r>
      <w:r w:rsidRPr="001B0AAD">
        <w:rPr>
          <w:lang w:val="en-US"/>
        </w:rPr>
        <w:t xml:space="preserve"> (range: </w:t>
      </w:r>
      <w:r w:rsidR="00984626" w:rsidRPr="001B0AAD">
        <w:rPr>
          <w:lang w:val="en-US"/>
        </w:rPr>
        <w:t>4</w:t>
      </w:r>
      <w:r w:rsidRPr="001B0AAD">
        <w:rPr>
          <w:lang w:val="en-US"/>
        </w:rPr>
        <w:t>-273) and the median sample size was 2,</w:t>
      </w:r>
      <w:r w:rsidR="006868ED" w:rsidRPr="001B0AAD">
        <w:rPr>
          <w:lang w:val="en-US"/>
        </w:rPr>
        <w:t>311</w:t>
      </w:r>
      <w:r w:rsidRPr="001B0AAD">
        <w:rPr>
          <w:lang w:val="en-US"/>
        </w:rPr>
        <w:t xml:space="preserve"> (range: 252-16,885). </w:t>
      </w:r>
    </w:p>
    <w:p w14:paraId="345566CA" w14:textId="77777777" w:rsidR="008752AF" w:rsidRPr="001B0AAD" w:rsidRDefault="008752AF" w:rsidP="004743BD">
      <w:pPr>
        <w:rPr>
          <w:szCs w:val="24"/>
          <w:lang w:val="en-US"/>
        </w:rPr>
      </w:pPr>
    </w:p>
    <w:p w14:paraId="4B5534B7" w14:textId="60A3A441" w:rsidR="008752AF" w:rsidRPr="001B0AAD" w:rsidRDefault="008752AF" w:rsidP="004743BD">
      <w:pPr>
        <w:rPr>
          <w:szCs w:val="24"/>
          <w:lang w:val="en-US"/>
        </w:rPr>
      </w:pPr>
      <w:r w:rsidRPr="001B0AAD">
        <w:rPr>
          <w:szCs w:val="24"/>
          <w:lang w:val="en-US"/>
        </w:rPr>
        <w:t xml:space="preserve">Only four outcomes reported a high heterogeneity, with an </w:t>
      </w:r>
      <w:r w:rsidRPr="001B0AAD">
        <w:rPr>
          <w:i/>
          <w:iCs/>
          <w:szCs w:val="24"/>
          <w:lang w:val="en-US"/>
        </w:rPr>
        <w:t>I</w:t>
      </w:r>
      <w:r w:rsidRPr="001B0AAD">
        <w:rPr>
          <w:i/>
          <w:iCs/>
          <w:szCs w:val="24"/>
          <w:vertAlign w:val="superscript"/>
          <w:lang w:val="en-US"/>
        </w:rPr>
        <w:t>2</w:t>
      </w:r>
      <w:r w:rsidRPr="001B0AAD">
        <w:rPr>
          <w:szCs w:val="24"/>
          <w:lang w:val="en-US"/>
        </w:rPr>
        <w:t xml:space="preserve"> between 50 and 75%. The small-study effect was present in 2/1</w:t>
      </w:r>
      <w:r w:rsidR="00833160" w:rsidRPr="001B0AAD">
        <w:rPr>
          <w:szCs w:val="24"/>
          <w:lang w:val="en-US"/>
        </w:rPr>
        <w:t>7</w:t>
      </w:r>
      <w:r w:rsidRPr="001B0AAD">
        <w:rPr>
          <w:szCs w:val="24"/>
          <w:lang w:val="en-US"/>
        </w:rPr>
        <w:t xml:space="preserve"> </w:t>
      </w:r>
      <w:r w:rsidR="005B2B5E" w:rsidRPr="001B0AAD">
        <w:rPr>
          <w:szCs w:val="24"/>
          <w:lang w:val="en-US"/>
        </w:rPr>
        <w:t xml:space="preserve">of the </w:t>
      </w:r>
      <w:r w:rsidRPr="001B0AAD">
        <w:rPr>
          <w:szCs w:val="24"/>
          <w:lang w:val="en-US"/>
        </w:rPr>
        <w:t>outcomes included, whilst no outcome presented excess significance bias. Four outcomes</w:t>
      </w:r>
      <w:r w:rsidR="000B1686" w:rsidRPr="001B0AAD">
        <w:rPr>
          <w:szCs w:val="24"/>
          <w:lang w:val="en-US"/>
        </w:rPr>
        <w:t xml:space="preserve"> out of</w:t>
      </w:r>
      <w:r w:rsidRPr="001B0AAD">
        <w:rPr>
          <w:szCs w:val="24"/>
          <w:lang w:val="en-US"/>
        </w:rPr>
        <w:t xml:space="preserve"> 1</w:t>
      </w:r>
      <w:r w:rsidR="00833160" w:rsidRPr="001B0AAD">
        <w:rPr>
          <w:szCs w:val="24"/>
          <w:lang w:val="en-US"/>
        </w:rPr>
        <w:t>7</w:t>
      </w:r>
      <w:r w:rsidRPr="001B0AAD">
        <w:rPr>
          <w:szCs w:val="24"/>
          <w:lang w:val="en-US"/>
        </w:rPr>
        <w:t xml:space="preserve"> presented the largest study in terms of participants </w:t>
      </w:r>
      <w:r w:rsidR="007C5406" w:rsidRPr="001B0AAD">
        <w:rPr>
          <w:szCs w:val="24"/>
          <w:lang w:val="en-US"/>
        </w:rPr>
        <w:t xml:space="preserve">statistically significant (p&lt;0.05). No one of the outcomes included had the 95% PIs excluding the null. </w:t>
      </w:r>
    </w:p>
    <w:p w14:paraId="1ED42873" w14:textId="77777777" w:rsidR="007C5406" w:rsidRPr="001B0AAD" w:rsidRDefault="007C5406" w:rsidP="004743BD">
      <w:pPr>
        <w:rPr>
          <w:szCs w:val="24"/>
          <w:lang w:val="en-US"/>
        </w:rPr>
      </w:pPr>
    </w:p>
    <w:p w14:paraId="1640354F" w14:textId="2C5CE398" w:rsidR="004743BD" w:rsidRPr="004743BD" w:rsidRDefault="007C5406" w:rsidP="004743BD">
      <w:pPr>
        <w:rPr>
          <w:szCs w:val="24"/>
          <w:lang w:val="en-US"/>
        </w:rPr>
      </w:pPr>
      <w:r w:rsidRPr="001B0AAD">
        <w:rPr>
          <w:szCs w:val="24"/>
          <w:lang w:val="en-US"/>
        </w:rPr>
        <w:lastRenderedPageBreak/>
        <w:t xml:space="preserve">Using the criteria mentioned before, </w:t>
      </w:r>
      <w:r w:rsidR="00CB711D" w:rsidRPr="001B0AAD">
        <w:rPr>
          <w:szCs w:val="24"/>
          <w:lang w:val="en-US"/>
        </w:rPr>
        <w:t>7</w:t>
      </w:r>
      <w:r w:rsidRPr="001B0AAD">
        <w:rPr>
          <w:szCs w:val="24"/>
          <w:lang w:val="en-US"/>
        </w:rPr>
        <w:t>/1</w:t>
      </w:r>
      <w:r w:rsidR="00833160" w:rsidRPr="001B0AAD">
        <w:rPr>
          <w:szCs w:val="24"/>
          <w:lang w:val="en-US"/>
        </w:rPr>
        <w:t>7</w:t>
      </w:r>
      <w:r w:rsidRPr="001B0AAD">
        <w:rPr>
          <w:szCs w:val="24"/>
          <w:lang w:val="en-US"/>
        </w:rPr>
        <w:t xml:space="preserve"> outcomes reported a </w:t>
      </w:r>
      <w:r w:rsidR="00220016" w:rsidRPr="001B0AAD">
        <w:rPr>
          <w:szCs w:val="24"/>
          <w:lang w:val="en-US"/>
        </w:rPr>
        <w:t xml:space="preserve">statistically significant </w:t>
      </w:r>
      <w:r w:rsidRPr="001B0AAD">
        <w:rPr>
          <w:szCs w:val="24"/>
          <w:lang w:val="en-US"/>
        </w:rPr>
        <w:t xml:space="preserve">effect size (p&lt;0.05) and were all rated as weak. </w:t>
      </w:r>
      <w:r w:rsidR="00CB711D" w:rsidRPr="001B0AAD">
        <w:rPr>
          <w:szCs w:val="24"/>
          <w:lang w:val="en-US"/>
        </w:rPr>
        <w:t xml:space="preserve">One outcome reported a higher risk of death in people with COVID-19. </w:t>
      </w:r>
      <w:r w:rsidRPr="001B0AAD">
        <w:rPr>
          <w:szCs w:val="24"/>
          <w:lang w:val="en-US"/>
        </w:rPr>
        <w:t xml:space="preserve">Three outcomes reported a lower incidence of CVD in autoimmune diseases, one </w:t>
      </w:r>
      <w:r w:rsidR="00822F36" w:rsidRPr="001B0AAD">
        <w:rPr>
          <w:szCs w:val="24"/>
          <w:lang w:val="en-US"/>
        </w:rPr>
        <w:t xml:space="preserve">outcome showed </w:t>
      </w:r>
      <w:r w:rsidRPr="001B0AAD">
        <w:rPr>
          <w:szCs w:val="24"/>
          <w:lang w:val="en-US"/>
        </w:rPr>
        <w:t>a lower incidence of type 2 diabetes in rheumatoid arthritis and two outcomes revealed a higher rate of spontaneous abortion in women with autoimmune rheumatologic conditions</w:t>
      </w:r>
      <w:r w:rsidR="00A375A6" w:rsidRPr="001B0AAD">
        <w:rPr>
          <w:szCs w:val="24"/>
          <w:lang w:val="en-US"/>
        </w:rPr>
        <w:t xml:space="preserve">. </w:t>
      </w:r>
      <w:r w:rsidR="004743BD">
        <w:rPr>
          <w:szCs w:val="24"/>
          <w:lang w:val="en-US"/>
        </w:rPr>
        <w:br/>
      </w:r>
    </w:p>
    <w:p w14:paraId="18844A23" w14:textId="77777777" w:rsidR="00F67DA4" w:rsidRPr="001B0AAD" w:rsidRDefault="00F67DA4" w:rsidP="004743BD">
      <w:pPr>
        <w:pStyle w:val="Heading2"/>
        <w:rPr>
          <w:lang w:val="en-US"/>
        </w:rPr>
      </w:pPr>
      <w:r w:rsidRPr="001B0AAD">
        <w:rPr>
          <w:lang w:val="en-US"/>
        </w:rPr>
        <w:t>Meta-analyses of RCTs (vs. placebo)</w:t>
      </w:r>
    </w:p>
    <w:p w14:paraId="261CD16C" w14:textId="196384A2" w:rsidR="00A375A6" w:rsidRPr="001B0AAD" w:rsidRDefault="00E9714B" w:rsidP="001156BB">
      <w:pPr>
        <w:spacing w:after="0"/>
        <w:jc w:val="both"/>
        <w:rPr>
          <w:szCs w:val="24"/>
          <w:lang w:val="en-US"/>
        </w:rPr>
      </w:pPr>
      <w:r w:rsidRPr="001B0AAD">
        <w:rPr>
          <w:szCs w:val="24"/>
          <w:lang w:val="en-US"/>
        </w:rPr>
        <w:t>Eight</w:t>
      </w:r>
      <w:r w:rsidR="00A375A6" w:rsidRPr="001B0AAD">
        <w:rPr>
          <w:szCs w:val="24"/>
          <w:lang w:val="en-US"/>
        </w:rPr>
        <w:t xml:space="preserve"> outcomes were explored </w:t>
      </w:r>
      <w:r w:rsidR="008A47FF" w:rsidRPr="001B0AAD">
        <w:rPr>
          <w:szCs w:val="24"/>
          <w:lang w:val="en-US"/>
        </w:rPr>
        <w:t xml:space="preserve">by the RCTs taking placebo as control group. </w:t>
      </w:r>
      <w:r w:rsidR="00383514" w:rsidRPr="001B0AAD">
        <w:rPr>
          <w:szCs w:val="24"/>
          <w:lang w:val="en-US"/>
        </w:rPr>
        <w:t xml:space="preserve">No outcome presented active medications as control group. </w:t>
      </w:r>
    </w:p>
    <w:p w14:paraId="3A9AD242" w14:textId="77777777" w:rsidR="006B6BF9" w:rsidRPr="001B0AAD" w:rsidRDefault="006B6BF9" w:rsidP="001156BB">
      <w:pPr>
        <w:spacing w:after="0"/>
        <w:jc w:val="both"/>
        <w:rPr>
          <w:b/>
          <w:szCs w:val="24"/>
          <w:lang w:val="en-US"/>
        </w:rPr>
      </w:pPr>
    </w:p>
    <w:p w14:paraId="7E1CF107" w14:textId="384ADBFE" w:rsidR="00421A24" w:rsidRPr="001B0AAD" w:rsidRDefault="006B6BF9" w:rsidP="001156BB">
      <w:pPr>
        <w:spacing w:after="0"/>
        <w:jc w:val="both"/>
        <w:rPr>
          <w:szCs w:val="24"/>
          <w:lang w:val="en-US"/>
        </w:rPr>
      </w:pPr>
      <w:r w:rsidRPr="001B0AAD">
        <w:rPr>
          <w:b/>
          <w:szCs w:val="24"/>
          <w:lang w:val="en-US"/>
        </w:rPr>
        <w:t>Table</w:t>
      </w:r>
      <w:r w:rsidR="004204E7" w:rsidRPr="001B0AAD">
        <w:rPr>
          <w:b/>
          <w:szCs w:val="24"/>
          <w:lang w:val="en-US"/>
        </w:rPr>
        <w:t xml:space="preserve"> </w:t>
      </w:r>
      <w:r w:rsidR="0084516F" w:rsidRPr="001B0AAD">
        <w:rPr>
          <w:b/>
          <w:szCs w:val="24"/>
          <w:lang w:val="en-US"/>
        </w:rPr>
        <w:t>2</w:t>
      </w:r>
      <w:r w:rsidRPr="001B0AAD">
        <w:rPr>
          <w:szCs w:val="24"/>
          <w:lang w:val="en-US"/>
        </w:rPr>
        <w:t xml:space="preserve"> report</w:t>
      </w:r>
      <w:r w:rsidR="00220016" w:rsidRPr="001B0AAD">
        <w:rPr>
          <w:szCs w:val="24"/>
          <w:lang w:val="en-US"/>
        </w:rPr>
        <w:t>s</w:t>
      </w:r>
      <w:r w:rsidRPr="001B0AAD">
        <w:rPr>
          <w:szCs w:val="24"/>
          <w:lang w:val="en-US"/>
        </w:rPr>
        <w:t xml:space="preserve"> some descriptive findings regarding the meta-analyses of the RCTs. </w:t>
      </w:r>
      <w:r w:rsidR="00FE5F7C" w:rsidRPr="001B0AAD">
        <w:rPr>
          <w:szCs w:val="24"/>
          <w:lang w:val="en-US"/>
        </w:rPr>
        <w:t xml:space="preserve">Only </w:t>
      </w:r>
      <w:r w:rsidR="00421A24" w:rsidRPr="001B0AAD">
        <w:rPr>
          <w:szCs w:val="24"/>
          <w:lang w:val="en-US"/>
        </w:rPr>
        <w:t xml:space="preserve">one </w:t>
      </w:r>
      <w:r w:rsidR="00FE5F7C" w:rsidRPr="001B0AAD">
        <w:rPr>
          <w:szCs w:val="24"/>
          <w:lang w:val="en-US"/>
        </w:rPr>
        <w:t xml:space="preserve">condition </w:t>
      </w:r>
      <w:r w:rsidR="00421A24" w:rsidRPr="001B0AAD">
        <w:rPr>
          <w:szCs w:val="24"/>
          <w:lang w:val="en-US"/>
        </w:rPr>
        <w:t>was</w:t>
      </w:r>
      <w:r w:rsidR="00FE5F7C" w:rsidRPr="001B0AAD">
        <w:rPr>
          <w:szCs w:val="24"/>
          <w:lang w:val="en-US"/>
        </w:rPr>
        <w:t xml:space="preserve"> included, i.e. rheumatoid arthritis (n=8</w:t>
      </w:r>
      <w:r w:rsidR="00646C4D" w:rsidRPr="001B0AAD">
        <w:rPr>
          <w:szCs w:val="24"/>
          <w:lang w:val="en-US"/>
        </w:rPr>
        <w:t>).</w:t>
      </w:r>
    </w:p>
    <w:p w14:paraId="60810664" w14:textId="1EBECF72" w:rsidR="00383514" w:rsidRPr="001B0AAD" w:rsidRDefault="00421A24" w:rsidP="001156BB">
      <w:pPr>
        <w:spacing w:after="0"/>
        <w:jc w:val="both"/>
        <w:rPr>
          <w:szCs w:val="24"/>
          <w:lang w:val="en-US"/>
        </w:rPr>
      </w:pPr>
      <w:r w:rsidRPr="001B0AAD">
        <w:rPr>
          <w:szCs w:val="24"/>
          <w:lang w:val="en-US"/>
        </w:rPr>
        <w:t>F</w:t>
      </w:r>
      <w:r w:rsidR="00FE5F7C" w:rsidRPr="001B0AAD">
        <w:rPr>
          <w:szCs w:val="24"/>
          <w:lang w:val="en-US"/>
        </w:rPr>
        <w:t>our RCTs were included with a median number of participants of 5</w:t>
      </w:r>
      <w:r w:rsidRPr="001B0AAD">
        <w:rPr>
          <w:szCs w:val="24"/>
          <w:lang w:val="en-US"/>
        </w:rPr>
        <w:t>28</w:t>
      </w:r>
      <w:r w:rsidR="00FE5F7C" w:rsidRPr="001B0AAD">
        <w:rPr>
          <w:szCs w:val="24"/>
          <w:lang w:val="en-US"/>
        </w:rPr>
        <w:t xml:space="preserve"> (in median, 2</w:t>
      </w:r>
      <w:r w:rsidRPr="001B0AAD">
        <w:rPr>
          <w:szCs w:val="24"/>
          <w:lang w:val="en-US"/>
        </w:rPr>
        <w:t>69</w:t>
      </w:r>
      <w:r w:rsidR="00FE5F7C" w:rsidRPr="001B0AAD">
        <w:rPr>
          <w:szCs w:val="24"/>
          <w:lang w:val="en-US"/>
        </w:rPr>
        <w:t xml:space="preserve"> randomized to </w:t>
      </w:r>
      <w:r w:rsidR="001F27E0" w:rsidRPr="001B0AAD">
        <w:rPr>
          <w:szCs w:val="24"/>
          <w:lang w:val="en-US"/>
        </w:rPr>
        <w:t>HCQ</w:t>
      </w:r>
      <w:r w:rsidR="00E756D5" w:rsidRPr="001B0AAD">
        <w:rPr>
          <w:szCs w:val="24"/>
          <w:lang w:val="en-US"/>
        </w:rPr>
        <w:t>/CQ</w:t>
      </w:r>
      <w:r w:rsidR="00FE5F7C" w:rsidRPr="001B0AAD">
        <w:rPr>
          <w:szCs w:val="24"/>
          <w:lang w:val="en-US"/>
        </w:rPr>
        <w:t xml:space="preserve"> and 2</w:t>
      </w:r>
      <w:r w:rsidRPr="001B0AAD">
        <w:rPr>
          <w:szCs w:val="24"/>
          <w:lang w:val="en-US"/>
        </w:rPr>
        <w:t>59</w:t>
      </w:r>
      <w:r w:rsidR="00FE5F7C" w:rsidRPr="001B0AAD">
        <w:rPr>
          <w:szCs w:val="24"/>
          <w:lang w:val="en-US"/>
        </w:rPr>
        <w:t xml:space="preserve"> to placebo). </w:t>
      </w:r>
      <w:r w:rsidR="00504898" w:rsidRPr="001B0AAD">
        <w:rPr>
          <w:szCs w:val="24"/>
          <w:lang w:val="en-US"/>
        </w:rPr>
        <w:t xml:space="preserve">The largest study was statistically significant in 4/8 outcomes and one outcome included a 95% PI statistically significant (i.e. lower number of swollen joints). Overall, 6/8 outcomes were statistically significant and, consequently, rated using the GRADE. </w:t>
      </w:r>
    </w:p>
    <w:p w14:paraId="50DF110E" w14:textId="77777777" w:rsidR="00504898" w:rsidRPr="001B0AAD" w:rsidRDefault="00504898" w:rsidP="001156BB">
      <w:pPr>
        <w:spacing w:after="0"/>
        <w:jc w:val="both"/>
        <w:rPr>
          <w:szCs w:val="24"/>
          <w:lang w:val="en-US"/>
        </w:rPr>
      </w:pPr>
    </w:p>
    <w:p w14:paraId="0566B6D5" w14:textId="23688290" w:rsidR="00596C1A" w:rsidRPr="001B0AAD" w:rsidRDefault="00C843B0" w:rsidP="001156BB">
      <w:pPr>
        <w:spacing w:after="0"/>
        <w:jc w:val="both"/>
        <w:rPr>
          <w:szCs w:val="24"/>
          <w:lang w:val="en-US"/>
        </w:rPr>
      </w:pPr>
      <w:r w:rsidRPr="001B0AAD">
        <w:rPr>
          <w:szCs w:val="24"/>
          <w:lang w:val="en-US"/>
        </w:rPr>
        <w:t xml:space="preserve">As shown in </w:t>
      </w:r>
      <w:r w:rsidRPr="001B0AAD">
        <w:rPr>
          <w:b/>
          <w:szCs w:val="24"/>
          <w:lang w:val="en-US"/>
        </w:rPr>
        <w:t xml:space="preserve">Table </w:t>
      </w:r>
      <w:r w:rsidR="0084516F" w:rsidRPr="001B0AAD">
        <w:rPr>
          <w:b/>
          <w:szCs w:val="24"/>
          <w:lang w:val="en-US"/>
        </w:rPr>
        <w:t>3</w:t>
      </w:r>
      <w:r w:rsidRPr="001B0AAD">
        <w:rPr>
          <w:szCs w:val="24"/>
          <w:lang w:val="en-US"/>
        </w:rPr>
        <w:t>, w</w:t>
      </w:r>
      <w:r w:rsidR="00504898" w:rsidRPr="001B0AAD">
        <w:rPr>
          <w:szCs w:val="24"/>
          <w:lang w:val="en-US"/>
        </w:rPr>
        <w:t xml:space="preserve">e found that the use of </w:t>
      </w:r>
      <w:r w:rsidR="001F27E0" w:rsidRPr="001B0AAD">
        <w:rPr>
          <w:szCs w:val="24"/>
          <w:lang w:val="en-US"/>
        </w:rPr>
        <w:t>HCQ</w:t>
      </w:r>
      <w:r w:rsidR="00E756D5" w:rsidRPr="001B0AAD">
        <w:rPr>
          <w:szCs w:val="24"/>
          <w:lang w:val="en-US"/>
        </w:rPr>
        <w:t>/CQ</w:t>
      </w:r>
      <w:r w:rsidR="00504898" w:rsidRPr="001B0AAD">
        <w:rPr>
          <w:szCs w:val="24"/>
          <w:lang w:val="en-US"/>
        </w:rPr>
        <w:t xml:space="preserve"> compared to placebo was associated with </w:t>
      </w:r>
      <w:r w:rsidR="003B6245" w:rsidRPr="001B0AAD">
        <w:rPr>
          <w:szCs w:val="24"/>
          <w:lang w:val="en-US"/>
        </w:rPr>
        <w:t xml:space="preserve">an improvement of the measure of articular inflammation, i.e. </w:t>
      </w:r>
      <w:r w:rsidR="00504898" w:rsidRPr="001B0AAD">
        <w:rPr>
          <w:szCs w:val="24"/>
          <w:lang w:val="en-US"/>
        </w:rPr>
        <w:t>a lower number of swollen joints (n=4 RCTs, MD=</w:t>
      </w:r>
      <w:r w:rsidR="00504898" w:rsidRPr="001B0AAD">
        <w:t xml:space="preserve"> </w:t>
      </w:r>
      <w:r w:rsidR="00504898" w:rsidRPr="001B0AAD">
        <w:rPr>
          <w:szCs w:val="24"/>
          <w:lang w:val="en-US"/>
        </w:rPr>
        <w:t>-3.71; 95%CI: -4.86 to -2.57) wi</w:t>
      </w:r>
      <w:r w:rsidR="00F948FF" w:rsidRPr="001B0AAD">
        <w:rPr>
          <w:szCs w:val="24"/>
          <w:lang w:val="en-US"/>
        </w:rPr>
        <w:t>t</w:t>
      </w:r>
      <w:r w:rsidRPr="001B0AAD">
        <w:rPr>
          <w:szCs w:val="24"/>
          <w:lang w:val="en-US"/>
        </w:rPr>
        <w:t xml:space="preserve">h a high certainty of evidence. Moreover, </w:t>
      </w:r>
      <w:r w:rsidR="001F27E0" w:rsidRPr="001B0AAD">
        <w:rPr>
          <w:szCs w:val="24"/>
          <w:lang w:val="en-US"/>
        </w:rPr>
        <w:t>HCQ</w:t>
      </w:r>
      <w:r w:rsidR="00E756D5" w:rsidRPr="001B0AAD">
        <w:rPr>
          <w:szCs w:val="24"/>
          <w:lang w:val="en-US"/>
        </w:rPr>
        <w:t>/CQ</w:t>
      </w:r>
      <w:r w:rsidRPr="001B0AAD">
        <w:rPr>
          <w:szCs w:val="24"/>
          <w:lang w:val="en-US"/>
        </w:rPr>
        <w:t xml:space="preserve"> was associated, when compared to placebo, to a lower incidence </w:t>
      </w:r>
      <w:r w:rsidR="008D764E" w:rsidRPr="001B0AAD">
        <w:rPr>
          <w:szCs w:val="24"/>
          <w:lang w:val="en-US"/>
        </w:rPr>
        <w:t>of withdrawals</w:t>
      </w:r>
      <w:r w:rsidRPr="001B0AAD">
        <w:rPr>
          <w:szCs w:val="24"/>
          <w:lang w:val="en-US"/>
        </w:rPr>
        <w:t xml:space="preserve"> and dropouts (OR=0.58; 95%CI: 0.40-0.86)</w:t>
      </w:r>
      <w:r w:rsidR="005B2B5E" w:rsidRPr="001B0AAD">
        <w:rPr>
          <w:szCs w:val="24"/>
          <w:lang w:val="en-US"/>
        </w:rPr>
        <w:t xml:space="preserve">, </w:t>
      </w:r>
      <w:r w:rsidRPr="001B0AAD">
        <w:rPr>
          <w:szCs w:val="24"/>
          <w:lang w:val="en-US"/>
        </w:rPr>
        <w:t xml:space="preserve">and </w:t>
      </w:r>
      <w:r w:rsidR="005B2B5E" w:rsidRPr="001B0AAD">
        <w:rPr>
          <w:szCs w:val="24"/>
          <w:lang w:val="en-US"/>
        </w:rPr>
        <w:t xml:space="preserve">also </w:t>
      </w:r>
      <w:r w:rsidR="003B6245" w:rsidRPr="001B0AAD">
        <w:rPr>
          <w:szCs w:val="24"/>
          <w:lang w:val="en-US"/>
        </w:rPr>
        <w:t xml:space="preserve">to </w:t>
      </w:r>
      <w:r w:rsidR="005B2B5E" w:rsidRPr="001B0AAD">
        <w:rPr>
          <w:szCs w:val="24"/>
          <w:lang w:val="en-US"/>
        </w:rPr>
        <w:t xml:space="preserve">lower </w:t>
      </w:r>
      <w:r w:rsidRPr="001B0AAD">
        <w:rPr>
          <w:szCs w:val="24"/>
          <w:lang w:val="en-US"/>
        </w:rPr>
        <w:t xml:space="preserve">withdrawals and dropouts </w:t>
      </w:r>
      <w:r w:rsidR="005B2B5E" w:rsidRPr="001B0AAD">
        <w:rPr>
          <w:szCs w:val="24"/>
          <w:lang w:val="en-US"/>
        </w:rPr>
        <w:t xml:space="preserve">due to </w:t>
      </w:r>
      <w:r w:rsidRPr="001B0AAD">
        <w:rPr>
          <w:szCs w:val="24"/>
          <w:lang w:val="en-US"/>
        </w:rPr>
        <w:t xml:space="preserve">lack of efficacy (OR=0.54; 95%CI: 0.32-0.92). A </w:t>
      </w:r>
      <w:r w:rsidR="00F948FF" w:rsidRPr="001B0AAD">
        <w:rPr>
          <w:szCs w:val="24"/>
          <w:lang w:val="en-US"/>
        </w:rPr>
        <w:t xml:space="preserve">moderate certainty of evidence was present for </w:t>
      </w:r>
      <w:r w:rsidR="003B6245" w:rsidRPr="001B0AAD">
        <w:rPr>
          <w:szCs w:val="24"/>
          <w:lang w:val="en-US"/>
        </w:rPr>
        <w:t xml:space="preserve">the improvement of the </w:t>
      </w:r>
      <w:r w:rsidR="00F948FF" w:rsidRPr="001B0AAD">
        <w:rPr>
          <w:szCs w:val="24"/>
          <w:lang w:val="en-US"/>
        </w:rPr>
        <w:t>physician</w:t>
      </w:r>
      <w:r w:rsidR="003B6245" w:rsidRPr="001B0AAD">
        <w:rPr>
          <w:szCs w:val="24"/>
          <w:lang w:val="en-US"/>
        </w:rPr>
        <w:t>’s</w:t>
      </w:r>
      <w:r w:rsidR="00F948FF" w:rsidRPr="001B0AAD">
        <w:rPr>
          <w:szCs w:val="24"/>
          <w:lang w:val="en-US"/>
        </w:rPr>
        <w:t xml:space="preserve"> global assessment </w:t>
      </w:r>
      <w:r w:rsidR="003B6245" w:rsidRPr="001B0AAD">
        <w:rPr>
          <w:szCs w:val="24"/>
          <w:lang w:val="en-US"/>
        </w:rPr>
        <w:t xml:space="preserve">of the disease </w:t>
      </w:r>
      <w:r w:rsidR="00F948FF" w:rsidRPr="001B0AAD">
        <w:rPr>
          <w:szCs w:val="24"/>
          <w:lang w:val="en-US"/>
        </w:rPr>
        <w:t>and of</w:t>
      </w:r>
      <w:r w:rsidR="003B6245" w:rsidRPr="001B0AAD">
        <w:rPr>
          <w:szCs w:val="24"/>
          <w:lang w:val="en-US"/>
        </w:rPr>
        <w:t xml:space="preserve"> subjective measures of inflammation, the </w:t>
      </w:r>
      <w:r w:rsidR="003B6245" w:rsidRPr="001B0AAD">
        <w:rPr>
          <w:szCs w:val="24"/>
          <w:lang w:val="en-US"/>
        </w:rPr>
        <w:lastRenderedPageBreak/>
        <w:t xml:space="preserve">number of painful joints (namely, </w:t>
      </w:r>
      <w:r w:rsidR="00F948FF" w:rsidRPr="001B0AAD">
        <w:rPr>
          <w:szCs w:val="24"/>
          <w:lang w:val="en-US"/>
        </w:rPr>
        <w:t>tender joints</w:t>
      </w:r>
      <w:r w:rsidR="003B6245" w:rsidRPr="001B0AAD">
        <w:rPr>
          <w:szCs w:val="24"/>
          <w:lang w:val="en-US"/>
        </w:rPr>
        <w:t xml:space="preserve">). A </w:t>
      </w:r>
      <w:r w:rsidRPr="001B0AAD">
        <w:rPr>
          <w:szCs w:val="24"/>
          <w:lang w:val="en-US"/>
        </w:rPr>
        <w:t xml:space="preserve">low grade of evidence </w:t>
      </w:r>
      <w:r w:rsidR="003B6245" w:rsidRPr="001B0AAD">
        <w:rPr>
          <w:szCs w:val="24"/>
          <w:lang w:val="en-US"/>
        </w:rPr>
        <w:t xml:space="preserve">was found </w:t>
      </w:r>
      <w:r w:rsidRPr="001B0AAD">
        <w:rPr>
          <w:szCs w:val="24"/>
          <w:lang w:val="en-US"/>
        </w:rPr>
        <w:t xml:space="preserve">for </w:t>
      </w:r>
      <w:r w:rsidR="003B6245" w:rsidRPr="001B0AAD">
        <w:rPr>
          <w:szCs w:val="24"/>
          <w:lang w:val="en-US"/>
        </w:rPr>
        <w:t xml:space="preserve">the </w:t>
      </w:r>
      <w:r w:rsidRPr="001B0AAD">
        <w:rPr>
          <w:szCs w:val="24"/>
          <w:lang w:val="en-US"/>
        </w:rPr>
        <w:t>patient</w:t>
      </w:r>
      <w:r w:rsidR="003B6245" w:rsidRPr="001B0AAD">
        <w:rPr>
          <w:szCs w:val="24"/>
          <w:lang w:val="en-US"/>
        </w:rPr>
        <w:t>’s</w:t>
      </w:r>
      <w:r w:rsidRPr="001B0AAD">
        <w:rPr>
          <w:szCs w:val="24"/>
          <w:lang w:val="en-US"/>
        </w:rPr>
        <w:t xml:space="preserve"> global assessment</w:t>
      </w:r>
      <w:r w:rsidR="003B6245" w:rsidRPr="001B0AAD">
        <w:rPr>
          <w:szCs w:val="24"/>
          <w:lang w:val="en-US"/>
        </w:rPr>
        <w:t xml:space="preserve"> of the disease</w:t>
      </w:r>
      <w:r w:rsidRPr="001B0AAD">
        <w:rPr>
          <w:szCs w:val="24"/>
          <w:lang w:val="en-US"/>
        </w:rPr>
        <w:t xml:space="preserve">. </w:t>
      </w:r>
    </w:p>
    <w:p w14:paraId="67D158B8" w14:textId="77777777" w:rsidR="00A375A6" w:rsidRPr="001B0AAD" w:rsidRDefault="00A375A6" w:rsidP="001156BB">
      <w:pPr>
        <w:spacing w:after="0"/>
        <w:rPr>
          <w:szCs w:val="24"/>
          <w:lang w:val="en-US"/>
        </w:rPr>
      </w:pPr>
    </w:p>
    <w:p w14:paraId="65457B29" w14:textId="77777777" w:rsidR="00ED42AF" w:rsidRPr="001B0AAD" w:rsidRDefault="00A375A6" w:rsidP="004743BD">
      <w:pPr>
        <w:pStyle w:val="Heading2"/>
        <w:rPr>
          <w:lang w:val="en-US"/>
        </w:rPr>
      </w:pPr>
      <w:r w:rsidRPr="001B0AAD">
        <w:rPr>
          <w:lang w:val="en-US"/>
        </w:rPr>
        <w:t>Risk of bias</w:t>
      </w:r>
    </w:p>
    <w:p w14:paraId="3592B873" w14:textId="2FAC940A" w:rsidR="006E5BA6" w:rsidRPr="001B0AAD" w:rsidRDefault="00ED42AF" w:rsidP="001156BB">
      <w:pPr>
        <w:spacing w:after="0"/>
        <w:jc w:val="both"/>
        <w:rPr>
          <w:szCs w:val="24"/>
          <w:lang w:val="en-US"/>
        </w:rPr>
      </w:pPr>
      <w:r w:rsidRPr="001B0AAD">
        <w:rPr>
          <w:szCs w:val="24"/>
          <w:lang w:val="en-US"/>
        </w:rPr>
        <w:t xml:space="preserve">The assessment of the risk of bias in the meta-analyses included </w:t>
      </w:r>
      <w:r w:rsidR="00ED2464" w:rsidRPr="001B0AAD">
        <w:rPr>
          <w:szCs w:val="24"/>
          <w:lang w:val="en-US"/>
        </w:rPr>
        <w:t>is</w:t>
      </w:r>
      <w:r w:rsidRPr="001B0AAD">
        <w:rPr>
          <w:szCs w:val="24"/>
          <w:lang w:val="en-US"/>
        </w:rPr>
        <w:t xml:space="preserve"> reported in </w:t>
      </w:r>
      <w:r w:rsidRPr="001B0AAD">
        <w:rPr>
          <w:b/>
          <w:szCs w:val="24"/>
          <w:lang w:val="en-US"/>
        </w:rPr>
        <w:t xml:space="preserve">Supplementary Table </w:t>
      </w:r>
      <w:r w:rsidR="0097526E" w:rsidRPr="001B0AAD">
        <w:rPr>
          <w:b/>
          <w:szCs w:val="24"/>
          <w:lang w:val="en-US"/>
        </w:rPr>
        <w:t>1</w:t>
      </w:r>
      <w:r w:rsidRPr="001B0AAD">
        <w:rPr>
          <w:szCs w:val="24"/>
          <w:lang w:val="en-US"/>
        </w:rPr>
        <w:t xml:space="preserve">. </w:t>
      </w:r>
      <w:r w:rsidR="003428EF" w:rsidRPr="001B0AAD">
        <w:rPr>
          <w:szCs w:val="24"/>
          <w:lang w:val="en-US"/>
        </w:rPr>
        <w:t>Four</w:t>
      </w:r>
      <w:r w:rsidR="00763197" w:rsidRPr="001B0AAD">
        <w:rPr>
          <w:szCs w:val="24"/>
          <w:lang w:val="en-US"/>
        </w:rPr>
        <w:t xml:space="preserve"> meta-analyses were rated as critically low, whilst</w:t>
      </w:r>
      <w:r w:rsidR="00910E91" w:rsidRPr="001B0AAD">
        <w:rPr>
          <w:szCs w:val="24"/>
          <w:lang w:val="en-US"/>
        </w:rPr>
        <w:t xml:space="preserve"> two</w:t>
      </w:r>
      <w:r w:rsidR="00763197" w:rsidRPr="001B0AAD">
        <w:rPr>
          <w:szCs w:val="24"/>
          <w:lang w:val="en-US"/>
        </w:rPr>
        <w:t xml:space="preserve"> low. </w:t>
      </w:r>
      <w:r w:rsidR="00C35191" w:rsidRPr="001B0AAD">
        <w:rPr>
          <w:szCs w:val="24"/>
          <w:lang w:val="en-US"/>
        </w:rPr>
        <w:t>The main reasons of this downgrading w</w:t>
      </w:r>
      <w:r w:rsidR="006218E7" w:rsidRPr="001B0AAD">
        <w:rPr>
          <w:szCs w:val="24"/>
          <w:lang w:val="en-US"/>
        </w:rPr>
        <w:t>ere</w:t>
      </w:r>
      <w:r w:rsidR="00C35191" w:rsidRPr="001B0AAD">
        <w:rPr>
          <w:szCs w:val="24"/>
          <w:lang w:val="en-US"/>
        </w:rPr>
        <w:t xml:space="preserve"> the absence of a list of excluded studies (item 7)</w:t>
      </w:r>
      <w:r w:rsidR="003428EF" w:rsidRPr="001B0AAD">
        <w:rPr>
          <w:szCs w:val="24"/>
          <w:lang w:val="en-US"/>
        </w:rPr>
        <w:t>,</w:t>
      </w:r>
      <w:r w:rsidR="00C35191" w:rsidRPr="001B0AAD">
        <w:rPr>
          <w:szCs w:val="24"/>
          <w:lang w:val="en-US"/>
        </w:rPr>
        <w:t xml:space="preserve"> poor information regarding the source of funding in the studies included (item 10)</w:t>
      </w:r>
      <w:r w:rsidR="003428EF" w:rsidRPr="001B0AAD">
        <w:rPr>
          <w:szCs w:val="24"/>
          <w:lang w:val="en-US"/>
        </w:rPr>
        <w:t xml:space="preserve"> as well as the lack of assessment of publication bias (item 15)</w:t>
      </w:r>
      <w:r w:rsidR="00C35191" w:rsidRPr="001B0AAD">
        <w:rPr>
          <w:szCs w:val="24"/>
          <w:lang w:val="en-US"/>
        </w:rPr>
        <w:t>.</w:t>
      </w:r>
    </w:p>
    <w:p w14:paraId="58BAE479" w14:textId="77777777" w:rsidR="00B22850" w:rsidRPr="001B0AAD" w:rsidRDefault="00B22850" w:rsidP="001156BB">
      <w:pPr>
        <w:spacing w:after="0"/>
        <w:rPr>
          <w:szCs w:val="24"/>
          <w:lang w:val="en-US"/>
        </w:rPr>
      </w:pPr>
      <w:r w:rsidRPr="001B0AAD">
        <w:rPr>
          <w:szCs w:val="24"/>
          <w:lang w:val="en-US"/>
        </w:rPr>
        <w:br w:type="page"/>
      </w:r>
    </w:p>
    <w:p w14:paraId="14DBE7DA" w14:textId="77777777" w:rsidR="006E5BA6" w:rsidRPr="004743BD" w:rsidRDefault="006E5BA6" w:rsidP="004743BD">
      <w:pPr>
        <w:pStyle w:val="Heading1"/>
      </w:pPr>
      <w:r w:rsidRPr="004743BD">
        <w:lastRenderedPageBreak/>
        <w:t>Discussion</w:t>
      </w:r>
    </w:p>
    <w:p w14:paraId="535A4D44" w14:textId="77777777" w:rsidR="0057196E" w:rsidRPr="001B0AAD" w:rsidRDefault="0057196E" w:rsidP="001156BB">
      <w:pPr>
        <w:spacing w:after="0"/>
        <w:jc w:val="both"/>
        <w:rPr>
          <w:szCs w:val="24"/>
          <w:lang w:val="en-US"/>
        </w:rPr>
      </w:pPr>
      <w:r w:rsidRPr="001B0AAD">
        <w:rPr>
          <w:bCs/>
          <w:iCs/>
          <w:szCs w:val="24"/>
          <w:lang w:val="en-US"/>
        </w:rPr>
        <w:t xml:space="preserve">In this umbrella review, we report the current research regarding </w:t>
      </w:r>
      <w:r w:rsidRPr="001B0AAD">
        <w:rPr>
          <w:szCs w:val="24"/>
          <w:lang w:val="en-US"/>
        </w:rPr>
        <w:t>HCQ/CQ in human</w:t>
      </w:r>
      <w:r w:rsidR="00D41ED4" w:rsidRPr="001B0AAD">
        <w:rPr>
          <w:szCs w:val="24"/>
          <w:lang w:val="en-US"/>
        </w:rPr>
        <w:t>s</w:t>
      </w:r>
      <w:r w:rsidRPr="001B0AAD">
        <w:rPr>
          <w:szCs w:val="24"/>
          <w:lang w:val="en-US"/>
        </w:rPr>
        <w:t xml:space="preserve">, including </w:t>
      </w:r>
      <w:r w:rsidR="00FA38C0" w:rsidRPr="001B0AAD">
        <w:rPr>
          <w:szCs w:val="24"/>
          <w:lang w:val="en-US"/>
        </w:rPr>
        <w:t>its efficacy and tolerability in rheumatologic disorders,</w:t>
      </w:r>
      <w:r w:rsidR="00983508" w:rsidRPr="001B0AAD">
        <w:rPr>
          <w:szCs w:val="24"/>
          <w:lang w:val="en-US"/>
        </w:rPr>
        <w:t xml:space="preserve"> </w:t>
      </w:r>
      <w:r w:rsidR="00FA38C0" w:rsidRPr="001B0AAD">
        <w:rPr>
          <w:szCs w:val="24"/>
          <w:lang w:val="en-US"/>
        </w:rPr>
        <w:t>its safety during pregnancy</w:t>
      </w:r>
      <w:r w:rsidR="00E40028" w:rsidRPr="001B0AAD">
        <w:rPr>
          <w:szCs w:val="24"/>
          <w:lang w:val="en-US"/>
        </w:rPr>
        <w:t>, and its impact on viral diseases</w:t>
      </w:r>
      <w:r w:rsidRPr="001B0AAD">
        <w:rPr>
          <w:szCs w:val="24"/>
          <w:lang w:val="en-US"/>
        </w:rPr>
        <w:t>. Overall</w:t>
      </w:r>
      <w:r w:rsidR="00432788" w:rsidRPr="001B0AAD">
        <w:rPr>
          <w:szCs w:val="24"/>
          <w:lang w:val="en-US"/>
        </w:rPr>
        <w:t>,</w:t>
      </w:r>
      <w:r w:rsidRPr="001B0AAD">
        <w:rPr>
          <w:szCs w:val="24"/>
          <w:lang w:val="en-US"/>
        </w:rPr>
        <w:t xml:space="preserve"> our findings suggest that </w:t>
      </w:r>
      <w:r w:rsidR="00A71908" w:rsidRPr="001B0AAD">
        <w:rPr>
          <w:szCs w:val="24"/>
          <w:lang w:val="en-US"/>
        </w:rPr>
        <w:t xml:space="preserve">these medications are useful </w:t>
      </w:r>
      <w:r w:rsidR="00DC1319" w:rsidRPr="001B0AAD">
        <w:rPr>
          <w:szCs w:val="24"/>
          <w:lang w:val="en-US"/>
        </w:rPr>
        <w:t xml:space="preserve">in the treatment of </w:t>
      </w:r>
      <w:r w:rsidR="00A71908" w:rsidRPr="001B0AAD">
        <w:rPr>
          <w:szCs w:val="24"/>
          <w:lang w:val="en-US"/>
        </w:rPr>
        <w:t>rheumatologic conditions</w:t>
      </w:r>
      <w:r w:rsidR="001F3C7B" w:rsidRPr="001B0AAD">
        <w:rPr>
          <w:szCs w:val="24"/>
          <w:lang w:val="en-US"/>
        </w:rPr>
        <w:t xml:space="preserve">, </w:t>
      </w:r>
      <w:r w:rsidR="00A71908" w:rsidRPr="001B0AAD">
        <w:rPr>
          <w:szCs w:val="24"/>
          <w:lang w:val="en-US"/>
        </w:rPr>
        <w:t xml:space="preserve">and </w:t>
      </w:r>
      <w:r w:rsidR="00DC1319" w:rsidRPr="001B0AAD">
        <w:rPr>
          <w:szCs w:val="24"/>
          <w:lang w:val="en-US"/>
        </w:rPr>
        <w:t>their</w:t>
      </w:r>
      <w:r w:rsidR="00123289" w:rsidRPr="001B0AAD">
        <w:rPr>
          <w:szCs w:val="24"/>
          <w:lang w:val="en-US"/>
        </w:rPr>
        <w:t xml:space="preserve"> use is associated to adverse events when administered for </w:t>
      </w:r>
      <w:r w:rsidR="00A71908" w:rsidRPr="001B0AAD">
        <w:rPr>
          <w:szCs w:val="24"/>
          <w:lang w:val="en-US"/>
        </w:rPr>
        <w:t>viral diseases. We believe that our findings are important for the current COVID-19</w:t>
      </w:r>
      <w:r w:rsidR="00983508" w:rsidRPr="001B0AAD">
        <w:rPr>
          <w:szCs w:val="24"/>
          <w:lang w:val="en-US"/>
        </w:rPr>
        <w:t xml:space="preserve"> pandemic</w:t>
      </w:r>
      <w:r w:rsidR="00A71908" w:rsidRPr="001B0AAD">
        <w:rPr>
          <w:szCs w:val="24"/>
          <w:lang w:val="en-US"/>
        </w:rPr>
        <w:t>.</w:t>
      </w:r>
    </w:p>
    <w:p w14:paraId="4A5316F3" w14:textId="77777777" w:rsidR="0057196E" w:rsidRPr="001B0AAD" w:rsidRDefault="0057196E" w:rsidP="001156BB">
      <w:pPr>
        <w:spacing w:after="0"/>
        <w:jc w:val="both"/>
        <w:rPr>
          <w:bCs/>
          <w:iCs/>
          <w:szCs w:val="24"/>
          <w:lang w:val="en-US"/>
        </w:rPr>
      </w:pPr>
    </w:p>
    <w:p w14:paraId="70A43BAB" w14:textId="77777777" w:rsidR="002239ED" w:rsidRPr="001B0AAD" w:rsidRDefault="002239ED" w:rsidP="004743BD">
      <w:pPr>
        <w:pStyle w:val="Heading2"/>
        <w:rPr>
          <w:lang w:val="en-US"/>
        </w:rPr>
      </w:pPr>
      <w:r w:rsidRPr="001B0AAD">
        <w:rPr>
          <w:lang w:val="en-US"/>
        </w:rPr>
        <w:t>HCQ/CQ in rheumatology</w:t>
      </w:r>
    </w:p>
    <w:p w14:paraId="679215B1" w14:textId="377C5122" w:rsidR="002239ED" w:rsidRPr="001B0AAD" w:rsidRDefault="002239ED" w:rsidP="002239ED">
      <w:pPr>
        <w:spacing w:after="0"/>
        <w:jc w:val="both"/>
        <w:rPr>
          <w:szCs w:val="24"/>
          <w:lang w:val="en-US"/>
        </w:rPr>
      </w:pPr>
      <w:r w:rsidRPr="001B0AAD">
        <w:rPr>
          <w:szCs w:val="24"/>
          <w:lang w:val="en-US"/>
        </w:rPr>
        <w:t xml:space="preserve">The </w:t>
      </w:r>
      <w:r w:rsidR="00990491" w:rsidRPr="001B0AAD">
        <w:rPr>
          <w:szCs w:val="24"/>
          <w:lang w:val="en-US"/>
        </w:rPr>
        <w:t>efficacy</w:t>
      </w:r>
      <w:r w:rsidRPr="001B0AAD">
        <w:rPr>
          <w:szCs w:val="24"/>
          <w:lang w:val="en-US"/>
        </w:rPr>
        <w:t xml:space="preserve"> of HCQ/CQ in rheumatoid arthritis has been confirmed and supported by our study showing an improvement in the number of</w:t>
      </w:r>
      <w:r w:rsidR="00123289" w:rsidRPr="001B0AAD">
        <w:rPr>
          <w:szCs w:val="24"/>
          <w:lang w:val="en-US"/>
        </w:rPr>
        <w:t xml:space="preserve"> </w:t>
      </w:r>
      <w:r w:rsidRPr="001B0AAD">
        <w:rPr>
          <w:szCs w:val="24"/>
          <w:lang w:val="en-US"/>
        </w:rPr>
        <w:t>swollen and tender joints, and in the clinician’s global assessment of the disease. As an additional effect, we found that HCQ/CQ is able to reduce the incidence of type 2 diabetes in patients with rheumatoid arthritis. This effect might be explained by a decrease in insulin clearance and degradation rate, and an increase in the secretion of C-peptide.</w:t>
      </w:r>
      <w:r w:rsidR="00EF2D38" w:rsidRPr="001B0AAD">
        <w:rPr>
          <w:szCs w:val="24"/>
          <w:lang w:val="en-US"/>
        </w:rPr>
        <w:t xml:space="preserve"> </w:t>
      </w:r>
      <w:r w:rsidR="00A3681F" w:rsidRPr="001B0AAD">
        <w:rPr>
          <w:szCs w:val="24"/>
          <w:lang w:val="en-US"/>
        </w:rPr>
        <w:fldChar w:fldCharType="begin"/>
      </w:r>
      <w:r w:rsidRPr="001B0AAD">
        <w:rPr>
          <w:szCs w:val="24"/>
          <w:lang w:val="en-US"/>
        </w:rPr>
        <w:instrText xml:space="preserve"> ADDIN EN.CITE &lt;EndNote&gt;&lt;Cite&gt;&lt;Author&gt;Emami&lt;/Author&gt;&lt;Year&gt;1998&lt;/Year&gt;&lt;RecNum&gt;1273&lt;/RecNum&gt;&lt;DisplayText&gt;(Powrie et al., 1991;Emami et al., 1998)&lt;/DisplayText&gt;&lt;record&gt;&lt;rec-number&gt;1273&lt;/rec-number&gt;&lt;foreign-keys&gt;&lt;key app="EN" db-id="adpwvf992asvace22v1pzf9qrd5w5wswr90t"&gt;1273&lt;/key&gt;&lt;/foreign-keys&gt;&lt;ref-type name="Journal Article"&gt;17&lt;/ref-type&gt;&lt;contributors&gt;&lt;authors&gt;&lt;author&gt;Emami, Jaber&lt;/author&gt;&lt;author&gt;Pasutto, Franco M&lt;/author&gt;&lt;author&gt;Mercer, John R&lt;/author&gt;&lt;author&gt;Jamali, Fakhreddin&lt;/author&gt;&lt;/authors&gt;&lt;/contributors&gt;&lt;titles&gt;&lt;title&gt;Inhibition of insulin metabolism by hydroxychloroquine and its enantiomers in cytosolic fraction of liver homogenates from healthy and diabetic rats&lt;/title&gt;&lt;secondary-title&gt;Life sciences&lt;/secondary-title&gt;&lt;/titles&gt;&lt;periodical&gt;&lt;full-title&gt;Life sciences&lt;/full-title&gt;&lt;/periodical&gt;&lt;pages&gt;325-335&lt;/pages&gt;&lt;volume&gt;64&lt;/volume&gt;&lt;number&gt;5&lt;/number&gt;&lt;dates&gt;&lt;year&gt;1998&lt;/year&gt;&lt;/dates&gt;&lt;isbn&gt;0024-3205&lt;/isbn&gt;&lt;urls&gt;&lt;/urls&gt;&lt;/record&gt;&lt;/Cite&gt;&lt;Cite&gt;&lt;Author&gt;Powrie&lt;/Author&gt;&lt;Year&gt;1991&lt;/Year&gt;&lt;RecNum&gt;1274&lt;/RecNum&gt;&lt;record&gt;&lt;rec-number&gt;1274&lt;/rec-number&gt;&lt;foreign-keys&gt;&lt;key app="EN" db-id="adpwvf992asvace22v1pzf9qrd5w5wswr90t"&gt;1274&lt;/key&gt;&lt;/foreign-keys&gt;&lt;ref-type name="Journal Article"&gt;17&lt;/ref-type&gt;&lt;contributors&gt;&lt;authors&gt;&lt;author&gt;Powrie, JK&lt;/author&gt;&lt;author&gt;Smith, GD&lt;/author&gt;&lt;author&gt;Shojaee-Moradie, F&lt;/author&gt;&lt;author&gt;Sonksen, PH&lt;/author&gt;&lt;author&gt;Jones, RH&lt;/author&gt;&lt;/authors&gt;&lt;/contributors&gt;&lt;titles&gt;&lt;title&gt;Mode of action of chloroquine in patients with non-insulin-dependent diabetes mellitus&lt;/title&gt;&lt;secondary-title&gt;American Journal of Physiology-Endocrinology And Metabolism&lt;/secondary-title&gt;&lt;/titles&gt;&lt;periodical&gt;&lt;full-title&gt;American Journal of Physiology-Endocrinology And Metabolism&lt;/full-title&gt;&lt;/periodical&gt;&lt;pages&gt;E897-E904&lt;/pages&gt;&lt;volume&gt;260&lt;/volume&gt;&lt;number&gt;6&lt;/number&gt;&lt;dates&gt;&lt;year&gt;1991&lt;/year&gt;&lt;/dates&gt;&lt;isbn&gt;0193-1849&lt;/isbn&gt;&lt;urls&gt;&lt;/urls&gt;&lt;/record&gt;&lt;/Cite&gt;&lt;/EndNote&gt;</w:instrText>
      </w:r>
      <w:r w:rsidR="00A3681F" w:rsidRPr="001B0AAD">
        <w:rPr>
          <w:szCs w:val="24"/>
          <w:lang w:val="en-US"/>
        </w:rPr>
        <w:fldChar w:fldCharType="separate"/>
      </w:r>
      <w:r w:rsidRPr="001B0AAD">
        <w:rPr>
          <w:noProof/>
          <w:szCs w:val="24"/>
          <w:lang w:val="en-US"/>
        </w:rPr>
        <w:t>(</w:t>
      </w:r>
      <w:hyperlink w:anchor="_ENREF_42" w:tooltip="Powrie, 1991 #1274" w:history="1">
        <w:r w:rsidR="00CD21D9" w:rsidRPr="001B0AAD">
          <w:rPr>
            <w:noProof/>
            <w:szCs w:val="24"/>
            <w:lang w:val="en-US"/>
          </w:rPr>
          <w:t>Powrie et al., 1991</w:t>
        </w:r>
      </w:hyperlink>
      <w:r w:rsidRPr="001B0AAD">
        <w:rPr>
          <w:noProof/>
          <w:szCs w:val="24"/>
          <w:lang w:val="en-US"/>
        </w:rPr>
        <w:t>;</w:t>
      </w:r>
      <w:hyperlink w:anchor="_ENREF_13" w:tooltip="Emami, 1998 #1273" w:history="1">
        <w:r w:rsidR="00CD21D9" w:rsidRPr="001B0AAD">
          <w:rPr>
            <w:noProof/>
            <w:szCs w:val="24"/>
            <w:lang w:val="en-US"/>
          </w:rPr>
          <w:t>Emami et al., 1998</w:t>
        </w:r>
      </w:hyperlink>
      <w:r w:rsidRPr="001B0AAD">
        <w:rPr>
          <w:noProof/>
          <w:szCs w:val="24"/>
          <w:lang w:val="en-US"/>
        </w:rPr>
        <w:t>)</w:t>
      </w:r>
      <w:r w:rsidR="00A3681F" w:rsidRPr="001B0AAD">
        <w:rPr>
          <w:szCs w:val="24"/>
          <w:lang w:val="en-US"/>
        </w:rPr>
        <w:fldChar w:fldCharType="end"/>
      </w:r>
      <w:r w:rsidRPr="001B0AAD">
        <w:rPr>
          <w:szCs w:val="24"/>
          <w:lang w:val="en-US"/>
        </w:rPr>
        <w:t xml:space="preserve"> Their role should be considered while balancing efficacy and side-effects, even if </w:t>
      </w:r>
      <w:r w:rsidR="00990491" w:rsidRPr="001B0AAD">
        <w:rPr>
          <w:szCs w:val="24"/>
          <w:lang w:val="en-US"/>
        </w:rPr>
        <w:t xml:space="preserve">this study </w:t>
      </w:r>
      <w:r w:rsidRPr="001B0AAD">
        <w:rPr>
          <w:szCs w:val="24"/>
          <w:lang w:val="en-US"/>
        </w:rPr>
        <w:t xml:space="preserve">suggests that people randomized to HCQ/CQ were less </w:t>
      </w:r>
      <w:r w:rsidR="00DB2DF1" w:rsidRPr="001B0AAD">
        <w:rPr>
          <w:szCs w:val="24"/>
          <w:lang w:val="en-US"/>
        </w:rPr>
        <w:t>at risk</w:t>
      </w:r>
      <w:r w:rsidRPr="001B0AAD">
        <w:rPr>
          <w:szCs w:val="24"/>
          <w:lang w:val="en-US"/>
        </w:rPr>
        <w:t xml:space="preserve"> to be lost at follow-up compared to placebo, implying that HCQ/CQ </w:t>
      </w:r>
      <w:r w:rsidR="006F3496" w:rsidRPr="001B0AAD">
        <w:rPr>
          <w:szCs w:val="24"/>
          <w:lang w:val="en-US"/>
        </w:rPr>
        <w:t>is a</w:t>
      </w:r>
      <w:r w:rsidRPr="001B0AAD">
        <w:rPr>
          <w:szCs w:val="24"/>
          <w:lang w:val="en-US"/>
        </w:rPr>
        <w:t xml:space="preserve"> generally well tolerated treatment even in the long term. </w:t>
      </w:r>
      <w:r w:rsidR="00990491" w:rsidRPr="001B0AAD">
        <w:rPr>
          <w:szCs w:val="24"/>
          <w:lang w:val="en-US"/>
        </w:rPr>
        <w:t>In general,</w:t>
      </w:r>
      <w:r w:rsidRPr="001B0AAD">
        <w:rPr>
          <w:szCs w:val="24"/>
          <w:lang w:val="en-US"/>
        </w:rPr>
        <w:t xml:space="preserve"> considering </w:t>
      </w:r>
      <w:r w:rsidR="00990491" w:rsidRPr="001B0AAD">
        <w:rPr>
          <w:szCs w:val="24"/>
          <w:lang w:val="en-US"/>
        </w:rPr>
        <w:t xml:space="preserve">their </w:t>
      </w:r>
      <w:r w:rsidRPr="001B0AAD">
        <w:rPr>
          <w:szCs w:val="24"/>
          <w:lang w:val="en-US"/>
        </w:rPr>
        <w:t xml:space="preserve">use in rheumatic diseases, we confirmed </w:t>
      </w:r>
      <w:r w:rsidR="00990491" w:rsidRPr="001B0AAD">
        <w:rPr>
          <w:szCs w:val="24"/>
          <w:lang w:val="en-US"/>
        </w:rPr>
        <w:t xml:space="preserve">their </w:t>
      </w:r>
      <w:r w:rsidRPr="001B0AAD">
        <w:rPr>
          <w:szCs w:val="24"/>
          <w:lang w:val="en-US"/>
        </w:rPr>
        <w:t xml:space="preserve">efficacy in reducing CVD risk, probably </w:t>
      </w:r>
      <w:r w:rsidR="00990491" w:rsidRPr="001B0AAD">
        <w:rPr>
          <w:szCs w:val="24"/>
          <w:lang w:val="en-US"/>
        </w:rPr>
        <w:t>due</w:t>
      </w:r>
      <w:r w:rsidRPr="001B0AAD">
        <w:rPr>
          <w:szCs w:val="24"/>
          <w:lang w:val="en-US"/>
        </w:rPr>
        <w:t xml:space="preserve"> to </w:t>
      </w:r>
      <w:r w:rsidR="00990491" w:rsidRPr="001B0AAD">
        <w:rPr>
          <w:szCs w:val="24"/>
          <w:lang w:val="en-US"/>
        </w:rPr>
        <w:t xml:space="preserve">the </w:t>
      </w:r>
      <w:r w:rsidRPr="001B0AAD">
        <w:rPr>
          <w:szCs w:val="24"/>
          <w:lang w:val="en-US"/>
        </w:rPr>
        <w:t>immunomodulatory and anti-thrombotic effect</w:t>
      </w:r>
      <w:r w:rsidR="00990491" w:rsidRPr="001B0AAD">
        <w:rPr>
          <w:szCs w:val="24"/>
          <w:lang w:val="en-US"/>
        </w:rPr>
        <w:t xml:space="preserve"> of these drugs</w:t>
      </w:r>
      <w:r w:rsidRPr="001B0AAD">
        <w:rPr>
          <w:szCs w:val="24"/>
          <w:lang w:val="en-US"/>
        </w:rPr>
        <w:t xml:space="preserve">. </w:t>
      </w:r>
      <w:r w:rsidR="00A3681F" w:rsidRPr="001B0AAD">
        <w:rPr>
          <w:szCs w:val="24"/>
          <w:lang w:val="en-US"/>
        </w:rPr>
        <w:fldChar w:fldCharType="begin"/>
      </w:r>
      <w:r w:rsidRPr="001B0AAD">
        <w:rPr>
          <w:szCs w:val="24"/>
          <w:lang w:val="en-US"/>
        </w:rPr>
        <w:instrText xml:space="preserve"> ADDIN EN.CITE &lt;EndNote&gt;&lt;Cite&gt;&lt;Author&gt;Petri&lt;/Author&gt;&lt;Year&gt;2011&lt;/Year&gt;&lt;RecNum&gt;17&lt;/RecNum&gt;&lt;DisplayText&gt;(Petri, 2011)&lt;/DisplayText&gt;&lt;record&gt;&lt;rec-number&gt;17&lt;/rec-number&gt;&lt;foreign-keys&gt;&lt;key app="EN" db-id="52rz2d0eovzvwzetxzhpssvbez0vdd95xa2s" timestamp="1588430035"&gt;17&lt;/key&gt;&lt;/foreign-keys&gt;&lt;ref-type name="Journal Article"&gt;17&lt;/ref-type&gt;&lt;contributors&gt;&lt;authors&gt;&lt;author&gt;Petri, M.&lt;/author&gt;&lt;/authors&gt;&lt;/contributors&gt;&lt;auth-address&gt;Johns Hopkins University School of Medicine, 1830 East Monument Street, Suite 7500, Baltimore, MD 21205, USA. mpetri@jhmi.edu&lt;/auth-address&gt;&lt;titles&gt;&lt;title&gt;Use of hydroxychloroquine to prevent thrombosis in systemic lupus erythematosus and in antiphospholipid antibody-positive patients&lt;/title&gt;&lt;secondary-title&gt;Curr Rheumatol Rep&lt;/secondary-title&gt;&lt;/titles&gt;&lt;periodical&gt;&lt;full-title&gt;Curr Rheumatol Rep&lt;/full-title&gt;&lt;/periodical&gt;&lt;pages&gt;77-80&lt;/pages&gt;&lt;volume&gt;13&lt;/volume&gt;&lt;number&gt;1&lt;/number&gt;&lt;edition&gt;2010/10/28&lt;/edition&gt;&lt;keywords&gt;&lt;keyword&gt;Antibodies, Antiphospholipid/immunology&lt;/keyword&gt;&lt;keyword&gt;Antiphospholipid Syndrome/*complications/drug therapy/immunology&lt;/keyword&gt;&lt;keyword&gt;Enzyme Inhibitors/*therapeutic use&lt;/keyword&gt;&lt;keyword&gt;Humans&lt;/keyword&gt;&lt;keyword&gt;Hydroxychloroquine/*therapeutic use&lt;/keyword&gt;&lt;keyword&gt;Lupus Erythematosus, Systemic/*complications/drug therapy/immunology&lt;/keyword&gt;&lt;keyword&gt;Thrombosis/etiology/immunology/*prevention &amp;amp; control&lt;/keyword&gt;&lt;/keywords&gt;&lt;dates&gt;&lt;year&gt;2011&lt;/year&gt;&lt;pub-dates&gt;&lt;date&gt;Feb&lt;/date&gt;&lt;/pub-dates&gt;&lt;/dates&gt;&lt;isbn&gt;1534-6307 (Electronic)&amp;#xD;1523-3774 (Linking)&lt;/isbn&gt;&lt;accession-num&gt;20978875&lt;/accession-num&gt;&lt;urls&gt;&lt;related-urls&gt;&lt;url&gt;https://www.ncbi.nlm.nih.gov/pubmed/20978875&lt;/url&gt;&lt;/related-urls&gt;&lt;/urls&gt;&lt;electronic-resource-num&gt;10.1007/s11926-010-0141-y&lt;/electronic-resource-num&gt;&lt;/record&gt;&lt;/Cite&gt;&lt;/EndNote&gt;</w:instrText>
      </w:r>
      <w:r w:rsidR="00A3681F" w:rsidRPr="001B0AAD">
        <w:rPr>
          <w:szCs w:val="24"/>
          <w:lang w:val="en-US"/>
        </w:rPr>
        <w:fldChar w:fldCharType="separate"/>
      </w:r>
      <w:r w:rsidRPr="001B0AAD">
        <w:rPr>
          <w:noProof/>
          <w:szCs w:val="24"/>
          <w:lang w:val="en-US"/>
        </w:rPr>
        <w:t>(</w:t>
      </w:r>
      <w:hyperlink w:anchor="_ENREF_41" w:tooltip="Petri, 2011 #17" w:history="1">
        <w:r w:rsidR="00CD21D9" w:rsidRPr="001B0AAD">
          <w:rPr>
            <w:noProof/>
            <w:szCs w:val="24"/>
            <w:lang w:val="en-US"/>
          </w:rPr>
          <w:t>Petri, 2011</w:t>
        </w:r>
      </w:hyperlink>
      <w:r w:rsidRPr="001B0AAD">
        <w:rPr>
          <w:noProof/>
          <w:szCs w:val="24"/>
          <w:lang w:val="en-US"/>
        </w:rPr>
        <w:t>)</w:t>
      </w:r>
      <w:r w:rsidR="00A3681F" w:rsidRPr="001B0AAD">
        <w:rPr>
          <w:szCs w:val="24"/>
          <w:lang w:val="en-US"/>
        </w:rPr>
        <w:fldChar w:fldCharType="end"/>
      </w:r>
      <w:r w:rsidRPr="001B0AAD">
        <w:rPr>
          <w:szCs w:val="24"/>
          <w:lang w:val="en-US"/>
        </w:rPr>
        <w:t xml:space="preserve"> </w:t>
      </w:r>
      <w:r w:rsidR="00990491" w:rsidRPr="001B0AAD">
        <w:rPr>
          <w:szCs w:val="24"/>
          <w:lang w:val="en-US"/>
        </w:rPr>
        <w:t>Different mechanisms of action are deemed to be responsible for these effects, namely</w:t>
      </w:r>
      <w:r w:rsidRPr="001B0AAD">
        <w:rPr>
          <w:szCs w:val="24"/>
          <w:lang w:val="en-US"/>
        </w:rPr>
        <w:t xml:space="preserve"> the reduction of platelet aggregation </w:t>
      </w:r>
      <w:r w:rsidR="00A3681F" w:rsidRPr="001B0AAD">
        <w:rPr>
          <w:szCs w:val="24"/>
          <w:lang w:val="en-US"/>
        </w:rPr>
        <w:fldChar w:fldCharType="begin"/>
      </w:r>
      <w:r w:rsidRPr="001B0AAD">
        <w:rPr>
          <w:szCs w:val="24"/>
          <w:lang w:val="en-US"/>
        </w:rPr>
        <w:instrText xml:space="preserve"> ADDIN EN.CITE &lt;EndNote&gt;&lt;Cite&gt;&lt;Author&gt;Kinlough-Rathbone&lt;/Author&gt;&lt;Year&gt;1975&lt;/Year&gt;&lt;RecNum&gt;1275&lt;/RecNum&gt;&lt;DisplayText&gt;(Kinlough-Rathbone, 1975)&lt;/DisplayText&gt;&lt;record&gt;&lt;rec-number&gt;1275&lt;/rec-number&gt;&lt;foreign-keys&gt;&lt;key app="EN" db-id="adpwvf992asvace22v1pzf9qrd5w5wswr90t"&gt;1275&lt;/key&gt;&lt;/foreign-keys&gt;&lt;ref-type name="Book Section"&gt;5&lt;/ref-type&gt;&lt;contributors&gt;&lt;authors&gt;&lt;author&gt;Kinlough-Rathbone, RL&lt;/author&gt;&lt;/authors&gt;&lt;/contributors&gt;&lt;titles&gt;&lt;title&gt;The effects of some other drugs on platelet function&lt;/title&gt;&lt;secondary-title&gt;Platelets, Drugs and Thrombosis&lt;/secondary-title&gt;&lt;/titles&gt;&lt;pages&gt;124-131&lt;/pages&gt;&lt;dates&gt;&lt;year&gt;1975&lt;/year&gt;&lt;/dates&gt;&lt;publisher&gt;Karger Publishers&lt;/publisher&gt;&lt;urls&gt;&lt;/urls&gt;&lt;/record&gt;&lt;/Cite&gt;&lt;/EndNote&gt;</w:instrText>
      </w:r>
      <w:r w:rsidR="00A3681F" w:rsidRPr="001B0AAD">
        <w:rPr>
          <w:szCs w:val="24"/>
          <w:lang w:val="en-US"/>
        </w:rPr>
        <w:fldChar w:fldCharType="separate"/>
      </w:r>
      <w:r w:rsidRPr="001B0AAD">
        <w:rPr>
          <w:noProof/>
          <w:szCs w:val="24"/>
          <w:lang w:val="en-US"/>
        </w:rPr>
        <w:t>(</w:t>
      </w:r>
      <w:hyperlink w:anchor="_ENREF_34" w:tooltip="Kinlough-Rathbone, 1975 #1275" w:history="1">
        <w:r w:rsidR="00CD21D9" w:rsidRPr="001B0AAD">
          <w:rPr>
            <w:noProof/>
            <w:szCs w:val="24"/>
            <w:lang w:val="en-US"/>
          </w:rPr>
          <w:t>Kinlough-Rathbone, 1975</w:t>
        </w:r>
      </w:hyperlink>
      <w:r w:rsidRPr="001B0AAD">
        <w:rPr>
          <w:noProof/>
          <w:szCs w:val="24"/>
          <w:lang w:val="en-US"/>
        </w:rPr>
        <w:t>)</w:t>
      </w:r>
      <w:r w:rsidR="00A3681F" w:rsidRPr="001B0AAD">
        <w:rPr>
          <w:szCs w:val="24"/>
          <w:lang w:val="en-US"/>
        </w:rPr>
        <w:fldChar w:fldCharType="end"/>
      </w:r>
      <w:r w:rsidRPr="001B0AAD">
        <w:rPr>
          <w:szCs w:val="24"/>
          <w:lang w:val="en-US"/>
        </w:rPr>
        <w:t xml:space="preserve">, </w:t>
      </w:r>
      <w:r w:rsidR="00990491" w:rsidRPr="001B0AAD">
        <w:rPr>
          <w:szCs w:val="24"/>
          <w:lang w:val="en-US"/>
        </w:rPr>
        <w:t>the</w:t>
      </w:r>
      <w:r w:rsidRPr="001B0AAD">
        <w:rPr>
          <w:szCs w:val="24"/>
          <w:lang w:val="en-US"/>
        </w:rPr>
        <w:t xml:space="preserve"> increase in blood fluidity </w:t>
      </w:r>
      <w:r w:rsidR="00A3681F" w:rsidRPr="001B0AAD">
        <w:rPr>
          <w:szCs w:val="24"/>
          <w:lang w:val="en-US"/>
        </w:rPr>
        <w:fldChar w:fldCharType="begin"/>
      </w:r>
      <w:r w:rsidRPr="001B0AAD">
        <w:rPr>
          <w:szCs w:val="24"/>
          <w:lang w:val="en-US"/>
        </w:rPr>
        <w:instrText xml:space="preserve"> ADDIN EN.CITE &lt;EndNote&gt;&lt;Cite&gt;&lt;Author&gt;Ernst&lt;/Author&gt;&lt;Year&gt;1984&lt;/Year&gt;&lt;RecNum&gt;1276&lt;/RecNum&gt;&lt;DisplayText&gt;(Ernst et al., 1984)&lt;/DisplayText&gt;&lt;record&gt;&lt;rec-number&gt;1276&lt;/rec-number&gt;&lt;foreign-keys&gt;&lt;key app="EN" db-id="adpwvf992asvace22v1pzf9qrd5w5wswr90t"&gt;1276&lt;/key&gt;&lt;/foreign-keys&gt;&lt;ref-type name="Journal Article"&gt;17&lt;/ref-type&gt;&lt;contributors&gt;&lt;authors&gt;&lt;author&gt;Ernst, E&lt;/author&gt;&lt;author&gt;Rose, M&lt;/author&gt;&lt;author&gt;Lee, R&lt;/author&gt;&lt;/authors&gt;&lt;/contributors&gt;&lt;titles&gt;&lt;title&gt;Modification of transoperative changes in blood fluidity by hydroxychloroquine: a possible explanation for the drug&amp;apos;s antithrombotic effect&lt;/title&gt;&lt;secondary-title&gt;Pharmatherapeutica&lt;/secondary-title&gt;&lt;/titles&gt;&lt;periodical&gt;&lt;full-title&gt;Pharmatherapeutica&lt;/full-title&gt;&lt;/periodical&gt;&lt;pages&gt;48-52&lt;/pages&gt;&lt;volume&gt;4&lt;/volume&gt;&lt;number&gt;1&lt;/number&gt;&lt;dates&gt;&lt;year&gt;1984&lt;/year&gt;&lt;/dates&gt;&lt;isbn&gt;0308-051X&lt;/isbn&gt;&lt;urls&gt;&lt;/urls&gt;&lt;/record&gt;&lt;/Cite&gt;&lt;/EndNote&gt;</w:instrText>
      </w:r>
      <w:r w:rsidR="00A3681F" w:rsidRPr="001B0AAD">
        <w:rPr>
          <w:szCs w:val="24"/>
          <w:lang w:val="en-US"/>
        </w:rPr>
        <w:fldChar w:fldCharType="separate"/>
      </w:r>
      <w:r w:rsidRPr="001B0AAD">
        <w:rPr>
          <w:noProof/>
          <w:szCs w:val="24"/>
          <w:lang w:val="en-US"/>
        </w:rPr>
        <w:t>(</w:t>
      </w:r>
      <w:hyperlink w:anchor="_ENREF_14" w:tooltip="Ernst, 1984 #1276" w:history="1">
        <w:r w:rsidR="00CD21D9" w:rsidRPr="001B0AAD">
          <w:rPr>
            <w:noProof/>
            <w:szCs w:val="24"/>
            <w:lang w:val="en-US"/>
          </w:rPr>
          <w:t>Ernst et al., 1984</w:t>
        </w:r>
      </w:hyperlink>
      <w:r w:rsidRPr="001B0AAD">
        <w:rPr>
          <w:noProof/>
          <w:szCs w:val="24"/>
          <w:lang w:val="en-US"/>
        </w:rPr>
        <w:t>)</w:t>
      </w:r>
      <w:r w:rsidR="00A3681F" w:rsidRPr="001B0AAD">
        <w:rPr>
          <w:szCs w:val="24"/>
          <w:lang w:val="en-US"/>
        </w:rPr>
        <w:fldChar w:fldCharType="end"/>
      </w:r>
      <w:r w:rsidRPr="001B0AAD">
        <w:rPr>
          <w:szCs w:val="24"/>
          <w:lang w:val="en-US"/>
        </w:rPr>
        <w:t xml:space="preserve">, and </w:t>
      </w:r>
      <w:r w:rsidR="00990491" w:rsidRPr="001B0AAD">
        <w:rPr>
          <w:szCs w:val="24"/>
          <w:lang w:val="en-US"/>
        </w:rPr>
        <w:t xml:space="preserve">the inhibition of prothrombotic mechanism mediated by </w:t>
      </w:r>
      <w:r w:rsidRPr="001B0AAD">
        <w:rPr>
          <w:szCs w:val="24"/>
          <w:lang w:val="en-US"/>
        </w:rPr>
        <w:t>antiphospholipid antibodies.</w:t>
      </w:r>
      <w:r w:rsidR="00EF2D38" w:rsidRPr="001B0AAD">
        <w:rPr>
          <w:szCs w:val="24"/>
          <w:lang w:val="en-US"/>
        </w:rPr>
        <w:t xml:space="preserve"> </w:t>
      </w:r>
      <w:r w:rsidR="00A3681F" w:rsidRPr="001B0AAD">
        <w:rPr>
          <w:szCs w:val="24"/>
          <w:lang w:val="en-US"/>
        </w:rPr>
        <w:fldChar w:fldCharType="begin"/>
      </w:r>
      <w:r w:rsidRPr="001B0AAD">
        <w:rPr>
          <w:szCs w:val="24"/>
          <w:lang w:val="en-US"/>
        </w:rPr>
        <w:instrText xml:space="preserve"> ADDIN EN.CITE &lt;EndNote&gt;&lt;Cite&gt;&lt;Author&gt;Espinola&lt;/Author&gt;&lt;Year&gt;2002&lt;/Year&gt;&lt;RecNum&gt;1277&lt;/RecNum&gt;&lt;DisplayText&gt;(Espinola et al., 2002)&lt;/DisplayText&gt;&lt;record&gt;&lt;rec-number&gt;1277&lt;/rec-number&gt;&lt;foreign-keys&gt;&lt;key app="EN" db-id="adpwvf992asvace22v1pzf9qrd5w5wswr90t"&gt;1277&lt;/key&gt;&lt;/foreign-keys&gt;&lt;ref-type name="Journal Article"&gt;17&lt;/ref-type&gt;&lt;contributors&gt;&lt;authors&gt;&lt;author&gt;Espinola, Ricardo G&lt;/author&gt;&lt;author&gt;Pierangeli, Silvia S&lt;/author&gt;&lt;author&gt;Ghara, Azzudin E&lt;/author&gt;&lt;author&gt;Harris, E Nigel&lt;/author&gt;&lt;/authors&gt;&lt;/contributors&gt;&lt;titles&gt;&lt;title&gt;Hydroxychloroquine reverses platelet activation induced by human IgG antiphospholipid antibodies&lt;/title&gt;&lt;secondary-title&gt;Thrombosis and haemostasis&lt;/secondary-title&gt;&lt;/titles&gt;&lt;periodical&gt;&lt;full-title&gt;Thrombosis and haemostasis&lt;/full-title&gt;&lt;/periodical&gt;&lt;pages&gt;518-522&lt;/pages&gt;&lt;volume&gt;87&lt;/volume&gt;&lt;number&gt;03&lt;/number&gt;&lt;dates&gt;&lt;year&gt;2002&lt;/year&gt;&lt;/dates&gt;&lt;isbn&gt;0340-6245&lt;/isbn&gt;&lt;urls&gt;&lt;/urls&gt;&lt;/record&gt;&lt;/Cite&gt;&lt;/EndNote&gt;</w:instrText>
      </w:r>
      <w:r w:rsidR="00A3681F" w:rsidRPr="001B0AAD">
        <w:rPr>
          <w:szCs w:val="24"/>
          <w:lang w:val="en-US"/>
        </w:rPr>
        <w:fldChar w:fldCharType="separate"/>
      </w:r>
      <w:r w:rsidRPr="001B0AAD">
        <w:rPr>
          <w:noProof/>
          <w:szCs w:val="24"/>
          <w:lang w:val="en-US"/>
        </w:rPr>
        <w:t>(</w:t>
      </w:r>
      <w:hyperlink w:anchor="_ENREF_15" w:tooltip="Espinola, 2002 #1277" w:history="1">
        <w:r w:rsidR="00CD21D9" w:rsidRPr="001B0AAD">
          <w:rPr>
            <w:noProof/>
            <w:szCs w:val="24"/>
            <w:lang w:val="en-US"/>
          </w:rPr>
          <w:t>Espinola et al., 2002</w:t>
        </w:r>
      </w:hyperlink>
      <w:r w:rsidRPr="001B0AAD">
        <w:rPr>
          <w:noProof/>
          <w:szCs w:val="24"/>
          <w:lang w:val="en-US"/>
        </w:rPr>
        <w:t>)</w:t>
      </w:r>
      <w:r w:rsidR="00A3681F" w:rsidRPr="001B0AAD">
        <w:rPr>
          <w:szCs w:val="24"/>
          <w:lang w:val="en-US"/>
        </w:rPr>
        <w:fldChar w:fldCharType="end"/>
      </w:r>
      <w:r w:rsidRPr="001B0AAD">
        <w:rPr>
          <w:szCs w:val="24"/>
          <w:lang w:val="en-US"/>
        </w:rPr>
        <w:t xml:space="preserve"> </w:t>
      </w:r>
      <w:r w:rsidR="00575B63" w:rsidRPr="001B0AAD">
        <w:rPr>
          <w:szCs w:val="24"/>
          <w:lang w:val="en-US"/>
        </w:rPr>
        <w:t>Its</w:t>
      </w:r>
      <w:r w:rsidRPr="001B0AAD">
        <w:rPr>
          <w:szCs w:val="24"/>
          <w:lang w:val="en-US"/>
        </w:rPr>
        <w:t xml:space="preserve"> anti-inflammatory action is developed through the reduction of factors such as IL-6 and TNF-α </w:t>
      </w:r>
      <w:r w:rsidR="00A3681F" w:rsidRPr="001B0AAD">
        <w:rPr>
          <w:szCs w:val="24"/>
          <w:lang w:val="en-US"/>
        </w:rPr>
        <w:fldChar w:fldCharType="begin"/>
      </w:r>
      <w:r w:rsidRPr="001B0AAD">
        <w:rPr>
          <w:szCs w:val="24"/>
          <w:lang w:val="en-US"/>
        </w:rPr>
        <w:instrText xml:space="preserve"> ADDIN EN.CITE &lt;EndNote&gt;&lt;Cite&gt;&lt;Author&gt;Wallace&lt;/Author&gt;&lt;Year&gt;1994&lt;/Year&gt;&lt;RecNum&gt;1278&lt;/RecNum&gt;&lt;DisplayText&gt;(Wallace, 1994)&lt;/DisplayText&gt;&lt;record&gt;&lt;rec-number&gt;1278&lt;/rec-number&gt;&lt;foreign-keys&gt;&lt;key app="EN" db-id="adpwvf992asvace22v1pzf9qrd5w5wswr90t"&gt;1278&lt;/key&gt;&lt;/foreign-keys&gt;&lt;ref-type name="Journal Article"&gt;17&lt;/ref-type&gt;&lt;contributors&gt;&lt;authors&gt;&lt;author&gt;Wallace, DJ&lt;/author&gt;&lt;/authors&gt;&lt;/contributors&gt;&lt;titles&gt;&lt;title&gt;The effect of hydroxychloroquine therapy on serum levels of immunoregulatory molecules in patients with systemic lupus erythematosus&lt;/title&gt;&lt;secondary-title&gt;J Rheumatol&lt;/secondary-title&gt;&lt;/titles&gt;&lt;periodical&gt;&lt;full-title&gt;J Rheumatol&lt;/full-title&gt;&lt;/periodical&gt;&lt;pages&gt;375-376&lt;/pages&gt;&lt;volume&gt;21&lt;/volume&gt;&lt;dates&gt;&lt;year&gt;1994&lt;/year&gt;&lt;/dates&gt;&lt;urls&gt;&lt;/urls&gt;&lt;/record&gt;&lt;/Cite&gt;&lt;/EndNote&gt;</w:instrText>
      </w:r>
      <w:r w:rsidR="00A3681F" w:rsidRPr="001B0AAD">
        <w:rPr>
          <w:szCs w:val="24"/>
          <w:lang w:val="en-US"/>
        </w:rPr>
        <w:fldChar w:fldCharType="separate"/>
      </w:r>
      <w:r w:rsidRPr="001B0AAD">
        <w:rPr>
          <w:noProof/>
          <w:szCs w:val="24"/>
          <w:lang w:val="en-US"/>
        </w:rPr>
        <w:t>(</w:t>
      </w:r>
      <w:hyperlink w:anchor="_ENREF_58" w:tooltip="Wallace, 1994 #1278" w:history="1">
        <w:r w:rsidR="00CD21D9" w:rsidRPr="001B0AAD">
          <w:rPr>
            <w:noProof/>
            <w:szCs w:val="24"/>
            <w:lang w:val="en-US"/>
          </w:rPr>
          <w:t>Wallace, 1994</w:t>
        </w:r>
      </w:hyperlink>
      <w:r w:rsidRPr="001B0AAD">
        <w:rPr>
          <w:noProof/>
          <w:szCs w:val="24"/>
          <w:lang w:val="en-US"/>
        </w:rPr>
        <w:t>)</w:t>
      </w:r>
      <w:r w:rsidR="00A3681F" w:rsidRPr="001B0AAD">
        <w:rPr>
          <w:szCs w:val="24"/>
          <w:lang w:val="en-US"/>
        </w:rPr>
        <w:fldChar w:fldCharType="end"/>
      </w:r>
      <w:r w:rsidRPr="001B0AAD">
        <w:rPr>
          <w:szCs w:val="24"/>
          <w:lang w:val="en-US"/>
        </w:rPr>
        <w:t>, and showed in an animal model a reduction of dyslipidemia and atherosclerosis.</w:t>
      </w:r>
      <w:r w:rsidR="00EF2D38" w:rsidRPr="001B0AAD">
        <w:rPr>
          <w:szCs w:val="24"/>
          <w:lang w:val="en-US"/>
        </w:rPr>
        <w:t xml:space="preserve"> </w:t>
      </w:r>
      <w:r w:rsidR="00A3681F" w:rsidRPr="001B0AAD">
        <w:rPr>
          <w:szCs w:val="24"/>
          <w:lang w:val="en-US"/>
        </w:rPr>
        <w:fldChar w:fldCharType="begin"/>
      </w:r>
      <w:r w:rsidRPr="001B0AAD">
        <w:rPr>
          <w:szCs w:val="24"/>
          <w:lang w:val="en-US"/>
        </w:rPr>
        <w:instrText xml:space="preserve"> ADDIN EN.CITE &lt;EndNote&gt;&lt;Cite&gt;&lt;Author&gt;Shi&lt;/Author&gt;&lt;Year&gt;2019&lt;/Year&gt;&lt;RecNum&gt;1279&lt;/RecNum&gt;&lt;DisplayText&gt;(Shi et al., 2019)&lt;/DisplayText&gt;&lt;record&gt;&lt;rec-number&gt;1279&lt;/rec-number&gt;&lt;foreign-keys&gt;&lt;key app="EN" db-id="adpwvf992asvace22v1pzf9qrd5w5wswr90t"&gt;1279&lt;/key&gt;&lt;/foreign-keys&gt;&lt;ref-type name="Journal Article"&gt;17&lt;/ref-type&gt;&lt;contributors&gt;&lt;authors&gt;&lt;author&gt;Shi, Na&lt;/author&gt;&lt;author&gt;Zhang, Shuangyue&lt;/author&gt;&lt;author&gt;Silverman, Gregg&lt;/author&gt;&lt;author&gt;Li, Mengtao&lt;/author&gt;&lt;author&gt;Cai, Jun&lt;/author&gt;&lt;author&gt;Niu, Haitao&lt;/author&gt;&lt;/authors&gt;&lt;/contributors&gt;&lt;titles&gt;&lt;title&gt;Protective effect of hydroxychloroquine on rheumatoid arthritis‐associated atherosclerosis&lt;/title&gt;&lt;secondary-title&gt;Animal Models and Experimental Medicine&lt;/secondary-title&gt;&lt;/titles&gt;&lt;periodical&gt;&lt;full-title&gt;Animal Models and Experimental Medicine&lt;/full-title&gt;&lt;/periodical&gt;&lt;pages&gt;98-106&lt;/pages&gt;&lt;volume&gt;2&lt;/volume&gt;&lt;number&gt;2&lt;/number&gt;&lt;dates&gt;&lt;year&gt;2019&lt;/year&gt;&lt;/dates&gt;&lt;isbn&gt;2576-2095&lt;/isbn&gt;&lt;urls&gt;&lt;/urls&gt;&lt;/record&gt;&lt;/Cite&gt;&lt;/EndNote&gt;</w:instrText>
      </w:r>
      <w:r w:rsidR="00A3681F" w:rsidRPr="001B0AAD">
        <w:rPr>
          <w:szCs w:val="24"/>
          <w:lang w:val="en-US"/>
        </w:rPr>
        <w:fldChar w:fldCharType="separate"/>
      </w:r>
      <w:r w:rsidRPr="001B0AAD">
        <w:rPr>
          <w:noProof/>
          <w:szCs w:val="24"/>
          <w:lang w:val="en-US"/>
        </w:rPr>
        <w:t>(</w:t>
      </w:r>
      <w:hyperlink w:anchor="_ENREF_50" w:tooltip="Shi, 2019 #1279" w:history="1">
        <w:r w:rsidR="00CD21D9" w:rsidRPr="001B0AAD">
          <w:rPr>
            <w:noProof/>
            <w:szCs w:val="24"/>
            <w:lang w:val="en-US"/>
          </w:rPr>
          <w:t>Shi et al., 2019</w:t>
        </w:r>
      </w:hyperlink>
      <w:r w:rsidRPr="001B0AAD">
        <w:rPr>
          <w:noProof/>
          <w:szCs w:val="24"/>
          <w:lang w:val="en-US"/>
        </w:rPr>
        <w:t>)</w:t>
      </w:r>
      <w:r w:rsidR="00A3681F" w:rsidRPr="001B0AAD">
        <w:rPr>
          <w:szCs w:val="24"/>
          <w:lang w:val="en-US"/>
        </w:rPr>
        <w:fldChar w:fldCharType="end"/>
      </w:r>
      <w:r w:rsidRPr="001B0AAD">
        <w:rPr>
          <w:szCs w:val="24"/>
          <w:lang w:val="en-US"/>
        </w:rPr>
        <w:t xml:space="preserve"> These might explain the impact on the cardiovascular system and arguably represent the reason why its role in COVID-19 was </w:t>
      </w:r>
      <w:r w:rsidRPr="001B0AAD">
        <w:rPr>
          <w:szCs w:val="24"/>
          <w:lang w:val="en-US"/>
        </w:rPr>
        <w:lastRenderedPageBreak/>
        <w:t xml:space="preserve">considered initially, since many of the mechanisms involved are shared with SARS-CoV-2 infection. </w:t>
      </w:r>
      <w:r w:rsidR="00A3681F" w:rsidRPr="001B0AAD">
        <w:rPr>
          <w:szCs w:val="24"/>
          <w:lang w:val="en-US"/>
        </w:rPr>
        <w:fldChar w:fldCharType="begin"/>
      </w:r>
      <w:r w:rsidRPr="001B0AAD">
        <w:rPr>
          <w:szCs w:val="24"/>
          <w:lang w:val="en-US"/>
        </w:rPr>
        <w:instrText xml:space="preserve"> ADDIN EN.CITE &lt;EndNote&gt;&lt;Cite&gt;&lt;Author&gt;Yang&lt;/Author&gt;&lt;Year&gt;2020&lt;/Year&gt;&lt;RecNum&gt;1280&lt;/RecNum&gt;&lt;DisplayText&gt;(Yang et al., 2020)&lt;/DisplayText&gt;&lt;record&gt;&lt;rec-number&gt;1280&lt;/rec-number&gt;&lt;foreign-keys&gt;&lt;key app="EN" db-id="adpwvf992asvace22v1pzf9qrd5w5wswr90t"&gt;1280&lt;/key&gt;&lt;/foreign-keys&gt;&lt;ref-type name="Journal Article"&gt;17&lt;/ref-type&gt;&lt;contributors&gt;&lt;authors&gt;&lt;author&gt;Yang, Xiaobo&lt;/author&gt;&lt;author&gt;Yu, Yuan&lt;/author&gt;&lt;author&gt;Xu, Jiqian&lt;/author&gt;&lt;author&gt;Shu, Huaqing&lt;/author&gt;&lt;author&gt;Liu, Hong&lt;/author&gt;&lt;author&gt;Wu, Yongran&lt;/author&gt;&lt;author&gt;Zhang, Lu&lt;/author&gt;&lt;author&gt;Yu, Zhui&lt;/author&gt;&lt;author&gt;Fang, Minghao&lt;/author&gt;&lt;author&gt;Yu, Ting&lt;/author&gt;&lt;/authors&gt;&lt;/contributors&gt;&lt;titles&gt;&lt;title&gt;Clinical course and outcomes of critically ill patients with SARS-CoV-2 pneumonia in Wuhan, China: a single-centered, retrospective, observational study&lt;/title&gt;&lt;secondary-title&gt;The Lancet Respiratory Medicine&lt;/secondary-title&gt;&lt;/titles&gt;&lt;periodical&gt;&lt;full-title&gt;The Lancet Respiratory Medicine&lt;/full-title&gt;&lt;/periodical&gt;&lt;dates&gt;&lt;year&gt;2020&lt;/year&gt;&lt;/dates&gt;&lt;isbn&gt;2213-2600&lt;/isbn&gt;&lt;urls&gt;&lt;/urls&gt;&lt;/record&gt;&lt;/Cite&gt;&lt;/EndNote&gt;</w:instrText>
      </w:r>
      <w:r w:rsidR="00A3681F" w:rsidRPr="001B0AAD">
        <w:rPr>
          <w:szCs w:val="24"/>
          <w:lang w:val="en-US"/>
        </w:rPr>
        <w:fldChar w:fldCharType="separate"/>
      </w:r>
      <w:r w:rsidRPr="001B0AAD">
        <w:rPr>
          <w:noProof/>
          <w:szCs w:val="24"/>
          <w:lang w:val="en-US"/>
        </w:rPr>
        <w:t>(</w:t>
      </w:r>
      <w:hyperlink w:anchor="_ENREF_62" w:tooltip="Yang, 2020 #1280" w:history="1">
        <w:r w:rsidR="00CD21D9" w:rsidRPr="001B0AAD">
          <w:rPr>
            <w:noProof/>
            <w:szCs w:val="24"/>
            <w:lang w:val="en-US"/>
          </w:rPr>
          <w:t>Yang et al., 2020</w:t>
        </w:r>
      </w:hyperlink>
      <w:r w:rsidRPr="001B0AAD">
        <w:rPr>
          <w:noProof/>
          <w:szCs w:val="24"/>
          <w:lang w:val="en-US"/>
        </w:rPr>
        <w:t>)</w:t>
      </w:r>
      <w:r w:rsidR="00A3681F" w:rsidRPr="001B0AAD">
        <w:rPr>
          <w:szCs w:val="24"/>
          <w:lang w:val="en-US"/>
        </w:rPr>
        <w:fldChar w:fldCharType="end"/>
      </w:r>
    </w:p>
    <w:p w14:paraId="6A5709D4" w14:textId="77777777" w:rsidR="002239ED" w:rsidRPr="001B0AAD" w:rsidRDefault="002239ED" w:rsidP="002239ED">
      <w:pPr>
        <w:spacing w:after="0"/>
        <w:jc w:val="both"/>
        <w:rPr>
          <w:b/>
          <w:bCs/>
          <w:i/>
          <w:iCs/>
          <w:szCs w:val="24"/>
          <w:lang w:val="en-US"/>
        </w:rPr>
      </w:pPr>
    </w:p>
    <w:p w14:paraId="282104C0" w14:textId="77777777" w:rsidR="002239ED" w:rsidRPr="001B0AAD" w:rsidRDefault="002239ED" w:rsidP="004743BD">
      <w:pPr>
        <w:pStyle w:val="Heading2"/>
        <w:rPr>
          <w:lang w:val="en-US"/>
        </w:rPr>
      </w:pPr>
      <w:r w:rsidRPr="001B0AAD">
        <w:rPr>
          <w:lang w:val="en-US"/>
        </w:rPr>
        <w:t xml:space="preserve">HCQ/CQ in pregnancy </w:t>
      </w:r>
    </w:p>
    <w:p w14:paraId="15C00176" w14:textId="77777777" w:rsidR="002239ED" w:rsidRPr="001B0AAD" w:rsidRDefault="002239ED" w:rsidP="002239ED">
      <w:pPr>
        <w:spacing w:after="0"/>
        <w:jc w:val="both"/>
        <w:rPr>
          <w:szCs w:val="24"/>
          <w:lang w:val="en-US"/>
        </w:rPr>
      </w:pPr>
      <w:r w:rsidRPr="001B0AAD">
        <w:rPr>
          <w:szCs w:val="24"/>
          <w:lang w:val="en-US"/>
        </w:rPr>
        <w:t xml:space="preserve">HCQ/CQ seem to be safe in pregnancy, as also confirmed by our findings, even if our work found an increase of spontaneous abortion in women taking HCQ/CQ. An increase in the risk of premature delivery and IUGR has been seen; however, these associations are not significant. The increase of spontaneous abortion is more likely to be attributed to the underlying autoimmune diseases rather than drug consumption. </w:t>
      </w:r>
      <w:r w:rsidR="00A3681F" w:rsidRPr="001B0AAD">
        <w:rPr>
          <w:szCs w:val="24"/>
          <w:lang w:val="en-US"/>
        </w:rPr>
        <w:fldChar w:fldCharType="begin">
          <w:fldData xml:space="preserve">PEVuZE5vdGU+PENpdGU+PEF1dGhvcj5CdW5kaHVuPC9BdXRob3I+PFllYXI+MjAxNzwvWWVhcj48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</w:fldData>
        </w:fldChar>
      </w:r>
      <w:r w:rsidRPr="001B0AAD">
        <w:rPr>
          <w:szCs w:val="24"/>
          <w:lang w:val="en-US"/>
        </w:rPr>
        <w:instrText xml:space="preserve"> ADDIN EN.CITE </w:instrText>
      </w:r>
      <w:r w:rsidR="00A3681F" w:rsidRPr="001B0AAD">
        <w:rPr>
          <w:szCs w:val="24"/>
          <w:lang w:val="en-US"/>
        </w:rPr>
        <w:fldChar w:fldCharType="begin">
          <w:fldData xml:space="preserve">PEVuZE5vdGU+PENpdGU+PEF1dGhvcj5CdW5kaHVuPC9BdXRob3I+PFllYXI+MjAxNzwvWWVhcj48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</w:fldData>
        </w:fldChar>
      </w:r>
      <w:r w:rsidRPr="001B0AAD">
        <w:rPr>
          <w:szCs w:val="24"/>
          <w:lang w:val="en-US"/>
        </w:rPr>
        <w:instrText xml:space="preserve"> ADDIN EN.CITE.DATA </w:instrText>
      </w:r>
      <w:r w:rsidR="00A3681F" w:rsidRPr="001B0AAD">
        <w:rPr>
          <w:szCs w:val="24"/>
          <w:lang w:val="en-US"/>
        </w:rPr>
      </w:r>
      <w:r w:rsidR="00A3681F" w:rsidRPr="001B0AAD">
        <w:rPr>
          <w:szCs w:val="24"/>
          <w:lang w:val="en-US"/>
        </w:rPr>
        <w:fldChar w:fldCharType="end"/>
      </w:r>
      <w:r w:rsidR="00A3681F" w:rsidRPr="001B0AAD">
        <w:rPr>
          <w:szCs w:val="24"/>
          <w:lang w:val="en-US"/>
        </w:rPr>
      </w:r>
      <w:r w:rsidR="00A3681F" w:rsidRPr="001B0AAD">
        <w:rPr>
          <w:szCs w:val="24"/>
          <w:lang w:val="en-US"/>
        </w:rPr>
        <w:fldChar w:fldCharType="separate"/>
      </w:r>
      <w:r w:rsidRPr="001B0AAD">
        <w:rPr>
          <w:noProof/>
          <w:szCs w:val="24"/>
          <w:lang w:val="en-US"/>
        </w:rPr>
        <w:t>(</w:t>
      </w:r>
      <w:hyperlink w:anchor="_ENREF_7" w:tooltip="Bundhun, 2017 #19" w:history="1">
        <w:r w:rsidR="00CD21D9" w:rsidRPr="001B0AAD">
          <w:rPr>
            <w:noProof/>
            <w:szCs w:val="24"/>
            <w:lang w:val="en-US"/>
          </w:rPr>
          <w:t>Bundhun et al., 2017</w:t>
        </w:r>
      </w:hyperlink>
      <w:r w:rsidRPr="001B0AAD">
        <w:rPr>
          <w:noProof/>
          <w:szCs w:val="24"/>
          <w:lang w:val="en-US"/>
        </w:rPr>
        <w:t>)</w:t>
      </w:r>
      <w:r w:rsidR="00A3681F" w:rsidRPr="001B0AAD">
        <w:rPr>
          <w:szCs w:val="24"/>
          <w:lang w:val="en-US"/>
        </w:rPr>
        <w:fldChar w:fldCharType="end"/>
      </w:r>
      <w:r w:rsidRPr="001B0AAD">
        <w:rPr>
          <w:szCs w:val="24"/>
          <w:lang w:val="en-US"/>
        </w:rPr>
        <w:t xml:space="preserve"> In rheumatic diseases HCQ is commonly used during pregnancy </w:t>
      </w:r>
      <w:r w:rsidR="00A3681F" w:rsidRPr="001B0AAD">
        <w:rPr>
          <w:szCs w:val="24"/>
          <w:lang w:val="en-US"/>
        </w:rPr>
        <w:fldChar w:fldCharType="begin"/>
      </w:r>
      <w:r w:rsidRPr="001B0AAD">
        <w:rPr>
          <w:szCs w:val="24"/>
          <w:lang w:val="en-US"/>
        </w:rPr>
        <w:instrText xml:space="preserve"> ADDIN EN.CITE &lt;EndNote&gt;&lt;Cite&gt;&lt;Author&gt;Birru Talabi&lt;/Author&gt;&lt;Year&gt;2020&lt;/Year&gt;&lt;RecNum&gt;20&lt;/RecNum&gt;&lt;DisplayText&gt;(Birru Talabi and Clowse, 2020)&lt;/DisplayText&gt;&lt;record&gt;&lt;rec-number&gt;20&lt;/rec-number&gt;&lt;foreign-keys&gt;&lt;key app="EN" db-id="52rz2d0eovzvwzetxzhpssvbez0vdd95xa2s" timestamp="1588430258"&gt;20&lt;/key&gt;&lt;/foreign-keys&gt;&lt;ref-type name="Journal Article"&gt;17&lt;/ref-type&gt;&lt;contributors&gt;&lt;authors&gt;&lt;author&gt;Birru Talabi, M.&lt;/author&gt;&lt;author&gt;Clowse, M. E. B.&lt;/author&gt;&lt;/authors&gt;&lt;/contributors&gt;&lt;auth-address&gt;Division of Rheumatology and Clinical Immunology, University of Pittsburgh School of Medicine, Pittsburgh, Pennsylvania.&amp;#xD;Division of Rheumatology and Immunology, Duke University School of Medicine, Durham, North Carolina, USA.&lt;/auth-address&gt;&lt;titles&gt;&lt;title&gt;Antirheumatic medications in pregnancy and breastfeeding&lt;/title&gt;&lt;secondary-title&gt;Curr Opin Rheumatol&lt;/secondary-title&gt;&lt;/titles&gt;&lt;periodical&gt;&lt;full-title&gt;Curr Opin Rheumatol&lt;/full-title&gt;&lt;/periodical&gt;&lt;pages&gt;238-246&lt;/pages&gt;&lt;volume&gt;32&lt;/volume&gt;&lt;number&gt;3&lt;/number&gt;&lt;edition&gt;2020/03/25&lt;/edition&gt;&lt;dates&gt;&lt;year&gt;2020&lt;/year&gt;&lt;pub-dates&gt;&lt;date&gt;May&lt;/date&gt;&lt;/pub-dates&gt;&lt;/dates&gt;&lt;isbn&gt;1531-6963 (Electronic)&amp;#xD;1040-8711 (Linking)&lt;/isbn&gt;&lt;accession-num&gt;32205567&lt;/accession-num&gt;&lt;urls&gt;&lt;related-urls&gt;&lt;url&gt;https://www.ncbi.nlm.nih.gov/pubmed/32205567&lt;/url&gt;&lt;/related-urls&gt;&lt;/urls&gt;&lt;electronic-resource-num&gt;10.1097/BOR.0000000000000710&lt;/electronic-resource-num&gt;&lt;/record&gt;&lt;/Cite&gt;&lt;/EndNote&gt;</w:instrText>
      </w:r>
      <w:r w:rsidR="00A3681F" w:rsidRPr="001B0AAD">
        <w:rPr>
          <w:szCs w:val="24"/>
          <w:lang w:val="en-US"/>
        </w:rPr>
        <w:fldChar w:fldCharType="separate"/>
      </w:r>
      <w:r w:rsidRPr="001B0AAD">
        <w:rPr>
          <w:noProof/>
          <w:szCs w:val="24"/>
          <w:lang w:val="en-US"/>
        </w:rPr>
        <w:t>(</w:t>
      </w:r>
      <w:hyperlink w:anchor="_ENREF_6" w:tooltip="Birru Talabi, 2020 #20" w:history="1">
        <w:r w:rsidR="00CD21D9" w:rsidRPr="001B0AAD">
          <w:rPr>
            <w:noProof/>
            <w:szCs w:val="24"/>
            <w:lang w:val="en-US"/>
          </w:rPr>
          <w:t>Birru Talabi and Clowse, 2020</w:t>
        </w:r>
      </w:hyperlink>
      <w:r w:rsidRPr="001B0AAD">
        <w:rPr>
          <w:noProof/>
          <w:szCs w:val="24"/>
          <w:lang w:val="en-US"/>
        </w:rPr>
        <w:t>)</w:t>
      </w:r>
      <w:r w:rsidR="00A3681F" w:rsidRPr="001B0AAD">
        <w:rPr>
          <w:szCs w:val="24"/>
          <w:lang w:val="en-US"/>
        </w:rPr>
        <w:fldChar w:fldCharType="end"/>
      </w:r>
      <w:r w:rsidRPr="001B0AAD">
        <w:rPr>
          <w:szCs w:val="24"/>
          <w:lang w:val="en-US"/>
        </w:rPr>
        <w:t>. HCQ is recommended in systemic lupus erythematosus pregnancies to control disease flares and reduce the risk of poor obstetrical outcomes; however more data are needed to support HCQ use during pregnancy in patients with antiphospholipid syndrome</w:t>
      </w:r>
      <w:r w:rsidR="005C166F" w:rsidRPr="001B0AAD">
        <w:rPr>
          <w:szCs w:val="24"/>
          <w:lang w:val="en-US"/>
        </w:rPr>
        <w:t>.</w:t>
      </w:r>
      <w:r w:rsidRPr="001B0AAD">
        <w:rPr>
          <w:szCs w:val="24"/>
          <w:lang w:val="en-US"/>
        </w:rPr>
        <w:t xml:space="preserve"> </w:t>
      </w:r>
      <w:r w:rsidR="00A3681F" w:rsidRPr="001B0AAD">
        <w:rPr>
          <w:szCs w:val="24"/>
          <w:lang w:val="en-US"/>
        </w:rPr>
        <w:fldChar w:fldCharType="begin"/>
      </w:r>
      <w:r w:rsidRPr="001B0AAD">
        <w:rPr>
          <w:szCs w:val="24"/>
          <w:lang w:val="en-US"/>
        </w:rPr>
        <w:instrText xml:space="preserve"> ADDIN EN.CITE &lt;EndNote&gt;&lt;Cite&gt;&lt;Author&gt;Andreoli&lt;/Author&gt;&lt;Year&gt;2017&lt;/Year&gt;&lt;RecNum&gt;38&lt;/RecNum&gt;&lt;DisplayText&gt;(Andreoli et al., 2017)&lt;/DisplayText&gt;&lt;record&gt;&lt;rec-number&gt;38&lt;/rec-number&gt;&lt;foreign-keys&gt;&lt;key app="EN" db-id="52rz2d0eovzvwzetxzhpssvbez0vdd95xa2s" timestamp="1589012062"&gt;38&lt;/key&gt;&lt;/foreign-keys&gt;&lt;ref-type name="Journal Article"&gt;17&lt;/ref-type&gt;&lt;contributors&gt;&lt;authors&gt;&lt;author&gt;Andreoli, L&lt;/author&gt;&lt;author&gt;Bertsias, GK&lt;/author&gt;&lt;author&gt;Agmon-Levin, Nancy&lt;/author&gt;&lt;author&gt;Brown, S&lt;/author&gt;&lt;author&gt;Cervera, R&lt;/author&gt;&lt;author&gt;Costedoat-Chalumeau, Nathalie&lt;/author&gt;&lt;author&gt;Doria, Andrea&lt;/author&gt;&lt;author&gt;Fischer-Betz, Rebecca&lt;/author&gt;&lt;author&gt;Forger, F&lt;/author&gt;&lt;author&gt;Moraes-Fontes, MF&lt;/author&gt;&lt;/authors&gt;&lt;/contributors&gt;&lt;titles&gt;&lt;title&gt;EULAR recommendations for women&amp;apos;s health and the management of family planning, assisted reproduction, pregnancy and menopause in patients with systemic lupus erythematosus and/or antiphospholipid syndrome&lt;/title&gt;&lt;secondary-title&gt;Annals of the rheumatic diseases&lt;/secondary-title&gt;&lt;/titles&gt;&lt;periodical&gt;&lt;full-title&gt;Annals of the rheumatic diseases&lt;/full-title&gt;&lt;/periodical&gt;&lt;pages&gt;476-485&lt;/pages&gt;&lt;volume&gt;76&lt;/volume&gt;&lt;number&gt;3&lt;/number&gt;&lt;dates&gt;&lt;year&gt;2017&lt;/year&gt;&lt;/dates&gt;&lt;isbn&gt;0003-4967&lt;/isbn&gt;&lt;urls&gt;&lt;/urls&gt;&lt;/record&gt;&lt;/Cite&gt;&lt;/EndNote&gt;</w:instrText>
      </w:r>
      <w:r w:rsidR="00A3681F" w:rsidRPr="001B0AAD">
        <w:rPr>
          <w:szCs w:val="24"/>
          <w:lang w:val="en-US"/>
        </w:rPr>
        <w:fldChar w:fldCharType="separate"/>
      </w:r>
      <w:r w:rsidRPr="001B0AAD">
        <w:rPr>
          <w:noProof/>
          <w:szCs w:val="24"/>
          <w:lang w:val="en-US"/>
        </w:rPr>
        <w:t>(</w:t>
      </w:r>
      <w:hyperlink w:anchor="_ENREF_1" w:tooltip="Andreoli, 2017 #38" w:history="1">
        <w:r w:rsidR="00CD21D9" w:rsidRPr="001B0AAD">
          <w:rPr>
            <w:noProof/>
            <w:szCs w:val="24"/>
            <w:lang w:val="en-US"/>
          </w:rPr>
          <w:t>Andreoli et al., 2017</w:t>
        </w:r>
      </w:hyperlink>
      <w:r w:rsidRPr="001B0AAD">
        <w:rPr>
          <w:noProof/>
          <w:szCs w:val="24"/>
          <w:lang w:val="en-US"/>
        </w:rPr>
        <w:t>)</w:t>
      </w:r>
      <w:r w:rsidR="00A3681F" w:rsidRPr="001B0AAD">
        <w:rPr>
          <w:szCs w:val="24"/>
          <w:lang w:val="en-US"/>
        </w:rPr>
        <w:fldChar w:fldCharType="end"/>
      </w:r>
    </w:p>
    <w:p w14:paraId="0204B8D4" w14:textId="77777777" w:rsidR="002239ED" w:rsidRPr="001B0AAD" w:rsidRDefault="002239ED" w:rsidP="002239ED">
      <w:pPr>
        <w:spacing w:after="0"/>
        <w:jc w:val="both"/>
        <w:rPr>
          <w:szCs w:val="24"/>
          <w:lang w:val="en-US"/>
        </w:rPr>
      </w:pPr>
    </w:p>
    <w:p w14:paraId="0A334FE5" w14:textId="596C7163" w:rsidR="00447444" w:rsidRPr="001B0AAD" w:rsidRDefault="00447444" w:rsidP="004743BD">
      <w:pPr>
        <w:pStyle w:val="Heading2"/>
        <w:rPr>
          <w:lang w:val="en-US"/>
        </w:rPr>
      </w:pPr>
      <w:r w:rsidRPr="001B0AAD">
        <w:rPr>
          <w:lang w:val="en-US"/>
        </w:rPr>
        <w:t>HCQ</w:t>
      </w:r>
      <w:r w:rsidR="00E67E65" w:rsidRPr="001B0AAD">
        <w:rPr>
          <w:lang w:val="en-US"/>
        </w:rPr>
        <w:t>/CQ</w:t>
      </w:r>
      <w:r w:rsidRPr="001B0AAD">
        <w:rPr>
          <w:lang w:val="en-US"/>
        </w:rPr>
        <w:t xml:space="preserve"> in </w:t>
      </w:r>
      <w:r w:rsidR="00CB711D" w:rsidRPr="001B0AAD">
        <w:rPr>
          <w:lang w:val="en-US"/>
        </w:rPr>
        <w:t>COVID-19</w:t>
      </w:r>
    </w:p>
    <w:p w14:paraId="6D8CC47B" w14:textId="77777777" w:rsidR="008432FA" w:rsidRPr="001B0AAD" w:rsidRDefault="006E5BA6" w:rsidP="001156BB">
      <w:pPr>
        <w:spacing w:after="0"/>
        <w:jc w:val="both"/>
        <w:rPr>
          <w:szCs w:val="24"/>
          <w:lang w:val="en-US"/>
        </w:rPr>
      </w:pPr>
      <w:r w:rsidRPr="001B0AAD">
        <w:rPr>
          <w:szCs w:val="24"/>
          <w:lang w:val="en-US"/>
        </w:rPr>
        <w:t xml:space="preserve">In this paper we highlight the absence of </w:t>
      </w:r>
      <w:r w:rsidR="00A70B50" w:rsidRPr="001B0AAD">
        <w:rPr>
          <w:szCs w:val="24"/>
          <w:lang w:val="en-US"/>
        </w:rPr>
        <w:t>any</w:t>
      </w:r>
      <w:r w:rsidRPr="001B0AAD">
        <w:rPr>
          <w:szCs w:val="24"/>
          <w:lang w:val="en-US"/>
        </w:rPr>
        <w:t xml:space="preserve"> evidence supporting the use of </w:t>
      </w:r>
      <w:r w:rsidR="00432788" w:rsidRPr="001B0AAD">
        <w:rPr>
          <w:szCs w:val="24"/>
          <w:lang w:val="en-US"/>
        </w:rPr>
        <w:t>HCQ/CQ</w:t>
      </w:r>
      <w:r w:rsidRPr="001B0AAD">
        <w:rPr>
          <w:szCs w:val="24"/>
          <w:lang w:val="en-US"/>
        </w:rPr>
        <w:t xml:space="preserve">, notably its broad use </w:t>
      </w:r>
      <w:r w:rsidR="007D01ED" w:rsidRPr="001B0AAD">
        <w:rPr>
          <w:szCs w:val="24"/>
          <w:lang w:val="en-US"/>
        </w:rPr>
        <w:t xml:space="preserve">to treat </w:t>
      </w:r>
      <w:r w:rsidR="00447444" w:rsidRPr="001B0AAD">
        <w:rPr>
          <w:szCs w:val="24"/>
          <w:lang w:val="en-US"/>
        </w:rPr>
        <w:t>viral diseases</w:t>
      </w:r>
      <w:r w:rsidR="00CB711D" w:rsidRPr="001B0AAD">
        <w:rPr>
          <w:szCs w:val="24"/>
          <w:lang w:val="en-US"/>
        </w:rPr>
        <w:t>, while suggesting a higher risk of death when used for treating COVID-19</w:t>
      </w:r>
      <w:r w:rsidRPr="001B0AAD">
        <w:rPr>
          <w:szCs w:val="24"/>
          <w:lang w:val="en-US"/>
        </w:rPr>
        <w:t xml:space="preserve">. </w:t>
      </w:r>
      <w:r w:rsidR="00CB711D" w:rsidRPr="001B0AAD">
        <w:rPr>
          <w:szCs w:val="24"/>
          <w:lang w:val="en-US"/>
        </w:rPr>
        <w:t xml:space="preserve">(Singh et al., 2020) </w:t>
      </w:r>
      <w:r w:rsidRPr="001B0AAD">
        <w:rPr>
          <w:szCs w:val="24"/>
          <w:lang w:val="en-US"/>
        </w:rPr>
        <w:t xml:space="preserve">Recently </w:t>
      </w:r>
      <w:r w:rsidR="00E67E65" w:rsidRPr="001B0AAD">
        <w:rPr>
          <w:szCs w:val="24"/>
          <w:lang w:val="en-US"/>
        </w:rPr>
        <w:t>HCQ/CQ w</w:t>
      </w:r>
      <w:r w:rsidR="00575B63" w:rsidRPr="001B0AAD">
        <w:rPr>
          <w:szCs w:val="24"/>
          <w:lang w:val="en-US"/>
        </w:rPr>
        <w:t>as</w:t>
      </w:r>
      <w:r w:rsidRPr="001B0AAD">
        <w:rPr>
          <w:szCs w:val="24"/>
          <w:lang w:val="en-US"/>
        </w:rPr>
        <w:t xml:space="preserve"> used, alone or in combination with azithromycin, </w:t>
      </w:r>
      <w:r w:rsidR="00447444" w:rsidRPr="001B0AAD">
        <w:rPr>
          <w:szCs w:val="24"/>
          <w:lang w:val="en-US"/>
        </w:rPr>
        <w:t xml:space="preserve">for </w:t>
      </w:r>
      <w:r w:rsidR="00990491" w:rsidRPr="001B0AAD">
        <w:rPr>
          <w:szCs w:val="24"/>
          <w:lang w:val="en-US"/>
        </w:rPr>
        <w:t xml:space="preserve">treating </w:t>
      </w:r>
      <w:r w:rsidR="00447444" w:rsidRPr="001B0AAD">
        <w:rPr>
          <w:szCs w:val="24"/>
          <w:lang w:val="en-US"/>
        </w:rPr>
        <w:t xml:space="preserve">COVID-19 </w:t>
      </w:r>
      <w:r w:rsidRPr="001B0AAD">
        <w:rPr>
          <w:szCs w:val="24"/>
          <w:lang w:val="en-US"/>
        </w:rPr>
        <w:t xml:space="preserve">in both hospitals and primary care </w:t>
      </w:r>
      <w:r w:rsidR="001341D4" w:rsidRPr="001B0AAD">
        <w:rPr>
          <w:szCs w:val="24"/>
          <w:lang w:val="en-US"/>
        </w:rPr>
        <w:t xml:space="preserve">settings, </w:t>
      </w:r>
      <w:r w:rsidRPr="001B0AAD">
        <w:rPr>
          <w:szCs w:val="24"/>
          <w:lang w:val="en-US"/>
        </w:rPr>
        <w:t>based on the promising results it had in vitro.</w:t>
      </w:r>
      <w:r w:rsidR="00A72AA8" w:rsidRPr="001B0AAD">
        <w:rPr>
          <w:szCs w:val="24"/>
          <w:lang w:val="en-US"/>
        </w:rPr>
        <w:t xml:space="preserve"> </w:t>
      </w:r>
      <w:r w:rsidR="00A3681F" w:rsidRPr="001B0AAD">
        <w:rPr>
          <w:szCs w:val="24"/>
          <w:lang w:val="en-US"/>
        </w:rPr>
        <w:fldChar w:fldCharType="begin">
          <w:fldData xml:space="preserve">PEVuZE5vdGU+PENpdGU+PEF1dGhvcj5ZYW88L0F1dGhvcj48WWVhcj4yMDIwPC9ZZWFyPjxSZWNO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=
</w:fldData>
        </w:fldChar>
      </w:r>
      <w:r w:rsidR="00411878" w:rsidRPr="001B0AAD">
        <w:rPr>
          <w:szCs w:val="24"/>
          <w:lang w:val="en-US"/>
        </w:rPr>
        <w:instrText xml:space="preserve"> ADDIN EN.CITE </w:instrText>
      </w:r>
      <w:r w:rsidR="00A3681F" w:rsidRPr="001B0AAD">
        <w:rPr>
          <w:szCs w:val="24"/>
          <w:lang w:val="en-US"/>
        </w:rPr>
        <w:fldChar w:fldCharType="begin">
          <w:fldData xml:space="preserve">PEVuZE5vdGU+PENpdGU+PEF1dGhvcj5ZYW88L0F1dGhvcj48WWVhcj4yMDIwPC9ZZWFyPjxSZWNO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=
</w:fldData>
        </w:fldChar>
      </w:r>
      <w:r w:rsidR="00411878" w:rsidRPr="001B0AAD">
        <w:rPr>
          <w:szCs w:val="24"/>
          <w:lang w:val="en-US"/>
        </w:rPr>
        <w:instrText xml:space="preserve"> ADDIN EN.CITE.DATA </w:instrText>
      </w:r>
      <w:r w:rsidR="00A3681F" w:rsidRPr="001B0AAD">
        <w:rPr>
          <w:szCs w:val="24"/>
          <w:lang w:val="en-US"/>
        </w:rPr>
      </w:r>
      <w:r w:rsidR="00A3681F" w:rsidRPr="001B0AAD">
        <w:rPr>
          <w:szCs w:val="24"/>
          <w:lang w:val="en-US"/>
        </w:rPr>
        <w:fldChar w:fldCharType="end"/>
      </w:r>
      <w:r w:rsidR="00A3681F" w:rsidRPr="001B0AAD">
        <w:rPr>
          <w:szCs w:val="24"/>
          <w:lang w:val="en-US"/>
        </w:rPr>
      </w:r>
      <w:r w:rsidR="00A3681F" w:rsidRPr="001B0AAD">
        <w:rPr>
          <w:szCs w:val="24"/>
          <w:lang w:val="en-US"/>
        </w:rPr>
        <w:fldChar w:fldCharType="separate"/>
      </w:r>
      <w:r w:rsidR="00411878" w:rsidRPr="001B0AAD">
        <w:rPr>
          <w:noProof/>
          <w:szCs w:val="24"/>
          <w:lang w:val="en-US"/>
        </w:rPr>
        <w:t>(</w:t>
      </w:r>
      <w:hyperlink w:anchor="_ENREF_63" w:tooltip="Yao, 2020 #2" w:history="1">
        <w:r w:rsidR="00CD21D9" w:rsidRPr="001B0AAD">
          <w:rPr>
            <w:noProof/>
            <w:szCs w:val="24"/>
            <w:lang w:val="en-US"/>
          </w:rPr>
          <w:t>Yao et al., 2020</w:t>
        </w:r>
      </w:hyperlink>
      <w:r w:rsidR="00411878" w:rsidRPr="001B0AAD">
        <w:rPr>
          <w:noProof/>
          <w:szCs w:val="24"/>
          <w:lang w:val="en-US"/>
        </w:rPr>
        <w:t>)</w:t>
      </w:r>
      <w:r w:rsidR="00A3681F" w:rsidRPr="001B0AAD">
        <w:rPr>
          <w:szCs w:val="24"/>
          <w:lang w:val="en-US"/>
        </w:rPr>
        <w:fldChar w:fldCharType="end"/>
      </w:r>
      <w:r w:rsidRPr="001B0AAD">
        <w:rPr>
          <w:b/>
          <w:bCs/>
          <w:i/>
          <w:iCs/>
          <w:szCs w:val="24"/>
          <w:lang w:val="en-US"/>
        </w:rPr>
        <w:t xml:space="preserve"> </w:t>
      </w:r>
      <w:r w:rsidR="00701751" w:rsidRPr="001B0AAD">
        <w:rPr>
          <w:szCs w:val="24"/>
          <w:lang w:val="en-US"/>
        </w:rPr>
        <w:t>However</w:t>
      </w:r>
      <w:r w:rsidR="005E4CDF" w:rsidRPr="001B0AAD">
        <w:rPr>
          <w:szCs w:val="24"/>
          <w:lang w:val="en-US"/>
        </w:rPr>
        <w:t xml:space="preserve">, </w:t>
      </w:r>
      <w:r w:rsidR="008432FA" w:rsidRPr="001B0AAD">
        <w:rPr>
          <w:szCs w:val="24"/>
          <w:lang w:val="en-US"/>
        </w:rPr>
        <w:t>as today, there is no evidence of efficacy, since the only outcome that could be considered a</w:t>
      </w:r>
      <w:r w:rsidR="00990491" w:rsidRPr="001B0AAD">
        <w:rPr>
          <w:szCs w:val="24"/>
          <w:lang w:val="en-US"/>
        </w:rPr>
        <w:t>s a</w:t>
      </w:r>
      <w:r w:rsidR="008432FA" w:rsidRPr="001B0AAD">
        <w:rPr>
          <w:szCs w:val="24"/>
          <w:lang w:val="en-US"/>
        </w:rPr>
        <w:t xml:space="preserve"> proxy (</w:t>
      </w:r>
      <w:r w:rsidR="00990491" w:rsidRPr="001B0AAD">
        <w:rPr>
          <w:szCs w:val="24"/>
          <w:lang w:val="en-US"/>
        </w:rPr>
        <w:t xml:space="preserve">the reduction of </w:t>
      </w:r>
      <w:r w:rsidR="008432FA" w:rsidRPr="001B0AAD">
        <w:rPr>
          <w:szCs w:val="24"/>
          <w:lang w:val="en-US"/>
        </w:rPr>
        <w:t xml:space="preserve">viral load) was not statistically significant. </w:t>
      </w:r>
      <w:r w:rsidR="00E67E65" w:rsidRPr="001B0AAD">
        <w:rPr>
          <w:szCs w:val="24"/>
          <w:lang w:val="en-US"/>
        </w:rPr>
        <w:t xml:space="preserve">As shown in a recent systematic review, in fact, the findings regarding </w:t>
      </w:r>
      <w:r w:rsidR="00C41AAF" w:rsidRPr="001B0AAD">
        <w:rPr>
          <w:szCs w:val="24"/>
          <w:lang w:val="en-US"/>
        </w:rPr>
        <w:t xml:space="preserve">COVID-19 are overall sparse and the few intervention studies available are of poor quality. </w:t>
      </w:r>
      <w:r w:rsidR="00A3681F" w:rsidRPr="001B0AAD">
        <w:rPr>
          <w:szCs w:val="24"/>
          <w:lang w:val="en-US"/>
        </w:rPr>
        <w:fldChar w:fldCharType="begin"/>
      </w:r>
      <w:r w:rsidR="00411878" w:rsidRPr="001B0AAD">
        <w:rPr>
          <w:szCs w:val="24"/>
          <w:lang w:val="en-US"/>
        </w:rPr>
        <w:instrText xml:space="preserve"> ADDIN EN.CITE &lt;EndNote&gt;&lt;Cite&gt;&lt;Author&gt;Cortegiani&lt;/Author&gt;&lt;Year&gt;2020&lt;/Year&gt;&lt;RecNum&gt;1271&lt;/RecNum&gt;&lt;DisplayText&gt;(Cortegiani et al., 2020)&lt;/DisplayText&gt;&lt;record&gt;&lt;rec-number&gt;1271&lt;/rec-number&gt;&lt;foreign-keys&gt;&lt;key app="EN" db-id="adpwvf992asvace22v1pzf9qrd5w5wswr90t"&gt;1271&lt;/key&gt;&lt;/foreign-keys&gt;&lt;ref-type name="Journal Article"&gt;17&lt;/ref-type&gt;&lt;contributors&gt;&lt;authors&gt;&lt;author&gt;Cortegiani, Andrea&lt;/author&gt;&lt;author&gt;Ingoglia, Giulia&lt;/author&gt;&lt;author&gt;Ippolito, Mariachiara&lt;/author&gt;&lt;author&gt;Giarratano, Antonino&lt;/author&gt;&lt;author&gt;Einav, Sharon&lt;/author&gt;&lt;/authors&gt;&lt;/contributors&gt;&lt;titles&gt;&lt;title&gt;A systematic review on the efficacy and safety of chloroquine for the treatment of COVID-19&lt;/title&gt;&lt;secondary-title&gt;Journal of critical care&lt;/secondary-title&gt;&lt;/titles&gt;&lt;periodical&gt;&lt;full-title&gt;Journal of critical care&lt;/full-title&gt;&lt;/periodical&gt;&lt;dates&gt;&lt;year&gt;2020&lt;/year&gt;&lt;/dates&gt;&lt;isbn&gt;0883-9441&lt;/isbn&gt;&lt;urls&gt;&lt;/urls&gt;&lt;/record&gt;&lt;/Cite&gt;&lt;/EndNote&gt;</w:instrText>
      </w:r>
      <w:r w:rsidR="00A3681F" w:rsidRPr="001B0AAD">
        <w:rPr>
          <w:szCs w:val="24"/>
          <w:lang w:val="en-US"/>
        </w:rPr>
        <w:fldChar w:fldCharType="separate"/>
      </w:r>
      <w:r w:rsidR="00411878" w:rsidRPr="001B0AAD">
        <w:rPr>
          <w:noProof/>
          <w:szCs w:val="24"/>
          <w:lang w:val="en-US"/>
        </w:rPr>
        <w:t>(</w:t>
      </w:r>
      <w:hyperlink w:anchor="_ENREF_10" w:tooltip="Cortegiani, 2020 #1271" w:history="1">
        <w:r w:rsidR="00CD21D9" w:rsidRPr="001B0AAD">
          <w:rPr>
            <w:noProof/>
            <w:szCs w:val="24"/>
            <w:lang w:val="en-US"/>
          </w:rPr>
          <w:t>Cortegiani et al., 2020</w:t>
        </w:r>
      </w:hyperlink>
      <w:r w:rsidR="00411878" w:rsidRPr="001B0AAD">
        <w:rPr>
          <w:noProof/>
          <w:szCs w:val="24"/>
          <w:lang w:val="en-US"/>
        </w:rPr>
        <w:t>)</w:t>
      </w:r>
      <w:r w:rsidR="00A3681F" w:rsidRPr="001B0AAD">
        <w:rPr>
          <w:szCs w:val="24"/>
          <w:lang w:val="en-US"/>
        </w:rPr>
        <w:fldChar w:fldCharType="end"/>
      </w:r>
      <w:r w:rsidR="00C41AAF" w:rsidRPr="001B0AAD">
        <w:rPr>
          <w:szCs w:val="24"/>
          <w:lang w:val="en-US"/>
        </w:rPr>
        <w:t xml:space="preserve"> </w:t>
      </w:r>
    </w:p>
    <w:p w14:paraId="4C5A8DAC" w14:textId="41A5CA8C" w:rsidR="00BD1003" w:rsidRPr="001B0AAD" w:rsidRDefault="00BD1003" w:rsidP="00BD1003">
      <w:pPr>
        <w:spacing w:after="0"/>
        <w:jc w:val="both"/>
        <w:rPr>
          <w:szCs w:val="24"/>
          <w:lang w:val="en-GB"/>
        </w:rPr>
      </w:pPr>
      <w:r w:rsidRPr="001B0AAD">
        <w:rPr>
          <w:szCs w:val="24"/>
          <w:lang w:val="en-US"/>
        </w:rPr>
        <w:lastRenderedPageBreak/>
        <w:t xml:space="preserve">Moreover, a recent </w:t>
      </w:r>
      <w:r w:rsidR="0080072F" w:rsidRPr="001B0AAD">
        <w:rPr>
          <w:szCs w:val="24"/>
          <w:lang w:val="en-US"/>
        </w:rPr>
        <w:t xml:space="preserve">large </w:t>
      </w:r>
      <w:r w:rsidRPr="001B0AAD">
        <w:rPr>
          <w:szCs w:val="24"/>
          <w:lang w:val="en-US"/>
        </w:rPr>
        <w:t xml:space="preserve">observational study </w:t>
      </w:r>
      <w:r w:rsidR="00A3681F" w:rsidRPr="001B0AAD">
        <w:rPr>
          <w:szCs w:val="24"/>
          <w:lang w:val="en-US"/>
        </w:rPr>
        <w:fldChar w:fldCharType="begin"/>
      </w:r>
      <w:r w:rsidRPr="001B0AAD">
        <w:rPr>
          <w:szCs w:val="24"/>
          <w:lang w:val="en-US"/>
        </w:rPr>
        <w:instrText xml:space="preserve"> ADDIN EN.CITE &lt;EndNote&gt;&lt;Cite&gt;&lt;Author&gt;Geleris&lt;/Author&gt;&lt;Year&gt;2020&lt;/Year&gt;&lt;RecNum&gt;39&lt;/RecNum&gt;&lt;DisplayText&gt;(Geleris et al., 2020)&lt;/DisplayText&gt;&lt;record&gt;&lt;rec-number&gt;39&lt;/rec-number&gt;&lt;foreign-keys&gt;&lt;key app="EN" db-id="52rz2d0eovzvwzetxzhpssvbez0vdd95xa2s" timestamp="1589012761"&gt;39&lt;/key&gt;&lt;/foreign-keys&gt;&lt;ref-type name="Journal Article"&gt;17&lt;/ref-type&gt;&lt;contributors&gt;&lt;authors&gt;&lt;author&gt;Geleris, J.&lt;/author&gt;&lt;author&gt;Sun, Y.&lt;/author&gt;&lt;author&gt;Platt, J.&lt;/author&gt;&lt;author&gt;Zucker, J.&lt;/author&gt;&lt;author&gt;Baldwin, M.&lt;/author&gt;&lt;author&gt;Hripcsak, G.&lt;/author&gt;&lt;author&gt;Labella, A.&lt;/author&gt;&lt;author&gt;Manson, D.&lt;/author&gt;&lt;author&gt;Kubin, C.&lt;/author&gt;&lt;author&gt;Barr, R. G.&lt;/author&gt;&lt;author&gt;Sobieszczyk, M. E.&lt;/author&gt;&lt;author&gt;Schluger, N. W.&lt;/author&gt;&lt;/authors&gt;&lt;/contributors&gt;&lt;auth-address&gt;From the Divisions of General Medicine, Infectious Diseases, and Pulmonary, Allergy, and Critical Care Medicine, Department of Medicine (J.G., J.Z., M.B., A.L., D.M., C.K., R.G.B., M.E.S., N.W.S.), the Departments of Biostatistics (Y.S.) and Epidemiology (J.P., R.G.B., N.W.S.), Mailman School of Public Health, and the Department of Biomedical Informatics (G.H.), Vagelos College of Physicians and Surgeons, Columbia University, and New York-Presbyterian Hospital-Columbia University Irving Medical Center (J.G., J.Z., M.B., A.L., D.M., C.K.,R.G.B., M.E.S., N.W.S.) - all in New York.&lt;/auth-address&gt;&lt;titles&gt;&lt;title&gt;Observational Study of Hydroxychloroquine in Hospitalized Patients with Covid-19&lt;/title&gt;&lt;secondary-title&gt;N Engl J Med&lt;/secondary-title&gt;&lt;/titles&gt;&lt;periodical&gt;&lt;full-title&gt;N Engl J Med&lt;/full-title&gt;&lt;/periodical&gt;&lt;edition&gt;2020/05/08&lt;/edition&gt;&lt;dates&gt;&lt;year&gt;2020&lt;/year&gt;&lt;pub-dates&gt;&lt;date&gt;May 7&lt;/date&gt;&lt;/pub-dates&gt;&lt;/dates&gt;&lt;isbn&gt;1533-4406 (Electronic)&amp;#xD;0028-4793 (Linking)&lt;/isbn&gt;&lt;accession-num&gt;32379955&lt;/accession-num&gt;&lt;urls&gt;&lt;related-urls&gt;&lt;url&gt;https://www.ncbi.nlm.nih.gov/pubmed/32379955&lt;/url&gt;&lt;/related-urls&gt;&lt;/urls&gt;&lt;electronic-resource-num&gt;10.1056/NEJMoa2012410&lt;/electronic-resource-num&gt;&lt;/record&gt;&lt;/Cite&gt;&lt;/EndNote&gt;</w:instrText>
      </w:r>
      <w:r w:rsidR="00A3681F" w:rsidRPr="001B0AAD">
        <w:rPr>
          <w:szCs w:val="24"/>
          <w:lang w:val="en-US"/>
        </w:rPr>
        <w:fldChar w:fldCharType="separate"/>
      </w:r>
      <w:r w:rsidRPr="001B0AAD">
        <w:rPr>
          <w:noProof/>
          <w:szCs w:val="24"/>
          <w:lang w:val="en-US"/>
        </w:rPr>
        <w:t>(</w:t>
      </w:r>
      <w:hyperlink w:anchor="_ENREF_18" w:tooltip="Geleris, 2020 #39" w:history="1">
        <w:r w:rsidR="00CD21D9" w:rsidRPr="001B0AAD">
          <w:rPr>
            <w:noProof/>
            <w:szCs w:val="24"/>
            <w:lang w:val="en-US"/>
          </w:rPr>
          <w:t>Geleris et al., 2020</w:t>
        </w:r>
      </w:hyperlink>
      <w:r w:rsidRPr="001B0AAD">
        <w:rPr>
          <w:noProof/>
          <w:szCs w:val="24"/>
          <w:lang w:val="en-US"/>
        </w:rPr>
        <w:t>)</w:t>
      </w:r>
      <w:r w:rsidR="00A3681F" w:rsidRPr="001B0AAD">
        <w:rPr>
          <w:szCs w:val="24"/>
          <w:lang w:val="en-US"/>
        </w:rPr>
        <w:fldChar w:fldCharType="end"/>
      </w:r>
      <w:r w:rsidRPr="001B0AAD">
        <w:rPr>
          <w:szCs w:val="24"/>
          <w:lang w:val="en-US"/>
        </w:rPr>
        <w:t xml:space="preserve"> on 1776 hospitalized consecutive patients</w:t>
      </w:r>
      <w:r w:rsidR="005A2529" w:rsidRPr="001B0AAD">
        <w:rPr>
          <w:szCs w:val="24"/>
          <w:lang w:val="en-US"/>
        </w:rPr>
        <w:t>,</w:t>
      </w:r>
      <w:r w:rsidRPr="001B0AAD">
        <w:rPr>
          <w:szCs w:val="24"/>
          <w:lang w:val="en-US"/>
        </w:rPr>
        <w:t xml:space="preserve"> shows that hydroxychloroquine administration </w:t>
      </w:r>
      <w:r w:rsidR="00E72D7B" w:rsidRPr="001B0AAD">
        <w:rPr>
          <w:szCs w:val="24"/>
          <w:lang w:val="en-US"/>
        </w:rPr>
        <w:t>does not increase nor decrease</w:t>
      </w:r>
      <w:r w:rsidRPr="001B0AAD">
        <w:rPr>
          <w:szCs w:val="24"/>
          <w:lang w:val="en-US"/>
        </w:rPr>
        <w:t xml:space="preserve"> the risk of intubation or death in COVID-19</w:t>
      </w:r>
      <w:r w:rsidRPr="001B0AAD">
        <w:rPr>
          <w:szCs w:val="24"/>
          <w:lang w:val="en-GB"/>
        </w:rPr>
        <w:t>.</w:t>
      </w:r>
      <w:r w:rsidR="00CB711D" w:rsidRPr="001B0AAD">
        <w:rPr>
          <w:szCs w:val="24"/>
          <w:lang w:val="en-GB"/>
        </w:rPr>
        <w:t xml:space="preserve"> </w:t>
      </w:r>
    </w:p>
    <w:p w14:paraId="45B8FAB3" w14:textId="39B065DE" w:rsidR="0034253C" w:rsidRPr="001B0AAD" w:rsidRDefault="00910E91" w:rsidP="00A52600">
      <w:pPr>
        <w:spacing w:after="0"/>
        <w:jc w:val="both"/>
        <w:rPr>
          <w:szCs w:val="24"/>
          <w:lang w:val="en-US"/>
        </w:rPr>
      </w:pPr>
      <w:r w:rsidRPr="001B0AAD">
        <w:rPr>
          <w:szCs w:val="24"/>
          <w:lang w:val="en-US"/>
        </w:rPr>
        <w:t xml:space="preserve">The administration of HCQ/CQ should be carefully evaluated, as it is known to have several side effects, the most worrisome being cardiovascular (torsade de pointes consequent to QTc-prolongation) and ocular (bulls-eye retinopathy). </w:t>
      </w:r>
      <w:r w:rsidRPr="001B0AAD">
        <w:rPr>
          <w:szCs w:val="24"/>
          <w:lang w:val="en-US"/>
        </w:rPr>
        <w:fldChar w:fldCharType="begin"/>
      </w:r>
      <w:r w:rsidRPr="001B0AAD">
        <w:rPr>
          <w:szCs w:val="24"/>
          <w:lang w:val="en-US"/>
        </w:rPr>
        <w:instrText xml:space="preserve"> ADDIN EN.CITE &lt;EndNote&gt;&lt;Cite&gt;&lt;Author&gt;Ben-Zvi&lt;/Author&gt;&lt;Year&gt;2012&lt;/Year&gt;&lt;RecNum&gt;1281&lt;/RecNum&gt;&lt;DisplayText&gt;(Ben-Zvi et al., 2012)&lt;/DisplayText&gt;&lt;record&gt;&lt;rec-number&gt;1281&lt;/rec-number&gt;&lt;foreign-keys&gt;&lt;key app="EN" db-id="adpwvf992asvace22v1pzf9qrd5w5wswr90t"&gt;1281&lt;/key&gt;&lt;/foreign-keys&gt;&lt;ref-type name="Journal Article"&gt;17&lt;/ref-type&gt;&lt;contributors&gt;&lt;authors&gt;&lt;author&gt;Ben-Zvi, Ilan&lt;/author&gt;&lt;author&gt;Kivity, Shaye&lt;/author&gt;&lt;author&gt;Langevitz, Pnina&lt;/author&gt;&lt;author&gt;Shoenfeld, Yehuda&lt;/author&gt;&lt;/authors&gt;&lt;/contributors&gt;&lt;titles&gt;&lt;title&gt;Hydroxychloroquine: from malaria to autoimmunity&lt;/title&gt;&lt;secondary-title&gt;Clinical reviews in allergy &amp;amp; immunology&lt;/secondary-title&gt;&lt;/titles&gt;&lt;periodical&gt;&lt;full-title&gt;Clinical reviews in allergy &amp;amp; immunology&lt;/full-title&gt;&lt;/periodical&gt;&lt;pages&gt;145-153&lt;/pages&gt;&lt;volume&gt;42&lt;/volume&gt;&lt;number&gt;2&lt;/number&gt;&lt;dates&gt;&lt;year&gt;2012&lt;/year&gt;&lt;/dates&gt;&lt;isbn&gt;1080-0549&lt;/isbn&gt;&lt;urls&gt;&lt;/urls&gt;&lt;/record&gt;&lt;/Cite&gt;&lt;/EndNote&gt;</w:instrText>
      </w:r>
      <w:r w:rsidRPr="001B0AAD">
        <w:rPr>
          <w:szCs w:val="24"/>
          <w:lang w:val="en-US"/>
        </w:rPr>
        <w:fldChar w:fldCharType="separate"/>
      </w:r>
      <w:r w:rsidRPr="001B0AAD">
        <w:rPr>
          <w:noProof/>
          <w:szCs w:val="24"/>
          <w:lang w:val="en-US"/>
        </w:rPr>
        <w:t>(Ben-Zvi et al., 2012)</w:t>
      </w:r>
      <w:r w:rsidRPr="001B0AAD">
        <w:rPr>
          <w:szCs w:val="24"/>
          <w:lang w:val="en-US"/>
        </w:rPr>
        <w:fldChar w:fldCharType="end"/>
      </w:r>
      <w:r w:rsidR="00A52600" w:rsidRPr="001B0AAD">
        <w:rPr>
          <w:szCs w:val="24"/>
          <w:lang w:val="en-US"/>
        </w:rPr>
        <w:t xml:space="preserve"> </w:t>
      </w:r>
      <w:r w:rsidR="00850901" w:rsidRPr="001B0AAD">
        <w:rPr>
          <w:szCs w:val="24"/>
          <w:lang w:val="en-US"/>
        </w:rPr>
        <w:t>Proper dosing of maximum 5 mg/kg/die and regular screening according to risk factors are considered necessary for minimizing the risk</w:t>
      </w:r>
      <w:r w:rsidR="006437B3" w:rsidRPr="001B0AAD">
        <w:rPr>
          <w:szCs w:val="24"/>
          <w:lang w:val="en-US"/>
        </w:rPr>
        <w:t xml:space="preserve"> of adverse reactions</w:t>
      </w:r>
      <w:r w:rsidR="00850901" w:rsidRPr="001B0AAD">
        <w:rPr>
          <w:szCs w:val="24"/>
          <w:lang w:val="en-US"/>
        </w:rPr>
        <w:t>.</w:t>
      </w:r>
      <w:r w:rsidR="009A6DA0" w:rsidRPr="001B0AAD">
        <w:rPr>
          <w:szCs w:val="24"/>
          <w:lang w:val="en-US"/>
        </w:rPr>
        <w:t xml:space="preserve"> </w:t>
      </w:r>
      <w:r w:rsidR="00A3681F" w:rsidRPr="001B0AAD">
        <w:rPr>
          <w:szCs w:val="24"/>
          <w:lang w:val="en-US"/>
        </w:rPr>
        <w:fldChar w:fldCharType="begin"/>
      </w:r>
      <w:r w:rsidR="00411878" w:rsidRPr="001B0AAD">
        <w:rPr>
          <w:szCs w:val="24"/>
          <w:lang w:val="en-US"/>
        </w:rPr>
        <w:instrText xml:space="preserve"> ADDIN EN.CITE &lt;EndNote&gt;&lt;Cite&gt;&lt;Author&gt;Kim&lt;/Author&gt;&lt;Year&gt;2017&lt;/Year&gt;&lt;RecNum&gt;1283&lt;/RecNum&gt;&lt;DisplayText&gt;(Kim et al., 2017)&lt;/DisplayText&gt;&lt;record&gt;&lt;rec-number&gt;1283&lt;/rec-number&gt;&lt;foreign-keys&gt;&lt;key app="EN" db-id="adpwvf992asvace22v1pzf9qrd5w5wswr90t"&gt;1283&lt;/key&gt;&lt;/foreign-keys&gt;&lt;ref-type name="Journal Article"&gt;17&lt;/ref-type&gt;&lt;contributors&gt;&lt;authors&gt;&lt;author&gt;Kim, Ji-Won&lt;/author&gt;&lt;author&gt;Kim, Yoon Young&lt;/author&gt;&lt;author&gt;Lee, Hwajeong&lt;/author&gt;&lt;author&gt;Park, Sung-Hoon&lt;/author&gt;&lt;author&gt;Kim, Seong-Kyu&lt;/author&gt;&lt;author&gt;Choe, Jung-Yoon&lt;/author&gt;&lt;/authors&gt;&lt;/contributors&gt;&lt;titles&gt;&lt;title&gt;Risk of retinal toxicity in longterm users of hydroxychloroquine&lt;/title&gt;&lt;secondary-title&gt;The Journal of rheumatology&lt;/secondary-title&gt;&lt;/titles&gt;&lt;periodical&gt;&lt;full-title&gt;The Journal of rheumatology&lt;/full-title&gt;&lt;/periodical&gt;&lt;pages&gt;1674-1679&lt;/pages&gt;&lt;volume&gt;44&lt;/volume&gt;&lt;number&gt;11&lt;/number&gt;&lt;dates&gt;&lt;year&gt;2017&lt;/year&gt;&lt;/dates&gt;&lt;isbn&gt;0315-162X&lt;/isbn&gt;&lt;urls&gt;&lt;/urls&gt;&lt;/record&gt;&lt;/Cite&gt;&lt;/EndNote&gt;</w:instrText>
      </w:r>
      <w:r w:rsidR="00A3681F" w:rsidRPr="001B0AAD">
        <w:rPr>
          <w:szCs w:val="24"/>
          <w:lang w:val="en-US"/>
        </w:rPr>
        <w:fldChar w:fldCharType="separate"/>
      </w:r>
      <w:r w:rsidR="00411878" w:rsidRPr="001B0AAD">
        <w:rPr>
          <w:noProof/>
          <w:szCs w:val="24"/>
          <w:lang w:val="en-US"/>
        </w:rPr>
        <w:t>(</w:t>
      </w:r>
      <w:hyperlink w:anchor="_ENREF_33" w:tooltip="Kim, 2017 #1283" w:history="1">
        <w:r w:rsidR="00CD21D9" w:rsidRPr="001B0AAD">
          <w:rPr>
            <w:noProof/>
            <w:szCs w:val="24"/>
            <w:lang w:val="en-US"/>
          </w:rPr>
          <w:t>Kim et al., 2017</w:t>
        </w:r>
      </w:hyperlink>
      <w:r w:rsidR="00411878" w:rsidRPr="001B0AAD">
        <w:rPr>
          <w:noProof/>
          <w:szCs w:val="24"/>
          <w:lang w:val="en-US"/>
        </w:rPr>
        <w:t>)</w:t>
      </w:r>
      <w:r w:rsidR="00A3681F" w:rsidRPr="001B0AAD">
        <w:rPr>
          <w:szCs w:val="24"/>
          <w:lang w:val="en-US"/>
        </w:rPr>
        <w:fldChar w:fldCharType="end"/>
      </w:r>
      <w:r w:rsidR="00850901" w:rsidRPr="001B0AAD">
        <w:rPr>
          <w:szCs w:val="24"/>
          <w:lang w:val="en-US"/>
        </w:rPr>
        <w:t xml:space="preserve"> </w:t>
      </w:r>
      <w:r w:rsidR="0034253C" w:rsidRPr="001B0AAD">
        <w:rPr>
          <w:szCs w:val="24"/>
          <w:lang w:val="en-US"/>
        </w:rPr>
        <w:t xml:space="preserve">The extensive use </w:t>
      </w:r>
      <w:r w:rsidR="006437B3" w:rsidRPr="001B0AAD">
        <w:rPr>
          <w:szCs w:val="24"/>
          <w:lang w:val="en-US"/>
        </w:rPr>
        <w:t xml:space="preserve">of </w:t>
      </w:r>
      <w:r w:rsidR="00850901" w:rsidRPr="001B0AAD">
        <w:rPr>
          <w:szCs w:val="24"/>
          <w:lang w:val="en-US"/>
        </w:rPr>
        <w:t>HCQ</w:t>
      </w:r>
      <w:r w:rsidR="0034253C" w:rsidRPr="001B0AAD">
        <w:rPr>
          <w:szCs w:val="24"/>
          <w:lang w:val="en-US"/>
        </w:rPr>
        <w:t>, especially in combination with az</w:t>
      </w:r>
      <w:r w:rsidR="00850901" w:rsidRPr="001B0AAD">
        <w:rPr>
          <w:szCs w:val="24"/>
          <w:lang w:val="en-US"/>
        </w:rPr>
        <w:t>i</w:t>
      </w:r>
      <w:r w:rsidR="0034253C" w:rsidRPr="001B0AAD">
        <w:rPr>
          <w:szCs w:val="24"/>
          <w:lang w:val="en-US"/>
        </w:rPr>
        <w:t>thromycin</w:t>
      </w:r>
      <w:r w:rsidR="00447444" w:rsidRPr="001B0AAD">
        <w:rPr>
          <w:szCs w:val="24"/>
          <w:lang w:val="en-US"/>
        </w:rPr>
        <w:t>,</w:t>
      </w:r>
      <w:r w:rsidR="0034253C" w:rsidRPr="001B0AAD">
        <w:rPr>
          <w:szCs w:val="24"/>
          <w:lang w:val="en-US"/>
        </w:rPr>
        <w:t xml:space="preserve"> may increase </w:t>
      </w:r>
      <w:r w:rsidR="006437B3" w:rsidRPr="001B0AAD">
        <w:rPr>
          <w:szCs w:val="24"/>
          <w:lang w:val="en-US"/>
        </w:rPr>
        <w:t xml:space="preserve">the </w:t>
      </w:r>
      <w:r w:rsidR="0034253C" w:rsidRPr="001B0AAD">
        <w:rPr>
          <w:szCs w:val="24"/>
          <w:lang w:val="en-US"/>
        </w:rPr>
        <w:t>risk of QTc-prolonging and eventually torsade de pointes (</w:t>
      </w:r>
      <w:proofErr w:type="spellStart"/>
      <w:r w:rsidR="0034253C" w:rsidRPr="001B0AAD">
        <w:rPr>
          <w:szCs w:val="24"/>
          <w:lang w:val="en-US"/>
        </w:rPr>
        <w:t>TdP</w:t>
      </w:r>
      <w:proofErr w:type="spellEnd"/>
      <w:r w:rsidR="0034253C" w:rsidRPr="001B0AAD">
        <w:rPr>
          <w:szCs w:val="24"/>
          <w:lang w:val="en-US"/>
        </w:rPr>
        <w:t>) and death.</w:t>
      </w:r>
      <w:r w:rsidR="009A6DA0" w:rsidRPr="001B0AAD">
        <w:rPr>
          <w:szCs w:val="24"/>
          <w:lang w:val="en-US"/>
        </w:rPr>
        <w:t xml:space="preserve"> </w:t>
      </w:r>
      <w:r w:rsidR="00A3681F" w:rsidRPr="001B0AAD">
        <w:rPr>
          <w:szCs w:val="24"/>
          <w:lang w:val="en-US"/>
        </w:rPr>
        <w:fldChar w:fldCharType="begin"/>
      </w:r>
      <w:r w:rsidR="00411878" w:rsidRPr="001B0AAD">
        <w:rPr>
          <w:szCs w:val="24"/>
          <w:lang w:val="en-US"/>
        </w:rPr>
        <w:instrText xml:space="preserve"> ADDIN EN.CITE &lt;EndNote&gt;&lt;Cite&gt;&lt;Author&gt;Javelot&lt;/Author&gt;&lt;Year&gt;2020&lt;/Year&gt;&lt;RecNum&gt;9&lt;/RecNum&gt;&lt;DisplayText&gt;(Javelot et al., 2020)&lt;/DisplayText&gt;&lt;record&gt;&lt;rec-number&gt;9&lt;/rec-number&gt;&lt;foreign-keys&gt;&lt;key app="EN" db-id="52rz2d0eovzvwzetxzhpssvbez0vdd95xa2s" timestamp="1588402681"&gt;9&lt;/key&gt;&lt;/foreign-keys&gt;&lt;ref-type name="Journal Article"&gt;17&lt;/ref-type&gt;&lt;contributors&gt;&lt;authors&gt;&lt;author&gt;Javelot, H.&lt;/author&gt;&lt;author&gt;El-Hage, W.&lt;/author&gt;&lt;author&gt;Meyer, G.&lt;/author&gt;&lt;author&gt;Becker, G.&lt;/author&gt;&lt;author&gt;Michel, B.&lt;/author&gt;&lt;author&gt;Hingray, C.&lt;/author&gt;&lt;/authors&gt;&lt;/contributors&gt;&lt;auth-address&gt;Clinical Pharmacy Service, EPSAN, Brumath, France.&amp;#xD;Laboratoire de Toxicologie et Pharmacologie Neuro Cardiovasculaire, Universite de Strasbourg, France.&amp;#xD;UMR 1253, iBrain, Universite de Tours, CHRU de Tours, INSERM, Tours, France.&amp;#xD;Clinical Pharmacy Service, CHU, Strasbourg, France.&amp;#xD;Pole Hospitalo-Universitaire de Psychiatrie d&amp;apos;Adultes du Grand Nancy, Centre Psychotherapique de Nancy, Laxou, France.&amp;#xD;CHU de Nancy, Departement de Neurologie, Nancy, France.&lt;/auth-address&gt;&lt;titles&gt;&lt;title&gt;COVID-19 and (hydroxy)chloroquine-Azithromycin combination: Should we take the risk for our patients?&lt;/title&gt;&lt;secondary-title&gt;Br J Clin Pharmacol&lt;/secondary-title&gt;&lt;/titles&gt;&lt;periodical&gt;&lt;full-title&gt;Br J Clin Pharmacol&lt;/full-title&gt;&lt;/periodical&gt;&lt;edition&gt;2020/05/01&lt;/edition&gt;&lt;keywords&gt;&lt;keyword&gt;Covid-19&lt;/keyword&gt;&lt;keyword&gt;QT prolongation&lt;/keyword&gt;&lt;keyword&gt;azithromycin&lt;/keyword&gt;&lt;keyword&gt;hydroxychloroquine&lt;/keyword&gt;&lt;/keywords&gt;&lt;dates&gt;&lt;year&gt;2020&lt;/year&gt;&lt;pub-dates&gt;&lt;date&gt;Apr 29&lt;/date&gt;&lt;/pub-dates&gt;&lt;/dates&gt;&lt;isbn&gt;1365-2125 (Electronic)&amp;#xD;0306-5251 (Linking)&lt;/isbn&gt;&lt;accession-num&gt;32350872&lt;/accession-num&gt;&lt;urls&gt;&lt;related-urls&gt;&lt;url&gt;https://www.ncbi.nlm.nih.gov/pubmed/32350872&lt;/url&gt;&lt;/related-urls&gt;&lt;/urls&gt;&lt;electronic-resource-num&gt;10.1111/bcp.14335&lt;/electronic-resource-num&gt;&lt;/record&gt;&lt;/Cite&gt;&lt;/EndNote&gt;</w:instrText>
      </w:r>
      <w:r w:rsidR="00A3681F" w:rsidRPr="001B0AAD">
        <w:rPr>
          <w:szCs w:val="24"/>
          <w:lang w:val="en-US"/>
        </w:rPr>
        <w:fldChar w:fldCharType="separate"/>
      </w:r>
      <w:r w:rsidR="00411878" w:rsidRPr="001B0AAD">
        <w:rPr>
          <w:noProof/>
          <w:szCs w:val="24"/>
          <w:lang w:val="en-US"/>
        </w:rPr>
        <w:t>(</w:t>
      </w:r>
      <w:hyperlink w:anchor="_ENREF_31" w:tooltip="Javelot, 2020 #9" w:history="1">
        <w:r w:rsidR="00CD21D9" w:rsidRPr="001B0AAD">
          <w:rPr>
            <w:noProof/>
            <w:szCs w:val="24"/>
            <w:lang w:val="en-US"/>
          </w:rPr>
          <w:t>Javelot et al., 2020</w:t>
        </w:r>
      </w:hyperlink>
      <w:r w:rsidR="00411878" w:rsidRPr="001B0AAD">
        <w:rPr>
          <w:noProof/>
          <w:szCs w:val="24"/>
          <w:lang w:val="en-US"/>
        </w:rPr>
        <w:t>)</w:t>
      </w:r>
      <w:r w:rsidR="00A3681F" w:rsidRPr="001B0AAD">
        <w:rPr>
          <w:szCs w:val="24"/>
          <w:lang w:val="en-US"/>
        </w:rPr>
        <w:fldChar w:fldCharType="end"/>
      </w:r>
      <w:r w:rsidR="0034253C" w:rsidRPr="001B0AAD">
        <w:rPr>
          <w:szCs w:val="24"/>
          <w:lang w:val="en-US"/>
        </w:rPr>
        <w:t xml:space="preserve"> </w:t>
      </w:r>
      <w:r w:rsidR="00AF6A6E" w:rsidRPr="001B0AAD">
        <w:rPr>
          <w:szCs w:val="24"/>
          <w:lang w:val="en-US"/>
        </w:rPr>
        <w:t>M</w:t>
      </w:r>
      <w:r w:rsidR="00A52600" w:rsidRPr="001B0AAD">
        <w:rPr>
          <w:szCs w:val="24"/>
          <w:lang w:val="en-US"/>
        </w:rPr>
        <w:t>any expert</w:t>
      </w:r>
      <w:r w:rsidR="00850901" w:rsidRPr="001B0AAD">
        <w:rPr>
          <w:szCs w:val="24"/>
          <w:lang w:val="en-US"/>
        </w:rPr>
        <w:t>s</w:t>
      </w:r>
      <w:r w:rsidR="00A52600" w:rsidRPr="001B0AAD">
        <w:rPr>
          <w:szCs w:val="24"/>
          <w:lang w:val="en-US"/>
        </w:rPr>
        <w:t xml:space="preserve"> consider mandatory the monitoring of QT interval, due to its well-known arrhythmogenic cardiotoxicity</w:t>
      </w:r>
      <w:r w:rsidR="009A6DA0" w:rsidRPr="001B0AAD">
        <w:rPr>
          <w:szCs w:val="24"/>
          <w:lang w:val="en-US"/>
        </w:rPr>
        <w:t xml:space="preserve"> </w:t>
      </w:r>
      <w:r w:rsidR="00A3681F" w:rsidRPr="001B0AAD">
        <w:rPr>
          <w:szCs w:val="24"/>
          <w:lang w:val="en-US"/>
        </w:rPr>
        <w:fldChar w:fldCharType="begin"/>
      </w:r>
      <w:r w:rsidR="00411878" w:rsidRPr="001B0AAD">
        <w:rPr>
          <w:szCs w:val="24"/>
          <w:lang w:val="en-US"/>
        </w:rPr>
        <w:instrText xml:space="preserve"> ADDIN EN.CITE &lt;EndNote&gt;&lt;Cite&gt;&lt;Author&gt;Haeusler&lt;/Author&gt;&lt;Year&gt;2018&lt;/Year&gt;&lt;RecNum&gt;1284&lt;/RecNum&gt;&lt;DisplayText&gt;(Haeusler et al., 2018)&lt;/DisplayText&gt;&lt;record&gt;&lt;rec-number&gt;1284&lt;/rec-number&gt;&lt;foreign-keys&gt;&lt;key app="EN" db-id="adpwvf992asvace22v1pzf9qrd5w5wswr90t"&gt;1284&lt;/key&gt;&lt;/foreign-keys&gt;&lt;ref-type name="Journal Article"&gt;17&lt;/ref-type&gt;&lt;contributors&gt;&lt;authors&gt;&lt;author&gt;Haeusler, Ilsa L&lt;/author&gt;&lt;author&gt;Chan, Xin Hui S&lt;/author&gt;&lt;author&gt;Guérin, Philippe J&lt;/author&gt;&lt;author&gt;White, Nicholas J&lt;/author&gt;&lt;/authors&gt;&lt;/contributors&gt;&lt;titles&gt;&lt;title&gt;The arrhythmogenic cardiotoxicity of the quinoline and structurally related antimalarial drugs: a systematic review&lt;/title&gt;&lt;secondary-title&gt;BMC medicine&lt;/secondary-title&gt;&lt;/titles&gt;&lt;periodical&gt;&lt;full-title&gt;BMC medicine&lt;/full-title&gt;&lt;/periodical&gt;&lt;pages&gt;200&lt;/pages&gt;&lt;volume&gt;16&lt;/volume&gt;&lt;number&gt;1&lt;/number&gt;&lt;dates&gt;&lt;year&gt;2018&lt;/year&gt;&lt;/dates&gt;&lt;isbn&gt;1741-7015&lt;/isbn&gt;&lt;urls&gt;&lt;/urls&gt;&lt;/record&gt;&lt;/Cite&gt;&lt;/EndNote&gt;</w:instrText>
      </w:r>
      <w:r w:rsidR="00A3681F" w:rsidRPr="001B0AAD">
        <w:rPr>
          <w:szCs w:val="24"/>
          <w:lang w:val="en-US"/>
        </w:rPr>
        <w:fldChar w:fldCharType="separate"/>
      </w:r>
      <w:r w:rsidR="00411878" w:rsidRPr="001B0AAD">
        <w:rPr>
          <w:noProof/>
          <w:szCs w:val="24"/>
          <w:lang w:val="en-US"/>
        </w:rPr>
        <w:t>(</w:t>
      </w:r>
      <w:hyperlink w:anchor="_ENREF_21" w:tooltip="Haeusler, 2018 #1284" w:history="1">
        <w:r w:rsidR="00CD21D9" w:rsidRPr="001B0AAD">
          <w:rPr>
            <w:noProof/>
            <w:szCs w:val="24"/>
            <w:lang w:val="en-US"/>
          </w:rPr>
          <w:t>Haeusler et al., 2018</w:t>
        </w:r>
      </w:hyperlink>
      <w:r w:rsidR="00411878" w:rsidRPr="001B0AAD">
        <w:rPr>
          <w:noProof/>
          <w:szCs w:val="24"/>
          <w:lang w:val="en-US"/>
        </w:rPr>
        <w:t>)</w:t>
      </w:r>
      <w:r w:rsidR="00A3681F" w:rsidRPr="001B0AAD">
        <w:rPr>
          <w:szCs w:val="24"/>
          <w:lang w:val="en-US"/>
        </w:rPr>
        <w:fldChar w:fldCharType="end"/>
      </w:r>
      <w:r w:rsidR="00A52600" w:rsidRPr="001B0AAD">
        <w:rPr>
          <w:szCs w:val="24"/>
          <w:lang w:val="en-US"/>
        </w:rPr>
        <w:t xml:space="preserve">, </w:t>
      </w:r>
      <w:r w:rsidR="00AF6A6E" w:rsidRPr="001B0AAD">
        <w:rPr>
          <w:szCs w:val="24"/>
          <w:lang w:val="en-US"/>
        </w:rPr>
        <w:t>and monitoring of electrolytes, particularly in those already on treatment with beta-blockers or calcium channel blockers</w:t>
      </w:r>
      <w:r w:rsidR="00EF2D38" w:rsidRPr="001B0AAD">
        <w:rPr>
          <w:szCs w:val="24"/>
          <w:lang w:val="en-US"/>
        </w:rPr>
        <w:t xml:space="preserve"> </w:t>
      </w:r>
      <w:r w:rsidR="00A3681F" w:rsidRPr="001B0AAD">
        <w:rPr>
          <w:szCs w:val="24"/>
          <w:lang w:val="en-US"/>
        </w:rPr>
        <w:fldChar w:fldCharType="begin"/>
      </w:r>
      <w:r w:rsidR="00EF2D38" w:rsidRPr="001B0AAD">
        <w:rPr>
          <w:szCs w:val="24"/>
          <w:lang w:val="en-US"/>
        </w:rPr>
        <w:instrText xml:space="preserve"> ADDIN EN.CITE &lt;EndNote&gt;&lt;Cite&gt;&lt;Author&gt;Page&lt;/Author&gt;&lt;Year&gt;2016&lt;/Year&gt;&lt;RecNum&gt;40&lt;/RecNum&gt;&lt;DisplayText&gt;(Page et al., 2016)&lt;/DisplayText&gt;&lt;record&gt;&lt;rec-number&gt;40&lt;/rec-number&gt;&lt;foreign-keys&gt;&lt;key app="EN" db-id="52rz2d0eovzvwzetxzhpssvbez0vdd95xa2s" timestamp="1589097872"&gt;40&lt;/key&gt;&lt;/foreign-keys&gt;&lt;ref-type name="Journal Article"&gt;17&lt;/ref-type&gt;&lt;contributors&gt;&lt;authors&gt;&lt;author&gt;Page, RL&lt;/author&gt;&lt;author&gt;O’Bryant, CL&lt;/author&gt;&lt;author&gt;Cheng, D&lt;/author&gt;&lt;author&gt;Dow, TJ&lt;/author&gt;&lt;author&gt;Ky, B&lt;/author&gt;&lt;author&gt;Stein, CM&lt;/author&gt;&lt;author&gt;Spencer, AP&lt;/author&gt;&lt;author&gt;Trupp, RJ&lt;/author&gt;&lt;author&gt;Lindenfeld, J&lt;/author&gt;&lt;/authors&gt;&lt;/contributors&gt;&lt;titles&gt;&lt;title&gt;American Heart Association Clinical Pharmacology and Heart Failure and Transplantation Committees of the Council on Clinical Cardiology, Council on Cardiovascular Surgery and Anesthesia, Council on Cardiovascular and Stroke Nursing, Council on Quality of Care and Outcomes Research. Drugs that may cause or exacerbate heart failure: a scientific statement from the american heart association&lt;/title&gt;&lt;secondary-title&gt;Circulation&lt;/secondary-title&gt;&lt;/titles&gt;&lt;periodical&gt;&lt;full-title&gt;Circulation&lt;/full-title&gt;&lt;/periodical&gt;&lt;pages&gt;e32-69&lt;/pages&gt;&lt;volume&gt;134&lt;/volume&gt;&lt;number&gt;6&lt;/number&gt;&lt;dates&gt;&lt;year&gt;2016&lt;/year&gt;&lt;/dates&gt;&lt;urls&gt;&lt;/urls&gt;&lt;/record&gt;&lt;/Cite&gt;&lt;/EndNote&gt;</w:instrText>
      </w:r>
      <w:r w:rsidR="00A3681F" w:rsidRPr="001B0AAD">
        <w:rPr>
          <w:szCs w:val="24"/>
          <w:lang w:val="en-US"/>
        </w:rPr>
        <w:fldChar w:fldCharType="separate"/>
      </w:r>
      <w:r w:rsidR="00EF2D38" w:rsidRPr="001B0AAD">
        <w:rPr>
          <w:noProof/>
          <w:szCs w:val="24"/>
          <w:lang w:val="en-US"/>
        </w:rPr>
        <w:t>(</w:t>
      </w:r>
      <w:hyperlink w:anchor="_ENREF_39" w:tooltip="Page, 2016 #40" w:history="1">
        <w:r w:rsidR="00CD21D9" w:rsidRPr="001B0AAD">
          <w:rPr>
            <w:noProof/>
            <w:szCs w:val="24"/>
            <w:lang w:val="en-US"/>
          </w:rPr>
          <w:t>Page et al., 2016</w:t>
        </w:r>
      </w:hyperlink>
      <w:r w:rsidR="00EF2D38" w:rsidRPr="001B0AAD">
        <w:rPr>
          <w:noProof/>
          <w:szCs w:val="24"/>
          <w:lang w:val="en-US"/>
        </w:rPr>
        <w:t>)</w:t>
      </w:r>
      <w:r w:rsidR="00A3681F" w:rsidRPr="001B0AAD">
        <w:rPr>
          <w:szCs w:val="24"/>
          <w:lang w:val="en-US"/>
        </w:rPr>
        <w:fldChar w:fldCharType="end"/>
      </w:r>
      <w:r w:rsidR="00AF6A6E" w:rsidRPr="001B0AAD">
        <w:rPr>
          <w:szCs w:val="24"/>
          <w:lang w:val="en-US"/>
        </w:rPr>
        <w:t xml:space="preserve">, since </w:t>
      </w:r>
      <w:proofErr w:type="spellStart"/>
      <w:r w:rsidR="00AF6A6E" w:rsidRPr="001B0AAD">
        <w:rPr>
          <w:szCs w:val="24"/>
          <w:lang w:val="en-US"/>
        </w:rPr>
        <w:t>hypokalaemia</w:t>
      </w:r>
      <w:proofErr w:type="spellEnd"/>
      <w:r w:rsidR="00AF6A6E" w:rsidRPr="001B0AAD">
        <w:rPr>
          <w:szCs w:val="24"/>
          <w:lang w:val="en-US"/>
        </w:rPr>
        <w:t>, frequently described in COVID-19, predisposes to cardiac conduction disorders</w:t>
      </w:r>
      <w:r w:rsidR="00EF2D38" w:rsidRPr="001B0AAD">
        <w:rPr>
          <w:szCs w:val="24"/>
          <w:lang w:val="en-US"/>
        </w:rPr>
        <w:t xml:space="preserve"> </w:t>
      </w:r>
      <w:r w:rsidR="00A3681F" w:rsidRPr="001B0AAD">
        <w:rPr>
          <w:szCs w:val="24"/>
          <w:lang w:val="en-US"/>
        </w:rPr>
        <w:fldChar w:fldCharType="begin"/>
      </w:r>
      <w:r w:rsidR="00EF2D38" w:rsidRPr="001B0AAD">
        <w:rPr>
          <w:szCs w:val="24"/>
          <w:lang w:val="en-US"/>
        </w:rPr>
        <w:instrText xml:space="preserve"> ADDIN EN.CITE &lt;EndNote&gt;&lt;Cite&gt;&lt;Author&gt;Xu&lt;/Author&gt;&lt;Year&gt;2020&lt;/Year&gt;&lt;RecNum&gt;41&lt;/RecNum&gt;&lt;DisplayText&gt;(Xu et al., 2020)&lt;/DisplayText&gt;&lt;record&gt;&lt;rec-number&gt;41&lt;/rec-number&gt;&lt;foreign-keys&gt;&lt;key app="EN" db-id="52rz2d0eovzvwzetxzhpssvbez0vdd95xa2s" timestamp="1589098079"&gt;41&lt;/key&gt;&lt;/foreign-keys&gt;&lt;ref-type name="Journal Article"&gt;17&lt;/ref-type&gt;&lt;contributors&gt;&lt;authors&gt;&lt;author&gt;Xu, Zhe&lt;/author&gt;&lt;author&gt;Shi, Lei&lt;/author&gt;&lt;author&gt;Wang, Yijin&lt;/author&gt;&lt;author&gt;Zhang, Jiyuan&lt;/author&gt;&lt;author&gt;Huang, Lei&lt;/author&gt;&lt;author&gt;Zhang, Chao&lt;/author&gt;&lt;author&gt;Liu, Shuhong&lt;/author&gt;&lt;author&gt;Zhao, Peng&lt;/author&gt;&lt;author&gt;Liu, Hongxia&lt;/author&gt;&lt;author&gt;Zhu, Li&lt;/author&gt;&lt;/authors&gt;&lt;/contributors&gt;&lt;titles&gt;&lt;title&gt;Pathological findings of COVID-19 associated with acute respiratory distress syndrome&lt;/title&gt;&lt;secondary-title&gt;The Lancet respiratory medicine&lt;/secondary-title&gt;&lt;/titles&gt;&lt;periodical&gt;&lt;full-title&gt;The Lancet respiratory medicine&lt;/full-title&gt;&lt;/periodical&gt;&lt;pages&gt;420-422&lt;/pages&gt;&lt;volume&gt;8&lt;/volume&gt;&lt;number&gt;4&lt;/number&gt;&lt;dates&gt;&lt;year&gt;2020&lt;/year&gt;&lt;/dates&gt;&lt;isbn&gt;2213-2600&lt;/isbn&gt;&lt;urls&gt;&lt;/urls&gt;&lt;/record&gt;&lt;/Cite&gt;&lt;/EndNote&gt;</w:instrText>
      </w:r>
      <w:r w:rsidR="00A3681F" w:rsidRPr="001B0AAD">
        <w:rPr>
          <w:szCs w:val="24"/>
          <w:lang w:val="en-US"/>
        </w:rPr>
        <w:fldChar w:fldCharType="separate"/>
      </w:r>
      <w:r w:rsidR="00EF2D38" w:rsidRPr="001B0AAD">
        <w:rPr>
          <w:noProof/>
          <w:szCs w:val="24"/>
          <w:lang w:val="en-US"/>
        </w:rPr>
        <w:t>(</w:t>
      </w:r>
      <w:hyperlink w:anchor="_ENREF_61" w:tooltip="Xu, 2020 #41" w:history="1">
        <w:r w:rsidR="00CD21D9" w:rsidRPr="001B0AAD">
          <w:rPr>
            <w:noProof/>
            <w:szCs w:val="24"/>
            <w:lang w:val="en-US"/>
          </w:rPr>
          <w:t>Xu et al., 2020</w:t>
        </w:r>
      </w:hyperlink>
      <w:r w:rsidR="00EF2D38" w:rsidRPr="001B0AAD">
        <w:rPr>
          <w:noProof/>
          <w:szCs w:val="24"/>
          <w:lang w:val="en-US"/>
        </w:rPr>
        <w:t>)</w:t>
      </w:r>
      <w:r w:rsidR="00A3681F" w:rsidRPr="001B0AAD">
        <w:rPr>
          <w:szCs w:val="24"/>
          <w:lang w:val="en-US"/>
        </w:rPr>
        <w:fldChar w:fldCharType="end"/>
      </w:r>
      <w:r w:rsidR="00AF6A6E" w:rsidRPr="001B0AAD">
        <w:rPr>
          <w:szCs w:val="24"/>
          <w:lang w:val="en-US"/>
        </w:rPr>
        <w:t xml:space="preserve">. </w:t>
      </w:r>
      <w:r w:rsidR="00013255" w:rsidRPr="001B0AAD">
        <w:rPr>
          <w:szCs w:val="24"/>
          <w:lang w:val="en-US"/>
        </w:rPr>
        <w:t>However</w:t>
      </w:r>
      <w:r w:rsidR="00AF6A6E" w:rsidRPr="001B0AAD">
        <w:rPr>
          <w:szCs w:val="24"/>
          <w:lang w:val="en-US"/>
        </w:rPr>
        <w:t xml:space="preserve"> </w:t>
      </w:r>
      <w:r w:rsidR="00EE002B" w:rsidRPr="001B0AAD">
        <w:rPr>
          <w:szCs w:val="24"/>
          <w:lang w:val="en-US"/>
        </w:rPr>
        <w:t>o</w:t>
      </w:r>
      <w:r w:rsidR="0034253C" w:rsidRPr="001B0AAD">
        <w:rPr>
          <w:szCs w:val="24"/>
          <w:lang w:val="en-US"/>
        </w:rPr>
        <w:t>nly a few clinical studies have analyzed the cardiovascular effects of these drugs.</w:t>
      </w:r>
      <w:r w:rsidR="009A6DA0" w:rsidRPr="001B0AAD">
        <w:rPr>
          <w:szCs w:val="24"/>
          <w:lang w:val="en-US"/>
        </w:rPr>
        <w:t xml:space="preserve"> </w:t>
      </w:r>
      <w:r w:rsidR="00A3681F" w:rsidRPr="001B0AAD">
        <w:rPr>
          <w:szCs w:val="24"/>
          <w:lang w:val="en-US"/>
        </w:rPr>
        <w:fldChar w:fldCharType="begin">
          <w:fldData xml:space="preserve">PEVuZE5vdGU+PENpdGU+PEF1dGhvcj5IYW5jb3g8L0F1dGhvcj48WWVhcj4yMDEzPC9ZZWFyPjxS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</w:fldData>
        </w:fldChar>
      </w:r>
      <w:r w:rsidR="00411878" w:rsidRPr="001B0AAD">
        <w:rPr>
          <w:szCs w:val="24"/>
          <w:lang w:val="en-US"/>
        </w:rPr>
        <w:instrText xml:space="preserve"> ADDIN EN.CITE </w:instrText>
      </w:r>
      <w:r w:rsidR="00A3681F" w:rsidRPr="001B0AAD">
        <w:rPr>
          <w:szCs w:val="24"/>
          <w:lang w:val="en-US"/>
        </w:rPr>
        <w:fldChar w:fldCharType="begin">
          <w:fldData xml:space="preserve">PEVuZE5vdGU+PENpdGU+PEF1dGhvcj5IYW5jb3g8L0F1dGhvcj48WWVhcj4yMDEzPC9ZZWFyPjxS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</w:fldData>
        </w:fldChar>
      </w:r>
      <w:r w:rsidR="00411878" w:rsidRPr="001B0AAD">
        <w:rPr>
          <w:szCs w:val="24"/>
          <w:lang w:val="en-US"/>
        </w:rPr>
        <w:instrText xml:space="preserve"> ADDIN EN.CITE.DATA </w:instrText>
      </w:r>
      <w:r w:rsidR="00A3681F" w:rsidRPr="001B0AAD">
        <w:rPr>
          <w:szCs w:val="24"/>
          <w:lang w:val="en-US"/>
        </w:rPr>
      </w:r>
      <w:r w:rsidR="00A3681F" w:rsidRPr="001B0AAD">
        <w:rPr>
          <w:szCs w:val="24"/>
          <w:lang w:val="en-US"/>
        </w:rPr>
        <w:fldChar w:fldCharType="end"/>
      </w:r>
      <w:r w:rsidR="00A3681F" w:rsidRPr="001B0AAD">
        <w:rPr>
          <w:szCs w:val="24"/>
          <w:lang w:val="en-US"/>
        </w:rPr>
      </w:r>
      <w:r w:rsidR="00A3681F" w:rsidRPr="001B0AAD">
        <w:rPr>
          <w:szCs w:val="24"/>
          <w:lang w:val="en-US"/>
        </w:rPr>
        <w:fldChar w:fldCharType="separate"/>
      </w:r>
      <w:r w:rsidR="00411878" w:rsidRPr="001B0AAD">
        <w:rPr>
          <w:noProof/>
          <w:szCs w:val="24"/>
          <w:lang w:val="en-US"/>
        </w:rPr>
        <w:t>(</w:t>
      </w:r>
      <w:hyperlink w:anchor="_ENREF_22" w:tooltip="Hancox, 2013 #10" w:history="1">
        <w:r w:rsidR="00CD21D9" w:rsidRPr="001B0AAD">
          <w:rPr>
            <w:noProof/>
            <w:szCs w:val="24"/>
            <w:lang w:val="en-US"/>
          </w:rPr>
          <w:t>Hancox et al., 2013</w:t>
        </w:r>
      </w:hyperlink>
      <w:r w:rsidR="00411878" w:rsidRPr="001B0AAD">
        <w:rPr>
          <w:noProof/>
          <w:szCs w:val="24"/>
          <w:lang w:val="en-US"/>
        </w:rPr>
        <w:t>)</w:t>
      </w:r>
      <w:r w:rsidR="00A3681F" w:rsidRPr="001B0AAD">
        <w:rPr>
          <w:szCs w:val="24"/>
          <w:lang w:val="en-US"/>
        </w:rPr>
        <w:fldChar w:fldCharType="end"/>
      </w:r>
      <w:r w:rsidR="003607B8" w:rsidRPr="001B0AAD">
        <w:rPr>
          <w:szCs w:val="24"/>
          <w:lang w:val="en-US"/>
        </w:rPr>
        <w:t xml:space="preserve"> In a large cohort of COVID-19 patients treated with chloroquine/hydroxychloroquine with or without az</w:t>
      </w:r>
      <w:r w:rsidR="00850901" w:rsidRPr="001B0AAD">
        <w:rPr>
          <w:szCs w:val="24"/>
          <w:lang w:val="en-US"/>
        </w:rPr>
        <w:t>i</w:t>
      </w:r>
      <w:r w:rsidR="003607B8" w:rsidRPr="001B0AAD">
        <w:rPr>
          <w:szCs w:val="24"/>
          <w:lang w:val="en-US"/>
        </w:rPr>
        <w:t xml:space="preserve">thromycin, no instances of </w:t>
      </w:r>
      <w:proofErr w:type="spellStart"/>
      <w:r w:rsidR="003607B8" w:rsidRPr="001B0AAD">
        <w:rPr>
          <w:szCs w:val="24"/>
          <w:lang w:val="en-US"/>
        </w:rPr>
        <w:t>TdP</w:t>
      </w:r>
      <w:proofErr w:type="spellEnd"/>
      <w:r w:rsidR="003607B8" w:rsidRPr="001B0AAD">
        <w:rPr>
          <w:szCs w:val="24"/>
          <w:lang w:val="en-US"/>
        </w:rPr>
        <w:t xml:space="preserve"> or arrhythmogenic death were reported and although </w:t>
      </w:r>
      <w:r w:rsidR="006437B3" w:rsidRPr="001B0AAD">
        <w:rPr>
          <w:szCs w:val="24"/>
          <w:lang w:val="en-US"/>
        </w:rPr>
        <w:t xml:space="preserve">the </w:t>
      </w:r>
      <w:r w:rsidR="003607B8" w:rsidRPr="001B0AAD">
        <w:rPr>
          <w:szCs w:val="24"/>
          <w:lang w:val="en-US"/>
        </w:rPr>
        <w:t xml:space="preserve">use of these medications resulted in QT prolongation, clinicians seldomly needed to discontinue therapy. </w:t>
      </w:r>
      <w:r w:rsidR="00A3681F" w:rsidRPr="001B0AAD">
        <w:rPr>
          <w:szCs w:val="24"/>
          <w:lang w:val="en-US"/>
        </w:rPr>
        <w:fldChar w:fldCharType="begin"/>
      </w:r>
      <w:r w:rsidR="00411878" w:rsidRPr="001B0AAD">
        <w:rPr>
          <w:szCs w:val="24"/>
          <w:lang w:val="en-US"/>
        </w:rPr>
        <w:instrText xml:space="preserve"> ADDIN EN.CITE &lt;EndNote&gt;&lt;Cite&gt;&lt;Author&gt;Saleh&lt;/Author&gt;&lt;Year&gt;2020&lt;/Year&gt;&lt;RecNum&gt;1285&lt;/RecNum&gt;&lt;DisplayText&gt;(Saleh et al., 2020)&lt;/DisplayText&gt;&lt;record&gt;&lt;rec-number&gt;1285&lt;/rec-number&gt;&lt;foreign-keys&gt;&lt;key app="EN" db-id="adpwvf992asvace22v1pzf9qrd5w5wswr90t"&gt;1285&lt;/key&gt;&lt;/foreign-keys&gt;&lt;ref-type name="Journal Article"&gt;17&lt;/ref-type&gt;&lt;contributors&gt;&lt;authors&gt;&lt;author&gt;Saleh, Moussa&lt;/author&gt;&lt;author&gt;Gabriels, James&lt;/author&gt;&lt;author&gt;Chang, David&lt;/author&gt;&lt;author&gt;Kim, Beom Soo&lt;/author&gt;&lt;author&gt;Mansoor, Amtul&lt;/author&gt;&lt;author&gt;Mahmood, Eitezaz&lt;/author&gt;&lt;author&gt;Makker, Parth&lt;/author&gt;&lt;author&gt;Ismail, Haisam&lt;/author&gt;&lt;author&gt;Goldner, Bruce&lt;/author&gt;&lt;author&gt;Willner, Jonathan&lt;/author&gt;&lt;/authors&gt;&lt;/contributors&gt;&lt;titles&gt;&lt;title&gt;The Effect of Chloroquine, Hydroxychloroquine and Azithromycin on the Corrected QT Interval in Patients with SARS-CoV-2 Infection&lt;/title&gt;&lt;secondary-title&gt;Circulation: Arrhythmia and Electrophysiology&lt;/secondary-title&gt;&lt;/titles&gt;&lt;periodical&gt;&lt;full-title&gt;Circulation: Arrhythmia and Electrophysiology&lt;/full-title&gt;&lt;/periodical&gt;&lt;dates&gt;&lt;year&gt;2020&lt;/year&gt;&lt;/dates&gt;&lt;isbn&gt;0009-7330&lt;/isbn&gt;&lt;urls&gt;&lt;/urls&gt;&lt;/record&gt;&lt;/Cite&gt;&lt;/EndNote&gt;</w:instrText>
      </w:r>
      <w:r w:rsidR="00A3681F" w:rsidRPr="001B0AAD">
        <w:rPr>
          <w:szCs w:val="24"/>
          <w:lang w:val="en-US"/>
        </w:rPr>
        <w:fldChar w:fldCharType="separate"/>
      </w:r>
      <w:r w:rsidR="00411878" w:rsidRPr="001B0AAD">
        <w:rPr>
          <w:noProof/>
          <w:szCs w:val="24"/>
          <w:lang w:val="en-US"/>
        </w:rPr>
        <w:t>(</w:t>
      </w:r>
      <w:hyperlink w:anchor="_ENREF_45" w:tooltip="Saleh, 2020 #1285" w:history="1">
        <w:r w:rsidR="00CD21D9" w:rsidRPr="001B0AAD">
          <w:rPr>
            <w:noProof/>
            <w:szCs w:val="24"/>
            <w:lang w:val="en-US"/>
          </w:rPr>
          <w:t>Saleh et al., 2020</w:t>
        </w:r>
      </w:hyperlink>
      <w:r w:rsidR="00411878" w:rsidRPr="001B0AAD">
        <w:rPr>
          <w:noProof/>
          <w:szCs w:val="24"/>
          <w:lang w:val="en-US"/>
        </w:rPr>
        <w:t>)</w:t>
      </w:r>
      <w:r w:rsidR="00A3681F" w:rsidRPr="001B0AAD">
        <w:rPr>
          <w:szCs w:val="24"/>
          <w:lang w:val="en-US"/>
        </w:rPr>
        <w:fldChar w:fldCharType="end"/>
      </w:r>
    </w:p>
    <w:p w14:paraId="23CCBBFA" w14:textId="3E20B76C" w:rsidR="00910E91" w:rsidRPr="001B0AAD" w:rsidRDefault="00910E91" w:rsidP="00A52600">
      <w:pPr>
        <w:spacing w:after="0"/>
        <w:jc w:val="both"/>
        <w:rPr>
          <w:szCs w:val="24"/>
          <w:lang w:val="en-GB"/>
        </w:rPr>
      </w:pPr>
      <w:r w:rsidRPr="001B0AAD">
        <w:rPr>
          <w:szCs w:val="24"/>
          <w:lang w:val="en-GB"/>
        </w:rPr>
        <w:t>However, there’s need for high quality RCT studies to define more precisely its role during this COVID-19 pandemic.</w:t>
      </w:r>
      <w:r w:rsidR="00442723" w:rsidRPr="001B0AAD">
        <w:rPr>
          <w:szCs w:val="24"/>
          <w:lang w:val="en-GB"/>
        </w:rPr>
        <w:t xml:space="preserve"> Since then, considering the side-effects of which HCQ/CQ may be responsible and the lack of evidence for success in improving the prognosis of patients affected by COVID-19, it may be considered as inappropriate to include HCQ/CQ in the guidelines or in protocols for treatment of COVID-19.</w:t>
      </w:r>
    </w:p>
    <w:p w14:paraId="64767101" w14:textId="77777777" w:rsidR="008432FA" w:rsidRPr="001B0AAD" w:rsidRDefault="008432FA" w:rsidP="001156BB">
      <w:pPr>
        <w:spacing w:after="0"/>
        <w:jc w:val="both"/>
        <w:rPr>
          <w:szCs w:val="24"/>
          <w:lang w:val="en-GB"/>
        </w:rPr>
      </w:pPr>
    </w:p>
    <w:p w14:paraId="2EDA143F" w14:textId="77777777" w:rsidR="008432FA" w:rsidRPr="001B0AAD" w:rsidRDefault="008432FA" w:rsidP="004743BD">
      <w:pPr>
        <w:pStyle w:val="Heading2"/>
        <w:rPr>
          <w:lang w:val="en-US"/>
        </w:rPr>
      </w:pPr>
      <w:r w:rsidRPr="001B0AAD">
        <w:rPr>
          <w:lang w:val="en-US"/>
        </w:rPr>
        <w:lastRenderedPageBreak/>
        <w:t>Limitations</w:t>
      </w:r>
    </w:p>
    <w:p w14:paraId="22A190C1" w14:textId="3F40CC6A" w:rsidR="008432FA" w:rsidRPr="001B0AAD" w:rsidRDefault="0025506C" w:rsidP="001156BB">
      <w:pPr>
        <w:spacing w:after="0"/>
        <w:jc w:val="both"/>
        <w:rPr>
          <w:szCs w:val="24"/>
          <w:lang w:val="en-US"/>
        </w:rPr>
      </w:pPr>
      <w:r w:rsidRPr="001B0AAD">
        <w:rPr>
          <w:szCs w:val="24"/>
          <w:lang w:val="en-US"/>
        </w:rPr>
        <w:t xml:space="preserve">The findings of our work should be interpreted </w:t>
      </w:r>
      <w:proofErr w:type="gramStart"/>
      <w:r w:rsidR="006437B3" w:rsidRPr="001B0AAD">
        <w:rPr>
          <w:szCs w:val="24"/>
          <w:lang w:val="en-US"/>
        </w:rPr>
        <w:t>taking into account</w:t>
      </w:r>
      <w:proofErr w:type="gramEnd"/>
      <w:r w:rsidR="006437B3" w:rsidRPr="001B0AAD">
        <w:rPr>
          <w:szCs w:val="24"/>
          <w:lang w:val="en-US"/>
        </w:rPr>
        <w:t xml:space="preserve"> its</w:t>
      </w:r>
      <w:r w:rsidRPr="001B0AAD">
        <w:rPr>
          <w:szCs w:val="24"/>
          <w:lang w:val="en-US"/>
        </w:rPr>
        <w:t xml:space="preserve"> limitations. </w:t>
      </w:r>
      <w:r w:rsidR="008432FA" w:rsidRPr="001B0AAD">
        <w:rPr>
          <w:szCs w:val="24"/>
          <w:lang w:val="en-US"/>
        </w:rPr>
        <w:t>The use of pre-established tools</w:t>
      </w:r>
      <w:r w:rsidR="00C92F04" w:rsidRPr="001B0AAD">
        <w:rPr>
          <w:szCs w:val="24"/>
          <w:lang w:val="en-US"/>
        </w:rPr>
        <w:t xml:space="preserve"> </w:t>
      </w:r>
      <w:r w:rsidR="008432FA" w:rsidRPr="001B0AAD">
        <w:rPr>
          <w:szCs w:val="24"/>
          <w:lang w:val="en-US"/>
        </w:rPr>
        <w:t>for quality assessment</w:t>
      </w:r>
      <w:r w:rsidRPr="001B0AAD">
        <w:rPr>
          <w:szCs w:val="24"/>
          <w:lang w:val="en-US"/>
        </w:rPr>
        <w:t xml:space="preserve"> of evidence in both interventional and observational studies</w:t>
      </w:r>
      <w:r w:rsidR="00C92F04" w:rsidRPr="001B0AAD">
        <w:rPr>
          <w:szCs w:val="24"/>
          <w:lang w:val="en-US"/>
        </w:rPr>
        <w:t xml:space="preserve">, </w:t>
      </w:r>
      <w:r w:rsidR="008432FA" w:rsidRPr="001B0AAD">
        <w:rPr>
          <w:szCs w:val="24"/>
          <w:lang w:val="en-US"/>
        </w:rPr>
        <w:t>which rely on the data reported in the included meta-analysis</w:t>
      </w:r>
      <w:r w:rsidRPr="001B0AAD">
        <w:rPr>
          <w:szCs w:val="24"/>
          <w:lang w:val="en-US"/>
        </w:rPr>
        <w:t>,</w:t>
      </w:r>
      <w:r w:rsidR="008432FA" w:rsidRPr="001B0AAD">
        <w:rPr>
          <w:szCs w:val="24"/>
          <w:lang w:val="en-US"/>
        </w:rPr>
        <w:t xml:space="preserve"> </w:t>
      </w:r>
      <w:r w:rsidRPr="001B0AAD">
        <w:rPr>
          <w:szCs w:val="24"/>
          <w:lang w:val="en-US"/>
        </w:rPr>
        <w:t xml:space="preserve">even if individually don’t provide lack of credibility, </w:t>
      </w:r>
      <w:r w:rsidR="005F44F7" w:rsidRPr="001B0AAD">
        <w:rPr>
          <w:szCs w:val="24"/>
          <w:lang w:val="en-US"/>
        </w:rPr>
        <w:t xml:space="preserve">can </w:t>
      </w:r>
      <w:r w:rsidRPr="001B0AAD">
        <w:rPr>
          <w:szCs w:val="24"/>
          <w:lang w:val="en-US"/>
        </w:rPr>
        <w:t xml:space="preserve">cumulatively </w:t>
      </w:r>
      <w:r w:rsidR="008432FA" w:rsidRPr="001B0AAD">
        <w:rPr>
          <w:szCs w:val="24"/>
          <w:lang w:val="en-US"/>
        </w:rPr>
        <w:t xml:space="preserve">bring some biases and shortcomings. </w:t>
      </w:r>
      <w:r w:rsidR="00024042" w:rsidRPr="001B0AAD">
        <w:rPr>
          <w:szCs w:val="24"/>
          <w:lang w:val="en-US"/>
        </w:rPr>
        <w:t>We used an I</w:t>
      </w:r>
      <w:r w:rsidR="00024042" w:rsidRPr="001B0AAD">
        <w:rPr>
          <w:szCs w:val="24"/>
          <w:vertAlign w:val="superscript"/>
          <w:lang w:val="en-US"/>
        </w:rPr>
        <w:t>2</w:t>
      </w:r>
      <w:r w:rsidR="00024042" w:rsidRPr="001B0AAD">
        <w:rPr>
          <w:szCs w:val="24"/>
          <w:lang w:val="en-US"/>
        </w:rPr>
        <w:t>&lt;50% as one of the criteria for class I evidence (convincing) in order to assign the best-evidence grade only to robust associations and without hints of bias. However, I</w:t>
      </w:r>
      <w:r w:rsidR="00024042" w:rsidRPr="001B0AAD">
        <w:rPr>
          <w:szCs w:val="24"/>
          <w:vertAlign w:val="superscript"/>
          <w:lang w:val="en-US"/>
        </w:rPr>
        <w:t>2</w:t>
      </w:r>
      <w:r w:rsidR="00024042" w:rsidRPr="001B0AAD">
        <w:rPr>
          <w:szCs w:val="24"/>
          <w:lang w:val="en-US"/>
        </w:rPr>
        <w:t xml:space="preserve"> estimates can also carry substantial </w:t>
      </w:r>
      <w:r w:rsidR="00DA7A85" w:rsidRPr="001B0AAD">
        <w:rPr>
          <w:szCs w:val="24"/>
          <w:lang w:val="en-US"/>
        </w:rPr>
        <w:t>uncertainty, and</w:t>
      </w:r>
      <w:r w:rsidR="00024042" w:rsidRPr="001B0AAD">
        <w:rPr>
          <w:szCs w:val="24"/>
          <w:lang w:val="en-US"/>
        </w:rPr>
        <w:t xml:space="preserve"> clinical heterogeneity may be substantial even in the absence of statistical heterogeneity. I</w:t>
      </w:r>
      <w:r w:rsidRPr="001B0AAD">
        <w:rPr>
          <w:szCs w:val="24"/>
          <w:lang w:val="en-US"/>
        </w:rPr>
        <w:t xml:space="preserve">t is known that meta-analyses have considerable limitations </w:t>
      </w:r>
      <w:r w:rsidR="00A3681F" w:rsidRPr="001B0AAD">
        <w:rPr>
          <w:szCs w:val="24"/>
          <w:lang w:val="en-US"/>
        </w:rPr>
        <w:fldChar w:fldCharType="begin"/>
      </w:r>
      <w:r w:rsidR="00411878" w:rsidRPr="001B0AAD">
        <w:rPr>
          <w:szCs w:val="24"/>
          <w:lang w:val="en-US"/>
        </w:rPr>
        <w:instrText xml:space="preserve"> ADDIN EN.CITE &lt;EndNote&gt;&lt;Cite&gt;&lt;Author&gt;Ioannidis&lt;/Author&gt;&lt;Year&gt;2016&lt;/Year&gt;&lt;RecNum&gt;1286&lt;/RecNum&gt;&lt;DisplayText&gt;(Ioannidis, 2016)&lt;/DisplayText&gt;&lt;record&gt;&lt;rec-number&gt;1286&lt;/rec-number&gt;&lt;foreign-keys&gt;&lt;key app="EN" db-id="adpwvf992asvace22v1pzf9qrd5w5wswr90t"&gt;1286&lt;/key&gt;&lt;/foreign-keys&gt;&lt;ref-type name="Journal Article"&gt;17&lt;/ref-type&gt;&lt;contributors&gt;&lt;authors&gt;&lt;author&gt;Ioannidis, John PA&lt;/author&gt;&lt;/authors&gt;&lt;/contributors&gt;&lt;titles&gt;&lt;title&gt;The mass production of redundant, misleading, and conflicted systematic reviews and meta‐analyses&lt;/title&gt;&lt;secondary-title&gt;The Milbank Quarterly&lt;/secondary-title&gt;&lt;/titles&gt;&lt;periodical&gt;&lt;full-title&gt;The Milbank Quarterly&lt;/full-title&gt;&lt;/periodical&gt;&lt;pages&gt;485-514&lt;/pages&gt;&lt;volume&gt;94&lt;/volume&gt;&lt;number&gt;3&lt;/number&gt;&lt;dates&gt;&lt;year&gt;2016&lt;/year&gt;&lt;/dates&gt;&lt;isbn&gt;0887-378X&lt;/isbn&gt;&lt;urls&gt;&lt;/urls&gt;&lt;/record&gt;&lt;/Cite&gt;&lt;/EndNote&gt;</w:instrText>
      </w:r>
      <w:r w:rsidR="00A3681F" w:rsidRPr="001B0AAD">
        <w:rPr>
          <w:szCs w:val="24"/>
          <w:lang w:val="en-US"/>
        </w:rPr>
        <w:fldChar w:fldCharType="separate"/>
      </w:r>
      <w:r w:rsidR="00411878" w:rsidRPr="001B0AAD">
        <w:rPr>
          <w:noProof/>
          <w:szCs w:val="24"/>
          <w:lang w:val="en-US"/>
        </w:rPr>
        <w:t>(</w:t>
      </w:r>
      <w:hyperlink w:anchor="_ENREF_28" w:tooltip="Ioannidis, 2016 #1286" w:history="1">
        <w:r w:rsidR="00CD21D9" w:rsidRPr="001B0AAD">
          <w:rPr>
            <w:noProof/>
            <w:szCs w:val="24"/>
            <w:lang w:val="en-US"/>
          </w:rPr>
          <w:t>Ioannidis, 2016</w:t>
        </w:r>
      </w:hyperlink>
      <w:r w:rsidR="00411878" w:rsidRPr="001B0AAD">
        <w:rPr>
          <w:noProof/>
          <w:szCs w:val="24"/>
          <w:lang w:val="en-US"/>
        </w:rPr>
        <w:t>)</w:t>
      </w:r>
      <w:r w:rsidR="00A3681F" w:rsidRPr="001B0AAD">
        <w:rPr>
          <w:szCs w:val="24"/>
          <w:lang w:val="en-US"/>
        </w:rPr>
        <w:fldChar w:fldCharType="end"/>
      </w:r>
      <w:r w:rsidR="006437B3" w:rsidRPr="001B0AAD">
        <w:rPr>
          <w:szCs w:val="24"/>
          <w:lang w:val="en-US"/>
        </w:rPr>
        <w:t xml:space="preserve"> and </w:t>
      </w:r>
      <w:r w:rsidRPr="001B0AAD">
        <w:rPr>
          <w:szCs w:val="24"/>
          <w:lang w:val="en-US"/>
        </w:rPr>
        <w:t xml:space="preserve">their results depend on the choice of the estimate from each primary study and its representation in the meta-analysis (e.g. in </w:t>
      </w:r>
      <w:r w:rsidR="005F44F7" w:rsidRPr="001B0AAD">
        <w:rPr>
          <w:szCs w:val="24"/>
          <w:lang w:val="en-US"/>
        </w:rPr>
        <w:t xml:space="preserve">the included </w:t>
      </w:r>
      <w:r w:rsidRPr="001B0AAD">
        <w:rPr>
          <w:szCs w:val="24"/>
          <w:lang w:val="en-US"/>
        </w:rPr>
        <w:t>meta-analyses</w:t>
      </w:r>
      <w:r w:rsidR="005F44F7" w:rsidRPr="001B0AAD">
        <w:rPr>
          <w:szCs w:val="24"/>
          <w:lang w:val="en-US"/>
        </w:rPr>
        <w:t xml:space="preserve">, clarity about </w:t>
      </w:r>
      <w:r w:rsidRPr="001B0AAD">
        <w:rPr>
          <w:szCs w:val="24"/>
          <w:lang w:val="en-US"/>
        </w:rPr>
        <w:t>duration of the studies and the dosage of HCQ</w:t>
      </w:r>
      <w:r w:rsidR="00135720" w:rsidRPr="001B0AAD">
        <w:rPr>
          <w:szCs w:val="24"/>
          <w:lang w:val="en-US"/>
        </w:rPr>
        <w:t>/CQ</w:t>
      </w:r>
      <w:r w:rsidR="005F44F7" w:rsidRPr="001B0AAD">
        <w:rPr>
          <w:szCs w:val="24"/>
          <w:lang w:val="en-US"/>
        </w:rPr>
        <w:t xml:space="preserve"> were missing</w:t>
      </w:r>
      <w:r w:rsidRPr="001B0AAD">
        <w:rPr>
          <w:szCs w:val="24"/>
          <w:lang w:val="en-US"/>
        </w:rPr>
        <w:t xml:space="preserve">). </w:t>
      </w:r>
      <w:r w:rsidR="00D51609" w:rsidRPr="001B0AAD">
        <w:rPr>
          <w:szCs w:val="24"/>
          <w:lang w:val="en-US"/>
        </w:rPr>
        <w:t>Moreover</w:t>
      </w:r>
      <w:r w:rsidR="008432FA" w:rsidRPr="001B0AAD">
        <w:rPr>
          <w:szCs w:val="24"/>
          <w:lang w:val="en-US"/>
        </w:rPr>
        <w:t xml:space="preserve">, </w:t>
      </w:r>
      <w:r w:rsidR="00024042" w:rsidRPr="001B0AAD">
        <w:rPr>
          <w:szCs w:val="24"/>
          <w:lang w:val="en-US"/>
        </w:rPr>
        <w:t>applying the criteria suggested by the AMSTAR 2 for evaluating the quality of meta-analyses</w:t>
      </w:r>
      <w:r w:rsidR="008432FA" w:rsidRPr="001B0AAD">
        <w:rPr>
          <w:szCs w:val="24"/>
          <w:lang w:val="en-US"/>
        </w:rPr>
        <w:t xml:space="preserve">, </w:t>
      </w:r>
      <w:r w:rsidR="00024042" w:rsidRPr="001B0AAD">
        <w:rPr>
          <w:szCs w:val="24"/>
          <w:lang w:val="en-US"/>
        </w:rPr>
        <w:t xml:space="preserve">we unfortunately observed the presence of low/critically low rating, highlighting </w:t>
      </w:r>
      <w:r w:rsidR="008432FA" w:rsidRPr="001B0AAD">
        <w:rPr>
          <w:szCs w:val="24"/>
          <w:lang w:val="en-US"/>
        </w:rPr>
        <w:t>several potential biases</w:t>
      </w:r>
      <w:r w:rsidR="00024042" w:rsidRPr="001B0AAD">
        <w:rPr>
          <w:szCs w:val="24"/>
          <w:lang w:val="en-US"/>
        </w:rPr>
        <w:t>.</w:t>
      </w:r>
      <w:r w:rsidR="008432FA" w:rsidRPr="001B0AAD">
        <w:rPr>
          <w:szCs w:val="24"/>
          <w:lang w:val="en-US"/>
        </w:rPr>
        <w:t xml:space="preserve"> </w:t>
      </w:r>
      <w:r w:rsidR="00024042" w:rsidRPr="001B0AAD">
        <w:rPr>
          <w:szCs w:val="24"/>
          <w:lang w:val="en-US"/>
        </w:rPr>
        <w:t xml:space="preserve">This evidence </w:t>
      </w:r>
      <w:r w:rsidR="005F44F7" w:rsidRPr="001B0AAD">
        <w:rPr>
          <w:szCs w:val="24"/>
          <w:lang w:val="en-US"/>
        </w:rPr>
        <w:t xml:space="preserve">is </w:t>
      </w:r>
      <w:r w:rsidR="008432FA" w:rsidRPr="001B0AAD">
        <w:rPr>
          <w:szCs w:val="24"/>
          <w:lang w:val="en-US"/>
        </w:rPr>
        <w:t xml:space="preserve">mainly driven by </w:t>
      </w:r>
      <w:r w:rsidR="00024042" w:rsidRPr="001B0AAD">
        <w:rPr>
          <w:szCs w:val="24"/>
          <w:lang w:val="en-US"/>
        </w:rPr>
        <w:t xml:space="preserve">missing information in item 2 (protocol published before the meta-analysis), 7 (list of excluded studies), or </w:t>
      </w:r>
      <w:r w:rsidR="00900785" w:rsidRPr="001B0AAD">
        <w:rPr>
          <w:szCs w:val="24"/>
          <w:lang w:val="en-US"/>
        </w:rPr>
        <w:t>15</w:t>
      </w:r>
      <w:r w:rsidR="00024042" w:rsidRPr="001B0AAD">
        <w:rPr>
          <w:szCs w:val="24"/>
          <w:lang w:val="en-US"/>
        </w:rPr>
        <w:t xml:space="preserve"> (</w:t>
      </w:r>
      <w:r w:rsidR="00900785" w:rsidRPr="001B0AAD">
        <w:rPr>
          <w:szCs w:val="24"/>
          <w:lang w:val="en-US"/>
        </w:rPr>
        <w:t>publication</w:t>
      </w:r>
      <w:r w:rsidR="00024042" w:rsidRPr="001B0AAD">
        <w:rPr>
          <w:szCs w:val="24"/>
          <w:lang w:val="en-US"/>
        </w:rPr>
        <w:t xml:space="preserve"> bias </w:t>
      </w:r>
      <w:r w:rsidR="00900785" w:rsidRPr="001B0AAD">
        <w:rPr>
          <w:szCs w:val="24"/>
          <w:lang w:val="en-US"/>
        </w:rPr>
        <w:t xml:space="preserve">quantitative synthesis </w:t>
      </w:r>
      <w:r w:rsidR="00024042" w:rsidRPr="001B0AAD">
        <w:rPr>
          <w:szCs w:val="24"/>
          <w:lang w:val="en-US"/>
        </w:rPr>
        <w:t xml:space="preserve">was not </w:t>
      </w:r>
      <w:r w:rsidR="00900785" w:rsidRPr="001B0AAD">
        <w:rPr>
          <w:szCs w:val="24"/>
          <w:lang w:val="en-US"/>
        </w:rPr>
        <w:t>performed</w:t>
      </w:r>
      <w:r w:rsidR="00024042" w:rsidRPr="001B0AAD">
        <w:rPr>
          <w:szCs w:val="24"/>
          <w:lang w:val="en-US"/>
        </w:rPr>
        <w:t xml:space="preserve">). </w:t>
      </w:r>
    </w:p>
    <w:p w14:paraId="2B3AF6C9" w14:textId="77777777" w:rsidR="00CD21D9" w:rsidRPr="001B0AAD" w:rsidRDefault="00CD21D9" w:rsidP="001156BB">
      <w:pPr>
        <w:spacing w:after="0"/>
        <w:jc w:val="both"/>
        <w:rPr>
          <w:b/>
          <w:bCs/>
          <w:i/>
          <w:iCs/>
          <w:szCs w:val="24"/>
          <w:lang w:val="en-US"/>
        </w:rPr>
      </w:pPr>
    </w:p>
    <w:p w14:paraId="101A391E" w14:textId="77777777" w:rsidR="00CD21D9" w:rsidRPr="001B0AAD" w:rsidRDefault="00CD21D9" w:rsidP="001156BB">
      <w:pPr>
        <w:spacing w:after="0"/>
        <w:jc w:val="both"/>
        <w:rPr>
          <w:b/>
          <w:bCs/>
          <w:i/>
          <w:iCs/>
          <w:szCs w:val="24"/>
          <w:lang w:val="en-US"/>
        </w:rPr>
      </w:pPr>
    </w:p>
    <w:p w14:paraId="590DDAEF" w14:textId="77777777" w:rsidR="00C23E59" w:rsidRPr="001B0AAD" w:rsidRDefault="00C23E59" w:rsidP="004743BD">
      <w:pPr>
        <w:pStyle w:val="Heading2"/>
        <w:rPr>
          <w:lang w:val="en-US"/>
        </w:rPr>
      </w:pPr>
      <w:r w:rsidRPr="001B0AAD">
        <w:rPr>
          <w:lang w:val="en-US"/>
        </w:rPr>
        <w:t>Conclusions</w:t>
      </w:r>
    </w:p>
    <w:p w14:paraId="0394F505" w14:textId="33EEE563" w:rsidR="003409BB" w:rsidRPr="001B0AAD" w:rsidRDefault="00B22850" w:rsidP="003409BB">
      <w:pPr>
        <w:spacing w:after="0"/>
        <w:jc w:val="both"/>
        <w:rPr>
          <w:szCs w:val="24"/>
          <w:lang w:val="en-US"/>
        </w:rPr>
      </w:pPr>
      <w:r w:rsidRPr="001B0AAD">
        <w:rPr>
          <w:szCs w:val="24"/>
          <w:lang w:val="en-US"/>
        </w:rPr>
        <w:t xml:space="preserve">In conclusion, in this umbrella review including </w:t>
      </w:r>
      <w:r w:rsidR="00910E91" w:rsidRPr="001B0AAD">
        <w:rPr>
          <w:szCs w:val="24"/>
          <w:lang w:val="en-US"/>
        </w:rPr>
        <w:t>6</w:t>
      </w:r>
      <w:r w:rsidRPr="001B0AAD">
        <w:rPr>
          <w:szCs w:val="24"/>
          <w:lang w:val="en-US"/>
        </w:rPr>
        <w:t xml:space="preserve"> meta</w:t>
      </w:r>
      <w:r w:rsidR="004E4E18" w:rsidRPr="001B0AAD">
        <w:rPr>
          <w:szCs w:val="24"/>
          <w:lang w:val="en-US"/>
        </w:rPr>
        <w:t>-</w:t>
      </w:r>
      <w:r w:rsidRPr="001B0AAD">
        <w:rPr>
          <w:szCs w:val="24"/>
          <w:lang w:val="en-US"/>
        </w:rPr>
        <w:t xml:space="preserve">analyses and </w:t>
      </w:r>
      <w:r w:rsidR="00910E91" w:rsidRPr="001B0AAD">
        <w:rPr>
          <w:szCs w:val="24"/>
          <w:lang w:val="en-US"/>
        </w:rPr>
        <w:t>25</w:t>
      </w:r>
      <w:r w:rsidRPr="001B0AAD">
        <w:rPr>
          <w:szCs w:val="24"/>
          <w:lang w:val="en-US"/>
        </w:rPr>
        <w:t xml:space="preserve"> outcomes, we </w:t>
      </w:r>
      <w:r w:rsidR="003409BB" w:rsidRPr="001B0AAD">
        <w:rPr>
          <w:szCs w:val="24"/>
          <w:lang w:val="en-US"/>
        </w:rPr>
        <w:t>confirmed</w:t>
      </w:r>
      <w:r w:rsidRPr="001B0AAD">
        <w:rPr>
          <w:szCs w:val="24"/>
          <w:lang w:val="en-US"/>
        </w:rPr>
        <w:t xml:space="preserve"> that </w:t>
      </w:r>
      <w:r w:rsidR="00983508" w:rsidRPr="001B0AAD">
        <w:rPr>
          <w:szCs w:val="24"/>
          <w:lang w:val="en-US"/>
        </w:rPr>
        <w:t>HCQ</w:t>
      </w:r>
      <w:r w:rsidR="00A81555" w:rsidRPr="001B0AAD">
        <w:rPr>
          <w:szCs w:val="24"/>
          <w:lang w:val="en-US"/>
        </w:rPr>
        <w:t>/CQ</w:t>
      </w:r>
      <w:r w:rsidR="00983508" w:rsidRPr="001B0AAD">
        <w:rPr>
          <w:szCs w:val="24"/>
          <w:lang w:val="en-US"/>
        </w:rPr>
        <w:t xml:space="preserve"> </w:t>
      </w:r>
      <w:r w:rsidR="006062EB" w:rsidRPr="001B0AAD">
        <w:rPr>
          <w:szCs w:val="24"/>
          <w:lang w:val="en-US"/>
        </w:rPr>
        <w:t>has an important role in rheumatoid arthritis</w:t>
      </w:r>
      <w:r w:rsidR="003409BB" w:rsidRPr="001B0AAD">
        <w:rPr>
          <w:szCs w:val="24"/>
          <w:lang w:val="en-US"/>
        </w:rPr>
        <w:t>,</w:t>
      </w:r>
      <w:r w:rsidR="006062EB" w:rsidRPr="001B0AAD">
        <w:rPr>
          <w:szCs w:val="24"/>
          <w:lang w:val="en-US"/>
        </w:rPr>
        <w:t xml:space="preserve"> being</w:t>
      </w:r>
      <w:r w:rsidRPr="001B0AAD">
        <w:rPr>
          <w:szCs w:val="24"/>
          <w:lang w:val="en-US"/>
        </w:rPr>
        <w:t xml:space="preserve"> able to</w:t>
      </w:r>
      <w:r w:rsidR="00005BDE" w:rsidRPr="001B0AAD">
        <w:rPr>
          <w:szCs w:val="24"/>
          <w:lang w:val="en-US"/>
        </w:rPr>
        <w:t xml:space="preserve"> reduce joint pain and swelling </w:t>
      </w:r>
      <w:r w:rsidR="00581CD1" w:rsidRPr="001B0AAD">
        <w:rPr>
          <w:szCs w:val="24"/>
          <w:lang w:val="en-US"/>
        </w:rPr>
        <w:t xml:space="preserve">and </w:t>
      </w:r>
      <w:r w:rsidR="005F44F7" w:rsidRPr="001B0AAD">
        <w:rPr>
          <w:szCs w:val="24"/>
          <w:lang w:val="en-US"/>
        </w:rPr>
        <w:t xml:space="preserve">incidence of </w:t>
      </w:r>
      <w:r w:rsidR="00CF26A7" w:rsidRPr="001B0AAD">
        <w:rPr>
          <w:szCs w:val="24"/>
          <w:lang w:val="en-US"/>
        </w:rPr>
        <w:t>type 2 diabetes</w:t>
      </w:r>
      <w:r w:rsidRPr="001B0AAD">
        <w:rPr>
          <w:szCs w:val="24"/>
          <w:lang w:val="en-US"/>
        </w:rPr>
        <w:t xml:space="preserve">. Moreover, </w:t>
      </w:r>
      <w:r w:rsidR="00FB4F28" w:rsidRPr="001B0AAD">
        <w:rPr>
          <w:szCs w:val="24"/>
          <w:lang w:val="en-US"/>
        </w:rPr>
        <w:t>when used for autoimmune diseases, it lowers CVD risk.</w:t>
      </w:r>
      <w:r w:rsidR="00CF26A7" w:rsidRPr="001B0AAD">
        <w:rPr>
          <w:szCs w:val="24"/>
          <w:lang w:val="en-US"/>
        </w:rPr>
        <w:t xml:space="preserve"> </w:t>
      </w:r>
      <w:r w:rsidR="00FB4F28" w:rsidRPr="001B0AAD">
        <w:rPr>
          <w:szCs w:val="24"/>
          <w:lang w:val="en-US"/>
        </w:rPr>
        <w:t>We also</w:t>
      </w:r>
      <w:r w:rsidR="005F44F7" w:rsidRPr="001B0AAD">
        <w:rPr>
          <w:szCs w:val="24"/>
          <w:lang w:val="en-US"/>
        </w:rPr>
        <w:t xml:space="preserve"> </w:t>
      </w:r>
      <w:r w:rsidR="00FB4F28" w:rsidRPr="001B0AAD">
        <w:rPr>
          <w:szCs w:val="24"/>
          <w:lang w:val="en-US"/>
        </w:rPr>
        <w:t>found that HCQ</w:t>
      </w:r>
      <w:r w:rsidR="00A81555" w:rsidRPr="001B0AAD">
        <w:rPr>
          <w:szCs w:val="24"/>
          <w:lang w:val="en-US"/>
        </w:rPr>
        <w:t>/CQ</w:t>
      </w:r>
      <w:r w:rsidR="00FB4F28" w:rsidRPr="001B0AAD">
        <w:rPr>
          <w:szCs w:val="24"/>
          <w:lang w:val="en-US"/>
        </w:rPr>
        <w:t xml:space="preserve"> is associated with an increase of spontaneous abortion</w:t>
      </w:r>
      <w:r w:rsidR="003B6245" w:rsidRPr="001B0AAD">
        <w:rPr>
          <w:szCs w:val="24"/>
          <w:lang w:val="en-US"/>
        </w:rPr>
        <w:t xml:space="preserve">, </w:t>
      </w:r>
      <w:r w:rsidR="00DA7A85" w:rsidRPr="001B0AAD">
        <w:rPr>
          <w:szCs w:val="24"/>
          <w:lang w:val="en-US"/>
        </w:rPr>
        <w:t>though this</w:t>
      </w:r>
      <w:r w:rsidR="003B6245" w:rsidRPr="001B0AAD">
        <w:rPr>
          <w:szCs w:val="24"/>
          <w:lang w:val="en-US"/>
        </w:rPr>
        <w:t xml:space="preserve"> may be also due to the underlying autoimmune disease</w:t>
      </w:r>
      <w:r w:rsidR="003409BB" w:rsidRPr="001B0AAD">
        <w:rPr>
          <w:szCs w:val="24"/>
          <w:lang w:val="en-US"/>
        </w:rPr>
        <w:t xml:space="preserve"> more than the pharmacological therapy</w:t>
      </w:r>
      <w:r w:rsidR="004E593A" w:rsidRPr="001B0AAD">
        <w:rPr>
          <w:szCs w:val="24"/>
          <w:lang w:val="en-US"/>
        </w:rPr>
        <w:t xml:space="preserve"> (</w:t>
      </w:r>
      <w:proofErr w:type="spellStart"/>
      <w:r w:rsidR="004E593A" w:rsidRPr="001B0AAD">
        <w:rPr>
          <w:szCs w:val="24"/>
          <w:lang w:val="en-US"/>
        </w:rPr>
        <w:t>Bundhun</w:t>
      </w:r>
      <w:proofErr w:type="spellEnd"/>
      <w:r w:rsidR="004E593A" w:rsidRPr="001B0AAD">
        <w:rPr>
          <w:szCs w:val="24"/>
          <w:lang w:val="en-US"/>
        </w:rPr>
        <w:t xml:space="preserve"> et al, 2017)</w:t>
      </w:r>
      <w:r w:rsidR="00FB4F28" w:rsidRPr="001B0AAD">
        <w:rPr>
          <w:szCs w:val="24"/>
          <w:lang w:val="en-US"/>
        </w:rPr>
        <w:t>.</w:t>
      </w:r>
      <w:r w:rsidR="00CF26A7" w:rsidRPr="001B0AAD">
        <w:rPr>
          <w:szCs w:val="24"/>
          <w:lang w:val="en-US"/>
        </w:rPr>
        <w:t xml:space="preserve"> </w:t>
      </w:r>
      <w:r w:rsidR="003409BB" w:rsidRPr="001B0AAD">
        <w:rPr>
          <w:szCs w:val="24"/>
          <w:lang w:val="en-US"/>
        </w:rPr>
        <w:t>When used for treating COVID-19, HCQ/CQ seems associated with a higher risk of death.</w:t>
      </w:r>
    </w:p>
    <w:p w14:paraId="04886D67" w14:textId="77777777" w:rsidR="0066553B" w:rsidRPr="001B0AAD" w:rsidRDefault="003409BB" w:rsidP="001156BB">
      <w:pPr>
        <w:spacing w:after="0"/>
        <w:jc w:val="both"/>
        <w:rPr>
          <w:szCs w:val="24"/>
          <w:lang w:val="en-US"/>
        </w:rPr>
      </w:pPr>
      <w:r w:rsidRPr="001B0AAD">
        <w:rPr>
          <w:szCs w:val="24"/>
          <w:lang w:val="en-US"/>
        </w:rPr>
        <w:lastRenderedPageBreak/>
        <w:t xml:space="preserve">These aspects should be taken into consideration before </w:t>
      </w:r>
      <w:r w:rsidR="007F1A56" w:rsidRPr="001B0AAD">
        <w:rPr>
          <w:szCs w:val="24"/>
          <w:lang w:val="en-US"/>
        </w:rPr>
        <w:t xml:space="preserve">widespread utilization of HCQ, even </w:t>
      </w:r>
      <w:r w:rsidRPr="001B0AAD">
        <w:rPr>
          <w:szCs w:val="24"/>
          <w:lang w:val="en-US"/>
        </w:rPr>
        <w:t xml:space="preserve">when pre-clinical results suggest </w:t>
      </w:r>
      <w:r w:rsidR="007F1A56" w:rsidRPr="001B0AAD">
        <w:rPr>
          <w:szCs w:val="24"/>
          <w:lang w:val="en-US"/>
        </w:rPr>
        <w:t xml:space="preserve">its </w:t>
      </w:r>
      <w:r w:rsidRPr="001B0AAD">
        <w:rPr>
          <w:szCs w:val="24"/>
          <w:lang w:val="en-US"/>
        </w:rPr>
        <w:t>usefulness</w:t>
      </w:r>
      <w:r w:rsidR="007F1A56" w:rsidRPr="001B0AAD">
        <w:rPr>
          <w:szCs w:val="24"/>
          <w:lang w:val="en-US"/>
        </w:rPr>
        <w:t>,</w:t>
      </w:r>
      <w:r w:rsidRPr="001B0AAD">
        <w:rPr>
          <w:szCs w:val="24"/>
          <w:lang w:val="en-US"/>
        </w:rPr>
        <w:t xml:space="preserve"> as a therapy for new, and still unknown, viral diseases.</w:t>
      </w:r>
    </w:p>
    <w:p w14:paraId="00D9BED2" w14:textId="77777777" w:rsidR="00447444" w:rsidRPr="001B0AAD" w:rsidRDefault="00447444" w:rsidP="001156BB">
      <w:pPr>
        <w:spacing w:after="0"/>
        <w:jc w:val="both"/>
        <w:rPr>
          <w:szCs w:val="24"/>
          <w:lang w:val="en-US"/>
        </w:rPr>
      </w:pPr>
      <w:r w:rsidRPr="001B0AAD">
        <w:rPr>
          <w:szCs w:val="24"/>
          <w:lang w:val="en-US"/>
        </w:rPr>
        <w:t xml:space="preserve">The results of our </w:t>
      </w:r>
      <w:r w:rsidR="00DF19BB" w:rsidRPr="001B0AAD">
        <w:rPr>
          <w:szCs w:val="24"/>
          <w:lang w:val="en-US"/>
        </w:rPr>
        <w:t>study</w:t>
      </w:r>
      <w:r w:rsidR="00FB4F28" w:rsidRPr="001B0AAD">
        <w:rPr>
          <w:szCs w:val="24"/>
          <w:lang w:val="en-US"/>
        </w:rPr>
        <w:t xml:space="preserve">, highlighting the lack of evidence and the </w:t>
      </w:r>
      <w:r w:rsidR="00644AAE" w:rsidRPr="001B0AAD">
        <w:rPr>
          <w:szCs w:val="24"/>
          <w:lang w:val="en-US"/>
        </w:rPr>
        <w:t xml:space="preserve">presence of </w:t>
      </w:r>
      <w:r w:rsidR="00D557C6" w:rsidRPr="001B0AAD">
        <w:rPr>
          <w:szCs w:val="24"/>
          <w:lang w:val="en-US"/>
        </w:rPr>
        <w:t xml:space="preserve">side effects </w:t>
      </w:r>
      <w:r w:rsidR="00FB4F28" w:rsidRPr="001B0AAD">
        <w:rPr>
          <w:szCs w:val="24"/>
          <w:lang w:val="en-US"/>
        </w:rPr>
        <w:t>associated with the use of HCQ</w:t>
      </w:r>
      <w:r w:rsidR="00A81555" w:rsidRPr="001B0AAD">
        <w:rPr>
          <w:szCs w:val="24"/>
          <w:lang w:val="en-US"/>
        </w:rPr>
        <w:t>/CQ</w:t>
      </w:r>
      <w:r w:rsidR="00D557C6" w:rsidRPr="001B0AAD">
        <w:rPr>
          <w:szCs w:val="24"/>
          <w:lang w:val="en-US"/>
        </w:rPr>
        <w:t xml:space="preserve"> for viral diseases</w:t>
      </w:r>
      <w:r w:rsidR="00FB4F28" w:rsidRPr="001B0AAD">
        <w:rPr>
          <w:szCs w:val="24"/>
          <w:lang w:val="en-US"/>
        </w:rPr>
        <w:t>,</w:t>
      </w:r>
      <w:r w:rsidRPr="001B0AAD">
        <w:rPr>
          <w:szCs w:val="24"/>
          <w:lang w:val="en-US"/>
        </w:rPr>
        <w:t xml:space="preserve"> </w:t>
      </w:r>
      <w:r w:rsidR="00930D93" w:rsidRPr="001B0AAD">
        <w:rPr>
          <w:szCs w:val="24"/>
          <w:lang w:val="en-US"/>
        </w:rPr>
        <w:t xml:space="preserve">including COVID-19, </w:t>
      </w:r>
      <w:r w:rsidR="00D557C6" w:rsidRPr="001B0AAD">
        <w:rPr>
          <w:szCs w:val="24"/>
          <w:lang w:val="en-US"/>
        </w:rPr>
        <w:t xml:space="preserve">indicate the urgent need for </w:t>
      </w:r>
      <w:proofErr w:type="spellStart"/>
      <w:r w:rsidR="00D557C6" w:rsidRPr="001B0AAD">
        <w:rPr>
          <w:szCs w:val="24"/>
          <w:lang w:val="en-US"/>
        </w:rPr>
        <w:t>Randomised</w:t>
      </w:r>
      <w:proofErr w:type="spellEnd"/>
      <w:r w:rsidR="00D557C6" w:rsidRPr="001B0AAD">
        <w:rPr>
          <w:szCs w:val="24"/>
          <w:lang w:val="en-US"/>
        </w:rPr>
        <w:t xml:space="preserve"> Controlled Trials to determine their eventual appropriateness as a therapy for COVID-19. </w:t>
      </w:r>
    </w:p>
    <w:p w14:paraId="3C7A2CD2" w14:textId="77777777" w:rsidR="00C23E59" w:rsidRPr="001B0AAD" w:rsidRDefault="00C23E59" w:rsidP="001156BB">
      <w:pPr>
        <w:spacing w:after="0"/>
        <w:jc w:val="both"/>
        <w:rPr>
          <w:szCs w:val="24"/>
          <w:lang w:val="en-US"/>
        </w:rPr>
      </w:pPr>
    </w:p>
    <w:p w14:paraId="59593A93" w14:textId="77777777" w:rsidR="0023535D" w:rsidRDefault="0023535D" w:rsidP="001156BB">
      <w:pPr>
        <w:spacing w:after="0"/>
        <w:jc w:val="both"/>
        <w:rPr>
          <w:bCs/>
          <w:iCs/>
          <w:szCs w:val="24"/>
          <w:lang w:val="en-US"/>
        </w:rPr>
      </w:pPr>
      <w:r>
        <w:rPr>
          <w:b/>
          <w:bCs/>
          <w:iCs/>
          <w:szCs w:val="24"/>
          <w:lang w:val="en-US"/>
        </w:rPr>
        <w:t xml:space="preserve">Conflicts of Interest: </w:t>
      </w:r>
      <w:r>
        <w:rPr>
          <w:bCs/>
          <w:iCs/>
          <w:szCs w:val="24"/>
          <w:lang w:val="en-US"/>
        </w:rPr>
        <w:t xml:space="preserve">All authors have no conflicts of interest. </w:t>
      </w:r>
    </w:p>
    <w:p w14:paraId="43C5924C" w14:textId="77777777" w:rsidR="0023535D" w:rsidRDefault="0023535D" w:rsidP="001156BB">
      <w:pPr>
        <w:spacing w:after="0"/>
        <w:jc w:val="both"/>
        <w:rPr>
          <w:bCs/>
          <w:iCs/>
          <w:szCs w:val="24"/>
          <w:lang w:val="en-US"/>
        </w:rPr>
      </w:pPr>
      <w:r w:rsidRPr="0023535D">
        <w:rPr>
          <w:b/>
          <w:bCs/>
          <w:iCs/>
          <w:szCs w:val="24"/>
          <w:lang w:val="en-US"/>
        </w:rPr>
        <w:t xml:space="preserve">Funding: </w:t>
      </w:r>
      <w:r>
        <w:rPr>
          <w:bCs/>
          <w:iCs/>
          <w:szCs w:val="24"/>
          <w:lang w:val="en-US"/>
        </w:rPr>
        <w:t>None.</w:t>
      </w:r>
    </w:p>
    <w:p w14:paraId="3616466A" w14:textId="47BBCDE0" w:rsidR="00F67DA4" w:rsidRPr="0023535D" w:rsidRDefault="0023535D" w:rsidP="001156BB">
      <w:pPr>
        <w:spacing w:after="0"/>
        <w:jc w:val="both"/>
        <w:rPr>
          <w:b/>
          <w:bCs/>
          <w:i/>
          <w:iCs/>
          <w:szCs w:val="24"/>
          <w:lang w:val="en-US"/>
        </w:rPr>
      </w:pPr>
      <w:r>
        <w:rPr>
          <w:b/>
          <w:bCs/>
          <w:iCs/>
          <w:szCs w:val="24"/>
          <w:lang w:val="en-US"/>
        </w:rPr>
        <w:t xml:space="preserve">Ethics: </w:t>
      </w:r>
      <w:r>
        <w:rPr>
          <w:bCs/>
          <w:iCs/>
          <w:szCs w:val="24"/>
          <w:lang w:val="en-US"/>
        </w:rPr>
        <w:t xml:space="preserve">Not required. </w:t>
      </w:r>
      <w:r w:rsidR="00F67DA4" w:rsidRPr="0023535D">
        <w:rPr>
          <w:b/>
          <w:bCs/>
          <w:i/>
          <w:iCs/>
          <w:szCs w:val="24"/>
          <w:lang w:val="en-US"/>
        </w:rPr>
        <w:br w:type="page"/>
      </w:r>
    </w:p>
    <w:p w14:paraId="0F981273" w14:textId="77777777" w:rsidR="00F67DA4" w:rsidRPr="001B0AAD" w:rsidRDefault="00F67DA4" w:rsidP="004743BD">
      <w:pPr>
        <w:pStyle w:val="Heading1"/>
        <w:rPr>
          <w:lang w:val="en-US"/>
        </w:rPr>
      </w:pPr>
      <w:r w:rsidRPr="001B0AAD">
        <w:rPr>
          <w:lang w:val="en-US"/>
        </w:rPr>
        <w:lastRenderedPageBreak/>
        <w:t>REFERENCES</w:t>
      </w:r>
    </w:p>
    <w:p w14:paraId="58087342" w14:textId="77777777" w:rsidR="00CD21D9" w:rsidRPr="001B0AAD" w:rsidRDefault="00A3681F" w:rsidP="00CD21D9">
      <w:pPr>
        <w:pStyle w:val="EndNoteBibliography"/>
        <w:spacing w:after="0"/>
        <w:ind w:left="720" w:hanging="720"/>
      </w:pPr>
      <w:r w:rsidRPr="001B0AAD">
        <w:fldChar w:fldCharType="begin"/>
      </w:r>
      <w:r w:rsidR="00F67DA4" w:rsidRPr="001B0AAD">
        <w:instrText xml:space="preserve"> ADDIN EN.REFLIST </w:instrText>
      </w:r>
      <w:r w:rsidRPr="001B0AAD">
        <w:fldChar w:fldCharType="separate"/>
      </w:r>
      <w:bookmarkStart w:id="5" w:name="_ENREF_1"/>
      <w:r w:rsidR="00CD21D9" w:rsidRPr="001B0AAD">
        <w:t xml:space="preserve">Andreoli, L., Bertsias, G., Agmon-Levin, N., Brown, S., Cervera, R., Costedoat-Chalumeau, N., Doria, A., Fischer-Betz, R., Forger, F., and Moraes-Fontes, M. (2017). EULAR recommendations for women's health and the management of family planning, assisted reproduction, pregnancy and menopause in patients with systemic lupus erythematosus and/or antiphospholipid syndrome. </w:t>
      </w:r>
      <w:r w:rsidR="00CD21D9" w:rsidRPr="001B0AAD">
        <w:rPr>
          <w:i/>
        </w:rPr>
        <w:t>Annals of the rheumatic diseases</w:t>
      </w:r>
      <w:r w:rsidR="00CD21D9" w:rsidRPr="001B0AAD">
        <w:t xml:space="preserve"> 76</w:t>
      </w:r>
      <w:r w:rsidR="00CD21D9" w:rsidRPr="001B0AAD">
        <w:rPr>
          <w:b/>
        </w:rPr>
        <w:t>,</w:t>
      </w:r>
      <w:r w:rsidR="00CD21D9" w:rsidRPr="001B0AAD">
        <w:t xml:space="preserve"> 476-485.</w:t>
      </w:r>
      <w:bookmarkEnd w:id="5"/>
    </w:p>
    <w:p w14:paraId="573A8EA1" w14:textId="77777777" w:rsidR="00CD21D9" w:rsidRPr="001B0AAD" w:rsidRDefault="00CD21D9" w:rsidP="00CD21D9">
      <w:pPr>
        <w:pStyle w:val="EndNoteBibliography"/>
        <w:spacing w:after="0"/>
        <w:ind w:left="720" w:hanging="720"/>
      </w:pPr>
      <w:bookmarkStart w:id="6" w:name="_ENREF_2"/>
      <w:r w:rsidRPr="001B0AAD">
        <w:t xml:space="preserve">Aromataris, E., Fernandez, R., Godfrey, C.M., Holly, C., Khalil, H., and Tungpunkom, P. (2015). Summarizing systematic reviews: methodological development, conduct and reporting of an umbrella review approach. </w:t>
      </w:r>
      <w:r w:rsidRPr="001B0AAD">
        <w:rPr>
          <w:i/>
        </w:rPr>
        <w:t>Int J Evid Based Healthc</w:t>
      </w:r>
      <w:r w:rsidRPr="001B0AAD">
        <w:t xml:space="preserve"> 13</w:t>
      </w:r>
      <w:r w:rsidRPr="001B0AAD">
        <w:rPr>
          <w:b/>
        </w:rPr>
        <w:t>,</w:t>
      </w:r>
      <w:r w:rsidRPr="001B0AAD">
        <w:t xml:space="preserve"> 132-140.</w:t>
      </w:r>
      <w:bookmarkEnd w:id="6"/>
    </w:p>
    <w:p w14:paraId="7C7EA6A7" w14:textId="77777777" w:rsidR="00CD21D9" w:rsidRPr="001B0AAD" w:rsidRDefault="00CD21D9" w:rsidP="00CD21D9">
      <w:pPr>
        <w:pStyle w:val="EndNoteBibliography"/>
        <w:spacing w:after="0"/>
        <w:ind w:left="720" w:hanging="720"/>
      </w:pPr>
      <w:bookmarkStart w:id="7" w:name="_ENREF_3"/>
      <w:r w:rsidRPr="001B0AAD">
        <w:t xml:space="preserve">Belbasis, L., Savvidou, M.D., Kanu, C., Evangelou, E., and Tzoulaki, I. (2016). Birth weight in relation to health and disease in later life: an umbrella review of systematic reviews and meta-analyses. </w:t>
      </w:r>
      <w:r w:rsidRPr="001B0AAD">
        <w:rPr>
          <w:i/>
        </w:rPr>
        <w:t>BMC Med</w:t>
      </w:r>
      <w:r w:rsidRPr="001B0AAD">
        <w:t xml:space="preserve"> 14</w:t>
      </w:r>
      <w:r w:rsidRPr="001B0AAD">
        <w:rPr>
          <w:b/>
        </w:rPr>
        <w:t>,</w:t>
      </w:r>
      <w:r w:rsidRPr="001B0AAD">
        <w:t xml:space="preserve"> 147.</w:t>
      </w:r>
      <w:bookmarkEnd w:id="7"/>
    </w:p>
    <w:p w14:paraId="21CC51A7" w14:textId="77777777" w:rsidR="00CD21D9" w:rsidRPr="001B0AAD" w:rsidRDefault="00CD21D9" w:rsidP="00CD21D9">
      <w:pPr>
        <w:pStyle w:val="EndNoteBibliography"/>
        <w:spacing w:after="0"/>
        <w:ind w:left="720" w:hanging="720"/>
      </w:pPr>
      <w:bookmarkStart w:id="8" w:name="_ENREF_4"/>
      <w:r w:rsidRPr="001B0AAD">
        <w:t xml:space="preserve">Bellou, V., Belbasis, L., Tzoulaki, I., Evangelou, E., and Ioannidis, J.P. (2016). Environmental risk factors and Parkinson's disease: An umbrella review of meta-analyses. </w:t>
      </w:r>
      <w:r w:rsidRPr="001B0AAD">
        <w:rPr>
          <w:i/>
        </w:rPr>
        <w:t>Parkinsonism Relat Disord</w:t>
      </w:r>
      <w:r w:rsidRPr="001B0AAD">
        <w:t xml:space="preserve"> 23</w:t>
      </w:r>
      <w:r w:rsidRPr="001B0AAD">
        <w:rPr>
          <w:b/>
        </w:rPr>
        <w:t>,</w:t>
      </w:r>
      <w:r w:rsidRPr="001B0AAD">
        <w:t xml:space="preserve"> 1-9.</w:t>
      </w:r>
      <w:bookmarkEnd w:id="8"/>
    </w:p>
    <w:p w14:paraId="3665263F" w14:textId="77777777" w:rsidR="00CD21D9" w:rsidRPr="001B0AAD" w:rsidRDefault="00CD21D9" w:rsidP="00CD21D9">
      <w:pPr>
        <w:pStyle w:val="EndNoteBibliography"/>
        <w:spacing w:after="0"/>
        <w:ind w:left="720" w:hanging="720"/>
      </w:pPr>
      <w:bookmarkStart w:id="9" w:name="_ENREF_5"/>
      <w:r w:rsidRPr="001B0AAD">
        <w:t xml:space="preserve">Ben-Zvi, I., Kivity, S., Langevitz, P., and Shoenfeld, Y. (2012). Hydroxychloroquine: from malaria to autoimmunity. </w:t>
      </w:r>
      <w:r w:rsidRPr="001B0AAD">
        <w:rPr>
          <w:i/>
        </w:rPr>
        <w:t>Clinical reviews in allergy &amp; immunology</w:t>
      </w:r>
      <w:r w:rsidRPr="001B0AAD">
        <w:t xml:space="preserve"> 42</w:t>
      </w:r>
      <w:r w:rsidRPr="001B0AAD">
        <w:rPr>
          <w:b/>
        </w:rPr>
        <w:t>,</w:t>
      </w:r>
      <w:r w:rsidRPr="001B0AAD">
        <w:t xml:space="preserve"> 145-153.</w:t>
      </w:r>
      <w:bookmarkEnd w:id="9"/>
    </w:p>
    <w:p w14:paraId="617909AA" w14:textId="77777777" w:rsidR="00CD21D9" w:rsidRPr="001B0AAD" w:rsidRDefault="00CD21D9" w:rsidP="00CD21D9">
      <w:pPr>
        <w:pStyle w:val="EndNoteBibliography"/>
        <w:spacing w:after="0"/>
        <w:ind w:left="720" w:hanging="720"/>
      </w:pPr>
      <w:bookmarkStart w:id="10" w:name="_ENREF_6"/>
      <w:r w:rsidRPr="001B0AAD">
        <w:t xml:space="preserve">Birru Talabi, M., and Clowse, M.E.B. (2020). Antirheumatic medications in pregnancy and breastfeeding. </w:t>
      </w:r>
      <w:r w:rsidRPr="001B0AAD">
        <w:rPr>
          <w:i/>
        </w:rPr>
        <w:t>Curr Opin Rheumatol</w:t>
      </w:r>
      <w:r w:rsidRPr="001B0AAD">
        <w:t xml:space="preserve"> 32</w:t>
      </w:r>
      <w:r w:rsidRPr="001B0AAD">
        <w:rPr>
          <w:b/>
        </w:rPr>
        <w:t>,</w:t>
      </w:r>
      <w:r w:rsidRPr="001B0AAD">
        <w:t xml:space="preserve"> 238-246.</w:t>
      </w:r>
      <w:bookmarkEnd w:id="10"/>
    </w:p>
    <w:p w14:paraId="7B74A33C" w14:textId="77777777" w:rsidR="00CD21D9" w:rsidRPr="001B0AAD" w:rsidRDefault="00CD21D9" w:rsidP="00CD21D9">
      <w:pPr>
        <w:pStyle w:val="EndNoteBibliography"/>
        <w:spacing w:after="0"/>
        <w:ind w:left="720" w:hanging="720"/>
      </w:pPr>
      <w:bookmarkStart w:id="11" w:name="_ENREF_7"/>
      <w:r w:rsidRPr="001B0AAD">
        <w:t xml:space="preserve">Bundhun, P.K., Soogund, M.Z., and Huang, F. (2017). Impact of systemic lupus erythematosus on maternal and fetal outcomes following pregnancy: A meta-analysis of studies published between years 2001-2016. </w:t>
      </w:r>
      <w:r w:rsidRPr="001B0AAD">
        <w:rPr>
          <w:i/>
        </w:rPr>
        <w:t>J Autoimmun</w:t>
      </w:r>
      <w:r w:rsidRPr="001B0AAD">
        <w:t xml:space="preserve"> 79</w:t>
      </w:r>
      <w:r w:rsidRPr="001B0AAD">
        <w:rPr>
          <w:b/>
        </w:rPr>
        <w:t>,</w:t>
      </w:r>
      <w:r w:rsidRPr="001B0AAD">
        <w:t xml:space="preserve"> 17-27.</w:t>
      </w:r>
      <w:bookmarkEnd w:id="11"/>
    </w:p>
    <w:p w14:paraId="44A724E4" w14:textId="77777777" w:rsidR="00CD21D9" w:rsidRPr="001B0AAD" w:rsidRDefault="00CD21D9" w:rsidP="00CD21D9">
      <w:pPr>
        <w:pStyle w:val="EndNoteBibliography"/>
        <w:spacing w:after="0"/>
        <w:ind w:left="720" w:hanging="720"/>
      </w:pPr>
      <w:bookmarkStart w:id="12" w:name="_ENREF_8"/>
      <w:r w:rsidRPr="001B0AAD">
        <w:t xml:space="preserve">Carvalho, A.F., Kohler, C.A., Brunoni, A.R., Miskowiak, K.W., Herrmann, N., Lanctot, K.L., Hyphantis, T.N., Quevedo, J., Fernandes, B.S., and Berk, M. (2016). Bias in Peripheral Depression Biomarkers. </w:t>
      </w:r>
      <w:r w:rsidRPr="001B0AAD">
        <w:rPr>
          <w:i/>
        </w:rPr>
        <w:t>Psychother Psychosom</w:t>
      </w:r>
      <w:r w:rsidRPr="001B0AAD">
        <w:t xml:space="preserve"> 85</w:t>
      </w:r>
      <w:r w:rsidRPr="001B0AAD">
        <w:rPr>
          <w:b/>
        </w:rPr>
        <w:t>,</w:t>
      </w:r>
      <w:r w:rsidRPr="001B0AAD">
        <w:t xml:space="preserve"> 81-90.</w:t>
      </w:r>
      <w:bookmarkEnd w:id="12"/>
    </w:p>
    <w:p w14:paraId="1D1B3B62" w14:textId="77777777" w:rsidR="00CD21D9" w:rsidRPr="001B0AAD" w:rsidRDefault="00CD21D9" w:rsidP="00CD21D9">
      <w:pPr>
        <w:pStyle w:val="EndNoteBibliography"/>
        <w:spacing w:after="0"/>
        <w:ind w:left="720" w:hanging="720"/>
      </w:pPr>
      <w:bookmarkStart w:id="13" w:name="_ENREF_10"/>
      <w:r w:rsidRPr="001B0AAD">
        <w:rPr>
          <w:lang w:val="en-GB"/>
        </w:rPr>
        <w:t xml:space="preserve">Cortegiani, A., Ingoglia, G., Ippolito, M., Giarratano, A., and Einav, S. (2020). </w:t>
      </w:r>
      <w:r w:rsidRPr="001B0AAD">
        <w:t xml:space="preserve">A systematic review on the efficacy and safety of chloroquine for the treatment of COVID-19. </w:t>
      </w:r>
      <w:r w:rsidRPr="001B0AAD">
        <w:rPr>
          <w:i/>
        </w:rPr>
        <w:t>Journal of critical care</w:t>
      </w:r>
      <w:r w:rsidRPr="001B0AAD">
        <w:t>.</w:t>
      </w:r>
      <w:bookmarkEnd w:id="13"/>
    </w:p>
    <w:p w14:paraId="38C1E902" w14:textId="77777777" w:rsidR="00CD21D9" w:rsidRPr="001B0AAD" w:rsidRDefault="00CD21D9" w:rsidP="00CD21D9">
      <w:pPr>
        <w:pStyle w:val="EndNoteBibliography"/>
        <w:spacing w:after="0"/>
        <w:ind w:left="720" w:hanging="720"/>
      </w:pPr>
      <w:bookmarkStart w:id="14" w:name="_ENREF_11"/>
      <w:r w:rsidRPr="001B0AAD">
        <w:t xml:space="preserve">Dinu, M., Pagliai, G., Casini, A., and Sofi, F. (2017). Mediterranean diet and multiple health outcomes: An umbrella review of meta-analyses of observational studies and randomized trials. </w:t>
      </w:r>
      <w:r w:rsidRPr="001B0AAD">
        <w:rPr>
          <w:i/>
        </w:rPr>
        <w:t>Nutrition, Metabolism and Cardiovascular Diseases</w:t>
      </w:r>
      <w:r w:rsidRPr="001B0AAD">
        <w:t xml:space="preserve"> 27</w:t>
      </w:r>
      <w:r w:rsidRPr="001B0AAD">
        <w:rPr>
          <w:b/>
        </w:rPr>
        <w:t>,</w:t>
      </w:r>
      <w:r w:rsidRPr="001B0AAD">
        <w:t xml:space="preserve"> e21.</w:t>
      </w:r>
      <w:bookmarkEnd w:id="14"/>
    </w:p>
    <w:p w14:paraId="0214B35E" w14:textId="77777777" w:rsidR="00CD21D9" w:rsidRPr="001B0AAD" w:rsidRDefault="00CD21D9" w:rsidP="00CD21D9">
      <w:pPr>
        <w:pStyle w:val="EndNoteBibliography"/>
        <w:spacing w:after="0"/>
        <w:ind w:left="720" w:hanging="720"/>
      </w:pPr>
      <w:bookmarkStart w:id="15" w:name="_ENREF_12"/>
      <w:r w:rsidRPr="001B0AAD">
        <w:t xml:space="preserve">Egger, M., Davey Smith, G., Schneider, M., and Minder, C. (1997). Bias in meta-analysis detected by a simple, graphical test. </w:t>
      </w:r>
      <w:r w:rsidRPr="001B0AAD">
        <w:rPr>
          <w:i/>
        </w:rPr>
        <w:t>BMJ</w:t>
      </w:r>
      <w:r w:rsidRPr="001B0AAD">
        <w:t xml:space="preserve"> 315</w:t>
      </w:r>
      <w:r w:rsidRPr="001B0AAD">
        <w:rPr>
          <w:b/>
        </w:rPr>
        <w:t>,</w:t>
      </w:r>
      <w:r w:rsidRPr="001B0AAD">
        <w:t xml:space="preserve"> 629-634.</w:t>
      </w:r>
      <w:bookmarkEnd w:id="15"/>
    </w:p>
    <w:p w14:paraId="6F31D51E" w14:textId="77777777" w:rsidR="00CD21D9" w:rsidRPr="001B0AAD" w:rsidRDefault="00CD21D9" w:rsidP="00CD21D9">
      <w:pPr>
        <w:pStyle w:val="EndNoteBibliography"/>
        <w:spacing w:after="0"/>
        <w:ind w:left="720" w:hanging="720"/>
      </w:pPr>
      <w:bookmarkStart w:id="16" w:name="_ENREF_13"/>
      <w:r w:rsidRPr="001B0AAD">
        <w:t xml:space="preserve">Emami, J., Pasutto, F.M., Mercer, J.R., and Jamali, F. (1998). Inhibition of insulin metabolism by hydroxychloroquine and its enantiomers in cytosolic fraction of liver homogenates from healthy and diabetic rats. </w:t>
      </w:r>
      <w:r w:rsidRPr="001B0AAD">
        <w:rPr>
          <w:i/>
        </w:rPr>
        <w:t>Life sciences</w:t>
      </w:r>
      <w:r w:rsidRPr="001B0AAD">
        <w:t xml:space="preserve"> 64</w:t>
      </w:r>
      <w:r w:rsidRPr="001B0AAD">
        <w:rPr>
          <w:b/>
        </w:rPr>
        <w:t>,</w:t>
      </w:r>
      <w:r w:rsidRPr="001B0AAD">
        <w:t xml:space="preserve"> 325-335.</w:t>
      </w:r>
      <w:bookmarkEnd w:id="16"/>
    </w:p>
    <w:p w14:paraId="65C9D40A" w14:textId="77777777" w:rsidR="00CD21D9" w:rsidRPr="001B0AAD" w:rsidRDefault="00CD21D9" w:rsidP="00CD21D9">
      <w:pPr>
        <w:pStyle w:val="EndNoteBibliography"/>
        <w:spacing w:after="0"/>
        <w:ind w:left="720" w:hanging="720"/>
      </w:pPr>
      <w:bookmarkStart w:id="17" w:name="_ENREF_14"/>
      <w:r w:rsidRPr="001B0AAD">
        <w:t xml:space="preserve">Ernst, E., Rose, M., and Lee, R. (1984). Modification of transoperative changes in blood fluidity by hydroxychloroquine: a possible explanation for the drug's antithrombotic effect. </w:t>
      </w:r>
      <w:r w:rsidRPr="001B0AAD">
        <w:rPr>
          <w:i/>
        </w:rPr>
        <w:t>Pharmatherapeutica</w:t>
      </w:r>
      <w:r w:rsidRPr="001B0AAD">
        <w:t xml:space="preserve"> 4</w:t>
      </w:r>
      <w:r w:rsidRPr="001B0AAD">
        <w:rPr>
          <w:b/>
        </w:rPr>
        <w:t>,</w:t>
      </w:r>
      <w:r w:rsidRPr="001B0AAD">
        <w:t xml:space="preserve"> 48-52.</w:t>
      </w:r>
      <w:bookmarkEnd w:id="17"/>
    </w:p>
    <w:p w14:paraId="0AD86305" w14:textId="77777777" w:rsidR="00CD21D9" w:rsidRPr="001B0AAD" w:rsidRDefault="00CD21D9" w:rsidP="00CD21D9">
      <w:pPr>
        <w:pStyle w:val="EndNoteBibliography"/>
        <w:spacing w:after="0"/>
        <w:ind w:left="720" w:hanging="720"/>
      </w:pPr>
      <w:bookmarkStart w:id="18" w:name="_ENREF_15"/>
      <w:r w:rsidRPr="001B0AAD">
        <w:t xml:space="preserve">Espinola, R.G., Pierangeli, S.S., Ghara, A.E., and Harris, E.N. (2002). Hydroxychloroquine reverses platelet activation induced by human IgG antiphospholipid antibodies. </w:t>
      </w:r>
      <w:r w:rsidRPr="001B0AAD">
        <w:rPr>
          <w:i/>
        </w:rPr>
        <w:t>Thrombosis and haemostasis</w:t>
      </w:r>
      <w:r w:rsidRPr="001B0AAD">
        <w:t xml:space="preserve"> 87</w:t>
      </w:r>
      <w:r w:rsidRPr="001B0AAD">
        <w:rPr>
          <w:b/>
        </w:rPr>
        <w:t>,</w:t>
      </w:r>
      <w:r w:rsidRPr="001B0AAD">
        <w:t xml:space="preserve"> 518-522.</w:t>
      </w:r>
      <w:bookmarkEnd w:id="18"/>
    </w:p>
    <w:p w14:paraId="2A5B730F" w14:textId="77777777" w:rsidR="00CD21D9" w:rsidRPr="001B0AAD" w:rsidRDefault="00CD21D9" w:rsidP="00CD21D9">
      <w:pPr>
        <w:pStyle w:val="EndNoteBibliography"/>
        <w:spacing w:after="0"/>
        <w:ind w:left="720" w:hanging="720"/>
      </w:pPr>
      <w:bookmarkStart w:id="19" w:name="_ENREF_16"/>
      <w:r w:rsidRPr="001B0AAD">
        <w:t xml:space="preserve">Fanouriakis, A., Kostopoulou, M., Alunno, A., Aringer, M., Bajema, I., Boletis, J.N., Cervera, R., Doria, A., Gordon, C., Govoni, M., Houssiau, F., Jayne, D., Kouloumas, M., Kuhn, A., Larsen, J.L., Lerstrom, K., Moroni, G., Mosca, M., Schneider, M., Smolen, J.S., Svenungsson, E., Tesar, V., Tincani, A., Troldborg, A., Van Vollenhoven, R., Wenzel, J., Bertsias, G., and Boumpas, D.T. (2019). 2019 update of the EULAR recommendations for the management of systemic lupus erythematosus. </w:t>
      </w:r>
      <w:r w:rsidRPr="001B0AAD">
        <w:rPr>
          <w:i/>
        </w:rPr>
        <w:t>Ann Rheum Dis</w:t>
      </w:r>
      <w:r w:rsidRPr="001B0AAD">
        <w:t xml:space="preserve"> 78</w:t>
      </w:r>
      <w:r w:rsidRPr="001B0AAD">
        <w:rPr>
          <w:b/>
        </w:rPr>
        <w:t>,</w:t>
      </w:r>
      <w:r w:rsidRPr="001B0AAD">
        <w:t xml:space="preserve"> 736-745.</w:t>
      </w:r>
      <w:bookmarkEnd w:id="19"/>
    </w:p>
    <w:p w14:paraId="1159E1CA" w14:textId="77777777" w:rsidR="00CD21D9" w:rsidRPr="001B0AAD" w:rsidRDefault="00CD21D9" w:rsidP="00CD21D9">
      <w:pPr>
        <w:pStyle w:val="EndNoteBibliography"/>
        <w:spacing w:after="0"/>
        <w:ind w:left="720" w:hanging="720"/>
      </w:pPr>
      <w:bookmarkStart w:id="20" w:name="_ENREF_17"/>
      <w:r w:rsidRPr="001B0AAD">
        <w:t xml:space="preserve">Ferner, R.E., and Aronson, J.K. (2020). Chloroquine and hydroxychloroquine in covid-19. </w:t>
      </w:r>
      <w:r w:rsidRPr="001B0AAD">
        <w:rPr>
          <w:i/>
        </w:rPr>
        <w:t>BMJ</w:t>
      </w:r>
      <w:r w:rsidRPr="001B0AAD">
        <w:t xml:space="preserve"> 369</w:t>
      </w:r>
      <w:r w:rsidRPr="001B0AAD">
        <w:rPr>
          <w:b/>
        </w:rPr>
        <w:t>,</w:t>
      </w:r>
      <w:r w:rsidRPr="001B0AAD">
        <w:t xml:space="preserve"> m1432.</w:t>
      </w:r>
      <w:bookmarkEnd w:id="20"/>
    </w:p>
    <w:p w14:paraId="4037C5F8" w14:textId="77777777" w:rsidR="00CD21D9" w:rsidRPr="001B0AAD" w:rsidRDefault="00CD21D9" w:rsidP="00CD21D9">
      <w:pPr>
        <w:pStyle w:val="EndNoteBibliography"/>
        <w:spacing w:after="0"/>
        <w:ind w:left="720" w:hanging="720"/>
      </w:pPr>
      <w:bookmarkStart w:id="21" w:name="_ENREF_18"/>
      <w:r w:rsidRPr="001B0AAD">
        <w:lastRenderedPageBreak/>
        <w:t xml:space="preserve">Geleris, J., Sun, Y., Platt, J., Zucker, J., Baldwin, M., Hripcsak, G., Labella, A., Manson, D., Kubin, C., Barr, R.G., Sobieszczyk, M.E., and Schluger, N.W. (2020). Observational Study of Hydroxychloroquine in Hospitalized Patients with Covid-19. </w:t>
      </w:r>
      <w:r w:rsidRPr="001B0AAD">
        <w:rPr>
          <w:i/>
        </w:rPr>
        <w:t>N Engl J Med</w:t>
      </w:r>
      <w:r w:rsidRPr="001B0AAD">
        <w:t>.</w:t>
      </w:r>
      <w:bookmarkEnd w:id="21"/>
    </w:p>
    <w:p w14:paraId="36B28ECA" w14:textId="77777777" w:rsidR="00CD21D9" w:rsidRPr="001B0AAD" w:rsidRDefault="00CD21D9" w:rsidP="00CD21D9">
      <w:pPr>
        <w:pStyle w:val="EndNoteBibliography"/>
        <w:spacing w:after="0"/>
        <w:ind w:left="720" w:hanging="720"/>
      </w:pPr>
      <w:bookmarkStart w:id="22" w:name="_ENREF_19"/>
      <w:r w:rsidRPr="001B0AAD">
        <w:t xml:space="preserve">Guillotin, V., Bouhet, A., Barnetche, T., Richez, C., Truchetet, M.E., Seneschal, J., Duffau, P., Lazaro, E., and Federation Hospitalo-Universitaire, A. (2018). Hydroxychloroquine for the prevention of fetal growth restriction and prematurity in lupus pregnancy: A systematic review and meta-analysis. </w:t>
      </w:r>
      <w:r w:rsidRPr="001B0AAD">
        <w:rPr>
          <w:i/>
        </w:rPr>
        <w:t>Joint Bone Spine</w:t>
      </w:r>
      <w:r w:rsidRPr="001B0AAD">
        <w:t xml:space="preserve"> 85</w:t>
      </w:r>
      <w:r w:rsidRPr="001B0AAD">
        <w:rPr>
          <w:b/>
        </w:rPr>
        <w:t>,</w:t>
      </w:r>
      <w:r w:rsidRPr="001B0AAD">
        <w:t xml:space="preserve"> 663-668.</w:t>
      </w:r>
      <w:bookmarkEnd w:id="22"/>
    </w:p>
    <w:p w14:paraId="7B1CB119" w14:textId="77777777" w:rsidR="00CD21D9" w:rsidRPr="001B0AAD" w:rsidRDefault="00CD21D9" w:rsidP="00CD21D9">
      <w:pPr>
        <w:pStyle w:val="EndNoteBibliography"/>
        <w:spacing w:after="0"/>
        <w:ind w:left="720" w:hanging="720"/>
      </w:pPr>
      <w:bookmarkStart w:id="23" w:name="_ENREF_20"/>
      <w:r w:rsidRPr="001B0AAD">
        <w:t xml:space="preserve">Guyatt, G.H., Oxman, A.D., Vist, G.E., Kunz, R., Falck-Ytter, Y., Alonso-Coello, P., and Schünemann, H.J. (2008). GRADE: an emerging consensus on rating quality of evidence and strength of recommendations. </w:t>
      </w:r>
      <w:r w:rsidRPr="001B0AAD">
        <w:rPr>
          <w:i/>
        </w:rPr>
        <w:t>BMJ</w:t>
      </w:r>
      <w:r w:rsidRPr="001B0AAD">
        <w:t xml:space="preserve"> 336</w:t>
      </w:r>
      <w:r w:rsidRPr="001B0AAD">
        <w:rPr>
          <w:b/>
        </w:rPr>
        <w:t>,</w:t>
      </w:r>
      <w:r w:rsidRPr="001B0AAD">
        <w:t xml:space="preserve"> 924.</w:t>
      </w:r>
      <w:bookmarkEnd w:id="23"/>
    </w:p>
    <w:p w14:paraId="16C3047F" w14:textId="77777777" w:rsidR="00CD21D9" w:rsidRPr="001B0AAD" w:rsidRDefault="00CD21D9" w:rsidP="00CD21D9">
      <w:pPr>
        <w:pStyle w:val="EndNoteBibliography"/>
        <w:spacing w:after="0"/>
        <w:ind w:left="720" w:hanging="720"/>
      </w:pPr>
      <w:bookmarkStart w:id="24" w:name="_ENREF_21"/>
      <w:r w:rsidRPr="001B0AAD">
        <w:t xml:space="preserve">Haeusler, I.L., Chan, X.H.S., Guérin, P.J., and White, N.J. (2018). The arrhythmogenic cardiotoxicity of the quinoline and structurally related antimalarial drugs: a systematic review. </w:t>
      </w:r>
      <w:r w:rsidRPr="001B0AAD">
        <w:rPr>
          <w:i/>
        </w:rPr>
        <w:t>BMC medicine</w:t>
      </w:r>
      <w:r w:rsidRPr="001B0AAD">
        <w:t xml:space="preserve"> 16</w:t>
      </w:r>
      <w:r w:rsidRPr="001B0AAD">
        <w:rPr>
          <w:b/>
        </w:rPr>
        <w:t>,</w:t>
      </w:r>
      <w:r w:rsidRPr="001B0AAD">
        <w:t xml:space="preserve"> 200.</w:t>
      </w:r>
      <w:bookmarkEnd w:id="24"/>
    </w:p>
    <w:p w14:paraId="52902BB7" w14:textId="77777777" w:rsidR="00CD21D9" w:rsidRPr="001B0AAD" w:rsidRDefault="00CD21D9" w:rsidP="00CD21D9">
      <w:pPr>
        <w:pStyle w:val="EndNoteBibliography"/>
        <w:spacing w:after="0"/>
        <w:ind w:left="720" w:hanging="720"/>
      </w:pPr>
      <w:bookmarkStart w:id="25" w:name="_ENREF_22"/>
      <w:r w:rsidRPr="001B0AAD">
        <w:t xml:space="preserve">Hancox, J.C., Hasnain, M., Vieweg, W.V., Crouse, E.L., and Baranchuk, A. (2013). Azithromycin, cardiovascular risks, QTc interval prolongation, torsade de pointes, and regulatory issues: A narrative review based on the study of case reports. </w:t>
      </w:r>
      <w:r w:rsidRPr="001B0AAD">
        <w:rPr>
          <w:i/>
        </w:rPr>
        <w:t>Ther Adv Infect Dis</w:t>
      </w:r>
      <w:r w:rsidRPr="001B0AAD">
        <w:t xml:space="preserve"> 1</w:t>
      </w:r>
      <w:r w:rsidRPr="001B0AAD">
        <w:rPr>
          <w:b/>
        </w:rPr>
        <w:t>,</w:t>
      </w:r>
      <w:r w:rsidRPr="001B0AAD">
        <w:t xml:space="preserve"> 155-165.</w:t>
      </w:r>
      <w:bookmarkEnd w:id="25"/>
    </w:p>
    <w:p w14:paraId="7FE9F26E" w14:textId="77777777" w:rsidR="00CD21D9" w:rsidRPr="001B0AAD" w:rsidRDefault="00CD21D9" w:rsidP="00CD21D9">
      <w:pPr>
        <w:pStyle w:val="EndNoteBibliography"/>
        <w:spacing w:after="0"/>
        <w:ind w:left="720" w:hanging="720"/>
      </w:pPr>
      <w:bookmarkStart w:id="26" w:name="_ENREF_23"/>
      <w:r w:rsidRPr="001B0AAD">
        <w:t xml:space="preserve">Higgins, J.P., and Thompson, S.G. (2002). Quantifying heterogeneity in a meta-analysis. </w:t>
      </w:r>
      <w:r w:rsidRPr="001B0AAD">
        <w:rPr>
          <w:i/>
        </w:rPr>
        <w:t>Stat Med</w:t>
      </w:r>
      <w:r w:rsidRPr="001B0AAD">
        <w:t xml:space="preserve"> 21</w:t>
      </w:r>
      <w:r w:rsidRPr="001B0AAD">
        <w:rPr>
          <w:b/>
        </w:rPr>
        <w:t>,</w:t>
      </w:r>
      <w:r w:rsidRPr="001B0AAD">
        <w:t xml:space="preserve"> 1539-1558.</w:t>
      </w:r>
      <w:bookmarkEnd w:id="26"/>
    </w:p>
    <w:p w14:paraId="4D0655D4" w14:textId="77777777" w:rsidR="00CD21D9" w:rsidRPr="001B0AAD" w:rsidRDefault="00CD21D9" w:rsidP="00CD21D9">
      <w:pPr>
        <w:pStyle w:val="EndNoteBibliography"/>
        <w:spacing w:after="0"/>
        <w:ind w:left="720" w:hanging="720"/>
      </w:pPr>
      <w:bookmarkStart w:id="27" w:name="_ENREF_24"/>
      <w:r w:rsidRPr="001B0AAD">
        <w:t xml:space="preserve">Higgins, J.P., Thompson, S.G., and Spiegelhalter, D.J. (2009). A re-evaluation of random-effects meta-analysis. </w:t>
      </w:r>
      <w:r w:rsidRPr="001B0AAD">
        <w:rPr>
          <w:i/>
        </w:rPr>
        <w:t>J R Stat Soc Ser A Stat Soc</w:t>
      </w:r>
      <w:r w:rsidRPr="001B0AAD">
        <w:t xml:space="preserve"> 172</w:t>
      </w:r>
      <w:r w:rsidRPr="001B0AAD">
        <w:rPr>
          <w:b/>
        </w:rPr>
        <w:t>,</w:t>
      </w:r>
      <w:r w:rsidRPr="001B0AAD">
        <w:t xml:space="preserve"> 137-159.</w:t>
      </w:r>
      <w:bookmarkEnd w:id="27"/>
    </w:p>
    <w:p w14:paraId="07178734" w14:textId="77777777" w:rsidR="00CD21D9" w:rsidRPr="001B0AAD" w:rsidRDefault="00CD21D9" w:rsidP="00CD21D9">
      <w:pPr>
        <w:pStyle w:val="EndNoteBibliography"/>
        <w:spacing w:after="0"/>
        <w:ind w:left="720" w:hanging="720"/>
      </w:pPr>
      <w:bookmarkStart w:id="28" w:name="_ENREF_25"/>
      <w:r w:rsidRPr="001B0AAD">
        <w:t xml:space="preserve">Inthout, J., Ioannidis, J.P.A., Rovers, M.M., and Goeman, J.J. (2016). Plea for routinely presenting prediction intervals in meta-analysis. </w:t>
      </w:r>
      <w:r w:rsidRPr="001B0AAD">
        <w:rPr>
          <w:i/>
        </w:rPr>
        <w:t>BMJ Open</w:t>
      </w:r>
      <w:r w:rsidRPr="001B0AAD">
        <w:t xml:space="preserve"> 6.</w:t>
      </w:r>
      <w:bookmarkEnd w:id="28"/>
    </w:p>
    <w:p w14:paraId="2CAA798F" w14:textId="77777777" w:rsidR="00CD21D9" w:rsidRPr="001B0AAD" w:rsidRDefault="00CD21D9" w:rsidP="00CD21D9">
      <w:pPr>
        <w:pStyle w:val="EndNoteBibliography"/>
        <w:spacing w:after="0"/>
        <w:ind w:left="720" w:hanging="720"/>
      </w:pPr>
      <w:bookmarkStart w:id="29" w:name="_ENREF_26"/>
      <w:r w:rsidRPr="001B0AAD">
        <w:t xml:space="preserve">Ioannidis, J.P. (2009). Integration of evidence from multiple meta-analyses: a primer on umbrella reviews, treatment networks and multiple treatments meta-analyses. </w:t>
      </w:r>
      <w:r w:rsidRPr="001B0AAD">
        <w:rPr>
          <w:i/>
        </w:rPr>
        <w:t>CMAJ</w:t>
      </w:r>
      <w:r w:rsidRPr="001B0AAD">
        <w:t xml:space="preserve"> 181</w:t>
      </w:r>
      <w:r w:rsidRPr="001B0AAD">
        <w:rPr>
          <w:b/>
        </w:rPr>
        <w:t>,</w:t>
      </w:r>
      <w:r w:rsidRPr="001B0AAD">
        <w:t xml:space="preserve"> 488-493.</w:t>
      </w:r>
      <w:bookmarkEnd w:id="29"/>
    </w:p>
    <w:p w14:paraId="2306281C" w14:textId="77777777" w:rsidR="00CD21D9" w:rsidRPr="001B0AAD" w:rsidRDefault="00CD21D9" w:rsidP="00CD21D9">
      <w:pPr>
        <w:pStyle w:val="EndNoteBibliography"/>
        <w:spacing w:after="0"/>
        <w:ind w:left="720" w:hanging="720"/>
      </w:pPr>
      <w:bookmarkStart w:id="30" w:name="_ENREF_27"/>
      <w:r w:rsidRPr="001B0AAD">
        <w:t xml:space="preserve">Ioannidis, J.P. (2013). Clarifications on the application and interpretation of the test for excess significance and its extensions. </w:t>
      </w:r>
      <w:r w:rsidRPr="001B0AAD">
        <w:rPr>
          <w:i/>
        </w:rPr>
        <w:t>Journal of Mathematical Psychology</w:t>
      </w:r>
      <w:r w:rsidRPr="001B0AAD">
        <w:t xml:space="preserve"> 57</w:t>
      </w:r>
      <w:r w:rsidRPr="001B0AAD">
        <w:rPr>
          <w:b/>
        </w:rPr>
        <w:t>,</w:t>
      </w:r>
      <w:r w:rsidRPr="001B0AAD">
        <w:t xml:space="preserve"> 184-187.</w:t>
      </w:r>
      <w:bookmarkEnd w:id="30"/>
    </w:p>
    <w:p w14:paraId="3E3D86C0" w14:textId="77777777" w:rsidR="00CD21D9" w:rsidRPr="001B0AAD" w:rsidRDefault="00CD21D9" w:rsidP="00CD21D9">
      <w:pPr>
        <w:pStyle w:val="EndNoteBibliography"/>
        <w:spacing w:after="0"/>
        <w:ind w:left="720" w:hanging="720"/>
      </w:pPr>
      <w:bookmarkStart w:id="31" w:name="_ENREF_28"/>
      <w:r w:rsidRPr="001B0AAD">
        <w:t xml:space="preserve">Ioannidis, J.P. (2016). The mass production of redundant, misleading, and conflicted systematic reviews and meta‐analyses. </w:t>
      </w:r>
      <w:r w:rsidRPr="001B0AAD">
        <w:rPr>
          <w:i/>
        </w:rPr>
        <w:t>The Milbank Quarterly</w:t>
      </w:r>
      <w:r w:rsidRPr="001B0AAD">
        <w:t xml:space="preserve"> 94</w:t>
      </w:r>
      <w:r w:rsidRPr="001B0AAD">
        <w:rPr>
          <w:b/>
        </w:rPr>
        <w:t>,</w:t>
      </w:r>
      <w:r w:rsidRPr="001B0AAD">
        <w:t xml:space="preserve"> 485-514.</w:t>
      </w:r>
      <w:bookmarkEnd w:id="31"/>
    </w:p>
    <w:p w14:paraId="59673FA7" w14:textId="77777777" w:rsidR="00CD21D9" w:rsidRPr="001B0AAD" w:rsidRDefault="00CD21D9" w:rsidP="00CD21D9">
      <w:pPr>
        <w:pStyle w:val="EndNoteBibliography"/>
        <w:spacing w:after="0"/>
        <w:ind w:left="720" w:hanging="720"/>
      </w:pPr>
      <w:bookmarkStart w:id="32" w:name="_ENREF_29"/>
      <w:r w:rsidRPr="001B0AAD">
        <w:t xml:space="preserve">Ioannidis, J.P., and Trikalinos, T.A. (2007). An exploratory test for an excess of significant findings. </w:t>
      </w:r>
      <w:r w:rsidRPr="001B0AAD">
        <w:rPr>
          <w:i/>
        </w:rPr>
        <w:t>Clin Trials</w:t>
      </w:r>
      <w:r w:rsidRPr="001B0AAD">
        <w:t xml:space="preserve"> 4</w:t>
      </w:r>
      <w:r w:rsidRPr="001B0AAD">
        <w:rPr>
          <w:b/>
        </w:rPr>
        <w:t>,</w:t>
      </w:r>
      <w:r w:rsidRPr="001B0AAD">
        <w:t xml:space="preserve"> 245-253.</w:t>
      </w:r>
      <w:bookmarkEnd w:id="32"/>
    </w:p>
    <w:p w14:paraId="6901C394" w14:textId="77777777" w:rsidR="00CD21D9" w:rsidRPr="001B0AAD" w:rsidRDefault="00CD21D9" w:rsidP="00CD21D9">
      <w:pPr>
        <w:pStyle w:val="EndNoteBibliography"/>
        <w:spacing w:after="0"/>
        <w:ind w:left="720" w:hanging="720"/>
      </w:pPr>
      <w:bookmarkStart w:id="33" w:name="_ENREF_30"/>
      <w:r w:rsidRPr="001B0AAD">
        <w:t xml:space="preserve">Jaffe, S. (2020). Regulators split on antimalarials for COVID-19. </w:t>
      </w:r>
      <w:r w:rsidRPr="001B0AAD">
        <w:rPr>
          <w:i/>
        </w:rPr>
        <w:t>Lancet</w:t>
      </w:r>
      <w:r w:rsidRPr="001B0AAD">
        <w:t xml:space="preserve"> 395</w:t>
      </w:r>
      <w:r w:rsidRPr="001B0AAD">
        <w:rPr>
          <w:b/>
        </w:rPr>
        <w:t>,</w:t>
      </w:r>
      <w:r w:rsidRPr="001B0AAD">
        <w:t xml:space="preserve"> 1179.</w:t>
      </w:r>
      <w:bookmarkEnd w:id="33"/>
    </w:p>
    <w:p w14:paraId="03B903C6" w14:textId="77777777" w:rsidR="00CD21D9" w:rsidRPr="001B0AAD" w:rsidRDefault="00CD21D9" w:rsidP="00CD21D9">
      <w:pPr>
        <w:pStyle w:val="EndNoteBibliography"/>
        <w:spacing w:after="0"/>
        <w:ind w:left="720" w:hanging="720"/>
      </w:pPr>
      <w:bookmarkStart w:id="34" w:name="_ENREF_31"/>
      <w:r w:rsidRPr="001B0AAD">
        <w:t xml:space="preserve">Javelot, H., El-Hage, W., Meyer, G., Becker, G., Michel, B., and Hingray, C. (2020). COVID-19 and (hydroxy)chloroquine-Azithromycin combination: Should we take the risk for our patients? </w:t>
      </w:r>
      <w:r w:rsidRPr="001B0AAD">
        <w:rPr>
          <w:i/>
        </w:rPr>
        <w:t>Br J Clin Pharmacol</w:t>
      </w:r>
      <w:r w:rsidRPr="001B0AAD">
        <w:t>.</w:t>
      </w:r>
      <w:bookmarkEnd w:id="34"/>
    </w:p>
    <w:p w14:paraId="6BD271D5" w14:textId="77777777" w:rsidR="00CD21D9" w:rsidRPr="001B0AAD" w:rsidRDefault="00CD21D9" w:rsidP="00CD21D9">
      <w:pPr>
        <w:pStyle w:val="EndNoteBibliography"/>
        <w:spacing w:after="0"/>
        <w:ind w:left="720" w:hanging="720"/>
      </w:pPr>
      <w:bookmarkStart w:id="35" w:name="_ENREF_32"/>
      <w:r w:rsidRPr="001B0AAD">
        <w:t xml:space="preserve">Kaplan, Y.C., Ozsarfati, J., Nickel, C., and Koren, G. (2016). Reproductive outcomes following hydroxychloroquine use for autoimmune diseases: a systematic review and meta-analysis. </w:t>
      </w:r>
      <w:r w:rsidRPr="001B0AAD">
        <w:rPr>
          <w:i/>
        </w:rPr>
        <w:t>Br J Clin Pharmacol</w:t>
      </w:r>
      <w:r w:rsidRPr="001B0AAD">
        <w:t xml:space="preserve"> 81</w:t>
      </w:r>
      <w:r w:rsidRPr="001B0AAD">
        <w:rPr>
          <w:b/>
        </w:rPr>
        <w:t>,</w:t>
      </w:r>
      <w:r w:rsidRPr="001B0AAD">
        <w:t xml:space="preserve"> 835-848.</w:t>
      </w:r>
      <w:bookmarkEnd w:id="35"/>
    </w:p>
    <w:p w14:paraId="0365ED59" w14:textId="77777777" w:rsidR="00CD21D9" w:rsidRPr="001B0AAD" w:rsidRDefault="00CD21D9" w:rsidP="00CD21D9">
      <w:pPr>
        <w:pStyle w:val="EndNoteBibliography"/>
        <w:spacing w:after="0"/>
        <w:ind w:left="720" w:hanging="720"/>
      </w:pPr>
      <w:bookmarkStart w:id="36" w:name="_ENREF_33"/>
      <w:r w:rsidRPr="001B0AAD">
        <w:t xml:space="preserve">Kim, J.-W., Kim, Y.Y., Lee, H., Park, S.-H., Kim, S.-K., and Choe, J.-Y. (2017). Risk of retinal toxicity in longterm users of hydroxychloroquine. </w:t>
      </w:r>
      <w:r w:rsidRPr="001B0AAD">
        <w:rPr>
          <w:i/>
        </w:rPr>
        <w:t>The Journal of rheumatology</w:t>
      </w:r>
      <w:r w:rsidRPr="001B0AAD">
        <w:t xml:space="preserve"> 44</w:t>
      </w:r>
      <w:r w:rsidRPr="001B0AAD">
        <w:rPr>
          <w:b/>
        </w:rPr>
        <w:t>,</w:t>
      </w:r>
      <w:r w:rsidRPr="001B0AAD">
        <w:t xml:space="preserve"> 1674-1679.</w:t>
      </w:r>
      <w:bookmarkEnd w:id="36"/>
    </w:p>
    <w:p w14:paraId="784F1145" w14:textId="77777777" w:rsidR="00CD21D9" w:rsidRPr="001B0AAD" w:rsidRDefault="00CD21D9" w:rsidP="00CD21D9">
      <w:pPr>
        <w:pStyle w:val="EndNoteBibliography"/>
        <w:spacing w:after="0"/>
        <w:ind w:left="720" w:hanging="720"/>
      </w:pPr>
      <w:bookmarkStart w:id="37" w:name="_ENREF_34"/>
      <w:r w:rsidRPr="001B0AAD">
        <w:t xml:space="preserve">Kinlough-Rathbone, R. (1975). "The effects of some other drugs on platelet function," in </w:t>
      </w:r>
      <w:r w:rsidRPr="001B0AAD">
        <w:rPr>
          <w:i/>
        </w:rPr>
        <w:t>Platelets, Drugs and Thrombosis</w:t>
      </w:r>
      <w:r w:rsidRPr="001B0AAD">
        <w:t>. Karger Publishers), 124-131.</w:t>
      </w:r>
      <w:bookmarkEnd w:id="37"/>
    </w:p>
    <w:p w14:paraId="0C568F23" w14:textId="77777777" w:rsidR="00CD21D9" w:rsidRPr="001B0AAD" w:rsidRDefault="00CD21D9" w:rsidP="00CD21D9">
      <w:pPr>
        <w:pStyle w:val="EndNoteBibliography"/>
        <w:spacing w:after="0"/>
        <w:ind w:left="720" w:hanging="720"/>
      </w:pPr>
      <w:bookmarkStart w:id="38" w:name="_ENREF_35"/>
      <w:r w:rsidRPr="001B0AAD">
        <w:t xml:space="preserve">Kyrgiou, M., Kalliala, I., Markozannes, G., Gunter, M.J., Paraskevaidis, E., Gabra, H., Martin-Hirsch, P., and Tsilidis, K.K. (2017). Adiposity and cancer at major anatomical sites: umbrella review of the literature. </w:t>
      </w:r>
      <w:r w:rsidRPr="001B0AAD">
        <w:rPr>
          <w:i/>
        </w:rPr>
        <w:t>BMJ</w:t>
      </w:r>
      <w:r w:rsidRPr="001B0AAD">
        <w:t xml:space="preserve"> 356</w:t>
      </w:r>
      <w:r w:rsidRPr="001B0AAD">
        <w:rPr>
          <w:b/>
        </w:rPr>
        <w:t>,</w:t>
      </w:r>
      <w:r w:rsidRPr="001B0AAD">
        <w:t xml:space="preserve"> j477.</w:t>
      </w:r>
      <w:bookmarkEnd w:id="38"/>
    </w:p>
    <w:p w14:paraId="6FBDE9FC" w14:textId="77777777" w:rsidR="00CD21D9" w:rsidRPr="001B0AAD" w:rsidRDefault="00CD21D9" w:rsidP="00CD21D9">
      <w:pPr>
        <w:pStyle w:val="EndNoteBibliography"/>
        <w:spacing w:after="0"/>
        <w:ind w:left="720" w:hanging="720"/>
        <w:rPr>
          <w:lang w:val="it-IT"/>
        </w:rPr>
      </w:pPr>
      <w:bookmarkStart w:id="39" w:name="_ENREF_36"/>
      <w:r w:rsidRPr="001B0AAD">
        <w:t xml:space="preserve">Li, X., Meng, X., Timofeeva, M., Tzoulaki, I., Tsilidis, K.K., Ioannidis, P.A., Campbell, H., and Theodoratou, E. (2017). Serum uric acid levels and multiple health outcomes: umbrella review of evidence from observational studies, randomised controlled trials, and Mendelian randomisation studies. </w:t>
      </w:r>
      <w:r w:rsidRPr="001B0AAD">
        <w:rPr>
          <w:i/>
          <w:lang w:val="it-IT"/>
        </w:rPr>
        <w:t>BMJ</w:t>
      </w:r>
      <w:r w:rsidRPr="001B0AAD">
        <w:rPr>
          <w:lang w:val="it-IT"/>
        </w:rPr>
        <w:t xml:space="preserve"> 357</w:t>
      </w:r>
      <w:r w:rsidRPr="001B0AAD">
        <w:rPr>
          <w:b/>
          <w:lang w:val="it-IT"/>
        </w:rPr>
        <w:t>,</w:t>
      </w:r>
      <w:r w:rsidRPr="001B0AAD">
        <w:rPr>
          <w:lang w:val="it-IT"/>
        </w:rPr>
        <w:t xml:space="preserve"> j2376.</w:t>
      </w:r>
      <w:bookmarkEnd w:id="39"/>
    </w:p>
    <w:p w14:paraId="63C65232" w14:textId="77777777" w:rsidR="00CD21D9" w:rsidRPr="001B0AAD" w:rsidRDefault="00CD21D9" w:rsidP="00CD21D9">
      <w:pPr>
        <w:pStyle w:val="EndNoteBibliography"/>
        <w:spacing w:after="0"/>
        <w:ind w:left="720" w:hanging="720"/>
      </w:pPr>
      <w:bookmarkStart w:id="40" w:name="_ENREF_37"/>
      <w:r w:rsidRPr="001B0AAD">
        <w:rPr>
          <w:lang w:val="it-IT"/>
        </w:rPr>
        <w:lastRenderedPageBreak/>
        <w:t xml:space="preserve">Liu, D., Li, X., Zhang, Y., Kwong, J.S., Li, L., Zhang, Y., Xu, C., Li, Q., Sun, X., Tian, H., and Li, S. (2018). </w:t>
      </w:r>
      <w:r w:rsidRPr="001B0AAD">
        <w:t xml:space="preserve">Chloroquine and hydroxychloroquine are associated with reduced cardiovascular risk: a systematic review and meta-analysis. </w:t>
      </w:r>
      <w:r w:rsidRPr="001B0AAD">
        <w:rPr>
          <w:i/>
        </w:rPr>
        <w:t>Drug Des Devel Ther</w:t>
      </w:r>
      <w:r w:rsidRPr="001B0AAD">
        <w:t xml:space="preserve"> 12</w:t>
      </w:r>
      <w:r w:rsidRPr="001B0AAD">
        <w:rPr>
          <w:b/>
        </w:rPr>
        <w:t>,</w:t>
      </w:r>
      <w:r w:rsidRPr="001B0AAD">
        <w:t xml:space="preserve"> 1685-1695.</w:t>
      </w:r>
      <w:bookmarkEnd w:id="40"/>
    </w:p>
    <w:p w14:paraId="4A4C2680" w14:textId="77777777" w:rsidR="00CD21D9" w:rsidRPr="001B0AAD" w:rsidRDefault="00CD21D9" w:rsidP="00CD21D9">
      <w:pPr>
        <w:pStyle w:val="EndNoteBibliography"/>
        <w:spacing w:after="0"/>
        <w:ind w:left="720" w:hanging="720"/>
      </w:pPr>
      <w:bookmarkStart w:id="41" w:name="_ENREF_38"/>
      <w:r w:rsidRPr="001B0AAD">
        <w:t xml:space="preserve">Mercuro, N.J., Yen, C.F., Shim, D.J., Maher, T.R., Mccoy, C.M., Zimetbaum, P.J., and Gold, H.S. (2020). Risk of QT Interval Prolongation Associated With Use of Hydroxychloroquine With or Without Concomitant Azithromycin Among Hospitalized Patients Testing Positive for Coronavirus Disease 2019 (COVID-19). </w:t>
      </w:r>
      <w:r w:rsidRPr="001B0AAD">
        <w:rPr>
          <w:i/>
        </w:rPr>
        <w:t>JAMA Cardiol</w:t>
      </w:r>
      <w:r w:rsidRPr="001B0AAD">
        <w:t>.</w:t>
      </w:r>
      <w:bookmarkEnd w:id="41"/>
    </w:p>
    <w:p w14:paraId="666DCA46" w14:textId="77777777" w:rsidR="00CD21D9" w:rsidRPr="001B0AAD" w:rsidRDefault="00CD21D9" w:rsidP="00CD21D9">
      <w:pPr>
        <w:pStyle w:val="EndNoteBibliography"/>
        <w:spacing w:after="0"/>
        <w:ind w:left="720" w:hanging="720"/>
        <w:rPr>
          <w:lang w:val="en-GB"/>
        </w:rPr>
      </w:pPr>
      <w:bookmarkStart w:id="42" w:name="_ENREF_39"/>
      <w:r w:rsidRPr="001B0AAD">
        <w:t xml:space="preserve">Page, R., O’bryant, C., Cheng, D., Dow, T., Ky, B., Stein, C., Spencer, A., Trupp, R., and Lindenfeld, J. (2016). American Heart Association Clinical Pharmacology and Heart Failure and Transplantation Committees of the Council on Clinical Cardiology, Council on Cardiovascular Surgery and Anesthesia, Council on Cardiovascular and Stroke Nursing, Council on Quality of Care and Outcomes Research. Drugs that may cause or exacerbate heart failure: a scientific statement from the american heart association. </w:t>
      </w:r>
      <w:r w:rsidRPr="001B0AAD">
        <w:rPr>
          <w:i/>
          <w:lang w:val="en-GB"/>
        </w:rPr>
        <w:t>Circulation</w:t>
      </w:r>
      <w:r w:rsidRPr="001B0AAD">
        <w:rPr>
          <w:lang w:val="en-GB"/>
        </w:rPr>
        <w:t xml:space="preserve"> 134</w:t>
      </w:r>
      <w:r w:rsidRPr="001B0AAD">
        <w:rPr>
          <w:b/>
          <w:lang w:val="en-GB"/>
        </w:rPr>
        <w:t>,</w:t>
      </w:r>
      <w:r w:rsidRPr="001B0AAD">
        <w:rPr>
          <w:lang w:val="en-GB"/>
        </w:rPr>
        <w:t xml:space="preserve"> e32-69.</w:t>
      </w:r>
      <w:bookmarkEnd w:id="42"/>
    </w:p>
    <w:p w14:paraId="1CF079CA" w14:textId="77777777" w:rsidR="00CD21D9" w:rsidRPr="001B0AAD" w:rsidRDefault="00CD21D9" w:rsidP="00CD21D9">
      <w:pPr>
        <w:pStyle w:val="EndNoteBibliography"/>
        <w:spacing w:after="0"/>
        <w:ind w:left="720" w:hanging="720"/>
      </w:pPr>
      <w:bookmarkStart w:id="43" w:name="_ENREF_41"/>
      <w:r w:rsidRPr="001B0AAD">
        <w:t xml:space="preserve">Petri, M. (2011). Use of hydroxychloroquine to prevent thrombosis in systemic lupus erythematosus and in antiphospholipid antibody-positive patients. </w:t>
      </w:r>
      <w:r w:rsidRPr="001B0AAD">
        <w:rPr>
          <w:i/>
        </w:rPr>
        <w:t>Curr Rheumatol Rep</w:t>
      </w:r>
      <w:r w:rsidRPr="001B0AAD">
        <w:t xml:space="preserve"> 13</w:t>
      </w:r>
      <w:r w:rsidRPr="001B0AAD">
        <w:rPr>
          <w:b/>
        </w:rPr>
        <w:t>,</w:t>
      </w:r>
      <w:r w:rsidRPr="001B0AAD">
        <w:t xml:space="preserve"> 77-80.</w:t>
      </w:r>
      <w:bookmarkEnd w:id="43"/>
    </w:p>
    <w:p w14:paraId="507CF2A7" w14:textId="77777777" w:rsidR="00CD21D9" w:rsidRPr="001B0AAD" w:rsidRDefault="00CD21D9" w:rsidP="00CD21D9">
      <w:pPr>
        <w:pStyle w:val="EndNoteBibliography"/>
        <w:spacing w:after="0"/>
        <w:ind w:left="720" w:hanging="720"/>
      </w:pPr>
      <w:bookmarkStart w:id="44" w:name="_ENREF_42"/>
      <w:r w:rsidRPr="001B0AAD">
        <w:t xml:space="preserve">Powrie, J., Smith, G., Shojaee-Moradie, F., Sonksen, P., and Jones, R. (1991). Mode of action of chloroquine in patients with non-insulin-dependent diabetes mellitus. </w:t>
      </w:r>
      <w:r w:rsidRPr="001B0AAD">
        <w:rPr>
          <w:i/>
        </w:rPr>
        <w:t>American Journal of Physiology-Endocrinology And Metabolism</w:t>
      </w:r>
      <w:r w:rsidRPr="001B0AAD">
        <w:t xml:space="preserve"> 260</w:t>
      </w:r>
      <w:r w:rsidRPr="001B0AAD">
        <w:rPr>
          <w:b/>
        </w:rPr>
        <w:t>,</w:t>
      </w:r>
      <w:r w:rsidRPr="001B0AAD">
        <w:t xml:space="preserve"> E897-E904.</w:t>
      </w:r>
      <w:bookmarkEnd w:id="44"/>
    </w:p>
    <w:p w14:paraId="6475DA51" w14:textId="77777777" w:rsidR="00CD21D9" w:rsidRPr="001B0AAD" w:rsidRDefault="00CD21D9" w:rsidP="00CD21D9">
      <w:pPr>
        <w:pStyle w:val="EndNoteBibliography"/>
        <w:spacing w:after="0"/>
        <w:ind w:left="720" w:hanging="720"/>
      </w:pPr>
      <w:bookmarkStart w:id="45" w:name="_ENREF_43"/>
      <w:r w:rsidRPr="001B0AAD">
        <w:t xml:space="preserve">Ramos-Casals, M., Brito-Zerón, P., Bombardieri, S., Bootsma, H., De Vita, S., Dörner, T., Fisher, B.A., Gottenberg, J.-E., Hernandez-Molina, G., and Kocher, A. (2020). EULAR recommendations for the management of Sjögren’s syndrome with topical and systemic therapies. </w:t>
      </w:r>
      <w:r w:rsidRPr="001B0AAD">
        <w:rPr>
          <w:i/>
        </w:rPr>
        <w:t>Annals of the rheumatic diseases</w:t>
      </w:r>
      <w:r w:rsidRPr="001B0AAD">
        <w:t xml:space="preserve"> 79</w:t>
      </w:r>
      <w:r w:rsidRPr="001B0AAD">
        <w:rPr>
          <w:b/>
        </w:rPr>
        <w:t>,</w:t>
      </w:r>
      <w:r w:rsidRPr="001B0AAD">
        <w:t xml:space="preserve"> 3-18.</w:t>
      </w:r>
      <w:bookmarkEnd w:id="45"/>
    </w:p>
    <w:p w14:paraId="1845339D" w14:textId="77777777" w:rsidR="00CD21D9" w:rsidRPr="001B0AAD" w:rsidRDefault="00CD21D9" w:rsidP="00CD21D9">
      <w:pPr>
        <w:pStyle w:val="EndNoteBibliography"/>
        <w:spacing w:after="0"/>
        <w:ind w:left="720" w:hanging="720"/>
      </w:pPr>
      <w:bookmarkStart w:id="46" w:name="_ENREF_44"/>
      <w:r w:rsidRPr="001B0AAD">
        <w:t xml:space="preserve">Rempenault, C., Combe, B., Barnetche, T., Gaujoux-Viala, C., Lukas, C., Morel, J., and Hua, C. (2018). Metabolic and cardiovascular benefits of hydroxychloroquine in patients with rheumatoid arthritis: a systematic review and meta-analysis. </w:t>
      </w:r>
      <w:r w:rsidRPr="001B0AAD">
        <w:rPr>
          <w:i/>
        </w:rPr>
        <w:t>Ann Rheum Dis</w:t>
      </w:r>
      <w:r w:rsidRPr="001B0AAD">
        <w:t xml:space="preserve"> 77</w:t>
      </w:r>
      <w:r w:rsidRPr="001B0AAD">
        <w:rPr>
          <w:b/>
        </w:rPr>
        <w:t>,</w:t>
      </w:r>
      <w:r w:rsidRPr="001B0AAD">
        <w:t xml:space="preserve"> 98-103.</w:t>
      </w:r>
      <w:bookmarkEnd w:id="46"/>
    </w:p>
    <w:p w14:paraId="31D9CDE0" w14:textId="77777777" w:rsidR="00CD21D9" w:rsidRPr="001B0AAD" w:rsidRDefault="00CD21D9" w:rsidP="00CD21D9">
      <w:pPr>
        <w:pStyle w:val="EndNoteBibliography"/>
        <w:spacing w:after="0"/>
        <w:ind w:left="720" w:hanging="720"/>
      </w:pPr>
      <w:bookmarkStart w:id="47" w:name="_ENREF_45"/>
      <w:r w:rsidRPr="001B0AAD">
        <w:t xml:space="preserve">Saleh, M., Gabriels, J., Chang, D., Kim, B.S., Mansoor, A., Mahmood, E., Makker, P., Ismail, H., Goldner, B., and Willner, J. (2020). The Effect of Chloroquine, Hydroxychloroquine and Azithromycin on the Corrected QT Interval in Patients with SARS-CoV-2 Infection. </w:t>
      </w:r>
      <w:r w:rsidRPr="001B0AAD">
        <w:rPr>
          <w:i/>
        </w:rPr>
        <w:t>Circulation: Arrhythmia and Electrophysiology</w:t>
      </w:r>
      <w:r w:rsidRPr="001B0AAD">
        <w:t>.</w:t>
      </w:r>
      <w:bookmarkEnd w:id="47"/>
    </w:p>
    <w:p w14:paraId="0BBBDAED" w14:textId="77777777" w:rsidR="00CD21D9" w:rsidRPr="001B0AAD" w:rsidRDefault="00CD21D9" w:rsidP="00CD21D9">
      <w:pPr>
        <w:pStyle w:val="EndNoteBibliography"/>
        <w:spacing w:after="0"/>
        <w:ind w:left="720" w:hanging="720"/>
      </w:pPr>
      <w:bookmarkStart w:id="48" w:name="_ENREF_46"/>
      <w:r w:rsidRPr="001B0AAD">
        <w:t xml:space="preserve">Schrezenmeier, E., and Dorner, T. (2020). Mechanisms of action of hydroxychloroquine and chloroquine: implications for rheumatology. </w:t>
      </w:r>
      <w:r w:rsidRPr="001B0AAD">
        <w:rPr>
          <w:i/>
        </w:rPr>
        <w:t>Nat Rev Rheumatol</w:t>
      </w:r>
      <w:r w:rsidRPr="001B0AAD">
        <w:t xml:space="preserve"> 16</w:t>
      </w:r>
      <w:r w:rsidRPr="001B0AAD">
        <w:rPr>
          <w:b/>
        </w:rPr>
        <w:t>,</w:t>
      </w:r>
      <w:r w:rsidRPr="001B0AAD">
        <w:t xml:space="preserve"> 155-166.</w:t>
      </w:r>
      <w:bookmarkEnd w:id="48"/>
    </w:p>
    <w:p w14:paraId="40CA73B0" w14:textId="77777777" w:rsidR="00CD21D9" w:rsidRPr="001B0AAD" w:rsidRDefault="00CD21D9" w:rsidP="00CD21D9">
      <w:pPr>
        <w:pStyle w:val="EndNoteBibliography"/>
        <w:spacing w:after="0"/>
        <w:ind w:left="720" w:hanging="720"/>
      </w:pPr>
      <w:bookmarkStart w:id="49" w:name="_ENREF_47"/>
      <w:r w:rsidRPr="001B0AAD">
        <w:t xml:space="preserve">Serghiou, S., and Goodman, S.N. (2018). Random-Effects Meta-analysis: Summarizing Evidence With Caveats. </w:t>
      </w:r>
      <w:r w:rsidRPr="001B0AAD">
        <w:rPr>
          <w:i/>
        </w:rPr>
        <w:t>JAMA</w:t>
      </w:r>
      <w:r w:rsidRPr="001B0AAD">
        <w:t>.</w:t>
      </w:r>
      <w:bookmarkEnd w:id="49"/>
    </w:p>
    <w:p w14:paraId="6F81CF87" w14:textId="77777777" w:rsidR="00CD21D9" w:rsidRPr="001B0AAD" w:rsidRDefault="00CD21D9" w:rsidP="00CD21D9">
      <w:pPr>
        <w:pStyle w:val="EndNoteBibliography"/>
        <w:spacing w:after="0"/>
        <w:ind w:left="720" w:hanging="720"/>
      </w:pPr>
      <w:bookmarkStart w:id="50" w:name="_ENREF_49"/>
      <w:r w:rsidRPr="001B0AAD">
        <w:t xml:space="preserve">Shea, B.J., Reeves, B.C., Wells, G., Thuku, M., Hamel, C., Moran, J., Moher, D., Tugwell, P., Welch, V., Kristjansson, E., and Henry, D.A. (2017). AMSTAR 2: a critical appraisal tool for systematic reviews that include randomised or non-randomised studies of healthcare interventions, or both. </w:t>
      </w:r>
      <w:r w:rsidRPr="001B0AAD">
        <w:rPr>
          <w:i/>
        </w:rPr>
        <w:t>BMJ</w:t>
      </w:r>
      <w:r w:rsidRPr="001B0AAD">
        <w:t xml:space="preserve"> 358</w:t>
      </w:r>
      <w:r w:rsidRPr="001B0AAD">
        <w:rPr>
          <w:b/>
        </w:rPr>
        <w:t>,</w:t>
      </w:r>
      <w:r w:rsidRPr="001B0AAD">
        <w:t xml:space="preserve"> j4008.</w:t>
      </w:r>
      <w:bookmarkEnd w:id="50"/>
    </w:p>
    <w:p w14:paraId="62036ED8" w14:textId="77777777" w:rsidR="00CD21D9" w:rsidRPr="001B0AAD" w:rsidRDefault="00CD21D9" w:rsidP="00CD21D9">
      <w:pPr>
        <w:pStyle w:val="EndNoteBibliography"/>
        <w:spacing w:after="0"/>
        <w:ind w:left="720" w:hanging="720"/>
      </w:pPr>
      <w:bookmarkStart w:id="51" w:name="_ENREF_50"/>
      <w:r w:rsidRPr="001B0AAD">
        <w:t xml:space="preserve">Shi, N., Zhang, S., Silverman, G., Li, M., Cai, J., and Niu, H. (2019). Protective effect of hydroxychloroquine on rheumatoid arthritis‐associated atherosclerosis. </w:t>
      </w:r>
      <w:r w:rsidRPr="001B0AAD">
        <w:rPr>
          <w:i/>
        </w:rPr>
        <w:t>Animal Models and Experimental Medicine</w:t>
      </w:r>
      <w:r w:rsidRPr="001B0AAD">
        <w:t xml:space="preserve"> 2</w:t>
      </w:r>
      <w:r w:rsidRPr="001B0AAD">
        <w:rPr>
          <w:b/>
        </w:rPr>
        <w:t>,</w:t>
      </w:r>
      <w:r w:rsidRPr="001B0AAD">
        <w:t xml:space="preserve"> 98-106.</w:t>
      </w:r>
      <w:bookmarkEnd w:id="51"/>
    </w:p>
    <w:p w14:paraId="38C0379A" w14:textId="77777777" w:rsidR="00C80FCA" w:rsidRPr="001B0AAD" w:rsidRDefault="00C80FCA" w:rsidP="00C80FCA">
      <w:pPr>
        <w:pStyle w:val="EndNoteBibliography"/>
        <w:spacing w:after="0"/>
        <w:ind w:left="720" w:hanging="720"/>
      </w:pPr>
      <w:r w:rsidRPr="001B0AAD">
        <w:t xml:space="preserve">Singh, A.K., Singh, A., Singh, R. and Misra, A. (2020). Hydroxychloroquine in patients with COVID-19: A Systematic Review and meta-analysis. </w:t>
      </w:r>
      <w:r w:rsidRPr="001B0AAD">
        <w:rPr>
          <w:i/>
          <w:iCs/>
        </w:rPr>
        <w:t>Diabetes &amp; Metabolic Syndrome: Clinical Research &amp; Reviews</w:t>
      </w:r>
      <w:r w:rsidRPr="001B0AAD">
        <w:t xml:space="preserve"> 14, 589-596.</w:t>
      </w:r>
    </w:p>
    <w:p w14:paraId="4121CE56" w14:textId="77777777" w:rsidR="00CD21D9" w:rsidRPr="001B0AAD" w:rsidRDefault="00CD21D9" w:rsidP="00CD21D9">
      <w:pPr>
        <w:pStyle w:val="EndNoteBibliography"/>
        <w:spacing w:after="0"/>
        <w:ind w:left="720" w:hanging="720"/>
      </w:pPr>
      <w:bookmarkStart w:id="52" w:name="_ENREF_51"/>
      <w:r w:rsidRPr="001B0AAD">
        <w:t xml:space="preserve">Smolen, J.S., Landewé, R.B., Bijlsma, J.W., Burmester, G.R., Dougados, M., Kerschbaumer, A., Mcinnes, I.B., Sepriano, A., Van Vollenhoven, R.F., and De Wit, M. (2020). EULAR recommendations for the management of rheumatoid arthritis with synthetic and biological disease-modifying antirheumatic drugs: 2019 update. </w:t>
      </w:r>
      <w:r w:rsidRPr="001B0AAD">
        <w:rPr>
          <w:i/>
        </w:rPr>
        <w:t>Annals of the rheumatic diseases</w:t>
      </w:r>
      <w:r w:rsidRPr="001B0AAD">
        <w:t>.</w:t>
      </w:r>
      <w:bookmarkEnd w:id="52"/>
    </w:p>
    <w:p w14:paraId="48F58658" w14:textId="77777777" w:rsidR="00CD21D9" w:rsidRPr="001B0AAD" w:rsidRDefault="00CD21D9" w:rsidP="00CD21D9">
      <w:pPr>
        <w:pStyle w:val="EndNoteBibliography"/>
        <w:spacing w:after="0"/>
        <w:ind w:left="720" w:hanging="720"/>
      </w:pPr>
      <w:bookmarkStart w:id="53" w:name="_ENREF_52"/>
      <w:r w:rsidRPr="001B0AAD">
        <w:t xml:space="preserve">Solmi, M., Veronese, N., Galvano, D., Favaro, A., Ostinelli, E.G., Noventa, V., Favaretto, E., Tudor, F., Finessi, M., and Shin, J.I. (2020). Factors Associated With Loneliness: An Umbrella Review Of Observational Studies. </w:t>
      </w:r>
      <w:r w:rsidRPr="001B0AAD">
        <w:rPr>
          <w:i/>
        </w:rPr>
        <w:t>Journal of Affective Disorders</w:t>
      </w:r>
      <w:r w:rsidRPr="001B0AAD">
        <w:t>.</w:t>
      </w:r>
      <w:bookmarkEnd w:id="53"/>
    </w:p>
    <w:p w14:paraId="572437F3" w14:textId="77777777" w:rsidR="00CD21D9" w:rsidRPr="001B0AAD" w:rsidRDefault="00CD21D9" w:rsidP="00CD21D9">
      <w:pPr>
        <w:pStyle w:val="EndNoteBibliography"/>
        <w:spacing w:after="0"/>
        <w:ind w:left="720" w:hanging="720"/>
      </w:pPr>
      <w:bookmarkStart w:id="54" w:name="_ENREF_54"/>
      <w:r w:rsidRPr="001B0AAD">
        <w:lastRenderedPageBreak/>
        <w:t xml:space="preserve">Suarez-Almazor, M.E., Belseck, E., Shea, B., Homik, J., Wells, G., and Tugwell, P. (2000). Antimalarials for treating rheumatoid arthritis. </w:t>
      </w:r>
      <w:r w:rsidRPr="001B0AAD">
        <w:rPr>
          <w:i/>
        </w:rPr>
        <w:t>Cochrane Database Syst Rev</w:t>
      </w:r>
      <w:r w:rsidRPr="001B0AAD">
        <w:rPr>
          <w:b/>
        </w:rPr>
        <w:t>,</w:t>
      </w:r>
      <w:r w:rsidRPr="001B0AAD">
        <w:t xml:space="preserve"> CD000959.</w:t>
      </w:r>
      <w:bookmarkEnd w:id="54"/>
    </w:p>
    <w:p w14:paraId="2383408B" w14:textId="77777777" w:rsidR="00CD21D9" w:rsidRPr="001B0AAD" w:rsidRDefault="00CD21D9" w:rsidP="00CD21D9">
      <w:pPr>
        <w:pStyle w:val="EndNoteBibliography"/>
        <w:spacing w:after="0"/>
        <w:ind w:left="720" w:hanging="720"/>
      </w:pPr>
      <w:bookmarkStart w:id="55" w:name="_ENREF_55"/>
      <w:r w:rsidRPr="001B0AAD">
        <w:t xml:space="preserve">Tektonidou, M.G., Andreoli, L., Limper, M., Amoura, Z., Cervera, R., Costedoat-Chalumeau, N., Cuadrado, M.J., Dorner, T., Ferrer-Oliveras, R., Hambly, K., Khamashta, M.A., King, J., Marchiori, F., Meroni, P.L., Mosca, M., Pengo, V., Raio, L., Ruiz-Irastorza, G., Shoenfeld, Y., Stojanovich, L., Svenungsson, E., Wahl, D., Tincani, A., and Ward, M.M. (2019). EULAR recommendations for the management of antiphospholipid syndrome in adults. </w:t>
      </w:r>
      <w:r w:rsidRPr="001B0AAD">
        <w:rPr>
          <w:i/>
        </w:rPr>
        <w:t>Ann Rheum Dis</w:t>
      </w:r>
      <w:r w:rsidRPr="001B0AAD">
        <w:t xml:space="preserve"> 78</w:t>
      </w:r>
      <w:r w:rsidRPr="001B0AAD">
        <w:rPr>
          <w:b/>
        </w:rPr>
        <w:t>,</w:t>
      </w:r>
      <w:r w:rsidRPr="001B0AAD">
        <w:t xml:space="preserve"> 1296-1304.</w:t>
      </w:r>
      <w:bookmarkEnd w:id="55"/>
    </w:p>
    <w:p w14:paraId="7D4FD11C" w14:textId="77777777" w:rsidR="00CD21D9" w:rsidRPr="001B0AAD" w:rsidRDefault="00CD21D9" w:rsidP="00CD21D9">
      <w:pPr>
        <w:pStyle w:val="EndNoteBibliography"/>
        <w:spacing w:after="0"/>
        <w:ind w:left="720" w:hanging="720"/>
        <w:rPr>
          <w:lang w:val="it-IT"/>
        </w:rPr>
      </w:pPr>
      <w:bookmarkStart w:id="56" w:name="_ENREF_56"/>
      <w:r w:rsidRPr="001B0AAD">
        <w:t xml:space="preserve">Theodoratou, E., Tzoulaki, I., Zgaga, L., and Ioannidis, J.P.A. (2014). Vitamin D and multiple health outcomes: umbrella review of systematic reviews and meta-analyses of observational studies and randomised trials. </w:t>
      </w:r>
      <w:r w:rsidRPr="001B0AAD">
        <w:rPr>
          <w:i/>
          <w:lang w:val="it-IT"/>
        </w:rPr>
        <w:t>BMJ : British Medical Journal</w:t>
      </w:r>
      <w:r w:rsidRPr="001B0AAD">
        <w:rPr>
          <w:lang w:val="it-IT"/>
        </w:rPr>
        <w:t xml:space="preserve"> 348</w:t>
      </w:r>
      <w:r w:rsidRPr="001B0AAD">
        <w:rPr>
          <w:b/>
          <w:lang w:val="it-IT"/>
        </w:rPr>
        <w:t>,</w:t>
      </w:r>
      <w:r w:rsidRPr="001B0AAD">
        <w:rPr>
          <w:lang w:val="it-IT"/>
        </w:rPr>
        <w:t xml:space="preserve"> g2035.</w:t>
      </w:r>
      <w:bookmarkEnd w:id="56"/>
    </w:p>
    <w:p w14:paraId="7A161D59" w14:textId="77777777" w:rsidR="00CD21D9" w:rsidRPr="001B0AAD" w:rsidRDefault="00CD21D9" w:rsidP="00CD21D9">
      <w:pPr>
        <w:pStyle w:val="EndNoteBibliography"/>
        <w:spacing w:after="0"/>
        <w:ind w:left="720" w:hanging="720"/>
      </w:pPr>
      <w:bookmarkStart w:id="57" w:name="_ENREF_57"/>
      <w:r w:rsidRPr="001B0AAD">
        <w:rPr>
          <w:lang w:val="it-IT"/>
        </w:rPr>
        <w:t xml:space="preserve">Veronese, N., Solmi, M., Caruso, M.G., Giannelli, G., Osella, A.R., Evangelou, E., Maggi, S., Fontana, L., Stubbs, B., and Tzoulaki, I. (2018). </w:t>
      </w:r>
      <w:r w:rsidRPr="001B0AAD">
        <w:t xml:space="preserve">Dietary fiber and health outcomes: an umbrella review of systematic reviews and meta-analyses. </w:t>
      </w:r>
      <w:r w:rsidRPr="001B0AAD">
        <w:rPr>
          <w:i/>
        </w:rPr>
        <w:t>The American Journal of Clinical Nutrition</w:t>
      </w:r>
      <w:r w:rsidRPr="001B0AAD">
        <w:t xml:space="preserve"> 107</w:t>
      </w:r>
      <w:r w:rsidRPr="001B0AAD">
        <w:rPr>
          <w:b/>
        </w:rPr>
        <w:t>,</w:t>
      </w:r>
      <w:r w:rsidRPr="001B0AAD">
        <w:t xml:space="preserve"> 436-444.</w:t>
      </w:r>
      <w:bookmarkEnd w:id="57"/>
    </w:p>
    <w:p w14:paraId="3D70DB0A" w14:textId="77777777" w:rsidR="00CD21D9" w:rsidRPr="001B0AAD" w:rsidRDefault="00CD21D9" w:rsidP="00CD21D9">
      <w:pPr>
        <w:pStyle w:val="EndNoteBibliography"/>
        <w:spacing w:after="0"/>
        <w:ind w:left="720" w:hanging="720"/>
      </w:pPr>
      <w:bookmarkStart w:id="58" w:name="_ENREF_58"/>
      <w:r w:rsidRPr="001B0AAD">
        <w:t xml:space="preserve">Wallace, D. (1994). The effect of hydroxychloroquine therapy on serum levels of immunoregulatory molecules in patients with systemic lupus erythematosus. </w:t>
      </w:r>
      <w:r w:rsidRPr="001B0AAD">
        <w:rPr>
          <w:i/>
        </w:rPr>
        <w:t>J Rheumatol</w:t>
      </w:r>
      <w:r w:rsidRPr="001B0AAD">
        <w:t xml:space="preserve"> 21</w:t>
      </w:r>
      <w:r w:rsidRPr="001B0AAD">
        <w:rPr>
          <w:b/>
        </w:rPr>
        <w:t>,</w:t>
      </w:r>
      <w:r w:rsidRPr="001B0AAD">
        <w:t xml:space="preserve"> 375-376.</w:t>
      </w:r>
      <w:bookmarkEnd w:id="58"/>
    </w:p>
    <w:p w14:paraId="0A533F01" w14:textId="77777777" w:rsidR="00CD21D9" w:rsidRPr="001B0AAD" w:rsidRDefault="00CD21D9" w:rsidP="00CD21D9">
      <w:pPr>
        <w:pStyle w:val="EndNoteBibliography"/>
        <w:spacing w:after="0"/>
        <w:ind w:left="720" w:hanging="720"/>
      </w:pPr>
      <w:bookmarkStart w:id="59" w:name="_ENREF_61"/>
      <w:r w:rsidRPr="001B0AAD">
        <w:t xml:space="preserve">Xu, Z., Shi, L., Wang, Y., Zhang, J., Huang, L., Zhang, C., Liu, S., Zhao, P., Liu, H., and Zhu, L. (2020). Pathological findings of COVID-19 associated with acute respiratory distress syndrome. </w:t>
      </w:r>
      <w:r w:rsidRPr="001B0AAD">
        <w:rPr>
          <w:i/>
        </w:rPr>
        <w:t>The Lancet respiratory medicine</w:t>
      </w:r>
      <w:r w:rsidRPr="001B0AAD">
        <w:t xml:space="preserve"> 8</w:t>
      </w:r>
      <w:r w:rsidRPr="001B0AAD">
        <w:rPr>
          <w:b/>
        </w:rPr>
        <w:t>,</w:t>
      </w:r>
      <w:r w:rsidRPr="001B0AAD">
        <w:t xml:space="preserve"> 420-422.</w:t>
      </w:r>
      <w:bookmarkEnd w:id="59"/>
    </w:p>
    <w:p w14:paraId="36A4C29C" w14:textId="77777777" w:rsidR="00CD21D9" w:rsidRPr="001B0AAD" w:rsidRDefault="00CD21D9" w:rsidP="00CD21D9">
      <w:pPr>
        <w:pStyle w:val="EndNoteBibliography"/>
        <w:spacing w:after="0"/>
        <w:ind w:left="720" w:hanging="720"/>
      </w:pPr>
      <w:bookmarkStart w:id="60" w:name="_ENREF_62"/>
      <w:r w:rsidRPr="001B0AAD">
        <w:t xml:space="preserve">Yang, X., Yu, Y., Xu, J., Shu, H., Liu, H., Wu, Y., Zhang, L., Yu, Z., Fang, M., and Yu, T. (2020). Clinical course and outcomes of critically ill patients with SARS-CoV-2 pneumonia in Wuhan, China: a single-centered, retrospective, observational study. </w:t>
      </w:r>
      <w:r w:rsidRPr="001B0AAD">
        <w:rPr>
          <w:i/>
        </w:rPr>
        <w:t>The Lancet Respiratory Medicine</w:t>
      </w:r>
      <w:r w:rsidRPr="001B0AAD">
        <w:t>.</w:t>
      </w:r>
      <w:bookmarkEnd w:id="60"/>
    </w:p>
    <w:p w14:paraId="69CAABD1" w14:textId="77777777" w:rsidR="00CD21D9" w:rsidRPr="001B0AAD" w:rsidRDefault="00CD21D9" w:rsidP="00CD21D9">
      <w:pPr>
        <w:pStyle w:val="EndNoteBibliography"/>
        <w:ind w:left="720" w:hanging="720"/>
      </w:pPr>
      <w:bookmarkStart w:id="61" w:name="_ENREF_63"/>
      <w:r w:rsidRPr="001B0AAD">
        <w:t xml:space="preserve">Yao, X., Ye, F., Zhang, M., Cui, C., Huang, B., Niu, P., Liu, X., Zhao, L., Dong, E., Song, C., Zhan, S., Lu, R., Li, H., Tan, W., and Liu, D. (2020). In Vitro Antiviral Activity and Projection of Optimized Dosing Design of Hydroxychloroquine for the Treatment of Severe Acute Respiratory Syndrome Coronavirus 2 (SARS-CoV-2). </w:t>
      </w:r>
      <w:r w:rsidRPr="001B0AAD">
        <w:rPr>
          <w:i/>
        </w:rPr>
        <w:t>Clin Infect Dis</w:t>
      </w:r>
      <w:r w:rsidRPr="001B0AAD">
        <w:t>.</w:t>
      </w:r>
      <w:bookmarkEnd w:id="61"/>
    </w:p>
    <w:p w14:paraId="1F2E6644" w14:textId="0AA47B25" w:rsidR="00652FC9" w:rsidRPr="001B0AAD" w:rsidRDefault="00A3681F" w:rsidP="001156BB">
      <w:pPr>
        <w:spacing w:after="0"/>
      </w:pPr>
      <w:r w:rsidRPr="001B0AAD">
        <w:fldChar w:fldCharType="end"/>
      </w:r>
    </w:p>
    <w:sectPr w:rsidR="00652FC9" w:rsidRPr="001B0AAD" w:rsidSect="00652FC9">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37B195" w14:textId="77777777" w:rsidR="00DC51B1" w:rsidRDefault="00DC51B1" w:rsidP="001849BE">
      <w:pPr>
        <w:spacing w:after="0" w:line="240" w:lineRule="auto"/>
      </w:pPr>
      <w:r>
        <w:separator/>
      </w:r>
    </w:p>
  </w:endnote>
  <w:endnote w:type="continuationSeparator" w:id="0">
    <w:p w14:paraId="7C482232" w14:textId="77777777" w:rsidR="00DC51B1" w:rsidRDefault="00DC51B1" w:rsidP="00184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calaLancetPro-Bold">
    <w:altName w:val="Calibri"/>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7346594"/>
      <w:docPartObj>
        <w:docPartGallery w:val="Page Numbers (Bottom of Page)"/>
        <w:docPartUnique/>
      </w:docPartObj>
    </w:sdtPr>
    <w:sdtEndPr/>
    <w:sdtContent>
      <w:p w14:paraId="39A358DB" w14:textId="56AC9FF0" w:rsidR="006062EB" w:rsidRDefault="00A3681F">
        <w:pPr>
          <w:pStyle w:val="Footer"/>
          <w:jc w:val="right"/>
        </w:pPr>
        <w:r>
          <w:fldChar w:fldCharType="begin"/>
        </w:r>
        <w:r w:rsidR="006062EB">
          <w:instrText xml:space="preserve"> PAGE   \* MERGEFORMAT </w:instrText>
        </w:r>
        <w:r>
          <w:fldChar w:fldCharType="separate"/>
        </w:r>
        <w:r w:rsidR="0023535D">
          <w:rPr>
            <w:noProof/>
          </w:rPr>
          <w:t>16</w:t>
        </w:r>
        <w:r>
          <w:rPr>
            <w:noProof/>
          </w:rPr>
          <w:fldChar w:fldCharType="end"/>
        </w:r>
      </w:p>
    </w:sdtContent>
  </w:sdt>
  <w:p w14:paraId="4A949A7B" w14:textId="77777777" w:rsidR="006062EB" w:rsidRDefault="006062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031C0A" w14:textId="77777777" w:rsidR="00DC51B1" w:rsidRDefault="00DC51B1" w:rsidP="001849BE">
      <w:pPr>
        <w:spacing w:after="0" w:line="240" w:lineRule="auto"/>
      </w:pPr>
      <w:r>
        <w:separator/>
      </w:r>
    </w:p>
  </w:footnote>
  <w:footnote w:type="continuationSeparator" w:id="0">
    <w:p w14:paraId="28EA8D2B" w14:textId="77777777" w:rsidR="00DC51B1" w:rsidRDefault="00DC51B1" w:rsidP="001849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A30AC"/>
    <w:multiLevelType w:val="hybridMultilevel"/>
    <w:tmpl w:val="E9DE70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5415C1"/>
    <w:multiLevelType w:val="hybridMultilevel"/>
    <w:tmpl w:val="7D30F8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Frontiers Scienc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52rz2d0eovzvwzetxzhpssvbez0vdd95xa2s&quot;&gt;Hidroxicloroquine UR&lt;record-ids&gt;&lt;item&gt;2&lt;/item&gt;&lt;item&gt;5&lt;/item&gt;&lt;item&gt;7&lt;/item&gt;&lt;item&gt;8&lt;/item&gt;&lt;item&gt;9&lt;/item&gt;&lt;item&gt;10&lt;/item&gt;&lt;item&gt;11&lt;/item&gt;&lt;item&gt;14&lt;/item&gt;&lt;item&gt;15&lt;/item&gt;&lt;item&gt;17&lt;/item&gt;&lt;item&gt;19&lt;/item&gt;&lt;item&gt;20&lt;/item&gt;&lt;item&gt;21&lt;/item&gt;&lt;item&gt;22&lt;/item&gt;&lt;item&gt;23&lt;/item&gt;&lt;item&gt;26&lt;/item&gt;&lt;item&gt;27&lt;/item&gt;&lt;item&gt;29&lt;/item&gt;&lt;item&gt;30&lt;/item&gt;&lt;item&gt;31&lt;/item&gt;&lt;item&gt;32&lt;/item&gt;&lt;item&gt;33&lt;/item&gt;&lt;item&gt;34&lt;/item&gt;&lt;item&gt;37&lt;/item&gt;&lt;item&gt;38&lt;/item&gt;&lt;item&gt;39&lt;/item&gt;&lt;item&gt;40&lt;/item&gt;&lt;item&gt;41&lt;/item&gt;&lt;/record-ids&gt;&lt;/item&gt;&lt;item db-id=&quot;9pss2zav3psfaxeepwyvafs6vp2wsztxe90z&quot;&gt;Flu Vaccination Elderly -Converted&lt;record-ids&gt;&lt;item&gt;125&lt;/item&gt;&lt;item&gt;128&lt;/item&gt;&lt;/record-ids&gt;&lt;/item&gt;&lt;/Libraries&gt;"/>
  </w:docVars>
  <w:rsids>
    <w:rsidRoot w:val="00F67DA4"/>
    <w:rsid w:val="00005BDE"/>
    <w:rsid w:val="00013255"/>
    <w:rsid w:val="00024042"/>
    <w:rsid w:val="00040DDE"/>
    <w:rsid w:val="00093CB3"/>
    <w:rsid w:val="00097A31"/>
    <w:rsid w:val="000B1686"/>
    <w:rsid w:val="000C1E5A"/>
    <w:rsid w:val="000D2BB3"/>
    <w:rsid w:val="000D3A1E"/>
    <w:rsid w:val="000E079D"/>
    <w:rsid w:val="000F7C10"/>
    <w:rsid w:val="00112F33"/>
    <w:rsid w:val="001156BB"/>
    <w:rsid w:val="00123289"/>
    <w:rsid w:val="001341D4"/>
    <w:rsid w:val="00135720"/>
    <w:rsid w:val="00140C25"/>
    <w:rsid w:val="00181B05"/>
    <w:rsid w:val="001849BE"/>
    <w:rsid w:val="00194792"/>
    <w:rsid w:val="00194FE6"/>
    <w:rsid w:val="001B0AAD"/>
    <w:rsid w:val="001B1ECB"/>
    <w:rsid w:val="001F27E0"/>
    <w:rsid w:val="001F3C7B"/>
    <w:rsid w:val="002134D1"/>
    <w:rsid w:val="00220016"/>
    <w:rsid w:val="002239ED"/>
    <w:rsid w:val="0023535D"/>
    <w:rsid w:val="0025506C"/>
    <w:rsid w:val="00292F8C"/>
    <w:rsid w:val="002A133F"/>
    <w:rsid w:val="002B4423"/>
    <w:rsid w:val="002C04F2"/>
    <w:rsid w:val="002F195E"/>
    <w:rsid w:val="00304C24"/>
    <w:rsid w:val="00306053"/>
    <w:rsid w:val="00311857"/>
    <w:rsid w:val="00336BBF"/>
    <w:rsid w:val="003409BB"/>
    <w:rsid w:val="0034253C"/>
    <w:rsid w:val="003428EF"/>
    <w:rsid w:val="00357EDB"/>
    <w:rsid w:val="003607B8"/>
    <w:rsid w:val="00362779"/>
    <w:rsid w:val="00380513"/>
    <w:rsid w:val="0038175A"/>
    <w:rsid w:val="00381A28"/>
    <w:rsid w:val="00382B88"/>
    <w:rsid w:val="00383514"/>
    <w:rsid w:val="00390265"/>
    <w:rsid w:val="00396CF4"/>
    <w:rsid w:val="003B6245"/>
    <w:rsid w:val="003D4737"/>
    <w:rsid w:val="003E6545"/>
    <w:rsid w:val="004028DF"/>
    <w:rsid w:val="00411878"/>
    <w:rsid w:val="004204E7"/>
    <w:rsid w:val="00421A24"/>
    <w:rsid w:val="004249C6"/>
    <w:rsid w:val="00432788"/>
    <w:rsid w:val="00432C43"/>
    <w:rsid w:val="00440AEF"/>
    <w:rsid w:val="00442723"/>
    <w:rsid w:val="004443E3"/>
    <w:rsid w:val="00447444"/>
    <w:rsid w:val="0045296D"/>
    <w:rsid w:val="004626D0"/>
    <w:rsid w:val="004743BD"/>
    <w:rsid w:val="004758DD"/>
    <w:rsid w:val="004764CF"/>
    <w:rsid w:val="00487B8D"/>
    <w:rsid w:val="004946CA"/>
    <w:rsid w:val="00497E84"/>
    <w:rsid w:val="004A4B1D"/>
    <w:rsid w:val="004B6D0F"/>
    <w:rsid w:val="004D46D8"/>
    <w:rsid w:val="004E4E18"/>
    <w:rsid w:val="004E593A"/>
    <w:rsid w:val="004E631E"/>
    <w:rsid w:val="00504898"/>
    <w:rsid w:val="00531B6B"/>
    <w:rsid w:val="00533417"/>
    <w:rsid w:val="005436B4"/>
    <w:rsid w:val="005455D9"/>
    <w:rsid w:val="00561545"/>
    <w:rsid w:val="0057196E"/>
    <w:rsid w:val="00575B63"/>
    <w:rsid w:val="00581CD1"/>
    <w:rsid w:val="0058481B"/>
    <w:rsid w:val="00584E7B"/>
    <w:rsid w:val="00596C1A"/>
    <w:rsid w:val="005A1A21"/>
    <w:rsid w:val="005A2529"/>
    <w:rsid w:val="005A6454"/>
    <w:rsid w:val="005B2B5E"/>
    <w:rsid w:val="005B3EE7"/>
    <w:rsid w:val="005B45C2"/>
    <w:rsid w:val="005B59F7"/>
    <w:rsid w:val="005C166F"/>
    <w:rsid w:val="005E4CDF"/>
    <w:rsid w:val="005F44F7"/>
    <w:rsid w:val="00605F34"/>
    <w:rsid w:val="006062EB"/>
    <w:rsid w:val="006125C3"/>
    <w:rsid w:val="006218E7"/>
    <w:rsid w:val="006400DC"/>
    <w:rsid w:val="006437B3"/>
    <w:rsid w:val="00644AAE"/>
    <w:rsid w:val="00646C4D"/>
    <w:rsid w:val="00652FC9"/>
    <w:rsid w:val="0066553B"/>
    <w:rsid w:val="006759DB"/>
    <w:rsid w:val="00683230"/>
    <w:rsid w:val="006868ED"/>
    <w:rsid w:val="006A272C"/>
    <w:rsid w:val="006A59FA"/>
    <w:rsid w:val="006B6BF9"/>
    <w:rsid w:val="006D479C"/>
    <w:rsid w:val="006E364E"/>
    <w:rsid w:val="006E5BA6"/>
    <w:rsid w:val="006F3496"/>
    <w:rsid w:val="00701751"/>
    <w:rsid w:val="00711DB2"/>
    <w:rsid w:val="00731509"/>
    <w:rsid w:val="007436CE"/>
    <w:rsid w:val="00763197"/>
    <w:rsid w:val="0077057F"/>
    <w:rsid w:val="007A2CA5"/>
    <w:rsid w:val="007A7BAC"/>
    <w:rsid w:val="007C5406"/>
    <w:rsid w:val="007D01ED"/>
    <w:rsid w:val="007D15F2"/>
    <w:rsid w:val="007F1A56"/>
    <w:rsid w:val="0080072F"/>
    <w:rsid w:val="00822F36"/>
    <w:rsid w:val="00833160"/>
    <w:rsid w:val="008432FA"/>
    <w:rsid w:val="0084516F"/>
    <w:rsid w:val="00850901"/>
    <w:rsid w:val="008752AF"/>
    <w:rsid w:val="008A020D"/>
    <w:rsid w:val="008A47FF"/>
    <w:rsid w:val="008D764E"/>
    <w:rsid w:val="008E53C2"/>
    <w:rsid w:val="008E6428"/>
    <w:rsid w:val="008F6E80"/>
    <w:rsid w:val="00900785"/>
    <w:rsid w:val="00901C6B"/>
    <w:rsid w:val="00910E91"/>
    <w:rsid w:val="00917683"/>
    <w:rsid w:val="00926B5B"/>
    <w:rsid w:val="0092721B"/>
    <w:rsid w:val="00930D93"/>
    <w:rsid w:val="00932400"/>
    <w:rsid w:val="00937836"/>
    <w:rsid w:val="00941E46"/>
    <w:rsid w:val="009459B9"/>
    <w:rsid w:val="0096766A"/>
    <w:rsid w:val="0097526E"/>
    <w:rsid w:val="00976545"/>
    <w:rsid w:val="00983508"/>
    <w:rsid w:val="00984626"/>
    <w:rsid w:val="00986D44"/>
    <w:rsid w:val="00990491"/>
    <w:rsid w:val="009A6DA0"/>
    <w:rsid w:val="009B0229"/>
    <w:rsid w:val="009B1FF1"/>
    <w:rsid w:val="009C0B50"/>
    <w:rsid w:val="009E24D2"/>
    <w:rsid w:val="00A0551F"/>
    <w:rsid w:val="00A12946"/>
    <w:rsid w:val="00A14B91"/>
    <w:rsid w:val="00A3681F"/>
    <w:rsid w:val="00A375A6"/>
    <w:rsid w:val="00A41FF6"/>
    <w:rsid w:val="00A47C45"/>
    <w:rsid w:val="00A51525"/>
    <w:rsid w:val="00A52600"/>
    <w:rsid w:val="00A54220"/>
    <w:rsid w:val="00A70B50"/>
    <w:rsid w:val="00A71908"/>
    <w:rsid w:val="00A72AA8"/>
    <w:rsid w:val="00A802CA"/>
    <w:rsid w:val="00A81555"/>
    <w:rsid w:val="00A957ED"/>
    <w:rsid w:val="00AF39A6"/>
    <w:rsid w:val="00AF6A6E"/>
    <w:rsid w:val="00B07618"/>
    <w:rsid w:val="00B13161"/>
    <w:rsid w:val="00B22738"/>
    <w:rsid w:val="00B22850"/>
    <w:rsid w:val="00B2510D"/>
    <w:rsid w:val="00B262EE"/>
    <w:rsid w:val="00B3289F"/>
    <w:rsid w:val="00B53474"/>
    <w:rsid w:val="00B572CF"/>
    <w:rsid w:val="00B70354"/>
    <w:rsid w:val="00B755AD"/>
    <w:rsid w:val="00B7639C"/>
    <w:rsid w:val="00B7762A"/>
    <w:rsid w:val="00B93C97"/>
    <w:rsid w:val="00BA0E97"/>
    <w:rsid w:val="00BB2847"/>
    <w:rsid w:val="00BC6B5E"/>
    <w:rsid w:val="00BD1003"/>
    <w:rsid w:val="00BE454F"/>
    <w:rsid w:val="00C23E59"/>
    <w:rsid w:val="00C35191"/>
    <w:rsid w:val="00C41AAF"/>
    <w:rsid w:val="00C52D3A"/>
    <w:rsid w:val="00C545E6"/>
    <w:rsid w:val="00C57C7B"/>
    <w:rsid w:val="00C762A0"/>
    <w:rsid w:val="00C7668E"/>
    <w:rsid w:val="00C772D0"/>
    <w:rsid w:val="00C80FCA"/>
    <w:rsid w:val="00C81B6D"/>
    <w:rsid w:val="00C843B0"/>
    <w:rsid w:val="00C9106F"/>
    <w:rsid w:val="00C92F04"/>
    <w:rsid w:val="00C95ACE"/>
    <w:rsid w:val="00CA4FB6"/>
    <w:rsid w:val="00CB711D"/>
    <w:rsid w:val="00CB7E74"/>
    <w:rsid w:val="00CD21D9"/>
    <w:rsid w:val="00CD2F0E"/>
    <w:rsid w:val="00CF26A7"/>
    <w:rsid w:val="00CF453F"/>
    <w:rsid w:val="00CF49BC"/>
    <w:rsid w:val="00D01BE6"/>
    <w:rsid w:val="00D10D05"/>
    <w:rsid w:val="00D13A79"/>
    <w:rsid w:val="00D31DE5"/>
    <w:rsid w:val="00D327F4"/>
    <w:rsid w:val="00D41C79"/>
    <w:rsid w:val="00D41ED4"/>
    <w:rsid w:val="00D44DBA"/>
    <w:rsid w:val="00D51609"/>
    <w:rsid w:val="00D557C6"/>
    <w:rsid w:val="00D60C29"/>
    <w:rsid w:val="00D656FC"/>
    <w:rsid w:val="00DA7A85"/>
    <w:rsid w:val="00DB2DF1"/>
    <w:rsid w:val="00DC1319"/>
    <w:rsid w:val="00DC186B"/>
    <w:rsid w:val="00DC51B1"/>
    <w:rsid w:val="00DE25EB"/>
    <w:rsid w:val="00DE734C"/>
    <w:rsid w:val="00DF19BB"/>
    <w:rsid w:val="00DF7EC2"/>
    <w:rsid w:val="00E06F19"/>
    <w:rsid w:val="00E10150"/>
    <w:rsid w:val="00E12814"/>
    <w:rsid w:val="00E242F6"/>
    <w:rsid w:val="00E30935"/>
    <w:rsid w:val="00E40028"/>
    <w:rsid w:val="00E426EF"/>
    <w:rsid w:val="00E507BB"/>
    <w:rsid w:val="00E52F3D"/>
    <w:rsid w:val="00E62180"/>
    <w:rsid w:val="00E67E65"/>
    <w:rsid w:val="00E72D7B"/>
    <w:rsid w:val="00E756D5"/>
    <w:rsid w:val="00E90575"/>
    <w:rsid w:val="00E9714B"/>
    <w:rsid w:val="00EB2093"/>
    <w:rsid w:val="00EB6C8F"/>
    <w:rsid w:val="00EC5C7B"/>
    <w:rsid w:val="00ED2464"/>
    <w:rsid w:val="00ED42AF"/>
    <w:rsid w:val="00EE002B"/>
    <w:rsid w:val="00EF2D38"/>
    <w:rsid w:val="00EF315B"/>
    <w:rsid w:val="00F1788A"/>
    <w:rsid w:val="00F216C9"/>
    <w:rsid w:val="00F224EB"/>
    <w:rsid w:val="00F42767"/>
    <w:rsid w:val="00F461F1"/>
    <w:rsid w:val="00F61AA4"/>
    <w:rsid w:val="00F67DA4"/>
    <w:rsid w:val="00F83219"/>
    <w:rsid w:val="00F92BEB"/>
    <w:rsid w:val="00F948FF"/>
    <w:rsid w:val="00F97220"/>
    <w:rsid w:val="00FA0549"/>
    <w:rsid w:val="00FA2215"/>
    <w:rsid w:val="00FA38C0"/>
    <w:rsid w:val="00FB4F28"/>
    <w:rsid w:val="00FC2E04"/>
    <w:rsid w:val="00FD6E7D"/>
    <w:rsid w:val="00FE0D57"/>
    <w:rsid w:val="00FE5F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67A20F"/>
  <w15:docId w15:val="{E801E116-DC01-40AC-BD13-CA88C6B0D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3BD"/>
    <w:pPr>
      <w:spacing w:after="160" w:line="480" w:lineRule="auto"/>
    </w:pPr>
    <w:rPr>
      <w:rFonts w:ascii="Times New Roman" w:eastAsia="Calibri" w:hAnsi="Times New Roman" w:cs="Times New Roman"/>
      <w:sz w:val="24"/>
      <w:lang w:val="pt-BR"/>
    </w:rPr>
  </w:style>
  <w:style w:type="paragraph" w:styleId="Heading1">
    <w:name w:val="heading 1"/>
    <w:basedOn w:val="Normal"/>
    <w:next w:val="Normal"/>
    <w:link w:val="Heading1Char"/>
    <w:uiPriority w:val="9"/>
    <w:qFormat/>
    <w:rsid w:val="004743BD"/>
    <w:pPr>
      <w:keepNext/>
      <w:keepLines/>
      <w:spacing w:before="240" w:after="0"/>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4743BD"/>
    <w:pPr>
      <w:keepNext/>
      <w:keepLines/>
      <w:spacing w:before="40" w:after="0"/>
      <w:outlineLvl w:val="1"/>
    </w:pPr>
    <w:rPr>
      <w:rFonts w:eastAsiaTheme="majorEastAsia" w:cstheme="majorBidi"/>
      <w:b/>
      <w:i/>
      <w:szCs w:val="26"/>
    </w:rPr>
  </w:style>
  <w:style w:type="paragraph" w:styleId="Heading4">
    <w:name w:val="heading 4"/>
    <w:basedOn w:val="Normal"/>
    <w:link w:val="Heading4Char"/>
    <w:uiPriority w:val="9"/>
    <w:qFormat/>
    <w:rsid w:val="00B53474"/>
    <w:pPr>
      <w:spacing w:before="100" w:beforeAutospacing="1" w:after="100" w:afterAutospacing="1" w:line="240" w:lineRule="auto"/>
      <w:outlineLvl w:val="3"/>
    </w:pPr>
    <w:rPr>
      <w:rFonts w:eastAsia="Times New Roman"/>
      <w:b/>
      <w:bCs/>
      <w:szCs w:val="24"/>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arattere"/>
    <w:rsid w:val="00F67DA4"/>
    <w:pPr>
      <w:spacing w:after="0"/>
      <w:jc w:val="center"/>
    </w:pPr>
    <w:rPr>
      <w:rFonts w:cs="Calibri"/>
      <w:noProof/>
      <w:lang w:val="en-US"/>
    </w:rPr>
  </w:style>
  <w:style w:type="character" w:customStyle="1" w:styleId="EndNoteBibliographyTitleCarattere">
    <w:name w:val="EndNote Bibliography Title Carattere"/>
    <w:basedOn w:val="DefaultParagraphFont"/>
    <w:link w:val="EndNoteBibliographyTitle"/>
    <w:rsid w:val="00F67DA4"/>
    <w:rPr>
      <w:rFonts w:ascii="Calibri" w:eastAsia="Calibri" w:hAnsi="Calibri" w:cs="Calibri"/>
      <w:noProof/>
      <w:lang w:val="en-US"/>
    </w:rPr>
  </w:style>
  <w:style w:type="paragraph" w:customStyle="1" w:styleId="EndNoteBibliography">
    <w:name w:val="EndNote Bibliography"/>
    <w:basedOn w:val="Normal"/>
    <w:link w:val="EndNoteBibliographyCarattere"/>
    <w:qFormat/>
    <w:rsid w:val="00F67DA4"/>
    <w:pPr>
      <w:spacing w:line="240" w:lineRule="auto"/>
    </w:pPr>
    <w:rPr>
      <w:rFonts w:cs="Calibri"/>
      <w:noProof/>
      <w:lang w:val="en-US"/>
    </w:rPr>
  </w:style>
  <w:style w:type="character" w:customStyle="1" w:styleId="EndNoteBibliographyCarattere">
    <w:name w:val="EndNote Bibliography Carattere"/>
    <w:basedOn w:val="DefaultParagraphFont"/>
    <w:link w:val="EndNoteBibliography"/>
    <w:rsid w:val="00F67DA4"/>
    <w:rPr>
      <w:rFonts w:ascii="Calibri" w:eastAsia="Calibri" w:hAnsi="Calibri" w:cs="Calibri"/>
      <w:noProof/>
      <w:lang w:val="en-US"/>
    </w:rPr>
  </w:style>
  <w:style w:type="character" w:styleId="Hyperlink">
    <w:name w:val="Hyperlink"/>
    <w:basedOn w:val="DefaultParagraphFont"/>
    <w:uiPriority w:val="99"/>
    <w:unhideWhenUsed/>
    <w:rsid w:val="00F67DA4"/>
    <w:rPr>
      <w:color w:val="0000FF" w:themeColor="hyperlink"/>
      <w:u w:val="single"/>
    </w:rPr>
  </w:style>
  <w:style w:type="character" w:styleId="CommentReference">
    <w:name w:val="annotation reference"/>
    <w:basedOn w:val="DefaultParagraphFont"/>
    <w:uiPriority w:val="99"/>
    <w:semiHidden/>
    <w:unhideWhenUsed/>
    <w:rsid w:val="00194792"/>
    <w:rPr>
      <w:sz w:val="16"/>
      <w:szCs w:val="16"/>
    </w:rPr>
  </w:style>
  <w:style w:type="paragraph" w:styleId="CommentText">
    <w:name w:val="annotation text"/>
    <w:basedOn w:val="Normal"/>
    <w:link w:val="CommentTextChar"/>
    <w:uiPriority w:val="99"/>
    <w:unhideWhenUsed/>
    <w:rsid w:val="00194792"/>
    <w:pPr>
      <w:spacing w:line="240" w:lineRule="auto"/>
    </w:pPr>
    <w:rPr>
      <w:sz w:val="20"/>
      <w:szCs w:val="20"/>
    </w:rPr>
  </w:style>
  <w:style w:type="character" w:customStyle="1" w:styleId="CommentTextChar">
    <w:name w:val="Comment Text Char"/>
    <w:basedOn w:val="DefaultParagraphFont"/>
    <w:link w:val="CommentText"/>
    <w:uiPriority w:val="99"/>
    <w:rsid w:val="00194792"/>
    <w:rPr>
      <w:rFonts w:ascii="Calibri" w:eastAsia="Calibri" w:hAnsi="Calibri" w:cs="Times New Roman"/>
      <w:sz w:val="20"/>
      <w:szCs w:val="20"/>
      <w:lang w:val="pt-BR"/>
    </w:rPr>
  </w:style>
  <w:style w:type="paragraph" w:styleId="CommentSubject">
    <w:name w:val="annotation subject"/>
    <w:basedOn w:val="CommentText"/>
    <w:next w:val="CommentText"/>
    <w:link w:val="CommentSubjectChar"/>
    <w:uiPriority w:val="99"/>
    <w:semiHidden/>
    <w:unhideWhenUsed/>
    <w:rsid w:val="00194792"/>
    <w:rPr>
      <w:b/>
      <w:bCs/>
    </w:rPr>
  </w:style>
  <w:style w:type="character" w:customStyle="1" w:styleId="CommentSubjectChar">
    <w:name w:val="Comment Subject Char"/>
    <w:basedOn w:val="CommentTextChar"/>
    <w:link w:val="CommentSubject"/>
    <w:uiPriority w:val="99"/>
    <w:semiHidden/>
    <w:rsid w:val="00194792"/>
    <w:rPr>
      <w:rFonts w:ascii="Calibri" w:eastAsia="Calibri" w:hAnsi="Calibri" w:cs="Times New Roman"/>
      <w:b/>
      <w:bCs/>
      <w:sz w:val="20"/>
      <w:szCs w:val="20"/>
      <w:lang w:val="pt-BR"/>
    </w:rPr>
  </w:style>
  <w:style w:type="paragraph" w:styleId="BalloonText">
    <w:name w:val="Balloon Text"/>
    <w:basedOn w:val="Normal"/>
    <w:link w:val="BalloonTextChar"/>
    <w:uiPriority w:val="99"/>
    <w:semiHidden/>
    <w:unhideWhenUsed/>
    <w:rsid w:val="001947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792"/>
    <w:rPr>
      <w:rFonts w:ascii="Tahoma" w:eastAsia="Calibri" w:hAnsi="Tahoma" w:cs="Tahoma"/>
      <w:sz w:val="16"/>
      <w:szCs w:val="16"/>
      <w:lang w:val="pt-BR"/>
    </w:rPr>
  </w:style>
  <w:style w:type="paragraph" w:styleId="Header">
    <w:name w:val="header"/>
    <w:basedOn w:val="Normal"/>
    <w:link w:val="HeaderChar"/>
    <w:uiPriority w:val="99"/>
    <w:semiHidden/>
    <w:unhideWhenUsed/>
    <w:rsid w:val="001849BE"/>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1849BE"/>
    <w:rPr>
      <w:rFonts w:ascii="Calibri" w:eastAsia="Calibri" w:hAnsi="Calibri" w:cs="Times New Roman"/>
      <w:lang w:val="pt-BR"/>
    </w:rPr>
  </w:style>
  <w:style w:type="paragraph" w:styleId="Footer">
    <w:name w:val="footer"/>
    <w:basedOn w:val="Normal"/>
    <w:link w:val="FooterChar"/>
    <w:uiPriority w:val="99"/>
    <w:unhideWhenUsed/>
    <w:rsid w:val="001849BE"/>
    <w:pPr>
      <w:tabs>
        <w:tab w:val="center" w:pos="4819"/>
        <w:tab w:val="right" w:pos="9638"/>
      </w:tabs>
      <w:spacing w:after="0" w:line="240" w:lineRule="auto"/>
    </w:pPr>
  </w:style>
  <w:style w:type="character" w:customStyle="1" w:styleId="FooterChar">
    <w:name w:val="Footer Char"/>
    <w:basedOn w:val="DefaultParagraphFont"/>
    <w:link w:val="Footer"/>
    <w:uiPriority w:val="99"/>
    <w:rsid w:val="001849BE"/>
    <w:rPr>
      <w:rFonts w:ascii="Calibri" w:eastAsia="Calibri" w:hAnsi="Calibri" w:cs="Times New Roman"/>
      <w:lang w:val="pt-BR"/>
    </w:rPr>
  </w:style>
  <w:style w:type="character" w:customStyle="1" w:styleId="Menzionenonrisolta1">
    <w:name w:val="Menzione non risolta1"/>
    <w:basedOn w:val="DefaultParagraphFont"/>
    <w:uiPriority w:val="99"/>
    <w:semiHidden/>
    <w:unhideWhenUsed/>
    <w:rsid w:val="00EB2093"/>
    <w:rPr>
      <w:color w:val="605E5C"/>
      <w:shd w:val="clear" w:color="auto" w:fill="E1DFDD"/>
    </w:rPr>
  </w:style>
  <w:style w:type="character" w:styleId="Emphasis">
    <w:name w:val="Emphasis"/>
    <w:basedOn w:val="DefaultParagraphFont"/>
    <w:uiPriority w:val="20"/>
    <w:qFormat/>
    <w:rsid w:val="00605F34"/>
    <w:rPr>
      <w:i/>
      <w:iCs/>
    </w:rPr>
  </w:style>
  <w:style w:type="character" w:customStyle="1" w:styleId="ref-title">
    <w:name w:val="ref-title"/>
    <w:basedOn w:val="DefaultParagraphFont"/>
    <w:rsid w:val="00605F34"/>
  </w:style>
  <w:style w:type="character" w:customStyle="1" w:styleId="ref-journal">
    <w:name w:val="ref-journal"/>
    <w:basedOn w:val="DefaultParagraphFont"/>
    <w:rsid w:val="00605F34"/>
  </w:style>
  <w:style w:type="character" w:customStyle="1" w:styleId="ref-vol">
    <w:name w:val="ref-vol"/>
    <w:basedOn w:val="DefaultParagraphFont"/>
    <w:rsid w:val="00605F34"/>
  </w:style>
  <w:style w:type="character" w:customStyle="1" w:styleId="Heading4Char">
    <w:name w:val="Heading 4 Char"/>
    <w:basedOn w:val="DefaultParagraphFont"/>
    <w:link w:val="Heading4"/>
    <w:uiPriority w:val="9"/>
    <w:rsid w:val="00B53474"/>
    <w:rPr>
      <w:rFonts w:ascii="Times New Roman" w:eastAsia="Times New Roman" w:hAnsi="Times New Roman" w:cs="Times New Roman"/>
      <w:b/>
      <w:bCs/>
      <w:sz w:val="24"/>
      <w:szCs w:val="24"/>
      <w:lang w:eastAsia="it-IT"/>
    </w:rPr>
  </w:style>
  <w:style w:type="paragraph" w:styleId="NormalWeb">
    <w:name w:val="Normal (Web)"/>
    <w:basedOn w:val="Normal"/>
    <w:uiPriority w:val="99"/>
    <w:semiHidden/>
    <w:unhideWhenUsed/>
    <w:rsid w:val="00B53474"/>
    <w:pPr>
      <w:spacing w:before="100" w:beforeAutospacing="1" w:after="100" w:afterAutospacing="1" w:line="240" w:lineRule="auto"/>
    </w:pPr>
    <w:rPr>
      <w:rFonts w:eastAsia="Times New Roman"/>
      <w:szCs w:val="24"/>
      <w:lang w:val="it-IT" w:eastAsia="it-IT"/>
    </w:rPr>
  </w:style>
  <w:style w:type="character" w:customStyle="1" w:styleId="Menzionenonrisolta2">
    <w:name w:val="Menzione non risolta2"/>
    <w:basedOn w:val="DefaultParagraphFont"/>
    <w:uiPriority w:val="99"/>
    <w:semiHidden/>
    <w:unhideWhenUsed/>
    <w:rsid w:val="005B3EE7"/>
    <w:rPr>
      <w:color w:val="605E5C"/>
      <w:shd w:val="clear" w:color="auto" w:fill="E1DFDD"/>
    </w:rPr>
  </w:style>
  <w:style w:type="character" w:customStyle="1" w:styleId="EndNoteBibliographyChar">
    <w:name w:val="EndNote Bibliography Char"/>
    <w:qFormat/>
    <w:rsid w:val="0025506C"/>
    <w:rPr>
      <w:rFonts w:cs="Calibri"/>
      <w:noProof/>
      <w:sz w:val="22"/>
      <w:szCs w:val="22"/>
      <w:lang w:val="en-US" w:eastAsia="en-US"/>
    </w:rPr>
  </w:style>
  <w:style w:type="character" w:customStyle="1" w:styleId="Heading1Char">
    <w:name w:val="Heading 1 Char"/>
    <w:basedOn w:val="DefaultParagraphFont"/>
    <w:link w:val="Heading1"/>
    <w:uiPriority w:val="9"/>
    <w:rsid w:val="004743BD"/>
    <w:rPr>
      <w:rFonts w:ascii="Times New Roman" w:eastAsiaTheme="majorEastAsia" w:hAnsi="Times New Roman" w:cstheme="majorBidi"/>
      <w:b/>
      <w:sz w:val="24"/>
      <w:szCs w:val="32"/>
      <w:lang w:val="pt-BR"/>
    </w:rPr>
  </w:style>
  <w:style w:type="paragraph" w:styleId="ListParagraph">
    <w:name w:val="List Paragraph"/>
    <w:basedOn w:val="Normal"/>
    <w:uiPriority w:val="34"/>
    <w:qFormat/>
    <w:rsid w:val="004764CF"/>
    <w:pPr>
      <w:ind w:left="720"/>
      <w:contextualSpacing/>
    </w:pPr>
  </w:style>
  <w:style w:type="character" w:customStyle="1" w:styleId="UnresolvedMention1">
    <w:name w:val="Unresolved Mention1"/>
    <w:basedOn w:val="DefaultParagraphFont"/>
    <w:uiPriority w:val="99"/>
    <w:semiHidden/>
    <w:unhideWhenUsed/>
    <w:rsid w:val="004D46D8"/>
    <w:rPr>
      <w:color w:val="605E5C"/>
      <w:shd w:val="clear" w:color="auto" w:fill="E1DFDD"/>
    </w:rPr>
  </w:style>
  <w:style w:type="paragraph" w:styleId="Revision">
    <w:name w:val="Revision"/>
    <w:hidden/>
    <w:uiPriority w:val="99"/>
    <w:semiHidden/>
    <w:rsid w:val="003B6245"/>
    <w:pPr>
      <w:spacing w:after="0" w:line="240" w:lineRule="auto"/>
    </w:pPr>
    <w:rPr>
      <w:rFonts w:ascii="Calibri" w:eastAsia="Calibri" w:hAnsi="Calibri" w:cs="Times New Roman"/>
      <w:lang w:val="pt-BR"/>
    </w:rPr>
  </w:style>
  <w:style w:type="character" w:customStyle="1" w:styleId="Menzionenonrisolta3">
    <w:name w:val="Menzione non risolta3"/>
    <w:basedOn w:val="DefaultParagraphFont"/>
    <w:uiPriority w:val="99"/>
    <w:semiHidden/>
    <w:unhideWhenUsed/>
    <w:rsid w:val="00D41C79"/>
    <w:rPr>
      <w:color w:val="605E5C"/>
      <w:shd w:val="clear" w:color="auto" w:fill="E1DFDD"/>
    </w:rPr>
  </w:style>
  <w:style w:type="paragraph" w:styleId="Title">
    <w:name w:val="Title"/>
    <w:basedOn w:val="Normal"/>
    <w:next w:val="Normal"/>
    <w:link w:val="TitleChar"/>
    <w:uiPriority w:val="10"/>
    <w:qFormat/>
    <w:rsid w:val="004743BD"/>
    <w:pPr>
      <w:spacing w:after="0" w:line="240" w:lineRule="auto"/>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4743BD"/>
    <w:rPr>
      <w:rFonts w:ascii="Times New Roman" w:eastAsiaTheme="majorEastAsia" w:hAnsi="Times New Roman" w:cstheme="majorBidi"/>
      <w:b/>
      <w:spacing w:val="-10"/>
      <w:kern w:val="28"/>
      <w:sz w:val="24"/>
      <w:szCs w:val="56"/>
      <w:lang w:val="pt-BR"/>
    </w:rPr>
  </w:style>
  <w:style w:type="character" w:customStyle="1" w:styleId="Heading2Char">
    <w:name w:val="Heading 2 Char"/>
    <w:basedOn w:val="DefaultParagraphFont"/>
    <w:link w:val="Heading2"/>
    <w:uiPriority w:val="9"/>
    <w:rsid w:val="004743BD"/>
    <w:rPr>
      <w:rFonts w:ascii="Times New Roman" w:eastAsiaTheme="majorEastAsia" w:hAnsi="Times New Roman" w:cstheme="majorBidi"/>
      <w:b/>
      <w:i/>
      <w:sz w:val="24"/>
      <w:szCs w:val="26"/>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938952">
      <w:bodyDiv w:val="1"/>
      <w:marLeft w:val="0"/>
      <w:marRight w:val="0"/>
      <w:marTop w:val="0"/>
      <w:marBottom w:val="0"/>
      <w:divBdr>
        <w:top w:val="none" w:sz="0" w:space="0" w:color="auto"/>
        <w:left w:val="none" w:sz="0" w:space="0" w:color="auto"/>
        <w:bottom w:val="none" w:sz="0" w:space="0" w:color="auto"/>
        <w:right w:val="none" w:sz="0" w:space="0" w:color="auto"/>
      </w:divBdr>
    </w:div>
    <w:div w:id="54284342">
      <w:bodyDiv w:val="1"/>
      <w:marLeft w:val="0"/>
      <w:marRight w:val="0"/>
      <w:marTop w:val="0"/>
      <w:marBottom w:val="0"/>
      <w:divBdr>
        <w:top w:val="none" w:sz="0" w:space="0" w:color="auto"/>
        <w:left w:val="none" w:sz="0" w:space="0" w:color="auto"/>
        <w:bottom w:val="none" w:sz="0" w:space="0" w:color="auto"/>
        <w:right w:val="none" w:sz="0" w:space="0" w:color="auto"/>
      </w:divBdr>
      <w:divsChild>
        <w:div w:id="937179380">
          <w:marLeft w:val="0"/>
          <w:marRight w:val="0"/>
          <w:marTop w:val="120"/>
          <w:marBottom w:val="0"/>
          <w:divBdr>
            <w:top w:val="none" w:sz="0" w:space="0" w:color="auto"/>
            <w:left w:val="none" w:sz="0" w:space="0" w:color="auto"/>
            <w:bottom w:val="none" w:sz="0" w:space="0" w:color="auto"/>
            <w:right w:val="none" w:sz="0" w:space="0" w:color="auto"/>
          </w:divBdr>
        </w:div>
        <w:div w:id="2108573561">
          <w:marLeft w:val="0"/>
          <w:marRight w:val="0"/>
          <w:marTop w:val="120"/>
          <w:marBottom w:val="0"/>
          <w:divBdr>
            <w:top w:val="none" w:sz="0" w:space="0" w:color="auto"/>
            <w:left w:val="none" w:sz="0" w:space="0" w:color="auto"/>
            <w:bottom w:val="none" w:sz="0" w:space="0" w:color="auto"/>
            <w:right w:val="none" w:sz="0" w:space="0" w:color="auto"/>
          </w:divBdr>
        </w:div>
      </w:divsChild>
    </w:div>
    <w:div w:id="162211081">
      <w:bodyDiv w:val="1"/>
      <w:marLeft w:val="0"/>
      <w:marRight w:val="0"/>
      <w:marTop w:val="0"/>
      <w:marBottom w:val="0"/>
      <w:divBdr>
        <w:top w:val="none" w:sz="0" w:space="0" w:color="auto"/>
        <w:left w:val="none" w:sz="0" w:space="0" w:color="auto"/>
        <w:bottom w:val="none" w:sz="0" w:space="0" w:color="auto"/>
        <w:right w:val="none" w:sz="0" w:space="0" w:color="auto"/>
      </w:divBdr>
    </w:div>
    <w:div w:id="470441538">
      <w:bodyDiv w:val="1"/>
      <w:marLeft w:val="0"/>
      <w:marRight w:val="0"/>
      <w:marTop w:val="0"/>
      <w:marBottom w:val="0"/>
      <w:divBdr>
        <w:top w:val="none" w:sz="0" w:space="0" w:color="auto"/>
        <w:left w:val="none" w:sz="0" w:space="0" w:color="auto"/>
        <w:bottom w:val="none" w:sz="0" w:space="0" w:color="auto"/>
        <w:right w:val="none" w:sz="0" w:space="0" w:color="auto"/>
      </w:divBdr>
    </w:div>
    <w:div w:id="489099301">
      <w:bodyDiv w:val="1"/>
      <w:marLeft w:val="0"/>
      <w:marRight w:val="0"/>
      <w:marTop w:val="0"/>
      <w:marBottom w:val="0"/>
      <w:divBdr>
        <w:top w:val="none" w:sz="0" w:space="0" w:color="auto"/>
        <w:left w:val="none" w:sz="0" w:space="0" w:color="auto"/>
        <w:bottom w:val="none" w:sz="0" w:space="0" w:color="auto"/>
        <w:right w:val="none" w:sz="0" w:space="0" w:color="auto"/>
      </w:divBdr>
    </w:div>
    <w:div w:id="634799382">
      <w:bodyDiv w:val="1"/>
      <w:marLeft w:val="0"/>
      <w:marRight w:val="0"/>
      <w:marTop w:val="0"/>
      <w:marBottom w:val="0"/>
      <w:divBdr>
        <w:top w:val="none" w:sz="0" w:space="0" w:color="auto"/>
        <w:left w:val="none" w:sz="0" w:space="0" w:color="auto"/>
        <w:bottom w:val="none" w:sz="0" w:space="0" w:color="auto"/>
        <w:right w:val="none" w:sz="0" w:space="0" w:color="auto"/>
      </w:divBdr>
    </w:div>
    <w:div w:id="663507022">
      <w:bodyDiv w:val="1"/>
      <w:marLeft w:val="0"/>
      <w:marRight w:val="0"/>
      <w:marTop w:val="0"/>
      <w:marBottom w:val="0"/>
      <w:divBdr>
        <w:top w:val="none" w:sz="0" w:space="0" w:color="auto"/>
        <w:left w:val="none" w:sz="0" w:space="0" w:color="auto"/>
        <w:bottom w:val="none" w:sz="0" w:space="0" w:color="auto"/>
        <w:right w:val="none" w:sz="0" w:space="0" w:color="auto"/>
      </w:divBdr>
    </w:div>
    <w:div w:id="665741483">
      <w:bodyDiv w:val="1"/>
      <w:marLeft w:val="0"/>
      <w:marRight w:val="0"/>
      <w:marTop w:val="0"/>
      <w:marBottom w:val="0"/>
      <w:divBdr>
        <w:top w:val="none" w:sz="0" w:space="0" w:color="auto"/>
        <w:left w:val="none" w:sz="0" w:space="0" w:color="auto"/>
        <w:bottom w:val="none" w:sz="0" w:space="0" w:color="auto"/>
        <w:right w:val="none" w:sz="0" w:space="0" w:color="auto"/>
      </w:divBdr>
    </w:div>
    <w:div w:id="689189218">
      <w:bodyDiv w:val="1"/>
      <w:marLeft w:val="0"/>
      <w:marRight w:val="0"/>
      <w:marTop w:val="0"/>
      <w:marBottom w:val="0"/>
      <w:divBdr>
        <w:top w:val="none" w:sz="0" w:space="0" w:color="auto"/>
        <w:left w:val="none" w:sz="0" w:space="0" w:color="auto"/>
        <w:bottom w:val="none" w:sz="0" w:space="0" w:color="auto"/>
        <w:right w:val="none" w:sz="0" w:space="0" w:color="auto"/>
      </w:divBdr>
    </w:div>
    <w:div w:id="780341428">
      <w:bodyDiv w:val="1"/>
      <w:marLeft w:val="0"/>
      <w:marRight w:val="0"/>
      <w:marTop w:val="0"/>
      <w:marBottom w:val="0"/>
      <w:divBdr>
        <w:top w:val="none" w:sz="0" w:space="0" w:color="auto"/>
        <w:left w:val="none" w:sz="0" w:space="0" w:color="auto"/>
        <w:bottom w:val="none" w:sz="0" w:space="0" w:color="auto"/>
        <w:right w:val="none" w:sz="0" w:space="0" w:color="auto"/>
      </w:divBdr>
      <w:divsChild>
        <w:div w:id="570509809">
          <w:marLeft w:val="0"/>
          <w:marRight w:val="0"/>
          <w:marTop w:val="0"/>
          <w:marBottom w:val="0"/>
          <w:divBdr>
            <w:top w:val="none" w:sz="0" w:space="0" w:color="auto"/>
            <w:left w:val="none" w:sz="0" w:space="0" w:color="auto"/>
            <w:bottom w:val="none" w:sz="0" w:space="0" w:color="auto"/>
            <w:right w:val="none" w:sz="0" w:space="0" w:color="auto"/>
          </w:divBdr>
        </w:div>
        <w:div w:id="1274940488">
          <w:marLeft w:val="0"/>
          <w:marRight w:val="0"/>
          <w:marTop w:val="0"/>
          <w:marBottom w:val="0"/>
          <w:divBdr>
            <w:top w:val="none" w:sz="0" w:space="0" w:color="auto"/>
            <w:left w:val="none" w:sz="0" w:space="0" w:color="auto"/>
            <w:bottom w:val="none" w:sz="0" w:space="0" w:color="auto"/>
            <w:right w:val="none" w:sz="0" w:space="0" w:color="auto"/>
          </w:divBdr>
        </w:div>
        <w:div w:id="703597973">
          <w:marLeft w:val="0"/>
          <w:marRight w:val="0"/>
          <w:marTop w:val="0"/>
          <w:marBottom w:val="0"/>
          <w:divBdr>
            <w:top w:val="none" w:sz="0" w:space="0" w:color="auto"/>
            <w:left w:val="none" w:sz="0" w:space="0" w:color="auto"/>
            <w:bottom w:val="none" w:sz="0" w:space="0" w:color="auto"/>
            <w:right w:val="none" w:sz="0" w:space="0" w:color="auto"/>
          </w:divBdr>
        </w:div>
        <w:div w:id="665518270">
          <w:marLeft w:val="0"/>
          <w:marRight w:val="0"/>
          <w:marTop w:val="0"/>
          <w:marBottom w:val="0"/>
          <w:divBdr>
            <w:top w:val="none" w:sz="0" w:space="0" w:color="auto"/>
            <w:left w:val="none" w:sz="0" w:space="0" w:color="auto"/>
            <w:bottom w:val="none" w:sz="0" w:space="0" w:color="auto"/>
            <w:right w:val="none" w:sz="0" w:space="0" w:color="auto"/>
          </w:divBdr>
        </w:div>
        <w:div w:id="271019066">
          <w:marLeft w:val="0"/>
          <w:marRight w:val="0"/>
          <w:marTop w:val="0"/>
          <w:marBottom w:val="0"/>
          <w:divBdr>
            <w:top w:val="none" w:sz="0" w:space="0" w:color="auto"/>
            <w:left w:val="none" w:sz="0" w:space="0" w:color="auto"/>
            <w:bottom w:val="none" w:sz="0" w:space="0" w:color="auto"/>
            <w:right w:val="none" w:sz="0" w:space="0" w:color="auto"/>
          </w:divBdr>
        </w:div>
        <w:div w:id="646014434">
          <w:marLeft w:val="0"/>
          <w:marRight w:val="0"/>
          <w:marTop w:val="0"/>
          <w:marBottom w:val="0"/>
          <w:divBdr>
            <w:top w:val="none" w:sz="0" w:space="0" w:color="auto"/>
            <w:left w:val="none" w:sz="0" w:space="0" w:color="auto"/>
            <w:bottom w:val="none" w:sz="0" w:space="0" w:color="auto"/>
            <w:right w:val="none" w:sz="0" w:space="0" w:color="auto"/>
          </w:divBdr>
        </w:div>
        <w:div w:id="842748123">
          <w:marLeft w:val="0"/>
          <w:marRight w:val="0"/>
          <w:marTop w:val="0"/>
          <w:marBottom w:val="0"/>
          <w:divBdr>
            <w:top w:val="none" w:sz="0" w:space="0" w:color="auto"/>
            <w:left w:val="none" w:sz="0" w:space="0" w:color="auto"/>
            <w:bottom w:val="none" w:sz="0" w:space="0" w:color="auto"/>
            <w:right w:val="none" w:sz="0" w:space="0" w:color="auto"/>
          </w:divBdr>
        </w:div>
        <w:div w:id="2105567331">
          <w:marLeft w:val="0"/>
          <w:marRight w:val="0"/>
          <w:marTop w:val="0"/>
          <w:marBottom w:val="0"/>
          <w:divBdr>
            <w:top w:val="none" w:sz="0" w:space="0" w:color="auto"/>
            <w:left w:val="none" w:sz="0" w:space="0" w:color="auto"/>
            <w:bottom w:val="none" w:sz="0" w:space="0" w:color="auto"/>
            <w:right w:val="none" w:sz="0" w:space="0" w:color="auto"/>
          </w:divBdr>
        </w:div>
        <w:div w:id="1303268924">
          <w:marLeft w:val="0"/>
          <w:marRight w:val="0"/>
          <w:marTop w:val="0"/>
          <w:marBottom w:val="0"/>
          <w:divBdr>
            <w:top w:val="none" w:sz="0" w:space="0" w:color="auto"/>
            <w:left w:val="none" w:sz="0" w:space="0" w:color="auto"/>
            <w:bottom w:val="none" w:sz="0" w:space="0" w:color="auto"/>
            <w:right w:val="none" w:sz="0" w:space="0" w:color="auto"/>
          </w:divBdr>
        </w:div>
        <w:div w:id="1759406819">
          <w:marLeft w:val="0"/>
          <w:marRight w:val="0"/>
          <w:marTop w:val="0"/>
          <w:marBottom w:val="0"/>
          <w:divBdr>
            <w:top w:val="none" w:sz="0" w:space="0" w:color="auto"/>
            <w:left w:val="none" w:sz="0" w:space="0" w:color="auto"/>
            <w:bottom w:val="none" w:sz="0" w:space="0" w:color="auto"/>
            <w:right w:val="none" w:sz="0" w:space="0" w:color="auto"/>
          </w:divBdr>
        </w:div>
      </w:divsChild>
    </w:div>
    <w:div w:id="797996435">
      <w:bodyDiv w:val="1"/>
      <w:marLeft w:val="0"/>
      <w:marRight w:val="0"/>
      <w:marTop w:val="0"/>
      <w:marBottom w:val="0"/>
      <w:divBdr>
        <w:top w:val="none" w:sz="0" w:space="0" w:color="auto"/>
        <w:left w:val="none" w:sz="0" w:space="0" w:color="auto"/>
        <w:bottom w:val="none" w:sz="0" w:space="0" w:color="auto"/>
        <w:right w:val="none" w:sz="0" w:space="0" w:color="auto"/>
      </w:divBdr>
      <w:divsChild>
        <w:div w:id="1349597389">
          <w:marLeft w:val="0"/>
          <w:marRight w:val="0"/>
          <w:marTop w:val="0"/>
          <w:marBottom w:val="0"/>
          <w:divBdr>
            <w:top w:val="none" w:sz="0" w:space="0" w:color="auto"/>
            <w:left w:val="none" w:sz="0" w:space="0" w:color="auto"/>
            <w:bottom w:val="none" w:sz="0" w:space="0" w:color="auto"/>
            <w:right w:val="none" w:sz="0" w:space="0" w:color="auto"/>
          </w:divBdr>
        </w:div>
        <w:div w:id="842932570">
          <w:marLeft w:val="0"/>
          <w:marRight w:val="0"/>
          <w:marTop w:val="0"/>
          <w:marBottom w:val="0"/>
          <w:divBdr>
            <w:top w:val="none" w:sz="0" w:space="0" w:color="auto"/>
            <w:left w:val="none" w:sz="0" w:space="0" w:color="auto"/>
            <w:bottom w:val="none" w:sz="0" w:space="0" w:color="auto"/>
            <w:right w:val="none" w:sz="0" w:space="0" w:color="auto"/>
          </w:divBdr>
        </w:div>
        <w:div w:id="10953264">
          <w:marLeft w:val="0"/>
          <w:marRight w:val="0"/>
          <w:marTop w:val="0"/>
          <w:marBottom w:val="0"/>
          <w:divBdr>
            <w:top w:val="none" w:sz="0" w:space="0" w:color="auto"/>
            <w:left w:val="none" w:sz="0" w:space="0" w:color="auto"/>
            <w:bottom w:val="none" w:sz="0" w:space="0" w:color="auto"/>
            <w:right w:val="none" w:sz="0" w:space="0" w:color="auto"/>
          </w:divBdr>
        </w:div>
      </w:divsChild>
    </w:div>
    <w:div w:id="816843648">
      <w:bodyDiv w:val="1"/>
      <w:marLeft w:val="0"/>
      <w:marRight w:val="0"/>
      <w:marTop w:val="0"/>
      <w:marBottom w:val="0"/>
      <w:divBdr>
        <w:top w:val="none" w:sz="0" w:space="0" w:color="auto"/>
        <w:left w:val="none" w:sz="0" w:space="0" w:color="auto"/>
        <w:bottom w:val="none" w:sz="0" w:space="0" w:color="auto"/>
        <w:right w:val="none" w:sz="0" w:space="0" w:color="auto"/>
      </w:divBdr>
    </w:div>
    <w:div w:id="855462623">
      <w:bodyDiv w:val="1"/>
      <w:marLeft w:val="0"/>
      <w:marRight w:val="0"/>
      <w:marTop w:val="0"/>
      <w:marBottom w:val="0"/>
      <w:divBdr>
        <w:top w:val="none" w:sz="0" w:space="0" w:color="auto"/>
        <w:left w:val="none" w:sz="0" w:space="0" w:color="auto"/>
        <w:bottom w:val="none" w:sz="0" w:space="0" w:color="auto"/>
        <w:right w:val="none" w:sz="0" w:space="0" w:color="auto"/>
      </w:divBdr>
    </w:div>
    <w:div w:id="873424066">
      <w:bodyDiv w:val="1"/>
      <w:marLeft w:val="0"/>
      <w:marRight w:val="0"/>
      <w:marTop w:val="0"/>
      <w:marBottom w:val="0"/>
      <w:divBdr>
        <w:top w:val="none" w:sz="0" w:space="0" w:color="auto"/>
        <w:left w:val="none" w:sz="0" w:space="0" w:color="auto"/>
        <w:bottom w:val="none" w:sz="0" w:space="0" w:color="auto"/>
        <w:right w:val="none" w:sz="0" w:space="0" w:color="auto"/>
      </w:divBdr>
      <w:divsChild>
        <w:div w:id="624966411">
          <w:marLeft w:val="0"/>
          <w:marRight w:val="0"/>
          <w:marTop w:val="0"/>
          <w:marBottom w:val="0"/>
          <w:divBdr>
            <w:top w:val="none" w:sz="0" w:space="0" w:color="auto"/>
            <w:left w:val="none" w:sz="0" w:space="0" w:color="auto"/>
            <w:bottom w:val="none" w:sz="0" w:space="0" w:color="auto"/>
            <w:right w:val="none" w:sz="0" w:space="0" w:color="auto"/>
          </w:divBdr>
        </w:div>
        <w:div w:id="581836760">
          <w:marLeft w:val="0"/>
          <w:marRight w:val="0"/>
          <w:marTop w:val="0"/>
          <w:marBottom w:val="0"/>
          <w:divBdr>
            <w:top w:val="none" w:sz="0" w:space="0" w:color="auto"/>
            <w:left w:val="none" w:sz="0" w:space="0" w:color="auto"/>
            <w:bottom w:val="none" w:sz="0" w:space="0" w:color="auto"/>
            <w:right w:val="none" w:sz="0" w:space="0" w:color="auto"/>
          </w:divBdr>
        </w:div>
        <w:div w:id="714767835">
          <w:marLeft w:val="0"/>
          <w:marRight w:val="0"/>
          <w:marTop w:val="0"/>
          <w:marBottom w:val="0"/>
          <w:divBdr>
            <w:top w:val="none" w:sz="0" w:space="0" w:color="auto"/>
            <w:left w:val="none" w:sz="0" w:space="0" w:color="auto"/>
            <w:bottom w:val="none" w:sz="0" w:space="0" w:color="auto"/>
            <w:right w:val="none" w:sz="0" w:space="0" w:color="auto"/>
          </w:divBdr>
        </w:div>
        <w:div w:id="1790080836">
          <w:marLeft w:val="0"/>
          <w:marRight w:val="0"/>
          <w:marTop w:val="0"/>
          <w:marBottom w:val="0"/>
          <w:divBdr>
            <w:top w:val="none" w:sz="0" w:space="0" w:color="auto"/>
            <w:left w:val="none" w:sz="0" w:space="0" w:color="auto"/>
            <w:bottom w:val="none" w:sz="0" w:space="0" w:color="auto"/>
            <w:right w:val="none" w:sz="0" w:space="0" w:color="auto"/>
          </w:divBdr>
        </w:div>
        <w:div w:id="606499446">
          <w:marLeft w:val="0"/>
          <w:marRight w:val="0"/>
          <w:marTop w:val="0"/>
          <w:marBottom w:val="0"/>
          <w:divBdr>
            <w:top w:val="none" w:sz="0" w:space="0" w:color="auto"/>
            <w:left w:val="none" w:sz="0" w:space="0" w:color="auto"/>
            <w:bottom w:val="none" w:sz="0" w:space="0" w:color="auto"/>
            <w:right w:val="none" w:sz="0" w:space="0" w:color="auto"/>
          </w:divBdr>
        </w:div>
        <w:div w:id="1084381867">
          <w:marLeft w:val="0"/>
          <w:marRight w:val="0"/>
          <w:marTop w:val="0"/>
          <w:marBottom w:val="0"/>
          <w:divBdr>
            <w:top w:val="none" w:sz="0" w:space="0" w:color="auto"/>
            <w:left w:val="none" w:sz="0" w:space="0" w:color="auto"/>
            <w:bottom w:val="none" w:sz="0" w:space="0" w:color="auto"/>
            <w:right w:val="none" w:sz="0" w:space="0" w:color="auto"/>
          </w:divBdr>
        </w:div>
        <w:div w:id="1876459388">
          <w:marLeft w:val="0"/>
          <w:marRight w:val="0"/>
          <w:marTop w:val="0"/>
          <w:marBottom w:val="0"/>
          <w:divBdr>
            <w:top w:val="none" w:sz="0" w:space="0" w:color="auto"/>
            <w:left w:val="none" w:sz="0" w:space="0" w:color="auto"/>
            <w:bottom w:val="none" w:sz="0" w:space="0" w:color="auto"/>
            <w:right w:val="none" w:sz="0" w:space="0" w:color="auto"/>
          </w:divBdr>
        </w:div>
        <w:div w:id="1628395447">
          <w:marLeft w:val="0"/>
          <w:marRight w:val="0"/>
          <w:marTop w:val="0"/>
          <w:marBottom w:val="0"/>
          <w:divBdr>
            <w:top w:val="none" w:sz="0" w:space="0" w:color="auto"/>
            <w:left w:val="none" w:sz="0" w:space="0" w:color="auto"/>
            <w:bottom w:val="none" w:sz="0" w:space="0" w:color="auto"/>
            <w:right w:val="none" w:sz="0" w:space="0" w:color="auto"/>
          </w:divBdr>
        </w:div>
        <w:div w:id="750977136">
          <w:marLeft w:val="0"/>
          <w:marRight w:val="0"/>
          <w:marTop w:val="0"/>
          <w:marBottom w:val="0"/>
          <w:divBdr>
            <w:top w:val="none" w:sz="0" w:space="0" w:color="auto"/>
            <w:left w:val="none" w:sz="0" w:space="0" w:color="auto"/>
            <w:bottom w:val="none" w:sz="0" w:space="0" w:color="auto"/>
            <w:right w:val="none" w:sz="0" w:space="0" w:color="auto"/>
          </w:divBdr>
        </w:div>
        <w:div w:id="1301307296">
          <w:marLeft w:val="0"/>
          <w:marRight w:val="0"/>
          <w:marTop w:val="0"/>
          <w:marBottom w:val="0"/>
          <w:divBdr>
            <w:top w:val="none" w:sz="0" w:space="0" w:color="auto"/>
            <w:left w:val="none" w:sz="0" w:space="0" w:color="auto"/>
            <w:bottom w:val="none" w:sz="0" w:space="0" w:color="auto"/>
            <w:right w:val="none" w:sz="0" w:space="0" w:color="auto"/>
          </w:divBdr>
        </w:div>
      </w:divsChild>
    </w:div>
    <w:div w:id="951401007">
      <w:bodyDiv w:val="1"/>
      <w:marLeft w:val="0"/>
      <w:marRight w:val="0"/>
      <w:marTop w:val="0"/>
      <w:marBottom w:val="0"/>
      <w:divBdr>
        <w:top w:val="none" w:sz="0" w:space="0" w:color="auto"/>
        <w:left w:val="none" w:sz="0" w:space="0" w:color="auto"/>
        <w:bottom w:val="none" w:sz="0" w:space="0" w:color="auto"/>
        <w:right w:val="none" w:sz="0" w:space="0" w:color="auto"/>
      </w:divBdr>
    </w:div>
    <w:div w:id="952130617">
      <w:bodyDiv w:val="1"/>
      <w:marLeft w:val="0"/>
      <w:marRight w:val="0"/>
      <w:marTop w:val="0"/>
      <w:marBottom w:val="0"/>
      <w:divBdr>
        <w:top w:val="none" w:sz="0" w:space="0" w:color="auto"/>
        <w:left w:val="none" w:sz="0" w:space="0" w:color="auto"/>
        <w:bottom w:val="none" w:sz="0" w:space="0" w:color="auto"/>
        <w:right w:val="none" w:sz="0" w:space="0" w:color="auto"/>
      </w:divBdr>
    </w:div>
    <w:div w:id="1052002284">
      <w:bodyDiv w:val="1"/>
      <w:marLeft w:val="0"/>
      <w:marRight w:val="0"/>
      <w:marTop w:val="0"/>
      <w:marBottom w:val="0"/>
      <w:divBdr>
        <w:top w:val="none" w:sz="0" w:space="0" w:color="auto"/>
        <w:left w:val="none" w:sz="0" w:space="0" w:color="auto"/>
        <w:bottom w:val="none" w:sz="0" w:space="0" w:color="auto"/>
        <w:right w:val="none" w:sz="0" w:space="0" w:color="auto"/>
      </w:divBdr>
    </w:div>
    <w:div w:id="1307389906">
      <w:bodyDiv w:val="1"/>
      <w:marLeft w:val="0"/>
      <w:marRight w:val="0"/>
      <w:marTop w:val="0"/>
      <w:marBottom w:val="0"/>
      <w:divBdr>
        <w:top w:val="none" w:sz="0" w:space="0" w:color="auto"/>
        <w:left w:val="none" w:sz="0" w:space="0" w:color="auto"/>
        <w:bottom w:val="none" w:sz="0" w:space="0" w:color="auto"/>
        <w:right w:val="none" w:sz="0" w:space="0" w:color="auto"/>
      </w:divBdr>
      <w:divsChild>
        <w:div w:id="1779374990">
          <w:marLeft w:val="0"/>
          <w:marRight w:val="0"/>
          <w:marTop w:val="0"/>
          <w:marBottom w:val="0"/>
          <w:divBdr>
            <w:top w:val="none" w:sz="0" w:space="0" w:color="auto"/>
            <w:left w:val="none" w:sz="0" w:space="0" w:color="auto"/>
            <w:bottom w:val="none" w:sz="0" w:space="0" w:color="auto"/>
            <w:right w:val="none" w:sz="0" w:space="0" w:color="auto"/>
          </w:divBdr>
        </w:div>
        <w:div w:id="664893111">
          <w:marLeft w:val="0"/>
          <w:marRight w:val="0"/>
          <w:marTop w:val="0"/>
          <w:marBottom w:val="0"/>
          <w:divBdr>
            <w:top w:val="none" w:sz="0" w:space="0" w:color="auto"/>
            <w:left w:val="none" w:sz="0" w:space="0" w:color="auto"/>
            <w:bottom w:val="none" w:sz="0" w:space="0" w:color="auto"/>
            <w:right w:val="none" w:sz="0" w:space="0" w:color="auto"/>
          </w:divBdr>
        </w:div>
        <w:div w:id="1951163622">
          <w:marLeft w:val="0"/>
          <w:marRight w:val="0"/>
          <w:marTop w:val="0"/>
          <w:marBottom w:val="0"/>
          <w:divBdr>
            <w:top w:val="none" w:sz="0" w:space="0" w:color="auto"/>
            <w:left w:val="none" w:sz="0" w:space="0" w:color="auto"/>
            <w:bottom w:val="none" w:sz="0" w:space="0" w:color="auto"/>
            <w:right w:val="none" w:sz="0" w:space="0" w:color="auto"/>
          </w:divBdr>
        </w:div>
        <w:div w:id="2120833579">
          <w:marLeft w:val="0"/>
          <w:marRight w:val="0"/>
          <w:marTop w:val="0"/>
          <w:marBottom w:val="0"/>
          <w:divBdr>
            <w:top w:val="none" w:sz="0" w:space="0" w:color="auto"/>
            <w:left w:val="none" w:sz="0" w:space="0" w:color="auto"/>
            <w:bottom w:val="none" w:sz="0" w:space="0" w:color="auto"/>
            <w:right w:val="none" w:sz="0" w:space="0" w:color="auto"/>
          </w:divBdr>
        </w:div>
        <w:div w:id="989821544">
          <w:marLeft w:val="0"/>
          <w:marRight w:val="0"/>
          <w:marTop w:val="0"/>
          <w:marBottom w:val="0"/>
          <w:divBdr>
            <w:top w:val="none" w:sz="0" w:space="0" w:color="auto"/>
            <w:left w:val="none" w:sz="0" w:space="0" w:color="auto"/>
            <w:bottom w:val="none" w:sz="0" w:space="0" w:color="auto"/>
            <w:right w:val="none" w:sz="0" w:space="0" w:color="auto"/>
          </w:divBdr>
        </w:div>
        <w:div w:id="531649310">
          <w:marLeft w:val="0"/>
          <w:marRight w:val="0"/>
          <w:marTop w:val="0"/>
          <w:marBottom w:val="0"/>
          <w:divBdr>
            <w:top w:val="none" w:sz="0" w:space="0" w:color="auto"/>
            <w:left w:val="none" w:sz="0" w:space="0" w:color="auto"/>
            <w:bottom w:val="none" w:sz="0" w:space="0" w:color="auto"/>
            <w:right w:val="none" w:sz="0" w:space="0" w:color="auto"/>
          </w:divBdr>
        </w:div>
        <w:div w:id="1401828477">
          <w:marLeft w:val="0"/>
          <w:marRight w:val="0"/>
          <w:marTop w:val="0"/>
          <w:marBottom w:val="0"/>
          <w:divBdr>
            <w:top w:val="none" w:sz="0" w:space="0" w:color="auto"/>
            <w:left w:val="none" w:sz="0" w:space="0" w:color="auto"/>
            <w:bottom w:val="none" w:sz="0" w:space="0" w:color="auto"/>
            <w:right w:val="none" w:sz="0" w:space="0" w:color="auto"/>
          </w:divBdr>
        </w:div>
        <w:div w:id="751856437">
          <w:marLeft w:val="0"/>
          <w:marRight w:val="0"/>
          <w:marTop w:val="0"/>
          <w:marBottom w:val="0"/>
          <w:divBdr>
            <w:top w:val="none" w:sz="0" w:space="0" w:color="auto"/>
            <w:left w:val="none" w:sz="0" w:space="0" w:color="auto"/>
            <w:bottom w:val="none" w:sz="0" w:space="0" w:color="auto"/>
            <w:right w:val="none" w:sz="0" w:space="0" w:color="auto"/>
          </w:divBdr>
        </w:div>
        <w:div w:id="1825395388">
          <w:marLeft w:val="0"/>
          <w:marRight w:val="0"/>
          <w:marTop w:val="0"/>
          <w:marBottom w:val="0"/>
          <w:divBdr>
            <w:top w:val="none" w:sz="0" w:space="0" w:color="auto"/>
            <w:left w:val="none" w:sz="0" w:space="0" w:color="auto"/>
            <w:bottom w:val="none" w:sz="0" w:space="0" w:color="auto"/>
            <w:right w:val="none" w:sz="0" w:space="0" w:color="auto"/>
          </w:divBdr>
        </w:div>
        <w:div w:id="231700434">
          <w:marLeft w:val="0"/>
          <w:marRight w:val="0"/>
          <w:marTop w:val="0"/>
          <w:marBottom w:val="0"/>
          <w:divBdr>
            <w:top w:val="none" w:sz="0" w:space="0" w:color="auto"/>
            <w:left w:val="none" w:sz="0" w:space="0" w:color="auto"/>
            <w:bottom w:val="none" w:sz="0" w:space="0" w:color="auto"/>
            <w:right w:val="none" w:sz="0" w:space="0" w:color="auto"/>
          </w:divBdr>
        </w:div>
      </w:divsChild>
    </w:div>
    <w:div w:id="1507210986">
      <w:bodyDiv w:val="1"/>
      <w:marLeft w:val="0"/>
      <w:marRight w:val="0"/>
      <w:marTop w:val="0"/>
      <w:marBottom w:val="0"/>
      <w:divBdr>
        <w:top w:val="none" w:sz="0" w:space="0" w:color="auto"/>
        <w:left w:val="none" w:sz="0" w:space="0" w:color="auto"/>
        <w:bottom w:val="none" w:sz="0" w:space="0" w:color="auto"/>
        <w:right w:val="none" w:sz="0" w:space="0" w:color="auto"/>
      </w:divBdr>
    </w:div>
    <w:div w:id="1727753175">
      <w:bodyDiv w:val="1"/>
      <w:marLeft w:val="0"/>
      <w:marRight w:val="0"/>
      <w:marTop w:val="0"/>
      <w:marBottom w:val="0"/>
      <w:divBdr>
        <w:top w:val="none" w:sz="0" w:space="0" w:color="auto"/>
        <w:left w:val="none" w:sz="0" w:space="0" w:color="auto"/>
        <w:bottom w:val="none" w:sz="0" w:space="0" w:color="auto"/>
        <w:right w:val="none" w:sz="0" w:space="0" w:color="auto"/>
      </w:divBdr>
    </w:div>
    <w:div w:id="1840148563">
      <w:bodyDiv w:val="1"/>
      <w:marLeft w:val="0"/>
      <w:marRight w:val="0"/>
      <w:marTop w:val="0"/>
      <w:marBottom w:val="0"/>
      <w:divBdr>
        <w:top w:val="none" w:sz="0" w:space="0" w:color="auto"/>
        <w:left w:val="none" w:sz="0" w:space="0" w:color="auto"/>
        <w:bottom w:val="none" w:sz="0" w:space="0" w:color="auto"/>
        <w:right w:val="none" w:sz="0" w:space="0" w:color="auto"/>
      </w:divBdr>
      <w:divsChild>
        <w:div w:id="1809857115">
          <w:marLeft w:val="0"/>
          <w:marRight w:val="0"/>
          <w:marTop w:val="120"/>
          <w:marBottom w:val="0"/>
          <w:divBdr>
            <w:top w:val="none" w:sz="0" w:space="0" w:color="auto"/>
            <w:left w:val="none" w:sz="0" w:space="0" w:color="auto"/>
            <w:bottom w:val="none" w:sz="0" w:space="0" w:color="auto"/>
            <w:right w:val="none" w:sz="0" w:space="0" w:color="auto"/>
          </w:divBdr>
        </w:div>
        <w:div w:id="1066492891">
          <w:marLeft w:val="0"/>
          <w:marRight w:val="0"/>
          <w:marTop w:val="120"/>
          <w:marBottom w:val="0"/>
          <w:divBdr>
            <w:top w:val="none" w:sz="0" w:space="0" w:color="auto"/>
            <w:left w:val="none" w:sz="0" w:space="0" w:color="auto"/>
            <w:bottom w:val="none" w:sz="0" w:space="0" w:color="auto"/>
            <w:right w:val="none" w:sz="0" w:space="0" w:color="auto"/>
          </w:divBdr>
        </w:div>
      </w:divsChild>
    </w:div>
    <w:div w:id="1878661208">
      <w:bodyDiv w:val="1"/>
      <w:marLeft w:val="0"/>
      <w:marRight w:val="0"/>
      <w:marTop w:val="0"/>
      <w:marBottom w:val="0"/>
      <w:divBdr>
        <w:top w:val="none" w:sz="0" w:space="0" w:color="auto"/>
        <w:left w:val="none" w:sz="0" w:space="0" w:color="auto"/>
        <w:bottom w:val="none" w:sz="0" w:space="0" w:color="auto"/>
        <w:right w:val="none" w:sz="0" w:space="0" w:color="auto"/>
      </w:divBdr>
      <w:divsChild>
        <w:div w:id="175458882">
          <w:marLeft w:val="0"/>
          <w:marRight w:val="0"/>
          <w:marTop w:val="0"/>
          <w:marBottom w:val="0"/>
          <w:divBdr>
            <w:top w:val="none" w:sz="0" w:space="0" w:color="auto"/>
            <w:left w:val="none" w:sz="0" w:space="0" w:color="auto"/>
            <w:bottom w:val="none" w:sz="0" w:space="0" w:color="auto"/>
            <w:right w:val="none" w:sz="0" w:space="0" w:color="auto"/>
          </w:divBdr>
          <w:divsChild>
            <w:div w:id="200753867">
              <w:marLeft w:val="0"/>
              <w:marRight w:val="0"/>
              <w:marTop w:val="0"/>
              <w:marBottom w:val="0"/>
              <w:divBdr>
                <w:top w:val="none" w:sz="0" w:space="0" w:color="auto"/>
                <w:left w:val="none" w:sz="0" w:space="0" w:color="auto"/>
                <w:bottom w:val="none" w:sz="0" w:space="0" w:color="auto"/>
                <w:right w:val="none" w:sz="0" w:space="0" w:color="auto"/>
              </w:divBdr>
              <w:divsChild>
                <w:div w:id="1647854490">
                  <w:marLeft w:val="0"/>
                  <w:marRight w:val="0"/>
                  <w:marTop w:val="0"/>
                  <w:marBottom w:val="0"/>
                  <w:divBdr>
                    <w:top w:val="none" w:sz="0" w:space="0" w:color="auto"/>
                    <w:left w:val="none" w:sz="0" w:space="0" w:color="auto"/>
                    <w:bottom w:val="none" w:sz="0" w:space="0" w:color="auto"/>
                    <w:right w:val="none" w:sz="0" w:space="0" w:color="auto"/>
                  </w:divBdr>
                  <w:divsChild>
                    <w:div w:id="100201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287276">
      <w:bodyDiv w:val="1"/>
      <w:marLeft w:val="0"/>
      <w:marRight w:val="0"/>
      <w:marTop w:val="0"/>
      <w:marBottom w:val="0"/>
      <w:divBdr>
        <w:top w:val="none" w:sz="0" w:space="0" w:color="auto"/>
        <w:left w:val="none" w:sz="0" w:space="0" w:color="auto"/>
        <w:bottom w:val="none" w:sz="0" w:space="0" w:color="auto"/>
        <w:right w:val="none" w:sz="0" w:space="0" w:color="auto"/>
      </w:divBdr>
      <w:divsChild>
        <w:div w:id="1647970100">
          <w:marLeft w:val="0"/>
          <w:marRight w:val="0"/>
          <w:marTop w:val="0"/>
          <w:marBottom w:val="0"/>
          <w:divBdr>
            <w:top w:val="none" w:sz="0" w:space="0" w:color="auto"/>
            <w:left w:val="none" w:sz="0" w:space="0" w:color="auto"/>
            <w:bottom w:val="none" w:sz="0" w:space="0" w:color="auto"/>
            <w:right w:val="none" w:sz="0" w:space="0" w:color="auto"/>
          </w:divBdr>
        </w:div>
        <w:div w:id="1413158436">
          <w:marLeft w:val="0"/>
          <w:marRight w:val="0"/>
          <w:marTop w:val="0"/>
          <w:marBottom w:val="0"/>
          <w:divBdr>
            <w:top w:val="none" w:sz="0" w:space="0" w:color="auto"/>
            <w:left w:val="none" w:sz="0" w:space="0" w:color="auto"/>
            <w:bottom w:val="none" w:sz="0" w:space="0" w:color="auto"/>
            <w:right w:val="none" w:sz="0" w:space="0" w:color="auto"/>
          </w:divBdr>
        </w:div>
        <w:div w:id="1957833927">
          <w:marLeft w:val="0"/>
          <w:marRight w:val="0"/>
          <w:marTop w:val="0"/>
          <w:marBottom w:val="0"/>
          <w:divBdr>
            <w:top w:val="none" w:sz="0" w:space="0" w:color="auto"/>
            <w:left w:val="none" w:sz="0" w:space="0" w:color="auto"/>
            <w:bottom w:val="none" w:sz="0" w:space="0" w:color="auto"/>
            <w:right w:val="none" w:sz="0" w:space="0" w:color="auto"/>
          </w:divBdr>
        </w:div>
      </w:divsChild>
    </w:div>
    <w:div w:id="2120680446">
      <w:bodyDiv w:val="1"/>
      <w:marLeft w:val="0"/>
      <w:marRight w:val="0"/>
      <w:marTop w:val="0"/>
      <w:marBottom w:val="0"/>
      <w:divBdr>
        <w:top w:val="none" w:sz="0" w:space="0" w:color="auto"/>
        <w:left w:val="none" w:sz="0" w:space="0" w:color="auto"/>
        <w:bottom w:val="none" w:sz="0" w:space="0" w:color="auto"/>
        <w:right w:val="none" w:sz="0" w:space="0" w:color="auto"/>
      </w:divBdr>
    </w:div>
    <w:div w:id="2147040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A4EA067AD81C43A2BF796DCFBBF09C" ma:contentTypeVersion="4" ma:contentTypeDescription="Create a new document." ma:contentTypeScope="" ma:versionID="4b4a1e2b7dde009d2ba0b17c6da3f4af">
  <xsd:schema xmlns:xsd="http://www.w3.org/2001/XMLSchema" xmlns:xs="http://www.w3.org/2001/XMLSchema" xmlns:p="http://schemas.microsoft.com/office/2006/metadata/properties" xmlns:ns3="7e8137d3-a210-4e8e-bcee-c0d3d009ece8" targetNamespace="http://schemas.microsoft.com/office/2006/metadata/properties" ma:root="true" ma:fieldsID="5e97269fa8d62bcbd6c1de26b47ac53d" ns3:_="">
    <xsd:import namespace="7e8137d3-a210-4e8e-bcee-c0d3d009ece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137d3-a210-4e8e-bcee-c0d3d009ec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8243E-CFF3-40A0-8D80-BBD55CE283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137d3-a210-4e8e-bcee-c0d3d009e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EFF69B-7A05-4C51-9CB0-11D4F623318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FA9EFA-2CC8-4569-BAE4-A2A3451ECC5D}">
  <ds:schemaRefs>
    <ds:schemaRef ds:uri="http://schemas.microsoft.com/sharepoint/v3/contenttype/forms"/>
  </ds:schemaRefs>
</ds:datastoreItem>
</file>

<file path=customXml/itemProps4.xml><?xml version="1.0" encoding="utf-8"?>
<ds:datastoreItem xmlns:ds="http://schemas.openxmlformats.org/officeDocument/2006/customXml" ds:itemID="{235ACFE1-6C4F-48F2-ABB2-1B9DE568A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12211</Words>
  <Characters>69606</Characters>
  <Application>Microsoft Office Word</Application>
  <DocSecurity>0</DocSecurity>
  <Lines>580</Lines>
  <Paragraphs>163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Blanshard, Lisa</cp:lastModifiedBy>
  <cp:revision>4</cp:revision>
  <dcterms:created xsi:type="dcterms:W3CDTF">2020-12-08T13:36:00Z</dcterms:created>
  <dcterms:modified xsi:type="dcterms:W3CDTF">2020-12-14T15:11:00Z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0x0101005DA4EA067AD81C43A2BF796DCFBBF09C</vt:lpwstr>
  </property>
</Properties>
</file>