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D7987" w14:textId="77777777" w:rsidR="003F45CE" w:rsidRDefault="003F45CE" w:rsidP="003F45CE">
      <w:pPr>
        <w:pStyle w:val="NormalWeb"/>
        <w:spacing w:before="0" w:beforeAutospacing="0" w:after="0" w:afterAutospacing="0" w:line="480" w:lineRule="atLeast"/>
        <w:jc w:val="center"/>
        <w:rPr>
          <w:rFonts w:ascii="Times New Roman" w:hAnsi="Times New Roman" w:cs="Times New Roman"/>
          <w:b/>
          <w:bCs/>
          <w:color w:val="000000"/>
          <w:bdr w:val="none" w:sz="0" w:space="0" w:color="auto" w:frame="1"/>
          <w:shd w:val="clear" w:color="auto" w:fill="FFFFFF"/>
        </w:rPr>
      </w:pPr>
      <w:r w:rsidRPr="005A14D6">
        <w:rPr>
          <w:rFonts w:ascii="Times New Roman" w:hAnsi="Times New Roman" w:cs="Times New Roman"/>
          <w:b/>
          <w:bCs/>
          <w:color w:val="000000"/>
          <w:bdr w:val="none" w:sz="0" w:space="0" w:color="auto" w:frame="1"/>
          <w:shd w:val="clear" w:color="auto" w:fill="FFFFFF"/>
        </w:rPr>
        <w:t xml:space="preserve">Epidemiology, Transmission, Risk Factors, and International Responses </w:t>
      </w:r>
      <w:r>
        <w:rPr>
          <w:rFonts w:ascii="Times New Roman" w:hAnsi="Times New Roman" w:cs="Times New Roman"/>
          <w:b/>
          <w:bCs/>
          <w:color w:val="000000"/>
          <w:bdr w:val="none" w:sz="0" w:space="0" w:color="auto" w:frame="1"/>
          <w:shd w:val="clear" w:color="auto" w:fill="FFFFFF"/>
        </w:rPr>
        <w:t>of</w:t>
      </w:r>
      <w:r w:rsidRPr="005A14D6">
        <w:rPr>
          <w:rFonts w:ascii="Times New Roman" w:hAnsi="Times New Roman" w:cs="Times New Roman"/>
          <w:b/>
          <w:bCs/>
          <w:color w:val="000000"/>
          <w:bdr w:val="none" w:sz="0" w:space="0" w:color="auto" w:frame="1"/>
          <w:shd w:val="clear" w:color="auto" w:fill="FFFFFF"/>
        </w:rPr>
        <w:t xml:space="preserve"> </w:t>
      </w:r>
      <w:r>
        <w:rPr>
          <w:rFonts w:ascii="Times New Roman" w:hAnsi="Times New Roman" w:cs="Times New Roman"/>
          <w:b/>
          <w:bCs/>
          <w:color w:val="000000"/>
          <w:bdr w:val="none" w:sz="0" w:space="0" w:color="auto" w:frame="1"/>
          <w:shd w:val="clear" w:color="auto" w:fill="FFFFFF"/>
        </w:rPr>
        <w:t>Coronavirus Disease 2019</w:t>
      </w:r>
      <w:r w:rsidRPr="005A14D6">
        <w:rPr>
          <w:rFonts w:ascii="Times New Roman" w:hAnsi="Times New Roman" w:cs="Times New Roman"/>
          <w:b/>
          <w:bCs/>
          <w:color w:val="000000"/>
          <w:bdr w:val="none" w:sz="0" w:space="0" w:color="auto" w:frame="1"/>
          <w:shd w:val="clear" w:color="auto" w:fill="FFFFFF"/>
        </w:rPr>
        <w:t xml:space="preserve">: </w:t>
      </w:r>
      <w:r>
        <w:rPr>
          <w:rFonts w:ascii="Times New Roman" w:hAnsi="Times New Roman" w:cs="Times New Roman"/>
          <w:b/>
          <w:bCs/>
          <w:color w:val="000000"/>
          <w:bdr w:val="none" w:sz="0" w:space="0" w:color="auto" w:frame="1"/>
          <w:shd w:val="clear" w:color="auto" w:fill="FFFFFF"/>
        </w:rPr>
        <w:t>A Comprehensive Review</w:t>
      </w:r>
    </w:p>
    <w:p w14:paraId="30DBD5BC" w14:textId="77777777" w:rsidR="003F45CE" w:rsidRPr="005A14D6" w:rsidRDefault="003F45CE" w:rsidP="003F45CE">
      <w:pPr>
        <w:pStyle w:val="NormalWeb"/>
        <w:spacing w:before="0" w:beforeAutospacing="0" w:after="0" w:afterAutospacing="0" w:line="480" w:lineRule="atLeast"/>
        <w:jc w:val="center"/>
        <w:rPr>
          <w:rFonts w:ascii="Times New Roman" w:hAnsi="Times New Roman" w:cs="Times New Roman"/>
          <w:b/>
          <w:bCs/>
          <w:color w:val="000000"/>
          <w:shd w:val="clear" w:color="auto" w:fill="FFFFFF"/>
        </w:rPr>
      </w:pPr>
    </w:p>
    <w:p w14:paraId="7CA34EC8" w14:textId="77777777" w:rsidR="003F45CE" w:rsidRPr="00364D5C" w:rsidRDefault="003F45CE" w:rsidP="003F45CE">
      <w:pPr>
        <w:pStyle w:val="NormalWeb"/>
        <w:spacing w:before="0" w:beforeAutospacing="0" w:after="0" w:afterAutospacing="0" w:line="480" w:lineRule="atLeast"/>
        <w:jc w:val="center"/>
        <w:rPr>
          <w:rFonts w:ascii="Times New Roman" w:hAnsi="Times New Roman" w:cs="Times New Roman"/>
          <w:b/>
          <w:bCs/>
          <w:color w:val="000000"/>
          <w:shd w:val="clear" w:color="auto" w:fill="FFFFFF"/>
        </w:rPr>
      </w:pPr>
      <w:r>
        <w:rPr>
          <w:rFonts w:ascii="Times New Roman" w:hAnsi="Times New Roman" w:cs="Times New Roman"/>
          <w:b/>
          <w:bCs/>
          <w:color w:val="000000"/>
          <w:bdr w:val="none" w:sz="0" w:space="0" w:color="auto" w:frame="1"/>
          <w:shd w:val="clear" w:color="auto" w:fill="FFFFFF"/>
        </w:rPr>
        <w:t>Han Li</w:t>
      </w:r>
      <w:r>
        <w:rPr>
          <w:rFonts w:ascii="Times New Roman" w:hAnsi="Times New Roman" w:cs="Times New Roman"/>
          <w:b/>
          <w:bCs/>
          <w:color w:val="000000"/>
          <w:bdr w:val="none" w:sz="0" w:space="0" w:color="auto" w:frame="1"/>
          <w:shd w:val="clear" w:color="auto" w:fill="FFFFFF"/>
          <w:vertAlign w:val="superscript"/>
        </w:rPr>
        <w:t>1</w:t>
      </w:r>
      <w:r w:rsidRPr="005A14D6">
        <w:rPr>
          <w:rFonts w:ascii="Times New Roman" w:hAnsi="Times New Roman" w:cs="Times New Roman"/>
          <w:b/>
          <w:bCs/>
          <w:color w:val="000000"/>
          <w:bdr w:val="none" w:sz="0" w:space="0" w:color="auto" w:frame="1"/>
          <w:shd w:val="clear" w:color="auto" w:fill="FFFFFF"/>
        </w:rPr>
        <w:t xml:space="preserve">, </w:t>
      </w:r>
      <w:proofErr w:type="spellStart"/>
      <w:r>
        <w:rPr>
          <w:rFonts w:ascii="Times New Roman" w:hAnsi="Times New Roman" w:cs="Times New Roman"/>
          <w:b/>
          <w:bCs/>
          <w:color w:val="000000"/>
          <w:bdr w:val="none" w:sz="0" w:space="0" w:color="auto" w:frame="1"/>
          <w:shd w:val="clear" w:color="auto" w:fill="FFFFFF"/>
        </w:rPr>
        <w:t>Seung</w:t>
      </w:r>
      <w:proofErr w:type="spellEnd"/>
      <w:r>
        <w:rPr>
          <w:rFonts w:ascii="Times New Roman" w:hAnsi="Times New Roman" w:cs="Times New Roman"/>
          <w:b/>
          <w:bCs/>
          <w:color w:val="000000"/>
          <w:bdr w:val="none" w:sz="0" w:space="0" w:color="auto" w:frame="1"/>
          <w:shd w:val="clear" w:color="auto" w:fill="FFFFFF"/>
        </w:rPr>
        <w:t xml:space="preserve"> Won Burm</w:t>
      </w:r>
      <w:r>
        <w:rPr>
          <w:rFonts w:ascii="Times New Roman" w:hAnsi="Times New Roman" w:cs="Times New Roman"/>
          <w:b/>
          <w:bCs/>
          <w:color w:val="000000"/>
          <w:bdr w:val="none" w:sz="0" w:space="0" w:color="auto" w:frame="1"/>
          <w:shd w:val="clear" w:color="auto" w:fill="FFFFFF"/>
          <w:vertAlign w:val="superscript"/>
        </w:rPr>
        <w:t>2</w:t>
      </w:r>
      <w:r w:rsidRPr="005A14D6">
        <w:rPr>
          <w:rFonts w:ascii="Times New Roman" w:hAnsi="Times New Roman" w:cs="Times New Roman"/>
          <w:b/>
          <w:bCs/>
          <w:color w:val="000000"/>
          <w:bdr w:val="none" w:sz="0" w:space="0" w:color="auto" w:frame="1"/>
          <w:shd w:val="clear" w:color="auto" w:fill="FFFFFF"/>
        </w:rPr>
        <w:t xml:space="preserve">, Sung </w:t>
      </w:r>
      <w:proofErr w:type="spellStart"/>
      <w:r w:rsidRPr="005A14D6">
        <w:rPr>
          <w:rFonts w:ascii="Times New Roman" w:hAnsi="Times New Roman" w:cs="Times New Roman"/>
          <w:b/>
          <w:bCs/>
          <w:color w:val="000000"/>
          <w:bdr w:val="none" w:sz="0" w:space="0" w:color="auto" w:frame="1"/>
          <w:shd w:val="clear" w:color="auto" w:fill="FFFFFF"/>
        </w:rPr>
        <w:t>Hwi</w:t>
      </w:r>
      <w:proofErr w:type="spellEnd"/>
      <w:r w:rsidRPr="005A14D6">
        <w:rPr>
          <w:rFonts w:ascii="Times New Roman" w:hAnsi="Times New Roman" w:cs="Times New Roman"/>
          <w:b/>
          <w:bCs/>
          <w:color w:val="000000"/>
          <w:bdr w:val="none" w:sz="0" w:space="0" w:color="auto" w:frame="1"/>
          <w:shd w:val="clear" w:color="auto" w:fill="FFFFFF"/>
        </w:rPr>
        <w:t xml:space="preserve"> Hong</w:t>
      </w:r>
      <w:r>
        <w:rPr>
          <w:rFonts w:ascii="Times New Roman" w:hAnsi="Times New Roman" w:cs="Times New Roman"/>
          <w:b/>
          <w:bCs/>
          <w:color w:val="000000"/>
          <w:bdr w:val="none" w:sz="0" w:space="0" w:color="auto" w:frame="1"/>
          <w:shd w:val="clear" w:color="auto" w:fill="FFFFFF"/>
          <w:vertAlign w:val="superscript"/>
        </w:rPr>
        <w:t>2,3</w:t>
      </w:r>
      <w:r w:rsidRPr="005A14D6">
        <w:rPr>
          <w:rFonts w:ascii="Times New Roman" w:hAnsi="Times New Roman" w:cs="Times New Roman"/>
          <w:b/>
          <w:bCs/>
          <w:color w:val="000000"/>
          <w:bdr w:val="none" w:sz="0" w:space="0" w:color="auto" w:frame="1"/>
          <w:shd w:val="clear" w:color="auto" w:fill="FFFFFF"/>
        </w:rPr>
        <w:t>, </w:t>
      </w:r>
      <w:proofErr w:type="spellStart"/>
      <w:r w:rsidRPr="005A14D6">
        <w:rPr>
          <w:rFonts w:ascii="Times New Roman" w:hAnsi="Times New Roman" w:cs="Times New Roman"/>
          <w:b/>
          <w:bCs/>
          <w:color w:val="000000"/>
          <w:bdr w:val="none" w:sz="0" w:space="0" w:color="auto" w:frame="1"/>
          <w:shd w:val="clear" w:color="auto" w:fill="FFFFFF"/>
        </w:rPr>
        <w:t>Ramy</w:t>
      </w:r>
      <w:proofErr w:type="spellEnd"/>
      <w:r w:rsidRPr="005A14D6">
        <w:rPr>
          <w:rFonts w:ascii="Times New Roman" w:hAnsi="Times New Roman" w:cs="Times New Roman"/>
          <w:b/>
          <w:bCs/>
          <w:color w:val="000000"/>
          <w:bdr w:val="none" w:sz="0" w:space="0" w:color="auto" w:frame="1"/>
          <w:shd w:val="clear" w:color="auto" w:fill="FFFFFF"/>
        </w:rPr>
        <w:t xml:space="preserve"> </w:t>
      </w:r>
      <w:proofErr w:type="spellStart"/>
      <w:r w:rsidRPr="005A14D6">
        <w:rPr>
          <w:rFonts w:ascii="Times New Roman" w:hAnsi="Times New Roman" w:cs="Times New Roman"/>
          <w:b/>
          <w:bCs/>
          <w:color w:val="000000"/>
          <w:bdr w:val="none" w:sz="0" w:space="0" w:color="auto" w:frame="1"/>
          <w:shd w:val="clear" w:color="auto" w:fill="FFFFFF"/>
        </w:rPr>
        <w:t>Abou</w:t>
      </w:r>
      <w:proofErr w:type="spellEnd"/>
      <w:r w:rsidRPr="005A14D6">
        <w:rPr>
          <w:rFonts w:ascii="Times New Roman" w:hAnsi="Times New Roman" w:cs="Times New Roman"/>
          <w:b/>
          <w:bCs/>
          <w:color w:val="000000"/>
          <w:bdr w:val="none" w:sz="0" w:space="0" w:color="auto" w:frame="1"/>
          <w:shd w:val="clear" w:color="auto" w:fill="FFFFFF"/>
        </w:rPr>
        <w:t xml:space="preserve"> Ghayda</w:t>
      </w:r>
      <w:r>
        <w:rPr>
          <w:rFonts w:ascii="Times New Roman" w:hAnsi="Times New Roman" w:cs="Times New Roman"/>
          <w:b/>
          <w:bCs/>
          <w:color w:val="000000"/>
          <w:bdr w:val="none" w:sz="0" w:space="0" w:color="auto" w:frame="1"/>
          <w:shd w:val="clear" w:color="auto" w:fill="FFFFFF"/>
          <w:vertAlign w:val="superscript"/>
        </w:rPr>
        <w:t>3,4</w:t>
      </w:r>
      <w:r w:rsidRPr="005A14D6">
        <w:rPr>
          <w:rFonts w:ascii="Times New Roman" w:hAnsi="Times New Roman" w:cs="Times New Roman"/>
          <w:b/>
          <w:bCs/>
          <w:color w:val="000000"/>
          <w:bdr w:val="none" w:sz="0" w:space="0" w:color="auto" w:frame="1"/>
          <w:shd w:val="clear" w:color="auto" w:fill="FFFFFF"/>
        </w:rPr>
        <w:t>, Andreas Kronbichler</w:t>
      </w:r>
      <w:r>
        <w:rPr>
          <w:rFonts w:ascii="Times New Roman" w:hAnsi="Times New Roman" w:cs="Times New Roman"/>
          <w:b/>
          <w:bCs/>
          <w:color w:val="000000"/>
          <w:bdr w:val="none" w:sz="0" w:space="0" w:color="auto" w:frame="1"/>
          <w:shd w:val="clear" w:color="auto" w:fill="FFFFFF"/>
          <w:vertAlign w:val="superscript"/>
        </w:rPr>
        <w:t>5</w:t>
      </w:r>
      <w:r w:rsidRPr="00364D5C">
        <w:rPr>
          <w:rFonts w:ascii="Times New Roman" w:hAnsi="Times New Roman" w:cs="Times New Roman"/>
          <w:b/>
          <w:bCs/>
          <w:color w:val="000000"/>
          <w:bdr w:val="none" w:sz="0" w:space="0" w:color="auto" w:frame="1"/>
          <w:shd w:val="clear" w:color="auto" w:fill="FFFFFF"/>
        </w:rPr>
        <w:t>,</w:t>
      </w:r>
      <w:r w:rsidRPr="00364D5C">
        <w:rPr>
          <w:rFonts w:ascii="Times New Roman" w:eastAsia="Malgun Gothic" w:hAnsi="Times New Roman" w:cs="Times New Roman"/>
          <w:b/>
          <w:bCs/>
          <w:color w:val="000000" w:themeColor="text1"/>
          <w:lang w:eastAsia="ko-KR"/>
        </w:rPr>
        <w:t xml:space="preserve"> </w:t>
      </w:r>
      <w:r w:rsidRPr="00364D5C">
        <w:rPr>
          <w:rFonts w:ascii="Times New Roman" w:hAnsi="Times New Roman" w:cs="Times New Roman"/>
          <w:b/>
          <w:bCs/>
          <w:color w:val="000000" w:themeColor="text1"/>
        </w:rPr>
        <w:t>Lee Smith</w:t>
      </w:r>
      <w:r>
        <w:rPr>
          <w:rFonts w:ascii="Times New Roman" w:hAnsi="Times New Roman" w:cs="Times New Roman"/>
          <w:b/>
          <w:bCs/>
          <w:color w:val="000000" w:themeColor="text1"/>
          <w:vertAlign w:val="superscript"/>
        </w:rPr>
        <w:t>6</w:t>
      </w:r>
      <w:r w:rsidRPr="00364D5C">
        <w:rPr>
          <w:rFonts w:ascii="Times New Roman" w:hAnsi="Times New Roman" w:cs="Times New Roman"/>
          <w:b/>
          <w:bCs/>
          <w:color w:val="000000" w:themeColor="text1"/>
        </w:rPr>
        <w:t>, Ai Koyanagi</w:t>
      </w:r>
      <w:r>
        <w:rPr>
          <w:rFonts w:ascii="Times New Roman" w:hAnsi="Times New Roman" w:cs="Times New Roman"/>
          <w:b/>
          <w:bCs/>
          <w:color w:val="000000" w:themeColor="text1"/>
          <w:vertAlign w:val="superscript"/>
        </w:rPr>
        <w:t>7,8</w:t>
      </w:r>
      <w:r w:rsidRPr="00364D5C">
        <w:rPr>
          <w:rFonts w:ascii="Times New Roman" w:hAnsi="Times New Roman" w:cs="Times New Roman"/>
          <w:b/>
          <w:bCs/>
          <w:color w:val="000000" w:themeColor="text1"/>
        </w:rPr>
        <w:t>, Louis Jacob</w:t>
      </w:r>
      <w:r>
        <w:rPr>
          <w:rFonts w:ascii="Times New Roman" w:hAnsi="Times New Roman" w:cs="Times New Roman"/>
          <w:b/>
          <w:bCs/>
          <w:color w:val="000000" w:themeColor="text1"/>
          <w:vertAlign w:val="superscript"/>
        </w:rPr>
        <w:t>7,9</w:t>
      </w:r>
      <w:r w:rsidRPr="00364D5C">
        <w:rPr>
          <w:rFonts w:ascii="Times New Roman" w:hAnsi="Times New Roman" w:cs="Times New Roman"/>
          <w:b/>
          <w:bCs/>
          <w:color w:val="000000" w:themeColor="text1"/>
        </w:rPr>
        <w:t xml:space="preserve">, </w:t>
      </w:r>
      <w:proofErr w:type="spellStart"/>
      <w:r w:rsidRPr="005A14D6">
        <w:rPr>
          <w:rFonts w:ascii="Times New Roman" w:hAnsi="Times New Roman" w:cs="Times New Roman"/>
          <w:b/>
          <w:bCs/>
          <w:color w:val="000000"/>
          <w:bdr w:val="none" w:sz="0" w:space="0" w:color="auto" w:frame="1"/>
          <w:shd w:val="clear" w:color="auto" w:fill="FFFFFF"/>
        </w:rPr>
        <w:t>Keum</w:t>
      </w:r>
      <w:proofErr w:type="spellEnd"/>
      <w:r w:rsidRPr="005A14D6">
        <w:rPr>
          <w:rFonts w:ascii="Times New Roman" w:hAnsi="Times New Roman" w:cs="Times New Roman"/>
          <w:b/>
          <w:bCs/>
          <w:color w:val="000000"/>
          <w:bdr w:val="none" w:sz="0" w:space="0" w:color="auto" w:frame="1"/>
          <w:shd w:val="clear" w:color="auto" w:fill="FFFFFF"/>
        </w:rPr>
        <w:t xml:space="preserve"> </w:t>
      </w:r>
      <w:proofErr w:type="spellStart"/>
      <w:r w:rsidRPr="005A14D6">
        <w:rPr>
          <w:rFonts w:ascii="Times New Roman" w:hAnsi="Times New Roman" w:cs="Times New Roman"/>
          <w:b/>
          <w:bCs/>
          <w:color w:val="000000"/>
          <w:bdr w:val="none" w:sz="0" w:space="0" w:color="auto" w:frame="1"/>
          <w:shd w:val="clear" w:color="auto" w:fill="FFFFFF"/>
        </w:rPr>
        <w:t>Hwa</w:t>
      </w:r>
      <w:proofErr w:type="spellEnd"/>
      <w:r w:rsidRPr="005A14D6">
        <w:rPr>
          <w:rFonts w:ascii="Times New Roman" w:hAnsi="Times New Roman" w:cs="Times New Roman"/>
          <w:b/>
          <w:bCs/>
          <w:color w:val="000000"/>
          <w:bdr w:val="none" w:sz="0" w:space="0" w:color="auto" w:frame="1"/>
          <w:shd w:val="clear" w:color="auto" w:fill="FFFFFF"/>
        </w:rPr>
        <w:t xml:space="preserve"> Lee</w:t>
      </w:r>
      <w:r>
        <w:rPr>
          <w:rFonts w:ascii="Times New Roman" w:hAnsi="Times New Roman" w:cs="Times New Roman"/>
          <w:b/>
          <w:bCs/>
          <w:color w:val="000000"/>
          <w:bdr w:val="none" w:sz="0" w:space="0" w:color="auto" w:frame="1"/>
          <w:shd w:val="clear" w:color="auto" w:fill="FFFFFF"/>
          <w:vertAlign w:val="superscript"/>
        </w:rPr>
        <w:t>10</w:t>
      </w:r>
      <w:r w:rsidRPr="005A14D6">
        <w:rPr>
          <w:rFonts w:ascii="Times New Roman" w:hAnsi="Times New Roman" w:cs="Times New Roman"/>
          <w:b/>
          <w:bCs/>
          <w:color w:val="000000"/>
          <w:bdr w:val="none" w:sz="0" w:space="0" w:color="auto" w:frame="1"/>
          <w:shd w:val="clear" w:color="auto" w:fill="FFFFFF"/>
        </w:rPr>
        <w:t>,</w:t>
      </w:r>
      <w:r>
        <w:rPr>
          <w:rFonts w:ascii="Times New Roman" w:hAnsi="Times New Roman" w:cs="Times New Roman"/>
          <w:b/>
          <w:bCs/>
          <w:color w:val="000000"/>
          <w:bdr w:val="none" w:sz="0" w:space="0" w:color="auto" w:frame="1"/>
          <w:shd w:val="clear" w:color="auto" w:fill="FFFFFF"/>
        </w:rPr>
        <w:t xml:space="preserve"> </w:t>
      </w:r>
      <w:r w:rsidRPr="00364D5C">
        <w:rPr>
          <w:rFonts w:ascii="Times New Roman" w:hAnsi="Times New Roman" w:cs="Times New Roman"/>
          <w:b/>
          <w:bCs/>
          <w:color w:val="000000"/>
          <w:bdr w:val="none" w:sz="0" w:space="0" w:color="auto" w:frame="1"/>
          <w:shd w:val="clear" w:color="auto" w:fill="FFFFFF"/>
        </w:rPr>
        <w:t>Jae Il Shin</w:t>
      </w:r>
      <w:r>
        <w:rPr>
          <w:rFonts w:ascii="Times New Roman" w:hAnsi="Times New Roman" w:cs="Times New Roman"/>
          <w:b/>
          <w:bCs/>
          <w:color w:val="000000"/>
          <w:bdr w:val="none" w:sz="0" w:space="0" w:color="auto" w:frame="1"/>
          <w:shd w:val="clear" w:color="auto" w:fill="FFFFFF"/>
          <w:vertAlign w:val="superscript"/>
        </w:rPr>
        <w:t>10</w:t>
      </w:r>
    </w:p>
    <w:p w14:paraId="2012456B" w14:textId="77777777" w:rsidR="003F45CE" w:rsidRDefault="003F45CE" w:rsidP="003F45CE">
      <w:pPr>
        <w:pStyle w:val="NormalWeb"/>
        <w:shd w:val="clear" w:color="auto" w:fill="FFFFFF"/>
        <w:spacing w:before="0" w:beforeAutospacing="0" w:after="0" w:afterAutospacing="0" w:line="480" w:lineRule="atLeast"/>
        <w:rPr>
          <w:rFonts w:ascii="Times New Roman" w:hAnsi="Times New Roman" w:cs="Times New Roman"/>
          <w:color w:val="000000"/>
          <w:sz w:val="20"/>
          <w:szCs w:val="20"/>
          <w:bdr w:val="none" w:sz="0" w:space="0" w:color="auto" w:frame="1"/>
        </w:rPr>
      </w:pPr>
    </w:p>
    <w:p w14:paraId="77FDEFF6" w14:textId="77777777" w:rsidR="003F45CE" w:rsidRPr="00364D5C" w:rsidRDefault="003F45CE" w:rsidP="003F45CE">
      <w:pPr>
        <w:pStyle w:val="NormalWeb"/>
        <w:shd w:val="clear" w:color="auto" w:fill="FFFFFF"/>
        <w:spacing w:before="0" w:beforeAutospacing="0" w:after="0" w:afterAutospacing="0" w:line="360" w:lineRule="auto"/>
        <w:jc w:val="both"/>
        <w:rPr>
          <w:rFonts w:ascii="Times New Roman" w:hAnsi="Times New Roman" w:cs="Times New Roman"/>
          <w:color w:val="000000"/>
          <w:sz w:val="20"/>
          <w:szCs w:val="20"/>
          <w:bdr w:val="none" w:sz="0" w:space="0" w:color="auto" w:frame="1"/>
        </w:rPr>
      </w:pPr>
      <w:proofErr w:type="gramStart"/>
      <w:r>
        <w:rPr>
          <w:rFonts w:ascii="Times New Roman" w:hAnsi="Times New Roman" w:cs="Times New Roman"/>
          <w:color w:val="000000"/>
          <w:sz w:val="20"/>
          <w:szCs w:val="20"/>
          <w:bdr w:val="none" w:sz="0" w:space="0" w:color="auto" w:frame="1"/>
        </w:rPr>
        <w:t>1</w:t>
      </w:r>
      <w:r w:rsidRPr="00364D5C">
        <w:rPr>
          <w:rFonts w:ascii="Times New Roman" w:hAnsi="Times New Roman" w:cs="Times New Roman"/>
          <w:color w:val="000000"/>
          <w:sz w:val="20"/>
          <w:szCs w:val="20"/>
          <w:bdr w:val="none" w:sz="0" w:space="0" w:color="auto" w:frame="1"/>
        </w:rPr>
        <w:t>. University of Florida</w:t>
      </w:r>
      <w:proofErr w:type="gramEnd"/>
      <w:r w:rsidRPr="00364D5C">
        <w:rPr>
          <w:rFonts w:ascii="Times New Roman" w:hAnsi="Times New Roman" w:cs="Times New Roman"/>
          <w:color w:val="000000"/>
          <w:sz w:val="20"/>
          <w:szCs w:val="20"/>
          <w:bdr w:val="none" w:sz="0" w:space="0" w:color="auto" w:frame="1"/>
        </w:rPr>
        <w:t xml:space="preserve"> College of Medicine, Gainesville, FL 32610, USA</w:t>
      </w:r>
    </w:p>
    <w:p w14:paraId="63EBA541" w14:textId="77777777" w:rsidR="003F45CE" w:rsidRPr="00364D5C" w:rsidRDefault="003F45CE" w:rsidP="003F45CE">
      <w:pPr>
        <w:pStyle w:val="NormalWeb"/>
        <w:shd w:val="clear" w:color="auto" w:fill="FFFFFF"/>
        <w:spacing w:before="0" w:beforeAutospacing="0" w:after="0" w:afterAutospacing="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bdr w:val="none" w:sz="0" w:space="0" w:color="auto" w:frame="1"/>
        </w:rPr>
        <w:t>2</w:t>
      </w:r>
      <w:r w:rsidRPr="00364D5C">
        <w:rPr>
          <w:rFonts w:ascii="Times New Roman" w:hAnsi="Times New Roman" w:cs="Times New Roman"/>
          <w:color w:val="000000"/>
          <w:sz w:val="20"/>
          <w:szCs w:val="20"/>
          <w:bdr w:val="none" w:sz="0" w:space="0" w:color="auto" w:frame="1"/>
        </w:rPr>
        <w:t>. </w:t>
      </w:r>
      <w:proofErr w:type="spellStart"/>
      <w:r w:rsidRPr="00364D5C">
        <w:rPr>
          <w:rFonts w:ascii="Times New Roman" w:hAnsi="Times New Roman" w:cs="Times New Roman"/>
          <w:color w:val="000000"/>
          <w:sz w:val="20"/>
          <w:szCs w:val="20"/>
          <w:bdr w:val="none" w:sz="0" w:space="0" w:color="auto" w:frame="1"/>
        </w:rPr>
        <w:t>Yonsei</w:t>
      </w:r>
      <w:proofErr w:type="spellEnd"/>
      <w:r w:rsidRPr="00364D5C">
        <w:rPr>
          <w:rFonts w:ascii="Times New Roman" w:hAnsi="Times New Roman" w:cs="Times New Roman"/>
          <w:color w:val="000000"/>
          <w:sz w:val="20"/>
          <w:szCs w:val="20"/>
          <w:bdr w:val="none" w:sz="0" w:space="0" w:color="auto" w:frame="1"/>
        </w:rPr>
        <w:t xml:space="preserve"> University College of Medicine, </w:t>
      </w:r>
      <w:r w:rsidRPr="00A01EDB">
        <w:rPr>
          <w:rFonts w:ascii="Times New Roman" w:hAnsi="Times New Roman" w:cs="Times New Roman"/>
          <w:color w:val="000000"/>
          <w:sz w:val="20"/>
          <w:szCs w:val="20"/>
          <w:bdr w:val="none" w:sz="0" w:space="0" w:color="auto" w:frame="1"/>
        </w:rPr>
        <w:t>03722</w:t>
      </w:r>
      <w:r>
        <w:rPr>
          <w:rFonts w:ascii="Times New Roman" w:hAnsi="Times New Roman" w:cs="Times New Roman"/>
          <w:color w:val="000000"/>
          <w:sz w:val="20"/>
          <w:szCs w:val="20"/>
          <w:bdr w:val="none" w:sz="0" w:space="0" w:color="auto" w:frame="1"/>
        </w:rPr>
        <w:t xml:space="preserve">, </w:t>
      </w:r>
      <w:r w:rsidRPr="00364D5C">
        <w:rPr>
          <w:rFonts w:ascii="Times New Roman" w:hAnsi="Times New Roman" w:cs="Times New Roman"/>
          <w:color w:val="000000"/>
          <w:sz w:val="20"/>
          <w:szCs w:val="20"/>
          <w:bdr w:val="none" w:sz="0" w:space="0" w:color="auto" w:frame="1"/>
        </w:rPr>
        <w:t>Seoul, Republic of Korea</w:t>
      </w:r>
    </w:p>
    <w:p w14:paraId="622F963D" w14:textId="77777777" w:rsidR="003F45CE" w:rsidRPr="00364D5C" w:rsidRDefault="003F45CE" w:rsidP="003F45CE">
      <w:pPr>
        <w:pStyle w:val="NormalWeb"/>
        <w:shd w:val="clear" w:color="auto" w:fill="FFFFFF"/>
        <w:spacing w:before="0" w:beforeAutospacing="0" w:after="0" w:afterAutospacing="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bdr w:val="none" w:sz="0" w:space="0" w:color="auto" w:frame="1"/>
        </w:rPr>
        <w:t>3</w:t>
      </w:r>
      <w:r w:rsidRPr="00364D5C">
        <w:rPr>
          <w:rFonts w:ascii="Times New Roman" w:hAnsi="Times New Roman" w:cs="Times New Roman"/>
          <w:color w:val="000000"/>
          <w:sz w:val="20"/>
          <w:szCs w:val="20"/>
          <w:bdr w:val="none" w:sz="0" w:space="0" w:color="auto" w:frame="1"/>
        </w:rPr>
        <w:t>. Department of Global Health and Population, Harvard T.H. Chan School of Public Health, </w:t>
      </w:r>
      <w:r w:rsidRPr="00364D5C">
        <w:rPr>
          <w:rStyle w:val="2hwztce1zkwqjyzgqxpmay"/>
          <w:rFonts w:ascii="Times New Roman" w:hAnsi="Times New Roman" w:cs="Times New Roman"/>
          <w:color w:val="000000"/>
          <w:sz w:val="20"/>
          <w:szCs w:val="20"/>
          <w:bdr w:val="none" w:sz="0" w:space="0" w:color="auto" w:frame="1"/>
        </w:rPr>
        <w:t>677 Huntington Avenue,</w:t>
      </w:r>
      <w:r>
        <w:rPr>
          <w:rStyle w:val="2hwztce1zkwqjyzgqxpmay"/>
          <w:rFonts w:ascii="Times New Roman" w:hAnsi="Times New Roman" w:cs="Times New Roman"/>
          <w:color w:val="000000"/>
          <w:sz w:val="20"/>
          <w:szCs w:val="20"/>
          <w:bdr w:val="none" w:sz="0" w:space="0" w:color="auto" w:frame="1"/>
        </w:rPr>
        <w:t xml:space="preserve"> </w:t>
      </w:r>
      <w:r w:rsidRPr="00364D5C">
        <w:rPr>
          <w:rStyle w:val="2hwztce1zkwqjyzgqxpmay"/>
          <w:rFonts w:ascii="Times New Roman" w:hAnsi="Times New Roman" w:cs="Times New Roman"/>
          <w:color w:val="000000"/>
          <w:sz w:val="20"/>
          <w:szCs w:val="20"/>
          <w:bdr w:val="none" w:sz="0" w:space="0" w:color="auto" w:frame="1"/>
        </w:rPr>
        <w:t>Boston, MA</w:t>
      </w:r>
      <w:r>
        <w:rPr>
          <w:rStyle w:val="2hwztce1zkwqjyzgqxpmay"/>
          <w:rFonts w:ascii="Times New Roman" w:hAnsi="Times New Roman" w:cs="Times New Roman"/>
          <w:color w:val="000000"/>
          <w:sz w:val="20"/>
          <w:szCs w:val="20"/>
          <w:bdr w:val="none" w:sz="0" w:space="0" w:color="auto" w:frame="1"/>
        </w:rPr>
        <w:t>,</w:t>
      </w:r>
      <w:r w:rsidRPr="00364D5C">
        <w:rPr>
          <w:rStyle w:val="2hwztce1zkwqjyzgqxpmay"/>
          <w:rFonts w:ascii="Times New Roman" w:hAnsi="Times New Roman" w:cs="Times New Roman"/>
          <w:color w:val="000000"/>
          <w:sz w:val="20"/>
          <w:szCs w:val="20"/>
          <w:bdr w:val="none" w:sz="0" w:space="0" w:color="auto" w:frame="1"/>
        </w:rPr>
        <w:t xml:space="preserve"> 02115</w:t>
      </w:r>
      <w:r>
        <w:rPr>
          <w:rFonts w:ascii="Times New Roman" w:hAnsi="Times New Roman" w:cs="Times New Roman"/>
          <w:color w:val="000000"/>
          <w:sz w:val="20"/>
          <w:szCs w:val="20"/>
          <w:bdr w:val="none" w:sz="0" w:space="0" w:color="auto" w:frame="1"/>
        </w:rPr>
        <w:t>, USA</w:t>
      </w:r>
    </w:p>
    <w:p w14:paraId="56A38404" w14:textId="77777777" w:rsidR="003F45CE" w:rsidRPr="00364D5C" w:rsidRDefault="003F45CE" w:rsidP="003F45CE">
      <w:pPr>
        <w:pStyle w:val="NormalWeb"/>
        <w:shd w:val="clear" w:color="auto" w:fill="FFFFFF"/>
        <w:spacing w:before="0" w:beforeAutospacing="0" w:after="0" w:afterAutospacing="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bdr w:val="none" w:sz="0" w:space="0" w:color="auto" w:frame="1"/>
        </w:rPr>
        <w:t>4</w:t>
      </w:r>
      <w:r w:rsidRPr="00364D5C">
        <w:rPr>
          <w:rFonts w:ascii="Times New Roman" w:hAnsi="Times New Roman" w:cs="Times New Roman"/>
          <w:color w:val="000000"/>
          <w:sz w:val="20"/>
          <w:szCs w:val="20"/>
          <w:bdr w:val="none" w:sz="0" w:space="0" w:color="auto" w:frame="1"/>
        </w:rPr>
        <w:t xml:space="preserve">. Division of Urology, Brigham and Women’s Hospital and Harvard Medical School, Boston, MA, </w:t>
      </w:r>
      <w:r>
        <w:rPr>
          <w:rFonts w:ascii="Times New Roman" w:hAnsi="Times New Roman" w:cs="Times New Roman"/>
          <w:color w:val="000000"/>
          <w:sz w:val="20"/>
          <w:szCs w:val="20"/>
          <w:bdr w:val="none" w:sz="0" w:space="0" w:color="auto" w:frame="1"/>
        </w:rPr>
        <w:t xml:space="preserve">02115, </w:t>
      </w:r>
      <w:r w:rsidRPr="00364D5C">
        <w:rPr>
          <w:rFonts w:ascii="Times New Roman" w:hAnsi="Times New Roman" w:cs="Times New Roman"/>
          <w:color w:val="000000"/>
          <w:sz w:val="20"/>
          <w:szCs w:val="20"/>
          <w:bdr w:val="none" w:sz="0" w:space="0" w:color="auto" w:frame="1"/>
        </w:rPr>
        <w:t xml:space="preserve">USA </w:t>
      </w:r>
    </w:p>
    <w:p w14:paraId="5A0C6FD5" w14:textId="77777777" w:rsidR="003F45CE" w:rsidRPr="00364D5C" w:rsidRDefault="003F45CE" w:rsidP="003F45CE">
      <w:pPr>
        <w:pStyle w:val="NormalWeb"/>
        <w:shd w:val="clear" w:color="auto" w:fill="FFFFFF"/>
        <w:spacing w:before="0" w:beforeAutospacing="0" w:after="0" w:afterAutospacing="0" w:line="360" w:lineRule="auto"/>
        <w:jc w:val="both"/>
        <w:rPr>
          <w:rFonts w:ascii="Times New Roman" w:hAnsi="Times New Roman" w:cs="Times New Roman"/>
          <w:color w:val="000000"/>
          <w:sz w:val="20"/>
          <w:szCs w:val="20"/>
          <w:bdr w:val="none" w:sz="0" w:space="0" w:color="auto" w:frame="1"/>
        </w:rPr>
      </w:pPr>
      <w:r>
        <w:rPr>
          <w:rFonts w:ascii="Times New Roman" w:hAnsi="Times New Roman" w:cs="Times New Roman"/>
          <w:color w:val="000000"/>
          <w:sz w:val="20"/>
          <w:szCs w:val="20"/>
          <w:bdr w:val="none" w:sz="0" w:space="0" w:color="auto" w:frame="1"/>
        </w:rPr>
        <w:t>5</w:t>
      </w:r>
      <w:r w:rsidRPr="00364D5C">
        <w:rPr>
          <w:rFonts w:ascii="Times New Roman" w:hAnsi="Times New Roman" w:cs="Times New Roman"/>
          <w:color w:val="000000"/>
          <w:sz w:val="20"/>
          <w:szCs w:val="20"/>
          <w:bdr w:val="none" w:sz="0" w:space="0" w:color="auto" w:frame="1"/>
        </w:rPr>
        <w:t>. Department of Internal Medicine IV (Nephrology and Hypertension), Medical University Innsbruck, Innsbruck 6020, Austria</w:t>
      </w:r>
    </w:p>
    <w:p w14:paraId="2A2B2B2D" w14:textId="77777777" w:rsidR="003F45CE" w:rsidRPr="00364D5C" w:rsidRDefault="003F45CE" w:rsidP="003F45CE">
      <w:pPr>
        <w:pStyle w:val="NormalWeb"/>
        <w:shd w:val="clear" w:color="auto" w:fill="FFFFFF"/>
        <w:spacing w:before="0" w:beforeAutospacing="0" w:after="0" w:afterAutospacing="0" w:line="360" w:lineRule="auto"/>
        <w:jc w:val="both"/>
        <w:rPr>
          <w:rFonts w:ascii="Times New Roman" w:eastAsia="Malgun Gothic" w:hAnsi="Times New Roman" w:cs="Times New Roman"/>
          <w:color w:val="000000"/>
          <w:sz w:val="20"/>
          <w:szCs w:val="20"/>
          <w:lang w:eastAsia="ko-KR"/>
        </w:rPr>
      </w:pPr>
      <w:r>
        <w:rPr>
          <w:rFonts w:ascii="Times New Roman" w:eastAsia="Malgun Gothic" w:hAnsi="Times New Roman" w:cs="Times New Roman"/>
          <w:color w:val="000000"/>
          <w:sz w:val="20"/>
          <w:szCs w:val="20"/>
          <w:lang w:eastAsia="ko-KR"/>
        </w:rPr>
        <w:t>6</w:t>
      </w:r>
      <w:r w:rsidRPr="00364D5C">
        <w:rPr>
          <w:rFonts w:ascii="Times New Roman" w:eastAsia="Malgun Gothic" w:hAnsi="Times New Roman" w:cs="Times New Roman"/>
          <w:color w:val="000000"/>
          <w:sz w:val="20"/>
          <w:szCs w:val="20"/>
          <w:lang w:eastAsia="ko-KR"/>
        </w:rPr>
        <w:t>. The Cambridge Centre for Sport and Exercise Science, Anglia Ruskin University, Cambridge, CB1 1PT, UK</w:t>
      </w:r>
    </w:p>
    <w:p w14:paraId="55242D4C" w14:textId="77777777" w:rsidR="003F45CE" w:rsidRDefault="003F45CE" w:rsidP="003F45CE">
      <w:pPr>
        <w:spacing w:line="360" w:lineRule="auto"/>
        <w:jc w:val="both"/>
        <w:rPr>
          <w:rFonts w:eastAsia="Malgun Gothic"/>
          <w:color w:val="000000"/>
          <w:sz w:val="20"/>
          <w:szCs w:val="20"/>
          <w:lang w:eastAsia="ko-KR"/>
        </w:rPr>
      </w:pPr>
      <w:r>
        <w:rPr>
          <w:rFonts w:eastAsia="Malgun Gothic"/>
          <w:color w:val="000000"/>
          <w:sz w:val="20"/>
          <w:szCs w:val="20"/>
          <w:lang w:eastAsia="ko-KR"/>
        </w:rPr>
        <w:t>7</w:t>
      </w:r>
      <w:r w:rsidRPr="00364D5C">
        <w:rPr>
          <w:rFonts w:eastAsia="Malgun Gothic"/>
          <w:color w:val="000000"/>
          <w:sz w:val="20"/>
          <w:szCs w:val="20"/>
          <w:lang w:eastAsia="ko-KR"/>
        </w:rPr>
        <w:t xml:space="preserve">. Research and Development Unit, </w:t>
      </w:r>
      <w:proofErr w:type="spellStart"/>
      <w:r w:rsidRPr="00364D5C">
        <w:rPr>
          <w:rFonts w:eastAsia="Malgun Gothic"/>
          <w:color w:val="000000"/>
          <w:sz w:val="20"/>
          <w:szCs w:val="20"/>
          <w:lang w:eastAsia="ko-KR"/>
        </w:rPr>
        <w:t>Parc</w:t>
      </w:r>
      <w:proofErr w:type="spellEnd"/>
      <w:r w:rsidRPr="00364D5C">
        <w:rPr>
          <w:rFonts w:eastAsia="Malgun Gothic"/>
          <w:color w:val="000000"/>
          <w:sz w:val="20"/>
          <w:szCs w:val="20"/>
          <w:lang w:eastAsia="ko-KR"/>
        </w:rPr>
        <w:t xml:space="preserve"> </w:t>
      </w:r>
      <w:proofErr w:type="spellStart"/>
      <w:r w:rsidRPr="00364D5C">
        <w:rPr>
          <w:rFonts w:eastAsia="Malgun Gothic"/>
          <w:color w:val="000000"/>
          <w:sz w:val="20"/>
          <w:szCs w:val="20"/>
          <w:lang w:eastAsia="ko-KR"/>
        </w:rPr>
        <w:t>Sanitari</w:t>
      </w:r>
      <w:proofErr w:type="spellEnd"/>
      <w:r w:rsidRPr="00364D5C">
        <w:rPr>
          <w:rFonts w:eastAsia="Malgun Gothic"/>
          <w:color w:val="000000"/>
          <w:sz w:val="20"/>
          <w:szCs w:val="20"/>
          <w:lang w:eastAsia="ko-KR"/>
        </w:rPr>
        <w:t xml:space="preserve"> </w:t>
      </w:r>
      <w:proofErr w:type="spellStart"/>
      <w:r w:rsidRPr="00364D5C">
        <w:rPr>
          <w:rFonts w:eastAsia="Malgun Gothic"/>
          <w:color w:val="000000"/>
          <w:sz w:val="20"/>
          <w:szCs w:val="20"/>
          <w:lang w:eastAsia="ko-KR"/>
        </w:rPr>
        <w:t>Sant</w:t>
      </w:r>
      <w:proofErr w:type="spellEnd"/>
      <w:r w:rsidRPr="00364D5C">
        <w:rPr>
          <w:rFonts w:eastAsia="Malgun Gothic"/>
          <w:color w:val="000000"/>
          <w:sz w:val="20"/>
          <w:szCs w:val="20"/>
          <w:lang w:eastAsia="ko-KR"/>
        </w:rPr>
        <w:t xml:space="preserve"> Joan de </w:t>
      </w:r>
      <w:proofErr w:type="spellStart"/>
      <w:r w:rsidRPr="00364D5C">
        <w:rPr>
          <w:rFonts w:eastAsia="Malgun Gothic"/>
          <w:color w:val="000000"/>
          <w:sz w:val="20"/>
          <w:szCs w:val="20"/>
          <w:lang w:eastAsia="ko-KR"/>
        </w:rPr>
        <w:t>Déu</w:t>
      </w:r>
      <w:proofErr w:type="spellEnd"/>
      <w:r w:rsidRPr="00364D5C">
        <w:rPr>
          <w:rFonts w:eastAsia="Malgun Gothic"/>
          <w:color w:val="000000"/>
          <w:sz w:val="20"/>
          <w:szCs w:val="20"/>
          <w:lang w:eastAsia="ko-KR"/>
        </w:rPr>
        <w:t>, CIBERSAM, 08830 Barcelona, Spain</w:t>
      </w:r>
    </w:p>
    <w:p w14:paraId="67EA8F2E" w14:textId="77777777" w:rsidR="003F45CE" w:rsidRPr="00364D5C" w:rsidRDefault="003F45CE" w:rsidP="003F45CE">
      <w:pPr>
        <w:spacing w:line="360" w:lineRule="auto"/>
        <w:jc w:val="both"/>
        <w:rPr>
          <w:rFonts w:eastAsia="Malgun Gothic"/>
          <w:color w:val="000000"/>
          <w:sz w:val="20"/>
          <w:szCs w:val="20"/>
          <w:lang w:eastAsia="ko-KR"/>
        </w:rPr>
      </w:pPr>
      <w:r>
        <w:rPr>
          <w:rFonts w:eastAsia="Malgun Gothic"/>
          <w:color w:val="000000"/>
          <w:sz w:val="20"/>
          <w:szCs w:val="20"/>
          <w:lang w:eastAsia="ko-KR"/>
        </w:rPr>
        <w:t>8</w:t>
      </w:r>
      <w:r w:rsidRPr="00364D5C">
        <w:rPr>
          <w:rFonts w:eastAsia="Malgun Gothic"/>
          <w:color w:val="000000"/>
          <w:sz w:val="20"/>
          <w:szCs w:val="20"/>
          <w:lang w:eastAsia="ko-KR"/>
        </w:rPr>
        <w:t xml:space="preserve">. ICREA, Pg. </w:t>
      </w:r>
      <w:proofErr w:type="spellStart"/>
      <w:r w:rsidRPr="00364D5C">
        <w:rPr>
          <w:rFonts w:eastAsia="Malgun Gothic"/>
          <w:color w:val="000000"/>
          <w:sz w:val="20"/>
          <w:szCs w:val="20"/>
          <w:lang w:eastAsia="ko-KR"/>
        </w:rPr>
        <w:t>Lluis</w:t>
      </w:r>
      <w:proofErr w:type="spellEnd"/>
      <w:r w:rsidRPr="00364D5C">
        <w:rPr>
          <w:rFonts w:eastAsia="Malgun Gothic"/>
          <w:color w:val="000000"/>
          <w:sz w:val="20"/>
          <w:szCs w:val="20"/>
          <w:lang w:eastAsia="ko-KR"/>
        </w:rPr>
        <w:t xml:space="preserve"> </w:t>
      </w:r>
      <w:proofErr w:type="spellStart"/>
      <w:r w:rsidRPr="00364D5C">
        <w:rPr>
          <w:rFonts w:eastAsia="Malgun Gothic"/>
          <w:color w:val="000000"/>
          <w:sz w:val="20"/>
          <w:szCs w:val="20"/>
          <w:lang w:eastAsia="ko-KR"/>
        </w:rPr>
        <w:t>Companys</w:t>
      </w:r>
      <w:proofErr w:type="spellEnd"/>
      <w:r w:rsidRPr="00364D5C">
        <w:rPr>
          <w:rFonts w:eastAsia="Malgun Gothic"/>
          <w:color w:val="000000"/>
          <w:sz w:val="20"/>
          <w:szCs w:val="20"/>
          <w:lang w:eastAsia="ko-KR"/>
        </w:rPr>
        <w:t xml:space="preserve"> 23, 08010 Barcelona, Spain</w:t>
      </w:r>
    </w:p>
    <w:p w14:paraId="2C83B7FF" w14:textId="77777777" w:rsidR="003F45CE" w:rsidRPr="00364D5C" w:rsidRDefault="003F45CE" w:rsidP="003F45CE">
      <w:pPr>
        <w:spacing w:line="360" w:lineRule="auto"/>
        <w:jc w:val="both"/>
        <w:rPr>
          <w:rFonts w:eastAsia="PMingLiU"/>
          <w:color w:val="000000"/>
          <w:sz w:val="20"/>
          <w:szCs w:val="20"/>
        </w:rPr>
      </w:pPr>
      <w:r>
        <w:rPr>
          <w:rFonts w:eastAsia="Malgun Gothic"/>
          <w:color w:val="000000"/>
          <w:sz w:val="20"/>
          <w:szCs w:val="20"/>
          <w:lang w:eastAsia="ko-KR"/>
        </w:rPr>
        <w:t>9</w:t>
      </w:r>
      <w:r w:rsidRPr="00364D5C">
        <w:rPr>
          <w:rFonts w:eastAsia="Malgun Gothic"/>
          <w:color w:val="000000"/>
          <w:sz w:val="20"/>
          <w:szCs w:val="20"/>
          <w:lang w:eastAsia="ko-KR"/>
        </w:rPr>
        <w:t>. Faculty of Medicine, University of Versailles Saint-Quentin-</w:t>
      </w:r>
      <w:proofErr w:type="spellStart"/>
      <w:r w:rsidRPr="00364D5C">
        <w:rPr>
          <w:rFonts w:eastAsia="Malgun Gothic"/>
          <w:color w:val="000000"/>
          <w:sz w:val="20"/>
          <w:szCs w:val="20"/>
          <w:lang w:eastAsia="ko-KR"/>
        </w:rPr>
        <w:t>en</w:t>
      </w:r>
      <w:proofErr w:type="spellEnd"/>
      <w:r w:rsidRPr="00364D5C">
        <w:rPr>
          <w:rFonts w:eastAsia="Malgun Gothic"/>
          <w:color w:val="000000"/>
          <w:sz w:val="20"/>
          <w:szCs w:val="20"/>
          <w:lang w:eastAsia="ko-KR"/>
        </w:rPr>
        <w:t>-Yvelines, 78000 Versailles, France</w:t>
      </w:r>
    </w:p>
    <w:p w14:paraId="543674C6" w14:textId="77777777" w:rsidR="003F45CE" w:rsidRPr="00364D5C" w:rsidRDefault="003F45CE" w:rsidP="003F45CE">
      <w:pPr>
        <w:pStyle w:val="NormalWeb"/>
        <w:shd w:val="clear" w:color="auto" w:fill="FFFFFF"/>
        <w:spacing w:before="0" w:beforeAutospacing="0" w:after="0" w:afterAutospacing="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bdr w:val="none" w:sz="0" w:space="0" w:color="auto" w:frame="1"/>
        </w:rPr>
        <w:t>10</w:t>
      </w:r>
      <w:r w:rsidRPr="00364D5C">
        <w:rPr>
          <w:rFonts w:ascii="Times New Roman" w:hAnsi="Times New Roman" w:cs="Times New Roman"/>
          <w:color w:val="000000"/>
          <w:sz w:val="20"/>
          <w:szCs w:val="20"/>
          <w:bdr w:val="none" w:sz="0" w:space="0" w:color="auto" w:frame="1"/>
        </w:rPr>
        <w:t xml:space="preserve">. Department of Pediatrics, </w:t>
      </w:r>
      <w:proofErr w:type="spellStart"/>
      <w:r w:rsidRPr="00364D5C">
        <w:rPr>
          <w:rFonts w:ascii="Times New Roman" w:hAnsi="Times New Roman" w:cs="Times New Roman"/>
          <w:color w:val="000000"/>
          <w:sz w:val="20"/>
          <w:szCs w:val="20"/>
          <w:bdr w:val="none" w:sz="0" w:space="0" w:color="auto" w:frame="1"/>
        </w:rPr>
        <w:t>Yonsei</w:t>
      </w:r>
      <w:proofErr w:type="spellEnd"/>
      <w:r w:rsidRPr="00364D5C">
        <w:rPr>
          <w:rFonts w:ascii="Times New Roman" w:hAnsi="Times New Roman" w:cs="Times New Roman"/>
          <w:color w:val="000000"/>
          <w:sz w:val="20"/>
          <w:szCs w:val="20"/>
          <w:bdr w:val="none" w:sz="0" w:space="0" w:color="auto" w:frame="1"/>
        </w:rPr>
        <w:t xml:space="preserve"> University College of Medicine, </w:t>
      </w:r>
      <w:r w:rsidRPr="00A01EDB">
        <w:rPr>
          <w:rFonts w:ascii="Times New Roman" w:hAnsi="Times New Roman" w:cs="Times New Roman"/>
          <w:color w:val="000000"/>
          <w:sz w:val="20"/>
          <w:szCs w:val="20"/>
          <w:bdr w:val="none" w:sz="0" w:space="0" w:color="auto" w:frame="1"/>
        </w:rPr>
        <w:t>03722</w:t>
      </w:r>
      <w:r>
        <w:rPr>
          <w:rFonts w:ascii="Times New Roman" w:hAnsi="Times New Roman" w:cs="Times New Roman"/>
          <w:color w:val="000000"/>
          <w:sz w:val="20"/>
          <w:szCs w:val="20"/>
          <w:bdr w:val="none" w:sz="0" w:space="0" w:color="auto" w:frame="1"/>
        </w:rPr>
        <w:t xml:space="preserve">, </w:t>
      </w:r>
      <w:r w:rsidRPr="00364D5C">
        <w:rPr>
          <w:rFonts w:ascii="Times New Roman" w:hAnsi="Times New Roman" w:cs="Times New Roman"/>
          <w:color w:val="000000"/>
          <w:sz w:val="20"/>
          <w:szCs w:val="20"/>
          <w:bdr w:val="none" w:sz="0" w:space="0" w:color="auto" w:frame="1"/>
        </w:rPr>
        <w:t>Seoul, Republic of Korea</w:t>
      </w:r>
    </w:p>
    <w:p w14:paraId="63C6D1CA" w14:textId="77777777" w:rsidR="003F45CE" w:rsidRDefault="003F45CE" w:rsidP="00AD0450">
      <w:pPr>
        <w:spacing w:line="480" w:lineRule="auto"/>
        <w:jc w:val="both"/>
        <w:rPr>
          <w:b/>
          <w:bCs/>
          <w:szCs w:val="20"/>
        </w:rPr>
      </w:pPr>
    </w:p>
    <w:p w14:paraId="226B249C" w14:textId="77777777" w:rsidR="003F45CE" w:rsidRDefault="003F45CE" w:rsidP="00AD0450">
      <w:pPr>
        <w:spacing w:line="480" w:lineRule="auto"/>
        <w:jc w:val="both"/>
        <w:rPr>
          <w:b/>
          <w:bCs/>
          <w:szCs w:val="20"/>
        </w:rPr>
      </w:pPr>
    </w:p>
    <w:p w14:paraId="65497BCC" w14:textId="77777777" w:rsidR="003F45CE" w:rsidRDefault="003F45CE" w:rsidP="00AD0450">
      <w:pPr>
        <w:spacing w:line="480" w:lineRule="auto"/>
        <w:jc w:val="both"/>
        <w:rPr>
          <w:b/>
          <w:bCs/>
          <w:szCs w:val="20"/>
        </w:rPr>
      </w:pPr>
    </w:p>
    <w:p w14:paraId="48C22C44" w14:textId="06268E89" w:rsidR="003F45CE" w:rsidRDefault="003F45CE" w:rsidP="00AD0450">
      <w:pPr>
        <w:spacing w:line="480" w:lineRule="auto"/>
        <w:jc w:val="both"/>
        <w:rPr>
          <w:b/>
          <w:bCs/>
          <w:szCs w:val="20"/>
        </w:rPr>
      </w:pPr>
    </w:p>
    <w:p w14:paraId="1036E362" w14:textId="224049F6" w:rsidR="003F45CE" w:rsidRDefault="003F45CE" w:rsidP="00AD0450">
      <w:pPr>
        <w:spacing w:line="480" w:lineRule="auto"/>
        <w:jc w:val="both"/>
        <w:rPr>
          <w:b/>
          <w:bCs/>
          <w:szCs w:val="20"/>
        </w:rPr>
      </w:pPr>
    </w:p>
    <w:p w14:paraId="17623697" w14:textId="6DCA87E1" w:rsidR="003F45CE" w:rsidRDefault="003F45CE" w:rsidP="00AD0450">
      <w:pPr>
        <w:spacing w:line="480" w:lineRule="auto"/>
        <w:jc w:val="both"/>
        <w:rPr>
          <w:b/>
          <w:bCs/>
          <w:szCs w:val="20"/>
        </w:rPr>
      </w:pPr>
    </w:p>
    <w:p w14:paraId="0DCBBB3A" w14:textId="395A5159" w:rsidR="003F45CE" w:rsidRDefault="003F45CE" w:rsidP="00AD0450">
      <w:pPr>
        <w:spacing w:line="480" w:lineRule="auto"/>
        <w:jc w:val="both"/>
        <w:rPr>
          <w:b/>
          <w:bCs/>
          <w:szCs w:val="20"/>
        </w:rPr>
      </w:pPr>
    </w:p>
    <w:p w14:paraId="58EF92E8" w14:textId="281D1E08" w:rsidR="003F45CE" w:rsidRDefault="003F45CE" w:rsidP="00AD0450">
      <w:pPr>
        <w:spacing w:line="480" w:lineRule="auto"/>
        <w:jc w:val="both"/>
        <w:rPr>
          <w:b/>
          <w:bCs/>
          <w:szCs w:val="20"/>
        </w:rPr>
      </w:pPr>
    </w:p>
    <w:p w14:paraId="0015D8F9" w14:textId="1DE3A9EA" w:rsidR="003F45CE" w:rsidRDefault="003F45CE" w:rsidP="00AD0450">
      <w:pPr>
        <w:spacing w:line="480" w:lineRule="auto"/>
        <w:jc w:val="both"/>
        <w:rPr>
          <w:b/>
          <w:bCs/>
          <w:szCs w:val="20"/>
        </w:rPr>
      </w:pPr>
    </w:p>
    <w:p w14:paraId="41FA34CC" w14:textId="468882A0" w:rsidR="003F45CE" w:rsidRDefault="003F45CE" w:rsidP="00AD0450">
      <w:pPr>
        <w:spacing w:line="480" w:lineRule="auto"/>
        <w:jc w:val="both"/>
        <w:rPr>
          <w:b/>
          <w:bCs/>
          <w:szCs w:val="20"/>
        </w:rPr>
      </w:pPr>
    </w:p>
    <w:p w14:paraId="7E07FD2D" w14:textId="72E51118" w:rsidR="003F45CE" w:rsidRDefault="003F45CE" w:rsidP="00AD0450">
      <w:pPr>
        <w:spacing w:line="480" w:lineRule="auto"/>
        <w:jc w:val="both"/>
        <w:rPr>
          <w:b/>
          <w:bCs/>
          <w:szCs w:val="20"/>
        </w:rPr>
      </w:pPr>
    </w:p>
    <w:p w14:paraId="58CDC372" w14:textId="2EA0F30E" w:rsidR="003F45CE" w:rsidRDefault="003F45CE" w:rsidP="00AD0450">
      <w:pPr>
        <w:spacing w:line="480" w:lineRule="auto"/>
        <w:jc w:val="both"/>
        <w:rPr>
          <w:b/>
          <w:bCs/>
          <w:szCs w:val="20"/>
        </w:rPr>
      </w:pPr>
    </w:p>
    <w:p w14:paraId="6F992877" w14:textId="77777777" w:rsidR="003F45CE" w:rsidRDefault="003F45CE" w:rsidP="00AD0450">
      <w:pPr>
        <w:spacing w:line="480" w:lineRule="auto"/>
        <w:jc w:val="both"/>
        <w:rPr>
          <w:b/>
          <w:bCs/>
          <w:szCs w:val="20"/>
        </w:rPr>
      </w:pPr>
    </w:p>
    <w:p w14:paraId="0C9ACCF4" w14:textId="4A9B741C" w:rsidR="00846EB2" w:rsidRDefault="00846EB2" w:rsidP="00AD0450">
      <w:pPr>
        <w:spacing w:line="480" w:lineRule="auto"/>
        <w:jc w:val="both"/>
        <w:rPr>
          <w:b/>
          <w:bCs/>
          <w:szCs w:val="20"/>
        </w:rPr>
      </w:pPr>
      <w:r>
        <w:rPr>
          <w:b/>
          <w:bCs/>
          <w:szCs w:val="20"/>
        </w:rPr>
        <w:lastRenderedPageBreak/>
        <w:t>Abstract</w:t>
      </w:r>
    </w:p>
    <w:p w14:paraId="367FB603" w14:textId="408F01B7" w:rsidR="00846EB2" w:rsidRDefault="005F7D59" w:rsidP="00AD0450">
      <w:pPr>
        <w:spacing w:line="480" w:lineRule="auto"/>
        <w:jc w:val="both"/>
        <w:rPr>
          <w:bCs/>
          <w:szCs w:val="20"/>
        </w:rPr>
      </w:pPr>
      <w:r>
        <w:rPr>
          <w:bCs/>
          <w:szCs w:val="20"/>
        </w:rPr>
        <w:t>C</w:t>
      </w:r>
      <w:r w:rsidR="0065757F">
        <w:rPr>
          <w:bCs/>
          <w:szCs w:val="20"/>
        </w:rPr>
        <w:t>oronavirus disease 2019 (COVID-19)</w:t>
      </w:r>
      <w:r>
        <w:rPr>
          <w:bCs/>
          <w:szCs w:val="20"/>
        </w:rPr>
        <w:t xml:space="preserve">, </w:t>
      </w:r>
      <w:r w:rsidR="00BF3860">
        <w:rPr>
          <w:bCs/>
          <w:szCs w:val="20"/>
        </w:rPr>
        <w:t xml:space="preserve">the </w:t>
      </w:r>
      <w:r>
        <w:rPr>
          <w:bCs/>
          <w:szCs w:val="20"/>
        </w:rPr>
        <w:t xml:space="preserve">disease caused by severe acute respiratory syndrome coronavirus 2 (SARS-CoV-2), has caused a </w:t>
      </w:r>
      <w:r w:rsidR="00636317">
        <w:rPr>
          <w:bCs/>
          <w:szCs w:val="20"/>
        </w:rPr>
        <w:t>worldwide</w:t>
      </w:r>
      <w:r>
        <w:rPr>
          <w:bCs/>
          <w:szCs w:val="20"/>
        </w:rPr>
        <w:t xml:space="preserve"> pandemic</w:t>
      </w:r>
      <w:r w:rsidR="00D9328E">
        <w:rPr>
          <w:bCs/>
          <w:szCs w:val="20"/>
        </w:rPr>
        <w:t>.</w:t>
      </w:r>
      <w:r w:rsidR="00DE66AE">
        <w:rPr>
          <w:bCs/>
          <w:szCs w:val="20"/>
        </w:rPr>
        <w:t xml:space="preserve"> </w:t>
      </w:r>
      <w:r w:rsidR="006D604F">
        <w:rPr>
          <w:bCs/>
          <w:szCs w:val="20"/>
        </w:rPr>
        <w:t xml:space="preserve">The first reports of patients with COVID-19 </w:t>
      </w:r>
      <w:proofErr w:type="gramStart"/>
      <w:r w:rsidR="006D604F">
        <w:rPr>
          <w:bCs/>
          <w:szCs w:val="20"/>
        </w:rPr>
        <w:t>were provided</w:t>
      </w:r>
      <w:proofErr w:type="gramEnd"/>
      <w:r w:rsidR="006D604F">
        <w:rPr>
          <w:bCs/>
          <w:szCs w:val="20"/>
        </w:rPr>
        <w:t xml:space="preserve"> to WHO on 31 December 2019, </w:t>
      </w:r>
      <w:r w:rsidR="00A01EDB" w:rsidRPr="00A01EDB">
        <w:rPr>
          <w:bCs/>
          <w:szCs w:val="20"/>
        </w:rPr>
        <w:t xml:space="preserve">presumably </w:t>
      </w:r>
      <w:r w:rsidR="006D604F">
        <w:rPr>
          <w:bCs/>
          <w:szCs w:val="20"/>
        </w:rPr>
        <w:t xml:space="preserve">associated with seafood markets in Wuhan. </w:t>
      </w:r>
      <w:r w:rsidR="00BF5C2B">
        <w:rPr>
          <w:bCs/>
          <w:szCs w:val="20"/>
        </w:rPr>
        <w:t>As of 2</w:t>
      </w:r>
      <w:r w:rsidR="00110BD1">
        <w:rPr>
          <w:bCs/>
          <w:szCs w:val="20"/>
        </w:rPr>
        <w:t>5</w:t>
      </w:r>
      <w:r w:rsidR="00BF5C2B">
        <w:rPr>
          <w:bCs/>
          <w:szCs w:val="20"/>
        </w:rPr>
        <w:t xml:space="preserve"> </w:t>
      </w:r>
      <w:r w:rsidR="00110BD1">
        <w:rPr>
          <w:bCs/>
          <w:szCs w:val="20"/>
        </w:rPr>
        <w:t>October</w:t>
      </w:r>
      <w:r w:rsidR="00BF5C2B">
        <w:rPr>
          <w:bCs/>
          <w:szCs w:val="20"/>
        </w:rPr>
        <w:t xml:space="preserve"> 2020, more than </w:t>
      </w:r>
      <w:r w:rsidR="00110BD1">
        <w:rPr>
          <w:bCs/>
          <w:szCs w:val="20"/>
        </w:rPr>
        <w:t>42</w:t>
      </w:r>
      <w:r w:rsidR="00BF5C2B">
        <w:rPr>
          <w:bCs/>
          <w:szCs w:val="20"/>
        </w:rPr>
        <w:t xml:space="preserve"> million cases </w:t>
      </w:r>
      <w:proofErr w:type="gramStart"/>
      <w:r w:rsidR="00BF5C2B">
        <w:rPr>
          <w:bCs/>
          <w:szCs w:val="20"/>
        </w:rPr>
        <w:t>have been confirmed</w:t>
      </w:r>
      <w:proofErr w:type="gramEnd"/>
      <w:r w:rsidR="00BF5C2B">
        <w:rPr>
          <w:bCs/>
          <w:szCs w:val="20"/>
        </w:rPr>
        <w:t xml:space="preserve"> worldwide, with more than </w:t>
      </w:r>
      <w:r w:rsidR="00110BD1">
        <w:rPr>
          <w:bCs/>
          <w:szCs w:val="20"/>
        </w:rPr>
        <w:t xml:space="preserve">1.1 million </w:t>
      </w:r>
      <w:r w:rsidR="00BF5C2B">
        <w:rPr>
          <w:bCs/>
          <w:szCs w:val="20"/>
        </w:rPr>
        <w:t xml:space="preserve">deaths. </w:t>
      </w:r>
      <w:r>
        <w:rPr>
          <w:bCs/>
          <w:szCs w:val="20"/>
        </w:rPr>
        <w:t xml:space="preserve">Asymptomatic transmission </w:t>
      </w:r>
      <w:r w:rsidR="00110BD1">
        <w:rPr>
          <w:bCs/>
          <w:szCs w:val="20"/>
        </w:rPr>
        <w:t>contributes significant</w:t>
      </w:r>
      <w:r w:rsidR="005E0CFF">
        <w:rPr>
          <w:bCs/>
          <w:szCs w:val="20"/>
        </w:rPr>
        <w:t>l</w:t>
      </w:r>
      <w:r w:rsidR="00110BD1">
        <w:rPr>
          <w:bCs/>
          <w:szCs w:val="20"/>
        </w:rPr>
        <w:t>y to transmission</w:t>
      </w:r>
      <w:r>
        <w:rPr>
          <w:bCs/>
          <w:szCs w:val="20"/>
        </w:rPr>
        <w:t>, and</w:t>
      </w:r>
      <w:r w:rsidR="006D604F">
        <w:rPr>
          <w:bCs/>
          <w:szCs w:val="20"/>
        </w:rPr>
        <w:t xml:space="preserve"> clinical features are non-specific to the disease</w:t>
      </w:r>
      <w:r>
        <w:rPr>
          <w:bCs/>
          <w:szCs w:val="20"/>
        </w:rPr>
        <w:t xml:space="preserve">. Thus, </w:t>
      </w:r>
      <w:r w:rsidR="006D604F">
        <w:rPr>
          <w:bCs/>
          <w:szCs w:val="20"/>
        </w:rPr>
        <w:t xml:space="preserve">the </w:t>
      </w:r>
      <w:r>
        <w:rPr>
          <w:bCs/>
          <w:szCs w:val="20"/>
        </w:rPr>
        <w:t xml:space="preserve">diagnosis </w:t>
      </w:r>
      <w:r w:rsidR="006D604F">
        <w:rPr>
          <w:bCs/>
          <w:szCs w:val="20"/>
        </w:rPr>
        <w:t xml:space="preserve">of COVID-19 requires specific viral RNA testing. </w:t>
      </w:r>
      <w:proofErr w:type="gramStart"/>
      <w:r w:rsidR="00BF5C2B">
        <w:rPr>
          <w:bCs/>
          <w:szCs w:val="20"/>
        </w:rPr>
        <w:t>The disease demonstrates extensive human-to-human transmissibility and has infected healthcare workers at high rates.</w:t>
      </w:r>
      <w:proofErr w:type="gramEnd"/>
      <w:r w:rsidR="00BF5C2B">
        <w:rPr>
          <w:bCs/>
          <w:szCs w:val="20"/>
        </w:rPr>
        <w:t xml:space="preserve"> </w:t>
      </w:r>
      <w:r w:rsidR="00BF3860">
        <w:rPr>
          <w:bCs/>
          <w:szCs w:val="20"/>
        </w:rPr>
        <w:t xml:space="preserve">Clinical awareness of the epidemiology and the risk factors for nosocomial </w:t>
      </w:r>
      <w:r w:rsidR="00724386">
        <w:rPr>
          <w:bCs/>
          <w:szCs w:val="20"/>
        </w:rPr>
        <w:t xml:space="preserve">transmission </w:t>
      </w:r>
      <w:r w:rsidR="00BF3860">
        <w:rPr>
          <w:bCs/>
          <w:szCs w:val="20"/>
        </w:rPr>
        <w:t xml:space="preserve">of COVID-19 is essential to prevent </w:t>
      </w:r>
      <w:r w:rsidR="0069410B">
        <w:rPr>
          <w:bCs/>
          <w:szCs w:val="20"/>
        </w:rPr>
        <w:t xml:space="preserve">infection. </w:t>
      </w:r>
      <w:r w:rsidR="00BF5AD0">
        <w:rPr>
          <w:bCs/>
          <w:szCs w:val="20"/>
        </w:rPr>
        <w:t>Moreover</w:t>
      </w:r>
      <w:r w:rsidR="00724386">
        <w:rPr>
          <w:bCs/>
          <w:szCs w:val="20"/>
        </w:rPr>
        <w:t xml:space="preserve">, effective control measures </w:t>
      </w:r>
      <w:proofErr w:type="gramStart"/>
      <w:r w:rsidR="00724386">
        <w:rPr>
          <w:bCs/>
          <w:szCs w:val="20"/>
        </w:rPr>
        <w:t>should be further identified</w:t>
      </w:r>
      <w:proofErr w:type="gramEnd"/>
      <w:r w:rsidR="00724386">
        <w:rPr>
          <w:bCs/>
          <w:szCs w:val="20"/>
        </w:rPr>
        <w:t xml:space="preserve"> by comprehensive evaluation of hospital and community responses. </w:t>
      </w:r>
      <w:r w:rsidR="003E63BB">
        <w:rPr>
          <w:bCs/>
          <w:szCs w:val="20"/>
        </w:rPr>
        <w:t>In this review</w:t>
      </w:r>
      <w:r w:rsidR="00002099">
        <w:rPr>
          <w:bCs/>
          <w:szCs w:val="20"/>
        </w:rPr>
        <w:t>, w</w:t>
      </w:r>
      <w:r w:rsidR="00DE66AE">
        <w:rPr>
          <w:bCs/>
          <w:szCs w:val="20"/>
        </w:rPr>
        <w:t xml:space="preserve">e </w:t>
      </w:r>
      <w:r w:rsidR="003E63BB">
        <w:rPr>
          <w:bCs/>
          <w:szCs w:val="20"/>
        </w:rPr>
        <w:t>provide a comprehensive update on</w:t>
      </w:r>
      <w:r w:rsidR="00DE66AE">
        <w:rPr>
          <w:bCs/>
          <w:szCs w:val="20"/>
        </w:rPr>
        <w:t xml:space="preserve"> the epidemiology, </w:t>
      </w:r>
      <w:r w:rsidR="003E63BB">
        <w:rPr>
          <w:bCs/>
          <w:szCs w:val="20"/>
        </w:rPr>
        <w:t xml:space="preserve">presentation, </w:t>
      </w:r>
      <w:r w:rsidR="00DE66AE">
        <w:rPr>
          <w:bCs/>
          <w:szCs w:val="20"/>
        </w:rPr>
        <w:t>transmission, risk factors, and</w:t>
      </w:r>
      <w:r w:rsidR="003E63BB">
        <w:rPr>
          <w:bCs/>
          <w:szCs w:val="20"/>
        </w:rPr>
        <w:t xml:space="preserve"> public health measures </w:t>
      </w:r>
      <w:r w:rsidR="00DE66AE">
        <w:rPr>
          <w:bCs/>
          <w:szCs w:val="20"/>
        </w:rPr>
        <w:t xml:space="preserve">associated with </w:t>
      </w:r>
      <w:r w:rsidR="003E63BB">
        <w:rPr>
          <w:bCs/>
          <w:szCs w:val="20"/>
        </w:rPr>
        <w:t>COVID-19</w:t>
      </w:r>
      <w:r w:rsidR="00DE66AE">
        <w:rPr>
          <w:bCs/>
          <w:szCs w:val="20"/>
        </w:rPr>
        <w:t xml:space="preserve">. We also </w:t>
      </w:r>
      <w:r w:rsidR="00E536F4">
        <w:rPr>
          <w:bCs/>
          <w:szCs w:val="20"/>
        </w:rPr>
        <w:t>review past insights from previous coronavirus epidemics—</w:t>
      </w:r>
      <w:r w:rsidR="00261A6C">
        <w:rPr>
          <w:bCs/>
          <w:szCs w:val="20"/>
        </w:rPr>
        <w:t>s</w:t>
      </w:r>
      <w:r w:rsidR="00E536F4">
        <w:rPr>
          <w:bCs/>
          <w:szCs w:val="20"/>
        </w:rPr>
        <w:t xml:space="preserve">evere </w:t>
      </w:r>
      <w:r w:rsidR="00261A6C">
        <w:rPr>
          <w:bCs/>
          <w:szCs w:val="20"/>
        </w:rPr>
        <w:t>a</w:t>
      </w:r>
      <w:r w:rsidR="00E536F4">
        <w:rPr>
          <w:bCs/>
          <w:szCs w:val="20"/>
        </w:rPr>
        <w:t xml:space="preserve">cute </w:t>
      </w:r>
      <w:r w:rsidR="00261A6C">
        <w:rPr>
          <w:bCs/>
          <w:szCs w:val="20"/>
        </w:rPr>
        <w:t>r</w:t>
      </w:r>
      <w:r w:rsidR="00E536F4">
        <w:rPr>
          <w:bCs/>
          <w:szCs w:val="20"/>
        </w:rPr>
        <w:t xml:space="preserve">espiratory </w:t>
      </w:r>
      <w:r w:rsidR="00261A6C">
        <w:rPr>
          <w:bCs/>
          <w:szCs w:val="20"/>
        </w:rPr>
        <w:t>s</w:t>
      </w:r>
      <w:r w:rsidR="00E536F4">
        <w:rPr>
          <w:bCs/>
          <w:szCs w:val="20"/>
        </w:rPr>
        <w:t xml:space="preserve">yndrome (SARS) and Middle East </w:t>
      </w:r>
      <w:r w:rsidR="00261A6C">
        <w:rPr>
          <w:bCs/>
          <w:szCs w:val="20"/>
        </w:rPr>
        <w:t>r</w:t>
      </w:r>
      <w:r w:rsidR="00E536F4">
        <w:rPr>
          <w:bCs/>
          <w:szCs w:val="20"/>
        </w:rPr>
        <w:t>e</w:t>
      </w:r>
      <w:r w:rsidR="003168D2">
        <w:rPr>
          <w:bCs/>
          <w:szCs w:val="20"/>
        </w:rPr>
        <w:t>s</w:t>
      </w:r>
      <w:r w:rsidR="00E536F4">
        <w:rPr>
          <w:bCs/>
          <w:szCs w:val="20"/>
        </w:rPr>
        <w:t xml:space="preserve">piratory </w:t>
      </w:r>
      <w:r w:rsidR="00261A6C">
        <w:rPr>
          <w:bCs/>
          <w:szCs w:val="20"/>
        </w:rPr>
        <w:t>s</w:t>
      </w:r>
      <w:r w:rsidR="00E536F4">
        <w:rPr>
          <w:bCs/>
          <w:szCs w:val="20"/>
        </w:rPr>
        <w:t xml:space="preserve">yndrome (MERS)—to </w:t>
      </w:r>
      <w:r w:rsidR="003E63BB">
        <w:rPr>
          <w:bCs/>
          <w:szCs w:val="20"/>
        </w:rPr>
        <w:t>suggest measures to reduce transmission</w:t>
      </w:r>
      <w:r w:rsidR="00E536F4">
        <w:rPr>
          <w:bCs/>
          <w:szCs w:val="20"/>
        </w:rPr>
        <w:t>.</w:t>
      </w:r>
    </w:p>
    <w:p w14:paraId="704D7F57" w14:textId="28E8F51D" w:rsidR="008F6243" w:rsidRDefault="008F6243" w:rsidP="00AD0450">
      <w:pPr>
        <w:spacing w:line="480" w:lineRule="auto"/>
        <w:jc w:val="both"/>
        <w:rPr>
          <w:bCs/>
          <w:szCs w:val="20"/>
        </w:rPr>
      </w:pPr>
    </w:p>
    <w:p w14:paraId="5CFE4958" w14:textId="7E46BBF2" w:rsidR="00A02D9D" w:rsidRPr="00B23DAB" w:rsidRDefault="008F6243" w:rsidP="00B223B1">
      <w:pPr>
        <w:spacing w:line="480" w:lineRule="auto"/>
        <w:jc w:val="both"/>
        <w:rPr>
          <w:szCs w:val="20"/>
        </w:rPr>
      </w:pPr>
      <w:r w:rsidRPr="008F6243">
        <w:rPr>
          <w:b/>
          <w:szCs w:val="20"/>
        </w:rPr>
        <w:t xml:space="preserve">Keywords: </w:t>
      </w:r>
      <w:r w:rsidR="0096663F" w:rsidRPr="00B223B1">
        <w:rPr>
          <w:b/>
          <w:bCs/>
          <w:szCs w:val="20"/>
        </w:rPr>
        <w:t>Infectious disease transmission</w:t>
      </w:r>
      <w:r w:rsidR="00BC4230" w:rsidRPr="00B223B1">
        <w:rPr>
          <w:b/>
          <w:bCs/>
          <w:szCs w:val="20"/>
        </w:rPr>
        <w:t>, SARS</w:t>
      </w:r>
      <w:r w:rsidR="0096663F" w:rsidRPr="00B223B1">
        <w:rPr>
          <w:b/>
          <w:bCs/>
          <w:szCs w:val="20"/>
        </w:rPr>
        <w:t xml:space="preserve"> virus</w:t>
      </w:r>
      <w:r w:rsidR="00BC4230" w:rsidRPr="00B223B1">
        <w:rPr>
          <w:b/>
          <w:bCs/>
          <w:szCs w:val="20"/>
        </w:rPr>
        <w:t>,</w:t>
      </w:r>
      <w:r w:rsidR="00261A6C" w:rsidRPr="00B223B1">
        <w:rPr>
          <w:b/>
          <w:bCs/>
          <w:szCs w:val="20"/>
        </w:rPr>
        <w:t xml:space="preserve"> Middle East respiratory syndrome coronavirus</w:t>
      </w:r>
      <w:r w:rsidR="00BC4230" w:rsidRPr="00B223B1">
        <w:rPr>
          <w:b/>
          <w:bCs/>
          <w:szCs w:val="20"/>
        </w:rPr>
        <w:t xml:space="preserve">, </w:t>
      </w:r>
      <w:proofErr w:type="gramStart"/>
      <w:r w:rsidR="0096663F" w:rsidRPr="00B223B1">
        <w:rPr>
          <w:b/>
          <w:bCs/>
          <w:szCs w:val="20"/>
        </w:rPr>
        <w:t>Severe</w:t>
      </w:r>
      <w:proofErr w:type="gramEnd"/>
      <w:r w:rsidR="0096663F" w:rsidRPr="00B223B1">
        <w:rPr>
          <w:b/>
          <w:bCs/>
          <w:szCs w:val="20"/>
        </w:rPr>
        <w:t xml:space="preserve"> acute respiratory syndrome coronavirus 2,</w:t>
      </w:r>
      <w:r w:rsidR="009A123F" w:rsidRPr="00B223B1">
        <w:rPr>
          <w:b/>
          <w:bCs/>
          <w:szCs w:val="20"/>
        </w:rPr>
        <w:t xml:space="preserve"> </w:t>
      </w:r>
      <w:r w:rsidR="0096663F" w:rsidRPr="00B223B1">
        <w:rPr>
          <w:b/>
          <w:bCs/>
          <w:szCs w:val="20"/>
        </w:rPr>
        <w:t>Coronavirus infections</w:t>
      </w:r>
      <w:r w:rsidR="00A02D9D" w:rsidRPr="00B23DAB">
        <w:rPr>
          <w:szCs w:val="20"/>
        </w:rPr>
        <w:br w:type="page"/>
      </w:r>
    </w:p>
    <w:p w14:paraId="619BA699" w14:textId="5469D7C8" w:rsidR="008006DF" w:rsidRPr="00B223B1" w:rsidRDefault="008006DF" w:rsidP="00B223B1">
      <w:pPr>
        <w:pStyle w:val="Title"/>
        <w:spacing w:after="0" w:line="360" w:lineRule="auto"/>
        <w:jc w:val="left"/>
        <w:rPr>
          <w:rFonts w:ascii="Arial" w:hAnsi="Arial" w:cs="Arial"/>
          <w:sz w:val="36"/>
        </w:rPr>
      </w:pPr>
      <w:bookmarkStart w:id="0" w:name="_Toc42377205"/>
      <w:r w:rsidRPr="00B223B1">
        <w:rPr>
          <w:rFonts w:ascii="Arial" w:hAnsi="Arial" w:cs="Arial"/>
          <w:sz w:val="36"/>
        </w:rPr>
        <w:lastRenderedPageBreak/>
        <w:t>Introduction</w:t>
      </w:r>
      <w:bookmarkEnd w:id="0"/>
    </w:p>
    <w:p w14:paraId="63EF5EC9" w14:textId="51A787B2" w:rsidR="001F63CE" w:rsidRDefault="008006DF" w:rsidP="009611E0">
      <w:pPr>
        <w:spacing w:line="480" w:lineRule="auto"/>
        <w:jc w:val="both"/>
        <w:rPr>
          <w:szCs w:val="20"/>
        </w:rPr>
      </w:pPr>
      <w:r w:rsidRPr="00B460DA">
        <w:rPr>
          <w:szCs w:val="20"/>
        </w:rPr>
        <w:t xml:space="preserve">Massive global health concern rose </w:t>
      </w:r>
      <w:r w:rsidR="004833E9">
        <w:rPr>
          <w:szCs w:val="20"/>
        </w:rPr>
        <w:t>at</w:t>
      </w:r>
      <w:r w:rsidR="00395A34" w:rsidRPr="00B460DA">
        <w:rPr>
          <w:szCs w:val="20"/>
        </w:rPr>
        <w:t xml:space="preserve"> the beginning </w:t>
      </w:r>
      <w:r w:rsidRPr="00B460DA">
        <w:rPr>
          <w:szCs w:val="20"/>
        </w:rPr>
        <w:t>of 2020, due to a new coronavirus detected in Wuhan, Chin</w:t>
      </w:r>
      <w:r w:rsidR="00DA6A62" w:rsidRPr="00B460DA">
        <w:rPr>
          <w:szCs w:val="20"/>
        </w:rPr>
        <w:t>a</w:t>
      </w:r>
      <w:r w:rsidR="0040585B">
        <w:rPr>
          <w:szCs w:val="20"/>
        </w:rPr>
        <w:t>.</w:t>
      </w:r>
      <w:r w:rsidR="0040585B">
        <w:rPr>
          <w:szCs w:val="20"/>
        </w:rPr>
        <w:fldChar w:fldCharType="begin"/>
      </w:r>
      <w:r w:rsidR="0040585B">
        <w:rPr>
          <w:szCs w:val="20"/>
        </w:rPr>
        <w:instrText xml:space="preserve"> ADDIN EN.CITE &lt;EndNote&gt;&lt;Cite&gt;&lt;Author&gt;Who&lt;/Author&gt;&lt;Year&gt;2020&lt;/Year&gt;&lt;RecNum&gt;4&lt;/RecNum&gt;&lt;DisplayText&gt;&lt;style face="superscript"&gt;1&lt;/style&gt;&lt;/DisplayText&gt;&lt;record&gt;&lt;rec-number&gt;4&lt;/rec-number&gt;&lt;foreign-keys&gt;&lt;key app="EN" db-id="v5e5p5w58evd59ep5txpaptz9a0t5etepdpd" timestamp="1589767201"&gt;4&lt;/key&gt;&lt;/foreign-keys&gt;&lt;ref-type name="Newspaper Article"&gt;23&lt;/ref-type&gt;&lt;contributors&gt;&lt;authors&gt;&lt;author&gt;Who,&lt;/author&gt;&lt;/authors&gt;&lt;/contributors&gt;&lt;titles&gt;&lt;title&gt;Pneumonia of unknown cause – China (5 January 2020)&lt;/title&gt;&lt;/titles&gt;&lt;dates&gt;&lt;year&gt;2020&lt;/year&gt;&lt;pub-dates&gt;&lt;date&gt;2020&lt;/date&gt;&lt;/pub-dates&gt;&lt;/dates&gt;&lt;urls&gt;&lt;related-urls&gt;&lt;url&gt;https://www.who.int/csr/don/05-january-2020-pneumonia-of-unkown-cause-china/en/&lt;/url&gt;&lt;/related-urls&gt;&lt;/urls&gt;&lt;/record&gt;&lt;/Cite&gt;&lt;/EndNote&gt;</w:instrText>
      </w:r>
      <w:r w:rsidR="0040585B">
        <w:rPr>
          <w:szCs w:val="20"/>
        </w:rPr>
        <w:fldChar w:fldCharType="separate"/>
      </w:r>
      <w:r w:rsidR="0040585B" w:rsidRPr="0040585B">
        <w:rPr>
          <w:noProof/>
          <w:szCs w:val="20"/>
          <w:vertAlign w:val="superscript"/>
        </w:rPr>
        <w:t>1</w:t>
      </w:r>
      <w:r w:rsidR="0040585B">
        <w:rPr>
          <w:szCs w:val="20"/>
        </w:rPr>
        <w:fldChar w:fldCharType="end"/>
      </w:r>
      <w:r w:rsidR="0040585B">
        <w:rPr>
          <w:szCs w:val="20"/>
        </w:rPr>
        <w:t xml:space="preserve"> </w:t>
      </w:r>
      <w:r w:rsidRPr="00B460DA">
        <w:rPr>
          <w:szCs w:val="20"/>
        </w:rPr>
        <w:t xml:space="preserve">The first report of a cluster of patients with </w:t>
      </w:r>
      <w:r w:rsidR="0090738E">
        <w:rPr>
          <w:szCs w:val="20"/>
        </w:rPr>
        <w:t xml:space="preserve">pneumonia from an </w:t>
      </w:r>
      <w:r w:rsidRPr="00B460DA">
        <w:rPr>
          <w:szCs w:val="20"/>
        </w:rPr>
        <w:t>unknown</w:t>
      </w:r>
      <w:r w:rsidR="00D41783">
        <w:rPr>
          <w:szCs w:val="20"/>
        </w:rPr>
        <w:t xml:space="preserve"> cause was provided</w:t>
      </w:r>
      <w:r w:rsidRPr="00B460DA">
        <w:rPr>
          <w:szCs w:val="20"/>
        </w:rPr>
        <w:t xml:space="preserve"> to the</w:t>
      </w:r>
      <w:r w:rsidR="00DA6A62" w:rsidRPr="00B460DA">
        <w:rPr>
          <w:szCs w:val="20"/>
        </w:rPr>
        <w:t xml:space="preserve"> World Health Organization (</w:t>
      </w:r>
      <w:r w:rsidRPr="00B460DA">
        <w:rPr>
          <w:szCs w:val="20"/>
        </w:rPr>
        <w:t>WHO</w:t>
      </w:r>
      <w:r w:rsidR="00DA6A62" w:rsidRPr="00B460DA">
        <w:rPr>
          <w:szCs w:val="20"/>
        </w:rPr>
        <w:t>)</w:t>
      </w:r>
      <w:r w:rsidRPr="00B460DA">
        <w:rPr>
          <w:szCs w:val="20"/>
        </w:rPr>
        <w:t xml:space="preserve"> China Country Office on 31 Dec 2019.</w:t>
      </w:r>
      <w:r w:rsidR="0040585B">
        <w:rPr>
          <w:szCs w:val="20"/>
        </w:rPr>
        <w:fldChar w:fldCharType="begin"/>
      </w:r>
      <w:r w:rsidR="0040585B">
        <w:rPr>
          <w:szCs w:val="20"/>
        </w:rPr>
        <w:instrText xml:space="preserve"> ADDIN EN.CITE &lt;EndNote&gt;&lt;Cite&gt;&lt;Author&gt;Zhu&lt;/Author&gt;&lt;Year&gt;2020&lt;/Year&gt;&lt;RecNum&gt;249&lt;/RecNum&gt;&lt;DisplayText&gt;&lt;style face="superscript"&gt;2&lt;/style&gt;&lt;/DisplayText&gt;&lt;record&gt;&lt;rec-number&gt;249&lt;/rec-number&gt;&lt;foreign-keys&gt;&lt;key app="EN" db-id="v5e5p5w58evd59ep5txpaptz9a0t5etepdpd" timestamp="1589767753"&gt;249&lt;/key&gt;&lt;/foreign-keys&gt;&lt;ref-type name="Journal Article"&gt;17&lt;/ref-type&gt;&lt;contributors&gt;&lt;authors&gt;&lt;author&gt;Zhu, Na&lt;/author&gt;&lt;author&gt;Zhang, Dingyu&lt;/author&gt;&lt;author&gt;Wang, Wenling&lt;/author&gt;&lt;author&gt;Li, Xingwang&lt;/author&gt;&lt;author&gt;Yang, Bo&lt;/author&gt;&lt;author&gt;Song, Jingdong&lt;/author&gt;&lt;author&gt;Zhao, Xiang&lt;/author&gt;&lt;author&gt;Huang, Baoying&lt;/author&gt;&lt;author&gt;Shi, Weifeng&lt;/author&gt;&lt;author&gt;Lu, Roujian&lt;/author&gt;&lt;author&gt;Niu, Peihua&lt;/author&gt;&lt;author&gt;Zhan, Faxian&lt;/author&gt;&lt;author&gt;Ma, Xuejun&lt;/author&gt;&lt;author&gt;Wang, Dayan&lt;/author&gt;&lt;author&gt;Xu, Wenbo&lt;/author&gt;&lt;author&gt;Wu, Guizhen&lt;/author&gt;&lt;author&gt;Gao, George F.&lt;/author&gt;&lt;author&gt;Tan, Wenjie&lt;/author&gt;&lt;/authors&gt;&lt;/contributors&gt;&lt;titles&gt;&lt;title&gt;A Novel Coronavirus from Patients with Pneumonia in China, 2019&lt;/title&gt;&lt;secondary-title&gt;New England Journal of Medicine&lt;/secondary-title&gt;&lt;alt-title&gt;N Engl J Med&lt;/alt-title&gt;&lt;/titles&gt;&lt;alt-periodical&gt;&lt;full-title&gt;New England Journal of Medicine&lt;/full-title&gt;&lt;abbr-1&gt;N Engl J Med&lt;/abbr-1&gt;&lt;/alt-periodical&gt;&lt;pages&gt;727-733&lt;/pages&gt;&lt;volume&gt;382&lt;/volume&gt;&lt;number&gt;8&lt;/number&gt;&lt;dates&gt;&lt;year&gt;2020&lt;/year&gt;&lt;pub-dates&gt;&lt;date&gt;2020/02/20/&lt;/date&gt;&lt;/pub-dates&gt;&lt;/dates&gt;&lt;isbn&gt;0028-4793, 1533-4406&lt;/isbn&gt;&lt;urls&gt;&lt;related-urls&gt;&lt;url&gt;http://www.nejm.org/doi/10.1056/NEJMoa2001017&lt;/url&gt;&lt;/related-urls&gt;&lt;/urls&gt;&lt;electronic-resource-num&gt;10.1056/NEJMoa2001017&lt;/electronic-resource-num&gt;&lt;remote-database-provider&gt;DOI.org (Crossref)&lt;/remote-database-provider&gt;&lt;language&gt;en&lt;/language&gt;&lt;access-date&gt;2020/05/13/18:25:30&lt;/access-date&gt;&lt;/record&gt;&lt;/Cite&gt;&lt;/EndNote&gt;</w:instrText>
      </w:r>
      <w:r w:rsidR="0040585B">
        <w:rPr>
          <w:szCs w:val="20"/>
        </w:rPr>
        <w:fldChar w:fldCharType="separate"/>
      </w:r>
      <w:r w:rsidR="0040585B" w:rsidRPr="0040585B">
        <w:rPr>
          <w:noProof/>
          <w:szCs w:val="20"/>
          <w:vertAlign w:val="superscript"/>
        </w:rPr>
        <w:t>2</w:t>
      </w:r>
      <w:r w:rsidR="0040585B">
        <w:rPr>
          <w:szCs w:val="20"/>
        </w:rPr>
        <w:fldChar w:fldCharType="end"/>
      </w:r>
      <w:r w:rsidRPr="00B460DA">
        <w:rPr>
          <w:szCs w:val="20"/>
        </w:rPr>
        <w:t xml:space="preserve"> S</w:t>
      </w:r>
      <w:r w:rsidR="00D41783">
        <w:rPr>
          <w:szCs w:val="20"/>
        </w:rPr>
        <w:t>ubsequently</w:t>
      </w:r>
      <w:r w:rsidR="004C4DAD">
        <w:rPr>
          <w:szCs w:val="20"/>
        </w:rPr>
        <w:t>,</w:t>
      </w:r>
      <w:r w:rsidR="00804186">
        <w:rPr>
          <w:szCs w:val="20"/>
        </w:rPr>
        <w:t xml:space="preserve"> multiple</w:t>
      </w:r>
      <w:r w:rsidR="00D41783">
        <w:rPr>
          <w:szCs w:val="20"/>
        </w:rPr>
        <w:t xml:space="preserve"> cases of this pneumonia </w:t>
      </w:r>
      <w:r w:rsidRPr="00B460DA">
        <w:rPr>
          <w:szCs w:val="20"/>
        </w:rPr>
        <w:t>grew rapidly in Wuhan, which were mainly linked with exposures in seafood wholesale market</w:t>
      </w:r>
      <w:r w:rsidR="00793ABE">
        <w:rPr>
          <w:szCs w:val="20"/>
        </w:rPr>
        <w:t>s</w:t>
      </w:r>
      <w:r w:rsidR="00E52316">
        <w:rPr>
          <w:szCs w:val="20"/>
        </w:rPr>
        <w:t>.</w:t>
      </w:r>
      <w:r w:rsidR="0040585B">
        <w:rPr>
          <w:szCs w:val="20"/>
        </w:rPr>
        <w:fldChar w:fldCharType="begin"/>
      </w:r>
      <w:r w:rsidR="0040585B">
        <w:rPr>
          <w:szCs w:val="20"/>
        </w:rPr>
        <w:instrText xml:space="preserve"> ADDIN EN.CITE &lt;EndNote&gt;&lt;Cite&gt;&lt;Author&gt;Who&lt;/Author&gt;&lt;Year&gt;2020&lt;/Year&gt;&lt;RecNum&gt;4&lt;/RecNum&gt;&lt;DisplayText&gt;&lt;style face="superscript"&gt;1,3&lt;/style&gt;&lt;/DisplayText&gt;&lt;record&gt;&lt;rec-number&gt;4&lt;/rec-number&gt;&lt;foreign-keys&gt;&lt;key app="EN" db-id="v5e5p5w58evd59ep5txpaptz9a0t5etepdpd" timestamp="1589767201"&gt;4&lt;/key&gt;&lt;/foreign-keys&gt;&lt;ref-type name="Newspaper Article"&gt;23&lt;/ref-type&gt;&lt;contributors&gt;&lt;authors&gt;&lt;author&gt;Who,&lt;/author&gt;&lt;/authors&gt;&lt;/contributors&gt;&lt;titles&gt;&lt;title&gt;Pneumonia of unknown cause – China (5 January 2020)&lt;/title&gt;&lt;/titles&gt;&lt;dates&gt;&lt;year&gt;2020&lt;/year&gt;&lt;pub-dates&gt;&lt;date&gt;2020&lt;/date&gt;&lt;/pub-dates&gt;&lt;/dates&gt;&lt;urls&gt;&lt;related-urls&gt;&lt;url&gt;https://www.who.int/csr/don/05-january-2020-pneumonia-of-unkown-cause-china/en/&lt;/url&gt;&lt;/related-urls&gt;&lt;/urls&gt;&lt;/record&gt;&lt;/Cite&gt;&lt;Cite&gt;&lt;Author&gt;Who&lt;/Author&gt;&lt;Year&gt;2020&lt;/Year&gt;&lt;RecNum&gt;6&lt;/RecNum&gt;&lt;record&gt;&lt;rec-number&gt;6&lt;/rec-number&gt;&lt;foreign-keys&gt;&lt;key app="EN" db-id="v5e5p5w58evd59ep5txpaptz9a0t5etepdpd" timestamp="1589767202"&gt;6&lt;/key&gt;&lt;/foreign-keys&gt;&lt;ref-type name="Newspaper Article"&gt;23&lt;/ref-type&gt;&lt;contributors&gt;&lt;authors&gt;&lt;author&gt;Who,&lt;/author&gt;&lt;/authors&gt;&lt;/contributors&gt;&lt;titles&gt;&lt;title&gt;Novel Coronavirus - China&lt;/title&gt;&lt;/titles&gt;&lt;dates&gt;&lt;year&gt;2020&lt;/year&gt;&lt;pub-dates&gt;&lt;date&gt;2020&lt;/date&gt;&lt;/pub-dates&gt;&lt;/dates&gt;&lt;urls&gt;&lt;related-urls&gt;&lt;url&gt;https://www.who.int/csr/don/12-january-2020-novel-coronavirus-china/en/&lt;/url&gt;&lt;/related-urls&gt;&lt;/urls&gt;&lt;/record&gt;&lt;/Cite&gt;&lt;/EndNote&gt;</w:instrText>
      </w:r>
      <w:r w:rsidR="0040585B">
        <w:rPr>
          <w:szCs w:val="20"/>
        </w:rPr>
        <w:fldChar w:fldCharType="separate"/>
      </w:r>
      <w:r w:rsidR="0040585B" w:rsidRPr="0040585B">
        <w:rPr>
          <w:noProof/>
          <w:szCs w:val="20"/>
          <w:vertAlign w:val="superscript"/>
        </w:rPr>
        <w:t>1,3</w:t>
      </w:r>
      <w:r w:rsidR="0040585B">
        <w:rPr>
          <w:szCs w:val="20"/>
        </w:rPr>
        <w:fldChar w:fldCharType="end"/>
      </w:r>
      <w:r w:rsidR="00E52316">
        <w:rPr>
          <w:szCs w:val="20"/>
        </w:rPr>
        <w:t xml:space="preserve"> </w:t>
      </w:r>
      <w:r w:rsidR="00A70C15">
        <w:rPr>
          <w:szCs w:val="20"/>
        </w:rPr>
        <w:t>The causative agent</w:t>
      </w:r>
      <w:r w:rsidR="00D41783">
        <w:rPr>
          <w:szCs w:val="20"/>
        </w:rPr>
        <w:t xml:space="preserve"> was </w:t>
      </w:r>
      <w:r w:rsidRPr="00B460DA">
        <w:rPr>
          <w:szCs w:val="20"/>
        </w:rPr>
        <w:t xml:space="preserve">isolated </w:t>
      </w:r>
      <w:r w:rsidR="000449BE">
        <w:rPr>
          <w:szCs w:val="20"/>
        </w:rPr>
        <w:t>o</w:t>
      </w:r>
      <w:r w:rsidRPr="00B460DA">
        <w:rPr>
          <w:szCs w:val="20"/>
        </w:rPr>
        <w:t xml:space="preserve">n </w:t>
      </w:r>
      <w:r w:rsidR="0062210B" w:rsidRPr="00B460DA">
        <w:rPr>
          <w:szCs w:val="20"/>
        </w:rPr>
        <w:t>7 Jan</w:t>
      </w:r>
      <w:r w:rsidRPr="00B460DA">
        <w:rPr>
          <w:szCs w:val="20"/>
        </w:rPr>
        <w:t xml:space="preserve">, and </w:t>
      </w:r>
      <w:r w:rsidR="00D41783">
        <w:rPr>
          <w:szCs w:val="20"/>
        </w:rPr>
        <w:t xml:space="preserve">its </w:t>
      </w:r>
      <w:r w:rsidRPr="00B460DA">
        <w:rPr>
          <w:szCs w:val="20"/>
        </w:rPr>
        <w:t>whole genome sequence</w:t>
      </w:r>
      <w:r w:rsidR="0062210B" w:rsidRPr="00B460DA">
        <w:rPr>
          <w:szCs w:val="20"/>
        </w:rPr>
        <w:t xml:space="preserve"> analyzed</w:t>
      </w:r>
      <w:r w:rsidR="00E52316">
        <w:rPr>
          <w:szCs w:val="20"/>
        </w:rPr>
        <w:t>.</w:t>
      </w:r>
      <w:r w:rsidR="0040585B">
        <w:rPr>
          <w:szCs w:val="20"/>
        </w:rPr>
        <w:fldChar w:fldCharType="begin"/>
      </w:r>
      <w:r w:rsidR="0040585B">
        <w:rPr>
          <w:szCs w:val="20"/>
        </w:rPr>
        <w:instrText xml:space="preserve"> ADDIN EN.CITE &lt;EndNote&gt;&lt;Cite&gt;&lt;Author&gt;Wang&lt;/Author&gt;&lt;Year&gt;2020&lt;/Year&gt;&lt;RecNum&gt;7&lt;/RecNum&gt;&lt;DisplayText&gt;&lt;style face="superscript"&gt;4&lt;/style&gt;&lt;/DisplayText&gt;&lt;record&gt;&lt;rec-number&gt;7&lt;/rec-number&gt;&lt;foreign-keys&gt;&lt;key app="EN" db-id="v5e5p5w58evd59ep5txpaptz9a0t5etepdpd" timestamp="1589767211"&gt;7&lt;/key&gt;&lt;/foreign-keys&gt;&lt;ref-type name="Journal Article"&gt;17&lt;/ref-type&gt;&lt;contributors&gt;&lt;authors&gt;&lt;author&gt;Wang, Chen&lt;/author&gt;&lt;author&gt;Horby, Peter W.&lt;/author&gt;&lt;author&gt;Hayden, Frederick G.&lt;/author&gt;&lt;author&gt;Gao, George F.&lt;/author&gt;&lt;/authors&gt;&lt;/contributors&gt;&lt;titles&gt;&lt;title&gt;A novel coronavirus outbreak of global health concern&lt;/title&gt;&lt;secondary-title&gt;The Lancet&lt;/secondary-title&gt;&lt;/titles&gt;&lt;periodical&gt;&lt;full-title&gt;The Lancet&lt;/full-title&gt;&lt;abbr-1&gt;The Lancet&lt;/abbr-1&gt;&lt;/periodical&gt;&lt;pages&gt;470-473&lt;/pages&gt;&lt;volume&gt;395&lt;/volume&gt;&lt;number&gt;10223&lt;/number&gt;&lt;dates&gt;&lt;year&gt;2020&lt;/year&gt;&lt;pub-dates&gt;&lt;date&gt;2020/02//&lt;/date&gt;&lt;/pub-dates&gt;&lt;/dates&gt;&lt;isbn&gt;01406736&lt;/isbn&gt;&lt;urls&gt;&lt;related-urls&gt;&lt;url&gt;https://linkinghub.elsevier.com/retrieve/pii/S0140673620301859&lt;/url&gt;&lt;/related-urls&gt;&lt;/urls&gt;&lt;electronic-resource-num&gt;10.1016/S0140-6736(20)30185-9&lt;/electronic-resource-num&gt;&lt;remote-database-provider&gt;Crossref&lt;/remote-database-provider&gt;&lt;language&gt;en&lt;/language&gt;&lt;access-date&gt;2020/05/02/20:05:44&lt;/access-date&gt;&lt;/record&gt;&lt;/Cite&gt;&lt;/EndNote&gt;</w:instrText>
      </w:r>
      <w:r w:rsidR="0040585B">
        <w:rPr>
          <w:szCs w:val="20"/>
        </w:rPr>
        <w:fldChar w:fldCharType="separate"/>
      </w:r>
      <w:r w:rsidR="0040585B" w:rsidRPr="0040585B">
        <w:rPr>
          <w:noProof/>
          <w:szCs w:val="20"/>
          <w:vertAlign w:val="superscript"/>
        </w:rPr>
        <w:t>4</w:t>
      </w:r>
      <w:r w:rsidR="0040585B">
        <w:rPr>
          <w:szCs w:val="20"/>
        </w:rPr>
        <w:fldChar w:fldCharType="end"/>
      </w:r>
      <w:r w:rsidR="00E52316">
        <w:rPr>
          <w:szCs w:val="20"/>
        </w:rPr>
        <w:t xml:space="preserve"> </w:t>
      </w:r>
      <w:r w:rsidRPr="00B460DA">
        <w:rPr>
          <w:szCs w:val="20"/>
        </w:rPr>
        <w:t xml:space="preserve">On 11 February 2020, WHO </w:t>
      </w:r>
      <w:r w:rsidR="00270402">
        <w:rPr>
          <w:szCs w:val="20"/>
        </w:rPr>
        <w:t>named the</w:t>
      </w:r>
      <w:r w:rsidRPr="00B460DA">
        <w:rPr>
          <w:szCs w:val="20"/>
        </w:rPr>
        <w:t xml:space="preserve"> novel coronavirus </w:t>
      </w:r>
      <w:r w:rsidR="00A70C15">
        <w:rPr>
          <w:szCs w:val="20"/>
        </w:rPr>
        <w:t xml:space="preserve">as </w:t>
      </w:r>
      <w:r w:rsidRPr="00B460DA">
        <w:rPr>
          <w:szCs w:val="20"/>
        </w:rPr>
        <w:t>severe acute respiratory syndrome coronavirus 2</w:t>
      </w:r>
      <w:r w:rsidR="00CC0CF3">
        <w:rPr>
          <w:szCs w:val="20"/>
        </w:rPr>
        <w:t xml:space="preserve"> </w:t>
      </w:r>
      <w:r w:rsidRPr="00B460DA">
        <w:rPr>
          <w:szCs w:val="20"/>
        </w:rPr>
        <w:t>(SARS-CoV-2) and the disease as coronavirus disease 2019</w:t>
      </w:r>
      <w:r w:rsidR="00CC0CF3">
        <w:rPr>
          <w:szCs w:val="20"/>
        </w:rPr>
        <w:t xml:space="preserve"> </w:t>
      </w:r>
      <w:r w:rsidRPr="00B460DA">
        <w:rPr>
          <w:szCs w:val="20"/>
        </w:rPr>
        <w:t>(COVID-19).</w:t>
      </w:r>
      <w:r w:rsidR="00FB44F4">
        <w:rPr>
          <w:szCs w:val="20"/>
        </w:rPr>
        <w:fldChar w:fldCharType="begin"/>
      </w:r>
      <w:r w:rsidR="00FB44F4">
        <w:rPr>
          <w:szCs w:val="20"/>
        </w:rPr>
        <w:instrText xml:space="preserve"> ADDIN EN.CITE &lt;EndNote&gt;&lt;Cite&gt;&lt;Author&gt;Who&lt;/Author&gt;&lt;Year&gt;2020&lt;/Year&gt;&lt;RecNum&gt;8&lt;/RecNum&gt;&lt;DisplayText&gt;&lt;style face="superscript"&gt;5&lt;/style&gt;&lt;/DisplayText&gt;&lt;record&gt;&lt;rec-number&gt;8&lt;/rec-number&gt;&lt;foreign-keys&gt;&lt;key app="EN" db-id="v5e5p5w58evd59ep5txpaptz9a0t5etepdpd" timestamp="1589767211"&gt;8&lt;/key&gt;&lt;/foreign-keys&gt;&lt;ref-type name="Generic"&gt;13&lt;/ref-type&gt;&lt;contributors&gt;&lt;authors&gt;&lt;author&gt;Who,&lt;/author&gt;&lt;/authors&gt;&lt;/contributors&gt;&lt;titles&gt;&lt;title&gt;Novel coronavirus (2019-nCoV): situation report-22&lt;/title&gt;&lt;/titles&gt;&lt;dates&gt;&lt;year&gt;2020&lt;/year&gt;&lt;pub-dates&gt;&lt;date&gt;2020/02/11/&lt;/date&gt;&lt;/pub-dates&gt;&lt;/dates&gt;&lt;urls&gt;&lt;related-urls&gt;&lt;url&gt;https://www.who.int/docs/default-source/coronaviruse/situation-reports/20200211-sitrep-22-ncov.pdf?sfvrsn=fb6d49b1_2&lt;/url&gt;&lt;/related-urls&gt;&lt;/urls&gt;&lt;/record&gt;&lt;/Cite&gt;&lt;/EndNote&gt;</w:instrText>
      </w:r>
      <w:r w:rsidR="00FB44F4">
        <w:rPr>
          <w:szCs w:val="20"/>
        </w:rPr>
        <w:fldChar w:fldCharType="separate"/>
      </w:r>
      <w:r w:rsidR="00FB44F4" w:rsidRPr="00FB44F4">
        <w:rPr>
          <w:noProof/>
          <w:szCs w:val="20"/>
          <w:vertAlign w:val="superscript"/>
        </w:rPr>
        <w:t>5</w:t>
      </w:r>
      <w:r w:rsidR="00FB44F4">
        <w:rPr>
          <w:szCs w:val="20"/>
        </w:rPr>
        <w:fldChar w:fldCharType="end"/>
      </w:r>
      <w:r w:rsidRPr="00B460DA">
        <w:rPr>
          <w:szCs w:val="20"/>
        </w:rPr>
        <w:t xml:space="preserve"> Despite efforts to contain the virus, </w:t>
      </w:r>
      <w:r w:rsidR="00D41783">
        <w:rPr>
          <w:szCs w:val="20"/>
        </w:rPr>
        <w:t>infectious outbreaks</w:t>
      </w:r>
      <w:r w:rsidRPr="00B460DA">
        <w:rPr>
          <w:szCs w:val="20"/>
        </w:rPr>
        <w:t xml:space="preserve"> spread </w:t>
      </w:r>
      <w:r w:rsidR="00A70C15">
        <w:rPr>
          <w:szCs w:val="20"/>
        </w:rPr>
        <w:t xml:space="preserve">globally </w:t>
      </w:r>
      <w:r w:rsidRPr="00B460DA">
        <w:rPr>
          <w:szCs w:val="20"/>
        </w:rPr>
        <w:t>from China</w:t>
      </w:r>
      <w:r w:rsidR="00230855" w:rsidRPr="00B460DA">
        <w:rPr>
          <w:szCs w:val="20"/>
        </w:rPr>
        <w:t>.</w:t>
      </w:r>
      <w:r w:rsidR="00FB44F4">
        <w:rPr>
          <w:szCs w:val="20"/>
        </w:rPr>
        <w:fldChar w:fldCharType="begin"/>
      </w:r>
      <w:r w:rsidR="00FB44F4">
        <w:rPr>
          <w:szCs w:val="20"/>
        </w:rPr>
        <w:instrText xml:space="preserve"> ADDIN EN.CITE &lt;EndNote&gt;&lt;Cite&gt;&lt;Author&gt;Who&lt;/Author&gt;&lt;Year&gt;2020&lt;/Year&gt;&lt;RecNum&gt;8&lt;/RecNum&gt;&lt;DisplayText&gt;&lt;style face="superscript"&gt;5&lt;/style&gt;&lt;/DisplayText&gt;&lt;record&gt;&lt;rec-number&gt;8&lt;/rec-number&gt;&lt;foreign-keys&gt;&lt;key app="EN" db-id="v5e5p5w58evd59ep5txpaptz9a0t5etepdpd" timestamp="1589767211"&gt;8&lt;/key&gt;&lt;/foreign-keys&gt;&lt;ref-type name="Generic"&gt;13&lt;/ref-type&gt;&lt;contributors&gt;&lt;authors&gt;&lt;author&gt;Who,&lt;/author&gt;&lt;/authors&gt;&lt;/contributors&gt;&lt;titles&gt;&lt;title&gt;Novel coronavirus (2019-nCoV): situation report-22&lt;/title&gt;&lt;/titles&gt;&lt;dates&gt;&lt;year&gt;2020&lt;/year&gt;&lt;pub-dates&gt;&lt;date&gt;2020/02/11/&lt;/date&gt;&lt;/pub-dates&gt;&lt;/dates&gt;&lt;urls&gt;&lt;related-urls&gt;&lt;url&gt;https://www.who.int/docs/default-source/coronaviruse/situation-reports/20200211-sitrep-22-ncov.pdf?sfvrsn=fb6d49b1_2&lt;/url&gt;&lt;/related-urls&gt;&lt;/urls&gt;&lt;/record&gt;&lt;/Cite&gt;&lt;/EndNote&gt;</w:instrText>
      </w:r>
      <w:r w:rsidR="00FB44F4">
        <w:rPr>
          <w:szCs w:val="20"/>
        </w:rPr>
        <w:fldChar w:fldCharType="separate"/>
      </w:r>
      <w:r w:rsidR="00FB44F4" w:rsidRPr="00FB44F4">
        <w:rPr>
          <w:noProof/>
          <w:szCs w:val="20"/>
          <w:vertAlign w:val="superscript"/>
        </w:rPr>
        <w:t>5</w:t>
      </w:r>
      <w:r w:rsidR="00FB44F4">
        <w:rPr>
          <w:szCs w:val="20"/>
        </w:rPr>
        <w:fldChar w:fldCharType="end"/>
      </w:r>
      <w:r w:rsidR="00D41783">
        <w:rPr>
          <w:szCs w:val="20"/>
        </w:rPr>
        <w:t xml:space="preserve"> </w:t>
      </w:r>
      <w:r w:rsidR="001F63CE">
        <w:rPr>
          <w:szCs w:val="20"/>
        </w:rPr>
        <w:t xml:space="preserve">WHO designated the outbreak, which had at the time reached multiple continents outside Asia, as a pandemic on 11 March to coordinate </w:t>
      </w:r>
      <w:r w:rsidR="00460A4C">
        <w:rPr>
          <w:szCs w:val="20"/>
        </w:rPr>
        <w:t>inter</w:t>
      </w:r>
      <w:r w:rsidR="001F63CE">
        <w:rPr>
          <w:szCs w:val="20"/>
        </w:rPr>
        <w:t>national efforts to mitigate contagion.</w:t>
      </w:r>
      <w:r w:rsidR="00FB44F4">
        <w:rPr>
          <w:szCs w:val="20"/>
        </w:rPr>
        <w:fldChar w:fldCharType="begin"/>
      </w:r>
      <w:r w:rsidR="00FB44F4">
        <w:rPr>
          <w:szCs w:val="20"/>
        </w:rPr>
        <w:instrText xml:space="preserve"> ADDIN EN.CITE &lt;EndNote&gt;&lt;Cite&gt;&lt;Author&gt;Cucinotta&lt;/Author&gt;&lt;Year&gt;2020&lt;/Year&gt;&lt;RecNum&gt;427&lt;/RecNum&gt;&lt;DisplayText&gt;&lt;style face="superscript"&gt;6&lt;/style&gt;&lt;/DisplayText&gt;&lt;record&gt;&lt;rec-number&gt;427&lt;/rec-number&gt;&lt;foreign-keys&gt;&lt;key app="EN" db-id="v5e5p5w58evd59ep5txpaptz9a0t5etepdpd" timestamp="1589769527"&gt;427&lt;/key&gt;&lt;/foreign-keys&gt;&lt;ref-type name="Journal Article"&gt;17&lt;/ref-type&gt;&lt;contributors&gt;&lt;authors&gt;&lt;author&gt;Cucinotta, D.&lt;/author&gt;&lt;author&gt;Vanelli, M.&lt;/author&gt;&lt;/authors&gt;&lt;translated-authors&gt;&lt;author&gt;Acta, Biomed&lt;/author&gt;&lt;/translated-authors&gt;&lt;/contributors&gt;&lt;auth-address&gt;Editor, Acta Biomedica. cucin.d@libero.it. FAU - Vanelli, Maurizio&amp;#xD;Editor in Chief, Acta Biomedica. maurizio.vanelli@unipr.it.&lt;/auth-address&gt;&lt;titles&gt;&lt;title&gt;WHO Declares COVID-19 a Pandemic&lt;/title&gt;&lt;secondary-title&gt;Acta Biomedica&lt;/secondary-title&gt;&lt;/titles&gt;&lt;periodical&gt;&lt;full-title&gt;Acta Biomedica&lt;/full-title&gt;&lt;/periodical&gt;&lt;number&gt;2531-6745 (Electronic)&lt;/number&gt;&lt;dates&gt;&lt;year&gt;2020&lt;/year&gt;&lt;/dates&gt;&lt;urls&gt;&lt;/urls&gt;&lt;remote-database-provider&gt;2020 Mar 19&lt;/remote-database-provider&gt;&lt;research-notes&gt;Covid-19&amp;#xD;severe acute respiratory syndrome coronavirus 2&lt;/research-notes&gt;&lt;language&gt;eng&lt;/language&gt;&lt;/record&gt;&lt;/Cite&gt;&lt;/EndNote&gt;</w:instrText>
      </w:r>
      <w:r w:rsidR="00FB44F4">
        <w:rPr>
          <w:szCs w:val="20"/>
        </w:rPr>
        <w:fldChar w:fldCharType="separate"/>
      </w:r>
      <w:r w:rsidR="00FB44F4" w:rsidRPr="00FB44F4">
        <w:rPr>
          <w:noProof/>
          <w:szCs w:val="20"/>
          <w:vertAlign w:val="superscript"/>
        </w:rPr>
        <w:t>6</w:t>
      </w:r>
      <w:r w:rsidR="00FB44F4">
        <w:rPr>
          <w:szCs w:val="20"/>
        </w:rPr>
        <w:fldChar w:fldCharType="end"/>
      </w:r>
      <w:r w:rsidR="001F63CE">
        <w:rPr>
          <w:szCs w:val="20"/>
        </w:rPr>
        <w:t xml:space="preserve"> </w:t>
      </w:r>
    </w:p>
    <w:p w14:paraId="6CC24472" w14:textId="795DCBCC" w:rsidR="002A376A" w:rsidRPr="00A032FF" w:rsidRDefault="001F63CE" w:rsidP="009611E0">
      <w:pPr>
        <w:spacing w:line="480" w:lineRule="auto"/>
        <w:jc w:val="both"/>
        <w:rPr>
          <w:szCs w:val="20"/>
        </w:rPr>
      </w:pPr>
      <w:r>
        <w:rPr>
          <w:szCs w:val="20"/>
        </w:rPr>
        <w:t xml:space="preserve"> As of </w:t>
      </w:r>
      <w:r w:rsidR="00E135CF">
        <w:rPr>
          <w:szCs w:val="20"/>
        </w:rPr>
        <w:t>2</w:t>
      </w:r>
      <w:r w:rsidR="00110BD1">
        <w:rPr>
          <w:szCs w:val="20"/>
        </w:rPr>
        <w:t>5</w:t>
      </w:r>
      <w:r w:rsidR="00E135CF">
        <w:rPr>
          <w:szCs w:val="20"/>
        </w:rPr>
        <w:t xml:space="preserve"> </w:t>
      </w:r>
      <w:r w:rsidR="00110BD1">
        <w:rPr>
          <w:szCs w:val="20"/>
        </w:rPr>
        <w:t>October</w:t>
      </w:r>
      <w:r w:rsidR="00E135CF">
        <w:rPr>
          <w:szCs w:val="20"/>
        </w:rPr>
        <w:t xml:space="preserve"> 2020, there have been more than </w:t>
      </w:r>
      <w:r w:rsidR="00110BD1">
        <w:rPr>
          <w:szCs w:val="20"/>
        </w:rPr>
        <w:t>42</w:t>
      </w:r>
      <w:r w:rsidR="00E135CF">
        <w:rPr>
          <w:szCs w:val="20"/>
        </w:rPr>
        <w:t xml:space="preserve"> million confirmed cases and more than </w:t>
      </w:r>
      <w:r w:rsidR="00110BD1">
        <w:rPr>
          <w:szCs w:val="20"/>
        </w:rPr>
        <w:t xml:space="preserve">1.1 million </w:t>
      </w:r>
      <w:r w:rsidR="00E135CF">
        <w:rPr>
          <w:szCs w:val="20"/>
        </w:rPr>
        <w:t>deaths</w:t>
      </w:r>
      <w:r>
        <w:rPr>
          <w:szCs w:val="20"/>
        </w:rPr>
        <w:t>.</w:t>
      </w:r>
      <w:r w:rsidR="00FB44F4">
        <w:rPr>
          <w:szCs w:val="20"/>
        </w:rPr>
        <w:fldChar w:fldCharType="begin"/>
      </w:r>
      <w:r w:rsidR="00FB44F4">
        <w:rPr>
          <w:szCs w:val="20"/>
        </w:rPr>
        <w:instrText xml:space="preserve"> ADDIN EN.CITE &lt;EndNote&gt;&lt;Cite&gt;&lt;Author&gt;WHO&lt;/Author&gt;&lt;Year&gt;2020&lt;/Year&gt;&lt;RecNum&gt;472&lt;/RecNum&gt;&lt;DisplayText&gt;&lt;style face="superscript"&gt;7&lt;/style&gt;&lt;/DisplayText&gt;&lt;record&gt;&lt;rec-number&gt;472&lt;/rec-number&gt;&lt;foreign-keys&gt;&lt;key app="EN" db-id="v5e5p5w58evd59ep5txpaptz9a0t5etepdpd" timestamp="1591473149"&gt;472&lt;/key&gt;&lt;/foreign-keys&gt;&lt;ref-type name="Journal Article"&gt;17&lt;/ref-type&gt;&lt;contributors&gt;&lt;authors&gt;&lt;author&gt;WHO&lt;/author&gt;&lt;/authors&gt;&lt;/contributors&gt;&lt;titles&gt;&lt;title&gt;Coronavirus Disease 2019 (COVID-19): Situation Report - 121&lt;/title&gt;&lt;/titles&gt;&lt;dates&gt;&lt;year&gt;2020&lt;/year&gt;&lt;/dates&gt;&lt;urls&gt;&lt;related-urls&gt;&lt;url&gt;https://www.who.int/docs/default-source/coronaviruse/situation-reports/20200520-covid-19-sitrep-121.pdf?sfvrsn=c4be2ec6_4. &lt;/url&gt;&lt;/related-urls&gt;&lt;/urls&gt;&lt;access-date&gt;27 May 2020&lt;/access-date&gt;&lt;/record&gt;&lt;/Cite&gt;&lt;/EndNote&gt;</w:instrText>
      </w:r>
      <w:r w:rsidR="00FB44F4">
        <w:rPr>
          <w:szCs w:val="20"/>
        </w:rPr>
        <w:fldChar w:fldCharType="separate"/>
      </w:r>
      <w:r w:rsidR="00FB44F4" w:rsidRPr="00FB44F4">
        <w:rPr>
          <w:noProof/>
          <w:szCs w:val="20"/>
          <w:vertAlign w:val="superscript"/>
        </w:rPr>
        <w:t>7</w:t>
      </w:r>
      <w:r w:rsidR="00FB44F4">
        <w:rPr>
          <w:szCs w:val="20"/>
        </w:rPr>
        <w:fldChar w:fldCharType="end"/>
      </w:r>
      <w:r>
        <w:rPr>
          <w:szCs w:val="20"/>
        </w:rPr>
        <w:t xml:space="preserve"> </w:t>
      </w:r>
      <w:r w:rsidR="008006DF" w:rsidRPr="00B460DA">
        <w:rPr>
          <w:szCs w:val="20"/>
        </w:rPr>
        <w:t xml:space="preserve">Although </w:t>
      </w:r>
      <w:r>
        <w:rPr>
          <w:szCs w:val="20"/>
        </w:rPr>
        <w:t xml:space="preserve">the </w:t>
      </w:r>
      <w:r w:rsidR="00D41783">
        <w:rPr>
          <w:szCs w:val="20"/>
        </w:rPr>
        <w:t>novel coronavirus</w:t>
      </w:r>
      <w:r>
        <w:rPr>
          <w:szCs w:val="20"/>
        </w:rPr>
        <w:t xml:space="preserve"> </w:t>
      </w:r>
      <w:proofErr w:type="gramStart"/>
      <w:r>
        <w:rPr>
          <w:szCs w:val="20"/>
        </w:rPr>
        <w:t>is being investigated</w:t>
      </w:r>
      <w:proofErr w:type="gramEnd"/>
      <w:r>
        <w:rPr>
          <w:szCs w:val="20"/>
        </w:rPr>
        <w:t xml:space="preserve"> worldwide</w:t>
      </w:r>
      <w:r w:rsidR="008006DF" w:rsidRPr="00B460DA">
        <w:rPr>
          <w:szCs w:val="20"/>
        </w:rPr>
        <w:t xml:space="preserve">, many questions lay unanswered. </w:t>
      </w:r>
      <w:r w:rsidR="0065757F">
        <w:rPr>
          <w:szCs w:val="20"/>
        </w:rPr>
        <w:t>Here,</w:t>
      </w:r>
      <w:r w:rsidR="008006DF" w:rsidRPr="00B460DA">
        <w:rPr>
          <w:szCs w:val="20"/>
        </w:rPr>
        <w:t xml:space="preserve"> </w:t>
      </w:r>
      <w:r w:rsidR="0065757F">
        <w:rPr>
          <w:szCs w:val="20"/>
        </w:rPr>
        <w:t>we</w:t>
      </w:r>
      <w:r w:rsidR="008006DF" w:rsidRPr="00B460DA">
        <w:rPr>
          <w:szCs w:val="20"/>
        </w:rPr>
        <w:t xml:space="preserve"> review the epidemiology,</w:t>
      </w:r>
      <w:r w:rsidR="00D41783">
        <w:rPr>
          <w:szCs w:val="20"/>
        </w:rPr>
        <w:t xml:space="preserve"> </w:t>
      </w:r>
      <w:r w:rsidR="008006DF" w:rsidRPr="00B460DA">
        <w:rPr>
          <w:szCs w:val="20"/>
        </w:rPr>
        <w:t>risk factors</w:t>
      </w:r>
      <w:r w:rsidR="00D41783">
        <w:rPr>
          <w:szCs w:val="20"/>
        </w:rPr>
        <w:t>, and transmission of SARS-CoV-2</w:t>
      </w:r>
      <w:r w:rsidR="008006DF" w:rsidRPr="00B460DA">
        <w:rPr>
          <w:szCs w:val="20"/>
        </w:rPr>
        <w:t>. We seek measures for individuals, organizations, and nations to minimize risks of household, nosocomial, and local community transmission. We a</w:t>
      </w:r>
      <w:r w:rsidR="00D41783">
        <w:rPr>
          <w:szCs w:val="20"/>
        </w:rPr>
        <w:t xml:space="preserve">lso investigated </w:t>
      </w:r>
      <w:r w:rsidR="008006DF" w:rsidRPr="00B460DA">
        <w:rPr>
          <w:szCs w:val="20"/>
        </w:rPr>
        <w:t xml:space="preserve">preventive methods to block further transmission </w:t>
      </w:r>
      <w:r w:rsidR="00D41783">
        <w:rPr>
          <w:szCs w:val="20"/>
        </w:rPr>
        <w:t>through comparison</w:t>
      </w:r>
      <w:r w:rsidR="008006DF" w:rsidRPr="00B460DA">
        <w:rPr>
          <w:szCs w:val="20"/>
        </w:rPr>
        <w:t xml:space="preserve"> with the Middle East respiratory syndrome coronavirus</w:t>
      </w:r>
      <w:r w:rsidR="00534C17" w:rsidRPr="00B460DA">
        <w:rPr>
          <w:szCs w:val="20"/>
        </w:rPr>
        <w:t xml:space="preserve"> </w:t>
      </w:r>
      <w:r w:rsidR="008006DF" w:rsidRPr="00B460DA">
        <w:rPr>
          <w:szCs w:val="20"/>
        </w:rPr>
        <w:t>(MERS-</w:t>
      </w:r>
      <w:proofErr w:type="spellStart"/>
      <w:r w:rsidR="008006DF" w:rsidRPr="00B460DA">
        <w:rPr>
          <w:szCs w:val="20"/>
        </w:rPr>
        <w:t>CoV</w:t>
      </w:r>
      <w:proofErr w:type="spellEnd"/>
      <w:r w:rsidR="008006DF" w:rsidRPr="00B460DA">
        <w:rPr>
          <w:szCs w:val="20"/>
        </w:rPr>
        <w:t>) outbreak in 2012 and severe acute respiratory syndrome coronavirus (SARS</w:t>
      </w:r>
      <w:r w:rsidR="00534C17" w:rsidRPr="00B460DA">
        <w:rPr>
          <w:szCs w:val="20"/>
        </w:rPr>
        <w:t>-</w:t>
      </w:r>
      <w:proofErr w:type="spellStart"/>
      <w:r w:rsidR="00534C17" w:rsidRPr="00B460DA">
        <w:rPr>
          <w:szCs w:val="20"/>
        </w:rPr>
        <w:t>CoV</w:t>
      </w:r>
      <w:proofErr w:type="spellEnd"/>
      <w:r w:rsidR="008006DF" w:rsidRPr="00B460DA">
        <w:rPr>
          <w:szCs w:val="20"/>
        </w:rPr>
        <w:t>) outbreak in 2002.</w:t>
      </w:r>
      <w:r w:rsidR="00FB44F4">
        <w:rPr>
          <w:szCs w:val="20"/>
        </w:rPr>
        <w:fldChar w:fldCharType="begin"/>
      </w:r>
      <w:r w:rsidR="00FB44F4">
        <w:rPr>
          <w:szCs w:val="20"/>
        </w:rPr>
        <w:instrText xml:space="preserve"> ADDIN EN.CITE &lt;EndNote&gt;&lt;Cite&gt;&lt;Author&gt;de Wit&lt;/Author&gt;&lt;Year&gt;2016&lt;/Year&gt;&lt;RecNum&gt;17&lt;/RecNum&gt;&lt;DisplayText&gt;&lt;style face="superscript"&gt;8&lt;/style&gt;&lt;/DisplayText&gt;&lt;record&gt;&lt;rec-number&gt;17&lt;/rec-number&gt;&lt;foreign-keys&gt;&lt;key app="EN" db-id="v5e5p5w58evd59ep5txpaptz9a0t5etepdpd" timestamp="1589767217"&gt;17&lt;/key&gt;&lt;/foreign-keys&gt;&lt;ref-type name="Journal Article"&gt;17&lt;/ref-type&gt;&lt;contributors&gt;&lt;authors&gt;&lt;author&gt;de Wit, Emmie&lt;/author&gt;&lt;author&gt;van Doremalen, Neeltje&lt;/author&gt;&lt;author&gt;Falzarano, Darryl&lt;/author&gt;&lt;author&gt;Munster, Vincent J.&lt;/author&gt;&lt;/authors&gt;&lt;/contributors&gt;&lt;titles&gt;&lt;title&gt;SARS and MERS: recent insights into emerging coronaviruses&lt;/title&gt;&lt;secondary-title&gt;Nature Reviews Microbiology&lt;/secondary-title&gt;&lt;short-title&gt;SARS and MERS&lt;/short-title&gt;&lt;/titles&gt;&lt;pages&gt;523-534&lt;/pages&gt;&lt;volume&gt;14&lt;/volume&gt;&lt;number&gt;8&lt;/number&gt;&lt;dates&gt;&lt;year&gt;2016&lt;/year&gt;&lt;pub-dates&gt;&lt;date&gt;2016/08//&lt;/date&gt;&lt;/pub-dates&gt;&lt;/dates&gt;&lt;isbn&gt;1740-1526, 1740-1534&lt;/isbn&gt;&lt;urls&gt;&lt;related-urls&gt;&lt;url&gt;http://www.nature.com/articles/nrmicro.2016.81&lt;/url&gt;&lt;/related-urls&gt;&lt;/urls&gt;&lt;electronic-resource-num&gt;10.1038/nrmicro.2016.81&lt;/electronic-resource-num&gt;&lt;remote-database-provider&gt;Crossref&lt;/remote-database-provider&gt;&lt;language&gt;en&lt;/language&gt;&lt;access-date&gt;2020/05/02/20:18:52&lt;/access-date&gt;&lt;/record&gt;&lt;/Cite&gt;&lt;/EndNote&gt;</w:instrText>
      </w:r>
      <w:r w:rsidR="00FB44F4">
        <w:rPr>
          <w:szCs w:val="20"/>
        </w:rPr>
        <w:fldChar w:fldCharType="separate"/>
      </w:r>
      <w:r w:rsidR="00FB44F4" w:rsidRPr="00FB44F4">
        <w:rPr>
          <w:noProof/>
          <w:szCs w:val="20"/>
          <w:vertAlign w:val="superscript"/>
        </w:rPr>
        <w:t>8</w:t>
      </w:r>
      <w:r w:rsidR="00FB44F4">
        <w:rPr>
          <w:szCs w:val="20"/>
        </w:rPr>
        <w:fldChar w:fldCharType="end"/>
      </w:r>
    </w:p>
    <w:p w14:paraId="3E8E0058" w14:textId="77777777" w:rsidR="00047E08" w:rsidRPr="00047E08" w:rsidRDefault="00047E08" w:rsidP="009611E0">
      <w:pPr>
        <w:spacing w:line="480" w:lineRule="auto"/>
        <w:jc w:val="both"/>
        <w:rPr>
          <w:b/>
          <w:szCs w:val="20"/>
        </w:rPr>
      </w:pPr>
    </w:p>
    <w:p w14:paraId="58A69700" w14:textId="27B4705A" w:rsidR="00E81638" w:rsidRPr="00B223B1" w:rsidRDefault="00D41783" w:rsidP="00B223B1">
      <w:pPr>
        <w:pStyle w:val="Title"/>
        <w:spacing w:after="0" w:line="360" w:lineRule="auto"/>
        <w:jc w:val="left"/>
        <w:rPr>
          <w:rFonts w:ascii="Arial" w:hAnsi="Arial" w:cs="Arial"/>
          <w:sz w:val="36"/>
        </w:rPr>
      </w:pPr>
      <w:bookmarkStart w:id="1" w:name="_Toc42377206"/>
      <w:r w:rsidRPr="00B223B1">
        <w:rPr>
          <w:rFonts w:ascii="Arial" w:hAnsi="Arial" w:cs="Arial"/>
          <w:sz w:val="36"/>
        </w:rPr>
        <w:t>Epidemiology</w:t>
      </w:r>
      <w:bookmarkEnd w:id="1"/>
    </w:p>
    <w:p w14:paraId="7700663A" w14:textId="5CEC8130" w:rsidR="00057DF8" w:rsidRPr="00DC611E" w:rsidRDefault="00E03409" w:rsidP="009611E0">
      <w:pPr>
        <w:pStyle w:val="Paperheading2"/>
        <w:spacing w:before="0"/>
      </w:pPr>
      <w:bookmarkStart w:id="2" w:name="_Toc42377207"/>
      <w:bookmarkStart w:id="3" w:name="_Hlk34502578"/>
      <w:r w:rsidRPr="00DC611E">
        <w:t>R</w:t>
      </w:r>
      <w:r w:rsidR="00057DF8" w:rsidRPr="00DC611E">
        <w:t xml:space="preserve">eproduction </w:t>
      </w:r>
      <w:r w:rsidRPr="00DC611E">
        <w:t>N</w:t>
      </w:r>
      <w:r w:rsidR="00057DF8" w:rsidRPr="00DC611E">
        <w:t>umber (R0)</w:t>
      </w:r>
      <w:bookmarkEnd w:id="2"/>
      <w:r w:rsidR="00057DF8" w:rsidRPr="00DC611E">
        <w:t xml:space="preserve"> </w:t>
      </w:r>
    </w:p>
    <w:p w14:paraId="655EB574" w14:textId="5978823D" w:rsidR="00057DF8" w:rsidRDefault="00057DF8" w:rsidP="009611E0">
      <w:pPr>
        <w:spacing w:line="480" w:lineRule="auto"/>
        <w:jc w:val="both"/>
        <w:rPr>
          <w:szCs w:val="20"/>
        </w:rPr>
      </w:pPr>
      <w:r w:rsidRPr="00B460DA">
        <w:rPr>
          <w:szCs w:val="20"/>
        </w:rPr>
        <w:t xml:space="preserve">Knowing </w:t>
      </w:r>
      <w:r w:rsidR="00327F5D">
        <w:rPr>
          <w:szCs w:val="20"/>
        </w:rPr>
        <w:t xml:space="preserve">the </w:t>
      </w:r>
      <w:r w:rsidRPr="00B460DA">
        <w:rPr>
          <w:szCs w:val="20"/>
        </w:rPr>
        <w:t>mean doubling time using the reproduction number (R</w:t>
      </w:r>
      <w:r w:rsidR="002E5A89">
        <w:rPr>
          <w:szCs w:val="20"/>
        </w:rPr>
        <w:t>0</w:t>
      </w:r>
      <w:r w:rsidRPr="00B460DA">
        <w:rPr>
          <w:szCs w:val="20"/>
        </w:rPr>
        <w:t>) for disease</w:t>
      </w:r>
      <w:r w:rsidR="00821179">
        <w:rPr>
          <w:szCs w:val="20"/>
        </w:rPr>
        <w:t>s</w:t>
      </w:r>
      <w:r w:rsidRPr="00B460DA">
        <w:rPr>
          <w:szCs w:val="20"/>
        </w:rPr>
        <w:t xml:space="preserve"> </w:t>
      </w:r>
      <w:r w:rsidR="000C7858">
        <w:rPr>
          <w:szCs w:val="20"/>
        </w:rPr>
        <w:t>allows</w:t>
      </w:r>
      <w:r w:rsidRPr="00B460DA">
        <w:rPr>
          <w:szCs w:val="20"/>
        </w:rPr>
        <w:t xml:space="preserve"> </w:t>
      </w:r>
      <w:r w:rsidR="004833E9">
        <w:rPr>
          <w:szCs w:val="20"/>
        </w:rPr>
        <w:t xml:space="preserve">the </w:t>
      </w:r>
      <w:r w:rsidRPr="00B460DA">
        <w:rPr>
          <w:szCs w:val="20"/>
        </w:rPr>
        <w:t>understand</w:t>
      </w:r>
      <w:r w:rsidR="000C7858">
        <w:rPr>
          <w:szCs w:val="20"/>
        </w:rPr>
        <w:t>ing of</w:t>
      </w:r>
      <w:r w:rsidRPr="00B460DA">
        <w:rPr>
          <w:szCs w:val="20"/>
        </w:rPr>
        <w:t xml:space="preserve"> </w:t>
      </w:r>
      <w:r w:rsidR="004C0190">
        <w:rPr>
          <w:szCs w:val="20"/>
        </w:rPr>
        <w:t>the speed and extent of transmissio</w:t>
      </w:r>
      <w:r w:rsidR="00F95BAD">
        <w:rPr>
          <w:szCs w:val="20"/>
        </w:rPr>
        <w:t>n</w:t>
      </w:r>
      <w:r w:rsidRPr="00B460DA">
        <w:rPr>
          <w:szCs w:val="20"/>
        </w:rPr>
        <w:t xml:space="preserve">. </w:t>
      </w:r>
      <w:r w:rsidR="00FB44F4">
        <w:rPr>
          <w:szCs w:val="20"/>
        </w:rPr>
        <w:t xml:space="preserve">Current estimates are </w:t>
      </w:r>
      <w:r w:rsidR="00AC0A8E">
        <w:rPr>
          <w:szCs w:val="20"/>
        </w:rPr>
        <w:t>not at consensus</w:t>
      </w:r>
      <w:r w:rsidR="004C64A3">
        <w:rPr>
          <w:szCs w:val="20"/>
        </w:rPr>
        <w:t>;</w:t>
      </w:r>
      <w:r w:rsidR="00AC0A8E">
        <w:rPr>
          <w:szCs w:val="20"/>
        </w:rPr>
        <w:t xml:space="preserve"> </w:t>
      </w:r>
      <w:r w:rsidR="004833E9">
        <w:rPr>
          <w:szCs w:val="20"/>
        </w:rPr>
        <w:t xml:space="preserve">the </w:t>
      </w:r>
      <w:r w:rsidR="00AC0A8E">
        <w:rPr>
          <w:szCs w:val="20"/>
        </w:rPr>
        <w:t>e</w:t>
      </w:r>
      <w:r w:rsidRPr="00B460DA">
        <w:rPr>
          <w:szCs w:val="20"/>
        </w:rPr>
        <w:t>xact number</w:t>
      </w:r>
      <w:r w:rsidR="00AC0A8E">
        <w:rPr>
          <w:szCs w:val="20"/>
        </w:rPr>
        <w:t>s</w:t>
      </w:r>
      <w:r w:rsidRPr="00B460DA">
        <w:rPr>
          <w:szCs w:val="20"/>
        </w:rPr>
        <w:t xml:space="preserve"> of infected people </w:t>
      </w:r>
      <w:r w:rsidR="00BF084B">
        <w:rPr>
          <w:szCs w:val="20"/>
        </w:rPr>
        <w:t>cannot be appropriately surveyed</w:t>
      </w:r>
      <w:r w:rsidRPr="00B460DA">
        <w:rPr>
          <w:szCs w:val="20"/>
        </w:rPr>
        <w:t xml:space="preserve"> due to asymptomatic </w:t>
      </w:r>
      <w:r w:rsidR="00BF084B">
        <w:rPr>
          <w:szCs w:val="20"/>
        </w:rPr>
        <w:t>spread</w:t>
      </w:r>
      <w:r w:rsidRPr="00B460DA">
        <w:rPr>
          <w:szCs w:val="20"/>
        </w:rPr>
        <w:t xml:space="preserve">, </w:t>
      </w:r>
      <w:r w:rsidR="00BF084B">
        <w:rPr>
          <w:szCs w:val="20"/>
        </w:rPr>
        <w:t xml:space="preserve">increased likelihood of </w:t>
      </w:r>
      <w:r w:rsidRPr="00B460DA">
        <w:rPr>
          <w:szCs w:val="20"/>
        </w:rPr>
        <w:t>detection of severe cases, and low availability of PCR test kits.</w:t>
      </w:r>
      <w:r w:rsidR="00FB44F4">
        <w:rPr>
          <w:szCs w:val="20"/>
        </w:rPr>
        <w:fldChar w:fldCharType="begin"/>
      </w:r>
      <w:r w:rsidR="00FB44F4">
        <w:rPr>
          <w:szCs w:val="20"/>
        </w:rPr>
        <w:instrText xml:space="preserve"> ADDIN EN.CITE &lt;EndNote&gt;&lt;Cite&gt;&lt;Author&gt;Cheng&lt;/Author&gt;&lt;Year&gt;2020&lt;/Year&gt;&lt;RecNum&gt;21&lt;/RecNum&gt;&lt;DisplayText&gt;&lt;style face="superscript"&gt;9&lt;/style&gt;&lt;/DisplayText&gt;&lt;record&gt;&lt;rec-number&gt;21&lt;/rec-number&gt;&lt;foreign-keys&gt;&lt;key app="EN" db-id="v5e5p5w58evd59ep5txpaptz9a0t5etepdpd" timestamp="1589767220"&gt;21&lt;/key&gt;&lt;/foreign-keys&gt;&lt;ref-type name="Journal Article"&gt;17&lt;/ref-type&gt;&lt;contributors&gt;&lt;authors&gt;&lt;author&gt;Cheng, Zhangkai J.&lt;/author&gt;&lt;author&gt;Shan, Jing&lt;/author&gt;&lt;/authors&gt;&lt;/contributors&gt;&lt;titles&gt;&lt;title&gt;2019 Novel coronavirus: where we are and what we know&lt;/title&gt;&lt;secondary-title&gt;Infection&lt;/secondary-title&gt;&lt;short-title&gt;2019 Novel coronavirus&lt;/short-title&gt;&lt;/titles&gt;&lt;periodical&gt;&lt;full-title&gt;Infection&lt;/full-title&gt;&lt;/periodical&gt;&lt;pages&gt;155-163&lt;/pages&gt;&lt;volume&gt;48&lt;/volume&gt;&lt;number&gt;2&lt;/number&gt;&lt;dates&gt;&lt;year&gt;2020&lt;/year&gt;&lt;pub-dates&gt;&lt;date&gt;2020/04//&lt;/date&gt;&lt;/pub-dates&gt;&lt;/dates&gt;&lt;isbn&gt;0300-8126, 1439-0973&lt;/isbn&gt;&lt;urls&gt;&lt;related-urls&gt;&lt;url&gt;http://link.springer.com/10.1007/s15010-020-01401-y&lt;/url&gt;&lt;/related-urls&gt;&lt;/urls&gt;&lt;electronic-resource-num&gt;10.1007/s15010-020-01401-y&lt;/electronic-resource-num&gt;&lt;remote-database-provider&gt;Crossref&lt;/remote-database-provider&gt;&lt;language&gt;en&lt;/language&gt;&lt;access-date&gt;2020/05/02/20:34:15&lt;/access-date&gt;&lt;/record&gt;&lt;/Cite&gt;&lt;/EndNote&gt;</w:instrText>
      </w:r>
      <w:r w:rsidR="00FB44F4">
        <w:rPr>
          <w:szCs w:val="20"/>
        </w:rPr>
        <w:fldChar w:fldCharType="separate"/>
      </w:r>
      <w:r w:rsidR="00FB44F4" w:rsidRPr="00FB44F4">
        <w:rPr>
          <w:noProof/>
          <w:szCs w:val="20"/>
          <w:vertAlign w:val="superscript"/>
        </w:rPr>
        <w:t>9</w:t>
      </w:r>
      <w:r w:rsidR="00FB44F4">
        <w:rPr>
          <w:szCs w:val="20"/>
        </w:rPr>
        <w:fldChar w:fldCharType="end"/>
      </w:r>
      <w:r w:rsidRPr="00B460DA">
        <w:rPr>
          <w:szCs w:val="20"/>
        </w:rPr>
        <w:t xml:space="preserve"> </w:t>
      </w:r>
      <w:r w:rsidR="007E7407">
        <w:rPr>
          <w:szCs w:val="20"/>
        </w:rPr>
        <w:t>One</w:t>
      </w:r>
      <w:r w:rsidR="00BF084B">
        <w:rPr>
          <w:szCs w:val="20"/>
        </w:rPr>
        <w:t xml:space="preserve"> r</w:t>
      </w:r>
      <w:r w:rsidRPr="00B460DA">
        <w:rPr>
          <w:szCs w:val="20"/>
        </w:rPr>
        <w:t xml:space="preserve">esearch </w:t>
      </w:r>
      <w:r w:rsidRPr="00B460DA">
        <w:rPr>
          <w:szCs w:val="20"/>
        </w:rPr>
        <w:lastRenderedPageBreak/>
        <w:t xml:space="preserve">team at Boston Children’s Hospital </w:t>
      </w:r>
      <w:r w:rsidR="00004953">
        <w:rPr>
          <w:szCs w:val="20"/>
        </w:rPr>
        <w:t>estimated</w:t>
      </w:r>
      <w:r w:rsidRPr="00B460DA">
        <w:rPr>
          <w:szCs w:val="20"/>
        </w:rPr>
        <w:t xml:space="preserve"> R0 </w:t>
      </w:r>
      <w:r w:rsidR="00BF084B">
        <w:rPr>
          <w:szCs w:val="20"/>
        </w:rPr>
        <w:t xml:space="preserve">as </w:t>
      </w:r>
      <w:r w:rsidRPr="00B460DA">
        <w:rPr>
          <w:szCs w:val="20"/>
        </w:rPr>
        <w:t xml:space="preserve">between 2.0 and 3.3 by applying </w:t>
      </w:r>
      <w:r w:rsidR="00BF084B">
        <w:rPr>
          <w:szCs w:val="20"/>
        </w:rPr>
        <w:t xml:space="preserve">an </w:t>
      </w:r>
      <w:r w:rsidRPr="00B460DA">
        <w:rPr>
          <w:szCs w:val="20"/>
        </w:rPr>
        <w:t>Incidence Decay and Exponential Adjustment</w:t>
      </w:r>
      <w:r w:rsidR="009A0AB3">
        <w:rPr>
          <w:szCs w:val="20"/>
        </w:rPr>
        <w:t xml:space="preserve"> </w:t>
      </w:r>
      <w:r w:rsidRPr="00B460DA">
        <w:rPr>
          <w:szCs w:val="20"/>
        </w:rPr>
        <w:t>(IDEA) model</w:t>
      </w:r>
      <w:r w:rsidR="007E7407">
        <w:rPr>
          <w:szCs w:val="20"/>
        </w:rPr>
        <w:t>.</w:t>
      </w:r>
      <w:r w:rsidR="007E7407">
        <w:rPr>
          <w:szCs w:val="20"/>
        </w:rPr>
        <w:fldChar w:fldCharType="begin"/>
      </w:r>
      <w:r w:rsidR="007E7407">
        <w:rPr>
          <w:szCs w:val="20"/>
        </w:rPr>
        <w:instrText xml:space="preserve"> ADDIN EN.CITE &lt;EndNote&gt;&lt;Cite&gt;&lt;Author&gt;Majumder&lt;/Author&gt;&lt;Year&gt;2020&lt;/Year&gt;&lt;RecNum&gt;22&lt;/RecNum&gt;&lt;DisplayText&gt;&lt;style face="superscript"&gt;10&lt;/style&gt;&lt;/DisplayText&gt;&lt;record&gt;&lt;rec-number&gt;22&lt;/rec-number&gt;&lt;foreign-keys&gt;&lt;key app="EN" db-id="v5e5p5w58evd59ep5txpaptz9a0t5etepdpd" timestamp="1589767220"&gt;22&lt;/key&gt;&lt;/foreign-keys&gt;&lt;ref-type name="Journal Article"&gt;17&lt;/ref-type&gt;&lt;contributors&gt;&lt;authors&gt;&lt;author&gt;Majumder, Maimuna&lt;/author&gt;&lt;author&gt;Mandl, Kenneth D.&lt;/author&gt;&lt;/authors&gt;&lt;/contributors&gt;&lt;titles&gt;&lt;title&gt;Early Transmissibility Assessment of a Novel Coronavirus in Wuhan, China&lt;/title&gt;&lt;secondary-title&gt;SSRN Electronic Journal&lt;/secondary-title&gt;&lt;/titles&gt;&lt;periodical&gt;&lt;full-title&gt;SSRN Electronic Journal&lt;/full-title&gt;&lt;/periodical&gt;&lt;dates&gt;&lt;year&gt;2020&lt;/year&gt;&lt;pub-dates&gt;&lt;date&gt;2020&lt;/date&gt;&lt;/pub-dates&gt;&lt;/dates&gt;&lt;isbn&gt;1556-5068&lt;/isbn&gt;&lt;urls&gt;&lt;related-urls&gt;&lt;url&gt;https://www.ssrn.com/abstract=3524675&lt;/url&gt;&lt;/related-urls&gt;&lt;/urls&gt;&lt;electronic-resource-num&gt;10.2139/ssrn.3524675&lt;/electronic-resource-num&gt;&lt;remote-database-provider&gt;Crossref&lt;/remote-database-provider&gt;&lt;language&gt;en&lt;/language&gt;&lt;access-date&gt;2020/05/02/20:36:47&lt;/access-date&gt;&lt;/record&gt;&lt;/Cite&gt;&lt;/EndNote&gt;</w:instrText>
      </w:r>
      <w:r w:rsidR="007E7407">
        <w:rPr>
          <w:szCs w:val="20"/>
        </w:rPr>
        <w:fldChar w:fldCharType="separate"/>
      </w:r>
      <w:r w:rsidR="007E7407" w:rsidRPr="007E7407">
        <w:rPr>
          <w:noProof/>
          <w:szCs w:val="20"/>
          <w:vertAlign w:val="superscript"/>
        </w:rPr>
        <w:t>10</w:t>
      </w:r>
      <w:r w:rsidR="007E7407">
        <w:rPr>
          <w:szCs w:val="20"/>
        </w:rPr>
        <w:fldChar w:fldCharType="end"/>
      </w:r>
      <w:r w:rsidRPr="00B460DA">
        <w:rPr>
          <w:szCs w:val="20"/>
        </w:rPr>
        <w:t xml:space="preserve"> By fitting a deterministic Susceptible-Exposed-Infected-Recovered</w:t>
      </w:r>
      <w:r w:rsidR="008401A8">
        <w:rPr>
          <w:szCs w:val="20"/>
        </w:rPr>
        <w:t xml:space="preserve"> </w:t>
      </w:r>
      <w:r w:rsidRPr="00B460DA">
        <w:rPr>
          <w:szCs w:val="20"/>
        </w:rPr>
        <w:t>(SEIR) epidemiological model, a team at Lanc</w:t>
      </w:r>
      <w:r w:rsidR="00821179">
        <w:rPr>
          <w:szCs w:val="20"/>
        </w:rPr>
        <w:t>a</w:t>
      </w:r>
      <w:r w:rsidRPr="00B460DA">
        <w:rPr>
          <w:szCs w:val="20"/>
        </w:rPr>
        <w:t xml:space="preserve">ster University suggested R0 to be </w:t>
      </w:r>
      <w:r w:rsidR="00004953">
        <w:rPr>
          <w:szCs w:val="20"/>
        </w:rPr>
        <w:t xml:space="preserve">approximately </w:t>
      </w:r>
      <w:r w:rsidRPr="00B460DA">
        <w:rPr>
          <w:szCs w:val="20"/>
        </w:rPr>
        <w:t>3.1.</w:t>
      </w:r>
      <w:r w:rsidR="00073A06">
        <w:rPr>
          <w:szCs w:val="20"/>
        </w:rPr>
        <w:fldChar w:fldCharType="begin"/>
      </w:r>
      <w:r w:rsidR="00073A06">
        <w:rPr>
          <w:szCs w:val="20"/>
        </w:rPr>
        <w:instrText xml:space="preserve"> ADDIN EN.CITE &lt;EndNote&gt;&lt;Cite&gt;&lt;Author&gt;Read&lt;/Author&gt;&lt;Year&gt;2020&lt;/Year&gt;&lt;RecNum&gt;23&lt;/RecNum&gt;&lt;DisplayText&gt;&lt;style face="superscript"&gt;11&lt;/style&gt;&lt;/DisplayText&gt;&lt;record&gt;&lt;rec-number&gt;23&lt;/rec-number&gt;&lt;foreign-keys&gt;&lt;key app="EN" db-id="v5e5p5w58evd59ep5txpaptz9a0t5etepdpd" timestamp="1589767223"&gt;23&lt;/key&gt;&lt;/foreign-keys&gt;&lt;ref-type name="Report"&gt;27&lt;/ref-type&gt;&lt;contributors&gt;&lt;authors&gt;&lt;author&gt;Read, Jonathan M.&lt;/author&gt;&lt;author&gt;Bridgen, Jessica R. E.&lt;/author&gt;&lt;author&gt;Cummings, Derek A. T.&lt;/author&gt;&lt;author&gt;Ho, Antonia&lt;/author&gt;&lt;author&gt;Jewell, Chris P.&lt;/author&gt;&lt;/authors&gt;&lt;/contributors&gt;&lt;titles&gt;&lt;title&gt;Novel coronavirus 2019-nCoV: early estimation of epidemiological parameters and epidemic predictions&lt;/title&gt;&lt;short-title&gt;Novel coronavirus 2019-nCoV&lt;/short-title&gt;&lt;/titles&gt;&lt;dates&gt;&lt;year&gt;2020&lt;/year&gt;&lt;pub-dates&gt;&lt;date&gt;2020/01/24/&lt;/date&gt;&lt;/pub-dates&gt;&lt;/dates&gt;&lt;publisher&gt;Infectious Diseases (except HIV/AIDS)&lt;/publisher&gt;&lt;work-type&gt;preprint&lt;/work-type&gt;&lt;urls&gt;&lt;related-urls&gt;&lt;url&gt;http://medrxiv.org/lookup/doi/10.1101/2020.01.23.20018549&lt;/url&gt;&lt;/related-urls&gt;&lt;/urls&gt;&lt;remote-database-provider&gt;DOI.org (Crossref)&lt;/remote-database-provider&gt;&lt;language&gt;en&lt;/language&gt;&lt;access-date&gt;2020/05/02/20:38:32&lt;/access-date&gt;&lt;/record&gt;&lt;/Cite&gt;&lt;/EndNote&gt;</w:instrText>
      </w:r>
      <w:r w:rsidR="00073A06">
        <w:rPr>
          <w:szCs w:val="20"/>
        </w:rPr>
        <w:fldChar w:fldCharType="separate"/>
      </w:r>
      <w:r w:rsidR="00073A06" w:rsidRPr="00073A06">
        <w:rPr>
          <w:noProof/>
          <w:szCs w:val="20"/>
          <w:vertAlign w:val="superscript"/>
        </w:rPr>
        <w:t>11</w:t>
      </w:r>
      <w:r w:rsidR="00073A06">
        <w:rPr>
          <w:szCs w:val="20"/>
        </w:rPr>
        <w:fldChar w:fldCharType="end"/>
      </w:r>
      <w:r w:rsidRPr="00B460DA">
        <w:rPr>
          <w:szCs w:val="20"/>
        </w:rPr>
        <w:t xml:space="preserve"> They assumed Poisson-distributed daily increments using daily report data in Chinese cities and in other countries. Another group of researchers at York University also used </w:t>
      </w:r>
      <w:r w:rsidR="00497C76">
        <w:rPr>
          <w:szCs w:val="20"/>
        </w:rPr>
        <w:t xml:space="preserve">a </w:t>
      </w:r>
      <w:r w:rsidRPr="00B460DA">
        <w:rPr>
          <w:szCs w:val="20"/>
        </w:rPr>
        <w:t>deterministic SEIR compartmental model</w:t>
      </w:r>
      <w:r w:rsidR="00497C76">
        <w:rPr>
          <w:szCs w:val="20"/>
        </w:rPr>
        <w:t xml:space="preserve"> but</w:t>
      </w:r>
      <w:r w:rsidRPr="00B460DA">
        <w:rPr>
          <w:szCs w:val="20"/>
        </w:rPr>
        <w:t xml:space="preserve"> proposed a</w:t>
      </w:r>
      <w:r w:rsidR="00497C76">
        <w:rPr>
          <w:szCs w:val="20"/>
        </w:rPr>
        <w:t xml:space="preserve">n </w:t>
      </w:r>
      <w:r w:rsidRPr="00B460DA">
        <w:rPr>
          <w:szCs w:val="20"/>
        </w:rPr>
        <w:t>R0 value of 6.47.</w:t>
      </w:r>
      <w:r w:rsidR="00073A06">
        <w:rPr>
          <w:szCs w:val="20"/>
        </w:rPr>
        <w:fldChar w:fldCharType="begin"/>
      </w:r>
      <w:r w:rsidR="00073A06">
        <w:rPr>
          <w:szCs w:val="20"/>
        </w:rPr>
        <w:instrText xml:space="preserve"> ADDIN EN.CITE &lt;EndNote&gt;&lt;Cite&gt;&lt;Author&gt;Tang&lt;/Author&gt;&lt;Year&gt;2020&lt;/Year&gt;&lt;RecNum&gt;24&lt;/RecNum&gt;&lt;DisplayText&gt;&lt;style face="superscript"&gt;12&lt;/style&gt;&lt;/DisplayText&gt;&lt;record&gt;&lt;rec-number&gt;24&lt;/rec-number&gt;&lt;foreign-keys&gt;&lt;key app="EN" db-id="v5e5p5w58evd59ep5txpaptz9a0t5etepdpd" timestamp="1589767251"&gt;24&lt;/key&gt;&lt;/foreign-keys&gt;&lt;ref-type name="Journal Article"&gt;17&lt;/ref-type&gt;&lt;contributors&gt;&lt;authors&gt;&lt;author&gt;Tang, Biao&lt;/author&gt;&lt;author&gt;Wang, Xia&lt;/author&gt;&lt;author&gt;Li, Qian&lt;/author&gt;&lt;author&gt;Bragazzi, Nicola Luigi&lt;/author&gt;&lt;author&gt;Tang, Sanyi&lt;/author&gt;&lt;author&gt;Xiao, Yanni&lt;/author&gt;&lt;author&gt;Wu, Jianhong&lt;/author&gt;&lt;/authors&gt;&lt;/contributors&gt;&lt;titles&gt;&lt;title&gt;Estimation of the Transmission Risk of the 2019-nCoV and Its Implication for Public Health Interventions&lt;/title&gt;&lt;secondary-title&gt;Journal of Clinical Medicine&lt;/secondary-title&gt;&lt;/titles&gt;&lt;pages&gt;462&lt;/pages&gt;&lt;volume&gt;9&lt;/volume&gt;&lt;number&gt;2&lt;/number&gt;&lt;dates&gt;&lt;year&gt;2020&lt;/year&gt;&lt;pub-dates&gt;&lt;date&gt;2020/02/07/&lt;/date&gt;&lt;/pub-dates&gt;&lt;/dates&gt;&lt;isbn&gt;2077-0383&lt;/isbn&gt;&lt;urls&gt;&lt;related-urls&gt;&lt;url&gt;https://www.mdpi.com/2077-0383/9/2/462&lt;/url&gt;&lt;/related-urls&gt;&lt;/urls&gt;&lt;electronic-resource-num&gt;10.3390/jcm9020462&lt;/electronic-resource-num&gt;&lt;remote-database-provider&gt;Crossref&lt;/remote-database-provider&gt;&lt;language&gt;en&lt;/language&gt;&lt;access-date&gt;2020/05/02/20:39:56&lt;/access-date&gt;&lt;/record&gt;&lt;/Cite&gt;&lt;/EndNote&gt;</w:instrText>
      </w:r>
      <w:r w:rsidR="00073A06">
        <w:rPr>
          <w:szCs w:val="20"/>
        </w:rPr>
        <w:fldChar w:fldCharType="separate"/>
      </w:r>
      <w:r w:rsidR="00073A06" w:rsidRPr="00073A06">
        <w:rPr>
          <w:noProof/>
          <w:szCs w:val="20"/>
          <w:vertAlign w:val="superscript"/>
        </w:rPr>
        <w:t>12</w:t>
      </w:r>
      <w:r w:rsidR="00073A06">
        <w:rPr>
          <w:szCs w:val="20"/>
        </w:rPr>
        <w:fldChar w:fldCharType="end"/>
      </w:r>
      <w:r w:rsidRPr="00B460DA">
        <w:rPr>
          <w:szCs w:val="20"/>
        </w:rPr>
        <w:t xml:space="preserve"> A simplified version of </w:t>
      </w:r>
      <w:r w:rsidR="008C34C0">
        <w:rPr>
          <w:szCs w:val="20"/>
        </w:rPr>
        <w:t xml:space="preserve">the </w:t>
      </w:r>
      <w:r w:rsidRPr="00B460DA">
        <w:rPr>
          <w:szCs w:val="20"/>
        </w:rPr>
        <w:t>Bats-Hosts-Reservoir-People transmission network model</w:t>
      </w:r>
      <w:r w:rsidR="00D519A2">
        <w:rPr>
          <w:szCs w:val="20"/>
        </w:rPr>
        <w:t xml:space="preserve">—the </w:t>
      </w:r>
      <w:r w:rsidRPr="00B460DA">
        <w:rPr>
          <w:szCs w:val="20"/>
        </w:rPr>
        <w:t>Reservoir-People</w:t>
      </w:r>
      <w:r w:rsidR="00D519A2">
        <w:rPr>
          <w:szCs w:val="20"/>
        </w:rPr>
        <w:t xml:space="preserve"> </w:t>
      </w:r>
      <w:r w:rsidRPr="00B460DA">
        <w:rPr>
          <w:szCs w:val="20"/>
        </w:rPr>
        <w:t>(RP) transmission network model</w:t>
      </w:r>
      <w:r w:rsidR="00D519A2">
        <w:rPr>
          <w:szCs w:val="20"/>
        </w:rPr>
        <w:t>—was created</w:t>
      </w:r>
      <w:r w:rsidRPr="00B460DA">
        <w:rPr>
          <w:szCs w:val="20"/>
        </w:rPr>
        <w:t xml:space="preserve"> by a team at Xiamen University and </w:t>
      </w:r>
      <w:r w:rsidR="00BF084B">
        <w:rPr>
          <w:szCs w:val="20"/>
        </w:rPr>
        <w:t xml:space="preserve">calculated </w:t>
      </w:r>
      <w:r w:rsidRPr="00B460DA">
        <w:rPr>
          <w:szCs w:val="20"/>
        </w:rPr>
        <w:t xml:space="preserve">R0 </w:t>
      </w:r>
      <w:r w:rsidR="00D519A2">
        <w:rPr>
          <w:szCs w:val="20"/>
        </w:rPr>
        <w:t xml:space="preserve">values </w:t>
      </w:r>
      <w:r w:rsidRPr="00B460DA">
        <w:rPr>
          <w:szCs w:val="20"/>
        </w:rPr>
        <w:t>for each stage of transmission.</w:t>
      </w:r>
      <w:r w:rsidR="00073A06">
        <w:rPr>
          <w:szCs w:val="20"/>
        </w:rPr>
        <w:fldChar w:fldCharType="begin"/>
      </w:r>
      <w:r w:rsidR="00073A06">
        <w:rPr>
          <w:szCs w:val="20"/>
        </w:rPr>
        <w:instrText xml:space="preserve"> ADDIN EN.CITE &lt;EndNote&gt;&lt;Cite&gt;&lt;Author&gt;Chen&lt;/Author&gt;&lt;Year&gt;2020&lt;/Year&gt;&lt;RecNum&gt;25&lt;/RecNum&gt;&lt;DisplayText&gt;&lt;style face="superscript"&gt;13&lt;/style&gt;&lt;/DisplayText&gt;&lt;record&gt;&lt;rec-number&gt;25&lt;/rec-number&gt;&lt;foreign-keys&gt;&lt;key app="EN" db-id="v5e5p5w58evd59ep5txpaptz9a0t5etepdpd" timestamp="1589767252"&gt;25&lt;/key&gt;&lt;/foreign-keys&gt;&lt;ref-type name="Journal Article"&gt;17&lt;/ref-type&gt;&lt;contributors&gt;&lt;authors&gt;&lt;author&gt;Chen, Tian-Mu&lt;/author&gt;&lt;author&gt;Rui, Jia&lt;/author&gt;&lt;author&gt;Wang, Qiu-Peng&lt;/author&gt;&lt;author&gt;Zhao, Ze-Yu&lt;/author&gt;&lt;author&gt;Cui, Jing-An&lt;/author&gt;&lt;author&gt;Yin, Ling&lt;/author&gt;&lt;/authors&gt;&lt;/contributors&gt;&lt;titles&gt;&lt;title&gt;A mathematical model for simulating the phase-based transmissibility of a novel coronavirus&lt;/title&gt;&lt;secondary-title&gt;Infectious Diseases of Poverty&lt;/secondary-title&gt;&lt;/titles&gt;&lt;periodical&gt;&lt;full-title&gt;Infectious Diseases of Poverty&lt;/full-title&gt;&lt;/periodical&gt;&lt;volume&gt;9&lt;/volume&gt;&lt;number&gt;1&lt;/number&gt;&lt;dates&gt;&lt;year&gt;2020&lt;/year&gt;&lt;pub-dates&gt;&lt;date&gt;2020/12//&lt;/date&gt;&lt;/pub-dates&gt;&lt;/dates&gt;&lt;isbn&gt;2049-9957&lt;/isbn&gt;&lt;urls&gt;&lt;related-urls&gt;&lt;url&gt;https://idpjournal.biomedcentral.com/articles/10.1186/s40249-020-00640-3&lt;/url&gt;&lt;/related-urls&gt;&lt;/urls&gt;&lt;electronic-resource-num&gt;10.1186/s40249-020-00640-3&lt;/electronic-resource-num&gt;&lt;remote-database-provider&gt;Crossref&lt;/remote-database-provider&gt;&lt;language&gt;en&lt;/language&gt;&lt;access-date&gt;2020/05/02/20:41:37&lt;/access-date&gt;&lt;/record&gt;&lt;/Cite&gt;&lt;/EndNote&gt;</w:instrText>
      </w:r>
      <w:r w:rsidR="00073A06">
        <w:rPr>
          <w:szCs w:val="20"/>
        </w:rPr>
        <w:fldChar w:fldCharType="separate"/>
      </w:r>
      <w:r w:rsidR="00073A06" w:rsidRPr="00073A06">
        <w:rPr>
          <w:noProof/>
          <w:szCs w:val="20"/>
          <w:vertAlign w:val="superscript"/>
        </w:rPr>
        <w:t>13</w:t>
      </w:r>
      <w:r w:rsidR="00073A06">
        <w:rPr>
          <w:szCs w:val="20"/>
        </w:rPr>
        <w:fldChar w:fldCharType="end"/>
      </w:r>
      <w:r w:rsidRPr="00B460DA">
        <w:rPr>
          <w:szCs w:val="20"/>
        </w:rPr>
        <w:t xml:space="preserve"> </w:t>
      </w:r>
      <w:r w:rsidR="00BF084B">
        <w:rPr>
          <w:szCs w:val="20"/>
        </w:rPr>
        <w:t xml:space="preserve">Under this model, </w:t>
      </w:r>
      <w:r w:rsidRPr="00B460DA">
        <w:rPr>
          <w:szCs w:val="20"/>
        </w:rPr>
        <w:t>R0 for reservoir</w:t>
      </w:r>
      <w:r w:rsidR="00403481">
        <w:rPr>
          <w:szCs w:val="20"/>
        </w:rPr>
        <w:t>-</w:t>
      </w:r>
      <w:r w:rsidRPr="00B460DA">
        <w:rPr>
          <w:szCs w:val="20"/>
        </w:rPr>
        <w:t>to</w:t>
      </w:r>
      <w:r w:rsidR="00403481">
        <w:rPr>
          <w:szCs w:val="20"/>
        </w:rPr>
        <w:t>-</w:t>
      </w:r>
      <w:r w:rsidRPr="00B460DA">
        <w:rPr>
          <w:szCs w:val="20"/>
        </w:rPr>
        <w:t>person and person</w:t>
      </w:r>
      <w:r w:rsidR="00403481">
        <w:rPr>
          <w:szCs w:val="20"/>
        </w:rPr>
        <w:t>-t</w:t>
      </w:r>
      <w:r w:rsidRPr="00B460DA">
        <w:rPr>
          <w:szCs w:val="20"/>
        </w:rPr>
        <w:t>o</w:t>
      </w:r>
      <w:r w:rsidR="00403481">
        <w:rPr>
          <w:szCs w:val="20"/>
        </w:rPr>
        <w:t>-</w:t>
      </w:r>
      <w:r w:rsidRPr="00B460DA">
        <w:rPr>
          <w:szCs w:val="20"/>
        </w:rPr>
        <w:t xml:space="preserve">person </w:t>
      </w:r>
      <w:proofErr w:type="gramStart"/>
      <w:r w:rsidRPr="00B460DA">
        <w:rPr>
          <w:szCs w:val="20"/>
        </w:rPr>
        <w:t>was assessed</w:t>
      </w:r>
      <w:proofErr w:type="gramEnd"/>
      <w:r w:rsidRPr="00B460DA">
        <w:rPr>
          <w:szCs w:val="20"/>
        </w:rPr>
        <w:t xml:space="preserve"> as 2.3 and 3.58, respectivel</w:t>
      </w:r>
      <w:r w:rsidR="00073A06">
        <w:rPr>
          <w:szCs w:val="20"/>
        </w:rPr>
        <w:t>y</w:t>
      </w:r>
      <w:r w:rsidR="009B4654">
        <w:rPr>
          <w:szCs w:val="20"/>
        </w:rPr>
        <w:t xml:space="preserve">. </w:t>
      </w:r>
      <w:r w:rsidR="00BF084B">
        <w:rPr>
          <w:szCs w:val="20"/>
        </w:rPr>
        <w:t>Epidemiologists in</w:t>
      </w:r>
      <w:r w:rsidRPr="00B460DA">
        <w:rPr>
          <w:szCs w:val="20"/>
        </w:rPr>
        <w:t xml:space="preserve"> London estimated that 1.5~3.5 people were infected by each case in the early stage of </w:t>
      </w:r>
      <w:r w:rsidR="001D0B3B">
        <w:rPr>
          <w:szCs w:val="20"/>
        </w:rPr>
        <w:t xml:space="preserve">the </w:t>
      </w:r>
      <w:r w:rsidRPr="00B460DA">
        <w:rPr>
          <w:szCs w:val="20"/>
        </w:rPr>
        <w:t>outbreak.</w:t>
      </w:r>
      <w:r w:rsidR="00073A06">
        <w:rPr>
          <w:szCs w:val="20"/>
        </w:rPr>
        <w:fldChar w:fldCharType="begin"/>
      </w:r>
      <w:r w:rsidR="00073A06">
        <w:rPr>
          <w:szCs w:val="20"/>
        </w:rPr>
        <w:instrText xml:space="preserve"> ADDIN EN.CITE &lt;EndNote&gt;&lt;Cite&gt;&lt;Author&gt;Imperial College&lt;/Author&gt;&lt;Year&gt;2020&lt;/Year&gt;&lt;RecNum&gt;27&lt;/RecNum&gt;&lt;DisplayText&gt;&lt;style face="superscript"&gt;14&lt;/style&gt;&lt;/DisplayText&gt;&lt;record&gt;&lt;rec-number&gt;27&lt;/rec-number&gt;&lt;foreign-keys&gt;&lt;key app="EN" db-id="v5e5p5w58evd59ep5txpaptz9a0t5etepdpd" timestamp="1589767253"&gt;27&lt;/key&gt;&lt;/foreign-keys&gt;&lt;ref-type name="Newspaper Article"&gt;23&lt;/ref-type&gt;&lt;contributors&gt;&lt;authors&gt;&lt;author&gt;Imperial College, London&lt;/author&gt;&lt;/authors&gt;&lt;/contributors&gt;&lt;titles&gt;&lt;title&gt;Report 6: Relative sensitivity of international surveillance&lt;/title&gt;&lt;/titles&gt;&lt;dates&gt;&lt;year&gt;2020&lt;/year&gt;&lt;pub-dates&gt;&lt;date&gt;2020/02/21/&lt;/date&gt;&lt;/pub-dates&gt;&lt;/dates&gt;&lt;urls&gt;&lt;/urls&gt;&lt;/record&gt;&lt;/Cite&gt;&lt;/EndNote&gt;</w:instrText>
      </w:r>
      <w:r w:rsidR="00073A06">
        <w:rPr>
          <w:szCs w:val="20"/>
        </w:rPr>
        <w:fldChar w:fldCharType="separate"/>
      </w:r>
      <w:r w:rsidR="00073A06" w:rsidRPr="00073A06">
        <w:rPr>
          <w:noProof/>
          <w:szCs w:val="20"/>
          <w:vertAlign w:val="superscript"/>
        </w:rPr>
        <w:t>14</w:t>
      </w:r>
      <w:r w:rsidR="00073A06">
        <w:rPr>
          <w:szCs w:val="20"/>
        </w:rPr>
        <w:fldChar w:fldCharType="end"/>
      </w:r>
      <w:r w:rsidRPr="00B460DA">
        <w:rPr>
          <w:szCs w:val="20"/>
        </w:rPr>
        <w:t xml:space="preserve"> Overall, low number</w:t>
      </w:r>
      <w:r w:rsidR="00BF084B">
        <w:rPr>
          <w:szCs w:val="20"/>
        </w:rPr>
        <w:t>s</w:t>
      </w:r>
      <w:r w:rsidRPr="00B460DA">
        <w:rPr>
          <w:szCs w:val="20"/>
        </w:rPr>
        <w:t xml:space="preserve"> of reported cases and lack of detection methods at </w:t>
      </w:r>
      <w:r w:rsidR="001D0B3B">
        <w:rPr>
          <w:szCs w:val="20"/>
        </w:rPr>
        <w:t xml:space="preserve">the </w:t>
      </w:r>
      <w:r w:rsidRPr="00B460DA">
        <w:rPr>
          <w:szCs w:val="20"/>
        </w:rPr>
        <w:t>early stage of this crisis gave high uncertainty to modeling</w:t>
      </w:r>
      <w:r w:rsidR="00BF084B">
        <w:rPr>
          <w:szCs w:val="20"/>
        </w:rPr>
        <w:t>.</w:t>
      </w:r>
      <w:r w:rsidR="00073A06">
        <w:rPr>
          <w:szCs w:val="20"/>
        </w:rPr>
        <w:fldChar w:fldCharType="begin"/>
      </w:r>
      <w:r w:rsidR="00073A06">
        <w:rPr>
          <w:szCs w:val="20"/>
        </w:rPr>
        <w:instrText xml:space="preserve"> ADDIN EN.CITE &lt;EndNote&gt;&lt;Cite&gt;&lt;Author&gt;Cheng&lt;/Author&gt;&lt;Year&gt;2020&lt;/Year&gt;&lt;RecNum&gt;21&lt;/RecNum&gt;&lt;DisplayText&gt;&lt;style face="superscript"&gt;9&lt;/style&gt;&lt;/DisplayText&gt;&lt;record&gt;&lt;rec-number&gt;21&lt;/rec-number&gt;&lt;foreign-keys&gt;&lt;key app="EN" db-id="v5e5p5w58evd59ep5txpaptz9a0t5etepdpd" timestamp="1589767220"&gt;21&lt;/key&gt;&lt;/foreign-keys&gt;&lt;ref-type name="Journal Article"&gt;17&lt;/ref-type&gt;&lt;contributors&gt;&lt;authors&gt;&lt;author&gt;Cheng, Zhangkai J.&lt;/author&gt;&lt;author&gt;Shan, Jing&lt;/author&gt;&lt;/authors&gt;&lt;/contributors&gt;&lt;titles&gt;&lt;title&gt;2019 Novel coronavirus: where we are and what we know&lt;/title&gt;&lt;secondary-title&gt;Infection&lt;/secondary-title&gt;&lt;short-title&gt;2019 Novel coronavirus&lt;/short-title&gt;&lt;/titles&gt;&lt;periodical&gt;&lt;full-title&gt;Infection&lt;/full-title&gt;&lt;/periodical&gt;&lt;pages&gt;155-163&lt;/pages&gt;&lt;volume&gt;48&lt;/volume&gt;&lt;number&gt;2&lt;/number&gt;&lt;dates&gt;&lt;year&gt;2020&lt;/year&gt;&lt;pub-dates&gt;&lt;date&gt;2020/04//&lt;/date&gt;&lt;/pub-dates&gt;&lt;/dates&gt;&lt;isbn&gt;0300-8126, 1439-0973&lt;/isbn&gt;&lt;urls&gt;&lt;related-urls&gt;&lt;url&gt;http://link.springer.com/10.1007/s15010-020-01401-y&lt;/url&gt;&lt;/related-urls&gt;&lt;/urls&gt;&lt;electronic-resource-num&gt;10.1007/s15010-020-01401-y&lt;/electronic-resource-num&gt;&lt;remote-database-provider&gt;Crossref&lt;/remote-database-provider&gt;&lt;language&gt;en&lt;/language&gt;&lt;access-date&gt;2020/05/02/20:34:15&lt;/access-date&gt;&lt;/record&gt;&lt;/Cite&gt;&lt;/EndNote&gt;</w:instrText>
      </w:r>
      <w:r w:rsidR="00073A06">
        <w:rPr>
          <w:szCs w:val="20"/>
        </w:rPr>
        <w:fldChar w:fldCharType="separate"/>
      </w:r>
      <w:r w:rsidR="00073A06" w:rsidRPr="00073A06">
        <w:rPr>
          <w:noProof/>
          <w:szCs w:val="20"/>
          <w:vertAlign w:val="superscript"/>
        </w:rPr>
        <w:t>9</w:t>
      </w:r>
      <w:r w:rsidR="00073A06">
        <w:rPr>
          <w:szCs w:val="20"/>
        </w:rPr>
        <w:fldChar w:fldCharType="end"/>
      </w:r>
      <w:r w:rsidR="00BF084B">
        <w:rPr>
          <w:szCs w:val="20"/>
        </w:rPr>
        <w:t xml:space="preserve"> Further studies</w:t>
      </w:r>
      <w:r w:rsidRPr="00B460DA">
        <w:rPr>
          <w:szCs w:val="20"/>
        </w:rPr>
        <w:t xml:space="preserve"> with larger </w:t>
      </w:r>
      <w:r w:rsidR="00BF084B">
        <w:rPr>
          <w:szCs w:val="20"/>
        </w:rPr>
        <w:t>sample</w:t>
      </w:r>
      <w:r w:rsidRPr="00B460DA">
        <w:rPr>
          <w:szCs w:val="20"/>
        </w:rPr>
        <w:t xml:space="preserve"> size</w:t>
      </w:r>
      <w:r w:rsidR="00BF084B">
        <w:rPr>
          <w:szCs w:val="20"/>
        </w:rPr>
        <w:t xml:space="preserve">s </w:t>
      </w:r>
      <w:proofErr w:type="gramStart"/>
      <w:r w:rsidR="00BF084B">
        <w:rPr>
          <w:szCs w:val="20"/>
        </w:rPr>
        <w:t>are</w:t>
      </w:r>
      <w:r w:rsidRPr="00B460DA">
        <w:rPr>
          <w:szCs w:val="20"/>
        </w:rPr>
        <w:t xml:space="preserve"> needed</w:t>
      </w:r>
      <w:proofErr w:type="gramEnd"/>
      <w:r w:rsidRPr="00B460DA">
        <w:rPr>
          <w:szCs w:val="20"/>
        </w:rPr>
        <w:t xml:space="preserve"> to </w:t>
      </w:r>
      <w:r w:rsidR="00BF084B">
        <w:rPr>
          <w:szCs w:val="20"/>
        </w:rPr>
        <w:t>approximate</w:t>
      </w:r>
      <w:r w:rsidRPr="00B460DA">
        <w:rPr>
          <w:szCs w:val="20"/>
        </w:rPr>
        <w:t xml:space="preserve"> the true value.</w:t>
      </w:r>
      <w:bookmarkEnd w:id="3"/>
    </w:p>
    <w:p w14:paraId="1B014E9C" w14:textId="77777777" w:rsidR="00E81638" w:rsidRDefault="00E81638" w:rsidP="009611E0">
      <w:pPr>
        <w:spacing w:line="480" w:lineRule="auto"/>
        <w:jc w:val="both"/>
        <w:rPr>
          <w:szCs w:val="20"/>
        </w:rPr>
      </w:pPr>
    </w:p>
    <w:p w14:paraId="3721CD58" w14:textId="6880B662" w:rsidR="00057DF8" w:rsidRPr="00B460DA" w:rsidRDefault="00057DF8" w:rsidP="009611E0">
      <w:pPr>
        <w:pStyle w:val="Paperheading2"/>
        <w:spacing w:before="0"/>
      </w:pPr>
      <w:bookmarkStart w:id="4" w:name="_Toc42377208"/>
      <w:r w:rsidRPr="00B460DA">
        <w:t>Incubation Period</w:t>
      </w:r>
      <w:bookmarkEnd w:id="4"/>
    </w:p>
    <w:p w14:paraId="61C23F3F" w14:textId="2E77EE5F" w:rsidR="00AD218E" w:rsidRPr="00C74626" w:rsidRDefault="0087632D" w:rsidP="009611E0">
      <w:pPr>
        <w:spacing w:line="480" w:lineRule="auto"/>
        <w:jc w:val="both"/>
        <w:rPr>
          <w:color w:val="000000" w:themeColor="text1"/>
          <w:szCs w:val="20"/>
          <w:shd w:val="clear" w:color="auto" w:fill="FDFDFD"/>
        </w:rPr>
      </w:pPr>
      <w:r w:rsidRPr="00C74626">
        <w:rPr>
          <w:color w:val="000000" w:themeColor="text1"/>
          <w:szCs w:val="20"/>
        </w:rPr>
        <w:t>The incubation period is widely believed to be one to two weeks.</w:t>
      </w:r>
      <w:r>
        <w:rPr>
          <w:color w:val="000000" w:themeColor="text1"/>
          <w:szCs w:val="20"/>
        </w:rPr>
        <w:fldChar w:fldCharType="begin"/>
      </w:r>
      <w:r>
        <w:rPr>
          <w:color w:val="000000" w:themeColor="text1"/>
          <w:szCs w:val="20"/>
        </w:rPr>
        <w:instrText xml:space="preserve"> ADDIN EN.CITE &lt;EndNote&gt;&lt;Cite&gt;&lt;Author&gt;Cimolai&lt;/Author&gt;&lt;Year&gt;2020&lt;/Year&gt;&lt;RecNum&gt;30&lt;/RecNum&gt;&lt;DisplayText&gt;&lt;style face="superscript"&gt;15&lt;/style&gt;&lt;/DisplayText&gt;&lt;record&gt;&lt;rec-number&gt;30&lt;/rec-number&gt;&lt;foreign-keys&gt;&lt;key app="EN" db-id="v5e5p5w58evd59ep5txpaptz9a0t5etepdpd" timestamp="1589767254"&gt;30&lt;/key&gt;&lt;/foreign-keys&gt;&lt;ref-type name="Journal Article"&gt;17&lt;/ref-type&gt;&lt;contributors&gt;&lt;authors&gt;&lt;author&gt;Cimolai, Nevio&lt;/author&gt;&lt;/authors&gt;&lt;/contributors&gt;&lt;titles&gt;&lt;title&gt;More data are required for incubation period, infectivity, and quarantine duration for COVID-19&lt;/title&gt;&lt;secondary-title&gt;Travel Medicine and Infectious Disease&lt;/secondary-title&gt;&lt;/titles&gt;&lt;periodical&gt;&lt;full-title&gt;Travel Medicine and Infectious Disease&lt;/full-title&gt;&lt;abbr-1&gt;Travel Medicine and Infectious Disease&lt;/abbr-1&gt;&lt;/periodical&gt;&lt;pages&gt;101713&lt;/pages&gt;&lt;dates&gt;&lt;year&gt;2020&lt;/year&gt;&lt;pub-dates&gt;&lt;date&gt;2020/04//&lt;/date&gt;&lt;/pub-dates&gt;&lt;/dates&gt;&lt;isbn&gt;14778939&lt;/isbn&gt;&lt;urls&gt;&lt;related-urls&gt;&lt;url&gt;https://linkinghub.elsevier.com/retrieve/pii/S1477893920301812&lt;/url&gt;&lt;/related-urls&gt;&lt;/urls&gt;&lt;electronic-resource-num&gt;10.1016/j.tmaid.2020.101713&lt;/electronic-resource-num&gt;&lt;remote-database-provider&gt;Crossref&lt;/remote-database-provider&gt;&lt;language&gt;en&lt;/language&gt;&lt;access-date&gt;2020/05/02/20:50:37&lt;/access-date&gt;&lt;/record&gt;&lt;/Cite&gt;&lt;/EndNote&gt;</w:instrText>
      </w:r>
      <w:r>
        <w:rPr>
          <w:color w:val="000000" w:themeColor="text1"/>
          <w:szCs w:val="20"/>
        </w:rPr>
        <w:fldChar w:fldCharType="separate"/>
      </w:r>
      <w:r w:rsidRPr="0087632D">
        <w:rPr>
          <w:noProof/>
          <w:color w:val="000000" w:themeColor="text1"/>
          <w:szCs w:val="20"/>
          <w:vertAlign w:val="superscript"/>
        </w:rPr>
        <w:t>15</w:t>
      </w:r>
      <w:r>
        <w:rPr>
          <w:color w:val="000000" w:themeColor="text1"/>
          <w:szCs w:val="20"/>
        </w:rPr>
        <w:fldChar w:fldCharType="end"/>
      </w:r>
      <w:r>
        <w:rPr>
          <w:color w:val="000000" w:themeColor="text1"/>
          <w:szCs w:val="20"/>
        </w:rPr>
        <w:t xml:space="preserve"> </w:t>
      </w:r>
      <w:r w:rsidR="00057DF8" w:rsidRPr="00B460DA">
        <w:rPr>
          <w:szCs w:val="20"/>
        </w:rPr>
        <w:t xml:space="preserve">A study </w:t>
      </w:r>
      <w:r w:rsidR="00BF084B">
        <w:rPr>
          <w:szCs w:val="20"/>
        </w:rPr>
        <w:t>pub</w:t>
      </w:r>
      <w:r w:rsidR="00AF6749">
        <w:rPr>
          <w:szCs w:val="20"/>
        </w:rPr>
        <w:t xml:space="preserve">lished on </w:t>
      </w:r>
      <w:r>
        <w:rPr>
          <w:szCs w:val="20"/>
        </w:rPr>
        <w:t xml:space="preserve">26 March </w:t>
      </w:r>
      <w:r w:rsidR="00AF6749">
        <w:rPr>
          <w:szCs w:val="20"/>
        </w:rPr>
        <w:t>reported a 5.2-</w:t>
      </w:r>
      <w:r w:rsidR="00BF084B">
        <w:rPr>
          <w:szCs w:val="20"/>
        </w:rPr>
        <w:t>day</w:t>
      </w:r>
      <w:r w:rsidR="00BF084B" w:rsidRPr="00B460DA">
        <w:rPr>
          <w:szCs w:val="20"/>
        </w:rPr>
        <w:t xml:space="preserve"> (95% CI, 4.1-7.0) </w:t>
      </w:r>
      <w:r w:rsidR="00057DF8" w:rsidRPr="00B460DA">
        <w:rPr>
          <w:szCs w:val="20"/>
        </w:rPr>
        <w:t>incubation period.</w:t>
      </w:r>
      <w:r>
        <w:rPr>
          <w:szCs w:val="20"/>
        </w:rPr>
        <w:fldChar w:fldCharType="begin">
          <w:fldData xml:space="preserve">PEVuZE5vdGU+PENpdGU+PEF1dGhvcj5MaTwvQXV0aG9yPjxZZWFyPjIwMjA8L1llYXI+PFJlY051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=
</w:fldData>
        </w:fldChar>
      </w:r>
      <w:r>
        <w:rPr>
          <w:szCs w:val="20"/>
        </w:rPr>
        <w:instrText xml:space="preserve"> ADDIN EN.CITE </w:instrText>
      </w:r>
      <w:r>
        <w:rPr>
          <w:szCs w:val="20"/>
        </w:rPr>
        <w:fldChar w:fldCharType="begin">
          <w:fldData xml:space="preserve">PEVuZE5vdGU+PENpdGU+PEF1dGhvcj5MaTwvQXV0aG9yPjxZZWFyPjIwMjA8L1llYXI+PFJlY051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=
</w:fldData>
        </w:fldChar>
      </w:r>
      <w:r>
        <w:rPr>
          <w:szCs w:val="20"/>
        </w:rPr>
        <w:instrText xml:space="preserve"> ADDIN EN.CITE.DATA </w:instrText>
      </w:r>
      <w:r>
        <w:rPr>
          <w:szCs w:val="20"/>
        </w:rPr>
      </w:r>
      <w:r>
        <w:rPr>
          <w:szCs w:val="20"/>
        </w:rPr>
        <w:fldChar w:fldCharType="end"/>
      </w:r>
      <w:r>
        <w:rPr>
          <w:szCs w:val="20"/>
        </w:rPr>
      </w:r>
      <w:r>
        <w:rPr>
          <w:szCs w:val="20"/>
        </w:rPr>
        <w:fldChar w:fldCharType="separate"/>
      </w:r>
      <w:r w:rsidRPr="0087632D">
        <w:rPr>
          <w:noProof/>
          <w:szCs w:val="20"/>
          <w:vertAlign w:val="superscript"/>
        </w:rPr>
        <w:t>16</w:t>
      </w:r>
      <w:r>
        <w:rPr>
          <w:szCs w:val="20"/>
        </w:rPr>
        <w:fldChar w:fldCharType="end"/>
      </w:r>
      <w:r w:rsidR="00057DF8" w:rsidRPr="00B460DA">
        <w:rPr>
          <w:szCs w:val="20"/>
        </w:rPr>
        <w:t xml:space="preserve"> </w:t>
      </w:r>
      <w:r>
        <w:rPr>
          <w:szCs w:val="20"/>
        </w:rPr>
        <w:t>Another study reached a similar estimate of 5.1 days (95% CI, 4.5-5.8) and reported that 97.5% of symptomatic cases develop symptoms within 11.5 days (95% CI, 8.2-15.6).</w:t>
      </w:r>
      <w:r w:rsidR="00DC547E">
        <w:rPr>
          <w:szCs w:val="20"/>
        </w:rPr>
        <w:fldChar w:fldCharType="begin">
          <w:fldData xml:space="preserve">PEVuZE5vdGU+PENpdGU+PEF1dGhvcj5MYXVlcjwvQXV0aG9yPjxZZWFyPjIwMjA8L1llYXI+PFJl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==
</w:fldData>
        </w:fldChar>
      </w:r>
      <w:r w:rsidR="00DC547E">
        <w:rPr>
          <w:szCs w:val="20"/>
        </w:rPr>
        <w:instrText xml:space="preserve"> ADDIN EN.CITE </w:instrText>
      </w:r>
      <w:r w:rsidR="00DC547E">
        <w:rPr>
          <w:szCs w:val="20"/>
        </w:rPr>
        <w:fldChar w:fldCharType="begin">
          <w:fldData xml:space="preserve">PEVuZE5vdGU+PENpdGU+PEF1dGhvcj5MYXVlcjwvQXV0aG9yPjxZZWFyPjIwMjA8L1llYXI+PFJl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==
</w:fldData>
        </w:fldChar>
      </w:r>
      <w:r w:rsidR="00DC547E">
        <w:rPr>
          <w:szCs w:val="20"/>
        </w:rPr>
        <w:instrText xml:space="preserve"> ADDIN EN.CITE.DATA </w:instrText>
      </w:r>
      <w:r w:rsidR="00DC547E">
        <w:rPr>
          <w:szCs w:val="20"/>
        </w:rPr>
      </w:r>
      <w:r w:rsidR="00DC547E">
        <w:rPr>
          <w:szCs w:val="20"/>
        </w:rPr>
        <w:fldChar w:fldCharType="end"/>
      </w:r>
      <w:r w:rsidR="00DC547E">
        <w:rPr>
          <w:szCs w:val="20"/>
        </w:rPr>
      </w:r>
      <w:r w:rsidR="00DC547E">
        <w:rPr>
          <w:szCs w:val="20"/>
        </w:rPr>
        <w:fldChar w:fldCharType="separate"/>
      </w:r>
      <w:r w:rsidR="00DC547E" w:rsidRPr="00DC547E">
        <w:rPr>
          <w:noProof/>
          <w:szCs w:val="20"/>
          <w:vertAlign w:val="superscript"/>
        </w:rPr>
        <w:t>17</w:t>
      </w:r>
      <w:r w:rsidR="00DC547E">
        <w:rPr>
          <w:szCs w:val="20"/>
        </w:rPr>
        <w:fldChar w:fldCharType="end"/>
      </w:r>
      <w:r>
        <w:rPr>
          <w:szCs w:val="20"/>
        </w:rPr>
        <w:t xml:space="preserve"> </w:t>
      </w:r>
      <w:r w:rsidR="00BF084B">
        <w:rPr>
          <w:szCs w:val="20"/>
        </w:rPr>
        <w:t xml:space="preserve">The </w:t>
      </w:r>
      <w:r w:rsidR="00057DF8" w:rsidRPr="00B460DA">
        <w:rPr>
          <w:szCs w:val="20"/>
        </w:rPr>
        <w:t xml:space="preserve">WHO </w:t>
      </w:r>
      <w:r w:rsidR="00057DF8" w:rsidRPr="00C74626">
        <w:rPr>
          <w:color w:val="000000" w:themeColor="text1"/>
          <w:szCs w:val="20"/>
        </w:rPr>
        <w:t>reported that patients who contract COVID-19 mostly develop signs and symptoms after 5~6 days from infection.</w:t>
      </w:r>
      <w:r>
        <w:rPr>
          <w:color w:val="000000" w:themeColor="text1"/>
          <w:szCs w:val="20"/>
        </w:rPr>
        <w:fldChar w:fldCharType="begin"/>
      </w:r>
      <w:r w:rsidR="00DC547E">
        <w:rPr>
          <w:color w:val="000000" w:themeColor="text1"/>
          <w:szCs w:val="20"/>
        </w:rPr>
        <w:instrText xml:space="preserve"> ADDIN EN.CITE &lt;EndNote&gt;&lt;Cite&gt;&lt;Author&gt;Who&lt;/Author&gt;&lt;Year&gt;2020&lt;/Year&gt;&lt;RecNum&gt;15&lt;/RecNum&gt;&lt;DisplayText&gt;&lt;style face="superscript"&gt;18&lt;/style&gt;&lt;/DisplayText&gt;&lt;record&gt;&lt;rec-number&gt;15&lt;/rec-number&gt;&lt;foreign-keys&gt;&lt;key app="EN" db-id="v5e5p5w58evd59ep5txpaptz9a0t5etepdpd" timestamp="1589767211"&gt;15&lt;/key&gt;&lt;/foreign-keys&gt;&lt;ref-type name="Newspaper Article"&gt;23&lt;/ref-type&gt;&lt;contributors&gt;&lt;authors&gt;&lt;author&gt;Who,&lt;/author&gt;&lt;/authors&gt;&lt;/contributors&gt;&lt;titles&gt;&lt;title&gt;Report of the WHO-China Joint Mission on Coronavirus Disease 2019 (COVID-19) (2/28) (16-24 Feb)&lt;/title&gt;&lt;/titles&gt;&lt;dates&gt;&lt;year&gt;2020&lt;/year&gt;&lt;pub-dates&gt;&lt;date&gt;2020&lt;/date&gt;&lt;/pub-dates&gt;&lt;/dates&gt;&lt;urls&gt;&lt;related-urls&gt;&lt;url&gt;https://www.who.int/docs/default-source/coronaviruse/who-china-joint-mission-on-covid-19-final-report.pdf&lt;/url&gt;&lt;/related-urls&gt;&lt;/urls&gt;&lt;/record&gt;&lt;/Cite&gt;&lt;/EndNote&gt;</w:instrText>
      </w:r>
      <w:r>
        <w:rPr>
          <w:color w:val="000000" w:themeColor="text1"/>
          <w:szCs w:val="20"/>
        </w:rPr>
        <w:fldChar w:fldCharType="separate"/>
      </w:r>
      <w:r w:rsidR="00DC547E" w:rsidRPr="00DC547E">
        <w:rPr>
          <w:noProof/>
          <w:color w:val="000000" w:themeColor="text1"/>
          <w:szCs w:val="20"/>
          <w:vertAlign w:val="superscript"/>
        </w:rPr>
        <w:t>18</w:t>
      </w:r>
      <w:r>
        <w:rPr>
          <w:color w:val="000000" w:themeColor="text1"/>
          <w:szCs w:val="20"/>
        </w:rPr>
        <w:fldChar w:fldCharType="end"/>
      </w:r>
      <w:r w:rsidR="00057DF8" w:rsidRPr="00C74626">
        <w:rPr>
          <w:color w:val="000000" w:themeColor="text1"/>
          <w:szCs w:val="20"/>
        </w:rPr>
        <w:t xml:space="preserve"> </w:t>
      </w:r>
      <w:r>
        <w:rPr>
          <w:color w:val="000000" w:themeColor="text1"/>
          <w:szCs w:val="20"/>
        </w:rPr>
        <w:t>Accordingly</w:t>
      </w:r>
      <w:r w:rsidR="006B56EC">
        <w:rPr>
          <w:color w:val="000000" w:themeColor="text1"/>
          <w:szCs w:val="20"/>
        </w:rPr>
        <w:t>, t</w:t>
      </w:r>
      <w:r w:rsidR="006B56EC" w:rsidRPr="00F2648C">
        <w:rPr>
          <w:color w:val="000000" w:themeColor="text1"/>
          <w:szCs w:val="20"/>
        </w:rPr>
        <w:t>he WHO recommends t</w:t>
      </w:r>
      <w:r w:rsidR="006B56EC" w:rsidRPr="00F2648C">
        <w:rPr>
          <w:color w:val="000000" w:themeColor="text1"/>
          <w:szCs w:val="20"/>
          <w:shd w:val="clear" w:color="auto" w:fill="FFFFFF"/>
        </w:rPr>
        <w:t>ravelers returning from affected areas to self-monitor for symptoms for 14 days and to follow the national protocols of receiving countries</w:t>
      </w:r>
      <w:r w:rsidR="006B56EC" w:rsidRPr="00B460DA">
        <w:rPr>
          <w:color w:val="333333"/>
          <w:szCs w:val="20"/>
          <w:shd w:val="clear" w:color="auto" w:fill="FFFFFF"/>
        </w:rPr>
        <w:t>.</w:t>
      </w:r>
      <w:r w:rsidR="006B56EC">
        <w:rPr>
          <w:color w:val="333333"/>
          <w:szCs w:val="20"/>
          <w:shd w:val="clear" w:color="auto" w:fill="FFFFFF"/>
        </w:rPr>
        <w:fldChar w:fldCharType="begin"/>
      </w:r>
      <w:r w:rsidR="00DC547E">
        <w:rPr>
          <w:color w:val="333333"/>
          <w:szCs w:val="20"/>
          <w:shd w:val="clear" w:color="auto" w:fill="FFFFFF"/>
        </w:rPr>
        <w:instrText xml:space="preserve"> ADDIN EN.CITE &lt;EndNote&gt;&lt;Cite&gt;&lt;Author&gt;Who&lt;/Author&gt;&lt;Year&gt;2020&lt;/Year&gt;&lt;RecNum&gt;154&lt;/RecNum&gt;&lt;DisplayText&gt;&lt;style face="superscript"&gt;19&lt;/style&gt;&lt;/DisplayText&gt;&lt;record&gt;&lt;rec-number&gt;154&lt;/rec-number&gt;&lt;foreign-keys&gt;&lt;key app="EN" db-id="v5e5p5w58evd59ep5txpaptz9a0t5etepdpd" timestamp="1589767604"&gt;154&lt;/key&gt;&lt;/foreign-keys&gt;&lt;ref-type name="Newspaper Article"&gt;23&lt;/ref-type&gt;&lt;contributors&gt;&lt;authors&gt;&lt;author&gt;Who,&lt;/author&gt;&lt;/authors&gt;&lt;/contributors&gt;&lt;titles&gt;&lt;title&gt;Updated WHO recommendations for international traffic in relation to COVID-19 outbreak&lt;/title&gt;&lt;/titles&gt;&lt;dates&gt;&lt;year&gt;2020&lt;/year&gt;&lt;pub-dates&gt;&lt;date&gt;2020/02/29/&lt;/date&gt;&lt;/pub-dates&gt;&lt;/dates&gt;&lt;urls&gt;&lt;related-urls&gt;&lt;url&gt;https://www.who.int/news-room/articles-detail/updated-who-recommendations-for-international-traffic-in-relation-to-covid-19-outbreak/&lt;/url&gt;&lt;/related-urls&gt;&lt;/urls&gt;&lt;/record&gt;&lt;/Cite&gt;&lt;/EndNote&gt;</w:instrText>
      </w:r>
      <w:r w:rsidR="006B56EC">
        <w:rPr>
          <w:color w:val="333333"/>
          <w:szCs w:val="20"/>
          <w:shd w:val="clear" w:color="auto" w:fill="FFFFFF"/>
        </w:rPr>
        <w:fldChar w:fldCharType="separate"/>
      </w:r>
      <w:r w:rsidR="00DC547E" w:rsidRPr="00DC547E">
        <w:rPr>
          <w:noProof/>
          <w:color w:val="333333"/>
          <w:szCs w:val="20"/>
          <w:shd w:val="clear" w:color="auto" w:fill="FFFFFF"/>
          <w:vertAlign w:val="superscript"/>
        </w:rPr>
        <w:t>19</w:t>
      </w:r>
      <w:r w:rsidR="006B56EC">
        <w:rPr>
          <w:color w:val="333333"/>
          <w:szCs w:val="20"/>
          <w:shd w:val="clear" w:color="auto" w:fill="FFFFFF"/>
        </w:rPr>
        <w:fldChar w:fldCharType="end"/>
      </w:r>
      <w:r w:rsidR="006B56EC" w:rsidRPr="00B460DA">
        <w:rPr>
          <w:color w:val="333333"/>
          <w:szCs w:val="20"/>
          <w:shd w:val="clear" w:color="auto" w:fill="FFFFFF"/>
        </w:rPr>
        <w:t xml:space="preserve"> </w:t>
      </w:r>
      <w:r w:rsidR="006B56EC">
        <w:rPr>
          <w:color w:val="333333"/>
          <w:szCs w:val="20"/>
          <w:shd w:val="clear" w:color="auto" w:fill="FFFFFF"/>
        </w:rPr>
        <w:t xml:space="preserve">However, some outliers exist. </w:t>
      </w:r>
      <w:r w:rsidR="00DD3D3A">
        <w:rPr>
          <w:color w:val="000000" w:themeColor="text1"/>
          <w:szCs w:val="20"/>
        </w:rPr>
        <w:t>One</w:t>
      </w:r>
      <w:r w:rsidR="00057DF8" w:rsidRPr="00C74626">
        <w:rPr>
          <w:color w:val="000000" w:themeColor="text1"/>
          <w:szCs w:val="20"/>
        </w:rPr>
        <w:t xml:space="preserve"> Japanese woman tested positive </w:t>
      </w:r>
      <w:r w:rsidR="00DD3D3A">
        <w:rPr>
          <w:color w:val="000000" w:themeColor="text1"/>
          <w:szCs w:val="20"/>
        </w:rPr>
        <w:t>on 6 February after previously testing negative, and</w:t>
      </w:r>
      <w:r w:rsidR="00057DF8" w:rsidRPr="00C74626">
        <w:rPr>
          <w:color w:val="000000" w:themeColor="text1"/>
          <w:szCs w:val="20"/>
        </w:rPr>
        <w:t xml:space="preserve"> case number 25 in Korea confirmed positive</w:t>
      </w:r>
      <w:r w:rsidR="00E12EB5">
        <w:rPr>
          <w:color w:val="000000" w:themeColor="text1"/>
          <w:szCs w:val="20"/>
        </w:rPr>
        <w:t xml:space="preserve"> again</w:t>
      </w:r>
      <w:r w:rsidR="00057DF8" w:rsidRPr="00C74626">
        <w:rPr>
          <w:color w:val="000000" w:themeColor="text1"/>
          <w:szCs w:val="20"/>
        </w:rPr>
        <w:t xml:space="preserve"> on 2</w:t>
      </w:r>
      <w:r w:rsidR="003C5D3E" w:rsidRPr="00C74626">
        <w:rPr>
          <w:color w:val="000000" w:themeColor="text1"/>
          <w:szCs w:val="20"/>
        </w:rPr>
        <w:t>8th</w:t>
      </w:r>
      <w:r w:rsidR="00C619CA">
        <w:rPr>
          <w:color w:val="000000" w:themeColor="text1"/>
          <w:szCs w:val="20"/>
        </w:rPr>
        <w:t xml:space="preserve"> </w:t>
      </w:r>
      <w:r w:rsidR="006F522E">
        <w:rPr>
          <w:color w:val="000000" w:themeColor="text1"/>
          <w:szCs w:val="20"/>
        </w:rPr>
        <w:t>February</w:t>
      </w:r>
      <w:r w:rsidR="0072120D">
        <w:rPr>
          <w:color w:val="000000" w:themeColor="text1"/>
          <w:szCs w:val="20"/>
        </w:rPr>
        <w:t>,</w:t>
      </w:r>
      <w:r w:rsidR="006F522E">
        <w:rPr>
          <w:color w:val="000000" w:themeColor="text1"/>
          <w:szCs w:val="20"/>
        </w:rPr>
        <w:t xml:space="preserve"> </w:t>
      </w:r>
      <w:r w:rsidR="00C619CA">
        <w:rPr>
          <w:color w:val="000000" w:themeColor="text1"/>
          <w:szCs w:val="20"/>
        </w:rPr>
        <w:t>six days after discharge</w:t>
      </w:r>
      <w:r w:rsidR="00BF084B" w:rsidRPr="00C74626">
        <w:rPr>
          <w:color w:val="000000" w:themeColor="text1"/>
          <w:szCs w:val="20"/>
        </w:rPr>
        <w:t>.</w:t>
      </w:r>
      <w:r w:rsidR="00DC547E">
        <w:rPr>
          <w:color w:val="000000" w:themeColor="text1"/>
          <w:szCs w:val="20"/>
        </w:rPr>
        <w:fldChar w:fldCharType="begin"/>
      </w:r>
      <w:r w:rsidR="00DC547E">
        <w:rPr>
          <w:color w:val="000000" w:themeColor="text1"/>
          <w:szCs w:val="20"/>
        </w:rPr>
        <w:instrText xml:space="preserve"> ADDIN EN.CITE &lt;EndNote&gt;&lt;Cite&gt;&lt;Author&gt;Yun-Kyung&lt;/Author&gt;&lt;Year&gt;2020&lt;/Year&gt;&lt;RecNum&gt;31&lt;/RecNum&gt;&lt;DisplayText&gt;&lt;style face="superscript"&gt;20&lt;/style&gt;&lt;/DisplayText&gt;&lt;record&gt;&lt;rec-number&gt;31&lt;/rec-number&gt;&lt;foreign-keys&gt;&lt;key app="EN" db-id="v5e5p5w58evd59ep5txpaptz9a0t5etepdpd" timestamp="1589767254"&gt;31&lt;/key&gt;&lt;/foreign-keys&gt;&lt;ref-type name="Newspaper Article"&gt;23&lt;/ref-type&gt;&lt;contributors&gt;&lt;authors&gt;&lt;author&gt;Yun-Kyung, Song&lt;/author&gt;&lt;/authors&gt;&lt;/contributors&gt;&lt;titles&gt;&lt;title&gt;[Woman in her 70s re-confirmed after 6 days of discharge ... “Estimated recurrence in immunity deterioration”]&lt;/title&gt;&lt;/titles&gt;&lt;dates&gt;&lt;year&gt;2020&lt;/year&gt;&lt;pub-dates&gt;&lt;date&gt;2020/02/29/&lt;/date&gt;&lt;/pub-dates&gt;&lt;/dates&gt;&lt;urls&gt;&lt;related-urls&gt;&lt;url&gt;http://news.khan.co.kr/kh_news/khan_art_view.html?artid=202002291538001&amp;amp;code=940100#csidxdd591b076f439be83e678c970e39d21&lt;/url&gt;&lt;/related-urls&gt;&lt;/urls&gt;&lt;/record&gt;&lt;/Cite&gt;&lt;/EndNote&gt;</w:instrText>
      </w:r>
      <w:r w:rsidR="00DC547E">
        <w:rPr>
          <w:color w:val="000000" w:themeColor="text1"/>
          <w:szCs w:val="20"/>
        </w:rPr>
        <w:fldChar w:fldCharType="separate"/>
      </w:r>
      <w:r w:rsidR="00DC547E" w:rsidRPr="00DC547E">
        <w:rPr>
          <w:noProof/>
          <w:color w:val="000000" w:themeColor="text1"/>
          <w:szCs w:val="20"/>
          <w:vertAlign w:val="superscript"/>
        </w:rPr>
        <w:t>20</w:t>
      </w:r>
      <w:r w:rsidR="00DC547E">
        <w:rPr>
          <w:color w:val="000000" w:themeColor="text1"/>
          <w:szCs w:val="20"/>
        </w:rPr>
        <w:fldChar w:fldCharType="end"/>
      </w:r>
      <w:r w:rsidR="00BF084B" w:rsidRPr="00C74626">
        <w:rPr>
          <w:color w:val="000000" w:themeColor="text1"/>
          <w:szCs w:val="20"/>
        </w:rPr>
        <w:t xml:space="preserve"> </w:t>
      </w:r>
      <w:r>
        <w:rPr>
          <w:color w:val="000000" w:themeColor="text1"/>
          <w:szCs w:val="20"/>
        </w:rPr>
        <w:t>However, i</w:t>
      </w:r>
      <w:r w:rsidR="00BF084B" w:rsidRPr="00C74626">
        <w:rPr>
          <w:color w:val="000000" w:themeColor="text1"/>
          <w:szCs w:val="20"/>
        </w:rPr>
        <w:t xml:space="preserve">t is currently unclear whether these cases suggest a dormancy period longer than 14 days, the possibility of reinfection, or sustained </w:t>
      </w:r>
      <w:r w:rsidR="00BF084B" w:rsidRPr="00C74626">
        <w:rPr>
          <w:color w:val="000000" w:themeColor="text1"/>
          <w:szCs w:val="20"/>
        </w:rPr>
        <w:lastRenderedPageBreak/>
        <w:t>viral load following functional recovery.</w:t>
      </w:r>
      <w:r w:rsidR="000157F8" w:rsidRPr="00C74626">
        <w:rPr>
          <w:color w:val="000000" w:themeColor="text1"/>
          <w:szCs w:val="20"/>
        </w:rPr>
        <w:t xml:space="preserve"> </w:t>
      </w:r>
      <w:r w:rsidR="00057DF8" w:rsidRPr="00C74626">
        <w:rPr>
          <w:color w:val="000000" w:themeColor="text1"/>
          <w:szCs w:val="20"/>
          <w:shd w:val="clear" w:color="auto" w:fill="FDFDFD"/>
        </w:rPr>
        <w:t xml:space="preserve">Further research on the incubation period or recurrence of the virus </w:t>
      </w:r>
      <w:proofErr w:type="gramStart"/>
      <w:r w:rsidR="00057DF8" w:rsidRPr="00C74626">
        <w:rPr>
          <w:color w:val="000000" w:themeColor="text1"/>
          <w:szCs w:val="20"/>
          <w:shd w:val="clear" w:color="auto" w:fill="FDFDFD"/>
        </w:rPr>
        <w:t>is needed</w:t>
      </w:r>
      <w:proofErr w:type="gramEnd"/>
      <w:r>
        <w:rPr>
          <w:color w:val="000000" w:themeColor="text1"/>
          <w:szCs w:val="20"/>
          <w:shd w:val="clear" w:color="auto" w:fill="FDFDFD"/>
        </w:rPr>
        <w:t xml:space="preserve"> to eliminate hidden transmission.</w:t>
      </w:r>
    </w:p>
    <w:p w14:paraId="45190C92" w14:textId="77777777" w:rsidR="00E81638" w:rsidRDefault="00E81638" w:rsidP="009611E0">
      <w:pPr>
        <w:spacing w:line="480" w:lineRule="auto"/>
        <w:jc w:val="both"/>
        <w:rPr>
          <w:szCs w:val="20"/>
        </w:rPr>
      </w:pPr>
    </w:p>
    <w:p w14:paraId="68E5BC37" w14:textId="40B30578" w:rsidR="00693B97" w:rsidRPr="00DC611E" w:rsidRDefault="00693B97" w:rsidP="009611E0">
      <w:pPr>
        <w:pStyle w:val="Paperheading2"/>
        <w:spacing w:before="0"/>
      </w:pPr>
      <w:bookmarkStart w:id="5" w:name="_Toc42377209"/>
      <w:r w:rsidRPr="00DC611E">
        <w:t>Non-</w:t>
      </w:r>
      <w:r w:rsidR="00E81638" w:rsidRPr="00DC611E">
        <w:t>S</w:t>
      </w:r>
      <w:r w:rsidRPr="00DC611E">
        <w:t xml:space="preserve">pecific </w:t>
      </w:r>
      <w:r w:rsidR="00E81638" w:rsidRPr="00DC611E">
        <w:t>C</w:t>
      </w:r>
      <w:r w:rsidRPr="00DC611E">
        <w:t xml:space="preserve">linical </w:t>
      </w:r>
      <w:r w:rsidR="00E81638" w:rsidRPr="00DC611E">
        <w:t>F</w:t>
      </w:r>
      <w:r w:rsidRPr="00DC611E">
        <w:t>eatures</w:t>
      </w:r>
      <w:bookmarkEnd w:id="5"/>
    </w:p>
    <w:p w14:paraId="728B6670" w14:textId="7A769D93" w:rsidR="00693B97" w:rsidRPr="000C51D5" w:rsidRDefault="00693B97" w:rsidP="009611E0">
      <w:pPr>
        <w:spacing w:line="480" w:lineRule="auto"/>
        <w:jc w:val="both"/>
        <w:rPr>
          <w:color w:val="000000" w:themeColor="text1"/>
          <w:szCs w:val="20"/>
        </w:rPr>
      </w:pPr>
      <w:r w:rsidRPr="00B460DA">
        <w:rPr>
          <w:szCs w:val="20"/>
        </w:rPr>
        <w:t xml:space="preserve">Since </w:t>
      </w:r>
      <w:r w:rsidR="00D24D13">
        <w:rPr>
          <w:szCs w:val="20"/>
        </w:rPr>
        <w:t xml:space="preserve">early </w:t>
      </w:r>
      <w:r w:rsidRPr="00B460DA">
        <w:rPr>
          <w:szCs w:val="20"/>
        </w:rPr>
        <w:t xml:space="preserve">clinical features are not </w:t>
      </w:r>
      <w:r w:rsidR="00D24D13">
        <w:rPr>
          <w:szCs w:val="20"/>
        </w:rPr>
        <w:t>disease-specific,</w:t>
      </w:r>
      <w:r w:rsidRPr="00B460DA">
        <w:rPr>
          <w:szCs w:val="20"/>
        </w:rPr>
        <w:t xml:space="preserve"> early diagnosis of the disease requires clinical awareness about the SARS-CoV-2 infection.</w:t>
      </w:r>
      <w:r w:rsidR="001506AD">
        <w:rPr>
          <w:szCs w:val="20"/>
        </w:rPr>
        <w:fldChar w:fldCharType="begin"/>
      </w:r>
      <w:r w:rsidR="001506AD">
        <w:rPr>
          <w:szCs w:val="20"/>
        </w:rPr>
        <w:instrText xml:space="preserve"> ADDIN EN.CITE &lt;EndNote&gt;&lt;Cite&gt;&lt;Author&gt;Huang&lt;/Author&gt;&lt;Year&gt;2020&lt;/Year&gt;&lt;RecNum&gt;55&lt;/RecNum&gt;&lt;DisplayText&gt;&lt;style face="superscript"&gt;21&lt;/style&gt;&lt;/DisplayText&gt;&lt;record&gt;&lt;rec-number&gt;55&lt;/rec-number&gt;&lt;foreign-keys&gt;&lt;key app="EN" db-id="v5e5p5w58evd59ep5txpaptz9a0t5etepdpd" timestamp="1589767296"&gt;55&lt;/key&gt;&lt;/foreign-keys&gt;&lt;ref-type name="Journal Article"&gt;17&lt;/ref-type&gt;&lt;contributors&gt;&lt;authors&gt;&lt;author&gt;Huang, Chaolin&lt;/author&gt;&lt;author&gt;Wang, Yeming&lt;/author&gt;&lt;author&gt;Li, Xingwang&lt;/author&gt;&lt;author&gt;Ren, Lili&lt;/author&gt;&lt;author&gt;Zhao, Jianping&lt;/author&gt;&lt;author&gt;Hu, Yi&lt;/author&gt;&lt;author&gt;Zhang, Li&lt;/author&gt;&lt;author&gt;Fan, Guohui&lt;/author&gt;&lt;author&gt;Xu, Jiuyang&lt;/author&gt;&lt;author&gt;Gu, Xiaoying&lt;/author&gt;&lt;author&gt;Cheng, Zhenshun&lt;/author&gt;&lt;author&gt;Yu, Ting&lt;/author&gt;&lt;author&gt;Xia, Jiaan&lt;/author&gt;&lt;author&gt;Wei, Yuan&lt;/author&gt;&lt;author&gt;Wu, Wenjuan&lt;/author&gt;&lt;author&gt;Xie, Xuelei&lt;/author&gt;&lt;author&gt;Yin, Wen&lt;/author&gt;&lt;author&gt;Li, Hui&lt;/author&gt;&lt;author&gt;Liu, Min&lt;/author&gt;&lt;author&gt;Xiao, Yan&lt;/author&gt;&lt;author&gt;Gao, Hong&lt;/author&gt;&lt;author&gt;Guo, Li&lt;/author&gt;&lt;author&gt;Xie, Jungang&lt;/author&gt;&lt;author&gt;Wang, Guangfa&lt;/author&gt;&lt;author&gt;Jiang, Rongmeng&lt;/author&gt;&lt;author&gt;Gao, Zhancheng&lt;/author&gt;&lt;author&gt;Jin, Qi&lt;/author&gt;&lt;author&gt;Wang, Jianwei&lt;/author&gt;&lt;author&gt;Cao, Bin&lt;/author&gt;&lt;/authors&gt;&lt;/contributors&gt;&lt;titles&gt;&lt;title&gt;Clinical features of patients infected with 2019 novel coronavirus in Wuhan, China&lt;/title&gt;&lt;secondary-title&gt;The Lancet&lt;/secondary-title&gt;&lt;/titles&gt;&lt;periodical&gt;&lt;full-title&gt;The Lancet&lt;/full-title&gt;&lt;abbr-1&gt;The Lancet&lt;/abbr-1&gt;&lt;/periodical&gt;&lt;pages&gt;497-506&lt;/pages&gt;&lt;volume&gt;395&lt;/volume&gt;&lt;number&gt;10223&lt;/number&gt;&lt;dates&gt;&lt;year&gt;2020&lt;/year&gt;&lt;pub-dates&gt;&lt;date&gt;2020/02//&lt;/date&gt;&lt;/pub-dates&gt;&lt;/dates&gt;&lt;isbn&gt;01406736&lt;/isbn&gt;&lt;urls&gt;&lt;related-urls&gt;&lt;url&gt;https://linkinghub.elsevier.com/retrieve/pii/S0140673620301835&lt;/url&gt;&lt;/related-urls&gt;&lt;/urls&gt;&lt;electronic-resource-num&gt;10.1016/S0140-6736(20)30183-5&lt;/electronic-resource-num&gt;&lt;remote-database-provider&gt;Crossref&lt;/remote-database-provider&gt;&lt;language&gt;en&lt;/language&gt;&lt;access-date&gt;2020/05/02/21:51:05&lt;/access-date&gt;&lt;/record&gt;&lt;/Cite&gt;&lt;/EndNote&gt;</w:instrText>
      </w:r>
      <w:r w:rsidR="001506AD">
        <w:rPr>
          <w:szCs w:val="20"/>
        </w:rPr>
        <w:fldChar w:fldCharType="separate"/>
      </w:r>
      <w:r w:rsidR="001506AD" w:rsidRPr="001506AD">
        <w:rPr>
          <w:noProof/>
          <w:szCs w:val="20"/>
          <w:vertAlign w:val="superscript"/>
        </w:rPr>
        <w:t>21</w:t>
      </w:r>
      <w:r w:rsidR="001506AD">
        <w:rPr>
          <w:szCs w:val="20"/>
        </w:rPr>
        <w:fldChar w:fldCharType="end"/>
      </w:r>
      <w:r w:rsidRPr="00B460DA">
        <w:rPr>
          <w:szCs w:val="20"/>
        </w:rPr>
        <w:t xml:space="preserve"> According to t</w:t>
      </w:r>
      <w:r w:rsidR="009811C6">
        <w:rPr>
          <w:szCs w:val="20"/>
        </w:rPr>
        <w:t>wo studies aggregating 100,596 cases</w:t>
      </w:r>
      <w:r w:rsidRPr="00B460DA">
        <w:rPr>
          <w:szCs w:val="20"/>
        </w:rPr>
        <w:t>, 8</w:t>
      </w:r>
      <w:r w:rsidR="009811C6">
        <w:rPr>
          <w:szCs w:val="20"/>
        </w:rPr>
        <w:t>0%-8</w:t>
      </w:r>
      <w:r w:rsidRPr="00B460DA">
        <w:rPr>
          <w:szCs w:val="20"/>
        </w:rPr>
        <w:t xml:space="preserve">1% of </w:t>
      </w:r>
      <w:r w:rsidR="001506AD">
        <w:rPr>
          <w:szCs w:val="20"/>
        </w:rPr>
        <w:t xml:space="preserve">symptomatic </w:t>
      </w:r>
      <w:r w:rsidRPr="00B460DA">
        <w:rPr>
          <w:szCs w:val="20"/>
        </w:rPr>
        <w:t>patients show mild symptoms</w:t>
      </w:r>
      <w:r w:rsidR="009811C6">
        <w:rPr>
          <w:szCs w:val="20"/>
        </w:rPr>
        <w:t xml:space="preserve">, and </w:t>
      </w:r>
      <w:r w:rsidR="009811C6" w:rsidRPr="00B460DA">
        <w:rPr>
          <w:szCs w:val="20"/>
        </w:rPr>
        <w:t xml:space="preserve">13.8% </w:t>
      </w:r>
      <w:r w:rsidR="009811C6" w:rsidRPr="004B3454">
        <w:rPr>
          <w:color w:val="000000" w:themeColor="text1"/>
          <w:szCs w:val="20"/>
        </w:rPr>
        <w:t>showed severe disease</w:t>
      </w:r>
      <w:r w:rsidRPr="004B3454">
        <w:rPr>
          <w:color w:val="000000" w:themeColor="text1"/>
          <w:szCs w:val="20"/>
        </w:rPr>
        <w:t>.</w:t>
      </w:r>
      <w:r w:rsidR="004D1837">
        <w:rPr>
          <w:color w:val="000000" w:themeColor="text1"/>
          <w:szCs w:val="20"/>
        </w:rPr>
        <w:fldChar w:fldCharType="begin"/>
      </w:r>
      <w:r w:rsidR="004D1837">
        <w:rPr>
          <w:color w:val="000000" w:themeColor="text1"/>
          <w:szCs w:val="20"/>
        </w:rPr>
        <w:instrText xml:space="preserve"> ADDIN EN.CITE &lt;EndNote&gt;&lt;Cite&gt;&lt;Author&gt;Novel Coronavirus Pneumonia Emergency Response Epidemiology&lt;/Author&gt;&lt;Year&gt;2020&lt;/Year&gt;&lt;RecNum&gt;35&lt;/RecNum&gt;&lt;DisplayText&gt;&lt;style face="superscript"&gt;18,22&lt;/style&gt;&lt;/DisplayText&gt;&lt;record&gt;&lt;rec-number&gt;35&lt;/rec-number&gt;&lt;foreign-keys&gt;&lt;key app="EN" db-id="v5e5p5w58evd59ep5txpaptz9a0t5etepdpd" timestamp="1589767261"&gt;35&lt;/key&gt;&lt;/foreign-keys&gt;&lt;ref-type name="Journal Article"&gt;17&lt;/ref-type&gt;&lt;contributors&gt;&lt;authors&gt;&lt;author&gt;Novel Coronavirus Pneumonia Emergency Response Epidemiology, Team&lt;/author&gt;&lt;/authors&gt;&lt;/contributors&gt;&lt;titles&gt;&lt;title&gt;[The epidemiological characteristics of an outbreak of 2019 novel coronavirus diseases (COVID-19) in China]&lt;/title&gt;&lt;alt-title&gt;China CDC Weekly&lt;/alt-title&gt;&lt;/titles&gt;&lt;alt-periodical&gt;&lt;abbr-1&gt;China CDC Weekly&lt;/abbr-1&gt;&lt;/alt-periodical&gt;&lt;dates&gt;&lt;year&gt;2020&lt;/year&gt;&lt;pub-dates&gt;&lt;date&gt;2020&lt;/date&gt;&lt;/pub-dates&gt;&lt;/dates&gt;&lt;urls&gt;&lt;/urls&gt;&lt;/record&gt;&lt;/Cite&gt;&lt;Cite&gt;&lt;Author&gt;Who&lt;/Author&gt;&lt;Year&gt;2020&lt;/Year&gt;&lt;RecNum&gt;15&lt;/RecNum&gt;&lt;record&gt;&lt;rec-number&gt;15&lt;/rec-number&gt;&lt;foreign-keys&gt;&lt;key app="EN" db-id="v5e5p5w58evd59ep5txpaptz9a0t5etepdpd" timestamp="1589767211"&gt;15&lt;/key&gt;&lt;/foreign-keys&gt;&lt;ref-type name="Newspaper Article"&gt;23&lt;/ref-type&gt;&lt;contributors&gt;&lt;authors&gt;&lt;author&gt;Who,&lt;/author&gt;&lt;/authors&gt;&lt;/contributors&gt;&lt;titles&gt;&lt;title&gt;Report of the WHO-China Joint Mission on Coronavirus Disease 2019 (COVID-19) (2/28) (16-24 Feb)&lt;/title&gt;&lt;/titles&gt;&lt;dates&gt;&lt;year&gt;2020&lt;/year&gt;&lt;pub-dates&gt;&lt;date&gt;2020&lt;/date&gt;&lt;/pub-dates&gt;&lt;/dates&gt;&lt;urls&gt;&lt;related-urls&gt;&lt;url&gt;https://www.who.int/docs/default-source/coronaviruse/who-china-joint-mission-on-covid-19-final-report.pdf&lt;/url&gt;&lt;/related-urls&gt;&lt;/urls&gt;&lt;/record&gt;&lt;/Cite&gt;&lt;/EndNote&gt;</w:instrText>
      </w:r>
      <w:r w:rsidR="004D1837">
        <w:rPr>
          <w:color w:val="000000" w:themeColor="text1"/>
          <w:szCs w:val="20"/>
        </w:rPr>
        <w:fldChar w:fldCharType="separate"/>
      </w:r>
      <w:r w:rsidR="004D1837" w:rsidRPr="004D1837">
        <w:rPr>
          <w:noProof/>
          <w:color w:val="000000" w:themeColor="text1"/>
          <w:szCs w:val="20"/>
          <w:vertAlign w:val="superscript"/>
        </w:rPr>
        <w:t>18,22</w:t>
      </w:r>
      <w:r w:rsidR="004D1837">
        <w:rPr>
          <w:color w:val="000000" w:themeColor="text1"/>
          <w:szCs w:val="20"/>
        </w:rPr>
        <w:fldChar w:fldCharType="end"/>
      </w:r>
      <w:r w:rsidR="000C51D5">
        <w:rPr>
          <w:color w:val="000000" w:themeColor="text1"/>
          <w:szCs w:val="20"/>
        </w:rPr>
        <w:t xml:space="preserve"> </w:t>
      </w:r>
      <w:r w:rsidRPr="004B3454">
        <w:rPr>
          <w:color w:val="000000" w:themeColor="text1"/>
          <w:szCs w:val="20"/>
        </w:rPr>
        <w:t>Reported symptoms include dry cough, fever, malaise, nasal congestion, fatigue, shortness of breath, sputum production, headache, sore throat, myalgia or arthralgia, diarrhea, dyspnea, h</w:t>
      </w:r>
      <w:r w:rsidR="004B3454" w:rsidRPr="004B3454">
        <w:rPr>
          <w:color w:val="000000" w:themeColor="text1"/>
          <w:szCs w:val="20"/>
        </w:rPr>
        <w:t>e</w:t>
      </w:r>
      <w:r w:rsidRPr="004B3454">
        <w:rPr>
          <w:color w:val="000000" w:themeColor="text1"/>
          <w:szCs w:val="20"/>
        </w:rPr>
        <w:t xml:space="preserve">moptysis, </w:t>
      </w:r>
      <w:r w:rsidR="000C51D5">
        <w:rPr>
          <w:color w:val="000000" w:themeColor="text1"/>
          <w:szCs w:val="20"/>
        </w:rPr>
        <w:t xml:space="preserve">anosmia, </w:t>
      </w:r>
      <w:proofErr w:type="spellStart"/>
      <w:r w:rsidR="00541F0B">
        <w:rPr>
          <w:color w:val="000000" w:themeColor="text1"/>
          <w:szCs w:val="20"/>
        </w:rPr>
        <w:t>ageusia</w:t>
      </w:r>
      <w:proofErr w:type="spellEnd"/>
      <w:r w:rsidR="00541F0B">
        <w:rPr>
          <w:color w:val="000000" w:themeColor="text1"/>
          <w:szCs w:val="20"/>
        </w:rPr>
        <w:t xml:space="preserve">, </w:t>
      </w:r>
      <w:r w:rsidRPr="004B3454">
        <w:rPr>
          <w:color w:val="000000" w:themeColor="text1"/>
          <w:szCs w:val="20"/>
        </w:rPr>
        <w:t>headache, and nausea or vomiting</w:t>
      </w:r>
      <w:r w:rsidR="00EC6636">
        <w:t>.</w:t>
      </w:r>
      <w:r w:rsidR="004D1837">
        <w:fldChar w:fldCharType="begin">
          <w:fldData xml:space="preserve">PEVuZE5vdGU+PENpdGU+PEF1dGhvcj5DaGFuPC9BdXRob3I+PFllYXI+MjAyMDwvWWVhcj48UmVj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</w:fldData>
        </w:fldChar>
      </w:r>
      <w:r w:rsidR="004D1837">
        <w:instrText xml:space="preserve"> ADDIN EN.CITE </w:instrText>
      </w:r>
      <w:r w:rsidR="004D1837">
        <w:fldChar w:fldCharType="begin">
          <w:fldData xml:space="preserve">PEVuZE5vdGU+PENpdGU+PEF1dGhvcj5DaGFuPC9BdXRob3I+PFllYXI+MjAyMDwvWWVhcj48UmVj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</w:fldData>
        </w:fldChar>
      </w:r>
      <w:r w:rsidR="004D1837">
        <w:instrText xml:space="preserve"> ADDIN EN.CITE.DATA </w:instrText>
      </w:r>
      <w:r w:rsidR="004D1837">
        <w:fldChar w:fldCharType="end"/>
      </w:r>
      <w:r w:rsidR="004D1837">
        <w:fldChar w:fldCharType="separate"/>
      </w:r>
      <w:r w:rsidR="004D1837" w:rsidRPr="004D1837">
        <w:rPr>
          <w:noProof/>
          <w:vertAlign w:val="superscript"/>
        </w:rPr>
        <w:t>23-25</w:t>
      </w:r>
      <w:r w:rsidR="004D1837">
        <w:fldChar w:fldCharType="end"/>
      </w:r>
      <w:r w:rsidR="00EC6636">
        <w:rPr>
          <w:szCs w:val="20"/>
        </w:rPr>
        <w:t xml:space="preserve"> </w:t>
      </w:r>
      <w:r w:rsidR="00FF600A">
        <w:rPr>
          <w:szCs w:val="20"/>
        </w:rPr>
        <w:t xml:space="preserve">Anosmia and </w:t>
      </w:r>
      <w:proofErr w:type="spellStart"/>
      <w:r w:rsidR="00FF600A">
        <w:rPr>
          <w:szCs w:val="20"/>
        </w:rPr>
        <w:t>ageusia</w:t>
      </w:r>
      <w:proofErr w:type="spellEnd"/>
      <w:r w:rsidR="00FF600A">
        <w:rPr>
          <w:szCs w:val="20"/>
        </w:rPr>
        <w:t xml:space="preserve"> specifically </w:t>
      </w:r>
      <w:r w:rsidR="00541F0B">
        <w:rPr>
          <w:szCs w:val="20"/>
        </w:rPr>
        <w:t xml:space="preserve">occur in </w:t>
      </w:r>
      <w:r w:rsidR="00D522C3">
        <w:rPr>
          <w:szCs w:val="20"/>
        </w:rPr>
        <w:t>47%</w:t>
      </w:r>
      <w:r w:rsidR="00541F0B">
        <w:rPr>
          <w:szCs w:val="20"/>
        </w:rPr>
        <w:t>-88% of mild to moderate COVID-19 cases and often co-occur.</w:t>
      </w:r>
      <w:r w:rsidR="00D522C3" w:rsidRPr="008C1197">
        <w:rPr>
          <w:szCs w:val="20"/>
          <w:vertAlign w:val="superscript"/>
        </w:rPr>
        <w:t>26</w:t>
      </w:r>
      <w:proofErr w:type="gramStart"/>
      <w:r w:rsidR="00D522C3" w:rsidRPr="008C1197">
        <w:rPr>
          <w:szCs w:val="20"/>
          <w:vertAlign w:val="superscript"/>
        </w:rPr>
        <w:t>,27</w:t>
      </w:r>
      <w:proofErr w:type="gramEnd"/>
      <w:r w:rsidR="00541F0B" w:rsidRPr="008C1197">
        <w:rPr>
          <w:szCs w:val="20"/>
          <w:vertAlign w:val="superscript"/>
        </w:rPr>
        <w:t xml:space="preserve"> </w:t>
      </w:r>
      <w:r w:rsidR="00541F0B">
        <w:rPr>
          <w:szCs w:val="20"/>
        </w:rPr>
        <w:t xml:space="preserve">Females are more likely to have anosmia and </w:t>
      </w:r>
      <w:proofErr w:type="spellStart"/>
      <w:r w:rsidR="00541F0B">
        <w:rPr>
          <w:szCs w:val="20"/>
        </w:rPr>
        <w:t>ageusia</w:t>
      </w:r>
      <w:proofErr w:type="spellEnd"/>
      <w:r w:rsidR="00541F0B">
        <w:rPr>
          <w:szCs w:val="20"/>
        </w:rPr>
        <w:t xml:space="preserve"> with COVID-19. The limited data available suggest that such dysfunction is self-resolving within 14 days after disease recovery</w:t>
      </w:r>
      <w:r w:rsidR="00D522C3">
        <w:rPr>
          <w:szCs w:val="20"/>
        </w:rPr>
        <w:t>, with over half recovering from anosmia in the first eight days</w:t>
      </w:r>
      <w:r w:rsidR="00541F0B">
        <w:rPr>
          <w:szCs w:val="20"/>
        </w:rPr>
        <w:t>.</w:t>
      </w:r>
      <w:r w:rsidR="00D522C3" w:rsidRPr="008C1197">
        <w:rPr>
          <w:szCs w:val="20"/>
          <w:vertAlign w:val="superscript"/>
        </w:rPr>
        <w:t>27</w:t>
      </w:r>
      <w:r w:rsidR="00541F0B">
        <w:rPr>
          <w:szCs w:val="20"/>
        </w:rPr>
        <w:t xml:space="preserve"> </w:t>
      </w:r>
      <w:r w:rsidRPr="00B460DA">
        <w:rPr>
          <w:szCs w:val="20"/>
        </w:rPr>
        <w:t>In early cases reported in Wuhan, severe acute respiratory infection symptoms were shown, and some patients rapidly developed acute respiratory distress syndrome</w:t>
      </w:r>
      <w:r w:rsidR="002701F5">
        <w:rPr>
          <w:szCs w:val="20"/>
        </w:rPr>
        <w:t xml:space="preserve"> </w:t>
      </w:r>
      <w:r w:rsidRPr="00B460DA">
        <w:rPr>
          <w:szCs w:val="20"/>
        </w:rPr>
        <w:t>(ARDS) and other serious complications.</w:t>
      </w:r>
      <w:r w:rsidR="004D1837">
        <w:rPr>
          <w:szCs w:val="20"/>
        </w:rPr>
        <w:fldChar w:fldCharType="begin"/>
      </w:r>
      <w:r w:rsidR="004D1837">
        <w:rPr>
          <w:szCs w:val="20"/>
        </w:rPr>
        <w:instrText xml:space="preserve"> ADDIN EN.CITE &lt;EndNote&gt;&lt;Cite&gt;&lt;Author&gt;Chen&lt;/Author&gt;&lt;Year&gt;2020&lt;/Year&gt;&lt;RecNum&gt;60&lt;/RecNum&gt;&lt;DisplayText&gt;&lt;style face="superscript"&gt;25&lt;/style&gt;&lt;/DisplayText&gt;&lt;record&gt;&lt;rec-number&gt;60&lt;/rec-number&gt;&lt;foreign-keys&gt;&lt;key app="EN" db-id="v5e5p5w58evd59ep5txpaptz9a0t5etepdpd" timestamp="1589767302"&gt;60&lt;/key&gt;&lt;/foreign-keys&gt;&lt;ref-type name="Journal Article"&gt;17&lt;/ref-type&gt;&lt;contributors&gt;&lt;authors&gt;&lt;author&gt;Chen, Nanshan&lt;/author&gt;&lt;author&gt;Zhou, Min&lt;/author&gt;&lt;author&gt;Dong, Xuan&lt;/author&gt;&lt;author&gt;Qu, Jieming&lt;/author&gt;&lt;author&gt;Gong, Fengyun&lt;/author&gt;&lt;author&gt;Han, Yang&lt;/author&gt;&lt;author&gt;Qiu, Yang&lt;/author&gt;&lt;author&gt;Wang, Jingli&lt;/author&gt;&lt;author&gt;Liu, Ying&lt;/author&gt;&lt;author&gt;Wei, Yuan&lt;/author&gt;&lt;author&gt;Xia, Jia&amp;apos;an&lt;/author&gt;&lt;author&gt;Yu, Ting&lt;/author&gt;&lt;author&gt;Zhang, Xinxin&lt;/author&gt;&lt;author&gt;Zhang, Li&lt;/author&gt;&lt;/authors&gt;&lt;/contributors&gt;&lt;titles&gt;&lt;title&gt;Epidemiological and clinical characteristics of 99 cases of 2019 novel coronavirus pneumonia in Wuhan, China: a descriptive study&lt;/title&gt;&lt;secondary-title&gt;The Lancet&lt;/secondary-title&gt;&lt;short-title&gt;Epidemiological and clinical characteristics of 99 cases of 2019 novel coronavirus pneumonia in Wuhan, China&lt;/short-title&gt;&lt;/titles&gt;&lt;periodical&gt;&lt;full-title&gt;The Lancet&lt;/full-title&gt;&lt;abbr-1&gt;The Lancet&lt;/abbr-1&gt;&lt;/periodical&gt;&lt;pages&gt;507-513&lt;/pages&gt;&lt;volume&gt;395&lt;/volume&gt;&lt;number&gt;10223&lt;/number&gt;&lt;dates&gt;&lt;year&gt;2020&lt;/year&gt;&lt;pub-dates&gt;&lt;date&gt;2020/02//&lt;/date&gt;&lt;/pub-dates&gt;&lt;/dates&gt;&lt;isbn&gt;01406736&lt;/isbn&gt;&lt;urls&gt;&lt;related-urls&gt;&lt;url&gt;https://linkinghub.elsevier.com/retrieve/pii/S0140673620302117&lt;/url&gt;&lt;/related-urls&gt;&lt;/urls&gt;&lt;electronic-resource-num&gt;10.1016/S0140-6736(20)30211-7&lt;/electronic-resource-num&gt;&lt;remote-database-provider&gt;Crossref&lt;/remote-database-provider&gt;&lt;language&gt;en&lt;/language&gt;&lt;access-date&gt;2020/05/02/22:11:39&lt;/access-date&gt;&lt;/record&gt;&lt;/Cite&gt;&lt;/EndNote&gt;</w:instrText>
      </w:r>
      <w:r w:rsidR="004D1837">
        <w:rPr>
          <w:szCs w:val="20"/>
        </w:rPr>
        <w:fldChar w:fldCharType="separate"/>
      </w:r>
      <w:r w:rsidR="004D1837" w:rsidRPr="004D1837">
        <w:rPr>
          <w:noProof/>
          <w:szCs w:val="20"/>
          <w:vertAlign w:val="superscript"/>
        </w:rPr>
        <w:t>25</w:t>
      </w:r>
      <w:r w:rsidR="004D1837">
        <w:rPr>
          <w:szCs w:val="20"/>
        </w:rPr>
        <w:fldChar w:fldCharType="end"/>
      </w:r>
      <w:r w:rsidRPr="00B460DA">
        <w:rPr>
          <w:szCs w:val="20"/>
        </w:rPr>
        <w:t xml:space="preserve"> </w:t>
      </w:r>
    </w:p>
    <w:p w14:paraId="4D686F31" w14:textId="3A7E9C51" w:rsidR="009C6617" w:rsidRDefault="009C6617" w:rsidP="009611E0">
      <w:pPr>
        <w:spacing w:line="480" w:lineRule="auto"/>
        <w:jc w:val="both"/>
        <w:rPr>
          <w:szCs w:val="20"/>
        </w:rPr>
      </w:pPr>
    </w:p>
    <w:p w14:paraId="263FB063" w14:textId="15C5D299" w:rsidR="009C6617" w:rsidRDefault="009C6617" w:rsidP="009611E0">
      <w:pPr>
        <w:pStyle w:val="Paperheading2"/>
      </w:pPr>
      <w:bookmarkStart w:id="6" w:name="_Toc42377210"/>
      <w:r>
        <w:t>Comparison to SARS and MERS</w:t>
      </w:r>
      <w:bookmarkEnd w:id="6"/>
      <w:r>
        <w:t xml:space="preserve"> </w:t>
      </w:r>
    </w:p>
    <w:p w14:paraId="5BF8977F" w14:textId="395DDA29" w:rsidR="005E61B4" w:rsidRDefault="005E61B4" w:rsidP="009611E0">
      <w:pPr>
        <w:spacing w:line="480" w:lineRule="auto"/>
        <w:jc w:val="both"/>
      </w:pPr>
      <w:r w:rsidRPr="005E61B4">
        <w:t>SARS</w:t>
      </w:r>
      <w:r w:rsidR="002867B6">
        <w:t xml:space="preserve"> </w:t>
      </w:r>
      <w:r w:rsidRPr="005E61B4">
        <w:t xml:space="preserve">and </w:t>
      </w:r>
      <w:r w:rsidR="002867B6">
        <w:t>COVID-19</w:t>
      </w:r>
      <w:r w:rsidRPr="005E61B4">
        <w:t xml:space="preserve"> share similar transmission routes, risk factors, and disease progression. The SARS epidemic reported 8</w:t>
      </w:r>
      <w:r w:rsidR="00902F9F">
        <w:t>,</w:t>
      </w:r>
      <w:r w:rsidRPr="005E61B4">
        <w:t xml:space="preserve">098 cases </w:t>
      </w:r>
      <w:r w:rsidR="001D0B3B">
        <w:t>with</w:t>
      </w:r>
      <w:r w:rsidRPr="005E61B4">
        <w:t xml:space="preserve"> 774 deaths and was controlled within </w:t>
      </w:r>
      <w:r w:rsidR="001D0B3B">
        <w:t>eight</w:t>
      </w:r>
      <w:r w:rsidRPr="005E61B4">
        <w:t xml:space="preserve"> months.</w:t>
      </w:r>
      <w:r w:rsidR="00E066CB">
        <w:fldChar w:fldCharType="begin"/>
      </w:r>
      <w:r w:rsidR="00E066CB">
        <w:instrText xml:space="preserve"> ADDIN EN.CITE &lt;EndNote&gt;&lt;Cite&gt;&lt;Author&gt;Wilder-Smith&lt;/Author&gt;&lt;Year&gt;2020&lt;/Year&gt;&lt;RecNum&gt;87&lt;/RecNum&gt;&lt;DisplayText&gt;&lt;style face="superscript"&gt;26&lt;/style&gt;&lt;/DisplayText&gt;&lt;record&gt;&lt;rec-number&gt;87&lt;/rec-number&gt;&lt;foreign-keys&gt;&lt;key app="EN" db-id="v5e5p5w58evd59ep5txpaptz9a0t5etepdpd" timestamp="1589767496"&gt;87&lt;/key&gt;&lt;/foreign-keys&gt;&lt;ref-type name="Journal Article"&gt;17&lt;/ref-type&gt;&lt;contributors&gt;&lt;authors&gt;&lt;author&gt;Wilder-Smith, Annelies&lt;/author&gt;&lt;author&gt;Chiew, Calvin J.&lt;/author&gt;&lt;author&gt;Lee, Vernon J.&lt;/author&gt;&lt;/authors&gt;&lt;/contributors&gt;&lt;titles&gt;&lt;title&gt;Can we contain the COVID-19 outbreak with the same measures as for SARS?&lt;/title&gt;&lt;secondary-title&gt;The Lancet Infectious Diseases&lt;/secondary-title&gt;&lt;/titles&gt;&lt;periodical&gt;&lt;full-title&gt;The Lancet Infectious Diseases&lt;/full-title&gt;&lt;/periodical&gt;&lt;pages&gt;e102-e107&lt;/pages&gt;&lt;volume&gt;20&lt;/volume&gt;&lt;number&gt;5&lt;/number&gt;&lt;dates&gt;&lt;year&gt;2020&lt;/year&gt;&lt;pub-dates&gt;&lt;date&gt;2020/05//&lt;/date&gt;&lt;/pub-dates&gt;&lt;/dates&gt;&lt;isbn&gt;14733099&lt;/isbn&gt;&lt;urls&gt;&lt;related-urls&gt;&lt;url&gt;https://linkinghub.elsevier.com/retrieve/pii/S1473309920301298&lt;/url&gt;&lt;/related-urls&gt;&lt;/urls&gt;&lt;electronic-resource-num&gt;10.1016/S1473-3099(20)30129-8&lt;/electronic-resource-num&gt;&lt;remote-database-provider&gt;Crossref&lt;/remote-database-provider&gt;&lt;language&gt;en&lt;/language&gt;&lt;access-date&gt;2020/05/03/02:02:58&lt;/access-date&gt;&lt;/record&gt;&lt;/Cite&gt;&lt;/EndNote&gt;</w:instrText>
      </w:r>
      <w:r w:rsidR="00E066CB">
        <w:fldChar w:fldCharType="separate"/>
      </w:r>
      <w:r w:rsidR="00E066CB" w:rsidRPr="00C534A8">
        <w:rPr>
          <w:noProof/>
          <w:vertAlign w:val="superscript"/>
        </w:rPr>
        <w:t>2</w:t>
      </w:r>
      <w:r w:rsidR="00E066CB">
        <w:rPr>
          <w:noProof/>
          <w:vertAlign w:val="superscript"/>
        </w:rPr>
        <w:t>8</w:t>
      </w:r>
      <w:r w:rsidR="00E066CB">
        <w:fldChar w:fldCharType="end"/>
      </w:r>
      <w:r w:rsidR="00E066CB" w:rsidRPr="005E61B4">
        <w:t xml:space="preserve"> </w:t>
      </w:r>
      <w:r w:rsidRPr="005E61B4">
        <w:t>Twenty-six countries experienced infection</w:t>
      </w:r>
      <w:r w:rsidR="00916545">
        <w:t>s</w:t>
      </w:r>
      <w:r w:rsidRPr="005E61B4">
        <w:t xml:space="preserve">, but most cases were concentrated in China, Taiwan, Hong Kong, Singapore, </w:t>
      </w:r>
      <w:r w:rsidR="00916545">
        <w:t xml:space="preserve">and </w:t>
      </w:r>
      <w:r w:rsidR="00547293">
        <w:t>Canada.</w:t>
      </w:r>
      <w:r w:rsidRPr="005E61B4">
        <w:t xml:space="preserve"> SARS is only transmissible by symptomatic patients, with viral load peaking 6-11 days after onset of illness.</w:t>
      </w:r>
      <w:r w:rsidR="00E066CB">
        <w:fldChar w:fldCharType="begin">
          <w:fldData xml:space="preserve">PEVuZE5vdGU+PENpdGU+PEF1dGhvcj5DaGVuZzwvQXV0aG9yPjxZZWFyPjIwMDQ8L1llYXI+PFJl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</w:fldData>
        </w:fldChar>
      </w:r>
      <w:r w:rsidR="00E066CB">
        <w:instrText xml:space="preserve"> ADDIN EN.CITE </w:instrText>
      </w:r>
      <w:r w:rsidR="00E066CB">
        <w:fldChar w:fldCharType="begin">
          <w:fldData xml:space="preserve">PEVuZE5vdGU+PENpdGU+PEF1dGhvcj5DaGVuZzwvQXV0aG9yPjxZZWFyPjIwMDQ8L1llYXI+PFJl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</w:fldData>
        </w:fldChar>
      </w:r>
      <w:r w:rsidR="00E066CB">
        <w:instrText xml:space="preserve"> ADDIN EN.CITE.DATA </w:instrText>
      </w:r>
      <w:r w:rsidR="00E066CB">
        <w:fldChar w:fldCharType="end"/>
      </w:r>
      <w:r w:rsidR="00E066CB">
        <w:fldChar w:fldCharType="separate"/>
      </w:r>
      <w:r w:rsidR="00E066CB" w:rsidRPr="00C534A8">
        <w:rPr>
          <w:noProof/>
          <w:vertAlign w:val="superscript"/>
        </w:rPr>
        <w:t>2</w:t>
      </w:r>
      <w:r w:rsidR="00E066CB">
        <w:rPr>
          <w:noProof/>
          <w:vertAlign w:val="superscript"/>
        </w:rPr>
        <w:t>9</w:t>
      </w:r>
      <w:r w:rsidR="00E066CB">
        <w:fldChar w:fldCharType="end"/>
      </w:r>
      <w:r w:rsidR="00E066CB">
        <w:t xml:space="preserve"> </w:t>
      </w:r>
      <w:r w:rsidRPr="005E61B4">
        <w:t xml:space="preserve">However, </w:t>
      </w:r>
      <w:r w:rsidR="002867B6">
        <w:t>COVID-19</w:t>
      </w:r>
      <w:r w:rsidRPr="005E61B4">
        <w:t xml:space="preserve"> differs from SARS</w:t>
      </w:r>
      <w:r w:rsidR="002867B6">
        <w:t xml:space="preserve"> </w:t>
      </w:r>
      <w:r w:rsidRPr="005E61B4">
        <w:t xml:space="preserve">in three characteristics: asymptomatic transmission, a well-connected initial outbreak site, and strain on public health resources. With SARS, the co-occurrence of symptoms with viral shedding allowed for a </w:t>
      </w:r>
      <w:r w:rsidRPr="005E61B4">
        <w:lastRenderedPageBreak/>
        <w:t>sensitive case definition and isolation of high-risk patients.</w:t>
      </w:r>
      <w:r w:rsidR="00E066CB">
        <w:fldChar w:fldCharType="begin"/>
      </w:r>
      <w:r w:rsidR="00E066CB">
        <w:instrText xml:space="preserve"> ADDIN EN.CITE &lt;EndNote&gt;&lt;Cite&gt;&lt;Author&gt;Wilder-Smith&lt;/Author&gt;&lt;Year&gt;2020&lt;/Year&gt;&lt;RecNum&gt;87&lt;/RecNum&gt;&lt;DisplayText&gt;&lt;style face="superscript"&gt;26&lt;/style&gt;&lt;/DisplayText&gt;&lt;record&gt;&lt;rec-number&gt;87&lt;/rec-number&gt;&lt;foreign-keys&gt;&lt;key app="EN" db-id="v5e5p5w58evd59ep5txpaptz9a0t5etepdpd" timestamp="1589767496"&gt;87&lt;/key&gt;&lt;/foreign-keys&gt;&lt;ref-type name="Journal Article"&gt;17&lt;/ref-type&gt;&lt;contributors&gt;&lt;authors&gt;&lt;author&gt;Wilder-Smith, Annelies&lt;/author&gt;&lt;author&gt;Chiew, Calvin J.&lt;/author&gt;&lt;author&gt;Lee, Vernon J.&lt;/author&gt;&lt;/authors&gt;&lt;/contributors&gt;&lt;titles&gt;&lt;title&gt;Can we contain the COVID-19 outbreak with the same measures as for SARS?&lt;/title&gt;&lt;secondary-title&gt;The Lancet Infectious Diseases&lt;/secondary-title&gt;&lt;/titles&gt;&lt;periodical&gt;&lt;full-title&gt;The Lancet Infectious Diseases&lt;/full-title&gt;&lt;/periodical&gt;&lt;pages&gt;e102-e107&lt;/pages&gt;&lt;volume&gt;20&lt;/volume&gt;&lt;number&gt;5&lt;/number&gt;&lt;dates&gt;&lt;year&gt;2020&lt;/year&gt;&lt;pub-dates&gt;&lt;date&gt;2020/05//&lt;/date&gt;&lt;/pub-dates&gt;&lt;/dates&gt;&lt;isbn&gt;14733099&lt;/isbn&gt;&lt;urls&gt;&lt;related-urls&gt;&lt;url&gt;https://linkinghub.elsevier.com/retrieve/pii/S1473309920301298&lt;/url&gt;&lt;/related-urls&gt;&lt;/urls&gt;&lt;electronic-resource-num&gt;10.1016/S1473-3099(20)30129-8&lt;/electronic-resource-num&gt;&lt;remote-database-provider&gt;Crossref&lt;/remote-database-provider&gt;&lt;language&gt;en&lt;/language&gt;&lt;access-date&gt;2020/05/03/02:02:58&lt;/access-date&gt;&lt;/record&gt;&lt;/Cite&gt;&lt;/EndNote&gt;</w:instrText>
      </w:r>
      <w:r w:rsidR="00E066CB">
        <w:fldChar w:fldCharType="separate"/>
      </w:r>
      <w:r w:rsidR="00E066CB" w:rsidRPr="005D195F">
        <w:rPr>
          <w:noProof/>
          <w:vertAlign w:val="superscript"/>
        </w:rPr>
        <w:t>2</w:t>
      </w:r>
      <w:r w:rsidR="00E066CB">
        <w:rPr>
          <w:noProof/>
          <w:vertAlign w:val="superscript"/>
        </w:rPr>
        <w:t>8</w:t>
      </w:r>
      <w:r w:rsidR="00E066CB">
        <w:fldChar w:fldCharType="end"/>
      </w:r>
      <w:r w:rsidR="00E066CB" w:rsidRPr="005E61B4">
        <w:t xml:space="preserve"> </w:t>
      </w:r>
      <w:r w:rsidRPr="005E61B4">
        <w:t xml:space="preserve">The household secondary attack rate </w:t>
      </w:r>
      <w:r w:rsidR="00632BD1">
        <w:t xml:space="preserve">for SARS </w:t>
      </w:r>
      <w:r w:rsidRPr="005E61B4">
        <w:t xml:space="preserve">was 6.2% in Singapore and 10% in Toronto, compared to a 30% secondary attack rate for </w:t>
      </w:r>
      <w:r w:rsidR="002867B6">
        <w:t xml:space="preserve">COVID-19 </w:t>
      </w:r>
      <w:r w:rsidRPr="005E61B4">
        <w:t>by some higher estimates</w:t>
      </w:r>
      <w:r w:rsidRPr="00F2648C">
        <w:rPr>
          <w:lang w:val="fr-FR"/>
        </w:rPr>
        <w:t>.</w:t>
      </w:r>
      <w:r w:rsidR="00E066CB">
        <w:rPr>
          <w:lang w:val="fr-FR"/>
        </w:rPr>
        <w:fldChar w:fldCharType="begin">
          <w:fldData xml:space="preserve">PEVuZE5vdGU+PENpdGU+PEF1dGhvcj5HdW1lbDwvQXV0aG9yPjxZZWFyPjIwMDQ8L1llYXI+PFJl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</w:fldData>
        </w:fldChar>
      </w:r>
      <w:r w:rsidR="00E066CB">
        <w:rPr>
          <w:lang w:val="fr-FR"/>
        </w:rPr>
        <w:instrText xml:space="preserve"> ADDIN EN.CITE </w:instrText>
      </w:r>
      <w:r w:rsidR="00E066CB">
        <w:rPr>
          <w:lang w:val="fr-FR"/>
        </w:rPr>
        <w:fldChar w:fldCharType="begin">
          <w:fldData xml:space="preserve">PEVuZE5vdGU+PENpdGU+PEF1dGhvcj5HdW1lbDwvQXV0aG9yPjxZZWFyPjIwMDQ8L1llYXI+PFJl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</w:fldData>
        </w:fldChar>
      </w:r>
      <w:r w:rsidR="00E066CB">
        <w:rPr>
          <w:lang w:val="fr-FR"/>
        </w:rPr>
        <w:instrText xml:space="preserve"> ADDIN EN.CITE.DATA </w:instrText>
      </w:r>
      <w:r w:rsidR="00E066CB">
        <w:rPr>
          <w:lang w:val="fr-FR"/>
        </w:rPr>
      </w:r>
      <w:r w:rsidR="00E066CB">
        <w:rPr>
          <w:lang w:val="fr-FR"/>
        </w:rPr>
        <w:fldChar w:fldCharType="end"/>
      </w:r>
      <w:r w:rsidR="00E066CB">
        <w:rPr>
          <w:lang w:val="fr-FR"/>
        </w:rPr>
      </w:r>
      <w:r w:rsidR="00E066CB">
        <w:rPr>
          <w:lang w:val="fr-FR"/>
        </w:rPr>
        <w:fldChar w:fldCharType="separate"/>
      </w:r>
      <w:r w:rsidR="00E066CB">
        <w:rPr>
          <w:noProof/>
          <w:vertAlign w:val="superscript"/>
          <w:lang w:val="fr-FR"/>
        </w:rPr>
        <w:t>30</w:t>
      </w:r>
      <w:r w:rsidR="00E066CB" w:rsidRPr="005D195F">
        <w:rPr>
          <w:noProof/>
          <w:vertAlign w:val="superscript"/>
          <w:lang w:val="fr-FR"/>
        </w:rPr>
        <w:t>-3</w:t>
      </w:r>
      <w:r w:rsidR="00E066CB">
        <w:rPr>
          <w:noProof/>
          <w:vertAlign w:val="superscript"/>
          <w:lang w:val="fr-FR"/>
        </w:rPr>
        <w:t>2</w:t>
      </w:r>
      <w:r w:rsidR="00E066CB">
        <w:rPr>
          <w:lang w:val="fr-FR"/>
        </w:rPr>
        <w:fldChar w:fldCharType="end"/>
      </w:r>
      <w:r w:rsidRPr="00F2648C">
        <w:rPr>
          <w:lang w:val="fr-FR"/>
        </w:rPr>
        <w:t xml:space="preserve"> </w:t>
      </w:r>
      <w:proofErr w:type="spellStart"/>
      <w:r w:rsidR="001D0F4C">
        <w:rPr>
          <w:lang w:val="fr-FR"/>
        </w:rPr>
        <w:t>Compared</w:t>
      </w:r>
      <w:proofErr w:type="spellEnd"/>
      <w:r w:rsidR="001D0F4C">
        <w:rPr>
          <w:lang w:val="fr-FR"/>
        </w:rPr>
        <w:t xml:space="preserve"> to COVID-19, SARS has </w:t>
      </w:r>
      <w:proofErr w:type="spellStart"/>
      <w:r w:rsidR="001D0F4C">
        <w:rPr>
          <w:lang w:val="fr-FR"/>
        </w:rPr>
        <w:t>both</w:t>
      </w:r>
      <w:proofErr w:type="spellEnd"/>
      <w:r w:rsidR="001D0F4C">
        <w:rPr>
          <w:lang w:val="fr-FR"/>
        </w:rPr>
        <w:t xml:space="preserve"> a longer time to </w:t>
      </w:r>
      <w:proofErr w:type="spellStart"/>
      <w:r w:rsidR="001D0F4C">
        <w:rPr>
          <w:lang w:val="fr-FR"/>
        </w:rPr>
        <w:t>peak</w:t>
      </w:r>
      <w:proofErr w:type="spellEnd"/>
      <w:r w:rsidR="001D0F4C">
        <w:rPr>
          <w:lang w:val="fr-FR"/>
        </w:rPr>
        <w:t xml:space="preserve"> viral </w:t>
      </w:r>
      <w:proofErr w:type="spellStart"/>
      <w:r w:rsidR="001D0F4C">
        <w:rPr>
          <w:lang w:val="fr-FR"/>
        </w:rPr>
        <w:t>load</w:t>
      </w:r>
      <w:proofErr w:type="spellEnd"/>
      <w:r w:rsidR="001D0F4C">
        <w:rPr>
          <w:lang w:val="fr-FR"/>
        </w:rPr>
        <w:t xml:space="preserve"> </w:t>
      </w:r>
      <w:proofErr w:type="spellStart"/>
      <w:r w:rsidR="001D0F4C">
        <w:rPr>
          <w:lang w:val="fr-FR"/>
        </w:rPr>
        <w:t>from</w:t>
      </w:r>
      <w:proofErr w:type="spellEnd"/>
      <w:r w:rsidR="001D0F4C">
        <w:rPr>
          <w:lang w:val="fr-FR"/>
        </w:rPr>
        <w:t xml:space="preserve"> </w:t>
      </w:r>
      <w:proofErr w:type="spellStart"/>
      <w:r w:rsidR="001D0F4C">
        <w:rPr>
          <w:lang w:val="fr-FR"/>
        </w:rPr>
        <w:t>onset</w:t>
      </w:r>
      <w:proofErr w:type="spellEnd"/>
      <w:r w:rsidR="001D0F4C">
        <w:rPr>
          <w:lang w:val="fr-FR"/>
        </w:rPr>
        <w:t xml:space="preserve"> and a </w:t>
      </w:r>
      <w:proofErr w:type="spellStart"/>
      <w:r w:rsidR="001D0F4C">
        <w:rPr>
          <w:lang w:val="fr-FR"/>
        </w:rPr>
        <w:t>shorter</w:t>
      </w:r>
      <w:proofErr w:type="spellEnd"/>
      <w:r w:rsidR="001D0F4C">
        <w:rPr>
          <w:lang w:val="fr-FR"/>
        </w:rPr>
        <w:t xml:space="preserve"> incubation </w:t>
      </w:r>
      <w:proofErr w:type="spellStart"/>
      <w:r w:rsidR="001D0F4C">
        <w:rPr>
          <w:lang w:val="fr-FR"/>
        </w:rPr>
        <w:t>period</w:t>
      </w:r>
      <w:proofErr w:type="spellEnd"/>
      <w:r w:rsidR="001D0F4C">
        <w:rPr>
          <w:lang w:val="fr-FR"/>
        </w:rPr>
        <w:t xml:space="preserve">, </w:t>
      </w:r>
      <w:proofErr w:type="spellStart"/>
      <w:r w:rsidR="001D0F4C">
        <w:rPr>
          <w:lang w:val="fr-FR"/>
        </w:rPr>
        <w:t>explaining</w:t>
      </w:r>
      <w:proofErr w:type="spellEnd"/>
      <w:r w:rsidR="001D0F4C">
        <w:rPr>
          <w:lang w:val="fr-FR"/>
        </w:rPr>
        <w:t xml:space="preserve"> the </w:t>
      </w:r>
      <w:proofErr w:type="spellStart"/>
      <w:r w:rsidR="001D0F4C">
        <w:rPr>
          <w:lang w:val="fr-FR"/>
        </w:rPr>
        <w:t>decreased</w:t>
      </w:r>
      <w:proofErr w:type="spellEnd"/>
      <w:r w:rsidR="001D0F4C">
        <w:rPr>
          <w:lang w:val="fr-FR"/>
        </w:rPr>
        <w:t xml:space="preserve"> </w:t>
      </w:r>
      <w:proofErr w:type="spellStart"/>
      <w:r w:rsidR="001D0F4C">
        <w:rPr>
          <w:lang w:val="fr-FR"/>
        </w:rPr>
        <w:t>likelihood</w:t>
      </w:r>
      <w:proofErr w:type="spellEnd"/>
      <w:r w:rsidR="001D0F4C">
        <w:rPr>
          <w:lang w:val="fr-FR"/>
        </w:rPr>
        <w:t xml:space="preserve"> of </w:t>
      </w:r>
      <w:proofErr w:type="spellStart"/>
      <w:r w:rsidR="001D0F4C">
        <w:rPr>
          <w:lang w:val="fr-FR"/>
        </w:rPr>
        <w:t>asymptomatic</w:t>
      </w:r>
      <w:proofErr w:type="spellEnd"/>
      <w:r w:rsidR="001D0F4C">
        <w:rPr>
          <w:lang w:val="fr-FR"/>
        </w:rPr>
        <w:t xml:space="preserve"> transmission in SARS.</w:t>
      </w:r>
      <w:r w:rsidR="000D4699" w:rsidRPr="008C1197">
        <w:rPr>
          <w:vertAlign w:val="superscript"/>
          <w:lang w:val="fr-FR"/>
        </w:rPr>
        <w:t>3</w:t>
      </w:r>
      <w:r w:rsidR="00E066CB">
        <w:rPr>
          <w:vertAlign w:val="superscript"/>
          <w:lang w:val="fr-FR"/>
        </w:rPr>
        <w:t>3</w:t>
      </w:r>
      <w:r w:rsidR="000D4699" w:rsidRPr="008C1197">
        <w:rPr>
          <w:vertAlign w:val="superscript"/>
          <w:lang w:val="fr-FR"/>
        </w:rPr>
        <w:t>,3</w:t>
      </w:r>
      <w:r w:rsidR="00E066CB">
        <w:rPr>
          <w:vertAlign w:val="superscript"/>
          <w:lang w:val="fr-FR"/>
        </w:rPr>
        <w:t>4</w:t>
      </w:r>
      <w:r w:rsidR="001D0F4C" w:rsidRPr="008C1197">
        <w:rPr>
          <w:vertAlign w:val="superscript"/>
          <w:lang w:val="fr-FR"/>
        </w:rPr>
        <w:t xml:space="preserve"> </w:t>
      </w:r>
      <w:r w:rsidR="001D0F4C">
        <w:rPr>
          <w:lang w:val="fr-FR"/>
        </w:rPr>
        <w:t xml:space="preserve">The R0 of SARS </w:t>
      </w:r>
      <w:proofErr w:type="spellStart"/>
      <w:r w:rsidR="001D0F4C">
        <w:rPr>
          <w:lang w:val="fr-FR"/>
        </w:rPr>
        <w:t>general</w:t>
      </w:r>
      <w:proofErr w:type="spellEnd"/>
      <w:r w:rsidR="001D0F4C">
        <w:rPr>
          <w:lang w:val="fr-FR"/>
        </w:rPr>
        <w:t xml:space="preserve"> transmission ranges </w:t>
      </w:r>
      <w:proofErr w:type="spellStart"/>
      <w:r w:rsidR="001D0F4C">
        <w:rPr>
          <w:lang w:val="fr-FR"/>
        </w:rPr>
        <w:t>from</w:t>
      </w:r>
      <w:proofErr w:type="spellEnd"/>
      <w:r w:rsidR="001D0F4C">
        <w:rPr>
          <w:lang w:val="fr-FR"/>
        </w:rPr>
        <w:t xml:space="preserve"> 0.58-1.17, </w:t>
      </w:r>
      <w:proofErr w:type="spellStart"/>
      <w:r w:rsidR="001D0F4C">
        <w:rPr>
          <w:lang w:val="fr-FR"/>
        </w:rPr>
        <w:t>partially</w:t>
      </w:r>
      <w:proofErr w:type="spellEnd"/>
      <w:r w:rsidR="001D0F4C">
        <w:rPr>
          <w:lang w:val="fr-FR"/>
        </w:rPr>
        <w:t xml:space="preserve"> due to isolation control measures</w:t>
      </w:r>
      <w:r w:rsidR="000D4699">
        <w:rPr>
          <w:vertAlign w:val="superscript"/>
          <w:lang w:val="fr-FR"/>
        </w:rPr>
        <w:t>3</w:t>
      </w:r>
      <w:r w:rsidR="00E066CB">
        <w:rPr>
          <w:vertAlign w:val="superscript"/>
          <w:lang w:val="fr-FR"/>
        </w:rPr>
        <w:t>5</w:t>
      </w:r>
      <w:r w:rsidR="001D0F4C">
        <w:rPr>
          <w:lang w:val="fr-FR"/>
        </w:rPr>
        <w:t xml:space="preserve">. </w:t>
      </w:r>
      <w:r w:rsidRPr="005E61B4">
        <w:t xml:space="preserve">Three out of 5 </w:t>
      </w:r>
      <w:r w:rsidR="001D0B3B">
        <w:t>super spreading</w:t>
      </w:r>
      <w:r w:rsidRPr="005E61B4">
        <w:t xml:space="preserve"> events in Singapore were </w:t>
      </w:r>
      <w:r>
        <w:t xml:space="preserve">possible </w:t>
      </w:r>
      <w:r w:rsidR="005D195F">
        <w:t xml:space="preserve">largely </w:t>
      </w:r>
      <w:r>
        <w:t>because of</w:t>
      </w:r>
      <w:r w:rsidRPr="005E61B4">
        <w:t xml:space="preserve"> atypical case presentations. </w:t>
      </w:r>
      <w:proofErr w:type="gramStart"/>
      <w:r w:rsidRPr="005E61B4">
        <w:t>Two additional super</w:t>
      </w:r>
      <w:r w:rsidR="001D0B3B">
        <w:t xml:space="preserve"> </w:t>
      </w:r>
      <w:r w:rsidRPr="005E61B4">
        <w:t>spreading events were propagated by inadequate plumbing or ventilation</w:t>
      </w:r>
      <w:r>
        <w:t xml:space="preserve">, instead of the failure to </w:t>
      </w:r>
      <w:r w:rsidR="00C50937">
        <w:t>detect</w:t>
      </w:r>
      <w:r>
        <w:t xml:space="preserve"> infected cases</w:t>
      </w:r>
      <w:proofErr w:type="gramEnd"/>
      <w:r w:rsidRPr="005E61B4">
        <w:t>.</w:t>
      </w:r>
      <w:r w:rsidR="005D195F">
        <w:fldChar w:fldCharType="begin">
          <w:fldData xml:space="preserve">PEVuZE5vdGU+PENpdGU+PEF1dGhvcj5NY0tpbm5leTwvQXV0aG9yPjxZZWFyPjIwMDY8L1llYXI+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</w:fldData>
        </w:fldChar>
      </w:r>
      <w:r w:rsidR="00E46FC8" w:rsidRPr="00E066CB">
        <w:instrText xml:space="preserve"> ADDIN EN.CITE </w:instrText>
      </w:r>
      <w:r w:rsidR="00E46FC8" w:rsidRPr="008C1197">
        <w:fldChar w:fldCharType="begin">
          <w:fldData xml:space="preserve">PEVuZE5vdGU+PENpdGU+PEF1dGhvcj5NY0tpbm5leTwvQXV0aG9yPjxZZWFyPjIwMDY8L1llYXI+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</w:fldData>
        </w:fldChar>
      </w:r>
      <w:r w:rsidR="00E46FC8" w:rsidRPr="00E066CB">
        <w:instrText xml:space="preserve"> ADDIN EN.CITE.DATA </w:instrText>
      </w:r>
      <w:r w:rsidR="00E46FC8" w:rsidRPr="008C1197">
        <w:fldChar w:fldCharType="end"/>
      </w:r>
      <w:r w:rsidR="005D195F">
        <w:fldChar w:fldCharType="separate"/>
      </w:r>
      <w:r w:rsidR="00E46FC8" w:rsidRPr="00E46FC8">
        <w:rPr>
          <w:noProof/>
          <w:vertAlign w:val="superscript"/>
        </w:rPr>
        <w:t>3</w:t>
      </w:r>
      <w:r w:rsidR="00E066CB">
        <w:rPr>
          <w:noProof/>
          <w:vertAlign w:val="superscript"/>
        </w:rPr>
        <w:t>5</w:t>
      </w:r>
      <w:r w:rsidR="00E46FC8" w:rsidRPr="00E46FC8">
        <w:rPr>
          <w:noProof/>
          <w:vertAlign w:val="superscript"/>
        </w:rPr>
        <w:t>-3</w:t>
      </w:r>
      <w:r w:rsidR="00E066CB">
        <w:rPr>
          <w:noProof/>
          <w:vertAlign w:val="superscript"/>
        </w:rPr>
        <w:t>8</w:t>
      </w:r>
      <w:r w:rsidR="005D195F">
        <w:fldChar w:fldCharType="end"/>
      </w:r>
      <w:r w:rsidRPr="005E61B4">
        <w:t xml:space="preserve"> </w:t>
      </w:r>
      <w:r>
        <w:t xml:space="preserve">In contrast, </w:t>
      </w:r>
      <w:r w:rsidR="001D0B3B">
        <w:t xml:space="preserve">the </w:t>
      </w:r>
      <w:r>
        <w:t>a</w:t>
      </w:r>
      <w:r w:rsidRPr="005E61B4">
        <w:t xml:space="preserve">symptomatic transmission of </w:t>
      </w:r>
      <w:r w:rsidR="002867B6">
        <w:t>COVID-19</w:t>
      </w:r>
      <w:r w:rsidRPr="005E61B4">
        <w:t xml:space="preserve"> led to increased community and household transmission. In February, Liu et al. documented 8 COVID-19 </w:t>
      </w:r>
      <w:r w:rsidR="001D0B3B">
        <w:t>super spreading</w:t>
      </w:r>
      <w:r w:rsidRPr="005E61B4">
        <w:t xml:space="preserve"> events in China through restaurants.</w:t>
      </w:r>
      <w:r w:rsidR="007B5E3B">
        <w:fldChar w:fldCharType="begin"/>
      </w:r>
      <w:r w:rsidR="007B5E3B">
        <w:instrText xml:space="preserve"> ADDIN EN.CITE &lt;EndNote&gt;&lt;Cite&gt;&lt;Author&gt;Liu&lt;/Author&gt;&lt;Year&gt;2020&lt;/Year&gt;&lt;RecNum&gt;206&lt;/RecNum&gt;&lt;DisplayText&gt;&lt;style face="superscript"&gt;35&lt;/style&gt;&lt;/DisplayText&gt;&lt;record&gt;&lt;rec-number&gt;206&lt;/rec-number&gt;&lt;foreign-keys&gt;&lt;key app="EN" db-id="v5e5p5w58evd59ep5txpaptz9a0t5etepdpd" timestamp="1589767651"&gt;206&lt;/key&gt;&lt;/foreign-keys&gt;&lt;ref-type name="Journal Article"&gt;17&lt;/ref-type&gt;&lt;contributors&gt;&lt;authors&gt;&lt;author&gt;Liu, Yang&lt;/author&gt;&lt;author&gt;Eggo, Rosalind M.&lt;/author&gt;&lt;author&gt;Kucharski, Adam J.&lt;/author&gt;&lt;/authors&gt;&lt;/contributors&gt;&lt;titles&gt;&lt;title&gt;Secondary attack rate and superspreading events for SARS-CoV-2&lt;/title&gt;&lt;secondary-title&gt;The Lancet&lt;/secondary-title&gt;&lt;/titles&gt;&lt;periodical&gt;&lt;full-title&gt;The Lancet&lt;/full-title&gt;&lt;abbr-1&gt;The Lancet&lt;/abbr-1&gt;&lt;/periodical&gt;&lt;pages&gt;e47&lt;/pages&gt;&lt;volume&gt;395&lt;/volume&gt;&lt;number&gt;10227&lt;/number&gt;&lt;dates&gt;&lt;year&gt;2020&lt;/year&gt;&lt;pub-dates&gt;&lt;date&gt;2020/03//&lt;/date&gt;&lt;/pub-dates&gt;&lt;/dates&gt;&lt;isbn&gt;01406736&lt;/isbn&gt;&lt;urls&gt;&lt;related-urls&gt;&lt;url&gt;https://linkinghub.elsevier.com/retrieve/pii/S0140673620304621&lt;/url&gt;&lt;/related-urls&gt;&lt;/urls&gt;&lt;electronic-resource-num&gt;10.1016/S0140-6736(20)30462-1&lt;/electronic-resource-num&gt;&lt;remote-database-provider&gt;Crossref&lt;/remote-database-provider&gt;&lt;language&gt;en&lt;/language&gt;&lt;access-date&gt;2020/05/03/16:45:02&lt;/access-date&gt;&lt;/record&gt;&lt;/Cite&gt;&lt;/EndNote&gt;</w:instrText>
      </w:r>
      <w:r w:rsidR="007B5E3B">
        <w:fldChar w:fldCharType="separate"/>
      </w:r>
      <w:r w:rsidR="007B5E3B" w:rsidRPr="00E46FC8">
        <w:rPr>
          <w:noProof/>
          <w:vertAlign w:val="superscript"/>
        </w:rPr>
        <w:t>3</w:t>
      </w:r>
      <w:r w:rsidR="00E066CB">
        <w:rPr>
          <w:noProof/>
          <w:vertAlign w:val="superscript"/>
        </w:rPr>
        <w:t>9</w:t>
      </w:r>
      <w:r w:rsidR="007B5E3B">
        <w:fldChar w:fldCharType="end"/>
      </w:r>
      <w:r w:rsidR="007B5E3B" w:rsidRPr="005E61B4">
        <w:t xml:space="preserve"> </w:t>
      </w:r>
      <w:r w:rsidRPr="005E61B4">
        <w:t>Difficulty tracing asymptomatic carriers, combined with high international traffic through Wuhan, allowed community transmission and made tracing patients more difficult. The resulting demand on hospital resources impaired quarantining efforts on hospital staff and the existence of asymptomatic carriers lessened the effectiveness of patient isolation.</w:t>
      </w:r>
    </w:p>
    <w:p w14:paraId="0E642108" w14:textId="75CFD500" w:rsidR="00C34ECD" w:rsidRDefault="00FD29FC" w:rsidP="009611E0">
      <w:pPr>
        <w:spacing w:line="480" w:lineRule="auto"/>
        <w:jc w:val="both"/>
        <w:rPr>
          <w:szCs w:val="20"/>
        </w:rPr>
      </w:pPr>
      <w:r>
        <w:rPr>
          <w:b/>
          <w:szCs w:val="20"/>
        </w:rPr>
        <w:t xml:space="preserve"> </w:t>
      </w:r>
      <w:r>
        <w:rPr>
          <w:color w:val="000000"/>
        </w:rPr>
        <w:t>The 2012 MERS epidemic infected 2</w:t>
      </w:r>
      <w:r w:rsidR="00FD522A">
        <w:rPr>
          <w:color w:val="000000"/>
        </w:rPr>
        <w:t>,</w:t>
      </w:r>
      <w:r w:rsidR="00FD2BA0">
        <w:rPr>
          <w:color w:val="000000"/>
        </w:rPr>
        <w:t>553</w:t>
      </w:r>
      <w:r>
        <w:rPr>
          <w:color w:val="000000"/>
        </w:rPr>
        <w:t xml:space="preserve"> people as of </w:t>
      </w:r>
      <w:r w:rsidR="00FD2BA0">
        <w:rPr>
          <w:color w:val="000000"/>
        </w:rPr>
        <w:t>March</w:t>
      </w:r>
      <w:r>
        <w:rPr>
          <w:color w:val="000000"/>
        </w:rPr>
        <w:t xml:space="preserve"> 2020 with 8</w:t>
      </w:r>
      <w:r w:rsidR="00FD2BA0">
        <w:rPr>
          <w:color w:val="000000"/>
        </w:rPr>
        <w:t>76</w:t>
      </w:r>
      <w:r>
        <w:rPr>
          <w:color w:val="000000"/>
        </w:rPr>
        <w:t xml:space="preserve"> associated deaths.</w:t>
      </w:r>
      <w:r w:rsidR="00E066CB">
        <w:rPr>
          <w:color w:val="000000"/>
        </w:rPr>
        <w:fldChar w:fldCharType="begin"/>
      </w:r>
      <w:r w:rsidR="00E066CB">
        <w:rPr>
          <w:color w:val="000000"/>
        </w:rPr>
        <w:instrText xml:space="preserve"> ADDIN EN.CITE &lt;EndNote&gt;&lt;Cite&gt;&lt;Author&gt;WHO&lt;/Author&gt;&lt;Year&gt;2020&lt;/Year&gt;&lt;RecNum&gt;475&lt;/RecNum&gt;&lt;DisplayText&gt;&lt;style face="superscript"&gt;37&lt;/style&gt;&lt;/DisplayText&gt;&lt;record&gt;&lt;rec-number&gt;475&lt;/rec-number&gt;&lt;foreign-keys&gt;&lt;key app="EN" db-id="v5e5p5w58evd59ep5txpaptz9a0t5etepdpd" timestamp="1591479338"&gt;475&lt;/key&gt;&lt;/foreign-keys&gt;&lt;ref-type name="Web Page"&gt;12&lt;/ref-type&gt;&lt;contributors&gt;&lt;authors&gt;&lt;author&gt;WHO&lt;/author&gt;&lt;/authors&gt;&lt;/contributors&gt;&lt;titles&gt;&lt;title&gt;Middle East respiratory syndrome coronavirus (MERS-CoV) - Saudi Arabia&lt;/title&gt;&lt;/titles&gt;&lt;dates&gt;&lt;year&gt;2020&lt;/year&gt;&lt;/dates&gt;&lt;urls&gt;&lt;related-urls&gt;&lt;url&gt;https://www.who.int/csr/don/05-may-2020-mers-saudi-arabia/en/&lt;/url&gt;&lt;/related-urls&gt;&lt;/urls&gt;&lt;access-date&gt;25 May 2020&lt;/access-date&gt;&lt;/record&gt;&lt;/Cite&gt;&lt;/EndNote&gt;</w:instrText>
      </w:r>
      <w:r w:rsidR="00E066CB">
        <w:rPr>
          <w:color w:val="000000"/>
        </w:rPr>
        <w:fldChar w:fldCharType="separate"/>
      </w:r>
      <w:r w:rsidR="00E066CB">
        <w:rPr>
          <w:noProof/>
          <w:color w:val="000000"/>
          <w:vertAlign w:val="superscript"/>
        </w:rPr>
        <w:t>40</w:t>
      </w:r>
      <w:r w:rsidR="00E066CB">
        <w:rPr>
          <w:color w:val="000000"/>
        </w:rPr>
        <w:fldChar w:fldCharType="end"/>
      </w:r>
      <w:r w:rsidR="00E066CB">
        <w:rPr>
          <w:color w:val="000000"/>
        </w:rPr>
        <w:t xml:space="preserve"> </w:t>
      </w:r>
      <w:r>
        <w:rPr>
          <w:color w:val="000000"/>
        </w:rPr>
        <w:t xml:space="preserve">MERS </w:t>
      </w:r>
      <w:r w:rsidR="006D0A56">
        <w:rPr>
          <w:color w:val="000000"/>
        </w:rPr>
        <w:t xml:space="preserve">also </w:t>
      </w:r>
      <w:r>
        <w:rPr>
          <w:color w:val="000000"/>
        </w:rPr>
        <w:t xml:space="preserve">shares </w:t>
      </w:r>
      <w:r w:rsidR="001D0B3B">
        <w:rPr>
          <w:color w:val="000000"/>
        </w:rPr>
        <w:t xml:space="preserve">a </w:t>
      </w:r>
      <w:r w:rsidR="006D0A56">
        <w:rPr>
          <w:color w:val="000000"/>
        </w:rPr>
        <w:t xml:space="preserve">similar </w:t>
      </w:r>
      <w:r>
        <w:rPr>
          <w:color w:val="000000"/>
        </w:rPr>
        <w:t xml:space="preserve">disease course, transmission routes, and risk factors with SARS and </w:t>
      </w:r>
      <w:r w:rsidR="00FD522A">
        <w:rPr>
          <w:color w:val="000000"/>
        </w:rPr>
        <w:t>COVID-19</w:t>
      </w:r>
      <w:r w:rsidR="00E46FC8">
        <w:rPr>
          <w:color w:val="000000"/>
        </w:rPr>
        <w:t>.</w:t>
      </w:r>
      <w:r w:rsidR="00565FD5">
        <w:rPr>
          <w:color w:val="000000"/>
        </w:rPr>
        <w:fldChar w:fldCharType="begin"/>
      </w:r>
      <w:r w:rsidR="00565FD5">
        <w:rPr>
          <w:color w:val="000000"/>
        </w:rPr>
        <w:instrText xml:space="preserve"> ADDIN EN.CITE &lt;EndNote&gt;&lt;Cite&gt;&lt;Author&gt;Peeri&lt;/Author&gt;&lt;Year&gt;2020&lt;/Year&gt;&lt;RecNum&gt;208&lt;/RecNum&gt;&lt;DisplayText&gt;&lt;style face="superscript"&gt;38&lt;/style&gt;&lt;/DisplayText&gt;&lt;record&gt;&lt;rec-number&gt;208&lt;/rec-number&gt;&lt;foreign-keys&gt;&lt;key app="EN" db-id="v5e5p5w58evd59ep5txpaptz9a0t5etepdpd" timestamp="1589767657"&gt;208&lt;/key&gt;&lt;/foreign-keys&gt;&lt;ref-type name="Journal Article"&gt;17&lt;/ref-type&gt;&lt;contributors&gt;&lt;authors&gt;&lt;author&gt;Peeri, Noah C.&lt;/author&gt;&lt;author&gt;Shrestha, Nistha&lt;/author&gt;&lt;author&gt;Rahman, Md Siddikur&lt;/author&gt;&lt;author&gt;Zaki, Rafdzah&lt;/author&gt;&lt;author&gt;Tan, Zhengqi&lt;/author&gt;&lt;author&gt;Bibi, Saana&lt;/author&gt;&lt;author&gt;Baghbanzadeh, Mahdi&lt;/author&gt;&lt;author&gt;Aghamohammadi, Nasrin&lt;/author&gt;&lt;author&gt;Zhang, Wenyi&lt;/author&gt;&lt;author&gt;Haque, Ubydul&lt;/author&gt;&lt;/authors&gt;&lt;/contributors&gt;&lt;titles&gt;&lt;title&gt;The SARS, MERS and novel coronavirus (COVID-19) epidemics, the newest and biggest global health threats: what lessons have we learned?&lt;/title&gt;&lt;secondary-title&gt;International Journal of Epidemiology&lt;/secondary-title&gt;&lt;short-title&gt;The SARS, MERS and novel coronavirus (COVID-19) epidemics, the newest and biggest global health threats&lt;/short-title&gt;&lt;/titles&gt;&lt;periodical&gt;&lt;full-title&gt;International Journal of Epidemiology&lt;/full-title&gt;&lt;/periodical&gt;&lt;dates&gt;&lt;year&gt;2020&lt;/year&gt;&lt;pub-dates&gt;&lt;date&gt;2020/02/22/&lt;/date&gt;&lt;/pub-dates&gt;&lt;/dates&gt;&lt;isbn&gt;0300-5771, 1464-3685&lt;/isbn&gt;&lt;urls&gt;&lt;related-urls&gt;&lt;url&gt;https://academic.oup.com/ije/advance-article/doi/10.1093/ije/dyaa033/5748175&lt;/url&gt;&lt;/related-urls&gt;&lt;/urls&gt;&lt;electronic-resource-num&gt;10.1093/ije/dyaa033&lt;/electronic-resource-num&gt;&lt;remote-database-provider&gt;Crossref&lt;/remote-database-provider&gt;&lt;language&gt;en&lt;/language&gt;&lt;access-date&gt;2020/05/03/19:46:15&lt;/access-date&gt;&lt;/record&gt;&lt;/Cite&gt;&lt;/EndNote&gt;</w:instrText>
      </w:r>
      <w:r w:rsidR="00565FD5">
        <w:rPr>
          <w:color w:val="000000"/>
        </w:rPr>
        <w:fldChar w:fldCharType="separate"/>
      </w:r>
      <w:r w:rsidR="00565FD5">
        <w:rPr>
          <w:noProof/>
          <w:color w:val="000000"/>
          <w:vertAlign w:val="superscript"/>
        </w:rPr>
        <w:t>40</w:t>
      </w:r>
      <w:r w:rsidR="00565FD5">
        <w:rPr>
          <w:color w:val="000000"/>
        </w:rPr>
        <w:fldChar w:fldCharType="end"/>
      </w:r>
      <w:r w:rsidR="00565FD5">
        <w:rPr>
          <w:color w:val="000000"/>
        </w:rPr>
        <w:t xml:space="preserve"> </w:t>
      </w:r>
      <w:r w:rsidR="00632BD1">
        <w:rPr>
          <w:color w:val="000000"/>
        </w:rPr>
        <w:t xml:space="preserve">Like </w:t>
      </w:r>
      <w:r w:rsidR="00FD522A">
        <w:rPr>
          <w:color w:val="000000"/>
        </w:rPr>
        <w:t>COVID-19</w:t>
      </w:r>
      <w:r w:rsidR="00632BD1">
        <w:rPr>
          <w:color w:val="000000"/>
        </w:rPr>
        <w:t xml:space="preserve">, </w:t>
      </w:r>
      <w:r>
        <w:rPr>
          <w:color w:val="000000"/>
        </w:rPr>
        <w:t xml:space="preserve">MERS </w:t>
      </w:r>
      <w:r w:rsidR="00632BD1">
        <w:rPr>
          <w:color w:val="000000"/>
        </w:rPr>
        <w:t>has been</w:t>
      </w:r>
      <w:r>
        <w:rPr>
          <w:color w:val="000000"/>
        </w:rPr>
        <w:t xml:space="preserve"> transmitted by asymptomatic carriers.</w:t>
      </w:r>
      <w:r w:rsidR="00565FD5">
        <w:rPr>
          <w:color w:val="000000"/>
        </w:rPr>
        <w:fldChar w:fldCharType="begin"/>
      </w:r>
      <w:r w:rsidR="00565FD5">
        <w:rPr>
          <w:color w:val="000000"/>
        </w:rPr>
        <w:instrText xml:space="preserve"> ADDIN EN.CITE &lt;EndNote&gt;&lt;Cite&gt;&lt;Author&gt;Peeri&lt;/Author&gt;&lt;Year&gt;2020&lt;/Year&gt;&lt;RecNum&gt;208&lt;/RecNum&gt;&lt;DisplayText&gt;&lt;style face="superscript"&gt;38&lt;/style&gt;&lt;/DisplayText&gt;&lt;record&gt;&lt;rec-number&gt;208&lt;/rec-number&gt;&lt;foreign-keys&gt;&lt;key app="EN" db-id="v5e5p5w58evd59ep5txpaptz9a0t5etepdpd" timestamp="1589767657"&gt;208&lt;/key&gt;&lt;/foreign-keys&gt;&lt;ref-type name="Journal Article"&gt;17&lt;/ref-type&gt;&lt;contributors&gt;&lt;authors&gt;&lt;author&gt;Peeri, Noah C.&lt;/author&gt;&lt;author&gt;Shrestha, Nistha&lt;/author&gt;&lt;author&gt;Rahman, Md Siddikur&lt;/author&gt;&lt;author&gt;Zaki, Rafdzah&lt;/author&gt;&lt;author&gt;Tan, Zhengqi&lt;/author&gt;&lt;author&gt;Bibi, Saana&lt;/author&gt;&lt;author&gt;Baghbanzadeh, Mahdi&lt;/author&gt;&lt;author&gt;Aghamohammadi, Nasrin&lt;/author&gt;&lt;author&gt;Zhang, Wenyi&lt;/author&gt;&lt;author&gt;Haque, Ubydul&lt;/author&gt;&lt;/authors&gt;&lt;/contributors&gt;&lt;titles&gt;&lt;title&gt;The SARS, MERS and novel coronavirus (COVID-19) epidemics, the newest and biggest global health threats: what lessons have we learned?&lt;/title&gt;&lt;secondary-title&gt;International Journal of Epidemiology&lt;/secondary-title&gt;&lt;short-title&gt;The SARS, MERS and novel coronavirus (COVID-19) epidemics, the newest and biggest global health threats&lt;/short-title&gt;&lt;/titles&gt;&lt;periodical&gt;&lt;full-title&gt;International Journal of Epidemiology&lt;/full-title&gt;&lt;/periodical&gt;&lt;dates&gt;&lt;year&gt;2020&lt;/year&gt;&lt;pub-dates&gt;&lt;date&gt;2020/02/22/&lt;/date&gt;&lt;/pub-dates&gt;&lt;/dates&gt;&lt;isbn&gt;0300-5771, 1464-3685&lt;/isbn&gt;&lt;urls&gt;&lt;related-urls&gt;&lt;url&gt;https://academic.oup.com/ije/advance-article/doi/10.1093/ije/dyaa033/5748175&lt;/url&gt;&lt;/related-urls&gt;&lt;/urls&gt;&lt;electronic-resource-num&gt;10.1093/ije/dyaa033&lt;/electronic-resource-num&gt;&lt;remote-database-provider&gt;Crossref&lt;/remote-database-provider&gt;&lt;language&gt;en&lt;/language&gt;&lt;access-date&gt;2020/05/03/19:46:15&lt;/access-date&gt;&lt;/record&gt;&lt;/Cite&gt;&lt;/EndNote&gt;</w:instrText>
      </w:r>
      <w:r w:rsidR="00565FD5">
        <w:rPr>
          <w:color w:val="000000"/>
        </w:rPr>
        <w:fldChar w:fldCharType="separate"/>
      </w:r>
      <w:r w:rsidR="00565FD5">
        <w:rPr>
          <w:noProof/>
          <w:color w:val="000000"/>
          <w:vertAlign w:val="superscript"/>
        </w:rPr>
        <w:t>41</w:t>
      </w:r>
      <w:r w:rsidR="00565FD5">
        <w:rPr>
          <w:color w:val="000000"/>
        </w:rPr>
        <w:fldChar w:fldCharType="end"/>
      </w:r>
      <w:r w:rsidR="00565FD5">
        <w:rPr>
          <w:color w:val="000000"/>
        </w:rPr>
        <w:t xml:space="preserve"> </w:t>
      </w:r>
      <w:r>
        <w:rPr>
          <w:color w:val="000000"/>
        </w:rPr>
        <w:t xml:space="preserve">However, the virus requires prolonged exposure before </w:t>
      </w:r>
      <w:r w:rsidR="001D0F4C">
        <w:rPr>
          <w:color w:val="000000"/>
        </w:rPr>
        <w:t>transmission</w:t>
      </w:r>
      <w:r>
        <w:rPr>
          <w:color w:val="000000"/>
        </w:rPr>
        <w:t xml:space="preserve"> other humans and is primarily spread sporadically by animal-to-human transmission, decreasing the likelihood of </w:t>
      </w:r>
      <w:r w:rsidR="001D0B3B">
        <w:rPr>
          <w:color w:val="000000"/>
        </w:rPr>
        <w:t xml:space="preserve">a </w:t>
      </w:r>
      <w:r>
        <w:rPr>
          <w:color w:val="000000"/>
        </w:rPr>
        <w:t>large-scale outbreak.</w:t>
      </w:r>
      <w:r w:rsidR="00565FD5">
        <w:rPr>
          <w:color w:val="000000"/>
        </w:rPr>
        <w:fldChar w:fldCharType="begin"/>
      </w:r>
      <w:r w:rsidR="00565FD5">
        <w:rPr>
          <w:color w:val="000000"/>
        </w:rPr>
        <w:instrText xml:space="preserve"> ADDIN EN.CITE &lt;EndNote&gt;&lt;Cite&gt;&lt;Author&gt;Hemida&lt;/Author&gt;&lt;Year&gt;2015&lt;/Year&gt;&lt;RecNum&gt;210&lt;/RecNum&gt;&lt;DisplayText&gt;&lt;style face="superscript"&gt;39&lt;/style&gt;&lt;/DisplayText&gt;&lt;record&gt;&lt;rec-number&gt;210&lt;/rec-number&gt;&lt;foreign-keys&gt;&lt;key app="EN" db-id="v5e5p5w58evd59ep5txpaptz9a0t5etepdpd" timestamp="1589767660"&gt;210&lt;/key&gt;&lt;/foreign-keys&gt;&lt;ref-type name="Journal Article"&gt;17&lt;/ref-type&gt;&lt;contributors&gt;&lt;authors&gt;&lt;author&gt;Hemida, Maged G.&lt;/author&gt;&lt;author&gt;Al-Naeem, Abdulmohsen&lt;/author&gt;&lt;author&gt;Perera, Ranawaka A. P. M.&lt;/author&gt;&lt;author&gt;Chin, Alex W. H.&lt;/author&gt;&lt;author&gt;Poon, Leo L. M.&lt;/author&gt;&lt;author&gt;Peiris, Malik&lt;/author&gt;&lt;/authors&gt;&lt;/contributors&gt;&lt;titles&gt;&lt;title&gt;Lack of Middle East Respiratory Syndrome Coronavirus Transmission from Infected Camels&lt;/title&gt;&lt;secondary-title&gt;Emerging Infectious Diseases&lt;/secondary-title&gt;&lt;/titles&gt;&lt;pages&gt;699-701&lt;/pages&gt;&lt;volume&gt;21&lt;/volume&gt;&lt;number&gt;4&lt;/number&gt;&lt;dates&gt;&lt;year&gt;2015&lt;/year&gt;&lt;pub-dates&gt;&lt;date&gt;2015/04//&lt;/date&gt;&lt;/pub-dates&gt;&lt;/dates&gt;&lt;isbn&gt;1080-6040, 1080-6059&lt;/isbn&gt;&lt;urls&gt;&lt;related-urls&gt;&lt;url&gt;http://wwwnc.cdc.gov/eid/article/21/4/14-1949_article.htm&lt;/url&gt;&lt;/related-urls&gt;&lt;/urls&gt;&lt;electronic-resource-num&gt;10.3201/eid2104.141949&lt;/electronic-resource-num&gt;&lt;remote-database-provider&gt;Crossref&lt;/remote-database-provider&gt;&lt;access-date&gt;2020/05/03/19:52:01&lt;/access-date&gt;&lt;/record&gt;&lt;/Cite&gt;&lt;/EndNote&gt;</w:instrText>
      </w:r>
      <w:r w:rsidR="00565FD5">
        <w:rPr>
          <w:color w:val="000000"/>
        </w:rPr>
        <w:fldChar w:fldCharType="separate"/>
      </w:r>
      <w:r w:rsidR="00565FD5">
        <w:rPr>
          <w:noProof/>
          <w:color w:val="000000"/>
          <w:vertAlign w:val="superscript"/>
        </w:rPr>
        <w:t>42</w:t>
      </w:r>
      <w:r w:rsidR="00565FD5">
        <w:rPr>
          <w:color w:val="000000"/>
        </w:rPr>
        <w:fldChar w:fldCharType="end"/>
      </w:r>
      <w:r w:rsidR="00565FD5">
        <w:rPr>
          <w:color w:val="000000"/>
        </w:rPr>
        <w:t xml:space="preserve"> </w:t>
      </w:r>
      <w:r w:rsidR="001D0F4C">
        <w:rPr>
          <w:color w:val="000000"/>
        </w:rPr>
        <w:t>For example, the peak viral load occurs 7 days after onset in cases without needing supplemental oxygen and 14-21 days in cases delivered oxygen, in contrast to the 3-day peak viral load in COVID-19.</w:t>
      </w:r>
      <w:r w:rsidR="00565FD5" w:rsidRPr="00BB681C">
        <w:rPr>
          <w:color w:val="000000"/>
          <w:vertAlign w:val="superscript"/>
        </w:rPr>
        <w:t>3</w:t>
      </w:r>
      <w:r w:rsidR="00565FD5">
        <w:rPr>
          <w:color w:val="000000"/>
          <w:vertAlign w:val="superscript"/>
        </w:rPr>
        <w:t>4</w:t>
      </w:r>
      <w:r w:rsidR="001D0F4C">
        <w:rPr>
          <w:color w:val="000000"/>
        </w:rPr>
        <w:t xml:space="preserve"> However, the incubation of MERS, 4.5-7.8 days, is more similar to SARS than COVID-19. The estimates secondary attack rate for MERS range from 0.42%-15.8%.</w:t>
      </w:r>
      <w:r w:rsidR="00565FD5" w:rsidRPr="00BB681C">
        <w:rPr>
          <w:color w:val="000000"/>
          <w:vertAlign w:val="superscript"/>
        </w:rPr>
        <w:t>4</w:t>
      </w:r>
      <w:r w:rsidR="00565FD5">
        <w:rPr>
          <w:color w:val="000000"/>
          <w:vertAlign w:val="superscript"/>
        </w:rPr>
        <w:t>3</w:t>
      </w:r>
      <w:r w:rsidR="001D0F4C">
        <w:rPr>
          <w:color w:val="000000"/>
        </w:rPr>
        <w:t xml:space="preserve"> </w:t>
      </w:r>
      <w:r>
        <w:rPr>
          <w:color w:val="000000"/>
        </w:rPr>
        <w:t xml:space="preserve">In one study by </w:t>
      </w:r>
      <w:proofErr w:type="spellStart"/>
      <w:r>
        <w:rPr>
          <w:color w:val="000000"/>
        </w:rPr>
        <w:t>Drosten</w:t>
      </w:r>
      <w:proofErr w:type="spellEnd"/>
      <w:r>
        <w:rPr>
          <w:color w:val="000000"/>
        </w:rPr>
        <w:t xml:space="preserve"> et al., </w:t>
      </w:r>
      <w:r w:rsidR="00632BD1">
        <w:rPr>
          <w:color w:val="000000"/>
        </w:rPr>
        <w:t xml:space="preserve">only </w:t>
      </w:r>
      <w:r>
        <w:rPr>
          <w:color w:val="000000"/>
        </w:rPr>
        <w:t xml:space="preserve">14 out of 280 secondary household contacts of 26 index patients tested positive by antibody tests or </w:t>
      </w:r>
      <w:r w:rsidR="00C7169A">
        <w:rPr>
          <w:color w:val="000000"/>
        </w:rPr>
        <w:t>revers</w:t>
      </w:r>
      <w:r w:rsidR="00C7169A" w:rsidRPr="00F2648C">
        <w:rPr>
          <w:color w:val="000000"/>
          <w:lang w:val="fr-FR"/>
        </w:rPr>
        <w:t>e transcript</w:t>
      </w:r>
      <w:r w:rsidR="00694ED2" w:rsidRPr="00F2648C">
        <w:rPr>
          <w:color w:val="000000"/>
          <w:lang w:val="fr-FR"/>
        </w:rPr>
        <w:t>ion</w:t>
      </w:r>
      <w:r w:rsidR="00C7169A" w:rsidRPr="00F2648C">
        <w:rPr>
          <w:color w:val="000000"/>
          <w:lang w:val="fr-FR"/>
        </w:rPr>
        <w:t xml:space="preserve"> </w:t>
      </w:r>
      <w:proofErr w:type="spellStart"/>
      <w:r w:rsidR="00C7169A" w:rsidRPr="00F2648C">
        <w:rPr>
          <w:color w:val="000000"/>
          <w:lang w:val="fr-FR"/>
        </w:rPr>
        <w:t>polymerase</w:t>
      </w:r>
      <w:proofErr w:type="spellEnd"/>
      <w:r w:rsidR="00C7169A" w:rsidRPr="00F2648C">
        <w:rPr>
          <w:color w:val="000000"/>
          <w:lang w:val="fr-FR"/>
        </w:rPr>
        <w:t xml:space="preserve"> </w:t>
      </w:r>
      <w:proofErr w:type="spellStart"/>
      <w:r w:rsidR="00C7169A" w:rsidRPr="00F2648C">
        <w:rPr>
          <w:color w:val="000000"/>
          <w:lang w:val="fr-FR"/>
        </w:rPr>
        <w:t>chain</w:t>
      </w:r>
      <w:proofErr w:type="spellEnd"/>
      <w:r w:rsidR="00C7169A" w:rsidRPr="00F2648C">
        <w:rPr>
          <w:color w:val="000000"/>
          <w:lang w:val="fr-FR"/>
        </w:rPr>
        <w:t xml:space="preserve"> </w:t>
      </w:r>
      <w:proofErr w:type="spellStart"/>
      <w:r w:rsidR="00C7169A" w:rsidRPr="00F2648C">
        <w:rPr>
          <w:color w:val="000000"/>
          <w:lang w:val="fr-FR"/>
        </w:rPr>
        <w:t>reaction</w:t>
      </w:r>
      <w:proofErr w:type="spellEnd"/>
      <w:r w:rsidR="00C7169A" w:rsidRPr="00F2648C">
        <w:rPr>
          <w:color w:val="000000"/>
          <w:lang w:val="fr-FR"/>
        </w:rPr>
        <w:t xml:space="preserve"> (</w:t>
      </w:r>
      <w:r w:rsidRPr="00F2648C">
        <w:rPr>
          <w:color w:val="000000"/>
          <w:lang w:val="fr-FR"/>
        </w:rPr>
        <w:t>RT-PCR</w:t>
      </w:r>
      <w:r w:rsidR="00C7169A" w:rsidRPr="00F2648C">
        <w:rPr>
          <w:color w:val="000000"/>
          <w:lang w:val="fr-FR"/>
        </w:rPr>
        <w:t>)</w:t>
      </w:r>
      <w:r w:rsidRPr="00F2648C">
        <w:rPr>
          <w:color w:val="000000"/>
          <w:lang w:val="fr-FR"/>
        </w:rPr>
        <w:t>.</w:t>
      </w:r>
      <w:r w:rsidR="00463534">
        <w:rPr>
          <w:color w:val="000000"/>
          <w:lang w:val="fr-FR"/>
        </w:rPr>
        <w:fldChar w:fldCharType="begin"/>
      </w:r>
      <w:r w:rsidR="00463534">
        <w:rPr>
          <w:color w:val="000000"/>
          <w:lang w:val="fr-FR"/>
        </w:rPr>
        <w:instrText xml:space="preserve"> ADDIN EN.CITE &lt;EndNote&gt;&lt;Cite&gt;&lt;Author&gt;Drosten&lt;/Author&gt;&lt;Year&gt;2014&lt;/Year&gt;&lt;RecNum&gt;212&lt;/RecNum&gt;&lt;DisplayText&gt;&lt;style face="superscript"&gt;40&lt;/style&gt;&lt;/DisplayText&gt;&lt;record&gt;&lt;rec-number&gt;212&lt;/rec-number&gt;&lt;foreign-keys&gt;&lt;key app="EN" db-id="v5e5p5w58evd59ep5txpaptz9a0t5etepdpd" timestamp="1589767697"&gt;212&lt;/key&gt;&lt;/foreign-keys&gt;&lt;ref-type name="Journal Article"&gt;17&lt;/ref-type&gt;&lt;contributors&gt;&lt;authors&gt;&lt;author&gt;Drosten, Christian&lt;/author&gt;&lt;author&gt;Meyer, Benjamin&lt;/author&gt;&lt;author&gt;Müller, Marcel A.&lt;/author&gt;&lt;author&gt;Corman, Victor M.&lt;/author&gt;&lt;author&gt;Al-Masri, Malak&lt;/author&gt;&lt;author&gt;Hossain, Raheela&lt;/author&gt;&lt;author&gt;Madani, Hosam&lt;/author&gt;&lt;author&gt;Sieberg, Andrea&lt;/author&gt;&lt;author&gt;Bosch, Berend Jan&lt;/author&gt;&lt;author&gt;Lattwein, Erik&lt;/author&gt;&lt;author&gt;Alhakeem, Raafat F.&lt;/author&gt;&lt;author&gt;Assiri, Abdullah M.&lt;/author&gt;&lt;author&gt;Hajomar, Waleed&lt;/author&gt;&lt;author&gt;Albarrak, Ali M.&lt;/author&gt;&lt;author&gt;Al-Tawfiq, Jaffar A.&lt;/author&gt;&lt;author&gt;Zumla, Alimuddin I.&lt;/author&gt;&lt;author&gt;Memish, Ziad A.&lt;/author&gt;&lt;/authors&gt;&lt;/contributors&gt;&lt;titles&gt;&lt;title&gt;Transmission of MERS-Coronavirus in Household Contacts&lt;/title&gt;&lt;secondary-title&gt;New England Journal of Medicine&lt;/secondary-title&gt;&lt;/titles&gt;&lt;pages&gt;828-835&lt;/pages&gt;&lt;volume&gt;371&lt;/volume&gt;&lt;number&gt;9&lt;/number&gt;&lt;dates&gt;&lt;year&gt;2014&lt;/year&gt;&lt;pub-dates&gt;&lt;date&gt;2014/08/28/&lt;/date&gt;&lt;/pub-dates&gt;&lt;/dates&gt;&lt;isbn&gt;0028-4793, 1533-4406&lt;/isbn&gt;&lt;urls&gt;&lt;related-urls&gt;&lt;url&gt;http://www.nejm.org/doi/10.1056/NEJMoa1405858&lt;/url&gt;&lt;/related-urls&gt;&lt;/urls&gt;&lt;electronic-resource-num&gt;10.1056/NEJMoa1405858&lt;/electronic-resource-num&gt;&lt;remote-database-provider&gt;Crossref&lt;/remote-database-provider&gt;&lt;language&gt;en&lt;/language&gt;&lt;access-date&gt;2020/05/03/19:54:12&lt;/access-date&gt;&lt;/record&gt;&lt;/Cite&gt;&lt;/EndNote&gt;</w:instrText>
      </w:r>
      <w:r w:rsidR="00463534">
        <w:rPr>
          <w:color w:val="000000"/>
          <w:lang w:val="fr-FR"/>
        </w:rPr>
        <w:fldChar w:fldCharType="separate"/>
      </w:r>
      <w:r w:rsidR="00463534" w:rsidRPr="00E46FC8">
        <w:rPr>
          <w:noProof/>
          <w:color w:val="000000"/>
          <w:vertAlign w:val="superscript"/>
          <w:lang w:val="fr-FR"/>
        </w:rPr>
        <w:t>4</w:t>
      </w:r>
      <w:r w:rsidR="00565FD5">
        <w:rPr>
          <w:noProof/>
          <w:color w:val="000000"/>
          <w:vertAlign w:val="superscript"/>
          <w:lang w:val="fr-FR"/>
        </w:rPr>
        <w:t>4</w:t>
      </w:r>
      <w:r w:rsidR="00463534">
        <w:rPr>
          <w:color w:val="000000"/>
          <w:lang w:val="fr-FR"/>
        </w:rPr>
        <w:fldChar w:fldCharType="end"/>
      </w:r>
      <w:r w:rsidR="00463534" w:rsidRPr="00F2648C">
        <w:rPr>
          <w:color w:val="000000"/>
          <w:lang w:val="fr-FR"/>
        </w:rPr>
        <w:t xml:space="preserve"> </w:t>
      </w:r>
      <w:r>
        <w:rPr>
          <w:color w:val="000000"/>
        </w:rPr>
        <w:t xml:space="preserve">Nosocomial transmission accounts for </w:t>
      </w:r>
      <w:r>
        <w:rPr>
          <w:color w:val="000000"/>
        </w:rPr>
        <w:lastRenderedPageBreak/>
        <w:t xml:space="preserve">a significant portion of human-to-human transmission: 18.6% of MERS cases comprise </w:t>
      </w:r>
      <w:r w:rsidR="000F7F02">
        <w:rPr>
          <w:color w:val="000000"/>
        </w:rPr>
        <w:t>healt</w:t>
      </w:r>
      <w:r w:rsidR="003D031A">
        <w:rPr>
          <w:color w:val="000000"/>
        </w:rPr>
        <w:t>hc</w:t>
      </w:r>
      <w:r w:rsidR="000F7F02">
        <w:rPr>
          <w:color w:val="000000"/>
        </w:rPr>
        <w:t>are workers (</w:t>
      </w:r>
      <w:r>
        <w:rPr>
          <w:color w:val="000000"/>
        </w:rPr>
        <w:t>HCW</w:t>
      </w:r>
      <w:r w:rsidR="000F7F02">
        <w:rPr>
          <w:color w:val="000000"/>
        </w:rPr>
        <w:t>)</w:t>
      </w:r>
      <w:r w:rsidR="00422672">
        <w:rPr>
          <w:color w:val="000000"/>
        </w:rPr>
        <w:t>.</w:t>
      </w:r>
      <w:r w:rsidR="00463534">
        <w:rPr>
          <w:color w:val="000000"/>
        </w:rPr>
        <w:fldChar w:fldCharType="begin">
          <w:fldData xml:space="preserve">PEVuZE5vdGU+PENpdGU+PEF1dGhvcj5LaW08L0F1dGhvcj48WWVhcj4yMDE1PC9ZZWFyPjxSZWNO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</w:fldData>
        </w:fldChar>
      </w:r>
      <w:r w:rsidR="00463534" w:rsidRPr="00565FD5">
        <w:rPr>
          <w:color w:val="000000"/>
        </w:rPr>
        <w:instrText xml:space="preserve"> ADDIN EN.CITE </w:instrText>
      </w:r>
      <w:r w:rsidR="00463534" w:rsidRPr="008C1197">
        <w:rPr>
          <w:color w:val="000000"/>
        </w:rPr>
        <w:fldChar w:fldCharType="begin">
          <w:fldData xml:space="preserve">PEVuZE5vdGU+PENpdGU+PEF1dGhvcj5LaW08L0F1dGhvcj48WWVhcj4yMDE1PC9ZZWFyPjxSZWNO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</w:fldData>
        </w:fldChar>
      </w:r>
      <w:r w:rsidR="00463534" w:rsidRPr="00565FD5">
        <w:rPr>
          <w:color w:val="000000"/>
        </w:rPr>
        <w:instrText xml:space="preserve"> ADDIN EN.CITE.DATA </w:instrText>
      </w:r>
      <w:r w:rsidR="00463534" w:rsidRPr="008C1197">
        <w:rPr>
          <w:color w:val="000000"/>
        </w:rPr>
      </w:r>
      <w:r w:rsidR="00463534" w:rsidRPr="008C1197">
        <w:rPr>
          <w:color w:val="000000"/>
        </w:rPr>
        <w:fldChar w:fldCharType="end"/>
      </w:r>
      <w:r w:rsidR="00463534">
        <w:rPr>
          <w:color w:val="000000"/>
        </w:rPr>
      </w:r>
      <w:r w:rsidR="00463534">
        <w:rPr>
          <w:color w:val="000000"/>
        </w:rPr>
        <w:fldChar w:fldCharType="separate"/>
      </w:r>
      <w:r w:rsidR="00463534" w:rsidRPr="00422672">
        <w:rPr>
          <w:noProof/>
          <w:color w:val="000000"/>
          <w:vertAlign w:val="superscript"/>
        </w:rPr>
        <w:t>4</w:t>
      </w:r>
      <w:r w:rsidR="00565FD5">
        <w:rPr>
          <w:noProof/>
          <w:color w:val="000000"/>
          <w:vertAlign w:val="superscript"/>
        </w:rPr>
        <w:t>5</w:t>
      </w:r>
      <w:r w:rsidR="00463534">
        <w:rPr>
          <w:color w:val="000000"/>
        </w:rPr>
        <w:fldChar w:fldCharType="end"/>
      </w:r>
      <w:r w:rsidR="00463534">
        <w:rPr>
          <w:color w:val="000000"/>
        </w:rPr>
        <w:t xml:space="preserve"> </w:t>
      </w:r>
      <w:r>
        <w:rPr>
          <w:color w:val="000000"/>
        </w:rPr>
        <w:t xml:space="preserve">The R0 for general transmission </w:t>
      </w:r>
      <w:r w:rsidR="002B697A">
        <w:rPr>
          <w:color w:val="000000"/>
        </w:rPr>
        <w:t xml:space="preserve">ranges from </w:t>
      </w:r>
      <w:r>
        <w:rPr>
          <w:color w:val="000000"/>
        </w:rPr>
        <w:t>&lt;1</w:t>
      </w:r>
      <w:r w:rsidR="002B697A">
        <w:rPr>
          <w:color w:val="000000"/>
        </w:rPr>
        <w:t xml:space="preserve"> to 3</w:t>
      </w:r>
      <w:r>
        <w:rPr>
          <w:color w:val="000000"/>
        </w:rPr>
        <w:t>,</w:t>
      </w:r>
      <w:r w:rsidR="002B697A">
        <w:rPr>
          <w:color w:val="000000"/>
        </w:rPr>
        <w:fldChar w:fldCharType="begin"/>
      </w:r>
      <w:r w:rsidR="002B697A">
        <w:rPr>
          <w:color w:val="000000"/>
        </w:rPr>
        <w:instrText xml:space="preserve"> ADDIN EN.CITE &lt;EndNote&gt;&lt;Cite&gt;&lt;Author&gt;Read&lt;/Author&gt;&lt;Year&gt;2020&lt;/Year&gt;&lt;RecNum&gt;23&lt;/RecNum&gt;&lt;DisplayText&gt;&lt;style face="superscript"&gt;11&lt;/style&gt;&lt;/DisplayText&gt;&lt;record&gt;&lt;rec-number&gt;23&lt;/rec-number&gt;&lt;foreign-keys&gt;&lt;key app="EN" db-id="v5e5p5w58evd59ep5txpaptz9a0t5etepdpd" timestamp="1589767223"&gt;23&lt;/key&gt;&lt;/foreign-keys&gt;&lt;ref-type name="Report"&gt;27&lt;/ref-type&gt;&lt;contributors&gt;&lt;authors&gt;&lt;author&gt;Read, Jonathan M.&lt;/author&gt;&lt;author&gt;Bridgen, Jessica R. E.&lt;/author&gt;&lt;author&gt;Cummings, Derek A. T.&lt;/author&gt;&lt;author&gt;Ho, Antonia&lt;/author&gt;&lt;author&gt;Jewell, Chris P.&lt;/author&gt;&lt;/authors&gt;&lt;/contributors&gt;&lt;titles&gt;&lt;title&gt;Novel coronavirus 2019-nCoV: early estimation of epidemiological parameters and epidemic predictions&lt;/title&gt;&lt;short-title&gt;Novel coronavirus 2019-nCoV&lt;/short-title&gt;&lt;/titles&gt;&lt;dates&gt;&lt;year&gt;2020&lt;/year&gt;&lt;pub-dates&gt;&lt;date&gt;2020/01/24/&lt;/date&gt;&lt;/pub-dates&gt;&lt;/dates&gt;&lt;publisher&gt;Infectious Diseases (except HIV/AIDS)&lt;/publisher&gt;&lt;work-type&gt;preprint&lt;/work-type&gt;&lt;urls&gt;&lt;related-urls&gt;&lt;url&gt;http://medrxiv.org/lookup/doi/10.1101/2020.01.23.20018549&lt;/url&gt;&lt;/related-urls&gt;&lt;/urls&gt;&lt;remote-database-provider&gt;DOI.org (Crossref)&lt;/remote-database-provider&gt;&lt;language&gt;en&lt;/language&gt;&lt;access-date&gt;2020/05/02/20:38:32&lt;/access-date&gt;&lt;/record&gt;&lt;/Cite&gt;&lt;/EndNote&gt;</w:instrText>
      </w:r>
      <w:r w:rsidR="002B697A">
        <w:rPr>
          <w:color w:val="000000"/>
        </w:rPr>
        <w:fldChar w:fldCharType="separate"/>
      </w:r>
      <w:r w:rsidR="002B697A" w:rsidRPr="002B697A">
        <w:rPr>
          <w:noProof/>
          <w:color w:val="000000"/>
          <w:vertAlign w:val="superscript"/>
        </w:rPr>
        <w:t>11</w:t>
      </w:r>
      <w:r w:rsidR="002B697A">
        <w:rPr>
          <w:color w:val="000000"/>
        </w:rPr>
        <w:fldChar w:fldCharType="end"/>
      </w:r>
      <w:r>
        <w:rPr>
          <w:color w:val="000000"/>
        </w:rPr>
        <w:t xml:space="preserve"> but the R0 specific for nosocomial transmission is estimated to be between 1.9 and 4.04.</w:t>
      </w:r>
      <w:r w:rsidR="00463534">
        <w:rPr>
          <w:color w:val="000000"/>
        </w:rPr>
        <w:fldChar w:fldCharType="begin"/>
      </w:r>
      <w:r w:rsidR="00463534">
        <w:rPr>
          <w:color w:val="000000"/>
        </w:rPr>
        <w:instrText xml:space="preserve"> ADDIN EN.CITE &lt;EndNote&gt;&lt;Cite&gt;&lt;Author&gt;Choi&lt;/Author&gt;&lt;Year&gt;2018&lt;/Year&gt;&lt;RecNum&gt;211&lt;/RecNum&gt;&lt;DisplayText&gt;&lt;style face="superscript"&gt;42&lt;/style&gt;&lt;/DisplayText&gt;&lt;record&gt;&lt;rec-number&gt;211&lt;/rec-number&gt;&lt;foreign-keys&gt;&lt;key app="EN" db-id="v5e5p5w58evd59ep5txpaptz9a0t5etepdpd" timestamp="1589767676"&gt;211&lt;/key&gt;&lt;/foreign-keys&gt;&lt;ref-type name="Journal Article"&gt;17&lt;/ref-type&gt;&lt;contributors&gt;&lt;authors&gt;&lt;author&gt;Choi, S.&lt;/author&gt;&lt;author&gt;Jung, E.&lt;/author&gt;&lt;author&gt;Choi, B. Y.&lt;/author&gt;&lt;author&gt;Hur, Y. J.&lt;/author&gt;&lt;author&gt;Ki, M.&lt;/author&gt;&lt;/authors&gt;&lt;/contributors&gt;&lt;titles&gt;&lt;title&gt;High reproduction number of Middle East respiratory syndrome coronavirus in nosocomial outbreaks: mathematical modelling in Saudi Arabia and South Korea&lt;/title&gt;&lt;secondary-title&gt;Journal of Hospital Infection&lt;/secondary-title&gt;&lt;short-title&gt;High reproduction number of Middle East respiratory syndrome coronavirus in nosocomial outbreaks&lt;/short-title&gt;&lt;/titles&gt;&lt;periodical&gt;&lt;full-title&gt;Journal of Hospital Infection&lt;/full-title&gt;&lt;abbr-1&gt;Journal of Hospital Infection&lt;/abbr-1&gt;&lt;/periodical&gt;&lt;pages&gt;162-168&lt;/pages&gt;&lt;volume&gt;99&lt;/volume&gt;&lt;number&gt;2&lt;/number&gt;&lt;dates&gt;&lt;year&gt;2018&lt;/year&gt;&lt;pub-dates&gt;&lt;date&gt;2018/06//&lt;/date&gt;&lt;/pub-dates&gt;&lt;/dates&gt;&lt;isbn&gt;01956701&lt;/isbn&gt;&lt;urls&gt;&lt;related-urls&gt;&lt;url&gt;https://linkinghub.elsevier.com/retrieve/pii/S0195670117305261&lt;/url&gt;&lt;/related-urls&gt;&lt;/urls&gt;&lt;electronic-resource-num&gt;10.1016/j.jhin.2017.09.017&lt;/electronic-resource-num&gt;&lt;remote-database-provider&gt;Crossref&lt;/remote-database-provider&gt;&lt;language&gt;en&lt;/language&gt;&lt;access-date&gt;2020/05/03/19:52:46&lt;/access-date&gt;&lt;/record&gt;&lt;/Cite&gt;&lt;/EndNote&gt;</w:instrText>
      </w:r>
      <w:r w:rsidR="00463534">
        <w:rPr>
          <w:color w:val="000000"/>
        </w:rPr>
        <w:fldChar w:fldCharType="separate"/>
      </w:r>
      <w:r w:rsidR="00463534" w:rsidRPr="002B697A">
        <w:rPr>
          <w:noProof/>
          <w:color w:val="000000"/>
          <w:vertAlign w:val="superscript"/>
        </w:rPr>
        <w:t>4</w:t>
      </w:r>
      <w:r w:rsidR="00565FD5">
        <w:rPr>
          <w:noProof/>
          <w:color w:val="000000"/>
          <w:vertAlign w:val="superscript"/>
        </w:rPr>
        <w:t>6</w:t>
      </w:r>
      <w:r w:rsidR="00463534">
        <w:rPr>
          <w:color w:val="000000"/>
        </w:rPr>
        <w:fldChar w:fldCharType="end"/>
      </w:r>
      <w:r w:rsidR="00463534">
        <w:rPr>
          <w:color w:val="000000"/>
        </w:rPr>
        <w:t xml:space="preserve"> </w:t>
      </w:r>
      <w:r w:rsidR="00A10665">
        <w:rPr>
          <w:color w:val="000000"/>
        </w:rPr>
        <w:t xml:space="preserve">Table 1 summarizes the </w:t>
      </w:r>
      <w:r w:rsidR="00A10665">
        <w:rPr>
          <w:szCs w:val="20"/>
        </w:rPr>
        <w:t xml:space="preserve">comparisons between SARS, MERS, and COVID-19. </w:t>
      </w:r>
    </w:p>
    <w:p w14:paraId="06E9DACC" w14:textId="77777777" w:rsidR="00A10665" w:rsidRPr="00B460DA" w:rsidRDefault="00A10665" w:rsidP="009611E0">
      <w:pPr>
        <w:spacing w:line="480" w:lineRule="auto"/>
        <w:jc w:val="both"/>
        <w:rPr>
          <w:szCs w:val="20"/>
        </w:rPr>
      </w:pPr>
    </w:p>
    <w:p w14:paraId="53561B2F" w14:textId="2AA1A944" w:rsidR="00920618" w:rsidRPr="00B223B1" w:rsidRDefault="00693B97" w:rsidP="00B223B1">
      <w:pPr>
        <w:pStyle w:val="Title"/>
        <w:spacing w:after="0" w:line="360" w:lineRule="auto"/>
        <w:jc w:val="left"/>
        <w:rPr>
          <w:rFonts w:ascii="Arial" w:hAnsi="Arial" w:cs="Arial"/>
          <w:i/>
          <w:szCs w:val="30"/>
        </w:rPr>
      </w:pPr>
      <w:bookmarkStart w:id="7" w:name="_Toc42377211"/>
      <w:r w:rsidRPr="00B223B1">
        <w:rPr>
          <w:rFonts w:ascii="Arial" w:hAnsi="Arial" w:cs="Arial"/>
          <w:sz w:val="36"/>
        </w:rPr>
        <w:t>Person to Person Transmission</w:t>
      </w:r>
      <w:bookmarkEnd w:id="7"/>
      <w:r w:rsidR="002A57DF" w:rsidRPr="00B223B1">
        <w:rPr>
          <w:rFonts w:ascii="Arial" w:hAnsi="Arial" w:cs="Arial"/>
          <w:sz w:val="36"/>
        </w:rPr>
        <w:tab/>
        <w:t xml:space="preserve"> </w:t>
      </w:r>
    </w:p>
    <w:p w14:paraId="378E21AC" w14:textId="5044AC68" w:rsidR="00693B97" w:rsidRPr="002B280A" w:rsidRDefault="00693B97" w:rsidP="009611E0">
      <w:pPr>
        <w:pStyle w:val="Paperheading2"/>
      </w:pPr>
      <w:bookmarkStart w:id="8" w:name="_Toc42377212"/>
      <w:r w:rsidRPr="002B280A">
        <w:t xml:space="preserve">Nosocomial </w:t>
      </w:r>
      <w:r w:rsidR="00DF4C83" w:rsidRPr="002B280A">
        <w:t>t</w:t>
      </w:r>
      <w:r w:rsidRPr="002B280A">
        <w:t>ransmission</w:t>
      </w:r>
      <w:r w:rsidR="00A84F44" w:rsidRPr="002B280A">
        <w:t xml:space="preserve"> of SARS</w:t>
      </w:r>
      <w:r w:rsidR="000B35E6" w:rsidRPr="002B280A">
        <w:t xml:space="preserve">, MERS, and </w:t>
      </w:r>
      <w:r w:rsidR="003558F6">
        <w:t>COVID-19</w:t>
      </w:r>
      <w:bookmarkEnd w:id="8"/>
    </w:p>
    <w:p w14:paraId="762BD0E6" w14:textId="0D910801" w:rsidR="00587FC7" w:rsidRDefault="002C434B" w:rsidP="009611E0">
      <w:pPr>
        <w:spacing w:line="480" w:lineRule="auto"/>
        <w:jc w:val="both"/>
        <w:rPr>
          <w:szCs w:val="20"/>
          <w:lang w:eastAsia="ko-KR"/>
        </w:rPr>
      </w:pPr>
      <w:r>
        <w:t xml:space="preserve">The </w:t>
      </w:r>
      <w:r w:rsidR="002A5DA3">
        <w:t xml:space="preserve">previous </w:t>
      </w:r>
      <w:r w:rsidR="00567EEA">
        <w:t xml:space="preserve">2003 </w:t>
      </w:r>
      <w:r>
        <w:t xml:space="preserve">SARS outbreak led to </w:t>
      </w:r>
      <w:r w:rsidR="00AC3467">
        <w:t xml:space="preserve">over </w:t>
      </w:r>
      <w:r>
        <w:t>966 infections in health care staff.</w:t>
      </w:r>
      <w:r w:rsidR="00463534">
        <w:fldChar w:fldCharType="begin"/>
      </w:r>
      <w:r w:rsidR="00463534">
        <w:instrText xml:space="preserve"> ADDIN EN.CITE &lt;EndNote&gt;&lt;Cite&gt;&lt;Author&gt;Chen&lt;/Author&gt;&lt;Year&gt;2009&lt;/Year&gt;&lt;RecNum&gt;477&lt;/RecNum&gt;&lt;DisplayText&gt;&lt;style face="superscript"&gt;43&lt;/style&gt;&lt;/DisplayText&gt;&lt;record&gt;&lt;rec-number&gt;477&lt;/rec-number&gt;&lt;foreign-keys&gt;&lt;key app="EN" db-id="v5e5p5w58evd59ep5txpaptz9a0t5etepdpd" timestamp="1591480084"&gt;477&lt;/key&gt;&lt;/foreign-keys&gt;&lt;ref-type name="Journal Article"&gt;17&lt;/ref-type&gt;&lt;contributors&gt;&lt;authors&gt;&lt;author&gt;Chen, W. Q.&lt;/author&gt;&lt;author&gt;Ling, W. H.&lt;/author&gt;&lt;author&gt;Lu, C. Y.&lt;/author&gt;&lt;author&gt;Hao, Y. T.&lt;/author&gt;&lt;author&gt;Lin, Z. N.&lt;/author&gt;&lt;author&gt;Ling, L.&lt;/author&gt;&lt;author&gt;Huang, J.&lt;/author&gt;&lt;author&gt;Li, G.&lt;/author&gt;&lt;author&gt;Yan, G. M.&lt;/author&gt;&lt;/authors&gt;&lt;/contributors&gt;&lt;auth-address&gt;Department of Biostatistics and Epidemiology, School of Public Health, Sun Yat-Sen University, 74 Zhongshan Road II, Guangzhou, PR China. chenwq@mail.sysu.edu.cn&lt;/auth-address&gt;&lt;titles&gt;&lt;title&gt;Which preventive measures might protect health care workers from SARS?&lt;/title&gt;&lt;secondary-title&gt;BMC Public Health&lt;/secondary-title&gt;&lt;/titles&gt;&lt;periodical&gt;&lt;full-title&gt;BMC Public Health&lt;/full-title&gt;&lt;/periodical&gt;&lt;pages&gt;81&lt;/pages&gt;&lt;volume&gt;9&lt;/volume&gt;&lt;edition&gt;2009/03/17&lt;/edition&gt;&lt;keywords&gt;&lt;keyword&gt;Adult&lt;/keyword&gt;&lt;keyword&gt;China&lt;/keyword&gt;&lt;keyword&gt;Female&lt;/keyword&gt;&lt;keyword&gt;Health Personnel/*psychology&lt;/keyword&gt;&lt;keyword&gt;Humans&lt;/keyword&gt;&lt;keyword&gt;Infectious Disease Transmission, Patient-to-Professional/*prevention &amp;amp; control&lt;/keyword&gt;&lt;keyword&gt;Logistic Models&lt;/keyword&gt;&lt;keyword&gt;Male&lt;/keyword&gt;&lt;keyword&gt;Middle Aged&lt;/keyword&gt;&lt;keyword&gt;Retrospective Studies&lt;/keyword&gt;&lt;keyword&gt;Risk Factors&lt;/keyword&gt;&lt;keyword&gt;Severe Acute Respiratory Syndrome/*prevention &amp;amp; control/transmission&lt;/keyword&gt;&lt;/keywords&gt;&lt;dates&gt;&lt;year&gt;2009&lt;/year&gt;&lt;pub-dates&gt;&lt;date&gt;Mar 13&lt;/date&gt;&lt;/pub-dates&gt;&lt;/dates&gt;&lt;isbn&gt;1471-2458&lt;/isbn&gt;&lt;accession-num&gt;19284644&lt;/accession-num&gt;&lt;urls&gt;&lt;/urls&gt;&lt;custom2&gt;PMC2666722&lt;/custom2&gt;&lt;electronic-resource-num&gt;10.1186/1471-2458-9-81&lt;/electronic-resource-num&gt;&lt;remote-database-provider&gt;NLM&lt;/remote-database-provider&gt;&lt;language&gt;eng&lt;/language&gt;&lt;/record&gt;&lt;/Cite&gt;&lt;/EndNote&gt;</w:instrText>
      </w:r>
      <w:r w:rsidR="00463534">
        <w:fldChar w:fldCharType="separate"/>
      </w:r>
      <w:r w:rsidR="00463534" w:rsidRPr="00C91264">
        <w:rPr>
          <w:noProof/>
          <w:vertAlign w:val="superscript"/>
        </w:rPr>
        <w:t>4</w:t>
      </w:r>
      <w:r w:rsidR="00565FD5">
        <w:rPr>
          <w:noProof/>
          <w:vertAlign w:val="superscript"/>
        </w:rPr>
        <w:t>7</w:t>
      </w:r>
      <w:r w:rsidR="00463534">
        <w:fldChar w:fldCharType="end"/>
      </w:r>
      <w:r w:rsidR="00463534">
        <w:t xml:space="preserve"> </w:t>
      </w:r>
      <w:r w:rsidR="001D0B3B">
        <w:rPr>
          <w:szCs w:val="20"/>
        </w:rPr>
        <w:t>The low</w:t>
      </w:r>
      <w:r w:rsidR="002D227E">
        <w:rPr>
          <w:szCs w:val="20"/>
        </w:rPr>
        <w:t xml:space="preserve"> minimum distance between beds, previously performing resuscitation in the ward, low availability of washing facilities for staff, staff working while sick, and </w:t>
      </w:r>
      <w:r w:rsidR="00A623F3">
        <w:rPr>
          <w:szCs w:val="20"/>
        </w:rPr>
        <w:t xml:space="preserve">using </w:t>
      </w:r>
      <w:r w:rsidR="002D227E">
        <w:rPr>
          <w:szCs w:val="20"/>
        </w:rPr>
        <w:t xml:space="preserve">ventilation or oxygen therapy </w:t>
      </w:r>
      <w:r w:rsidR="00046375">
        <w:rPr>
          <w:szCs w:val="20"/>
        </w:rPr>
        <w:t>have been</w:t>
      </w:r>
      <w:r w:rsidR="002D227E">
        <w:rPr>
          <w:szCs w:val="20"/>
        </w:rPr>
        <w:t xml:space="preserve"> associated with </w:t>
      </w:r>
      <w:r w:rsidR="00101D5A">
        <w:rPr>
          <w:szCs w:val="20"/>
        </w:rPr>
        <w:t xml:space="preserve">SARS </w:t>
      </w:r>
      <w:r w:rsidR="002D227E">
        <w:rPr>
          <w:szCs w:val="20"/>
        </w:rPr>
        <w:t>nosocomial</w:t>
      </w:r>
      <w:r w:rsidR="00046375">
        <w:rPr>
          <w:szCs w:val="20"/>
        </w:rPr>
        <w:t xml:space="preserve"> transmission</w:t>
      </w:r>
      <w:r w:rsidR="002D227E" w:rsidRPr="00F2648C">
        <w:rPr>
          <w:szCs w:val="20"/>
          <w:lang w:val="fr-FR"/>
        </w:rPr>
        <w:t>.</w:t>
      </w:r>
      <w:r w:rsidR="00463534">
        <w:rPr>
          <w:szCs w:val="20"/>
          <w:lang w:val="fr-FR"/>
        </w:rPr>
        <w:fldChar w:fldCharType="begin"/>
      </w:r>
      <w:r w:rsidR="00463534">
        <w:rPr>
          <w:szCs w:val="20"/>
          <w:lang w:val="fr-FR"/>
        </w:rPr>
        <w:instrText xml:space="preserve"> ADDIN EN.CITE &lt;EndNote&gt;&lt;Cite&gt;&lt;Author&gt;Hui&lt;/Author&gt;&lt;Year&gt;2013&lt;/Year&gt;&lt;RecNum&gt;478&lt;/RecNum&gt;&lt;DisplayText&gt;&lt;style face="superscript"&gt;44&lt;/style&gt;&lt;/DisplayText&gt;&lt;record&gt;&lt;rec-number&gt;478&lt;/rec-number&gt;&lt;foreign-keys&gt;&lt;key app="EN" db-id="v5e5p5w58evd59ep5txpaptz9a0t5etepdpd" timestamp="1591480438"&gt;478&lt;/key&gt;&lt;/foreign-keys&gt;&lt;ref-type name="Journal Article"&gt;17&lt;/ref-type&gt;&lt;contributors&gt;&lt;authors&gt;&lt;author&gt;Hui, D. S.&lt;/author&gt;&lt;/authors&gt;&lt;/contributors&gt;&lt;auth-address&gt;Division of Respiratory Medicine, The Chinese University of Hong Kong, Prince of Wales Hospital, Shatin, New Territories, Hong Kong, China.&lt;/auth-address&gt;&lt;titles&gt;&lt;title&gt;Severe acute respiratory syndrome (SARS): lessons learnt in Hong Kong&lt;/title&gt;&lt;secondary-title&gt;J Thorac Dis&lt;/secondary-title&gt;&lt;/titles&gt;&lt;periodical&gt;&lt;full-title&gt;J Thorac Dis&lt;/full-title&gt;&lt;/periodical&gt;&lt;pages&gt;S122-6&lt;/pages&gt;&lt;volume&gt;5 Suppl 2&lt;/volume&gt;&lt;number&gt;Suppl 2&lt;/number&gt;&lt;edition&gt;2013/08/27&lt;/edition&gt;&lt;keywords&gt;&lt;keyword&gt;Middle East Respiratory Syndrome (MERS)&lt;/keyword&gt;&lt;keyword&gt;Severe acute respiratory syndrome (SARS)&lt;/keyword&gt;&lt;keyword&gt;lessons&lt;/keyword&gt;&lt;keyword&gt;management&lt;/keyword&gt;&lt;/keywords&gt;&lt;dates&gt;&lt;year&gt;2013&lt;/year&gt;&lt;pub-dates&gt;&lt;date&gt;Aug&lt;/date&gt;&lt;/pub-dates&gt;&lt;/dates&gt;&lt;isbn&gt;2072-1439 (Print)&amp;#xD;2072-1439&lt;/isbn&gt;&lt;accession-num&gt;23977432&lt;/accession-num&gt;&lt;urls&gt;&lt;/urls&gt;&lt;custom2&gt;PMC3747521&lt;/custom2&gt;&lt;electronic-resource-num&gt;10.3978/j.issn.2072-1439.2013.06.18&lt;/electronic-resource-num&gt;&lt;remote-database-provider&gt;NLM&lt;/remote-database-provider&gt;&lt;language&gt;eng&lt;/language&gt;&lt;/record&gt;&lt;/Cite&gt;&lt;/EndNote&gt;</w:instrText>
      </w:r>
      <w:r w:rsidR="00463534">
        <w:rPr>
          <w:szCs w:val="20"/>
          <w:lang w:val="fr-FR"/>
        </w:rPr>
        <w:fldChar w:fldCharType="separate"/>
      </w:r>
      <w:r w:rsidR="00463534" w:rsidRPr="000F7F02">
        <w:rPr>
          <w:noProof/>
          <w:szCs w:val="20"/>
          <w:vertAlign w:val="superscript"/>
          <w:lang w:val="fr-FR"/>
        </w:rPr>
        <w:t>4</w:t>
      </w:r>
      <w:r w:rsidR="00565FD5">
        <w:rPr>
          <w:noProof/>
          <w:szCs w:val="20"/>
          <w:vertAlign w:val="superscript"/>
          <w:lang w:val="fr-FR"/>
        </w:rPr>
        <w:t>8</w:t>
      </w:r>
      <w:r w:rsidR="00463534">
        <w:rPr>
          <w:szCs w:val="20"/>
          <w:lang w:val="fr-FR"/>
        </w:rPr>
        <w:fldChar w:fldCharType="end"/>
      </w:r>
      <w:r w:rsidR="00463534" w:rsidRPr="00F2648C">
        <w:rPr>
          <w:szCs w:val="20"/>
          <w:lang w:val="fr-FR"/>
        </w:rPr>
        <w:t xml:space="preserve"> </w:t>
      </w:r>
      <w:r w:rsidR="002D227E" w:rsidRPr="00F2648C">
        <w:rPr>
          <w:szCs w:val="20"/>
          <w:lang w:val="fr-FR"/>
        </w:rPr>
        <w:t xml:space="preserve">Effective </w:t>
      </w:r>
      <w:proofErr w:type="spellStart"/>
      <w:r w:rsidR="002D227E" w:rsidRPr="00F2648C">
        <w:rPr>
          <w:szCs w:val="20"/>
          <w:lang w:val="fr-FR"/>
        </w:rPr>
        <w:t>strategies</w:t>
      </w:r>
      <w:proofErr w:type="spellEnd"/>
      <w:r w:rsidR="002D227E" w:rsidRPr="00F2648C">
        <w:rPr>
          <w:szCs w:val="20"/>
          <w:lang w:val="fr-FR"/>
        </w:rPr>
        <w:t xml:space="preserve"> </w:t>
      </w:r>
      <w:proofErr w:type="spellStart"/>
      <w:r w:rsidR="002D227E" w:rsidRPr="00F2648C">
        <w:rPr>
          <w:szCs w:val="20"/>
          <w:lang w:val="fr-FR"/>
        </w:rPr>
        <w:t>against</w:t>
      </w:r>
      <w:proofErr w:type="spellEnd"/>
      <w:r w:rsidR="002D227E" w:rsidRPr="00F2648C">
        <w:rPr>
          <w:szCs w:val="20"/>
          <w:lang w:val="fr-FR"/>
        </w:rPr>
        <w:t xml:space="preserve"> nosocomial transmission </w:t>
      </w:r>
      <w:proofErr w:type="spellStart"/>
      <w:r w:rsidR="002D227E" w:rsidRPr="00F2648C">
        <w:rPr>
          <w:szCs w:val="20"/>
          <w:lang w:val="fr-FR"/>
        </w:rPr>
        <w:t>were</w:t>
      </w:r>
      <w:proofErr w:type="spellEnd"/>
      <w:r w:rsidR="002D227E" w:rsidRPr="00F2648C">
        <w:rPr>
          <w:szCs w:val="20"/>
          <w:lang w:val="fr-FR"/>
        </w:rPr>
        <w:t xml:space="preserve"> to </w:t>
      </w:r>
      <w:proofErr w:type="spellStart"/>
      <w:r w:rsidR="002D227E" w:rsidRPr="00F2648C">
        <w:rPr>
          <w:szCs w:val="20"/>
          <w:lang w:val="fr-FR"/>
        </w:rPr>
        <w:t>isolate</w:t>
      </w:r>
      <w:proofErr w:type="spellEnd"/>
      <w:r w:rsidR="002D227E" w:rsidRPr="00F2648C">
        <w:rPr>
          <w:szCs w:val="20"/>
          <w:lang w:val="fr-FR"/>
        </w:rPr>
        <w:t xml:space="preserve"> </w:t>
      </w:r>
      <w:proofErr w:type="spellStart"/>
      <w:r w:rsidR="002D227E" w:rsidRPr="00F2648C">
        <w:rPr>
          <w:szCs w:val="20"/>
          <w:lang w:val="fr-FR"/>
        </w:rPr>
        <w:t>known</w:t>
      </w:r>
      <w:proofErr w:type="spellEnd"/>
      <w:r w:rsidR="002D227E" w:rsidRPr="00F2648C">
        <w:rPr>
          <w:szCs w:val="20"/>
          <w:lang w:val="fr-FR"/>
        </w:rPr>
        <w:t xml:space="preserve"> carriers, ban </w:t>
      </w:r>
      <w:proofErr w:type="spellStart"/>
      <w:r w:rsidR="002D227E" w:rsidRPr="00F2648C">
        <w:rPr>
          <w:szCs w:val="20"/>
          <w:lang w:val="fr-FR"/>
        </w:rPr>
        <w:t>hospital</w:t>
      </w:r>
      <w:proofErr w:type="spellEnd"/>
      <w:r w:rsidR="002D227E" w:rsidRPr="00F2648C">
        <w:rPr>
          <w:szCs w:val="20"/>
          <w:lang w:val="fr-FR"/>
        </w:rPr>
        <w:t xml:space="preserve"> </w:t>
      </w:r>
      <w:proofErr w:type="spellStart"/>
      <w:r w:rsidR="002D227E" w:rsidRPr="00F2648C">
        <w:rPr>
          <w:szCs w:val="20"/>
          <w:lang w:val="fr-FR"/>
        </w:rPr>
        <w:t>visitors</w:t>
      </w:r>
      <w:proofErr w:type="spellEnd"/>
      <w:r w:rsidR="002D227E" w:rsidRPr="00F2648C">
        <w:rPr>
          <w:szCs w:val="20"/>
          <w:lang w:val="fr-FR"/>
        </w:rPr>
        <w:t xml:space="preserve">, and close </w:t>
      </w:r>
      <w:proofErr w:type="spellStart"/>
      <w:r w:rsidR="002D227E" w:rsidRPr="00F2648C">
        <w:rPr>
          <w:szCs w:val="20"/>
          <w:lang w:val="fr-FR"/>
        </w:rPr>
        <w:t>infected</w:t>
      </w:r>
      <w:proofErr w:type="spellEnd"/>
      <w:r w:rsidR="002D227E" w:rsidRPr="00F2648C">
        <w:rPr>
          <w:szCs w:val="20"/>
          <w:lang w:val="fr-FR"/>
        </w:rPr>
        <w:t xml:space="preserve"> wards.</w:t>
      </w:r>
      <w:r w:rsidR="00463534">
        <w:rPr>
          <w:szCs w:val="20"/>
          <w:lang w:val="fr-FR"/>
        </w:rPr>
        <w:fldChar w:fldCharType="begin"/>
      </w:r>
      <w:r w:rsidR="00463534">
        <w:rPr>
          <w:szCs w:val="20"/>
          <w:lang w:val="fr-FR"/>
        </w:rPr>
        <w:instrText xml:space="preserve"> ADDIN EN.CITE &lt;EndNote&gt;&lt;Cite&gt;&lt;Author&gt;Gopalakrishna&lt;/Author&gt;&lt;Year&gt;2004&lt;/Year&gt;&lt;RecNum&gt;198&lt;/RecNum&gt;&lt;DisplayText&gt;&lt;style face="superscript"&gt;45&lt;/style&gt;&lt;/DisplayText&gt;&lt;record&gt;&lt;rec-number&gt;198&lt;/rec-number&gt;&lt;foreign-keys&gt;&lt;key app="EN" db-id="v5e5p5w58evd59ep5txpaptz9a0t5etepdpd" timestamp="1589767631"&gt;198&lt;/key&gt;&lt;/foreign-keys&gt;&lt;ref-type name="Journal Article"&gt;17&lt;/ref-type&gt;&lt;contributors&gt;&lt;authors&gt;&lt;author&gt;Gopalakrishna, Gowri&lt;/author&gt;&lt;author&gt;Choo, Philip&lt;/author&gt;&lt;author&gt;Leo, Yee Sin&lt;/author&gt;&lt;author&gt;Tay, Boon Keng&lt;/author&gt;&lt;author&gt;Lim, Yean Teng&lt;/author&gt;&lt;author&gt;Khan, Ali S.&lt;/author&gt;&lt;author&gt;Tan, Chorh Chuan&lt;/author&gt;&lt;/authors&gt;&lt;/contributors&gt;&lt;titles&gt;&lt;title&gt;SARS Transmission and Hospital Containment&lt;/title&gt;&lt;secondary-title&gt;Emerging Infectious Diseases&lt;/secondary-title&gt;&lt;/titles&gt;&lt;pages&gt;395-400&lt;/pages&gt;&lt;volume&gt;10&lt;/volume&gt;&lt;number&gt;3&lt;/number&gt;&lt;dates&gt;&lt;year&gt;2004&lt;/year&gt;&lt;pub-dates&gt;&lt;date&gt;2004/03//&lt;/date&gt;&lt;/pub-dates&gt;&lt;/dates&gt;&lt;isbn&gt;1080-6040, 1080-6059&lt;/isbn&gt;&lt;urls&gt;&lt;related-urls&gt;&lt;url&gt;http://wwwnc.cdc.gov/eid/article/10/3/03-0650_article.htm&lt;/url&gt;&lt;/related-urls&gt;&lt;/urls&gt;&lt;electronic-resource-num&gt;10.3201/eid1003.030650&lt;/electronic-resource-num&gt;&lt;remote-database-provider&gt;Crossref&lt;/remote-database-provider&gt;&lt;access-date&gt;2020/05/03/16:34:17&lt;/access-date&gt;&lt;/record&gt;&lt;/Cite&gt;&lt;/EndNote&gt;</w:instrText>
      </w:r>
      <w:r w:rsidR="00463534">
        <w:rPr>
          <w:szCs w:val="20"/>
          <w:lang w:val="fr-FR"/>
        </w:rPr>
        <w:fldChar w:fldCharType="separate"/>
      </w:r>
      <w:r w:rsidR="00463534" w:rsidRPr="000F7F02">
        <w:rPr>
          <w:noProof/>
          <w:szCs w:val="20"/>
          <w:vertAlign w:val="superscript"/>
          <w:lang w:val="fr-FR"/>
        </w:rPr>
        <w:t>4</w:t>
      </w:r>
      <w:r w:rsidR="00565FD5">
        <w:rPr>
          <w:noProof/>
          <w:szCs w:val="20"/>
          <w:vertAlign w:val="superscript"/>
          <w:lang w:val="fr-FR"/>
        </w:rPr>
        <w:t>9</w:t>
      </w:r>
      <w:r w:rsidR="00463534">
        <w:rPr>
          <w:szCs w:val="20"/>
          <w:lang w:val="fr-FR"/>
        </w:rPr>
        <w:fldChar w:fldCharType="end"/>
      </w:r>
      <w:r w:rsidR="00463534" w:rsidRPr="00F2648C">
        <w:rPr>
          <w:szCs w:val="20"/>
          <w:lang w:val="fr-FR"/>
        </w:rPr>
        <w:t xml:space="preserve"> </w:t>
      </w:r>
      <w:r w:rsidR="002D227E">
        <w:rPr>
          <w:szCs w:val="20"/>
        </w:rPr>
        <w:t xml:space="preserve">Patients with fever or respiratory distress in sites of </w:t>
      </w:r>
      <w:r w:rsidR="001D0B3B">
        <w:rPr>
          <w:szCs w:val="20"/>
        </w:rPr>
        <w:t xml:space="preserve">the </w:t>
      </w:r>
      <w:r w:rsidR="002D227E">
        <w:rPr>
          <w:szCs w:val="20"/>
        </w:rPr>
        <w:t xml:space="preserve">outbreak were </w:t>
      </w:r>
      <w:r w:rsidR="00587FC7">
        <w:rPr>
          <w:szCs w:val="20"/>
        </w:rPr>
        <w:t>isolated</w:t>
      </w:r>
      <w:r w:rsidR="002D227E">
        <w:rPr>
          <w:szCs w:val="20"/>
        </w:rPr>
        <w:t xml:space="preserve"> until SARS was ruled out.</w:t>
      </w:r>
      <w:r w:rsidR="00565FD5">
        <w:rPr>
          <w:szCs w:val="20"/>
        </w:rPr>
        <w:fldChar w:fldCharType="begin"/>
      </w:r>
      <w:r w:rsidR="00565FD5">
        <w:rPr>
          <w:szCs w:val="20"/>
        </w:rPr>
        <w:instrText xml:space="preserve"> ADDIN EN.CITE &lt;EndNote&gt;&lt;Cite&gt;&lt;Author&gt;Wilder-Smith&lt;/Author&gt;&lt;Year&gt;2020&lt;/Year&gt;&lt;RecNum&gt;87&lt;/RecNum&gt;&lt;DisplayText&gt;&lt;style face="superscript"&gt;26&lt;/style&gt;&lt;/DisplayText&gt;&lt;record&gt;&lt;rec-number&gt;87&lt;/rec-number&gt;&lt;foreign-keys&gt;&lt;key app="EN" db-id="v5e5p5w58evd59ep5txpaptz9a0t5etepdpd" timestamp="1589767496"&gt;87&lt;/key&gt;&lt;/foreign-keys&gt;&lt;ref-type name="Journal Article"&gt;17&lt;/ref-type&gt;&lt;contributors&gt;&lt;authors&gt;&lt;author&gt;Wilder-Smith, Annelies&lt;/author&gt;&lt;author&gt;Chiew, Calvin J.&lt;/author&gt;&lt;author&gt;Lee, Vernon J.&lt;/author&gt;&lt;/authors&gt;&lt;/contributors&gt;&lt;titles&gt;&lt;title&gt;Can we contain the COVID-19 outbreak with the same measures as for SARS?&lt;/title&gt;&lt;secondary-title&gt;The Lancet Infectious Diseases&lt;/secondary-title&gt;&lt;/titles&gt;&lt;periodical&gt;&lt;full-title&gt;The Lancet Infectious Diseases&lt;/full-title&gt;&lt;/periodical&gt;&lt;pages&gt;e102-e107&lt;/pages&gt;&lt;volume&gt;20&lt;/volume&gt;&lt;number&gt;5&lt;/number&gt;&lt;dates&gt;&lt;year&gt;2020&lt;/year&gt;&lt;pub-dates&gt;&lt;date&gt;2020/05//&lt;/date&gt;&lt;/pub-dates&gt;&lt;/dates&gt;&lt;isbn&gt;14733099&lt;/isbn&gt;&lt;urls&gt;&lt;related-urls&gt;&lt;url&gt;https://linkinghub.elsevier.com/retrieve/pii/S1473309920301298&lt;/url&gt;&lt;/related-urls&gt;&lt;/urls&gt;&lt;electronic-resource-num&gt;10.1016/S1473-3099(20)30129-8&lt;/electronic-resource-num&gt;&lt;remote-database-provider&gt;Crossref&lt;/remote-database-provider&gt;&lt;language&gt;en&lt;/language&gt;&lt;access-date&gt;2020/05/03/02:02:58&lt;/access-date&gt;&lt;/record&gt;&lt;/Cite&gt;&lt;/EndNote&gt;</w:instrText>
      </w:r>
      <w:r w:rsidR="00565FD5">
        <w:rPr>
          <w:szCs w:val="20"/>
        </w:rPr>
        <w:fldChar w:fldCharType="separate"/>
      </w:r>
      <w:r w:rsidR="00565FD5" w:rsidRPr="000F7F02">
        <w:rPr>
          <w:noProof/>
          <w:szCs w:val="20"/>
          <w:vertAlign w:val="superscript"/>
        </w:rPr>
        <w:t>2</w:t>
      </w:r>
      <w:r w:rsidR="00565FD5">
        <w:rPr>
          <w:noProof/>
          <w:szCs w:val="20"/>
          <w:vertAlign w:val="superscript"/>
        </w:rPr>
        <w:t>8</w:t>
      </w:r>
      <w:r w:rsidR="00565FD5">
        <w:rPr>
          <w:szCs w:val="20"/>
        </w:rPr>
        <w:fldChar w:fldCharType="end"/>
      </w:r>
      <w:r w:rsidR="00565FD5">
        <w:rPr>
          <w:szCs w:val="20"/>
        </w:rPr>
        <w:t xml:space="preserve"> </w:t>
      </w:r>
      <w:r w:rsidR="002D227E">
        <w:rPr>
          <w:szCs w:val="20"/>
        </w:rPr>
        <w:t xml:space="preserve">If the patient index could be identified before the estimated second incubation period, </w:t>
      </w:r>
      <w:r w:rsidR="00B750C9">
        <w:rPr>
          <w:szCs w:val="20"/>
        </w:rPr>
        <w:t>HCWs</w:t>
      </w:r>
      <w:r w:rsidR="006C35BE">
        <w:rPr>
          <w:szCs w:val="20"/>
        </w:rPr>
        <w:t xml:space="preserve"> </w:t>
      </w:r>
      <w:r w:rsidR="002D227E">
        <w:rPr>
          <w:szCs w:val="20"/>
        </w:rPr>
        <w:t>in contact with the patient were quarantined. If the patient index could not be identified, entire hospitals were closed.</w:t>
      </w:r>
      <w:r w:rsidR="00463534">
        <w:rPr>
          <w:szCs w:val="20"/>
        </w:rPr>
        <w:fldChar w:fldCharType="begin"/>
      </w:r>
      <w:r w:rsidR="00463534">
        <w:rPr>
          <w:szCs w:val="20"/>
        </w:rPr>
        <w:instrText xml:space="preserve"> ADDIN EN.CITE &lt;EndNote&gt;&lt;Cite&gt;&lt;Author&gt;Gopalakrishna&lt;/Author&gt;&lt;Year&gt;2004&lt;/Year&gt;&lt;RecNum&gt;207&lt;/RecNum&gt;&lt;DisplayText&gt;&lt;style face="superscript"&gt;45&lt;/style&gt;&lt;/DisplayText&gt;&lt;record&gt;&lt;rec-number&gt;207&lt;/rec-number&gt;&lt;foreign-keys&gt;&lt;key app="EN" db-id="v5e5p5w58evd59ep5txpaptz9a0t5etepdpd" timestamp="1589767651"&gt;207&lt;/key&gt;&lt;/foreign-keys&gt;&lt;ref-type name="Journal Article"&gt;17&lt;/ref-type&gt;&lt;contributors&gt;&lt;authors&gt;&lt;author&gt;Gopalakrishna, Gowri&lt;/author&gt;&lt;author&gt;Choo, Philip&lt;/author&gt;&lt;author&gt;Leo, Yee Sin&lt;/author&gt;&lt;author&gt;Tay, Boon Keng&lt;/author&gt;&lt;author&gt;Lim, Yean Teng&lt;/author&gt;&lt;author&gt;Khan, Ali S.&lt;/author&gt;&lt;author&gt;Tan, Chorh Chuan&lt;/author&gt;&lt;/authors&gt;&lt;/contributors&gt;&lt;titles&gt;&lt;title&gt;SARS Transmission and Hospital Containment&lt;/title&gt;&lt;secondary-title&gt;Emerging Infectious Diseases&lt;/secondary-title&gt;&lt;/titles&gt;&lt;pages&gt;395-400&lt;/pages&gt;&lt;volume&gt;10&lt;/volume&gt;&lt;number&gt;3&lt;/number&gt;&lt;dates&gt;&lt;year&gt;2004&lt;/year&gt;&lt;pub-dates&gt;&lt;date&gt;2004/03//&lt;/date&gt;&lt;/pub-dates&gt;&lt;/dates&gt;&lt;isbn&gt;1080-6040, 1080-6059&lt;/isbn&gt;&lt;urls&gt;&lt;related-urls&gt;&lt;url&gt;http://wwwnc.cdc.gov/eid/article/10/3/03-0650_article.htm&lt;/url&gt;&lt;/related-urls&gt;&lt;/urls&gt;&lt;electronic-resource-num&gt;10.3201/eid1003.030650&lt;/electronic-resource-num&gt;&lt;remote-database-provider&gt;Crossref&lt;/remote-database-provider&gt;&lt;access-date&gt;2020/05/03/16:46:53&lt;/access-date&gt;&lt;/record&gt;&lt;/Cite&gt;&lt;/EndNote&gt;</w:instrText>
      </w:r>
      <w:r w:rsidR="00463534">
        <w:rPr>
          <w:szCs w:val="20"/>
        </w:rPr>
        <w:fldChar w:fldCharType="separate"/>
      </w:r>
      <w:r w:rsidR="00463534" w:rsidRPr="00013773">
        <w:rPr>
          <w:noProof/>
          <w:szCs w:val="20"/>
          <w:vertAlign w:val="superscript"/>
        </w:rPr>
        <w:t>4</w:t>
      </w:r>
      <w:r w:rsidR="00565FD5">
        <w:rPr>
          <w:noProof/>
          <w:szCs w:val="20"/>
          <w:vertAlign w:val="superscript"/>
        </w:rPr>
        <w:t>9</w:t>
      </w:r>
      <w:r w:rsidR="00463534">
        <w:rPr>
          <w:szCs w:val="20"/>
        </w:rPr>
        <w:fldChar w:fldCharType="end"/>
      </w:r>
      <w:r w:rsidR="00463534">
        <w:rPr>
          <w:szCs w:val="20"/>
        </w:rPr>
        <w:t xml:space="preserve"> </w:t>
      </w:r>
      <w:r w:rsidR="007D7043">
        <w:rPr>
          <w:szCs w:val="20"/>
        </w:rPr>
        <w:t>Some ICUs were entirely converted to negative pressure airflow, with hot, warm, and cold zones that necessitated full airborne</w:t>
      </w:r>
      <w:r w:rsidR="00C9088B">
        <w:rPr>
          <w:szCs w:val="20"/>
        </w:rPr>
        <w:t xml:space="preserve"> precautions</w:t>
      </w:r>
      <w:r w:rsidR="001D0B3B">
        <w:rPr>
          <w:szCs w:val="20"/>
        </w:rPr>
        <w:t>,</w:t>
      </w:r>
      <w:r w:rsidR="007D7043">
        <w:rPr>
          <w:szCs w:val="20"/>
        </w:rPr>
        <w:t xml:space="preserve"> </w:t>
      </w:r>
      <w:r w:rsidR="00C9088B">
        <w:rPr>
          <w:szCs w:val="20"/>
        </w:rPr>
        <w:t>droplet precautions</w:t>
      </w:r>
      <w:r w:rsidR="001D0B3B">
        <w:rPr>
          <w:szCs w:val="20"/>
        </w:rPr>
        <w:t>,</w:t>
      </w:r>
      <w:r w:rsidR="007D7043">
        <w:rPr>
          <w:szCs w:val="20"/>
        </w:rPr>
        <w:t xml:space="preserve"> and no </w:t>
      </w:r>
      <w:r w:rsidR="000416C4">
        <w:rPr>
          <w:szCs w:val="20"/>
        </w:rPr>
        <w:t>personal protective equipment (</w:t>
      </w:r>
      <w:r w:rsidR="007D7043">
        <w:rPr>
          <w:szCs w:val="20"/>
        </w:rPr>
        <w:t>PPE</w:t>
      </w:r>
      <w:r w:rsidR="000416C4">
        <w:rPr>
          <w:szCs w:val="20"/>
        </w:rPr>
        <w:t>)</w:t>
      </w:r>
      <w:r w:rsidR="001D0B3B">
        <w:rPr>
          <w:szCs w:val="20"/>
        </w:rPr>
        <w:t>,</w:t>
      </w:r>
      <w:r w:rsidR="007D7043">
        <w:rPr>
          <w:szCs w:val="20"/>
        </w:rPr>
        <w:t xml:space="preserve"> respectively.</w:t>
      </w:r>
      <w:r w:rsidR="00463534">
        <w:rPr>
          <w:szCs w:val="20"/>
        </w:rPr>
        <w:fldChar w:fldCharType="begin"/>
      </w:r>
      <w:r w:rsidR="00463534">
        <w:rPr>
          <w:szCs w:val="20"/>
        </w:rPr>
        <w:instrText xml:space="preserve"> ADDIN EN.CITE &lt;EndNote&gt;&lt;Cite&gt;&lt;Author&gt;Wax&lt;/Author&gt;&lt;Year&gt;2020&lt;/Year&gt;&lt;RecNum&gt;81&lt;/RecNum&gt;&lt;DisplayText&gt;&lt;style face="superscript"&gt;46&lt;/style&gt;&lt;/DisplayText&gt;&lt;record&gt;&lt;rec-number&gt;81&lt;/rec-number&gt;&lt;foreign-keys&gt;&lt;key app="EN" db-id="v5e5p5w58evd59ep5txpaptz9a0t5etepdpd" timestamp="1589767491"&gt;81&lt;/key&gt;&lt;/foreign-keys&gt;&lt;ref-type name="Journal Article"&gt;17&lt;/ref-type&gt;&lt;contributors&gt;&lt;authors&gt;&lt;author&gt;Wax, Randy S.&lt;/author&gt;&lt;author&gt;Christian, Michael D.&lt;/author&gt;&lt;/authors&gt;&lt;/contributors&gt;&lt;titles&gt;&lt;title&gt;Practical recommendations for critical care and anesthesiology teams caring for novel coronavirus (2019-nCoV) patients&lt;/title&gt;&lt;secondary-title&gt;Canadian Journal of Anesthesia/Journal canadien d&amp;apos;anesthésie&lt;/secondary-title&gt;&lt;/titles&gt;&lt;periodical&gt;&lt;full-title&gt;Canadian Journal of Anesthesia/Journal canadien d&amp;apos;anesthésie&lt;/full-title&gt;&lt;/periodical&gt;&lt;pages&gt;568-576&lt;/pages&gt;&lt;volume&gt;67&lt;/volume&gt;&lt;number&gt;5&lt;/number&gt;&lt;dates&gt;&lt;year&gt;2020&lt;/year&gt;&lt;pub-dates&gt;&lt;date&gt;2020/05//&lt;/date&gt;&lt;/pub-dates&gt;&lt;/dates&gt;&lt;isbn&gt;0832-610X, 1496-8975&lt;/isbn&gt;&lt;urls&gt;&lt;related-urls&gt;&lt;url&gt;http://link.springer.com/10.1007/s12630-020-01591-x&lt;/url&gt;&lt;/related-urls&gt;&lt;/urls&gt;&lt;electronic-resource-num&gt;10.1007/s12630-020-01591-x&lt;/electronic-resource-num&gt;&lt;remote-database-provider&gt;Crossref&lt;/remote-database-provider&gt;&lt;language&gt;en&lt;/language&gt;&lt;access-date&gt;2020/05/03/01:54:11&lt;/access-date&gt;&lt;/record&gt;&lt;/Cite&gt;&lt;/EndNote&gt;</w:instrText>
      </w:r>
      <w:r w:rsidR="00463534">
        <w:rPr>
          <w:szCs w:val="20"/>
        </w:rPr>
        <w:fldChar w:fldCharType="separate"/>
      </w:r>
      <w:r w:rsidR="00565FD5">
        <w:rPr>
          <w:noProof/>
          <w:szCs w:val="20"/>
          <w:vertAlign w:val="superscript"/>
        </w:rPr>
        <w:t>50</w:t>
      </w:r>
      <w:r w:rsidR="00463534">
        <w:rPr>
          <w:szCs w:val="20"/>
        </w:rPr>
        <w:fldChar w:fldCharType="end"/>
      </w:r>
      <w:r w:rsidR="00463534">
        <w:rPr>
          <w:szCs w:val="20"/>
        </w:rPr>
        <w:t xml:space="preserve"> </w:t>
      </w:r>
      <w:r w:rsidR="00C9088B">
        <w:rPr>
          <w:szCs w:val="20"/>
        </w:rPr>
        <w:t>In Toronto, the transmission was primarily nosocomial.</w:t>
      </w:r>
      <w:r w:rsidR="00463534">
        <w:rPr>
          <w:szCs w:val="20"/>
        </w:rPr>
        <w:fldChar w:fldCharType="begin"/>
      </w:r>
      <w:r w:rsidR="00463534">
        <w:rPr>
          <w:szCs w:val="20"/>
        </w:rPr>
        <w:instrText xml:space="preserve"> ADDIN EN.CITE &lt;EndNote&gt;&lt;Cite&gt;&lt;Author&gt;Svoboda&lt;/Author&gt;&lt;Year&gt;2004&lt;/Year&gt;&lt;RecNum&gt;200&lt;/RecNum&gt;&lt;DisplayText&gt;&lt;style face="superscript"&gt;47&lt;/style&gt;&lt;/DisplayText&gt;&lt;record&gt;&lt;rec-number&gt;200&lt;/rec-number&gt;&lt;foreign-keys&gt;&lt;key app="EN" db-id="v5e5p5w58evd59ep5txpaptz9a0t5etepdpd" timestamp="1589767633"&gt;200&lt;/key&gt;&lt;/foreign-keys&gt;&lt;ref-type name="Journal Article"&gt;17&lt;/ref-type&gt;&lt;contributors&gt;&lt;authors&gt;&lt;author&gt;Svoboda, Tomislav&lt;/author&gt;&lt;author&gt;Henry, Bonnie&lt;/author&gt;&lt;author&gt;Shulman, Leslie&lt;/author&gt;&lt;author&gt;Kennedy, Erin&lt;/author&gt;&lt;author&gt;Rea, Elizabeth&lt;/author&gt;&lt;author&gt;Ng, Wil&lt;/author&gt;&lt;author&gt;Wallington, Tamara&lt;/author&gt;&lt;author&gt;Yaffe, Barbara&lt;/author&gt;&lt;author&gt;Gournis, Effie&lt;/author&gt;&lt;author&gt;Vicencio, Elisa&lt;/author&gt;&lt;author&gt;Basrur, Sheela&lt;/author&gt;&lt;author&gt;Glazier, Richard H.&lt;/author&gt;&lt;/authors&gt;&lt;/contributors&gt;&lt;titles&gt;&lt;title&gt;Public Health Measures to Control the Spread of the Severe Acute Respiratory Syndrome during the Outbreak in Toronto&lt;/title&gt;&lt;secondary-title&gt;New England Journal of Medicine&lt;/secondary-title&gt;&lt;/titles&gt;&lt;pages&gt;2352-2361&lt;/pages&gt;&lt;volume&gt;350&lt;/volume&gt;&lt;number&gt;23&lt;/number&gt;&lt;dates&gt;&lt;year&gt;2004&lt;/year&gt;&lt;pub-dates&gt;&lt;date&gt;2004/06/03/&lt;/date&gt;&lt;/pub-dates&gt;&lt;/dates&gt;&lt;isbn&gt;0028-4793, 1533-4406&lt;/isbn&gt;&lt;urls&gt;&lt;related-urls&gt;&lt;url&gt;http://www.nejm.org/doi/abs/10.1056/NEJMoa032111&lt;/url&gt;&lt;/related-urls&gt;&lt;/urls&gt;&lt;electronic-resource-num&gt;10.1056/NEJMoa032111&lt;/electronic-resource-num&gt;&lt;remote-database-provider&gt;Crossref&lt;/remote-database-provider&gt;&lt;language&gt;en&lt;/language&gt;&lt;access-date&gt;2020/05/03/16:39:32&lt;/access-date&gt;&lt;/record&gt;&lt;/Cite&gt;&lt;/EndNote&gt;</w:instrText>
      </w:r>
      <w:r w:rsidR="00463534">
        <w:rPr>
          <w:szCs w:val="20"/>
        </w:rPr>
        <w:fldChar w:fldCharType="separate"/>
      </w:r>
      <w:r w:rsidR="00565FD5">
        <w:rPr>
          <w:noProof/>
          <w:szCs w:val="20"/>
          <w:vertAlign w:val="superscript"/>
        </w:rPr>
        <w:t>51</w:t>
      </w:r>
      <w:r w:rsidR="00463534">
        <w:rPr>
          <w:szCs w:val="20"/>
        </w:rPr>
        <w:fldChar w:fldCharType="end"/>
      </w:r>
      <w:r w:rsidR="00463534">
        <w:rPr>
          <w:szCs w:val="20"/>
        </w:rPr>
        <w:t xml:space="preserve"> </w:t>
      </w:r>
      <w:r w:rsidR="00C9088B">
        <w:rPr>
          <w:szCs w:val="20"/>
        </w:rPr>
        <w:t>Enactment of hospital control, including droplet PPE and negative airflow isolation, 20 days after the first SARS death</w:t>
      </w:r>
      <w:r w:rsidR="001D0B3B">
        <w:rPr>
          <w:szCs w:val="20"/>
        </w:rPr>
        <w:t>,</w:t>
      </w:r>
      <w:r w:rsidR="00C9088B">
        <w:rPr>
          <w:szCs w:val="20"/>
        </w:rPr>
        <w:t xml:space="preserve"> reduced the number of cases to </w:t>
      </w:r>
      <w:proofErr w:type="gramStart"/>
      <w:r w:rsidR="00C9088B">
        <w:rPr>
          <w:szCs w:val="20"/>
        </w:rPr>
        <w:t>0</w:t>
      </w:r>
      <w:proofErr w:type="gramEnd"/>
      <w:r w:rsidR="00C9088B">
        <w:rPr>
          <w:szCs w:val="20"/>
        </w:rPr>
        <w:t xml:space="preserve"> for 20 consecutive days. However, subsequent relaxation of hospital control led to a resurgence of infection.</w:t>
      </w:r>
      <w:r w:rsidR="00463534">
        <w:rPr>
          <w:szCs w:val="20"/>
        </w:rPr>
        <w:fldChar w:fldCharType="begin"/>
      </w:r>
      <w:r w:rsidR="00463534">
        <w:rPr>
          <w:szCs w:val="20"/>
          <w:lang w:eastAsia="ko-KR"/>
        </w:rPr>
        <w:instrText xml:space="preserve"> ADDIN EN.CITE &lt;EndNote&gt;&lt;Cite&gt;&lt;Author&gt;Svoboda&lt;/Author&gt;&lt;Year&gt;2004&lt;/Year&gt;&lt;RecNum&gt;200&lt;/RecNum&gt;&lt;DisplayText&gt;&lt;style face="superscript"&gt;47&lt;/style&gt;&lt;/DisplayText&gt;&lt;record&gt;&lt;rec-number&gt;200&lt;/rec-number&gt;&lt;foreign-keys&gt;&lt;key app="EN" db-id="v5e5p5w58evd59ep5txpaptz9a0t5etepdpd" timestamp="1589767633"&gt;200&lt;/key&gt;&lt;/foreign-keys&gt;&lt;ref-type name="Journal Article"&gt;17&lt;/ref-type&gt;&lt;contributors&gt;&lt;authors&gt;&lt;author&gt;Svoboda, Tomislav&lt;/author&gt;&lt;author&gt;Henry, Bonnie&lt;/author&gt;&lt;author&gt;Shulman, Leslie&lt;/author&gt;&lt;author&gt;Kennedy, Erin&lt;/author&gt;&lt;author&gt;Rea, Elizabeth&lt;/author&gt;&lt;author&gt;Ng, Wil&lt;/author&gt;&lt;author&gt;Wallington, Tamara&lt;/author&gt;&lt;author&gt;Yaffe, Barbara&lt;/author&gt;&lt;author&gt;Gournis, Effie&lt;/author&gt;&lt;author&gt;Vicencio, Elisa&lt;/author&gt;&lt;author&gt;Basrur, Sheela&lt;/author&gt;&lt;author&gt;Glazier, Richard H.&lt;/author&gt;&lt;/authors&gt;&lt;/contributors&gt;&lt;titles&gt;&lt;title&gt;Public Health Measures to Control the Spread of the Severe Acute Respiratory Syndrome during the Outbreak in Toronto&lt;/title&gt;&lt;secondary-title&gt;New England Journal of Medicine&lt;/secondary-title&gt;&lt;/titles&gt;&lt;pages&gt;2352-2361&lt;/pages&gt;&lt;volume&gt;350&lt;/volume&gt;&lt;number&gt;23&lt;/number&gt;&lt;dates&gt;&lt;year&gt;2004&lt;/year&gt;&lt;pub-dates&gt;&lt;date&gt;2004/06/03/&lt;/date&gt;&lt;/pub-dates&gt;&lt;/dates&gt;&lt;isbn&gt;0028-4793, 1533-4406&lt;/isbn&gt;&lt;urls&gt;&lt;related-urls&gt;&lt;url&gt;http://www.nejm.org/doi/abs/10.1056/NEJMoa032111&lt;/url&gt;&lt;/related-urls&gt;&lt;/urls&gt;&lt;electronic-resource-num&gt;10.1056/NEJMoa032111&lt;/electronic-resource-num&gt;&lt;remote-database-provider&gt;Crossref&lt;/remote-database-provider&gt;&lt;language&gt;en&lt;/language&gt;&lt;access-date&gt;2020/05/03/16:39:32&lt;/access-date&gt;&lt;/record&gt;&lt;/Cite&gt;&lt;/EndNote&gt;</w:instrText>
      </w:r>
      <w:r w:rsidR="00463534">
        <w:rPr>
          <w:szCs w:val="20"/>
        </w:rPr>
        <w:fldChar w:fldCharType="separate"/>
      </w:r>
      <w:r w:rsidR="00565FD5">
        <w:rPr>
          <w:noProof/>
          <w:szCs w:val="20"/>
          <w:vertAlign w:val="superscript"/>
        </w:rPr>
        <w:t>5</w:t>
      </w:r>
      <w:r w:rsidR="00565FD5">
        <w:rPr>
          <w:noProof/>
          <w:szCs w:val="20"/>
          <w:vertAlign w:val="superscript"/>
          <w:lang w:eastAsia="ko-KR"/>
        </w:rPr>
        <w:t>1</w:t>
      </w:r>
      <w:r w:rsidR="00463534">
        <w:rPr>
          <w:szCs w:val="20"/>
        </w:rPr>
        <w:fldChar w:fldCharType="end"/>
      </w:r>
    </w:p>
    <w:p w14:paraId="6CB596BE" w14:textId="10F71A97" w:rsidR="000B35E6" w:rsidRPr="000B150C" w:rsidRDefault="000B35E6" w:rsidP="009611E0">
      <w:pPr>
        <w:spacing w:line="480" w:lineRule="auto"/>
        <w:jc w:val="both"/>
        <w:rPr>
          <w:color w:val="000000"/>
        </w:rPr>
      </w:pPr>
      <w:r>
        <w:rPr>
          <w:color w:val="000000"/>
          <w:lang w:eastAsia="ko-KR"/>
        </w:rPr>
        <w:t xml:space="preserve"> With MERS, a sensitive case definition was critical to identify sources of and eliminate transmission.</w:t>
      </w:r>
      <w:r w:rsidR="00463534">
        <w:rPr>
          <w:color w:val="000000"/>
        </w:rPr>
        <w:fldChar w:fldCharType="begin"/>
      </w:r>
      <w:r w:rsidR="00463534">
        <w:rPr>
          <w:color w:val="000000"/>
        </w:rPr>
        <w:instrText xml:space="preserve"> ADDIN EN.CITE &lt;EndNote&gt;&lt;Cite&gt;&lt;Author&gt;Choi&lt;/Author&gt;&lt;Year&gt;2018&lt;/Year&gt;&lt;RecNum&gt;211&lt;/RecNum&gt;&lt;DisplayText&gt;&lt;style face="superscript"&gt;42&lt;/style&gt;&lt;/DisplayText&gt;&lt;record&gt;&lt;rec-number&gt;211&lt;/rec-number&gt;&lt;foreign-keys&gt;&lt;key app="EN" db-id="v5e5p5w58evd59ep5txpaptz9a0t5etepdpd" timestamp="1589767676"&gt;211&lt;/key&gt;&lt;/foreign-keys&gt;&lt;ref-type name="Journal Article"&gt;17&lt;/ref-type&gt;&lt;contributors&gt;&lt;authors&gt;&lt;author&gt;Choi, S.&lt;/author&gt;&lt;author&gt;Jung, E.&lt;/author&gt;&lt;author&gt;Choi, B. Y.&lt;/author&gt;&lt;author&gt;Hur, Y. J.&lt;/author&gt;&lt;author&gt;Ki, M.&lt;/author&gt;&lt;/authors&gt;&lt;/contributors&gt;&lt;titles&gt;&lt;title&gt;High reproduction number of Middle East respiratory syndrome coronavirus in nosocomial outbreaks: mathematical modelling in Saudi Arabia and South Korea&lt;/title&gt;&lt;secondary-title&gt;Journal of Hospital Infection&lt;/secondary-title&gt;&lt;short-title&gt;High reproduction number of Middle East respiratory syndrome coronavirus in nosocomial outbreaks&lt;/short-title&gt;&lt;/titles&gt;&lt;periodical&gt;&lt;full-title&gt;Journal of Hospital Infection&lt;/full-title&gt;&lt;abbr-1&gt;Journal of Hospital Infection&lt;/abbr-1&gt;&lt;/periodical&gt;&lt;pages&gt;162-168&lt;/pages&gt;&lt;volume&gt;99&lt;/volume&gt;&lt;number&gt;2&lt;/number&gt;&lt;dates&gt;&lt;year&gt;2018&lt;/year&gt;&lt;pub-dates&gt;&lt;date&gt;2018/06//&lt;/date&gt;&lt;/pub-dates&gt;&lt;/dates&gt;&lt;isbn&gt;01956701&lt;/isbn&gt;&lt;urls&gt;&lt;related-urls&gt;&lt;url&gt;https://linkinghub.elsevier.com/retrieve/pii/S0195670117305261&lt;/url&gt;&lt;/related-urls&gt;&lt;/urls&gt;&lt;electronic-resource-num&gt;10.1016/j.jhin.2017.09.017&lt;/electronic-resource-num&gt;&lt;remote-database-provider&gt;Crossref&lt;/remote-database-provider&gt;&lt;language&gt;en&lt;/language&gt;&lt;access-date&gt;2020/05/03/19:52:46&lt;/access-date&gt;&lt;/record&gt;&lt;/Cite&gt;&lt;/EndNote&gt;</w:instrText>
      </w:r>
      <w:r w:rsidR="00463534">
        <w:rPr>
          <w:color w:val="000000"/>
        </w:rPr>
        <w:fldChar w:fldCharType="separate"/>
      </w:r>
      <w:r w:rsidR="00463534" w:rsidRPr="00C1752D">
        <w:rPr>
          <w:noProof/>
          <w:color w:val="000000"/>
          <w:vertAlign w:val="superscript"/>
        </w:rPr>
        <w:t>4</w:t>
      </w:r>
      <w:r w:rsidR="00565FD5">
        <w:rPr>
          <w:noProof/>
          <w:color w:val="000000"/>
          <w:vertAlign w:val="superscript"/>
        </w:rPr>
        <w:t>6</w:t>
      </w:r>
      <w:r w:rsidR="00463534">
        <w:rPr>
          <w:color w:val="000000"/>
        </w:rPr>
        <w:fldChar w:fldCharType="end"/>
      </w:r>
      <w:r w:rsidR="00463534">
        <w:rPr>
          <w:color w:val="000000"/>
        </w:rPr>
        <w:t xml:space="preserve"> </w:t>
      </w:r>
      <w:r>
        <w:rPr>
          <w:color w:val="000000"/>
        </w:rPr>
        <w:t xml:space="preserve">In Thailand, </w:t>
      </w:r>
      <w:r w:rsidR="001D0B3B">
        <w:rPr>
          <w:color w:val="000000"/>
        </w:rPr>
        <w:t xml:space="preserve">the </w:t>
      </w:r>
      <w:r>
        <w:rPr>
          <w:color w:val="000000"/>
        </w:rPr>
        <w:t>nosocomial transmission was avoided entirely from three index cases by directing all patients with acute respiratory illness traveling from countries with MERS outbreaks to designated entrances and airborne isolation rooms until MERS could be ruled out.</w:t>
      </w:r>
      <w:r w:rsidR="00463534">
        <w:rPr>
          <w:color w:val="000000"/>
        </w:rPr>
        <w:fldChar w:fldCharType="begin"/>
      </w:r>
      <w:r w:rsidR="00463534">
        <w:rPr>
          <w:color w:val="000000"/>
        </w:rPr>
        <w:instrText xml:space="preserve"> ADDIN EN.CITE &lt;EndNote&gt;&lt;Cite&gt;&lt;Author&gt;Wiboonchutikul&lt;/Author&gt;&lt;Year&gt;2017&lt;/Year&gt;&lt;RecNum&gt;32&lt;/RecNum&gt;&lt;DisplayText&gt;&lt;style face="superscript"&gt;48&lt;/style&gt;&lt;/DisplayText&gt;&lt;record&gt;&lt;rec-number&gt;32&lt;/rec-number&gt;&lt;foreign-keys&gt;&lt;key app="EN" db-id="v5e5p5w58evd59ep5txpaptz9a0t5etepdpd" timestamp="1589767259"&gt;32&lt;/key&gt;&lt;/foreign-keys&gt;&lt;ref-type name="Journal Article"&gt;17&lt;/ref-type&gt;&lt;contributors&gt;&lt;authors&gt;&lt;author&gt;Wiboonchutikul, Surasak&lt;/author&gt;&lt;author&gt;Manosuthi, Weerawat&lt;/author&gt;&lt;author&gt;Sangsajja, Chariya&lt;/author&gt;&lt;/authors&gt;&lt;/contributors&gt;&lt;titles&gt;&lt;title&gt;Zero Transmission of Middle East Respiratory Syndrome: Lessons Learned From Thailand&lt;/title&gt;&lt;secondary-title&gt;Clinical Infectious Diseases&lt;/secondary-title&gt;&lt;short-title&gt;Zero Transmission of Middle East Respiratory Syndrome&lt;/short-title&gt;&lt;/titles&gt;&lt;periodical&gt;&lt;full-title&gt;Clinical Infectious Diseases&lt;/full-title&gt;&lt;/periodical&gt;&lt;pages&gt;S167-S170&lt;/pages&gt;&lt;volume&gt;64&lt;/volume&gt;&lt;number&gt;suppl_2&lt;/number&gt;&lt;dates&gt;&lt;year&gt;2017&lt;/year&gt;&lt;pub-dates&gt;&lt;date&gt;2017/05/15/&lt;/date&gt;&lt;/pub-dates&gt;&lt;/dates&gt;&lt;isbn&gt;1058-4838, 1537-6591&lt;/isbn&gt;&lt;urls&gt;&lt;related-urls&gt;&lt;url&gt;http://academic.oup.com/cid/article/64/suppl_2/S167/3782670/Zero-Transmission-of-Middle-East-Respiratory&lt;/url&gt;&lt;/related-urls&gt;&lt;/urls&gt;&lt;electronic-resource-num&gt;10.1093/cid/cix074&lt;/electronic-resource-num&gt;&lt;remote-database-provider&gt;Crossref&lt;/remote-database-provider&gt;&lt;language&gt;en&lt;/language&gt;&lt;access-date&gt;2020/05/02/20:55:22&lt;/access-date&gt;&lt;/record&gt;&lt;/Cite&gt;&lt;/EndNote&gt;</w:instrText>
      </w:r>
      <w:r w:rsidR="00463534">
        <w:rPr>
          <w:color w:val="000000"/>
        </w:rPr>
        <w:fldChar w:fldCharType="separate"/>
      </w:r>
      <w:r w:rsidR="00565FD5">
        <w:rPr>
          <w:noProof/>
          <w:color w:val="000000"/>
          <w:vertAlign w:val="superscript"/>
        </w:rPr>
        <w:t>52</w:t>
      </w:r>
      <w:r w:rsidR="00463534">
        <w:rPr>
          <w:color w:val="000000"/>
        </w:rPr>
        <w:fldChar w:fldCharType="end"/>
      </w:r>
      <w:r w:rsidR="00463534">
        <w:rPr>
          <w:color w:val="000000"/>
        </w:rPr>
        <w:t xml:space="preserve"> </w:t>
      </w:r>
      <w:r>
        <w:rPr>
          <w:color w:val="000000"/>
        </w:rPr>
        <w:t xml:space="preserve">HCWs were </w:t>
      </w:r>
      <w:r>
        <w:rPr>
          <w:color w:val="000000"/>
        </w:rPr>
        <w:lastRenderedPageBreak/>
        <w:t xml:space="preserve">required to </w:t>
      </w:r>
      <w:r w:rsidR="004E04DF">
        <w:rPr>
          <w:color w:val="000000"/>
        </w:rPr>
        <w:t xml:space="preserve">adopt droplet precautions </w:t>
      </w:r>
      <w:r>
        <w:rPr>
          <w:color w:val="000000"/>
        </w:rPr>
        <w:t xml:space="preserve">when working with suspected patients, as per </w:t>
      </w:r>
      <w:r w:rsidR="001D0B3B">
        <w:rPr>
          <w:color w:val="000000"/>
        </w:rPr>
        <w:t xml:space="preserve">the </w:t>
      </w:r>
      <w:r w:rsidR="00BB24E9" w:rsidRPr="00BB24E9">
        <w:rPr>
          <w:color w:val="000000"/>
        </w:rPr>
        <w:t xml:space="preserve">Centers for Disease Control and Prevention </w:t>
      </w:r>
      <w:r w:rsidR="00BB24E9">
        <w:rPr>
          <w:color w:val="000000"/>
        </w:rPr>
        <w:t>(</w:t>
      </w:r>
      <w:r>
        <w:rPr>
          <w:color w:val="000000"/>
        </w:rPr>
        <w:t>CDC</w:t>
      </w:r>
      <w:r w:rsidR="00BB24E9">
        <w:rPr>
          <w:color w:val="000000"/>
        </w:rPr>
        <w:t>)</w:t>
      </w:r>
      <w:r>
        <w:rPr>
          <w:color w:val="000000"/>
        </w:rPr>
        <w:t xml:space="preserve"> guidelines. In the United States, HCWs exposed to </w:t>
      </w:r>
      <w:r w:rsidR="005714C7">
        <w:rPr>
          <w:color w:val="000000"/>
        </w:rPr>
        <w:t xml:space="preserve">suspected cases </w:t>
      </w:r>
      <w:r>
        <w:rPr>
          <w:color w:val="000000"/>
        </w:rPr>
        <w:t>were required to undergo home quarantine for 14 days and test negative before returning to work.</w:t>
      </w:r>
      <w:r w:rsidR="00463534">
        <w:rPr>
          <w:color w:val="000000"/>
        </w:rPr>
        <w:fldChar w:fldCharType="begin">
          <w:fldData xml:space="preserve">PEVuZE5vdGU+PENpdGU+PEF1dGhvcj5CaWFsZWs8L0F1dGhvcj48WWVhcj4yMDE0PC9ZZWFyPjxS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</w:fldData>
        </w:fldChar>
      </w:r>
      <w:r w:rsidR="00463534" w:rsidRPr="00463534">
        <w:rPr>
          <w:color w:val="000000"/>
        </w:rPr>
        <w:instrText xml:space="preserve"> ADDIN EN.CITE </w:instrText>
      </w:r>
      <w:r w:rsidR="00463534" w:rsidRPr="00463534">
        <w:rPr>
          <w:color w:val="000000"/>
        </w:rPr>
        <w:fldChar w:fldCharType="begin">
          <w:fldData xml:space="preserve">PEVuZE5vdGU+PENpdGU+PEF1dGhvcj5CaWFsZWs8L0F1dGhvcj48WWVhcj4yMDE0PC9ZZWFyPjxS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</w:fldData>
        </w:fldChar>
      </w:r>
      <w:r w:rsidR="00463534" w:rsidRPr="00463534">
        <w:rPr>
          <w:color w:val="000000"/>
        </w:rPr>
        <w:instrText xml:space="preserve"> ADDIN EN.CITE.DATA </w:instrText>
      </w:r>
      <w:r w:rsidR="00463534" w:rsidRPr="00463534">
        <w:rPr>
          <w:color w:val="000000"/>
        </w:rPr>
      </w:r>
      <w:r w:rsidR="00463534" w:rsidRPr="00463534">
        <w:rPr>
          <w:color w:val="000000"/>
        </w:rPr>
        <w:fldChar w:fldCharType="end"/>
      </w:r>
      <w:r w:rsidR="00463534">
        <w:rPr>
          <w:color w:val="000000"/>
        </w:rPr>
      </w:r>
      <w:r w:rsidR="00463534">
        <w:rPr>
          <w:color w:val="000000"/>
        </w:rPr>
        <w:fldChar w:fldCharType="separate"/>
      </w:r>
      <w:r w:rsidR="00463534">
        <w:rPr>
          <w:noProof/>
          <w:color w:val="000000"/>
          <w:vertAlign w:val="superscript"/>
        </w:rPr>
        <w:t>5</w:t>
      </w:r>
      <w:r w:rsidR="00565FD5">
        <w:rPr>
          <w:noProof/>
          <w:color w:val="000000"/>
          <w:vertAlign w:val="superscript"/>
        </w:rPr>
        <w:t>3</w:t>
      </w:r>
      <w:r w:rsidR="00463534">
        <w:rPr>
          <w:color w:val="000000"/>
        </w:rPr>
        <w:fldChar w:fldCharType="end"/>
      </w:r>
      <w:r w:rsidR="00463534">
        <w:rPr>
          <w:color w:val="000000"/>
        </w:rPr>
        <w:t xml:space="preserve"> </w:t>
      </w:r>
      <w:r>
        <w:rPr>
          <w:color w:val="000000"/>
        </w:rPr>
        <w:t xml:space="preserve">Compared to </w:t>
      </w:r>
      <w:r w:rsidR="00B2337D">
        <w:rPr>
          <w:color w:val="000000"/>
        </w:rPr>
        <w:t>COVID-19</w:t>
      </w:r>
      <w:r>
        <w:rPr>
          <w:color w:val="000000"/>
        </w:rPr>
        <w:t>, MERS is a more fatal condition that may also spread before confirmatory diagnosis,</w:t>
      </w:r>
      <w:r w:rsidR="00565FD5">
        <w:rPr>
          <w:color w:val="000000"/>
        </w:rPr>
        <w:fldChar w:fldCharType="begin"/>
      </w:r>
      <w:r w:rsidR="00565FD5">
        <w:rPr>
          <w:color w:val="000000"/>
        </w:rPr>
        <w:instrText xml:space="preserve"> ADDIN EN.CITE &lt;EndNote&gt;&lt;Cite&gt;&lt;Author&gt;Peeri&lt;/Author&gt;&lt;Year&gt;2020&lt;/Year&gt;&lt;RecNum&gt;208&lt;/RecNum&gt;&lt;DisplayText&gt;&lt;style face="superscript"&gt;38&lt;/style&gt;&lt;/DisplayText&gt;&lt;record&gt;&lt;rec-number&gt;208&lt;/rec-number&gt;&lt;foreign-keys&gt;&lt;key app="EN" db-id="v5e5p5w58evd59ep5txpaptz9a0t5etepdpd" timestamp="1589767657"&gt;208&lt;/key&gt;&lt;/foreign-keys&gt;&lt;ref-type name="Journal Article"&gt;17&lt;/ref-type&gt;&lt;contributors&gt;&lt;authors&gt;&lt;author&gt;Peeri, Noah C.&lt;/author&gt;&lt;author&gt;Shrestha, Nistha&lt;/author&gt;&lt;author&gt;Rahman, Md Siddikur&lt;/author&gt;&lt;author&gt;Zaki, Rafdzah&lt;/author&gt;&lt;author&gt;Tan, Zhengqi&lt;/author&gt;&lt;author&gt;Bibi, Saana&lt;/author&gt;&lt;author&gt;Baghbanzadeh, Mahdi&lt;/author&gt;&lt;author&gt;Aghamohammadi, Nasrin&lt;/author&gt;&lt;author&gt;Zhang, Wenyi&lt;/author&gt;&lt;author&gt;Haque, Ubydul&lt;/author&gt;&lt;/authors&gt;&lt;/contributors&gt;&lt;titles&gt;&lt;title&gt;The SARS, MERS and novel coronavirus (COVID-19) epidemics, the newest and biggest global health threats: what lessons have we learned?&lt;/title&gt;&lt;secondary-title&gt;International Journal of Epidemiology&lt;/secondary-title&gt;&lt;short-title&gt;The SARS, MERS and novel coronavirus (COVID-19) epidemics, the newest and biggest global health threats&lt;/short-title&gt;&lt;/titles&gt;&lt;periodical&gt;&lt;full-title&gt;International Journal of Epidemiology&lt;/full-title&gt;&lt;/periodical&gt;&lt;dates&gt;&lt;year&gt;2020&lt;/year&gt;&lt;pub-dates&gt;&lt;date&gt;2020/02/22/&lt;/date&gt;&lt;/pub-dates&gt;&lt;/dates&gt;&lt;isbn&gt;0300-5771, 1464-3685&lt;/isbn&gt;&lt;urls&gt;&lt;related-urls&gt;&lt;url&gt;https://academic.oup.com/ije/advance-article/doi/10.1093/ije/dyaa033/5748175&lt;/url&gt;&lt;/related-urls&gt;&lt;/urls&gt;&lt;electronic-resource-num&gt;10.1093/ije/dyaa033&lt;/electronic-resource-num&gt;&lt;remote-database-provider&gt;Crossref&lt;/remote-database-provider&gt;&lt;language&gt;en&lt;/language&gt;&lt;access-date&gt;2020/05/03/19:46:15&lt;/access-date&gt;&lt;/record&gt;&lt;/Cite&gt;&lt;/EndNote&gt;</w:instrText>
      </w:r>
      <w:r w:rsidR="00565FD5">
        <w:rPr>
          <w:color w:val="000000"/>
        </w:rPr>
        <w:fldChar w:fldCharType="separate"/>
      </w:r>
      <w:r w:rsidR="00565FD5">
        <w:rPr>
          <w:noProof/>
          <w:color w:val="000000"/>
          <w:vertAlign w:val="superscript"/>
        </w:rPr>
        <w:t>41</w:t>
      </w:r>
      <w:r w:rsidR="00565FD5">
        <w:rPr>
          <w:color w:val="000000"/>
        </w:rPr>
        <w:fldChar w:fldCharType="end"/>
      </w:r>
      <w:r w:rsidR="00565FD5">
        <w:rPr>
          <w:color w:val="000000"/>
        </w:rPr>
        <w:t xml:space="preserve"> </w:t>
      </w:r>
      <w:r>
        <w:rPr>
          <w:color w:val="000000"/>
        </w:rPr>
        <w:t xml:space="preserve">and its nosocomial transmission was controlled by </w:t>
      </w:r>
      <w:r w:rsidR="00C1752D">
        <w:rPr>
          <w:color w:val="000000"/>
        </w:rPr>
        <w:t xml:space="preserve">similar </w:t>
      </w:r>
      <w:r>
        <w:rPr>
          <w:color w:val="000000"/>
        </w:rPr>
        <w:t xml:space="preserve">early identification, isolation, and </w:t>
      </w:r>
      <w:r w:rsidR="00C1752D">
        <w:rPr>
          <w:color w:val="000000"/>
        </w:rPr>
        <w:t>PPE guidelines as with SARS.</w:t>
      </w:r>
    </w:p>
    <w:p w14:paraId="7C4DD923" w14:textId="1FC8468F" w:rsidR="00DA3044" w:rsidRDefault="002D227E" w:rsidP="009611E0">
      <w:pPr>
        <w:spacing w:line="480" w:lineRule="auto"/>
        <w:jc w:val="both"/>
      </w:pPr>
      <w:r>
        <w:t xml:space="preserve"> </w:t>
      </w:r>
      <w:r w:rsidR="002C434B">
        <w:t xml:space="preserve">By 11 February </w:t>
      </w:r>
      <w:r w:rsidR="001A4842">
        <w:t>2020</w:t>
      </w:r>
      <w:r w:rsidR="002C434B">
        <w:t>, 1</w:t>
      </w:r>
      <w:r w:rsidR="00C54CEE">
        <w:t>,</w:t>
      </w:r>
      <w:r w:rsidR="002C434B">
        <w:t xml:space="preserve">716 health staff </w:t>
      </w:r>
      <w:r w:rsidR="001A4842">
        <w:t xml:space="preserve">in China </w:t>
      </w:r>
      <w:r w:rsidR="002C434B">
        <w:t>were confirmed SARS-CoV-2 positive.</w:t>
      </w:r>
      <w:r w:rsidR="00565FD5">
        <w:fldChar w:fldCharType="begin"/>
      </w:r>
      <w:r w:rsidR="00565FD5">
        <w:instrText xml:space="preserve"> ADDIN EN.CITE &lt;EndNote&gt;&lt;Cite&gt;&lt;Author&gt;Zhou&lt;/Author&gt;&lt;Year&gt;2020&lt;/Year&gt;&lt;RecNum&gt;79&lt;/RecNum&gt;&lt;DisplayText&gt;&lt;style face="superscript"&gt;50&lt;/style&gt;&lt;/DisplayText&gt;&lt;record&gt;&lt;rec-number&gt;79&lt;/rec-number&gt;&lt;foreign-keys&gt;&lt;key app="EN" db-id="v5e5p5w58evd59ep5txpaptz9a0t5etepdpd" timestamp="1589767490"&gt;79&lt;/key&gt;&lt;/foreign-keys&gt;&lt;ref-type name="Journal Article"&gt;17&lt;/ref-type&gt;&lt;contributors&gt;&lt;authors&gt;&lt;author&gt;Zhou, Pengcheng&lt;/author&gt;&lt;author&gt;Huang, Zebing&lt;/author&gt;&lt;author&gt;Xiao, Yinzong&lt;/author&gt;&lt;author&gt;Huang, Xun&lt;/author&gt;&lt;author&gt;Fan, Xue-Gong&lt;/author&gt;&lt;/authors&gt;&lt;/contributors&gt;&lt;titles&gt;&lt;title&gt;Protecting Chinese healthcare workers while combating the 2019 novel coronavirus&lt;/title&gt;&lt;secondary-title&gt;Infection Control &amp;amp; Hospital Epidemiology&lt;/secondary-title&gt;&lt;/titles&gt;&lt;periodical&gt;&lt;full-title&gt;Infection Control &amp;amp; Hospital Epidemiology&lt;/full-title&gt;&lt;/periodical&gt;&lt;pages&gt;1-1&lt;/pages&gt;&lt;dates&gt;&lt;year&gt;2020&lt;/year&gt;&lt;pub-dates&gt;&lt;date&gt;2020/03/05/&lt;/date&gt;&lt;/pub-dates&gt;&lt;/dates&gt;&lt;isbn&gt;0899-823X, 1559-6834&lt;/isbn&gt;&lt;urls&gt;&lt;related-urls&gt;&lt;url&gt;https://www.cambridge.org/core/product/identifier/S0899823X20000604/type/journal_article&lt;/url&gt;&lt;/related-urls&gt;&lt;/urls&gt;&lt;electronic-resource-num&gt;10.1017/ice.2020.60&lt;/electronic-resource-num&gt;&lt;remote-database-provider&gt;Crossref&lt;/remote-database-provider&gt;&lt;language&gt;en&lt;/language&gt;&lt;access-date&gt;2020/05/03/01:46:37&lt;/access-date&gt;&lt;/record&gt;&lt;/Cite&gt;&lt;/EndNote&gt;</w:instrText>
      </w:r>
      <w:r w:rsidR="00565FD5">
        <w:fldChar w:fldCharType="separate"/>
      </w:r>
      <w:r w:rsidR="00565FD5" w:rsidRPr="002733E7">
        <w:rPr>
          <w:noProof/>
          <w:vertAlign w:val="superscript"/>
        </w:rPr>
        <w:t>5</w:t>
      </w:r>
      <w:r w:rsidR="00565FD5">
        <w:rPr>
          <w:noProof/>
          <w:vertAlign w:val="superscript"/>
        </w:rPr>
        <w:t>4</w:t>
      </w:r>
      <w:r w:rsidR="00565FD5">
        <w:fldChar w:fldCharType="end"/>
      </w:r>
      <w:r w:rsidR="00565FD5">
        <w:t xml:space="preserve"> </w:t>
      </w:r>
      <w:r w:rsidR="009961DF">
        <w:t>In a cohort of 138 patients, Wang et al. estimated that 41% were infected by nosocomial transmission.</w:t>
      </w:r>
      <w:r w:rsidR="00565FD5">
        <w:fldChar w:fldCharType="begin"/>
      </w:r>
      <w:r w:rsidR="00565FD5">
        <w:instrText xml:space="preserve"> ADDIN EN.CITE &lt;EndNote&gt;&lt;Cite&gt;&lt;Author&gt;Wang&lt;/Author&gt;&lt;Year&gt;2020&lt;/Year&gt;&lt;RecNum&gt;269&lt;/RecNum&gt;&lt;DisplayText&gt;&lt;style face="superscript"&gt;51&lt;/style&gt;&lt;/DisplayText&gt;&lt;record&gt;&lt;rec-number&gt;269&lt;/rec-number&gt;&lt;foreign-keys&gt;&lt;key app="EN" db-id="v5e5p5w58evd59ep5txpaptz9a0t5etepdpd" timestamp="1589767840"&gt;269&lt;/key&gt;&lt;/foreign-keys&gt;&lt;ref-type name="Journal Article"&gt;17&lt;/ref-type&gt;&lt;contributors&gt;&lt;authors&gt;&lt;author&gt;Wang, Dawei&lt;/author&gt;&lt;author&gt;Hu, Bo&lt;/author&gt;&lt;author&gt;Hu, Chang&lt;/author&gt;&lt;author&gt;Zhu, Fangfang&lt;/author&gt;&lt;author&gt;Liu, Xing&lt;/author&gt;&lt;author&gt;Zhang, Jing&lt;/author&gt;&lt;author&gt;Wang, Binbin&lt;/author&gt;&lt;author&gt;Xiang, Hui&lt;/author&gt;&lt;author&gt;Cheng, Zhenshun&lt;/author&gt;&lt;author&gt;Xiong, Yong&lt;/author&gt;&lt;author&gt;Zhao, Yan&lt;/author&gt;&lt;author&gt;Li, Yirong&lt;/author&gt;&lt;author&gt;Wang, Xinghuan&lt;/author&gt;&lt;author&gt;Peng, Zhiyong&lt;/author&gt;&lt;/authors&gt;&lt;/contributors&gt;&lt;titles&gt;&lt;title&gt;Clinical Characteristics of 138 Hospitalized Patients With 2019 Novel Coronavirus–Infected Pneumonia in Wuhan, China&lt;/title&gt;&lt;secondary-title&gt;JAMA&lt;/secondary-title&gt;&lt;alt-title&gt;JAMA&lt;/alt-title&gt;&lt;/titles&gt;&lt;periodical&gt;&lt;full-title&gt;JAMA&lt;/full-title&gt;&lt;abbr-1&gt;JAMA&lt;/abbr-1&gt;&lt;/periodical&gt;&lt;alt-periodical&gt;&lt;full-title&gt;JAMA&lt;/full-title&gt;&lt;abbr-1&gt;JAMA&lt;/abbr-1&gt;&lt;/alt-periodical&gt;&lt;pages&gt;1061&lt;/pages&gt;&lt;volume&gt;323&lt;/volume&gt;&lt;number&gt;11&lt;/number&gt;&lt;dates&gt;&lt;year&gt;2020&lt;/year&gt;&lt;pub-dates&gt;&lt;date&gt;2020/03/17/&lt;/date&gt;&lt;/pub-dates&gt;&lt;/dates&gt;&lt;isbn&gt;0098-7484&lt;/isbn&gt;&lt;urls&gt;&lt;related-urls&gt;&lt;url&gt;https://jamanetwork.com/journals/jama/fullarticle/2761044&lt;/url&gt;&lt;/related-urls&gt;&lt;/urls&gt;&lt;electronic-resource-num&gt;10.1001/jama.2020.1585&lt;/electronic-resource-num&gt;&lt;remote-database-provider&gt;DOI.org (Crossref)&lt;/remote-database-provider&gt;&lt;language&gt;en&lt;/language&gt;&lt;access-date&gt;2020/05/13/18:34:52&lt;/access-date&gt;&lt;/record&gt;&lt;/Cite&gt;&lt;/EndNote&gt;</w:instrText>
      </w:r>
      <w:r w:rsidR="00565FD5">
        <w:fldChar w:fldCharType="separate"/>
      </w:r>
      <w:r w:rsidR="00565FD5" w:rsidRPr="00910FB5">
        <w:rPr>
          <w:noProof/>
          <w:vertAlign w:val="superscript"/>
        </w:rPr>
        <w:t>5</w:t>
      </w:r>
      <w:r w:rsidR="00565FD5">
        <w:rPr>
          <w:noProof/>
          <w:vertAlign w:val="superscript"/>
        </w:rPr>
        <w:t>5</w:t>
      </w:r>
      <w:r w:rsidR="00565FD5">
        <w:fldChar w:fldCharType="end"/>
      </w:r>
      <w:r w:rsidR="00565FD5">
        <w:t xml:space="preserve"> </w:t>
      </w:r>
      <w:r w:rsidR="00DA3044">
        <w:t>WHO recommends droplet and contact precautions for patients suspected of COVID-19</w:t>
      </w:r>
      <w:r w:rsidR="00744DDA">
        <w:t xml:space="preserve"> and airborne precautions while performing aerosol-generating procedures</w:t>
      </w:r>
      <w:r w:rsidR="00E76E6E">
        <w:t xml:space="preserve"> (intubation, </w:t>
      </w:r>
      <w:r w:rsidR="0072599E">
        <w:t xml:space="preserve">cardiac resuscitation, </w:t>
      </w:r>
      <w:r w:rsidR="00E76E6E">
        <w:t>high-flow nasal cannula, bronchoscopy),</w:t>
      </w:r>
      <w:r w:rsidR="00744DDA">
        <w:t xml:space="preserve"> though </w:t>
      </w:r>
      <w:r w:rsidR="00916BC2">
        <w:t>some</w:t>
      </w:r>
      <w:r w:rsidR="000F74CB">
        <w:t xml:space="preserve"> </w:t>
      </w:r>
      <w:r w:rsidR="00744DDA">
        <w:t>r</w:t>
      </w:r>
      <w:r w:rsidR="00916BC2">
        <w:t>ecommend airborne precautions in all cases</w:t>
      </w:r>
      <w:r w:rsidR="00744DDA">
        <w:t>.</w:t>
      </w:r>
      <w:r w:rsidR="00565FD5">
        <w:fldChar w:fldCharType="begin"/>
      </w:r>
      <w:r w:rsidR="00565FD5">
        <w:instrText xml:space="preserve"> ADDIN EN.CITE &lt;EndNote&gt;&lt;Cite&gt;&lt;Author&gt;Bahl&lt;/Author&gt;&lt;Year&gt;2020&lt;/Year&gt;&lt;RecNum&gt;145&lt;/RecNum&gt;&lt;DisplayText&gt;&lt;style face="superscript"&gt;52&lt;/style&gt;&lt;/DisplayText&gt;&lt;record&gt;&lt;rec-number&gt;145&lt;/rec-number&gt;&lt;foreign-keys&gt;&lt;key app="EN" db-id="v5e5p5w58evd59ep5txpaptz9a0t5etepdpd" timestamp="1589767597"&gt;145&lt;/key&gt;&lt;/foreign-keys&gt;&lt;ref-type name="Journal Article"&gt;17&lt;/ref-type&gt;&lt;contributors&gt;&lt;authors&gt;&lt;author&gt;Bahl, Prateek&lt;/author&gt;&lt;author&gt;Doolan, Con&lt;/author&gt;&lt;author&gt;de Silva, Charitha&lt;/author&gt;&lt;author&gt;Chughtai, Abrar Ahmad&lt;/author&gt;&lt;author&gt;Bourouiba, Lydia&lt;/author&gt;&lt;author&gt;MacIntyre, C. Raina&lt;/author&gt;&lt;/authors&gt;&lt;/contributors&gt;&lt;titles&gt;&lt;title&gt;Airborne or Droplet Precautions for Health Workers Treating Coronavirus Disease 2019?&lt;/title&gt;&lt;secondary-title&gt;The Journal of Infectious Diseases&lt;/secondary-title&gt;&lt;/titles&gt;&lt;periodical&gt;&lt;full-title&gt;The Journal of Infectious Diseases&lt;/full-title&gt;&lt;/periodical&gt;&lt;dates&gt;&lt;year&gt;2020&lt;/year&gt;&lt;pub-dates&gt;&lt;date&gt;2020/04/16/&lt;/date&gt;&lt;/pub-dates&gt;&lt;/dates&gt;&lt;isbn&gt;0022-1899, 1537-6613&lt;/isbn&gt;&lt;urls&gt;&lt;related-urls&gt;&lt;url&gt;https://academic.oup.com/jid/advance-article/doi/10.1093/infdis/jiaa189/5820886&lt;/url&gt;&lt;/related-urls&gt;&lt;/urls&gt;&lt;electronic-resource-num&gt;10.1093/infdis/jiaa189&lt;/electronic-resource-num&gt;&lt;remote-database-provider&gt;Crossref&lt;/remote-database-provider&gt;&lt;language&gt;en&lt;/language&gt;&lt;access-date&gt;2020/05/03/03:29:29&lt;/access-date&gt;&lt;/record&gt;&lt;/Cite&gt;&lt;/EndNote&gt;</w:instrText>
      </w:r>
      <w:r w:rsidR="00565FD5">
        <w:fldChar w:fldCharType="separate"/>
      </w:r>
      <w:r w:rsidR="00565FD5" w:rsidRPr="00910FB5">
        <w:rPr>
          <w:noProof/>
          <w:vertAlign w:val="superscript"/>
        </w:rPr>
        <w:t>5</w:t>
      </w:r>
      <w:r w:rsidR="00565FD5">
        <w:rPr>
          <w:noProof/>
          <w:vertAlign w:val="superscript"/>
        </w:rPr>
        <w:t>6</w:t>
      </w:r>
      <w:r w:rsidR="00565FD5">
        <w:fldChar w:fldCharType="end"/>
      </w:r>
      <w:r w:rsidR="00565FD5">
        <w:t xml:space="preserve"> </w:t>
      </w:r>
      <w:r w:rsidR="00916BC2">
        <w:t>I</w:t>
      </w:r>
      <w:r w:rsidR="00034696">
        <w:t xml:space="preserve">nsights from </w:t>
      </w:r>
      <w:r w:rsidR="000B150C">
        <w:t xml:space="preserve">the </w:t>
      </w:r>
      <w:r w:rsidR="00034696">
        <w:t>SARS</w:t>
      </w:r>
      <w:r w:rsidR="000B150C">
        <w:t xml:space="preserve"> </w:t>
      </w:r>
      <w:r w:rsidR="00034696">
        <w:t xml:space="preserve">outbreak </w:t>
      </w:r>
      <w:proofErr w:type="gramStart"/>
      <w:r w:rsidR="00916BC2">
        <w:t>have been used</w:t>
      </w:r>
      <w:proofErr w:type="gramEnd"/>
      <w:r w:rsidR="00916BC2">
        <w:t xml:space="preserve"> </w:t>
      </w:r>
      <w:r w:rsidR="000B150C">
        <w:t>to create a number of recommendations for controlling COVID-19, which</w:t>
      </w:r>
      <w:r w:rsidR="0042583E">
        <w:t xml:space="preserve"> </w:t>
      </w:r>
      <w:r w:rsidR="000B150C">
        <w:t xml:space="preserve">are summarized in </w:t>
      </w:r>
      <w:r w:rsidR="00CC3859">
        <w:t xml:space="preserve">Table </w:t>
      </w:r>
      <w:r w:rsidR="00AF679F">
        <w:t>2</w:t>
      </w:r>
      <w:r w:rsidR="000B150C">
        <w:t xml:space="preserve">. In short, </w:t>
      </w:r>
      <w:r w:rsidR="001E2989">
        <w:t xml:space="preserve">it </w:t>
      </w:r>
      <w:proofErr w:type="gramStart"/>
      <w:r w:rsidR="001E2989">
        <w:t>is recommended</w:t>
      </w:r>
      <w:proofErr w:type="gramEnd"/>
      <w:r w:rsidR="001E2989">
        <w:t xml:space="preserve"> to </w:t>
      </w:r>
      <w:r w:rsidR="00A326D1">
        <w:t>plac</w:t>
      </w:r>
      <w:r w:rsidR="001E2989">
        <w:t>e</w:t>
      </w:r>
      <w:r w:rsidR="00A326D1">
        <w:t xml:space="preserve"> </w:t>
      </w:r>
      <w:r w:rsidR="00034696">
        <w:t>symptomatic hospital staff</w:t>
      </w:r>
      <w:r w:rsidR="00A326D1">
        <w:t xml:space="preserve"> under self-quarantine</w:t>
      </w:r>
      <w:r w:rsidR="00034696">
        <w:t xml:space="preserve">, </w:t>
      </w:r>
      <w:r w:rsidR="0042583E">
        <w:t>equip patients with N95 masks, and inform</w:t>
      </w:r>
      <w:r w:rsidR="001E2989">
        <w:t xml:space="preserve"> </w:t>
      </w:r>
      <w:r w:rsidR="0042583E">
        <w:t>receiving hospitals of suspected infectious arrival</w:t>
      </w:r>
      <w:r w:rsidR="001E2989">
        <w:t>s</w:t>
      </w:r>
      <w:r w:rsidR="0042583E">
        <w:t xml:space="preserve"> beforehand.</w:t>
      </w:r>
      <w:r w:rsidR="00565FD5">
        <w:fldChar w:fldCharType="begin">
          <w:fldData xml:space="preserve">PEVuZE5vdGU+PENpdGU+PEF1dGhvcj5aaG91PC9BdXRob3I+PFllYXI+MjAyMDwvWWVhcj48UmVj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</w:fldData>
        </w:fldChar>
      </w:r>
      <w:r w:rsidR="00565FD5">
        <w:instrText xml:space="preserve"> ADDIN EN.CITE </w:instrText>
      </w:r>
      <w:r w:rsidR="00565FD5">
        <w:fldChar w:fldCharType="begin">
          <w:fldData xml:space="preserve">PEVuZE5vdGU+PENpdGU+PEF1dGhvcj5aaG91PC9BdXRob3I+PFllYXI+MjAyMDwvWWVhcj48UmVj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</w:fldData>
        </w:fldChar>
      </w:r>
      <w:r w:rsidR="00565FD5">
        <w:instrText xml:space="preserve"> ADDIN EN.CITE.DATA </w:instrText>
      </w:r>
      <w:r w:rsidR="00565FD5">
        <w:fldChar w:fldCharType="end"/>
      </w:r>
      <w:r w:rsidR="00565FD5">
        <w:fldChar w:fldCharType="separate"/>
      </w:r>
      <w:r w:rsidR="00565FD5" w:rsidRPr="006E1A86">
        <w:rPr>
          <w:noProof/>
          <w:vertAlign w:val="superscript"/>
        </w:rPr>
        <w:t>5</w:t>
      </w:r>
      <w:r w:rsidR="00565FD5">
        <w:rPr>
          <w:noProof/>
          <w:vertAlign w:val="superscript"/>
        </w:rPr>
        <w:t>4</w:t>
      </w:r>
      <w:r w:rsidR="00565FD5" w:rsidRPr="006E1A86">
        <w:rPr>
          <w:noProof/>
          <w:vertAlign w:val="superscript"/>
        </w:rPr>
        <w:t>,5</w:t>
      </w:r>
      <w:r w:rsidR="00565FD5">
        <w:rPr>
          <w:noProof/>
          <w:vertAlign w:val="superscript"/>
        </w:rPr>
        <w:t>7</w:t>
      </w:r>
      <w:r w:rsidR="00565FD5">
        <w:fldChar w:fldCharType="end"/>
      </w:r>
      <w:r w:rsidR="0042583E">
        <w:t xml:space="preserve"> </w:t>
      </w:r>
      <w:r w:rsidR="000B150C">
        <w:t>Patients</w:t>
      </w:r>
      <w:r w:rsidR="0013560C">
        <w:t xml:space="preserve"> with</w:t>
      </w:r>
      <w:r w:rsidR="00034696">
        <w:t xml:space="preserve"> cough, dyspnea, and fever</w:t>
      </w:r>
      <w:r>
        <w:t xml:space="preserve"> </w:t>
      </w:r>
      <w:r w:rsidR="000B150C">
        <w:t xml:space="preserve">should be isolated </w:t>
      </w:r>
      <w:r>
        <w:t xml:space="preserve">in </w:t>
      </w:r>
      <w:r w:rsidR="00744DDA">
        <w:t xml:space="preserve">daily-disinfected, single </w:t>
      </w:r>
      <w:r>
        <w:t>negative pressure rooms until tested negative for COVID-19</w:t>
      </w:r>
      <w:r w:rsidR="00154241">
        <w:t xml:space="preserve">. </w:t>
      </w:r>
      <w:r w:rsidR="00052548">
        <w:t>Airborne precautions, including</w:t>
      </w:r>
      <w:r w:rsidR="00A46E69">
        <w:t xml:space="preserve"> N95 respirat</w:t>
      </w:r>
      <w:r w:rsidR="00B60DEA">
        <w:t xml:space="preserve">or masks, gown, </w:t>
      </w:r>
      <w:r w:rsidR="00DA66E2">
        <w:t>doub</w:t>
      </w:r>
      <w:r w:rsidR="008B0918">
        <w:t>le</w:t>
      </w:r>
      <w:r w:rsidR="00DA66E2">
        <w:t xml:space="preserve">-layered </w:t>
      </w:r>
      <w:r w:rsidR="00B60DEA">
        <w:t>gloves, cove</w:t>
      </w:r>
      <w:r w:rsidR="00340707">
        <w:t>rall, and protective shoes</w:t>
      </w:r>
      <w:r w:rsidR="00052548">
        <w:t xml:space="preserve">, </w:t>
      </w:r>
      <w:proofErr w:type="gramStart"/>
      <w:r w:rsidR="00052548">
        <w:t>were also recommended</w:t>
      </w:r>
      <w:proofErr w:type="gramEnd"/>
      <w:r w:rsidR="00B60DEA">
        <w:t>.</w:t>
      </w:r>
      <w:r w:rsidR="00565FD5">
        <w:fldChar w:fldCharType="begin">
          <w:fldData xml:space="preserve">PEVuZE5vdGU+PENpdGU+PEF1dGhvcj5NYW5hZ2VtZW50PC9BdXRob3I+PFllYXI+MjAyMDwvWWVh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</w:fldData>
        </w:fldChar>
      </w:r>
      <w:r w:rsidR="00565FD5">
        <w:instrText xml:space="preserve"> ADDIN EN.CITE </w:instrText>
      </w:r>
      <w:r w:rsidR="00565FD5">
        <w:fldChar w:fldCharType="begin">
          <w:fldData xml:space="preserve">PEVuZE5vdGU+PENpdGU+PEF1dGhvcj5NYW5hZ2VtZW50PC9BdXRob3I+PFllYXI+MjAyMDwvWWVh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</w:fldData>
        </w:fldChar>
      </w:r>
      <w:r w:rsidR="00565FD5">
        <w:instrText xml:space="preserve"> ADDIN EN.CITE.DATA </w:instrText>
      </w:r>
      <w:r w:rsidR="00565FD5">
        <w:fldChar w:fldCharType="end"/>
      </w:r>
      <w:r w:rsidR="00565FD5">
        <w:fldChar w:fldCharType="separate"/>
      </w:r>
      <w:r w:rsidR="00565FD5" w:rsidRPr="006E1A86">
        <w:rPr>
          <w:noProof/>
          <w:vertAlign w:val="superscript"/>
        </w:rPr>
        <w:t>5</w:t>
      </w:r>
      <w:r w:rsidR="00565FD5">
        <w:rPr>
          <w:noProof/>
          <w:vertAlign w:val="superscript"/>
        </w:rPr>
        <w:t>7</w:t>
      </w:r>
      <w:r w:rsidR="00565FD5">
        <w:fldChar w:fldCharType="end"/>
      </w:r>
      <w:r w:rsidR="00565FD5">
        <w:t xml:space="preserve"> </w:t>
      </w:r>
      <w:r w:rsidR="007E090E">
        <w:t xml:space="preserve">Patients </w:t>
      </w:r>
      <w:r w:rsidR="00DA66E2">
        <w:t xml:space="preserve">with mild symptoms </w:t>
      </w:r>
      <w:proofErr w:type="gramStart"/>
      <w:r w:rsidR="00DA66E2">
        <w:t>may be sent</w:t>
      </w:r>
      <w:proofErr w:type="gramEnd"/>
      <w:r w:rsidR="00DA66E2">
        <w:t xml:space="preserve"> for home care, but with the stipulations that home isolation necessitates careful prior assessment and that patients who do not recover should immediately seek further treatment.</w:t>
      </w:r>
      <w:r w:rsidR="00565FD5">
        <w:fldChar w:fldCharType="begin">
          <w:fldData xml:space="preserve">PEVuZE5vdGU+PENpdGU+PEF1dGhvcj5NYW5hZ2VtZW50PC9BdXRob3I+PFllYXI+MjAyMDwvWWVh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</w:fldData>
        </w:fldChar>
      </w:r>
      <w:r w:rsidR="00565FD5">
        <w:instrText xml:space="preserve"> ADDIN EN.CITE </w:instrText>
      </w:r>
      <w:r w:rsidR="00565FD5">
        <w:fldChar w:fldCharType="begin">
          <w:fldData xml:space="preserve">PEVuZE5vdGU+PENpdGU+PEF1dGhvcj5NYW5hZ2VtZW50PC9BdXRob3I+PFllYXI+MjAyMDwvWWVh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</w:fldData>
        </w:fldChar>
      </w:r>
      <w:r w:rsidR="00565FD5">
        <w:instrText xml:space="preserve"> ADDIN EN.CITE.DATA </w:instrText>
      </w:r>
      <w:r w:rsidR="00565FD5">
        <w:fldChar w:fldCharType="end"/>
      </w:r>
      <w:r w:rsidR="00565FD5">
        <w:fldChar w:fldCharType="separate"/>
      </w:r>
      <w:r w:rsidR="00565FD5" w:rsidRPr="006E1A86">
        <w:rPr>
          <w:noProof/>
          <w:vertAlign w:val="superscript"/>
        </w:rPr>
        <w:t>5</w:t>
      </w:r>
      <w:r w:rsidR="00565FD5">
        <w:rPr>
          <w:noProof/>
          <w:vertAlign w:val="superscript"/>
        </w:rPr>
        <w:t>7</w:t>
      </w:r>
      <w:r w:rsidR="00565FD5">
        <w:fldChar w:fldCharType="end"/>
      </w:r>
    </w:p>
    <w:p w14:paraId="1F155DB2" w14:textId="3B00301A" w:rsidR="00A249D8" w:rsidRDefault="00DA3044" w:rsidP="009611E0">
      <w:pPr>
        <w:spacing w:line="480" w:lineRule="auto"/>
        <w:jc w:val="both"/>
      </w:pPr>
      <w:r>
        <w:t xml:space="preserve"> </w:t>
      </w:r>
      <w:r w:rsidR="000F74CB">
        <w:t>A</w:t>
      </w:r>
      <w:r w:rsidR="004C16CC">
        <w:t xml:space="preserve">n elevated risk of hospital transmission </w:t>
      </w:r>
      <w:r w:rsidR="000F74CB">
        <w:t>has been</w:t>
      </w:r>
      <w:r w:rsidR="00183F98">
        <w:t xml:space="preserve"> described subsequent</w:t>
      </w:r>
      <w:r w:rsidR="004C16CC">
        <w:t xml:space="preserve"> to</w:t>
      </w:r>
      <w:r w:rsidR="00E76E6E">
        <w:t xml:space="preserve"> </w:t>
      </w:r>
      <w:r w:rsidR="00183F98">
        <w:t xml:space="preserve">treating </w:t>
      </w:r>
      <w:proofErr w:type="gramStart"/>
      <w:r w:rsidR="00DF5781">
        <w:t>critically-ill</w:t>
      </w:r>
      <w:proofErr w:type="gramEnd"/>
      <w:r w:rsidR="00DF5781">
        <w:t xml:space="preserve"> patients</w:t>
      </w:r>
      <w:r w:rsidR="006E1A86">
        <w:t>.</w:t>
      </w:r>
      <w:r w:rsidR="006E1A86">
        <w:fldChar w:fldCharType="begin">
          <w:fldData xml:space="preserve">PEVuZE5vdGU+PENpdGU+PEF1dGhvcj5Pbmc8L0F1dGhvcj48WWVhcj4yMDIwPC9ZZWFyPjxSZWNO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</w:fldData>
        </w:fldChar>
      </w:r>
      <w:r w:rsidR="006E1A86">
        <w:instrText xml:space="preserve"> ADDIN EN.CITE </w:instrText>
      </w:r>
      <w:r w:rsidR="006E1A86">
        <w:fldChar w:fldCharType="begin">
          <w:fldData xml:space="preserve">PEVuZE5vdGU+PENpdGU+PEF1dGhvcj5Pbmc8L0F1dGhvcj48WWVhcj4yMDIwPC9ZZWFyPjxSZWNO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</w:fldData>
        </w:fldChar>
      </w:r>
      <w:r w:rsidR="006E1A86">
        <w:instrText xml:space="preserve"> ADDIN EN.CITE.DATA </w:instrText>
      </w:r>
      <w:r w:rsidR="006E1A86">
        <w:fldChar w:fldCharType="end"/>
      </w:r>
      <w:r w:rsidR="006E1A86">
        <w:fldChar w:fldCharType="separate"/>
      </w:r>
      <w:r w:rsidR="00565FD5">
        <w:rPr>
          <w:noProof/>
          <w:vertAlign w:val="superscript"/>
        </w:rPr>
        <w:t>50</w:t>
      </w:r>
      <w:r w:rsidR="006E1A86" w:rsidRPr="006E1A86">
        <w:rPr>
          <w:noProof/>
          <w:vertAlign w:val="superscript"/>
        </w:rPr>
        <w:t>,</w:t>
      </w:r>
      <w:r w:rsidR="00565FD5" w:rsidRPr="006E1A86">
        <w:rPr>
          <w:noProof/>
          <w:vertAlign w:val="superscript"/>
        </w:rPr>
        <w:t>5</w:t>
      </w:r>
      <w:r w:rsidR="00565FD5">
        <w:rPr>
          <w:noProof/>
          <w:vertAlign w:val="superscript"/>
        </w:rPr>
        <w:t>8</w:t>
      </w:r>
      <w:r w:rsidR="006E1A86" w:rsidRPr="006E1A86">
        <w:rPr>
          <w:noProof/>
          <w:vertAlign w:val="superscript"/>
        </w:rPr>
        <w:t>,5</w:t>
      </w:r>
      <w:r w:rsidR="00565FD5">
        <w:rPr>
          <w:noProof/>
          <w:vertAlign w:val="superscript"/>
        </w:rPr>
        <w:t>9</w:t>
      </w:r>
      <w:r w:rsidR="006E1A86">
        <w:fldChar w:fldCharType="end"/>
      </w:r>
      <w:r w:rsidR="00DF5781">
        <w:t xml:space="preserve"> </w:t>
      </w:r>
      <w:proofErr w:type="gramStart"/>
      <w:r w:rsidR="00C944A8">
        <w:t>For</w:t>
      </w:r>
      <w:proofErr w:type="gramEnd"/>
      <w:r w:rsidR="00C944A8">
        <w:t xml:space="preserve"> the critically ill, it is</w:t>
      </w:r>
      <w:r w:rsidR="00DF5781">
        <w:t xml:space="preserve"> recommend</w:t>
      </w:r>
      <w:r w:rsidR="00C944A8">
        <w:t>ed to adopt</w:t>
      </w:r>
      <w:r w:rsidR="00DF5781">
        <w:t xml:space="preserve"> </w:t>
      </w:r>
      <w:r w:rsidR="009C2D8D">
        <w:t>airborne precautions</w:t>
      </w:r>
      <w:r w:rsidR="009C0620">
        <w:t>.</w:t>
      </w:r>
      <w:r w:rsidR="00351B4E">
        <w:t xml:space="preserve"> Additional critical care measures include equipping patients with masks during high flow nasal cannula treatments</w:t>
      </w:r>
      <w:r w:rsidR="00CE3034">
        <w:t>, using ventilators with filters and heat-moisture exchangers,</w:t>
      </w:r>
      <w:r w:rsidR="00DF5781">
        <w:t xml:space="preserve"> </w:t>
      </w:r>
      <w:r w:rsidR="00B328D7">
        <w:t>and using masks during bronchoscopy.</w:t>
      </w:r>
      <w:r w:rsidR="00565FD5">
        <w:fldChar w:fldCharType="begin"/>
      </w:r>
      <w:r w:rsidR="00565FD5">
        <w:instrText xml:space="preserve"> ADDIN EN.CITE &lt;EndNote&gt;&lt;Cite&gt;&lt;Author&gt;Respiratory Care Committee of Chinese Thoracic&lt;/Author&gt;&lt;Year&gt;2020&lt;/Year&gt;&lt;RecNum&gt;83&lt;/RecNum&gt;&lt;DisplayText&gt;&lt;style face="superscript"&gt;55&lt;/style&gt;&lt;/DisplayText&gt;&lt;record&gt;&lt;rec-number&gt;83&lt;/rec-number&gt;&lt;foreign-keys&gt;&lt;key app="EN" db-id="v5e5p5w58evd59ep5txpaptz9a0t5etepdpd" timestamp="1589767493"&gt;83&lt;/key&gt;&lt;/foreign-keys&gt;&lt;ref-type name="Journal Article"&gt;17&lt;/ref-type&gt;&lt;contributors&gt;&lt;authors&gt;&lt;author&gt;Respiratory Care Committee of Chinese Thoracic, Society&lt;/author&gt;&lt;/authors&gt;&lt;/contributors&gt;&lt;titles&gt;&lt;title&gt;[Expert consensus on preventing nosocomial transmission during respiratory care for critically ill patients infected by 2019 novel coronavirus pneumonia]&lt;/title&gt;&lt;alt-title&gt;Zhonghua Jie He He Hu Xi Za Zhi&lt;/alt-title&gt;&lt;/titles&gt;&lt;alt-periodical&gt;&lt;abbr-1&gt;Zhonghua Jie He He Hu Xi Za Zhi&lt;/abbr-1&gt;&lt;/alt-periodical&gt;&lt;dates&gt;&lt;year&gt;2020&lt;/year&gt;&lt;pub-dates&gt;&lt;date&gt;2020/04/12/&lt;/date&gt;&lt;/pub-dates&gt;&lt;/dates&gt;&lt;urls&gt;&lt;/urls&gt;&lt;/record&gt;&lt;/Cite&gt;&lt;/EndNote&gt;</w:instrText>
      </w:r>
      <w:r w:rsidR="00565FD5">
        <w:fldChar w:fldCharType="separate"/>
      </w:r>
      <w:r w:rsidR="00565FD5" w:rsidRPr="00617741">
        <w:rPr>
          <w:noProof/>
          <w:vertAlign w:val="superscript"/>
        </w:rPr>
        <w:t>5</w:t>
      </w:r>
      <w:r w:rsidR="00565FD5">
        <w:rPr>
          <w:noProof/>
          <w:vertAlign w:val="superscript"/>
        </w:rPr>
        <w:t>9</w:t>
      </w:r>
      <w:r w:rsidR="00565FD5">
        <w:fldChar w:fldCharType="end"/>
      </w:r>
      <w:r w:rsidR="00565FD5">
        <w:t xml:space="preserve"> </w:t>
      </w:r>
      <w:r w:rsidR="002E2989">
        <w:t xml:space="preserve">When possible, rapid intubation techniques </w:t>
      </w:r>
      <w:proofErr w:type="gramStart"/>
      <w:r w:rsidR="002E2989">
        <w:t>should be utilized</w:t>
      </w:r>
      <w:proofErr w:type="gramEnd"/>
      <w:r w:rsidR="000F74CB">
        <w:t xml:space="preserve">, bag-mask ventilation should be avoided, and </w:t>
      </w:r>
      <w:r w:rsidR="000F74CB">
        <w:lastRenderedPageBreak/>
        <w:t>early planned intubations should be prioritized rather than emergency intubations</w:t>
      </w:r>
      <w:r w:rsidR="002E2989">
        <w:t>.</w:t>
      </w:r>
      <w:r w:rsidR="00565FD5">
        <w:fldChar w:fldCharType="begin">
          <w:fldData xml:space="preserve">PEVuZE5vdGU+PENpdGU+PEF1dGhvcj5GZXJpb2xpPC9BdXRob3I+PFllYXI+MjAyMDwvWWVhcj48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</w:fldData>
        </w:fldChar>
      </w:r>
      <w:r w:rsidR="00565FD5">
        <w:instrText xml:space="preserve"> ADDIN EN.CITE </w:instrText>
      </w:r>
      <w:r w:rsidR="00565FD5">
        <w:fldChar w:fldCharType="begin">
          <w:fldData xml:space="preserve">PEVuZE5vdGU+PENpdGU+PEF1dGhvcj5GZXJpb2xpPC9BdXRob3I+PFllYXI+MjAyMDwvWWVhcj48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</w:fldData>
        </w:fldChar>
      </w:r>
      <w:r w:rsidR="00565FD5">
        <w:instrText xml:space="preserve"> ADDIN EN.CITE.DATA </w:instrText>
      </w:r>
      <w:r w:rsidR="00565FD5">
        <w:fldChar w:fldCharType="end"/>
      </w:r>
      <w:r w:rsidR="00565FD5">
        <w:fldChar w:fldCharType="separate"/>
      </w:r>
      <w:r w:rsidR="00565FD5">
        <w:rPr>
          <w:noProof/>
          <w:vertAlign w:val="superscript"/>
        </w:rPr>
        <w:t>50</w:t>
      </w:r>
      <w:r w:rsidR="00565FD5" w:rsidRPr="00617741">
        <w:rPr>
          <w:noProof/>
          <w:vertAlign w:val="superscript"/>
        </w:rPr>
        <w:t>,</w:t>
      </w:r>
      <w:r w:rsidR="00565FD5">
        <w:rPr>
          <w:noProof/>
          <w:vertAlign w:val="superscript"/>
        </w:rPr>
        <w:t>60</w:t>
      </w:r>
      <w:r w:rsidR="00565FD5">
        <w:fldChar w:fldCharType="end"/>
      </w:r>
      <w:r w:rsidR="002E2989">
        <w:t xml:space="preserve"> </w:t>
      </w:r>
      <w:r w:rsidR="00BE4E1D">
        <w:t xml:space="preserve">For prolonged procedures, </w:t>
      </w:r>
      <w:r w:rsidR="007F026C">
        <w:t xml:space="preserve">powered </w:t>
      </w:r>
      <w:r w:rsidR="001D0B3B">
        <w:t>air-purifying</w:t>
      </w:r>
      <w:r w:rsidR="00BE4E1D">
        <w:t xml:space="preserve"> respirators </w:t>
      </w:r>
      <w:r w:rsidR="007443C5">
        <w:t xml:space="preserve">(PAPR) </w:t>
      </w:r>
      <w:r w:rsidR="00BE4E1D">
        <w:t>may be an alternative to N95 mask</w:t>
      </w:r>
      <w:r w:rsidR="009220D7">
        <w:t>s</w:t>
      </w:r>
      <w:r w:rsidR="00BE4E1D">
        <w:t>, but no trials have demonstrated improved or equivalent risk-reduction compared to the N95</w:t>
      </w:r>
      <w:r w:rsidR="00902744">
        <w:t>.</w:t>
      </w:r>
      <w:r w:rsidR="00565FD5">
        <w:fldChar w:fldCharType="begin"/>
      </w:r>
      <w:r w:rsidR="00565FD5">
        <w:instrText xml:space="preserve"> ADDIN EN.CITE &lt;EndNote&gt;&lt;Cite&gt;&lt;Author&gt;Wax&lt;/Author&gt;&lt;Year&gt;2020&lt;/Year&gt;&lt;RecNum&gt;81&lt;/RecNum&gt;&lt;DisplayText&gt;&lt;style face="superscript"&gt;46&lt;/style&gt;&lt;/DisplayText&gt;&lt;record&gt;&lt;rec-number&gt;81&lt;/rec-number&gt;&lt;foreign-keys&gt;&lt;key app="EN" db-id="v5e5p5w58evd59ep5txpaptz9a0t5etepdpd" timestamp="1589767491"&gt;81&lt;/key&gt;&lt;/foreign-keys&gt;&lt;ref-type name="Journal Article"&gt;17&lt;/ref-type&gt;&lt;contributors&gt;&lt;authors&gt;&lt;author&gt;Wax, Randy S.&lt;/author&gt;&lt;author&gt;Christian, Michael D.&lt;/author&gt;&lt;/authors&gt;&lt;/contributors&gt;&lt;titles&gt;&lt;title&gt;Practical recommendations for critical care and anesthesiology teams caring for novel coronavirus (2019-nCoV) patients&lt;/title&gt;&lt;secondary-title&gt;Canadian Journal of Anesthesia/Journal canadien d&amp;apos;anesthésie&lt;/secondary-title&gt;&lt;/titles&gt;&lt;periodical&gt;&lt;full-title&gt;Canadian Journal of Anesthesia/Journal canadien d&amp;apos;anesthésie&lt;/full-title&gt;&lt;/periodical&gt;&lt;pages&gt;568-576&lt;/pages&gt;&lt;volume&gt;67&lt;/volume&gt;&lt;number&gt;5&lt;/number&gt;&lt;dates&gt;&lt;year&gt;2020&lt;/year&gt;&lt;pub-dates&gt;&lt;date&gt;2020/05//&lt;/date&gt;&lt;/pub-dates&gt;&lt;/dates&gt;&lt;isbn&gt;0832-610X, 1496-8975&lt;/isbn&gt;&lt;urls&gt;&lt;related-urls&gt;&lt;url&gt;http://link.springer.com/10.1007/s12630-020-01591-x&lt;/url&gt;&lt;/related-urls&gt;&lt;/urls&gt;&lt;electronic-resource-num&gt;10.1007/s12630-020-01591-x&lt;/electronic-resource-num&gt;&lt;remote-database-provider&gt;Crossref&lt;/remote-database-provider&gt;&lt;language&gt;en&lt;/language&gt;&lt;access-date&gt;2020/05/03/01:54:11&lt;/access-date&gt;&lt;/record&gt;&lt;/Cite&gt;&lt;/EndNote&gt;</w:instrText>
      </w:r>
      <w:r w:rsidR="00565FD5">
        <w:fldChar w:fldCharType="separate"/>
      </w:r>
      <w:r w:rsidR="00565FD5">
        <w:rPr>
          <w:noProof/>
          <w:vertAlign w:val="superscript"/>
        </w:rPr>
        <w:t>50</w:t>
      </w:r>
      <w:r w:rsidR="00565FD5">
        <w:fldChar w:fldCharType="end"/>
      </w:r>
      <w:r w:rsidR="00565FD5">
        <w:t xml:space="preserve"> </w:t>
      </w:r>
      <w:r w:rsidR="003C48F6">
        <w:t xml:space="preserve">One group </w:t>
      </w:r>
      <w:r w:rsidR="00943614">
        <w:t xml:space="preserve">described an increased risk </w:t>
      </w:r>
      <w:r w:rsidR="002701F5">
        <w:t xml:space="preserve">of transmission </w:t>
      </w:r>
      <w:r w:rsidR="00943614">
        <w:t xml:space="preserve">with pulmonary function tests and recommended, in addition to isolation and disinfection procedures, suspending tests for suspected COVID-19 cases and for patients without </w:t>
      </w:r>
      <w:r w:rsidR="001D0B3B">
        <w:t xml:space="preserve">an </w:t>
      </w:r>
      <w:r w:rsidR="00943614">
        <w:t>immediate need</w:t>
      </w:r>
      <w:r w:rsidR="00E71606">
        <w:t>.</w:t>
      </w:r>
      <w:r w:rsidR="00565FD5">
        <w:fldChar w:fldCharType="begin"/>
      </w:r>
      <w:r w:rsidR="00565FD5">
        <w:instrText xml:space="preserve"> ADDIN EN.CITE &lt;EndNote&gt;&lt;Cite&gt;&lt;Author&gt;Task Force of Pulmonary Function&lt;/Author&gt;&lt;Year&gt;2020&lt;/Year&gt;&lt;RecNum&gt;84&lt;/RecNum&gt;&lt;DisplayText&gt;&lt;style face="superscript"&gt;57&lt;/style&gt;&lt;/DisplayText&gt;&lt;record&gt;&lt;rec-number&gt;84&lt;/rec-number&gt;&lt;foreign-keys&gt;&lt;key app="EN" db-id="v5e5p5w58evd59ep5txpaptz9a0t5etepdpd" timestamp="1589767493"&gt;84&lt;/key&gt;&lt;/foreign-keys&gt;&lt;ref-type name="Journal Article"&gt;17&lt;/ref-type&gt;&lt;contributors&gt;&lt;authors&gt;&lt;author&gt;Task Force of Pulmonary Function, Testing&lt;/author&gt;&lt;author&gt;Clinical Respiratory Physiology, Chinese Association of Chest Physicians&lt;/author&gt;&lt;author&gt;Pulmonary Function Testing Group, Respiratory Therapeutics Group Chinese Thoracic Society&lt;/author&gt;&lt;/authors&gt;&lt;/contributors&gt;&lt;titles&gt;&lt;title&gt;[Expert consensus on Pulmonary Function Testing during the epidemic of Corona Virus Disease 2019]&lt;/title&gt;&lt;alt-title&gt;Zhonghua Jie He He Hu Xi Za Zhi&lt;/alt-title&gt;&lt;/titles&gt;&lt;alt-periodical&gt;&lt;abbr-1&gt;Zhonghua Jie He He Hu Xi Za Zhi&lt;/abbr-1&gt;&lt;/alt-periodical&gt;&lt;dates&gt;&lt;year&gt;2020&lt;/year&gt;&lt;pub-dates&gt;&lt;date&gt;2020/03/04/&lt;/date&gt;&lt;/pub-dates&gt;&lt;/dates&gt;&lt;urls&gt;&lt;/urls&gt;&lt;/record&gt;&lt;/Cite&gt;&lt;/EndNote&gt;</w:instrText>
      </w:r>
      <w:r w:rsidR="00565FD5">
        <w:fldChar w:fldCharType="separate"/>
      </w:r>
      <w:r w:rsidR="00565FD5">
        <w:rPr>
          <w:noProof/>
          <w:vertAlign w:val="superscript"/>
        </w:rPr>
        <w:t>61</w:t>
      </w:r>
      <w:r w:rsidR="00565FD5">
        <w:fldChar w:fldCharType="end"/>
      </w:r>
      <w:r w:rsidR="00565FD5">
        <w:t xml:space="preserve"> </w:t>
      </w:r>
      <w:r w:rsidR="000913D8">
        <w:t xml:space="preserve">Oxygen therapy can disperse particles in varying patterns depending on the devices used. </w:t>
      </w:r>
      <w:proofErr w:type="gramStart"/>
      <w:r w:rsidR="002C574D">
        <w:t>Continuous positive airway pressure (</w:t>
      </w:r>
      <w:r w:rsidR="000913D8">
        <w:t>CPAP</w:t>
      </w:r>
      <w:r w:rsidR="002C574D">
        <w:t>)</w:t>
      </w:r>
      <w:r w:rsidR="000913D8">
        <w:t xml:space="preserve"> via an </w:t>
      </w:r>
      <w:proofErr w:type="spellStart"/>
      <w:r w:rsidR="000913D8">
        <w:t>oronasal</w:t>
      </w:r>
      <w:proofErr w:type="spellEnd"/>
      <w:r w:rsidR="000913D8">
        <w:t xml:space="preserve"> mask and non-invasive ventilation (NIV) via air-cushioned helmet show minimum room contamination </w:t>
      </w:r>
      <w:r w:rsidR="00617741">
        <w:t>among</w:t>
      </w:r>
      <w:r w:rsidR="001D0B3B">
        <w:t xml:space="preserve"> </w:t>
      </w:r>
      <w:r w:rsidR="000913D8">
        <w:t xml:space="preserve">nasal cannula, </w:t>
      </w:r>
      <w:proofErr w:type="spellStart"/>
      <w:r w:rsidR="000913D8">
        <w:t>oronasal</w:t>
      </w:r>
      <w:proofErr w:type="spellEnd"/>
      <w:r w:rsidR="000913D8">
        <w:t xml:space="preserve"> mask, </w:t>
      </w:r>
      <w:proofErr w:type="spellStart"/>
      <w:r w:rsidR="000913D8">
        <w:t>Venturi</w:t>
      </w:r>
      <w:proofErr w:type="spellEnd"/>
      <w:r w:rsidR="000913D8">
        <w:t xml:space="preserve"> mask, non-rebreathing mask, CPAP via </w:t>
      </w:r>
      <w:r w:rsidR="001D0B3B">
        <w:t xml:space="preserve">an </w:t>
      </w:r>
      <w:proofErr w:type="spellStart"/>
      <w:r w:rsidR="000913D8">
        <w:t>oronasal</w:t>
      </w:r>
      <w:proofErr w:type="spellEnd"/>
      <w:r w:rsidR="000913D8">
        <w:t xml:space="preserve"> mask, CPAP via nasal pillows, </w:t>
      </w:r>
      <w:r w:rsidR="00B16A65">
        <w:t>high flow nasal cannula</w:t>
      </w:r>
      <w:r w:rsidR="000913D8">
        <w:t>, NIV via full face mask, NIV via helmet without tight air cushion, and NIV via helmet with tight air cushion.</w:t>
      </w:r>
      <w:r w:rsidR="00565FD5">
        <w:fldChar w:fldCharType="begin"/>
      </w:r>
      <w:r w:rsidR="00565FD5">
        <w:instrText xml:space="preserve"> ADDIN EN.CITE &lt;EndNote&gt;&lt;Cite&gt;&lt;Author&gt;Ferioli&lt;/Author&gt;&lt;Year&gt;2020&lt;/Year&gt;&lt;RecNum&gt;237&lt;/RecNum&gt;&lt;DisplayText&gt;&lt;style face="superscript"&gt;56&lt;/style&gt;&lt;/DisplayText&gt;&lt;record&gt;&lt;rec-number&gt;237&lt;/rec-number&gt;&lt;foreign-keys&gt;&lt;key app="EN" db-id="v5e5p5w58evd59ep5txpaptz9a0t5etepdpd" timestamp="1589767729"&gt;237&lt;/key&gt;&lt;/foreign-keys&gt;&lt;ref-type name="Journal Article"&gt;17&lt;/ref-type&gt;&lt;contributors&gt;&lt;authors&gt;&lt;author&gt;Ferioli, Martina&lt;/author&gt;&lt;author&gt;Cisternino, Cecilia&lt;/author&gt;&lt;author&gt;Leo, Valentina&lt;/author&gt;&lt;author&gt;Pisani, Lara&lt;/author&gt;&lt;author&gt;Palange, Paolo&lt;/author&gt;&lt;author&gt;Nava, Stefano&lt;/author&gt;&lt;/authors&gt;&lt;/contributors&gt;&lt;titles&gt;&lt;title&gt;Protecting healthcare workers from SARS-CoV-2 infection: practical indications&lt;/title&gt;&lt;secondary-title&gt;European Respiratory Review&lt;/secondary-title&gt;&lt;alt-title&gt;Eur Respir Rev&lt;/alt-title&gt;&lt;short-title&gt;Protecting healthcare workers from SARS-CoV-2 infection&lt;/short-title&gt;&lt;/titles&gt;&lt;periodical&gt;&lt;full-title&gt;European Respiratory Review&lt;/full-title&gt;&lt;abbr-1&gt;Eur Respir Rev&lt;/abbr-1&gt;&lt;/periodical&gt;&lt;alt-periodical&gt;&lt;full-title&gt;European Respiratory Review&lt;/full-title&gt;&lt;abbr-1&gt;Eur Respir Rev&lt;/abbr-1&gt;&lt;/alt-periodical&gt;&lt;pages&gt;200068&lt;/pages&gt;&lt;volume&gt;29&lt;/volume&gt;&lt;number&gt;155&lt;/number&gt;&lt;dates&gt;&lt;year&gt;2020&lt;/year&gt;&lt;pub-dates&gt;&lt;date&gt;2020/03/31/&lt;/date&gt;&lt;/pub-dates&gt;&lt;/dates&gt;&lt;isbn&gt;0905-9180, 1600-0617&lt;/isbn&gt;&lt;urls&gt;&lt;related-urls&gt;&lt;url&gt;http://err.ersjournals.com/lookup/doi/10.1183/16000617.0068-2020&lt;/url&gt;&lt;/related-urls&gt;&lt;/urls&gt;&lt;electronic-resource-num&gt;10.1183/16000617.0068-2020&lt;/electronic-resource-num&gt;&lt;remote-database-provider&gt;DOI.org (Crossref)&lt;/remote-database-provider&gt;&lt;language&gt;en&lt;/language&gt;&lt;access-date&gt;2020/05/12/18:45:34&lt;/access-date&gt;&lt;/record&gt;&lt;/Cite&gt;&lt;/EndNote&gt;</w:instrText>
      </w:r>
      <w:r w:rsidR="00565FD5">
        <w:fldChar w:fldCharType="separate"/>
      </w:r>
      <w:proofErr w:type="gramEnd"/>
      <w:r w:rsidR="00565FD5">
        <w:rPr>
          <w:noProof/>
          <w:vertAlign w:val="superscript"/>
        </w:rPr>
        <w:t>60</w:t>
      </w:r>
      <w:r w:rsidR="00565FD5">
        <w:fldChar w:fldCharType="end"/>
      </w:r>
      <w:r w:rsidR="00565FD5">
        <w:t xml:space="preserve"> </w:t>
      </w:r>
    </w:p>
    <w:p w14:paraId="0B16A652" w14:textId="77777777" w:rsidR="00920618" w:rsidRPr="00481BD6" w:rsidRDefault="00920618" w:rsidP="009611E0">
      <w:pPr>
        <w:spacing w:line="480" w:lineRule="auto"/>
        <w:jc w:val="both"/>
      </w:pPr>
    </w:p>
    <w:p w14:paraId="1DE1170D" w14:textId="3AA7D157" w:rsidR="00693B97" w:rsidRPr="00DC611E" w:rsidRDefault="00693B97" w:rsidP="009611E0">
      <w:pPr>
        <w:pStyle w:val="Paperheading2"/>
        <w:spacing w:before="0"/>
      </w:pPr>
      <w:bookmarkStart w:id="9" w:name="_Toc42377213"/>
      <w:r w:rsidRPr="00DC611E">
        <w:t>Transmission by Asymptomatic Individuals</w:t>
      </w:r>
      <w:bookmarkEnd w:id="9"/>
    </w:p>
    <w:p w14:paraId="3055A13E" w14:textId="64A80747" w:rsidR="00BF00FD" w:rsidRDefault="00226519" w:rsidP="009611E0">
      <w:pPr>
        <w:spacing w:line="480" w:lineRule="auto"/>
        <w:jc w:val="both"/>
      </w:pPr>
      <w:r>
        <w:t xml:space="preserve">Asymptomatic and </w:t>
      </w:r>
      <w:proofErr w:type="spellStart"/>
      <w:r>
        <w:t>presymptomatic</w:t>
      </w:r>
      <w:proofErr w:type="spellEnd"/>
      <w:r>
        <w:t xml:space="preserve"> transmission of COVID-19 </w:t>
      </w:r>
      <w:proofErr w:type="gramStart"/>
      <w:r>
        <w:t>have been documented</w:t>
      </w:r>
      <w:proofErr w:type="gramEnd"/>
      <w:r>
        <w:t>.</w:t>
      </w:r>
      <w:r w:rsidR="00232E67">
        <w:t xml:space="preserve"> </w:t>
      </w:r>
      <w:r w:rsidR="001A221D">
        <w:t>S</w:t>
      </w:r>
      <w:r w:rsidR="008F7CD2">
        <w:t>tudies</w:t>
      </w:r>
      <w:r w:rsidR="00BF56AC">
        <w:t xml:space="preserve"> in January 2020</w:t>
      </w:r>
      <w:r w:rsidR="008F7CD2">
        <w:t xml:space="preserve"> </w:t>
      </w:r>
      <w:r>
        <w:t xml:space="preserve">were among the first to </w:t>
      </w:r>
      <w:r w:rsidR="008F7CD2">
        <w:t xml:space="preserve">show the possibility of </w:t>
      </w:r>
      <w:r w:rsidR="009417C0">
        <w:t>asymptomatic transmission by</w:t>
      </w:r>
      <w:r w:rsidR="00123FF2">
        <w:t xml:space="preserve"> demonstrating </w:t>
      </w:r>
      <w:r w:rsidR="009417C0">
        <w:t xml:space="preserve">mild or asymptomatic cases in an estimated 80% of patients, as well as </w:t>
      </w:r>
      <w:r w:rsidR="00123FF2">
        <w:t>asy</w:t>
      </w:r>
      <w:r w:rsidR="00312272">
        <w:t>mptomatic infection of a child</w:t>
      </w:r>
      <w:r w:rsidR="009417C0">
        <w:t>.</w:t>
      </w:r>
      <w:r w:rsidR="007B7E58">
        <w:fldChar w:fldCharType="begin">
          <w:fldData xml:space="preserve">PEVuZE5vdGU+PENpdGU+PEF1dGhvcj5DaGFuPC9BdXRob3I+PFllYXI+MjAyMDwvWWVhcj48UmVj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</w:fldData>
        </w:fldChar>
      </w:r>
      <w:r w:rsidR="007B7E58" w:rsidRPr="009E5A5A">
        <w:instrText xml:space="preserve"> ADDIN EN.CITE </w:instrText>
      </w:r>
      <w:r w:rsidR="007B7E58" w:rsidRPr="008C1197">
        <w:fldChar w:fldCharType="begin">
          <w:fldData xml:space="preserve">PEVuZE5vdGU+PENpdGU+PEF1dGhvcj5DaGFuPC9BdXRob3I+PFllYXI+MjAyMDwvWWVhcj48UmVj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</w:fldData>
        </w:fldChar>
      </w:r>
      <w:r w:rsidR="007B7E58" w:rsidRPr="009E5A5A">
        <w:instrText xml:space="preserve"> ADDIN EN.CITE.DATA </w:instrText>
      </w:r>
      <w:r w:rsidR="007B7E58" w:rsidRPr="008C1197">
        <w:fldChar w:fldCharType="end"/>
      </w:r>
      <w:r w:rsidR="007B7E58">
        <w:fldChar w:fldCharType="separate"/>
      </w:r>
      <w:r w:rsidR="007B7E58" w:rsidRPr="007B7E58">
        <w:rPr>
          <w:noProof/>
          <w:vertAlign w:val="superscript"/>
        </w:rPr>
        <w:t>22,23</w:t>
      </w:r>
      <w:r w:rsidR="007B7E58">
        <w:fldChar w:fldCharType="end"/>
      </w:r>
      <w:r w:rsidR="009417C0">
        <w:t xml:space="preserve"> </w:t>
      </w:r>
      <w:r w:rsidR="00286F23">
        <w:t xml:space="preserve">On 6 March, Luo et al. traced three SARS-CoV-2 infections from patients who otherwise had no contact with Wuhan or </w:t>
      </w:r>
      <w:r w:rsidR="006B3CE9">
        <w:t>animals to asymptomatic carrier sources</w:t>
      </w:r>
      <w:r w:rsidR="00A62C41">
        <w:t>.</w:t>
      </w:r>
      <w:r w:rsidR="00565FD5">
        <w:fldChar w:fldCharType="begin"/>
      </w:r>
      <w:r w:rsidR="00565FD5">
        <w:instrText xml:space="preserve"> ADDIN EN.CITE &lt;EndNote&gt;&lt;Cite&gt;&lt;Author&gt;Luo&lt;/Author&gt;&lt;Year&gt;2020&lt;/Year&gt;&lt;RecNum&gt;96&lt;/RecNum&gt;&lt;DisplayText&gt;&lt;style face="superscript"&gt;60&lt;/style&gt;&lt;/DisplayText&gt;&lt;record&gt;&lt;rec-number&gt;96&lt;/rec-number&gt;&lt;foreign-keys&gt;&lt;key app="EN" db-id="v5e5p5w58evd59ep5txpaptz9a0t5etepdpd" timestamp="1589767521"&gt;96&lt;/key&gt;&lt;/foreign-keys&gt;&lt;ref-type name="Journal Article"&gt;17&lt;/ref-type&gt;&lt;contributors&gt;&lt;authors&gt;&lt;author&gt;Luo, Si-Hui&lt;/author&gt;&lt;author&gt;Liu, Wei&lt;/author&gt;&lt;author&gt;Liu, Zhen-Jun&lt;/author&gt;&lt;author&gt;Zheng, Xue-Ying&lt;/author&gt;&lt;author&gt;Hong, Chang-Xing&lt;/author&gt;&lt;author&gt;Liu, Zhi-Rong&lt;/author&gt;&lt;author&gt;Liu, Jian&lt;/author&gt;&lt;author&gt;Weng, Jian-Ping&lt;/author&gt;&lt;/authors&gt;&lt;/contributors&gt;&lt;titles&gt;&lt;title&gt;A confirmed asymptomatic carrier of 2019 novel coronavirus&lt;/title&gt;&lt;secondary-title&gt;Chinese Medical Journal&lt;/secondary-title&gt;&lt;short-title&gt;A confirmed asymptomatic carrier of 2019 novel coronavirus&lt;/short-title&gt;&lt;/titles&gt;&lt;periodical&gt;&lt;full-title&gt;Chinese Medical Journal&lt;/full-title&gt;&lt;abbr-1&gt;Chinese Medical Journal&lt;/abbr-1&gt;&lt;/periodical&gt;&lt;pages&gt;1123-1125&lt;/pages&gt;&lt;volume&gt;133&lt;/volume&gt;&lt;number&gt;9&lt;/number&gt;&lt;dates&gt;&lt;year&gt;2020&lt;/year&gt;&lt;pub-dates&gt;&lt;date&gt;2020/05//&lt;/date&gt;&lt;/pub-dates&gt;&lt;/dates&gt;&lt;isbn&gt;0366-6999&lt;/isbn&gt;&lt;urls&gt;&lt;related-urls&gt;&lt;url&gt;http://journals.lww.com/10.1097/CM9.0000000000000798&lt;/url&gt;&lt;/related-urls&gt;&lt;/urls&gt;&lt;electronic-resource-num&gt;10.1097/CM9.0000000000000798&lt;/electronic-resource-num&gt;&lt;remote-database-provider&gt;Crossref&lt;/remote-database-provider&gt;&lt;language&gt;en&lt;/language&gt;&lt;access-date&gt;2020/05/03/02:15:43&lt;/access-date&gt;&lt;/record&gt;&lt;/Cite&gt;&lt;/EndNote&gt;</w:instrText>
      </w:r>
      <w:r w:rsidR="00565FD5">
        <w:fldChar w:fldCharType="separate"/>
      </w:r>
      <w:r w:rsidR="00565FD5" w:rsidRPr="004E1EE5">
        <w:rPr>
          <w:noProof/>
          <w:vertAlign w:val="superscript"/>
        </w:rPr>
        <w:t>6</w:t>
      </w:r>
      <w:r w:rsidR="00565FD5">
        <w:rPr>
          <w:noProof/>
          <w:vertAlign w:val="superscript"/>
        </w:rPr>
        <w:t>2</w:t>
      </w:r>
      <w:r w:rsidR="00565FD5">
        <w:fldChar w:fldCharType="end"/>
      </w:r>
      <w:r w:rsidR="00565FD5">
        <w:t xml:space="preserve"> </w:t>
      </w:r>
      <w:r w:rsidR="00EF153C">
        <w:t xml:space="preserve">Asymptomatic transmission was also demonstrated by a Wuhan resident to </w:t>
      </w:r>
      <w:proofErr w:type="gramStart"/>
      <w:r w:rsidR="00EF153C">
        <w:t>5</w:t>
      </w:r>
      <w:proofErr w:type="gramEnd"/>
      <w:r w:rsidR="00EF153C">
        <w:t xml:space="preserve"> family members and by clusters of patients in Singapore.</w:t>
      </w:r>
      <w:r w:rsidR="00EF153C" w:rsidRPr="008C1197">
        <w:rPr>
          <w:vertAlign w:val="superscript"/>
        </w:rPr>
        <w:t>6</w:t>
      </w:r>
      <w:r w:rsidR="00565FD5">
        <w:rPr>
          <w:vertAlign w:val="superscript"/>
        </w:rPr>
        <w:t>3</w:t>
      </w:r>
      <w:r w:rsidR="00EF153C">
        <w:rPr>
          <w:vertAlign w:val="superscript"/>
        </w:rPr>
        <w:t>, 6</w:t>
      </w:r>
      <w:r w:rsidR="00565FD5">
        <w:rPr>
          <w:vertAlign w:val="superscript"/>
        </w:rPr>
        <w:t>4</w:t>
      </w:r>
      <w:r w:rsidR="00EF153C">
        <w:t xml:space="preserve"> </w:t>
      </w:r>
      <w:r w:rsidR="00232E67">
        <w:t xml:space="preserve">Asymptomatic infection is consistent with the longer incubation period, shorter time to peak viral load, and shorter serial interval of COVID-19. </w:t>
      </w:r>
      <w:r w:rsidR="00F70CFD">
        <w:t>Nishiura and colleagues estimated th</w:t>
      </w:r>
      <w:r w:rsidR="00F502B3">
        <w:t>e serial interval by following 28 infector-infecte</w:t>
      </w:r>
      <w:r w:rsidR="003E63BB">
        <w:t>d</w:t>
      </w:r>
      <w:r w:rsidR="00F502B3">
        <w:t xml:space="preserve"> pairs as 4.6 days (95% CI</w:t>
      </w:r>
      <w:r w:rsidR="000C3089">
        <w:t>,</w:t>
      </w:r>
      <w:r w:rsidR="00F502B3">
        <w:t xml:space="preserve"> 3.5</w:t>
      </w:r>
      <w:r w:rsidR="00B65C55">
        <w:t>-</w:t>
      </w:r>
      <w:r w:rsidR="00F502B3">
        <w:t>5.9), shorter than</w:t>
      </w:r>
      <w:r w:rsidR="001701AA">
        <w:t xml:space="preserve"> </w:t>
      </w:r>
      <w:r w:rsidR="0077616A">
        <w:t xml:space="preserve">many </w:t>
      </w:r>
      <w:r w:rsidR="00F502B3">
        <w:t>incubation period</w:t>
      </w:r>
      <w:r w:rsidR="0077616A">
        <w:t xml:space="preserve"> estimates</w:t>
      </w:r>
      <w:r w:rsidR="001D0B3B">
        <w:t>,</w:t>
      </w:r>
      <w:r w:rsidR="00F502B3">
        <w:t xml:space="preserve"> </w:t>
      </w:r>
      <w:r w:rsidR="0077616A">
        <w:t>suggesting</w:t>
      </w:r>
      <w:r w:rsidR="00F502B3">
        <w:t xml:space="preserve"> transmission during subclinical infection</w:t>
      </w:r>
      <w:r w:rsidR="002D2B85">
        <w:t>.</w:t>
      </w:r>
      <w:r w:rsidR="00565FD5">
        <w:fldChar w:fldCharType="begin"/>
      </w:r>
      <w:r w:rsidR="00565FD5">
        <w:instrText xml:space="preserve"> ADDIN EN.CITE &lt;EndNote&gt;&lt;Cite&gt;&lt;Author&gt;Nishiura&lt;/Author&gt;&lt;Year&gt;2020&lt;/Year&gt;&lt;RecNum&gt;101&lt;/RecNum&gt;&lt;DisplayText&gt;&lt;style face="superscript"&gt;62&lt;/style&gt;&lt;/DisplayText&gt;&lt;record&gt;&lt;rec-number&gt;101&lt;/rec-number&gt;&lt;foreign-keys&gt;&lt;key app="EN" db-id="v5e5p5w58evd59ep5txpaptz9a0t5etepdpd" timestamp="1589767541"&gt;101&lt;/key&gt;&lt;/foreign-keys&gt;&lt;ref-type name="Report"&gt;27&lt;/ref-type&gt;&lt;contributors&gt;&lt;authors&gt;&lt;author&gt;Nishiura, Hiroshi&lt;/author&gt;&lt;author&gt;Linton, Natalie M.&lt;/author&gt;&lt;author&gt;Akhmetzhanov, Andrei R.&lt;/author&gt;&lt;/authors&gt;&lt;/contributors&gt;&lt;titles&gt;&lt;title&gt;Serial interval of novel coronavirus (2019-nCoV) infections&lt;/title&gt;&lt;/titles&gt;&lt;dates&gt;&lt;year&gt;2020&lt;/year&gt;&lt;pub-dates&gt;&lt;date&gt;2020/02/13/&lt;/date&gt;&lt;/pub-dates&gt;&lt;/dates&gt;&lt;publisher&gt;Infectious Diseases (except HIV/AIDS)&lt;/publisher&gt;&lt;work-type&gt;preprint&lt;/work-type&gt;&lt;urls&gt;&lt;related-urls&gt;&lt;url&gt;http://medrxiv.org/lookup/doi/10.1101/2020.02.03.20019497&lt;/url&gt;&lt;/related-urls&gt;&lt;/urls&gt;&lt;remote-database-provider&gt;DOI.org (Crossref)&lt;/remote-database-provider&gt;&lt;language&gt;en&lt;/language&gt;&lt;access-date&gt;2020/05/03/02:20:27&lt;/access-date&gt;&lt;/record&gt;&lt;/Cite&gt;&lt;/EndNote&gt;</w:instrText>
      </w:r>
      <w:r w:rsidR="00565FD5">
        <w:fldChar w:fldCharType="separate"/>
      </w:r>
      <w:r w:rsidR="00565FD5" w:rsidRPr="004E1EE5">
        <w:rPr>
          <w:noProof/>
          <w:vertAlign w:val="superscript"/>
        </w:rPr>
        <w:t>6</w:t>
      </w:r>
      <w:r w:rsidR="00565FD5">
        <w:rPr>
          <w:noProof/>
          <w:vertAlign w:val="superscript"/>
        </w:rPr>
        <w:t>5</w:t>
      </w:r>
      <w:r w:rsidR="00565FD5">
        <w:fldChar w:fldCharType="end"/>
      </w:r>
      <w:r w:rsidR="00565FD5">
        <w:t xml:space="preserve"> </w:t>
      </w:r>
    </w:p>
    <w:p w14:paraId="475D4AD9" w14:textId="6E0F14DE" w:rsidR="002C434B" w:rsidRDefault="00C34ECD" w:rsidP="009611E0">
      <w:pPr>
        <w:spacing w:line="480" w:lineRule="auto"/>
        <w:jc w:val="both"/>
      </w:pPr>
      <w:r>
        <w:t xml:space="preserve"> </w:t>
      </w:r>
      <w:proofErr w:type="spellStart"/>
      <w:r w:rsidR="00064448">
        <w:t>Presymptomatic</w:t>
      </w:r>
      <w:proofErr w:type="spellEnd"/>
      <w:r w:rsidR="00064448">
        <w:t xml:space="preserve"> and asymptomatic infection </w:t>
      </w:r>
      <w:proofErr w:type="gramStart"/>
      <w:r w:rsidR="00064448">
        <w:t>are expected</w:t>
      </w:r>
      <w:proofErr w:type="gramEnd"/>
      <w:r w:rsidR="00064448">
        <w:t xml:space="preserve"> to contribute significantly to COVID-19 transmission.</w:t>
      </w:r>
      <w:r w:rsidR="00F24720">
        <w:t xml:space="preserve"> </w:t>
      </w:r>
      <w:r w:rsidR="00286F23">
        <w:t xml:space="preserve">On 13 March, Nishiura and colleagues used </w:t>
      </w:r>
      <w:r w:rsidR="00226519">
        <w:t xml:space="preserve">data </w:t>
      </w:r>
      <w:r w:rsidR="001A221D">
        <w:t xml:space="preserve">from </w:t>
      </w:r>
      <w:r w:rsidR="00286F23">
        <w:t xml:space="preserve">565 Japanese citizens to estimate </w:t>
      </w:r>
      <w:r w:rsidR="00286F23">
        <w:lastRenderedPageBreak/>
        <w:t xml:space="preserve">the </w:t>
      </w:r>
      <w:r w:rsidR="00572010">
        <w:t>proportion</w:t>
      </w:r>
      <w:r w:rsidR="00286F23">
        <w:t xml:space="preserve"> of asymptomatic infections as 30.8%.</w:t>
      </w:r>
      <w:r w:rsidR="00565FD5">
        <w:fldChar w:fldCharType="begin"/>
      </w:r>
      <w:r w:rsidR="00565FD5">
        <w:instrText xml:space="preserve"> ADDIN EN.CITE &lt;EndNote&gt;&lt;Cite&gt;&lt;Author&gt;Nishiura&lt;/Author&gt;&lt;Year&gt;2020&lt;/Year&gt;&lt;RecNum&gt;106&lt;/RecNum&gt;&lt;DisplayText&gt;&lt;style face="superscript"&gt;65&lt;/style&gt;&lt;/DisplayText&gt;&lt;record&gt;&lt;rec-number&gt;106&lt;/rec-number&gt;&lt;foreign-keys&gt;&lt;key app="EN" db-id="v5e5p5w58evd59ep5txpaptz9a0t5etepdpd" timestamp="1589767544"&gt;106&lt;/key&gt;&lt;/foreign-keys&gt;&lt;ref-type name="Journal Article"&gt;17&lt;/ref-type&gt;&lt;contributors&gt;&lt;authors&gt;&lt;author&gt;Nishiura, Hiroshi&lt;/author&gt;&lt;author&gt;Kobayashi, Tetsuro&lt;/author&gt;&lt;author&gt;Miyama, Takeshi&lt;/author&gt;&lt;author&gt;Suzuki, Ayako&lt;/author&gt;&lt;author&gt;Jung, Sung-mok&lt;/author&gt;&lt;author&gt;Hayashi, Katsuma&lt;/author&gt;&lt;author&gt;Kinoshita, Ryo&lt;/author&gt;&lt;author&gt;Yang, Yichi&lt;/author&gt;&lt;author&gt;Yuan, Baoyin&lt;/author&gt;&lt;author&gt;Akhmetzhanov, Andrei R.&lt;/author&gt;&lt;author&gt;Linton, Natalie M.&lt;/author&gt;&lt;/authors&gt;&lt;/contributors&gt;&lt;titles&gt;&lt;title&gt;Estimation of the asymptomatic ratio of novel coronavirus infections (COVID-19)&lt;/title&gt;&lt;secondary-title&gt;International Journal of Infectious Diseases&lt;/secondary-title&gt;&lt;/titles&gt;&lt;periodical&gt;&lt;full-title&gt;International Journal of Infectious Diseases&lt;/full-title&gt;&lt;/periodical&gt;&lt;pages&gt;154-155&lt;/pages&gt;&lt;volume&gt;94&lt;/volume&gt;&lt;dates&gt;&lt;year&gt;2020&lt;/year&gt;&lt;pub-dates&gt;&lt;date&gt;2020/05//&lt;/date&gt;&lt;/pub-dates&gt;&lt;/dates&gt;&lt;isbn&gt;12019712&lt;/isbn&gt;&lt;urls&gt;&lt;related-urls&gt;&lt;url&gt;https://linkinghub.elsevier.com/retrieve/pii/S1201971220301399&lt;/url&gt;&lt;/related-urls&gt;&lt;/urls&gt;&lt;electronic-resource-num&gt;10.1016/j.ijid.2020.03.020&lt;/electronic-resource-num&gt;&lt;remote-database-provider&gt;Crossref&lt;/remote-database-provider&gt;&lt;language&gt;en&lt;/language&gt;&lt;access-date&gt;2020/05/03/02:30:19&lt;/access-date&gt;&lt;/record&gt;&lt;/Cite&gt;&lt;/EndNote&gt;</w:instrText>
      </w:r>
      <w:r w:rsidR="00565FD5">
        <w:fldChar w:fldCharType="separate"/>
      </w:r>
      <w:r w:rsidR="00565FD5" w:rsidRPr="004E1EE5">
        <w:rPr>
          <w:noProof/>
          <w:vertAlign w:val="superscript"/>
        </w:rPr>
        <w:t>6</w:t>
      </w:r>
      <w:r w:rsidR="00565FD5">
        <w:rPr>
          <w:noProof/>
          <w:vertAlign w:val="superscript"/>
        </w:rPr>
        <w:t>6</w:t>
      </w:r>
      <w:r w:rsidR="00565FD5">
        <w:fldChar w:fldCharType="end"/>
      </w:r>
      <w:r w:rsidR="00565FD5">
        <w:t xml:space="preserve"> </w:t>
      </w:r>
      <w:r w:rsidR="00026A71">
        <w:t xml:space="preserve">Since antibody testing was developed, a Stanford group in Santa Clara County recruited 3,330 people used lateral flow immunoassays to estimate the population-weighted </w:t>
      </w:r>
      <w:proofErr w:type="spellStart"/>
      <w:r w:rsidR="00026A71">
        <w:t>seroprevalence</w:t>
      </w:r>
      <w:proofErr w:type="spellEnd"/>
      <w:r w:rsidR="00026A71">
        <w:t xml:space="preserve"> of antibodies to SARS-CoV-2 as 2.49% (95 CI 1.80%-3.17%) to 4.16% (</w:t>
      </w:r>
      <w:r w:rsidR="000C3089">
        <w:t xml:space="preserve">95% CI, </w:t>
      </w:r>
      <w:r w:rsidR="00026A71">
        <w:t>2.58%-5.70%).</w:t>
      </w:r>
      <w:r w:rsidR="000C3089">
        <w:fldChar w:fldCharType="begin"/>
      </w:r>
      <w:r w:rsidR="004E1EE5">
        <w:instrText xml:space="preserve"> ADDIN EN.CITE &lt;EndNote&gt;&lt;Cite&gt;&lt;Author&gt;Bendavid&lt;/Author&gt;&lt;Year&gt;2020&lt;/Year&gt;&lt;RecNum&gt;222&lt;/RecNum&gt;&lt;DisplayText&gt;&lt;style face="superscript"&gt;68&lt;/style&gt;&lt;/DisplayText&gt;&lt;record&gt;&lt;rec-number&gt;222&lt;/rec-number&gt;&lt;foreign-keys&gt;&lt;key app="EN" db-id="v5e5p5w58evd59ep5txpaptz9a0t5etepdpd" timestamp="1589767723"&gt;222&lt;/key&gt;&lt;/foreign-keys&gt;&lt;ref-type name="Report"&gt;27&lt;/ref-type&gt;&lt;contributors&gt;&lt;authors&gt;&lt;author&gt;Bendavid, Eran&lt;/author&gt;&lt;author&gt;Mulaney, Bianca&lt;/author&gt;&lt;author&gt;Sood, Neeraj&lt;/author&gt;&lt;author&gt;Shah, Soleil&lt;/author&gt;&lt;author&gt;Ling, Emilia&lt;/author&gt;&lt;author&gt;Bromley-Dulfano, Rebecca&lt;/author&gt;&lt;author&gt;Lai, Cara&lt;/author&gt;&lt;author&gt;Weissberg, Zoe&lt;/author&gt;&lt;author&gt;Saavedra-Walker, Rodrigo&lt;/author&gt;&lt;author&gt;Tedrow, James&lt;/author&gt;&lt;author&gt;Tversky, Dona&lt;/author&gt;&lt;author&gt;Bogan, Andrew&lt;/author&gt;&lt;author&gt;Kupiec, Thomas&lt;/author&gt;&lt;author&gt;Eichner, Daniel&lt;/author&gt;&lt;author&gt;Gupta, Ribhav&lt;/author&gt;&lt;author&gt;Ioannidis, John&lt;/author&gt;&lt;author&gt;Bhattacharya, Jay&lt;/author&gt;&lt;/authors&gt;&lt;/contributors&gt;&lt;titles&gt;&lt;title&gt;COVID-19 Antibody Seroprevalence in Santa Clara County, California&lt;/title&gt;&lt;/titles&gt;&lt;dates&gt;&lt;year&gt;2020&lt;/year&gt;&lt;pub-dates&gt;&lt;date&gt;2020/04/17/&lt;/date&gt;&lt;/pub-dates&gt;&lt;/dates&gt;&lt;publisher&gt;Epidemiology&lt;/publisher&gt;&lt;work-type&gt;preprint&lt;/work-type&gt;&lt;urls&gt;&lt;related-urls&gt;&lt;url&gt;http://medrxiv.org/lookup/doi/10.1101/2020.04.14.20062463&lt;/url&gt;&lt;/related-urls&gt;&lt;/urls&gt;&lt;remote-database-provider&gt;DOI.org (Crossref)&lt;/remote-database-provider&gt;&lt;language&gt;en&lt;/language&gt;&lt;access-date&gt;2020/05/07/19:19:25&lt;/access-date&gt;&lt;/record&gt;&lt;/Cite&gt;&lt;/EndNote&gt;</w:instrText>
      </w:r>
      <w:r w:rsidR="000C3089">
        <w:fldChar w:fldCharType="separate"/>
      </w:r>
      <w:r w:rsidR="004E1EE5" w:rsidRPr="004E1EE5">
        <w:rPr>
          <w:noProof/>
          <w:vertAlign w:val="superscript"/>
        </w:rPr>
        <w:t>6</w:t>
      </w:r>
      <w:r w:rsidR="00565FD5">
        <w:rPr>
          <w:noProof/>
          <w:vertAlign w:val="superscript"/>
        </w:rPr>
        <w:t>7</w:t>
      </w:r>
      <w:r w:rsidR="000C3089">
        <w:fldChar w:fldCharType="end"/>
      </w:r>
      <w:r w:rsidR="00026A71">
        <w:t xml:space="preserve"> </w:t>
      </w:r>
      <w:r w:rsidR="00BB1AC9">
        <w:t xml:space="preserve">Another group in a </w:t>
      </w:r>
      <w:r w:rsidR="00141323">
        <w:t xml:space="preserve">northern </w:t>
      </w:r>
      <w:r w:rsidR="00BB1AC9">
        <w:t xml:space="preserve">Iran </w:t>
      </w:r>
      <w:r w:rsidR="00141323">
        <w:t xml:space="preserve">province used a cohort of 528 people to </w:t>
      </w:r>
      <w:r w:rsidR="00BB1AC9">
        <w:t xml:space="preserve">estimate </w:t>
      </w:r>
      <w:r w:rsidR="00141323">
        <w:t>the</w:t>
      </w:r>
      <w:r w:rsidR="00BB1AC9">
        <w:t xml:space="preserve"> </w:t>
      </w:r>
      <w:proofErr w:type="gramStart"/>
      <w:r w:rsidR="00BB1AC9">
        <w:t xml:space="preserve">population antibody </w:t>
      </w:r>
      <w:proofErr w:type="spellStart"/>
      <w:r w:rsidR="00BB1AC9">
        <w:t>seropositivity</w:t>
      </w:r>
      <w:proofErr w:type="spellEnd"/>
      <w:r w:rsidR="00BB1AC9">
        <w:t xml:space="preserve"> prevalence</w:t>
      </w:r>
      <w:proofErr w:type="gramEnd"/>
      <w:r w:rsidR="00BB1AC9">
        <w:t xml:space="preserve"> as </w:t>
      </w:r>
      <w:r w:rsidR="00141323">
        <w:t>33% (95% CI</w:t>
      </w:r>
      <w:r w:rsidR="000C3089">
        <w:t>,</w:t>
      </w:r>
      <w:r w:rsidR="00141323">
        <w:t xml:space="preserve"> 28-39%). Of the sample, 65 subjects (18%) had no symptoms but had antibodies to SARS-CoV-2.</w:t>
      </w:r>
      <w:r w:rsidR="00565FD5">
        <w:fldChar w:fldCharType="begin"/>
      </w:r>
      <w:r w:rsidR="00565FD5">
        <w:instrText xml:space="preserve"> ADDIN EN.CITE &lt;EndNote&gt;&lt;Cite&gt;&lt;Author&gt;Shakiba&lt;/Author&gt;&lt;Year&gt;2020&lt;/Year&gt;&lt;RecNum&gt;223&lt;/RecNum&gt;&lt;DisplayText&gt;&lt;style face="superscript"&gt;69&lt;/style&gt;&lt;/DisplayText&gt;&lt;record&gt;&lt;rec-number&gt;223&lt;/rec-number&gt;&lt;foreign-keys&gt;&lt;key app="EN" db-id="v5e5p5w58evd59ep5txpaptz9a0t5etepdpd" timestamp="1589767723"&gt;223&lt;/key&gt;&lt;/foreign-keys&gt;&lt;ref-type name="Report"&gt;27&lt;/ref-type&gt;&lt;contributors&gt;&lt;authors&gt;&lt;author&gt;Shakiba, Maryam&lt;/author&gt;&lt;author&gt;Hashemi Nazari, Seyed Saeed&lt;/author&gt;&lt;author&gt;Mehrabian, Fardin&lt;/author&gt;&lt;author&gt;Rezvani, Seyed Mahmoud&lt;/author&gt;&lt;author&gt;Ghasempour, Zahra&lt;/author&gt;&lt;author&gt;Heidarzadeh, Abtin&lt;/author&gt;&lt;/authors&gt;&lt;/contributors&gt;&lt;titles&gt;&lt;title&gt;Seroprevalence of COVID-19 virus infection in Guilan province, Iran&lt;/title&gt;&lt;/titles&gt;&lt;dates&gt;&lt;year&gt;2020&lt;/year&gt;&lt;pub-dates&gt;&lt;date&gt;2020/05/01/&lt;/date&gt;&lt;/pub-dates&gt;&lt;/dates&gt;&lt;publisher&gt;Infectious Diseases (except HIV/AIDS)&lt;/publisher&gt;&lt;work-type&gt;preprint&lt;/work-type&gt;&lt;urls&gt;&lt;related-urls&gt;&lt;url&gt;http://medrxiv.org/lookup/doi/10.1101/2020.04.26.20079244&lt;/url&gt;&lt;/related-urls&gt;&lt;/urls&gt;&lt;remote-database-provider&gt;DOI.org (Crossref)&lt;/remote-database-provider&gt;&lt;language&gt;en&lt;/language&gt;&lt;access-date&gt;2020/05/07/19:31:37&lt;/access-date&gt;&lt;/record&gt;&lt;/Cite&gt;&lt;/EndNote&gt;</w:instrText>
      </w:r>
      <w:r w:rsidR="00565FD5">
        <w:fldChar w:fldCharType="separate"/>
      </w:r>
      <w:r w:rsidR="00565FD5" w:rsidRPr="004E1EE5">
        <w:rPr>
          <w:noProof/>
          <w:vertAlign w:val="superscript"/>
        </w:rPr>
        <w:t>6</w:t>
      </w:r>
      <w:r w:rsidR="00565FD5">
        <w:rPr>
          <w:noProof/>
          <w:vertAlign w:val="superscript"/>
        </w:rPr>
        <w:t>8</w:t>
      </w:r>
      <w:r w:rsidR="00565FD5">
        <w:fldChar w:fldCharType="end"/>
      </w:r>
      <w:r w:rsidR="00565FD5">
        <w:t xml:space="preserve"> </w:t>
      </w:r>
      <w:r w:rsidR="00226519">
        <w:t xml:space="preserve">Contact tracing of 100 patients revealed similar secondary attack rates between </w:t>
      </w:r>
      <w:proofErr w:type="spellStart"/>
      <w:r w:rsidR="00226519">
        <w:t>presymptomatic</w:t>
      </w:r>
      <w:proofErr w:type="spellEnd"/>
      <w:r w:rsidR="00226519">
        <w:t xml:space="preserve"> and symptomatic exposures.</w:t>
      </w:r>
      <w:r w:rsidR="00565FD5">
        <w:rPr>
          <w:vertAlign w:val="superscript"/>
        </w:rPr>
        <w:t>69</w:t>
      </w:r>
      <w:r w:rsidR="00226519">
        <w:t xml:space="preserve"> </w:t>
      </w:r>
      <w:proofErr w:type="spellStart"/>
      <w:r w:rsidR="00226519">
        <w:t>Byambasuren</w:t>
      </w:r>
      <w:proofErr w:type="spellEnd"/>
      <w:r w:rsidR="00226519">
        <w:t xml:space="preserve"> et al. recently found in a meta-analysis of 663 positive cases that 17% were asymptomatic, with a 42% lower relative risk of asymptomatic transmission.</w:t>
      </w:r>
      <w:r w:rsidR="008123DB" w:rsidRPr="00BB681C">
        <w:rPr>
          <w:vertAlign w:val="superscript"/>
        </w:rPr>
        <w:t>7</w:t>
      </w:r>
      <w:r w:rsidR="00565FD5">
        <w:rPr>
          <w:vertAlign w:val="superscript"/>
        </w:rPr>
        <w:t>0</w:t>
      </w:r>
      <w:r w:rsidR="00226519">
        <w:t xml:space="preserve"> </w:t>
      </w:r>
      <w:r w:rsidR="00E75F93">
        <w:t xml:space="preserve">It is estimated that up to 62% of transmission occurs </w:t>
      </w:r>
      <w:proofErr w:type="spellStart"/>
      <w:r w:rsidR="00E75F93">
        <w:t>presymptomatically</w:t>
      </w:r>
      <w:proofErr w:type="spellEnd"/>
      <w:r w:rsidR="0086111F">
        <w:t>, with true asymptomatic transmission being uncommon</w:t>
      </w:r>
      <w:r w:rsidR="00E75F93">
        <w:t>.</w:t>
      </w:r>
      <w:r w:rsidR="008123DB" w:rsidRPr="00BB681C">
        <w:rPr>
          <w:vertAlign w:val="superscript"/>
        </w:rPr>
        <w:t>7</w:t>
      </w:r>
      <w:r w:rsidR="00565FD5">
        <w:rPr>
          <w:vertAlign w:val="superscript"/>
        </w:rPr>
        <w:t>1</w:t>
      </w:r>
    </w:p>
    <w:p w14:paraId="712EB471" w14:textId="77777777" w:rsidR="00920618" w:rsidRPr="00123FF2" w:rsidRDefault="00920618" w:rsidP="009611E0">
      <w:pPr>
        <w:spacing w:line="480" w:lineRule="auto"/>
        <w:jc w:val="both"/>
      </w:pPr>
    </w:p>
    <w:p w14:paraId="5F3E01CC" w14:textId="0A7E5911" w:rsidR="00693B97" w:rsidRDefault="00693B97" w:rsidP="009611E0">
      <w:pPr>
        <w:pStyle w:val="Paperheading2"/>
        <w:spacing w:before="0"/>
      </w:pPr>
      <w:bookmarkStart w:id="10" w:name="_Toc42377214"/>
      <w:r>
        <w:t>Severity of Illness and Transmission</w:t>
      </w:r>
      <w:bookmarkEnd w:id="10"/>
    </w:p>
    <w:p w14:paraId="21A58BE3" w14:textId="33A79D51" w:rsidR="001A77F1" w:rsidRDefault="00780075" w:rsidP="009611E0">
      <w:pPr>
        <w:spacing w:line="480" w:lineRule="auto"/>
        <w:jc w:val="both"/>
      </w:pPr>
      <w:r>
        <w:t>Preliminary</w:t>
      </w:r>
      <w:r w:rsidR="00964DF9">
        <w:t xml:space="preserve"> evidence from epidemiological and biological studies have suggested </w:t>
      </w:r>
      <w:r w:rsidR="00267073">
        <w:t xml:space="preserve">both </w:t>
      </w:r>
      <w:r w:rsidR="00964DF9">
        <w:t xml:space="preserve">increased </w:t>
      </w:r>
      <w:r w:rsidR="00267073">
        <w:t xml:space="preserve">and prolonged </w:t>
      </w:r>
      <w:r w:rsidR="00964DF9">
        <w:t xml:space="preserve">viral transmission </w:t>
      </w:r>
      <w:r w:rsidR="00267073">
        <w:t>associated with</w:t>
      </w:r>
      <w:r>
        <w:t xml:space="preserve"> severe illness. R</w:t>
      </w:r>
      <w:r w:rsidR="00964DF9">
        <w:t xml:space="preserve">eports have identified an increased risk of contracting the disease for </w:t>
      </w:r>
      <w:r w:rsidR="006C35BE">
        <w:t>HCWs</w:t>
      </w:r>
      <w:r w:rsidR="00964DF9">
        <w:t xml:space="preserve"> who care for or resuscitate critically ill people with COVID-19.</w:t>
      </w:r>
      <w:r w:rsidR="00565FD5">
        <w:fldChar w:fldCharType="begin">
          <w:fldData xml:space="preserve">PEVuZE5vdGU+PENpdGU+PEF1dGhvcj5SZXNwaXJhdG9yeSBDYXJlIENvbW1pdHRlZSBvZiBDaGlu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</w:fldData>
        </w:fldChar>
      </w:r>
      <w:r w:rsidR="00565FD5" w:rsidRPr="00565FD5">
        <w:instrText xml:space="preserve"> ADDIN EN.CITE </w:instrText>
      </w:r>
      <w:r w:rsidR="00565FD5" w:rsidRPr="008C1197">
        <w:fldChar w:fldCharType="begin">
          <w:fldData xml:space="preserve">PEVuZE5vdGU+PENpdGU+PEF1dGhvcj5SZXNwaXJhdG9yeSBDYXJlIENvbW1pdHRlZSBvZiBDaGlu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</w:fldData>
        </w:fldChar>
      </w:r>
      <w:r w:rsidR="00565FD5" w:rsidRPr="00565FD5">
        <w:instrText xml:space="preserve"> ADDIN EN.CITE.DATA </w:instrText>
      </w:r>
      <w:r w:rsidR="00565FD5" w:rsidRPr="008C1197">
        <w:fldChar w:fldCharType="end"/>
      </w:r>
      <w:r w:rsidR="00565FD5">
        <w:fldChar w:fldCharType="separate"/>
      </w:r>
      <w:r w:rsidR="00565FD5">
        <w:rPr>
          <w:noProof/>
          <w:vertAlign w:val="superscript"/>
        </w:rPr>
        <w:t>50</w:t>
      </w:r>
      <w:r w:rsidR="00565FD5" w:rsidRPr="00C812FA">
        <w:rPr>
          <w:noProof/>
          <w:vertAlign w:val="superscript"/>
        </w:rPr>
        <w:t>,5</w:t>
      </w:r>
      <w:r w:rsidR="00565FD5">
        <w:rPr>
          <w:noProof/>
          <w:vertAlign w:val="superscript"/>
        </w:rPr>
        <w:t>9</w:t>
      </w:r>
      <w:r w:rsidR="00565FD5">
        <w:fldChar w:fldCharType="end"/>
      </w:r>
      <w:r w:rsidR="00A53CF5">
        <w:t xml:space="preserve"> </w:t>
      </w:r>
      <w:proofErr w:type="gramStart"/>
      <w:r w:rsidR="00A53CF5">
        <w:t>The</w:t>
      </w:r>
      <w:proofErr w:type="gramEnd"/>
      <w:r w:rsidR="00A53CF5">
        <w:t xml:space="preserve"> median duration of viral shedding for severely ill patients was calculated as 31 days from il</w:t>
      </w:r>
      <w:r w:rsidR="00201EEE">
        <w:t>lness onset by one study, higher than the estimations of median viral shedding duration</w:t>
      </w:r>
      <w:r w:rsidR="001A77F1">
        <w:t xml:space="preserve"> (17 days)</w:t>
      </w:r>
      <w:r w:rsidR="00201EEE">
        <w:t xml:space="preserve"> for the collective population.</w:t>
      </w:r>
      <w:r w:rsidR="00565FD5">
        <w:fldChar w:fldCharType="begin">
          <w:fldData xml:space="preserve">PEVuZE5vdGU+PENpdGU+PEF1dGhvcj5YdTwvQXV0aG9yPjxZZWFyPjIwMjA8L1llYXI+PFJlY051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</w:fldData>
        </w:fldChar>
      </w:r>
      <w:r w:rsidR="00565FD5" w:rsidRPr="00565FD5">
        <w:instrText xml:space="preserve"> ADDIN EN.CITE </w:instrText>
      </w:r>
      <w:r w:rsidR="00565FD5" w:rsidRPr="008C1197">
        <w:fldChar w:fldCharType="begin">
          <w:fldData xml:space="preserve">PEVuZE5vdGU+PENpdGU+PEF1dGhvcj5YdTwvQXV0aG9yPjxZZWFyPjIwMjA8L1llYXI+PFJlY051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</w:fldData>
        </w:fldChar>
      </w:r>
      <w:r w:rsidR="00565FD5" w:rsidRPr="00565FD5">
        <w:instrText xml:space="preserve"> ADDIN EN.CITE.DATA </w:instrText>
      </w:r>
      <w:r w:rsidR="00565FD5" w:rsidRPr="008C1197">
        <w:fldChar w:fldCharType="end"/>
      </w:r>
      <w:r w:rsidR="00565FD5">
        <w:fldChar w:fldCharType="separate"/>
      </w:r>
      <w:r w:rsidR="00565FD5" w:rsidRPr="004E1EE5">
        <w:rPr>
          <w:noProof/>
          <w:vertAlign w:val="superscript"/>
        </w:rPr>
        <w:t>7</w:t>
      </w:r>
      <w:r w:rsidR="00565FD5">
        <w:rPr>
          <w:noProof/>
          <w:vertAlign w:val="superscript"/>
        </w:rPr>
        <w:t>2</w:t>
      </w:r>
      <w:r w:rsidR="00565FD5" w:rsidRPr="004E1EE5">
        <w:rPr>
          <w:noProof/>
          <w:vertAlign w:val="superscript"/>
        </w:rPr>
        <w:t>,7</w:t>
      </w:r>
      <w:r w:rsidR="00565FD5">
        <w:rPr>
          <w:noProof/>
          <w:vertAlign w:val="superscript"/>
        </w:rPr>
        <w:t>3</w:t>
      </w:r>
      <w:r w:rsidR="00565FD5">
        <w:fldChar w:fldCharType="end"/>
      </w:r>
      <w:r w:rsidR="00201EEE">
        <w:t xml:space="preserve"> </w:t>
      </w:r>
      <w:r w:rsidR="001A77F1">
        <w:t>In a cohort of 113 patients, severe illness, emergent treatments (corticosteroid therapy and mechanical ventilation), and delayed recovery were associated with longer viral shedding times.</w:t>
      </w:r>
      <w:r w:rsidR="00565FD5">
        <w:fldChar w:fldCharType="begin"/>
      </w:r>
      <w:r w:rsidR="00565FD5">
        <w:instrText xml:space="preserve"> ADDIN EN.CITE &lt;EndNote&gt;&lt;Cite&gt;&lt;Author&gt;Xu&lt;/Author&gt;&lt;Year&gt;2020&lt;/Year&gt;&lt;RecNum&gt;109&lt;/RecNum&gt;&lt;DisplayText&gt;&lt;style face="superscript"&gt;70&lt;/style&gt;&lt;/DisplayText&gt;&lt;record&gt;&lt;rec-number&gt;109&lt;/rec-number&gt;&lt;foreign-keys&gt;&lt;key app="EN" db-id="v5e5p5w58evd59ep5txpaptz9a0t5etepdpd" timestamp="1589767547"&gt;109&lt;/key&gt;&lt;/foreign-keys&gt;&lt;ref-type name="Journal Article"&gt;17&lt;/ref-type&gt;&lt;contributors&gt;&lt;authors&gt;&lt;author&gt;Xu, Kaijin&lt;/author&gt;&lt;author&gt;Chen, Yanfei&lt;/author&gt;&lt;author&gt;Yuan, Jing&lt;/author&gt;&lt;author&gt;Yi, Ping&lt;/author&gt;&lt;author&gt;Ding, Cheng&lt;/author&gt;&lt;author&gt;Wu, Wenrui&lt;/author&gt;&lt;author&gt;Li, Yongtao&lt;/author&gt;&lt;author&gt;Ni, Qin&lt;/author&gt;&lt;author&gt;Zou, Rongrong&lt;/author&gt;&lt;author&gt;Li, Xiaohe&lt;/author&gt;&lt;author&gt;Xu, Min&lt;/author&gt;&lt;author&gt;Zhang, Ying&lt;/author&gt;&lt;author&gt;Zhao, Hong&lt;/author&gt;&lt;author&gt;Zhang, Xuan&lt;/author&gt;&lt;author&gt;Yu, Liang&lt;/author&gt;&lt;author&gt;Su, Junwei&lt;/author&gt;&lt;author&gt;Lang, Guanjing&lt;/author&gt;&lt;author&gt;Liu, Jun&lt;/author&gt;&lt;author&gt;Wu, Xiaoxin&lt;/author&gt;&lt;author&gt;Guo, Yongzheng&lt;/author&gt;&lt;author&gt;Tao, Jingjing&lt;/author&gt;&lt;author&gt;Shi, Ding&lt;/author&gt;&lt;author&gt;Yu, Ling&lt;/author&gt;&lt;author&gt;Cao, Qing&lt;/author&gt;&lt;author&gt;Ruan, Bing&lt;/author&gt;&lt;author&gt;Liu, Lei&lt;/author&gt;&lt;author&gt;Wang, Zhaoqin&lt;/author&gt;&lt;author&gt;Xu, Yan&lt;/author&gt;&lt;author&gt;Liu, Yingxia&lt;/author&gt;&lt;author&gt;Sheng, Jifang&lt;/author&gt;&lt;author&gt;Li, Lanjuan&lt;/author&gt;&lt;/authors&gt;&lt;/contributors&gt;&lt;titles&gt;&lt;title&gt;Factors associated with prolonged viral RNA shedding in patients with COVID-19&lt;/title&gt;&lt;secondary-title&gt;Clinical Infectious Diseases&lt;/secondary-title&gt;&lt;/titles&gt;&lt;periodical&gt;&lt;full-title&gt;Clinical Infectious Diseases&lt;/full-title&gt;&lt;/periodical&gt;&lt;dates&gt;&lt;year&gt;2020&lt;/year&gt;&lt;pub-dates&gt;&lt;date&gt;2020/04/09/&lt;/date&gt;&lt;/pub-dates&gt;&lt;/dates&gt;&lt;isbn&gt;1058-4838, 1537-6591&lt;/isbn&gt;&lt;urls&gt;&lt;related-urls&gt;&lt;url&gt;https://academic.oup.com/cid/advance-article/doi/10.1093/cid/ciaa351/5818308&lt;/url&gt;&lt;/related-urls&gt;&lt;/urls&gt;&lt;electronic-resource-num&gt;10.1093/cid/ciaa351&lt;/electronic-resource-num&gt;&lt;remote-database-provider&gt;Crossref&lt;/remote-database-provider&gt;&lt;language&gt;en&lt;/language&gt;&lt;access-date&gt;2020/05/03/02:36:12&lt;/access-date&gt;&lt;/record&gt;&lt;/Cite&gt;&lt;/EndNote&gt;</w:instrText>
      </w:r>
      <w:r w:rsidR="00565FD5">
        <w:fldChar w:fldCharType="separate"/>
      </w:r>
      <w:r w:rsidR="00565FD5" w:rsidRPr="004E1EE5">
        <w:rPr>
          <w:noProof/>
          <w:vertAlign w:val="superscript"/>
        </w:rPr>
        <w:t>7</w:t>
      </w:r>
      <w:r w:rsidR="00565FD5">
        <w:rPr>
          <w:noProof/>
          <w:vertAlign w:val="superscript"/>
        </w:rPr>
        <w:t>2</w:t>
      </w:r>
      <w:r w:rsidR="00565FD5">
        <w:fldChar w:fldCharType="end"/>
      </w:r>
      <w:r w:rsidR="00565FD5">
        <w:t xml:space="preserve"> </w:t>
      </w:r>
      <w:r w:rsidR="003507A3">
        <w:t>A separate</w:t>
      </w:r>
      <w:r w:rsidR="00085C30">
        <w:t xml:space="preserve"> cohort of 32 ICU and non-ICU patients with COVID-19 demonstrated a viral shedding time about </w:t>
      </w:r>
      <w:r w:rsidR="001D0B3B">
        <w:t>seven</w:t>
      </w:r>
      <w:r w:rsidR="00085C30">
        <w:t xml:space="preserve"> days longer in the ICU group.</w:t>
      </w:r>
      <w:r w:rsidR="00565FD5">
        <w:fldChar w:fldCharType="begin"/>
      </w:r>
      <w:r w:rsidR="00565FD5">
        <w:instrText xml:space="preserve"> ADDIN EN.CITE &lt;EndNote&gt;&lt;Cite&gt;&lt;Author&gt;Wölfel&lt;/Author&gt;&lt;Year&gt;2020&lt;/Year&gt;&lt;RecNum&gt;111&lt;/RecNum&gt;&lt;DisplayText&gt;&lt;style face="superscript"&gt;72&lt;/style&gt;&lt;/DisplayText&gt;&lt;record&gt;&lt;rec-number&gt;111&lt;/rec-number&gt;&lt;foreign-keys&gt;&lt;key app="EN" db-id="v5e5p5w58evd59ep5txpaptz9a0t5etepdpd" timestamp="1589767547"&gt;111&lt;/key&gt;&lt;/foreign-keys&gt;&lt;ref-type name="Journal Article"&gt;17&lt;/ref-type&gt;&lt;contributors&gt;&lt;authors&gt;&lt;author&gt;Wölfel, Roman&lt;/author&gt;&lt;author&gt;Corman, Victor M.&lt;/author&gt;&lt;author&gt;Guggemos, Wolfgang&lt;/author&gt;&lt;author&gt;Seilmaier, Michael&lt;/author&gt;&lt;author&gt;Zange, Sabine&lt;/author&gt;&lt;author&gt;Müller, Marcel A.&lt;/author&gt;&lt;author&gt;Niemeyer, Daniela&lt;/author&gt;&lt;author&gt;Jones, Terry C.&lt;/author&gt;&lt;author&gt;Vollmar, Patrick&lt;/author&gt;&lt;author&gt;Rothe, Camilla&lt;/author&gt;&lt;author&gt;Hoelscher, Michael&lt;/author&gt;&lt;author&gt;Bleicker, Tobias&lt;/author&gt;&lt;author&gt;Brünink, Sebastian&lt;/author&gt;&lt;author&gt;Schneider, Julia&lt;/author&gt;&lt;author&gt;Ehmann, Rosina&lt;/author&gt;&lt;author&gt;Zwirglmaier, Katrin&lt;/author&gt;&lt;author&gt;Drosten, Christian&lt;/author&gt;&lt;author&gt;Wendtner, Clemens&lt;/author&gt;&lt;/authors&gt;&lt;/contributors&gt;&lt;titles&gt;&lt;title&gt;Virological assessment of hospitalized patients with COVID-2019&lt;/title&gt;&lt;secondary-title&gt;Nature&lt;/secondary-title&gt;&lt;/titles&gt;&lt;periodical&gt;&lt;full-title&gt;Nature&lt;/full-title&gt;&lt;abbr-1&gt;Nature&lt;/abbr-1&gt;&lt;/periodical&gt;&lt;dates&gt;&lt;year&gt;2020&lt;/year&gt;&lt;pub-dates&gt;&lt;date&gt;2020/04/01/&lt;/date&gt;&lt;/pub-dates&gt;&lt;/dates&gt;&lt;isbn&gt;0028-0836, 1476-4687&lt;/isbn&gt;&lt;urls&gt;&lt;related-urls&gt;&lt;url&gt;http://www.nature.com/articles/s41586-020-2196-x&lt;/url&gt;&lt;/related-urls&gt;&lt;/urls&gt;&lt;electronic-resource-num&gt;10.1038/s41586-020-2196-x&lt;/electronic-resource-num&gt;&lt;remote-database-provider&gt;Crossref&lt;/remote-database-provider&gt;&lt;language&gt;en&lt;/language&gt;&lt;access-date&gt;2020/05/03/02:40:33&lt;/access-date&gt;&lt;/record&gt;&lt;/Cite&gt;&lt;/EndNote&gt;</w:instrText>
      </w:r>
      <w:r w:rsidR="00565FD5">
        <w:fldChar w:fldCharType="separate"/>
      </w:r>
      <w:r w:rsidR="00565FD5" w:rsidRPr="004E1EE5">
        <w:rPr>
          <w:noProof/>
          <w:vertAlign w:val="superscript"/>
        </w:rPr>
        <w:t>7</w:t>
      </w:r>
      <w:r w:rsidR="00565FD5">
        <w:rPr>
          <w:noProof/>
          <w:vertAlign w:val="superscript"/>
        </w:rPr>
        <w:t>4</w:t>
      </w:r>
      <w:r w:rsidR="00565FD5">
        <w:fldChar w:fldCharType="end"/>
      </w:r>
      <w:r w:rsidR="00565FD5">
        <w:t xml:space="preserve"> </w:t>
      </w:r>
      <w:r w:rsidR="0042627E">
        <w:t>However, He et al. found no differences in either viral load or shedding time between 94 mild and severe patients.</w:t>
      </w:r>
      <w:r w:rsidR="00565FD5">
        <w:fldChar w:fldCharType="begin"/>
      </w:r>
      <w:r w:rsidR="00565FD5">
        <w:instrText xml:space="preserve"> ADDIN EN.CITE &lt;EndNote&gt;&lt;Cite&gt;&lt;Author&gt;He&lt;/Author&gt;&lt;Year&gt;2020&lt;/Year&gt;&lt;RecNum&gt;112&lt;/RecNum&gt;&lt;DisplayText&gt;&lt;style face="superscript"&gt;73&lt;/style&gt;&lt;/DisplayText&gt;&lt;record&gt;&lt;rec-number&gt;112&lt;/rec-number&gt;&lt;foreign-keys&gt;&lt;key app="EN" db-id="v5e5p5w58evd59ep5txpaptz9a0t5etepdpd" timestamp="1589767549"&gt;112&lt;/key&gt;&lt;/foreign-keys&gt;&lt;ref-type name="Journal Article"&gt;17&lt;/ref-type&gt;&lt;contributors&gt;&lt;authors&gt;&lt;author&gt;He, Xi&lt;/author&gt;&lt;author&gt;Lau, Eric H. Y.&lt;/author&gt;&lt;author&gt;Wu, Peng&lt;/author&gt;&lt;author&gt;Deng, Xilong&lt;/author&gt;&lt;author&gt;Wang, Jian&lt;/author&gt;&lt;author&gt;Hao, Xinxin&lt;/author&gt;&lt;author&gt;Lau, Yiu Chung&lt;/author&gt;&lt;author&gt;Wong, Jessica Y.&lt;/author&gt;&lt;author&gt;Guan, Yujuan&lt;/author&gt;&lt;author&gt;Tan, Xinghua&lt;/author&gt;&lt;author&gt;Mo, Xiaoneng&lt;/author&gt;&lt;author&gt;Chen, Yanqing&lt;/author&gt;&lt;author&gt;Liao, Baolin&lt;/author&gt;&lt;author&gt;Chen, Weilie&lt;/author&gt;&lt;author&gt;Hu, Fengyu&lt;/author&gt;&lt;author&gt;Zhang, Qing&lt;/author&gt;&lt;author&gt;Zhong, Mingqiu&lt;/author&gt;&lt;author&gt;Wu, Yanrong&lt;/author&gt;&lt;author&gt;Zhao, Lingzhai&lt;/author&gt;&lt;author&gt;Zhang, Fuchun&lt;/author&gt;&lt;author&gt;Cowling, Benjamin J.&lt;/author&gt;&lt;author&gt;Li, Fang&lt;/author&gt;&lt;author&gt;Leung, Gabriel M.&lt;/author&gt;&lt;/authors&gt;&lt;/contributors&gt;&lt;titles&gt;&lt;title&gt;Temporal dynamics in viral shedding and transmissibility of COVID-19&lt;/title&gt;&lt;secondary-title&gt;Nature Medicine&lt;/secondary-title&gt;&lt;/titles&gt;&lt;dates&gt;&lt;year&gt;2020&lt;/year&gt;&lt;pub-dates&gt;&lt;date&gt;2020/04/15/&lt;/date&gt;&lt;/pub-dates&gt;&lt;/dates&gt;&lt;isbn&gt;1078-8956, 1546-170X&lt;/isbn&gt;&lt;urls&gt;&lt;related-urls&gt;&lt;url&gt;http://www.nature.com/articles/s41591-020-0869-5&lt;/url&gt;&lt;/related-urls&gt;&lt;/urls&gt;&lt;electronic-resource-num&gt;10.1038/s41591-020-0869-5&lt;/electronic-resource-num&gt;&lt;remote-database-provider&gt;Crossref&lt;/remote-database-provider&gt;&lt;language&gt;en&lt;/language&gt;&lt;access-date&gt;2020/05/03/02:41:51&lt;/access-date&gt;&lt;/record&gt;&lt;/Cite&gt;&lt;/EndNote&gt;</w:instrText>
      </w:r>
      <w:r w:rsidR="00565FD5">
        <w:fldChar w:fldCharType="separate"/>
      </w:r>
      <w:r w:rsidR="00565FD5" w:rsidRPr="004E1EE5">
        <w:rPr>
          <w:noProof/>
          <w:vertAlign w:val="superscript"/>
        </w:rPr>
        <w:t>7</w:t>
      </w:r>
      <w:r w:rsidR="00565FD5">
        <w:rPr>
          <w:noProof/>
          <w:vertAlign w:val="superscript"/>
        </w:rPr>
        <w:t>5</w:t>
      </w:r>
      <w:r w:rsidR="00565FD5">
        <w:fldChar w:fldCharType="end"/>
      </w:r>
      <w:r w:rsidR="00565FD5">
        <w:t xml:space="preserve"> </w:t>
      </w:r>
      <w:r w:rsidR="00134152">
        <w:t xml:space="preserve">Given ambiguous findings relating severity to increased transmission, </w:t>
      </w:r>
      <w:r w:rsidR="0050616F">
        <w:t>i</w:t>
      </w:r>
      <w:r w:rsidR="00A9105D">
        <w:t xml:space="preserve">t is currently unclear </w:t>
      </w:r>
      <w:r w:rsidR="004E2579">
        <w:t xml:space="preserve">whether the </w:t>
      </w:r>
      <w:r w:rsidR="004E2579">
        <w:lastRenderedPageBreak/>
        <w:t xml:space="preserve">apparent increased infection rates from patients who are critically ill intrinsically result from elevated viral load or are generated from aerosol-generating emergent techniques. </w:t>
      </w:r>
    </w:p>
    <w:p w14:paraId="4B693651" w14:textId="77777777" w:rsidR="005A7F52" w:rsidRPr="00964DF9" w:rsidRDefault="005A7F52" w:rsidP="009611E0">
      <w:pPr>
        <w:spacing w:line="480" w:lineRule="auto"/>
        <w:jc w:val="both"/>
      </w:pPr>
    </w:p>
    <w:p w14:paraId="6E1DB045" w14:textId="2FBD4A52" w:rsidR="00920618" w:rsidRPr="00B223B1" w:rsidRDefault="00E747F1" w:rsidP="00B223B1">
      <w:pPr>
        <w:pStyle w:val="Title"/>
        <w:spacing w:after="0" w:line="360" w:lineRule="auto"/>
        <w:jc w:val="left"/>
        <w:rPr>
          <w:rFonts w:ascii="Arial" w:hAnsi="Arial" w:cs="Arial"/>
          <w:sz w:val="36"/>
        </w:rPr>
      </w:pPr>
      <w:bookmarkStart w:id="11" w:name="_Toc42377215"/>
      <w:r w:rsidRPr="00B223B1">
        <w:rPr>
          <w:rFonts w:ascii="Arial" w:hAnsi="Arial" w:cs="Arial"/>
          <w:sz w:val="36"/>
        </w:rPr>
        <w:t>Risk Factors</w:t>
      </w:r>
      <w:bookmarkEnd w:id="11"/>
    </w:p>
    <w:p w14:paraId="1530DADF" w14:textId="11B01D40" w:rsidR="005F73DC" w:rsidRPr="00920618" w:rsidRDefault="005F73DC" w:rsidP="009611E0">
      <w:pPr>
        <w:pStyle w:val="Paperheading2"/>
        <w:spacing w:before="0"/>
        <w:rPr>
          <w:i/>
          <w:sz w:val="30"/>
          <w:szCs w:val="30"/>
        </w:rPr>
      </w:pPr>
      <w:bookmarkStart w:id="12" w:name="_Toc42377216"/>
      <w:r>
        <w:t>Demographics</w:t>
      </w:r>
      <w:r w:rsidR="00255097">
        <w:t xml:space="preserve"> &amp; Comorbid Conditions</w:t>
      </w:r>
      <w:bookmarkEnd w:id="12"/>
    </w:p>
    <w:p w14:paraId="448928F0" w14:textId="4F64EA35" w:rsidR="00255097" w:rsidRDefault="00315650" w:rsidP="009611E0">
      <w:pPr>
        <w:spacing w:line="480" w:lineRule="auto"/>
        <w:jc w:val="both"/>
      </w:pPr>
      <w:r>
        <w:t xml:space="preserve">The most </w:t>
      </w:r>
      <w:proofErr w:type="gramStart"/>
      <w:r>
        <w:t>well-documented</w:t>
      </w:r>
      <w:proofErr w:type="gramEnd"/>
      <w:r>
        <w:t xml:space="preserve"> </w:t>
      </w:r>
      <w:r w:rsidR="00DE53F5">
        <w:t xml:space="preserve">demographic risk factor for </w:t>
      </w:r>
      <w:r w:rsidR="00AE0B7B">
        <w:t xml:space="preserve">infection and </w:t>
      </w:r>
      <w:r w:rsidR="00DE53F5">
        <w:t xml:space="preserve">morbidity is old age. </w:t>
      </w:r>
      <w:r w:rsidR="00AE0B7B">
        <w:t xml:space="preserve">In </w:t>
      </w:r>
      <w:r w:rsidR="00E3554B">
        <w:t xml:space="preserve">two </w:t>
      </w:r>
      <w:r w:rsidR="00AE0B7B">
        <w:t>household transmission studies, secondary contacts above 6</w:t>
      </w:r>
      <w:r w:rsidR="00990E07">
        <w:t>0</w:t>
      </w:r>
      <w:r w:rsidR="00AE0B7B">
        <w:t xml:space="preserve"> demonstrated </w:t>
      </w:r>
      <w:r w:rsidR="00772C37">
        <w:t xml:space="preserve">increased </w:t>
      </w:r>
      <w:r w:rsidR="00AE0B7B">
        <w:t xml:space="preserve">secondary attack rates </w:t>
      </w:r>
      <w:r w:rsidR="00772C37">
        <w:t xml:space="preserve">by </w:t>
      </w:r>
      <w:r w:rsidR="00B77C8D">
        <w:t xml:space="preserve">25%-57% </w:t>
      </w:r>
      <w:r w:rsidR="00A70ACC">
        <w:t>compared to</w:t>
      </w:r>
      <w:r w:rsidR="00990E07">
        <w:t xml:space="preserve"> the general population.</w:t>
      </w:r>
      <w:r w:rsidR="00C812FA">
        <w:fldChar w:fldCharType="begin">
          <w:fldData xml:space="preserve">PEVuZE5vdGU+PENpdGU+PEF1dGhvcj5DaGVuZzwvQXV0aG9yPjxZZWFyPjIwMjA8L1llYXI+PFJl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</w:fldData>
        </w:fldChar>
      </w:r>
      <w:r w:rsidR="004E1EE5" w:rsidRPr="00A70ACC">
        <w:instrText xml:space="preserve"> ADDIN EN.CITE </w:instrText>
      </w:r>
      <w:r w:rsidR="004E1EE5" w:rsidRPr="00A70ACC">
        <w:fldChar w:fldCharType="begin">
          <w:fldData xml:space="preserve">PEVuZE5vdGU+PENpdGU+PEF1dGhvcj5DaGVuZzwvQXV0aG9yPjxZZWFyPjIwMjA8L1llYXI+PFJl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</w:fldData>
        </w:fldChar>
      </w:r>
      <w:r w:rsidR="004E1EE5" w:rsidRPr="00A70ACC">
        <w:instrText xml:space="preserve"> ADDIN EN.CITE.DATA </w:instrText>
      </w:r>
      <w:r w:rsidR="004E1EE5" w:rsidRPr="00A70ACC">
        <w:fldChar w:fldCharType="end"/>
      </w:r>
      <w:r w:rsidR="00C812FA">
        <w:fldChar w:fldCharType="separate"/>
      </w:r>
      <w:r w:rsidR="004E1EE5" w:rsidRPr="004E1EE5">
        <w:rPr>
          <w:noProof/>
          <w:vertAlign w:val="superscript"/>
        </w:rPr>
        <w:t>7</w:t>
      </w:r>
      <w:r w:rsidR="00565FD5">
        <w:rPr>
          <w:noProof/>
          <w:vertAlign w:val="superscript"/>
        </w:rPr>
        <w:t>6</w:t>
      </w:r>
      <w:r w:rsidR="00A70ACC" w:rsidRPr="004E1EE5" w:rsidDel="00A70ACC">
        <w:rPr>
          <w:noProof/>
          <w:vertAlign w:val="superscript"/>
        </w:rPr>
        <w:t xml:space="preserve"> </w:t>
      </w:r>
      <w:r w:rsidR="00C812FA">
        <w:fldChar w:fldCharType="end"/>
      </w:r>
      <w:r w:rsidR="004B6A5C">
        <w:t xml:space="preserve">Out of 799 patients, Chen and colleagues described that </w:t>
      </w:r>
      <w:r w:rsidR="001D3023">
        <w:t>patients</w:t>
      </w:r>
      <w:r w:rsidR="004B6A5C">
        <w:t xml:space="preserve"> who died were older</w:t>
      </w:r>
      <w:r w:rsidR="001D3023">
        <w:t xml:space="preserve"> on average</w:t>
      </w:r>
      <w:r w:rsidR="004B6A5C">
        <w:t xml:space="preserve"> than those who survived.</w:t>
      </w:r>
      <w:r w:rsidR="00565FD5">
        <w:fldChar w:fldCharType="begin"/>
      </w:r>
      <w:r w:rsidR="00565FD5">
        <w:instrText xml:space="preserve"> ADDIN EN.CITE &lt;EndNote&gt;&lt;Cite&gt;&lt;Author&gt;Chen&lt;/Author&gt;&lt;Year&gt;2020&lt;/Year&gt;&lt;RecNum&gt;118&lt;/RecNum&gt;&lt;DisplayText&gt;&lt;style face="superscript"&gt;77&lt;/style&gt;&lt;/DisplayText&gt;&lt;record&gt;&lt;rec-number&gt;118&lt;/rec-number&gt;&lt;foreign-keys&gt;&lt;key app="EN" db-id="v5e5p5w58evd59ep5txpaptz9a0t5etepdpd" timestamp="1589767553"&gt;118&lt;/key&gt;&lt;/foreign-keys&gt;&lt;ref-type name="Journal Article"&gt;17&lt;/ref-type&gt;&lt;contributors&gt;&lt;authors&gt;&lt;author&gt;Chen, Tao&lt;/author&gt;&lt;author&gt;Wu, Di&lt;/author&gt;&lt;author&gt;Chen, Huilong&lt;/author&gt;&lt;author&gt;Yan, Weiming&lt;/author&gt;&lt;author&gt;Yang, Danlei&lt;/author&gt;&lt;author&gt;Chen, Guang&lt;/author&gt;&lt;author&gt;Ma, Ke&lt;/author&gt;&lt;author&gt;Xu, Dong&lt;/author&gt;&lt;author&gt;Yu, Haijing&lt;/author&gt;&lt;author&gt;Wang, Hongwu&lt;/author&gt;&lt;author&gt;Wang, Tao&lt;/author&gt;&lt;author&gt;Guo, Wei&lt;/author&gt;&lt;author&gt;Chen, Jia&lt;/author&gt;&lt;author&gt;Ding, Chen&lt;/author&gt;&lt;author&gt;Zhang, Xiaoping&lt;/author&gt;&lt;author&gt;Huang, Jiaquan&lt;/author&gt;&lt;author&gt;Han, Meifang&lt;/author&gt;&lt;author&gt;Li, Shusheng&lt;/author&gt;&lt;author&gt;Luo, Xiaoping&lt;/author&gt;&lt;author&gt;Zhao, Jianping&lt;/author&gt;&lt;author&gt;Ning, Qin&lt;/author&gt;&lt;/authors&gt;&lt;/contributors&gt;&lt;titles&gt;&lt;title&gt;Clinical characteristics of 113 deceased patients with coronavirus disease 2019: retrospective study&lt;/title&gt;&lt;secondary-title&gt;BMJ&lt;/secondary-title&gt;&lt;short-title&gt;Clinical characteristics of 113 deceased patients with coronavirus disease 2019&lt;/short-title&gt;&lt;/titles&gt;&lt;periodical&gt;&lt;full-title&gt;BMJ&lt;/full-title&gt;&lt;/periodical&gt;&lt;pages&gt;m1091&lt;/pages&gt;&lt;dates&gt;&lt;year&gt;2020&lt;/year&gt;&lt;pub-dates&gt;&lt;date&gt;2020/03/26/&lt;/date&gt;&lt;/pub-dates&gt;&lt;/dates&gt;&lt;isbn&gt;1756-1833&lt;/isbn&gt;&lt;urls&gt;&lt;related-urls&gt;&lt;url&gt;http://www.bmj.com/lookup/doi/10.1136/bmj.m1091&lt;/url&gt;&lt;/related-urls&gt;&lt;/urls&gt;&lt;electronic-resource-num&gt;10.1136/bmj.m1091&lt;/electronic-resource-num&gt;&lt;remote-database-provider&gt;Crossref&lt;/remote-database-provider&gt;&lt;language&gt;en&lt;/language&gt;&lt;access-date&gt;2020/05/03/02:55:33&lt;/access-date&gt;&lt;/record&gt;&lt;/Cite&gt;&lt;/EndNote&gt;</w:instrText>
      </w:r>
      <w:r w:rsidR="00565FD5">
        <w:fldChar w:fldCharType="separate"/>
      </w:r>
      <w:r w:rsidR="00565FD5" w:rsidRPr="004E1EE5">
        <w:rPr>
          <w:noProof/>
          <w:vertAlign w:val="superscript"/>
        </w:rPr>
        <w:t>7</w:t>
      </w:r>
      <w:r w:rsidR="00565FD5">
        <w:rPr>
          <w:noProof/>
          <w:vertAlign w:val="superscript"/>
        </w:rPr>
        <w:t>7</w:t>
      </w:r>
      <w:r w:rsidR="00565FD5">
        <w:fldChar w:fldCharType="end"/>
      </w:r>
      <w:r w:rsidR="00565FD5">
        <w:t xml:space="preserve"> </w:t>
      </w:r>
      <w:r w:rsidR="0007276F">
        <w:t xml:space="preserve">Male sex, obesity, and smoking </w:t>
      </w:r>
      <w:r w:rsidR="00481A10">
        <w:t>also associate with mortality, though it is difficult to quantify the relative risks due to possible confounding</w:t>
      </w:r>
      <w:r w:rsidR="00A2400F">
        <w:t xml:space="preserve"> and limited sample size</w:t>
      </w:r>
      <w:r w:rsidR="00481A10">
        <w:t>.</w:t>
      </w:r>
      <w:r w:rsidR="00565FD5">
        <w:fldChar w:fldCharType="begin"/>
      </w:r>
      <w:r w:rsidR="00565FD5">
        <w:instrText xml:space="preserve"> ADDIN EN.CITE &lt;EndNote&gt;&lt;Cite&gt;&lt;Author&gt;Jordan&lt;/Author&gt;&lt;Year&gt;2020&lt;/Year&gt;&lt;RecNum&gt;124&lt;/RecNum&gt;&lt;DisplayText&gt;&lt;style face="superscript"&gt;78&lt;/style&gt;&lt;/DisplayText&gt;&lt;record&gt;&lt;rec-number&gt;124&lt;/rec-number&gt;&lt;foreign-keys&gt;&lt;key app="EN" db-id="v5e5p5w58evd59ep5txpaptz9a0t5etepdpd" timestamp="1589767563"&gt;124&lt;/key&gt;&lt;/foreign-keys&gt;&lt;ref-type name="Journal Article"&gt;17&lt;/ref-type&gt;&lt;contributors&gt;&lt;authors&gt;&lt;author&gt;Jordan, Rachel E.&lt;/author&gt;&lt;author&gt;Adab, Peymane&lt;/author&gt;&lt;author&gt;Cheng, K. K.&lt;/author&gt;&lt;/authors&gt;&lt;/contributors&gt;&lt;titles&gt;&lt;title&gt;Covid-19: risk factors for severe disease and death&lt;/title&gt;&lt;secondary-title&gt;BMJ&lt;/secondary-title&gt;&lt;short-title&gt;Covid-19&lt;/short-title&gt;&lt;/titles&gt;&lt;periodical&gt;&lt;full-title&gt;BMJ&lt;/full-title&gt;&lt;/periodical&gt;&lt;pages&gt;m1198&lt;/pages&gt;&lt;dates&gt;&lt;year&gt;2020&lt;/year&gt;&lt;pub-dates&gt;&lt;date&gt;2020/03/26/&lt;/date&gt;&lt;/pub-dates&gt;&lt;/dates&gt;&lt;isbn&gt;1756-1833&lt;/isbn&gt;&lt;urls&gt;&lt;related-urls&gt;&lt;url&gt;http://www.bmj.com/lookup/doi/10.1136/bmj.m1198&lt;/url&gt;&lt;/related-urls&gt;&lt;/urls&gt;&lt;electronic-resource-num&gt;10.1136/bmj.m1198&lt;/electronic-resource-num&gt;&lt;remote-database-provider&gt;Crossref&lt;/remote-database-provider&gt;&lt;language&gt;en&lt;/language&gt;&lt;access-date&gt;2020/05/03/03:00:12&lt;/access-date&gt;&lt;/record&gt;&lt;/Cite&gt;&lt;/EndNote&gt;</w:instrText>
      </w:r>
      <w:r w:rsidR="00565FD5">
        <w:fldChar w:fldCharType="separate"/>
      </w:r>
      <w:r w:rsidR="00565FD5">
        <w:rPr>
          <w:noProof/>
          <w:vertAlign w:val="superscript"/>
        </w:rPr>
        <w:t>78</w:t>
      </w:r>
      <w:r w:rsidR="00565FD5">
        <w:fldChar w:fldCharType="end"/>
      </w:r>
      <w:r w:rsidR="00565FD5">
        <w:t xml:space="preserve"> </w:t>
      </w:r>
    </w:p>
    <w:p w14:paraId="27CACB4F" w14:textId="19466030" w:rsidR="00143F41" w:rsidRDefault="00C34ECD" w:rsidP="009611E0">
      <w:pPr>
        <w:spacing w:line="480" w:lineRule="auto"/>
        <w:jc w:val="both"/>
      </w:pPr>
      <w:r>
        <w:rPr>
          <w:b/>
        </w:rPr>
        <w:t xml:space="preserve"> </w:t>
      </w:r>
      <w:r w:rsidR="00EA04AF">
        <w:t>Novel c</w:t>
      </w:r>
      <w:r w:rsidR="00143F41">
        <w:t xml:space="preserve">omorbidities associated with poor COVID-19 outcomes </w:t>
      </w:r>
      <w:proofErr w:type="gramStart"/>
      <w:r w:rsidR="00143F41">
        <w:t>are continuously being described</w:t>
      </w:r>
      <w:proofErr w:type="gramEnd"/>
      <w:r w:rsidR="00143F41">
        <w:t xml:space="preserve">. Among those discovered early, hypertension </w:t>
      </w:r>
      <w:r w:rsidR="000A67A5">
        <w:t xml:space="preserve">occurs most frequently with infection and </w:t>
      </w:r>
      <w:proofErr w:type="gramStart"/>
      <w:r w:rsidR="00143F41">
        <w:t>has been validated</w:t>
      </w:r>
      <w:proofErr w:type="gramEnd"/>
      <w:r w:rsidR="00143F41">
        <w:t xml:space="preserve"> across multiple studies</w:t>
      </w:r>
      <w:r w:rsidR="00C91221">
        <w:t xml:space="preserve"> </w:t>
      </w:r>
      <w:r w:rsidR="000A67A5">
        <w:t xml:space="preserve">as </w:t>
      </w:r>
      <w:r w:rsidR="006675C1">
        <w:t>a risk factor</w:t>
      </w:r>
      <w:r w:rsidR="000A67A5">
        <w:t xml:space="preserve"> </w:t>
      </w:r>
      <w:r w:rsidR="006675C1">
        <w:t>for</w:t>
      </w:r>
      <w:r w:rsidR="000A67A5">
        <w:t xml:space="preserve"> mortality</w:t>
      </w:r>
      <w:r w:rsidR="006675C1">
        <w:t>.</w:t>
      </w:r>
      <w:r w:rsidR="006675C1">
        <w:fldChar w:fldCharType="begin">
          <w:fldData xml:space="preserve">PEVuZE5vdGU+PENpdGU+PEF1dGhvcj5ZYW5nPC9BdXRob3I+PFllYXI+MjAyMDwvWWVhcj48UmVj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</w:fldData>
        </w:fldChar>
      </w:r>
      <w:r w:rsidR="004E1EE5" w:rsidRPr="00A70ACC">
        <w:instrText xml:space="preserve"> ADDIN EN.CITE </w:instrText>
      </w:r>
      <w:r w:rsidR="004E1EE5" w:rsidRPr="00A70ACC">
        <w:fldChar w:fldCharType="begin">
          <w:fldData xml:space="preserve">PEVuZE5vdGU+PENpdGU+PEF1dGhvcj5ZYW5nPC9BdXRob3I+PFllYXI+MjAyMDwvWWVhcj48UmVj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</w:fldData>
        </w:fldChar>
      </w:r>
      <w:r w:rsidR="004E1EE5" w:rsidRPr="00A70ACC">
        <w:instrText xml:space="preserve"> ADDIN EN.CITE.DATA </w:instrText>
      </w:r>
      <w:r w:rsidR="004E1EE5" w:rsidRPr="00A70ACC">
        <w:fldChar w:fldCharType="end"/>
      </w:r>
      <w:r w:rsidR="006675C1">
        <w:fldChar w:fldCharType="separate"/>
      </w:r>
      <w:r w:rsidR="004E1EE5" w:rsidRPr="004E1EE5">
        <w:rPr>
          <w:noProof/>
          <w:vertAlign w:val="superscript"/>
        </w:rPr>
        <w:t>79,80</w:t>
      </w:r>
      <w:r w:rsidR="006675C1">
        <w:fldChar w:fldCharType="end"/>
      </w:r>
      <w:r w:rsidR="00AA0410">
        <w:t xml:space="preserve"> Respiratory disease, cardiovascular disease, diabetes, </w:t>
      </w:r>
      <w:r w:rsidR="0089374F">
        <w:t xml:space="preserve">kidney disease, </w:t>
      </w:r>
      <w:r w:rsidR="00AA0410">
        <w:t>and cancer have also been linked to increased risk of death</w:t>
      </w:r>
      <w:r w:rsidR="006675C1">
        <w:t>.</w:t>
      </w:r>
      <w:r w:rsidR="006675C1">
        <w:fldChar w:fldCharType="begin">
          <w:fldData xml:space="preserve">PEVuZE5vdGU+PENpdGU+PEF1dGhvcj5XdTwvQXV0aG9yPjxZZWFyPjIwMjA8L1llYXI+PFJlY051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</w:fldData>
        </w:fldChar>
      </w:r>
      <w:r w:rsidR="004E1EE5" w:rsidRPr="00AF679F">
        <w:instrText xml:space="preserve"> ADDIN EN.CITE </w:instrText>
      </w:r>
      <w:r w:rsidR="004E1EE5" w:rsidRPr="00AF679F">
        <w:fldChar w:fldCharType="begin">
          <w:fldData xml:space="preserve">PEVuZE5vdGU+PENpdGU+PEF1dGhvcj5XdTwvQXV0aG9yPjxZZWFyPjIwMjA8L1llYXI+PFJlY051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</w:fldData>
        </w:fldChar>
      </w:r>
      <w:r w:rsidR="004E1EE5" w:rsidRPr="00AF679F">
        <w:instrText xml:space="preserve"> ADDIN EN.CITE.DATA </w:instrText>
      </w:r>
      <w:r w:rsidR="004E1EE5" w:rsidRPr="00AF679F">
        <w:fldChar w:fldCharType="end"/>
      </w:r>
      <w:r w:rsidR="006675C1">
        <w:fldChar w:fldCharType="separate"/>
      </w:r>
      <w:r w:rsidR="004E1EE5" w:rsidRPr="004E1EE5">
        <w:rPr>
          <w:noProof/>
          <w:vertAlign w:val="superscript"/>
        </w:rPr>
        <w:t>79,80</w:t>
      </w:r>
      <w:r w:rsidR="006675C1">
        <w:fldChar w:fldCharType="end"/>
      </w:r>
      <w:r w:rsidR="00C91221">
        <w:t xml:space="preserve"> </w:t>
      </w:r>
      <w:proofErr w:type="gramStart"/>
      <w:r w:rsidR="00BF4BAF">
        <w:t>In</w:t>
      </w:r>
      <w:proofErr w:type="gramEnd"/>
      <w:r w:rsidR="00BF4BAF">
        <w:t xml:space="preserve"> </w:t>
      </w:r>
      <w:r w:rsidR="00A04F6A">
        <w:t xml:space="preserve">some studies, coagulopathies and inflammation appear to be linked to severe outcomes or death. In a cohort study of 201 patients, neutrophilia, higher lactate dehydrogenase, and D-dimer were associated with </w:t>
      </w:r>
      <w:r w:rsidR="001D0B3B">
        <w:t xml:space="preserve">the </w:t>
      </w:r>
      <w:r w:rsidR="00A04F6A">
        <w:t>development of ARDS and death.</w:t>
      </w:r>
      <w:r w:rsidR="006675C1">
        <w:fldChar w:fldCharType="begin"/>
      </w:r>
      <w:r w:rsidR="004E1EE5">
        <w:instrText xml:space="preserve"> ADDIN EN.CITE &lt;EndNote&gt;&lt;Cite&gt;&lt;Author&gt;Wu&lt;/Author&gt;&lt;Year&gt;2020&lt;/Year&gt;&lt;RecNum&gt;128&lt;/RecNum&gt;&lt;DisplayText&gt;&lt;style face="superscript"&gt;81&lt;/style&gt;&lt;/DisplayText&gt;&lt;record&gt;&lt;rec-number&gt;128&lt;/rec-number&gt;&lt;foreign-keys&gt;&lt;key app="EN" db-id="v5e5p5w58evd59ep5txpaptz9a0t5etepdpd" timestamp="1589767569"&gt;128&lt;/key&gt;&lt;/foreign-keys&gt;&lt;ref-type name="Journal Article"&gt;17&lt;/ref-type&gt;&lt;contributors&gt;&lt;authors&gt;&lt;author&gt;Wu, Chaomin&lt;/author&gt;&lt;author&gt;Chen, Xiaoyan&lt;/author&gt;&lt;author&gt;Cai, Yanping&lt;/author&gt;&lt;author&gt;Xia, Jia’an&lt;/author&gt;&lt;author&gt;Zhou, Xing&lt;/author&gt;&lt;author&gt;Xu, Sha&lt;/author&gt;&lt;author&gt;Huang, Hanping&lt;/author&gt;&lt;author&gt;Zhang, Li&lt;/author&gt;&lt;author&gt;Zhou, Xia&lt;/author&gt;&lt;author&gt;Du, Chunling&lt;/author&gt;&lt;author&gt;Zhang, Yuye&lt;/author&gt;&lt;author&gt;Song, Juan&lt;/author&gt;&lt;author&gt;Wang, Sijiao&lt;/author&gt;&lt;author&gt;Chao, Yencheng&lt;/author&gt;&lt;author&gt;Yang, Zeyong&lt;/author&gt;&lt;author&gt;Xu, Jie&lt;/author&gt;&lt;author&gt;Zhou, Xin&lt;/author&gt;&lt;author&gt;Chen, Dechang&lt;/author&gt;&lt;author&gt;Xiong, Weining&lt;/author&gt;&lt;author&gt;Xu, Lei&lt;/author&gt;&lt;author&gt;Zhou, Feng&lt;/author&gt;&lt;author&gt;Jiang, Jinjun&lt;/author&gt;&lt;author&gt;Bai, Chunxue&lt;/author&gt;&lt;author&gt;Zheng, Junhua&lt;/author&gt;&lt;author&gt;Song, Yuanlin&lt;/author&gt;&lt;/authors&gt;&lt;/contributors&gt;&lt;titles&gt;&lt;title&gt;Risk Factors Associated With Acute Respiratory Distress Syndrome and Death in Patients With Coronavirus Disease 2019 Pneumonia in Wuhan, China&lt;/title&gt;&lt;secondary-title&gt;JAMA Internal Medicine&lt;/secondary-title&gt;&lt;/titles&gt;&lt;dates&gt;&lt;year&gt;2020&lt;/year&gt;&lt;pub-dates&gt;&lt;date&gt;2020/03/13/&lt;/date&gt;&lt;/pub-dates&gt;&lt;/dates&gt;&lt;isbn&gt;2168-6106&lt;/isbn&gt;&lt;urls&gt;&lt;related-urls&gt;&lt;url&gt;https://jamanetwork.com/journals/jamainternalmedicine/fullarticle/2763184&lt;/url&gt;&lt;/related-urls&gt;&lt;/urls&gt;&lt;electronic-resource-num&gt;10.1001/jamainternmed.2020.0994&lt;/electronic-resource-num&gt;&lt;remote-database-provider&gt;Crossref&lt;/remote-database-provider&gt;&lt;language&gt;en&lt;/language&gt;&lt;access-date&gt;2020/05/03/03:07:52&lt;/access-date&gt;&lt;/record&gt;&lt;/Cite&gt;&lt;/EndNote&gt;</w:instrText>
      </w:r>
      <w:r w:rsidR="006675C1">
        <w:fldChar w:fldCharType="separate"/>
      </w:r>
      <w:r w:rsidR="004E1EE5" w:rsidRPr="004E1EE5">
        <w:rPr>
          <w:noProof/>
          <w:vertAlign w:val="superscript"/>
        </w:rPr>
        <w:t>81</w:t>
      </w:r>
      <w:r w:rsidR="006675C1">
        <w:fldChar w:fldCharType="end"/>
      </w:r>
      <w:r w:rsidR="00A04F6A">
        <w:t xml:space="preserve"> </w:t>
      </w:r>
      <w:r w:rsidR="006675C1">
        <w:t>T</w:t>
      </w:r>
      <w:r w:rsidR="00C85462">
        <w:t>he inflammatory biomarker</w:t>
      </w:r>
      <w:r w:rsidR="00A254B6">
        <w:t>s</w:t>
      </w:r>
      <w:r w:rsidR="00C85462">
        <w:t xml:space="preserve"> </w:t>
      </w:r>
      <w:proofErr w:type="spellStart"/>
      <w:r w:rsidR="00C85462">
        <w:t>procalcitonin</w:t>
      </w:r>
      <w:proofErr w:type="spellEnd"/>
      <w:r w:rsidR="00A254B6">
        <w:t xml:space="preserve">, </w:t>
      </w:r>
      <w:r w:rsidR="00CD7CAE">
        <w:t>interleukin</w:t>
      </w:r>
      <w:r w:rsidR="00A254B6">
        <w:t xml:space="preserve">-6, </w:t>
      </w:r>
      <w:r w:rsidR="00CD7CAE">
        <w:t>tumor necrosis factor alpha</w:t>
      </w:r>
      <w:r w:rsidR="00A254B6">
        <w:t xml:space="preserve">, and neutrophil to lymphocyte ratio </w:t>
      </w:r>
      <w:r w:rsidR="006675C1">
        <w:t>are also</w:t>
      </w:r>
      <w:r w:rsidR="00274AA7">
        <w:t xml:space="preserve"> risk factors for fatal outcome</w:t>
      </w:r>
      <w:r w:rsidR="00F63208">
        <w:t>s</w:t>
      </w:r>
      <w:r w:rsidR="00274AA7">
        <w:t>.</w:t>
      </w:r>
      <w:r w:rsidR="006675C1">
        <w:fldChar w:fldCharType="begin">
          <w:fldData xml:space="preserve">PEVuZE5vdGU+PENpdGU+PEF1dGhvcj5DaGVuPC9BdXRob3I+PFllYXI+MjAyMDwvWWVhcj48UmVj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</w:fldData>
        </w:fldChar>
      </w:r>
      <w:r w:rsidR="004E1EE5">
        <w:instrText xml:space="preserve"> ADDIN EN.CITE </w:instrText>
      </w:r>
      <w:r w:rsidR="004E1EE5">
        <w:fldChar w:fldCharType="begin">
          <w:fldData xml:space="preserve">PEVuZE5vdGU+PENpdGU+PEF1dGhvcj5DaGVuPC9BdXRob3I+PFllYXI+MjAyMDwvWWVhcj48UmVj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</w:fldData>
        </w:fldChar>
      </w:r>
      <w:r w:rsidR="004E1EE5">
        <w:instrText xml:space="preserve"> ADDIN EN.CITE.DATA </w:instrText>
      </w:r>
      <w:r w:rsidR="004E1EE5">
        <w:fldChar w:fldCharType="end"/>
      </w:r>
      <w:r w:rsidR="006675C1">
        <w:fldChar w:fldCharType="separate"/>
      </w:r>
      <w:r w:rsidR="004E1EE5" w:rsidRPr="004E1EE5">
        <w:rPr>
          <w:noProof/>
          <w:vertAlign w:val="superscript"/>
        </w:rPr>
        <w:t>82</w:t>
      </w:r>
      <w:r w:rsidR="006675C1">
        <w:fldChar w:fldCharType="end"/>
      </w:r>
      <w:r w:rsidR="00274AA7">
        <w:t xml:space="preserve"> </w:t>
      </w:r>
      <w:r w:rsidR="007A5049">
        <w:t xml:space="preserve">In a </w:t>
      </w:r>
      <w:r w:rsidR="00060A04">
        <w:t>meta-analysis of 9 studies, Lippi et al. linked thrombocytopenia with COVID-19 severity and mortality</w:t>
      </w:r>
      <w:r w:rsidR="00C85462">
        <w:t>.</w:t>
      </w:r>
      <w:r w:rsidR="006675C1">
        <w:fldChar w:fldCharType="begin"/>
      </w:r>
      <w:r w:rsidR="004E1EE5">
        <w:instrText xml:space="preserve"> ADDIN EN.CITE &lt;EndNote&gt;&lt;Cite&gt;&lt;Author&gt;Lippi&lt;/Author&gt;&lt;Year&gt;2020&lt;/Year&gt;&lt;RecNum&gt;125&lt;/RecNum&gt;&lt;DisplayText&gt;&lt;style face="superscript"&gt;83&lt;/style&gt;&lt;/DisplayText&gt;&lt;record&gt;&lt;rec-number&gt;125&lt;/rec-number&gt;&lt;foreign-keys&gt;&lt;key app="EN" db-id="v5e5p5w58evd59ep5txpaptz9a0t5etepdpd" timestamp="1589767564"&gt;125&lt;/key&gt;&lt;/foreign-keys&gt;&lt;ref-type name="Journal Article"&gt;17&lt;/ref-type&gt;&lt;contributors&gt;&lt;authors&gt;&lt;author&gt;Lippi, Giuseppe&lt;/author&gt;&lt;author&gt;Plebani, Mario&lt;/author&gt;&lt;author&gt;Henry, Brandon Michael&lt;/author&gt;&lt;/authors&gt;&lt;/contributors&gt;&lt;titles&gt;&lt;title&gt;Thrombocytopenia is associated with severe coronavirus disease 2019 (COVID-19) infections: A meta-analysis&lt;/title&gt;&lt;secondary-title&gt;Clinica Chimica Acta&lt;/secondary-title&gt;&lt;short-title&gt;Thrombocytopenia is associated with severe coronavirus disease 2019 (COVID-19) infections&lt;/short-title&gt;&lt;/titles&gt;&lt;periodical&gt;&lt;full-title&gt;Clinica Chimica Acta&lt;/full-title&gt;&lt;/periodical&gt;&lt;pages&gt;145-148&lt;/pages&gt;&lt;volume&gt;506&lt;/volume&gt;&lt;dates&gt;&lt;year&gt;2020&lt;/year&gt;&lt;pub-dates&gt;&lt;date&gt;2020/07//&lt;/date&gt;&lt;/pub-dates&gt;&lt;/dates&gt;&lt;isbn&gt;00098981&lt;/isbn&gt;&lt;urls&gt;&lt;related-urls&gt;&lt;url&gt;https://linkinghub.elsevier.com/retrieve/pii/S0009898120301248&lt;/url&gt;&lt;/related-urls&gt;&lt;pdf-urls&gt;&lt;url&gt;file://localhost/private/var/folders/9l/9tptcpb51wz_88y0l0kr3_z80000gn/T/TemporaryItems/main.pdf&lt;/url&gt;&lt;/pdf-urls&gt;&lt;/urls&gt;&lt;electronic-resource-num&gt;10.1016/j.cca.2020.03.022&lt;/electronic-resource-num&gt;&lt;remote-database-provider&gt;Crossref&lt;/remote-database-provider&gt;&lt;language&gt;en&lt;/language&gt;&lt;access-date&gt;2020/05/03/03:01:39&lt;/access-date&gt;&lt;/record&gt;&lt;/Cite&gt;&lt;/EndNote&gt;</w:instrText>
      </w:r>
      <w:r w:rsidR="006675C1">
        <w:fldChar w:fldCharType="separate"/>
      </w:r>
      <w:r w:rsidR="004E1EE5" w:rsidRPr="004E1EE5">
        <w:rPr>
          <w:noProof/>
          <w:vertAlign w:val="superscript"/>
        </w:rPr>
        <w:t>83</w:t>
      </w:r>
      <w:r w:rsidR="006675C1">
        <w:fldChar w:fldCharType="end"/>
      </w:r>
      <w:r w:rsidR="001B0B4D">
        <w:t xml:space="preserve"> </w:t>
      </w:r>
      <w:r w:rsidR="0089374F">
        <w:t>Kidney disease</w:t>
      </w:r>
      <w:r w:rsidR="000F50EE">
        <w:t xml:space="preserve"> and markers of abnormal </w:t>
      </w:r>
      <w:r w:rsidR="00FE762E">
        <w:t>kidney</w:t>
      </w:r>
      <w:r w:rsidR="000F50EE">
        <w:t xml:space="preserve"> function are also associated with death in COVID-19.</w:t>
      </w:r>
      <w:r w:rsidR="006675C1">
        <w:fldChar w:fldCharType="begin">
          <w:fldData xml:space="preserve">PEVuZE5vdGU+PENpdGU+PEF1dGhvcj5DaGVuZzwvQXV0aG9yPjxZZWFyPjIwMjA8L1llYXI+PFJl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</w:fldData>
        </w:fldChar>
      </w:r>
      <w:r w:rsidR="004E1EE5">
        <w:instrText xml:space="preserve"> ADDIN EN.CITE </w:instrText>
      </w:r>
      <w:r w:rsidR="004E1EE5">
        <w:fldChar w:fldCharType="begin">
          <w:fldData xml:space="preserve">PEVuZE5vdGU+PENpdGU+PEF1dGhvcj5DaGVuZzwvQXV0aG9yPjxZZWFyPjIwMjA8L1llYXI+PFJl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</w:fldData>
        </w:fldChar>
      </w:r>
      <w:r w:rsidR="004E1EE5">
        <w:instrText xml:space="preserve"> ADDIN EN.CITE.DATA </w:instrText>
      </w:r>
      <w:r w:rsidR="004E1EE5">
        <w:fldChar w:fldCharType="end"/>
      </w:r>
      <w:r w:rsidR="006675C1">
        <w:fldChar w:fldCharType="separate"/>
      </w:r>
      <w:r w:rsidR="004E1EE5" w:rsidRPr="004E1EE5">
        <w:rPr>
          <w:noProof/>
          <w:vertAlign w:val="superscript"/>
        </w:rPr>
        <w:t>84</w:t>
      </w:r>
      <w:r w:rsidR="006675C1">
        <w:fldChar w:fldCharType="end"/>
      </w:r>
      <w:r w:rsidR="000F50EE">
        <w:t xml:space="preserve"> </w:t>
      </w:r>
      <w:r w:rsidR="001B0B4D">
        <w:t xml:space="preserve">Although further work is necessary to confirm </w:t>
      </w:r>
      <w:bookmarkStart w:id="13" w:name="_GoBack"/>
      <w:bookmarkEnd w:id="13"/>
      <w:r w:rsidR="001B0B4D">
        <w:t xml:space="preserve">current prognostic markers for vulnerability to COVID-19, it seems likely that poor cardiovascular and respiratory function predispose </w:t>
      </w:r>
      <w:r w:rsidR="00F63208">
        <w:t xml:space="preserve">people </w:t>
      </w:r>
      <w:r w:rsidR="001B0B4D">
        <w:t xml:space="preserve">to adverse outcomes. </w:t>
      </w:r>
    </w:p>
    <w:p w14:paraId="631A1C6E" w14:textId="77777777" w:rsidR="00C34ECD" w:rsidRPr="00143F41" w:rsidRDefault="00C34ECD" w:rsidP="009611E0">
      <w:pPr>
        <w:spacing w:line="480" w:lineRule="auto"/>
        <w:jc w:val="both"/>
      </w:pPr>
    </w:p>
    <w:p w14:paraId="5A8FF13F" w14:textId="07741AFD" w:rsidR="005F73DC" w:rsidRPr="002B280A" w:rsidRDefault="005F73DC" w:rsidP="009611E0">
      <w:pPr>
        <w:pStyle w:val="Paperheading2"/>
      </w:pPr>
      <w:bookmarkStart w:id="14" w:name="_Toc42377217"/>
      <w:r w:rsidRPr="002B280A">
        <w:lastRenderedPageBreak/>
        <w:t>Environmental Factors</w:t>
      </w:r>
      <w:bookmarkEnd w:id="14"/>
    </w:p>
    <w:p w14:paraId="7893E36E" w14:textId="7BCE1B93" w:rsidR="00A6779E" w:rsidRPr="00F2648C" w:rsidRDefault="0004759C" w:rsidP="009611E0">
      <w:pPr>
        <w:spacing w:line="480" w:lineRule="auto"/>
        <w:jc w:val="both"/>
        <w:rPr>
          <w:lang w:val="de-AT"/>
        </w:rPr>
      </w:pPr>
      <w:r>
        <w:t>SAR</w:t>
      </w:r>
      <w:r w:rsidR="00775EA7">
        <w:t xml:space="preserve">S-CoV-2 </w:t>
      </w:r>
      <w:r w:rsidR="002B4E72">
        <w:t>environmental</w:t>
      </w:r>
      <w:r w:rsidR="00BC3E36">
        <w:t xml:space="preserve"> risk factors</w:t>
      </w:r>
      <w:r w:rsidR="002B4E72">
        <w:t xml:space="preserve"> comprise</w:t>
      </w:r>
      <w:r w:rsidR="00775EA7">
        <w:t xml:space="preserve"> </w:t>
      </w:r>
      <w:r w:rsidR="002B4E72">
        <w:t>surface contamination</w:t>
      </w:r>
      <w:r>
        <w:t xml:space="preserve">, </w:t>
      </w:r>
      <w:r w:rsidR="00511F42">
        <w:t>fecal-oral transmission</w:t>
      </w:r>
      <w:r w:rsidR="00D729E2">
        <w:t>, and airborne transmission</w:t>
      </w:r>
      <w:r>
        <w:t>.</w:t>
      </w:r>
      <w:r w:rsidR="00412FC4">
        <w:fldChar w:fldCharType="begin">
          <w:fldData xml:space="preserve">PEVuZE5vdGU+PENpdGU+PEF1dGhvcj5Nb3Jhd3NrYTwvQXV0aG9yPjxZZWFyPjIwMjA8L1llYXI+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</w:fldData>
        </w:fldChar>
      </w:r>
      <w:r w:rsidR="004E1EE5">
        <w:instrText xml:space="preserve"> ADDIN EN.CITE </w:instrText>
      </w:r>
      <w:r w:rsidR="004E1EE5">
        <w:fldChar w:fldCharType="begin">
          <w:fldData xml:space="preserve">PEVuZE5vdGU+PENpdGU+PEF1dGhvcj5Nb3Jhd3NrYTwvQXV0aG9yPjxZZWFyPjIwMjA8L1llYXI+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</w:fldData>
        </w:fldChar>
      </w:r>
      <w:r w:rsidR="004E1EE5">
        <w:instrText xml:space="preserve"> ADDIN EN.CITE.DATA </w:instrText>
      </w:r>
      <w:r w:rsidR="004E1EE5">
        <w:fldChar w:fldCharType="end"/>
      </w:r>
      <w:r w:rsidR="00412FC4">
        <w:fldChar w:fldCharType="separate"/>
      </w:r>
      <w:r w:rsidR="004E1EE5" w:rsidRPr="004E1EE5">
        <w:rPr>
          <w:noProof/>
          <w:vertAlign w:val="superscript"/>
        </w:rPr>
        <w:t>85,86</w:t>
      </w:r>
      <w:r w:rsidR="00412FC4">
        <w:fldChar w:fldCharType="end"/>
      </w:r>
      <w:r>
        <w:t xml:space="preserve"> </w:t>
      </w:r>
      <w:r w:rsidR="0054741C">
        <w:t>In an experimental study aerosolizing SARS-CoV-2-WA1-2020 viral particles, SARS-CoV-2 remained viable on plastic and stainless steel for up to 72 hours.</w:t>
      </w:r>
      <w:r w:rsidR="006675C1">
        <w:fldChar w:fldCharType="begin"/>
      </w:r>
      <w:r w:rsidR="004E1EE5">
        <w:instrText xml:space="preserve"> ADDIN EN.CITE &lt;EndNote&gt;&lt;Cite&gt;&lt;Author&gt;van Doremalen&lt;/Author&gt;&lt;Year&gt;2020&lt;/Year&gt;&lt;RecNum&gt;131&lt;/RecNum&gt;&lt;DisplayText&gt;&lt;style face="superscript"&gt;87&lt;/style&gt;&lt;/DisplayText&gt;&lt;record&gt;&lt;rec-number&gt;131&lt;/rec-number&gt;&lt;foreign-keys&gt;&lt;key app="EN" db-id="v5e5p5w58evd59ep5txpaptz9a0t5etepdpd" timestamp="1589767580"&gt;131&lt;/key&gt;&lt;/foreign-keys&gt;&lt;ref-type name="Journal Article"&gt;17&lt;/ref-type&gt;&lt;contributors&gt;&lt;authors&gt;&lt;author&gt;van Doremalen, Neeltje&lt;/author&gt;&lt;author&gt;Bushmaker, Trenton&lt;/author&gt;&lt;author&gt;Morris, Dylan H.&lt;/author&gt;&lt;author&gt;Holbrook, Myndi G.&lt;/author&gt;&lt;author&gt;Gamble, Amandine&lt;/author&gt;&lt;author&gt;Williamson, Brandi N.&lt;/author&gt;&lt;author&gt;Tamin, Azaibi&lt;/author&gt;&lt;author&gt;Harcourt, Jennifer L.&lt;/author&gt;&lt;author&gt;Thornburg, Natalie J.&lt;/author&gt;&lt;author&gt;Gerber, Susan I.&lt;/author&gt;&lt;author&gt;Lloyd-Smith, James O.&lt;/author&gt;&lt;author&gt;de Wit, Emmie&lt;/author&gt;&lt;author&gt;Munster, Vincent J.&lt;/author&gt;&lt;/authors&gt;&lt;/contributors&gt;&lt;titles&gt;&lt;title&gt;Aerosol and Surface Stability of SARS-CoV-2 as Compared with SARS-CoV-1&lt;/title&gt;&lt;secondary-title&gt;New England Journal of Medicine&lt;/secondary-title&gt;&lt;/titles&gt;&lt;pages&gt;1564-1567&lt;/pages&gt;&lt;volume&gt;382&lt;/volume&gt;&lt;number&gt;16&lt;/number&gt;&lt;dates&gt;&lt;year&gt;2020&lt;/year&gt;&lt;pub-dates&gt;&lt;date&gt;2020/04/16/&lt;/date&gt;&lt;/pub-dates&gt;&lt;/dates&gt;&lt;isbn&gt;0028-4793, 1533-4406&lt;/isbn&gt;&lt;urls&gt;&lt;related-urls&gt;&lt;url&gt;http://www.nejm.org/doi/10.1056/NEJMc2004973&lt;/url&gt;&lt;/related-urls&gt;&lt;/urls&gt;&lt;electronic-resource-num&gt;10.1056/NEJMc2004973&lt;/electronic-resource-num&gt;&lt;remote-database-provider&gt;Crossref&lt;/remote-database-provider&gt;&lt;language&gt;en&lt;/language&gt;&lt;access-date&gt;2020/05/03/03:12:00&lt;/access-date&gt;&lt;/record&gt;&lt;/Cite&gt;&lt;/EndNote&gt;</w:instrText>
      </w:r>
      <w:r w:rsidR="006675C1">
        <w:fldChar w:fldCharType="separate"/>
      </w:r>
      <w:r w:rsidR="004E1EE5" w:rsidRPr="004E1EE5">
        <w:rPr>
          <w:noProof/>
          <w:vertAlign w:val="superscript"/>
        </w:rPr>
        <w:t>87</w:t>
      </w:r>
      <w:r w:rsidR="006675C1">
        <w:fldChar w:fldCharType="end"/>
      </w:r>
      <w:r w:rsidR="0054741C">
        <w:t xml:space="preserve"> </w:t>
      </w:r>
      <w:r w:rsidR="00D729E2">
        <w:t xml:space="preserve">In some hospital wards in China, the virus was detected on floors, computer mice, trash cans, </w:t>
      </w:r>
      <w:r w:rsidR="00366440">
        <w:t>and on handrails</w:t>
      </w:r>
      <w:r w:rsidR="00D729E2" w:rsidRPr="003A1258">
        <w:t>.</w:t>
      </w:r>
      <w:r w:rsidR="006675C1">
        <w:fldChar w:fldCharType="begin"/>
      </w:r>
      <w:r w:rsidR="004E1EE5">
        <w:instrText xml:space="preserve"> ADDIN EN.CITE &lt;EndNote&gt;&lt;Cite&gt;&lt;Author&gt;Guo&lt;/Author&gt;&lt;Year&gt;2020&lt;/Year&gt;&lt;RecNum&gt;132&lt;/RecNum&gt;&lt;DisplayText&gt;&lt;style face="superscript"&gt;88&lt;/style&gt;&lt;/DisplayText&gt;&lt;record&gt;&lt;rec-number&gt;132&lt;/rec-number&gt;&lt;foreign-keys&gt;&lt;key app="EN" db-id="v5e5p5w58evd59ep5txpaptz9a0t5etepdpd" timestamp="1589767580"&gt;132&lt;/key&gt;&lt;/foreign-keys&gt;&lt;ref-type name="Journal Article"&gt;17&lt;/ref-type&gt;&lt;contributors&gt;&lt;authors&gt;&lt;author&gt;Guo, Zhen-Dong&lt;/author&gt;&lt;author&gt;Wang, Zhong-Yi&lt;/author&gt;&lt;author&gt;Zhang, Shou-Feng&lt;/author&gt;&lt;author&gt;Li, Xiao&lt;/author&gt;&lt;author&gt;Li, Lin&lt;/author&gt;&lt;author&gt;Li, Chao&lt;/author&gt;&lt;author&gt;Cui, Yan&lt;/author&gt;&lt;author&gt;Fu, Rui-Bin&lt;/author&gt;&lt;author&gt;Dong, Yun-Zhu&lt;/author&gt;&lt;author&gt;Chi, Xiang-Yang&lt;/author&gt;&lt;author&gt;Zhang, Meng-Yao&lt;/author&gt;&lt;author&gt;Liu, Kun&lt;/author&gt;&lt;author&gt;Cao, Cheng&lt;/author&gt;&lt;author&gt;Liu, Bin&lt;/author&gt;&lt;author&gt;Zhang, Ke&lt;/author&gt;&lt;author&gt;Gao, Yu-Wei&lt;/author&gt;&lt;author&gt;Lu, Bing&lt;/author&gt;&lt;author&gt;Chen, Wei&lt;/author&gt;&lt;/authors&gt;&lt;/contributors&gt;&lt;titles&gt;&lt;title&gt;Aerosol and Surface Distribution of Severe Acute Respiratory Syndrome Coronavirus 2 in Hospital Wards, Wuhan, China, 2020&lt;/title&gt;&lt;secondary-title&gt;Emerging Infectious Diseases&lt;/secondary-title&gt;&lt;/titles&gt;&lt;volume&gt;26&lt;/volume&gt;&lt;number&gt;7&lt;/number&gt;&lt;dates&gt;&lt;year&gt;2020&lt;/year&gt;&lt;pub-dates&gt;&lt;date&gt;2020/07//&lt;/date&gt;&lt;/pub-dates&gt;&lt;/dates&gt;&lt;isbn&gt;1080-6040, 1080-6059&lt;/isbn&gt;&lt;urls&gt;&lt;related-urls&gt;&lt;url&gt;http://wwwnc.cdc.gov/eid/article/26/7/20-0885_article.htm&lt;/url&gt;&lt;/related-urls&gt;&lt;/urls&gt;&lt;electronic-resource-num&gt;10.3201/eid2607.200885&lt;/electronic-resource-num&gt;&lt;remote-database-provider&gt;Crossref&lt;/remote-database-provider&gt;&lt;access-date&gt;2020/05/03/03:12:25&lt;/access-date&gt;&lt;/record&gt;&lt;/Cite&gt;&lt;/EndNote&gt;</w:instrText>
      </w:r>
      <w:r w:rsidR="006675C1">
        <w:fldChar w:fldCharType="separate"/>
      </w:r>
      <w:r w:rsidR="004E1EE5" w:rsidRPr="004E1EE5">
        <w:rPr>
          <w:noProof/>
          <w:vertAlign w:val="superscript"/>
        </w:rPr>
        <w:t>88</w:t>
      </w:r>
      <w:r w:rsidR="006675C1">
        <w:fldChar w:fldCharType="end"/>
      </w:r>
      <w:r w:rsidR="00D729E2">
        <w:t xml:space="preserve"> </w:t>
      </w:r>
      <w:r w:rsidR="009B234D">
        <w:t>SARS-CoV-2 has been detected in feces during and after symptomatic infection</w:t>
      </w:r>
      <w:r w:rsidR="009B234D" w:rsidRPr="00F2648C">
        <w:rPr>
          <w:lang w:val="de-AT"/>
        </w:rPr>
        <w:t>.</w:t>
      </w:r>
      <w:r w:rsidR="00412FC4">
        <w:rPr>
          <w:lang w:val="de-AT"/>
        </w:rPr>
        <w:fldChar w:fldCharType="begin"/>
      </w:r>
      <w:r w:rsidR="004E1EE5">
        <w:rPr>
          <w:lang w:val="de-AT"/>
        </w:rPr>
        <w:instrText xml:space="preserve"> ADDIN EN.CITE &lt;EndNote&gt;&lt;Cite&gt;&lt;Author&gt;Jiang&lt;/Author&gt;&lt;Year&gt;2020&lt;/Year&gt;&lt;RecNum&gt;135&lt;/RecNum&gt;&lt;DisplayText&gt;&lt;style face="superscript"&gt;86&lt;/style&gt;&lt;/DisplayText&gt;&lt;record&gt;&lt;rec-number&gt;135&lt;/rec-number&gt;&lt;foreign-keys&gt;&lt;key app="EN" db-id="v5e5p5w58evd59ep5txpaptz9a0t5etepdpd" timestamp="1589767584"&gt;135&lt;/key&gt;&lt;/foreign-keys&gt;&lt;ref-type name="Journal Article"&gt;17&lt;/ref-type&gt;&lt;contributors&gt;&lt;authors&gt;&lt;author&gt;Jiang, Xuejun&lt;/author&gt;&lt;author&gt;Luo, Mei&lt;/author&gt;&lt;author&gt;Zou, Zhen&lt;/author&gt;&lt;author&gt;Wang, Xu&lt;/author&gt;&lt;author&gt;Chen, Chengzhi&lt;/author&gt;&lt;author&gt;Qiu, Jingfu&lt;/author&gt;&lt;/authors&gt;&lt;/contributors&gt;&lt;titles&gt;&lt;title&gt;Asymptomatic SARS‐CoV‐2 infected case with viral detection positive in stool but negative in nasopharyngeal samples lasts for 42 days&lt;/title&gt;&lt;secondary-title&gt;Journal of Medical Virology&lt;/secondary-title&gt;&lt;/titles&gt;&lt;dates&gt;&lt;year&gt;2020&lt;/year&gt;&lt;pub-dates&gt;&lt;date&gt;2020/04/24/&lt;/date&gt;&lt;/pub-dates&gt;&lt;/dates&gt;&lt;isbn&gt;0146-6615, 1096-9071&lt;/isbn&gt;&lt;urls&gt;&lt;related-urls&gt;&lt;url&gt;https://onlinelibrary.wiley.com/doi/abs/10.1002/jmv.25941&lt;/url&gt;&lt;/related-urls&gt;&lt;/urls&gt;&lt;electronic-resource-num&gt;10.1002/jmv.25941&lt;/electronic-resource-num&gt;&lt;remote-database-provider&gt;Crossref&lt;/remote-database-provider&gt;&lt;language&gt;en&lt;/language&gt;&lt;access-date&gt;2020/05/03/03:13:20&lt;/access-date&gt;&lt;/record&gt;&lt;/Cite&gt;&lt;/EndNote&gt;</w:instrText>
      </w:r>
      <w:r w:rsidR="00412FC4">
        <w:rPr>
          <w:lang w:val="de-AT"/>
        </w:rPr>
        <w:fldChar w:fldCharType="separate"/>
      </w:r>
      <w:r w:rsidR="004E1EE5" w:rsidRPr="004E1EE5">
        <w:rPr>
          <w:noProof/>
          <w:vertAlign w:val="superscript"/>
          <w:lang w:val="de-AT"/>
        </w:rPr>
        <w:t>86</w:t>
      </w:r>
      <w:r w:rsidR="00412FC4">
        <w:rPr>
          <w:lang w:val="de-AT"/>
        </w:rPr>
        <w:fldChar w:fldCharType="end"/>
      </w:r>
      <w:r w:rsidR="009B234D" w:rsidRPr="00F2648C">
        <w:rPr>
          <w:lang w:val="de-AT"/>
        </w:rPr>
        <w:t xml:space="preserve"> </w:t>
      </w:r>
      <w:r w:rsidR="009B234D">
        <w:t>Routine disinfection has been shown to reduce contamination</w:t>
      </w:r>
      <w:r w:rsidR="00B0204B">
        <w:t>:</w:t>
      </w:r>
      <w:r w:rsidR="009B234D">
        <w:t xml:space="preserve"> </w:t>
      </w:r>
      <w:r w:rsidR="00441589">
        <w:t xml:space="preserve">none of </w:t>
      </w:r>
      <w:r w:rsidR="00D729E2">
        <w:t xml:space="preserve">the surfaces or sewage disinfection pools </w:t>
      </w:r>
      <w:r w:rsidR="00441589">
        <w:t xml:space="preserve">in wards with SARS-CoV-2 patients </w:t>
      </w:r>
      <w:r w:rsidR="00D729E2">
        <w:t>were positive for SARS-CoV-2 RNA</w:t>
      </w:r>
      <w:r w:rsidR="00441589">
        <w:t xml:space="preserve"> when daily chlorine</w:t>
      </w:r>
      <w:r w:rsidR="00896324">
        <w:t>-containing</w:t>
      </w:r>
      <w:r w:rsidR="00441589">
        <w:t xml:space="preserve"> disinfection was followed</w:t>
      </w:r>
      <w:r w:rsidR="00D729E2" w:rsidRPr="00F2648C">
        <w:rPr>
          <w:lang w:val="de-AT"/>
        </w:rPr>
        <w:t>.</w:t>
      </w:r>
      <w:r w:rsidR="006675C1">
        <w:rPr>
          <w:lang w:val="de-AT"/>
        </w:rPr>
        <w:fldChar w:fldCharType="begin"/>
      </w:r>
      <w:r w:rsidR="004E1EE5">
        <w:rPr>
          <w:lang w:val="de-AT"/>
        </w:rPr>
        <w:instrText xml:space="preserve"> ADDIN EN.CITE &lt;EndNote&gt;&lt;Cite&gt;&lt;Author&gt;Wang&lt;/Author&gt;&lt;Year&gt;2020&lt;/Year&gt;&lt;RecNum&gt;130&lt;/RecNum&gt;&lt;DisplayText&gt;&lt;style face="superscript"&gt;89&lt;/style&gt;&lt;/DisplayText&gt;&lt;record&gt;&lt;rec-number&gt;130&lt;/rec-number&gt;&lt;foreign-keys&gt;&lt;key app="EN" db-id="v5e5p5w58evd59ep5txpaptz9a0t5etepdpd" timestamp="1589767572"&gt;130&lt;/key&gt;&lt;/foreign-keys&gt;&lt;ref-type name="Journal Article"&gt;17&lt;/ref-type&gt;&lt;contributors&gt;&lt;authors&gt;&lt;author&gt;Wang, Jie&lt;/author&gt;&lt;author&gt;Feng, Haiting&lt;/author&gt;&lt;author&gt;Zhang, Sheng&lt;/author&gt;&lt;author&gt;Ni, Zuowei&lt;/author&gt;&lt;author&gt;Ni, Lingmei&lt;/author&gt;&lt;author&gt;Chen, Yu&lt;/author&gt;&lt;author&gt;Zhuo, Lixin&lt;/author&gt;&lt;author&gt;Zhong, Zifeng&lt;/author&gt;&lt;author&gt;Qu, Tingting&lt;/author&gt;&lt;/authors&gt;&lt;/contributors&gt;&lt;titles&gt;&lt;title&gt;SARS-CoV-2 RNA detection of hospital isolation wards hygiene monitoring during the Coronavirus Disease 2019 outbreak in a Chinese hospital&lt;/title&gt;&lt;secondary-title&gt;International Journal of Infectious Diseases&lt;/secondary-title&gt;&lt;/titles&gt;&lt;periodical&gt;&lt;full-title&gt;International Journal of Infectious Diseases&lt;/full-title&gt;&lt;/periodical&gt;&lt;pages&gt;103-106&lt;/pages&gt;&lt;volume&gt;94&lt;/volume&gt;&lt;dates&gt;&lt;year&gt;2020&lt;/year&gt;&lt;pub-dates&gt;&lt;date&gt;2020/05//&lt;/date&gt;&lt;/pub-dates&gt;&lt;/dates&gt;&lt;isbn&gt;12019712&lt;/isbn&gt;&lt;urls&gt;&lt;related-urls&gt;&lt;url&gt;https://linkinghub.elsevier.com/retrieve/pii/S120197122030237X&lt;/url&gt;&lt;/related-urls&gt;&lt;pdf-urls&gt;&lt;url&gt;file://localhost/private/var/folders/9l/9tptcpb51wz_88y0l0kr3_z80000gn/T/TemporaryItems/main.pdf&lt;/url&gt;&lt;/pdf-urls&gt;&lt;/urls&gt;&lt;electronic-resource-num&gt;10.1016/j.ijid.2020.04.024&lt;/electronic-resource-num&gt;&lt;remote-database-provider&gt;Crossref&lt;/remote-database-provider&gt;&lt;language&gt;en&lt;/language&gt;&lt;access-date&gt;2020/05/03/03:10:20&lt;/access-date&gt;&lt;/record&gt;&lt;/Cite&gt;&lt;/EndNote&gt;</w:instrText>
      </w:r>
      <w:r w:rsidR="006675C1">
        <w:rPr>
          <w:lang w:val="de-AT"/>
        </w:rPr>
        <w:fldChar w:fldCharType="separate"/>
      </w:r>
      <w:r w:rsidR="004E1EE5" w:rsidRPr="004E1EE5">
        <w:rPr>
          <w:noProof/>
          <w:vertAlign w:val="superscript"/>
          <w:lang w:val="de-AT"/>
        </w:rPr>
        <w:t>89</w:t>
      </w:r>
      <w:r w:rsidR="006675C1">
        <w:rPr>
          <w:lang w:val="de-AT"/>
        </w:rPr>
        <w:fldChar w:fldCharType="end"/>
      </w:r>
      <w:r w:rsidR="00D729E2" w:rsidRPr="00F2648C">
        <w:rPr>
          <w:lang w:val="de-AT"/>
        </w:rPr>
        <w:t xml:space="preserve"> </w:t>
      </w:r>
    </w:p>
    <w:p w14:paraId="731C121E" w14:textId="0E3A5398" w:rsidR="00A623EB" w:rsidRPr="00F86087" w:rsidRDefault="00A6779E" w:rsidP="009611E0">
      <w:pPr>
        <w:spacing w:line="480" w:lineRule="auto"/>
        <w:jc w:val="both"/>
      </w:pPr>
      <w:r w:rsidRPr="00F2648C">
        <w:rPr>
          <w:lang w:val="fr-FR"/>
        </w:rPr>
        <w:t xml:space="preserve"> </w:t>
      </w:r>
      <w:r w:rsidR="00D75FBF">
        <w:t>WHO guidelines</w:t>
      </w:r>
      <w:r w:rsidR="004F4623">
        <w:t xml:space="preserve"> </w:t>
      </w:r>
      <w:r w:rsidR="00D75FBF">
        <w:t xml:space="preserve">encouraging social distancing </w:t>
      </w:r>
      <w:r w:rsidR="00772C37">
        <w:t xml:space="preserve">of </w:t>
      </w:r>
      <w:r w:rsidR="00D75FBF">
        <w:t>at least 2 meters are based on early evidence suggesting that COVID-19 is primarily spread by large droplets</w:t>
      </w:r>
      <w:r w:rsidR="00B0204B">
        <w:t xml:space="preserve"> (above 5 µm)</w:t>
      </w:r>
      <w:r w:rsidR="00D75FBF">
        <w:t>, which generally fall to surfaces before traveling 2 meters</w:t>
      </w:r>
      <w:r w:rsidR="001149A3" w:rsidRPr="00F2648C">
        <w:rPr>
          <w:lang w:val="fr-FR"/>
        </w:rPr>
        <w:t>.</w:t>
      </w:r>
      <w:r w:rsidR="009641BE">
        <w:rPr>
          <w:lang w:val="fr-FR"/>
        </w:rPr>
        <w:fldChar w:fldCharType="begin">
          <w:fldData xml:space="preserve">PEVuZE5vdGU+PENpdGU+PEF1dGhvcj5Nb3Jhd3NrYTwvQXV0aG9yPjxZZWFyPjIwMjA8L1llYXI+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==
</w:fldData>
        </w:fldChar>
      </w:r>
      <w:r w:rsidR="004E1EE5">
        <w:rPr>
          <w:lang w:val="fr-FR"/>
        </w:rPr>
        <w:instrText xml:space="preserve"> ADDIN EN.CITE </w:instrText>
      </w:r>
      <w:r w:rsidR="004E1EE5">
        <w:rPr>
          <w:lang w:val="fr-FR"/>
        </w:rPr>
        <w:fldChar w:fldCharType="begin">
          <w:fldData xml:space="preserve">PEVuZE5vdGU+PENpdGU+PEF1dGhvcj5Nb3Jhd3NrYTwvQXV0aG9yPjxZZWFyPjIwMjA8L1llYXI+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==
</w:fldData>
        </w:fldChar>
      </w:r>
      <w:r w:rsidR="004E1EE5">
        <w:rPr>
          <w:lang w:val="fr-FR"/>
        </w:rPr>
        <w:instrText xml:space="preserve"> ADDIN EN.CITE.DATA </w:instrText>
      </w:r>
      <w:r w:rsidR="004E1EE5">
        <w:rPr>
          <w:lang w:val="fr-FR"/>
        </w:rPr>
      </w:r>
      <w:r w:rsidR="004E1EE5">
        <w:rPr>
          <w:lang w:val="fr-FR"/>
        </w:rPr>
        <w:fldChar w:fldCharType="end"/>
      </w:r>
      <w:r w:rsidR="009641BE">
        <w:rPr>
          <w:lang w:val="fr-FR"/>
        </w:rPr>
      </w:r>
      <w:r w:rsidR="009641BE">
        <w:rPr>
          <w:lang w:val="fr-FR"/>
        </w:rPr>
        <w:fldChar w:fldCharType="separate"/>
      </w:r>
      <w:r w:rsidR="004E1EE5" w:rsidRPr="004E1EE5">
        <w:rPr>
          <w:noProof/>
          <w:vertAlign w:val="superscript"/>
          <w:lang w:val="fr-FR"/>
        </w:rPr>
        <w:t>85,88</w:t>
      </w:r>
      <w:r w:rsidR="009641BE">
        <w:rPr>
          <w:lang w:val="fr-FR"/>
        </w:rPr>
        <w:fldChar w:fldCharType="end"/>
      </w:r>
      <w:r w:rsidR="001149A3" w:rsidRPr="00F2648C">
        <w:rPr>
          <w:lang w:val="fr-FR"/>
        </w:rPr>
        <w:t xml:space="preserve"> </w:t>
      </w:r>
      <w:r w:rsidR="00377B26">
        <w:t>However, there exists some evidence that SARS-CoV-2 distributes widely by aerosol and beyond 2</w:t>
      </w:r>
      <w:r w:rsidR="000A7BC4">
        <w:t xml:space="preserve"> </w:t>
      </w:r>
      <w:r w:rsidR="00377B26">
        <w:t>m</w:t>
      </w:r>
      <w:r w:rsidR="000A7BC4">
        <w:t>eters</w:t>
      </w:r>
      <w:r w:rsidR="00377B26">
        <w:t xml:space="preserve"> by droplets. </w:t>
      </w:r>
      <w:r w:rsidR="00366440">
        <w:t xml:space="preserve">SARS-CoV-2 </w:t>
      </w:r>
      <w:proofErr w:type="gramStart"/>
      <w:r w:rsidR="00366440">
        <w:t>has been detected</w:t>
      </w:r>
      <w:proofErr w:type="gramEnd"/>
      <w:r w:rsidR="00366440">
        <w:t xml:space="preserve"> in the air 3 hours following manual </w:t>
      </w:r>
      <w:proofErr w:type="spellStart"/>
      <w:r w:rsidR="00366440">
        <w:t>aerosolization</w:t>
      </w:r>
      <w:proofErr w:type="spellEnd"/>
      <w:r w:rsidR="00366440">
        <w:t xml:space="preserve"> and in the air up to 4 m</w:t>
      </w:r>
      <w:r w:rsidR="00FC4127">
        <w:t>eters</w:t>
      </w:r>
      <w:r w:rsidR="00366440">
        <w:t xml:space="preserve"> from COVID-19 patient rooms.</w:t>
      </w:r>
      <w:r w:rsidR="009641BE">
        <w:fldChar w:fldCharType="begin">
          <w:fldData xml:space="preserve">PEVuZE5vdGU+PENpdGU+PEF1dGhvcj5HdW88L0F1dGhvcj48WWVhcj4yMDIwPC9ZZWFyPjxSZWNO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</w:fldData>
        </w:fldChar>
      </w:r>
      <w:r w:rsidR="004E1EE5">
        <w:instrText xml:space="preserve"> ADDIN EN.CITE </w:instrText>
      </w:r>
      <w:r w:rsidR="004E1EE5">
        <w:fldChar w:fldCharType="begin">
          <w:fldData xml:space="preserve">PEVuZE5vdGU+PENpdGU+PEF1dGhvcj5HdW88L0F1dGhvcj48WWVhcj4yMDIwPC9ZZWFyPjxSZWNO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</w:fldData>
        </w:fldChar>
      </w:r>
      <w:r w:rsidR="004E1EE5">
        <w:instrText xml:space="preserve"> ADDIN EN.CITE.DATA </w:instrText>
      </w:r>
      <w:r w:rsidR="004E1EE5">
        <w:fldChar w:fldCharType="end"/>
      </w:r>
      <w:r w:rsidR="009641BE">
        <w:fldChar w:fldCharType="separate"/>
      </w:r>
      <w:r w:rsidR="004E1EE5" w:rsidRPr="004E1EE5">
        <w:rPr>
          <w:noProof/>
          <w:vertAlign w:val="superscript"/>
        </w:rPr>
        <w:t>87,88</w:t>
      </w:r>
      <w:r w:rsidR="009641BE">
        <w:fldChar w:fldCharType="end"/>
      </w:r>
      <w:r w:rsidR="00EE6AED">
        <w:t xml:space="preserve"> </w:t>
      </w:r>
      <w:r w:rsidR="00234705">
        <w:t>A</w:t>
      </w:r>
      <w:r w:rsidR="00AA78FB">
        <w:t xml:space="preserve">erosolized viral RNA </w:t>
      </w:r>
      <w:r w:rsidR="00234705">
        <w:t xml:space="preserve">has been detected </w:t>
      </w:r>
      <w:r w:rsidR="00AA78FB">
        <w:t>in protective apparel removal rooms, suggesting resuspension of viral particles, and in crowded public spaces.</w:t>
      </w:r>
      <w:r w:rsidR="00A971FE">
        <w:fldChar w:fldCharType="begin"/>
      </w:r>
      <w:r w:rsidR="004E1EE5">
        <w:instrText xml:space="preserve"> ADDIN EN.CITE &lt;EndNote&gt;&lt;Cite&gt;&lt;Author&gt;Liu&lt;/Author&gt;&lt;Year&gt;2020&lt;/Year&gt;&lt;RecNum&gt;144&lt;/RecNum&gt;&lt;DisplayText&gt;&lt;style face="superscript"&gt;90&lt;/style&gt;&lt;/DisplayText&gt;&lt;record&gt;&lt;rec-number&gt;144&lt;/rec-number&gt;&lt;foreign-keys&gt;&lt;key app="EN" db-id="v5e5p5w58evd59ep5txpaptz9a0t5etepdpd" timestamp="1589767597"&gt;144&lt;/key&gt;&lt;/foreign-keys&gt;&lt;ref-type name="Journal Article"&gt;17&lt;/ref-type&gt;&lt;contributors&gt;&lt;authors&gt;&lt;author&gt;Liu, Yuan&lt;/author&gt;&lt;author&gt;Ning, Zhi&lt;/author&gt;&lt;author&gt;Chen, Yu&lt;/author&gt;&lt;author&gt;Guo, Ming&lt;/author&gt;&lt;author&gt;Liu, Yingle&lt;/author&gt;&lt;author&gt;Gali, Nirmal Kumar&lt;/author&gt;&lt;author&gt;Sun, Li&lt;/author&gt;&lt;author&gt;Duan, Yusen&lt;/author&gt;&lt;author&gt;Cai, Jing&lt;/author&gt;&lt;author&gt;Westerdahl, Dane&lt;/author&gt;&lt;author&gt;Liu, Xinjin&lt;/author&gt;&lt;author&gt;Xu, Ke&lt;/author&gt;&lt;author&gt;Ho, Kin-fai&lt;/author&gt;&lt;author&gt;Kan, Haidong&lt;/author&gt;&lt;author&gt;Fu, Qingyan&lt;/author&gt;&lt;author&gt;Lan, Ke&lt;/author&gt;&lt;/authors&gt;&lt;/contributors&gt;&lt;titles&gt;&lt;title&gt;Aerodynamic analysis of SARS-CoV-2 in two Wuhan hospitals&lt;/title&gt;&lt;secondary-title&gt;Nature&lt;/secondary-title&gt;&lt;/titles&gt;&lt;periodical&gt;&lt;full-title&gt;Nature&lt;/full-title&gt;&lt;abbr-1&gt;Nature&lt;/abbr-1&gt;&lt;/periodical&gt;&lt;dates&gt;&lt;year&gt;2020&lt;/year&gt;&lt;pub-dates&gt;&lt;date&gt;2020/04/27/&lt;/date&gt;&lt;/pub-dates&gt;&lt;/dates&gt;&lt;isbn&gt;0028-0836, 1476-4687&lt;/isbn&gt;&lt;urls&gt;&lt;related-urls&gt;&lt;url&gt;http://www.nature.com/articles/s41586-020-2271-3&lt;/url&gt;&lt;/related-urls&gt;&lt;/urls&gt;&lt;electronic-resource-num&gt;10.1038/s41586-020-2271-3&lt;/electronic-resource-num&gt;&lt;remote-database-provider&gt;Crossref&lt;/remote-database-provider&gt;&lt;language&gt;en&lt;/language&gt;&lt;access-date&gt;2020/05/03/03:23:17&lt;/access-date&gt;&lt;/record&gt;&lt;/Cite&gt;&lt;/EndNote&gt;</w:instrText>
      </w:r>
      <w:r w:rsidR="00A971FE">
        <w:fldChar w:fldCharType="separate"/>
      </w:r>
      <w:r w:rsidR="004E1EE5" w:rsidRPr="004E1EE5">
        <w:rPr>
          <w:noProof/>
          <w:vertAlign w:val="superscript"/>
        </w:rPr>
        <w:t>90</w:t>
      </w:r>
      <w:r w:rsidR="00A971FE">
        <w:fldChar w:fldCharType="end"/>
      </w:r>
      <w:r w:rsidR="00AA78FB">
        <w:t xml:space="preserve"> </w:t>
      </w:r>
      <w:r>
        <w:t xml:space="preserve">A systematic review of 10 studies by </w:t>
      </w:r>
      <w:proofErr w:type="spellStart"/>
      <w:r>
        <w:t>Bahl</w:t>
      </w:r>
      <w:proofErr w:type="spellEnd"/>
      <w:r>
        <w:t xml:space="preserve"> and colleagues showed that </w:t>
      </w:r>
      <w:r w:rsidR="004F4623">
        <w:t>eight</w:t>
      </w:r>
      <w:r>
        <w:t xml:space="preserve"> studies suggested that droplets travel above a </w:t>
      </w:r>
      <w:r w:rsidR="004F4623">
        <w:t>2-meter</w:t>
      </w:r>
      <w:r>
        <w:t xml:space="preserve"> distance when coughing or sneezing.</w:t>
      </w:r>
      <w:r w:rsidR="00565FD5">
        <w:fldChar w:fldCharType="begin"/>
      </w:r>
      <w:r w:rsidR="00565FD5">
        <w:instrText xml:space="preserve"> ADDIN EN.CITE &lt;EndNote&gt;&lt;Cite&gt;&lt;Author&gt;Bahl&lt;/Author&gt;&lt;Year&gt;2020&lt;/Year&gt;&lt;RecNum&gt;145&lt;/RecNum&gt;&lt;DisplayText&gt;&lt;style face="superscript"&gt;52&lt;/style&gt;&lt;/DisplayText&gt;&lt;record&gt;&lt;rec-number&gt;145&lt;/rec-number&gt;&lt;foreign-keys&gt;&lt;key app="EN" db-id="v5e5p5w58evd59ep5txpaptz9a0t5etepdpd" timestamp="1589767597"&gt;145&lt;/key&gt;&lt;/foreign-keys&gt;&lt;ref-type name="Journal Article"&gt;17&lt;/ref-type&gt;&lt;contributors&gt;&lt;authors&gt;&lt;author&gt;Bahl, Prateek&lt;/author&gt;&lt;author&gt;Doolan, Con&lt;/author&gt;&lt;author&gt;de Silva, Charitha&lt;/author&gt;&lt;author&gt;Chughtai, Abrar Ahmad&lt;/author&gt;&lt;author&gt;Bourouiba, Lydia&lt;/author&gt;&lt;author&gt;MacIntyre, C. Raina&lt;/author&gt;&lt;/authors&gt;&lt;/contributors&gt;&lt;titles&gt;&lt;title&gt;Airborne or Droplet Precautions for Health Workers Treating Coronavirus Disease 2019?&lt;/title&gt;&lt;secondary-title&gt;The Journal of Infectious Diseases&lt;/secondary-title&gt;&lt;/titles&gt;&lt;periodical&gt;&lt;full-title&gt;The Journal of Infectious Diseases&lt;/full-title&gt;&lt;/periodical&gt;&lt;dates&gt;&lt;year&gt;2020&lt;/year&gt;&lt;pub-dates&gt;&lt;date&gt;2020/04/16/&lt;/date&gt;&lt;/pub-dates&gt;&lt;/dates&gt;&lt;isbn&gt;0022-1899, 1537-6613&lt;/isbn&gt;&lt;urls&gt;&lt;related-urls&gt;&lt;url&gt;https://academic.oup.com/jid/advance-article/doi/10.1093/infdis/jiaa189/5820886&lt;/url&gt;&lt;/related-urls&gt;&lt;/urls&gt;&lt;electronic-resource-num&gt;10.1093/infdis/jiaa189&lt;/electronic-resource-num&gt;&lt;remote-database-provider&gt;Crossref&lt;/remote-database-provider&gt;&lt;language&gt;en&lt;/language&gt;&lt;access-date&gt;2020/05/03/03:29:29&lt;/access-date&gt;&lt;/record&gt;&lt;/Cite&gt;&lt;/EndNote&gt;</w:instrText>
      </w:r>
      <w:r w:rsidR="00565FD5">
        <w:fldChar w:fldCharType="separate"/>
      </w:r>
      <w:r w:rsidR="00565FD5" w:rsidRPr="00A971FE">
        <w:rPr>
          <w:noProof/>
          <w:vertAlign w:val="superscript"/>
        </w:rPr>
        <w:t>5</w:t>
      </w:r>
      <w:r w:rsidR="00565FD5">
        <w:rPr>
          <w:noProof/>
          <w:vertAlign w:val="superscript"/>
        </w:rPr>
        <w:t>6</w:t>
      </w:r>
      <w:r w:rsidR="00565FD5">
        <w:fldChar w:fldCharType="end"/>
      </w:r>
      <w:r w:rsidR="00565FD5">
        <w:t xml:space="preserve"> </w:t>
      </w:r>
      <w:r>
        <w:t xml:space="preserve">However, </w:t>
      </w:r>
      <w:r w:rsidR="00F560FA">
        <w:t xml:space="preserve">Liu et al. found </w:t>
      </w:r>
      <w:r w:rsidR="003B4376">
        <w:t xml:space="preserve">negligible </w:t>
      </w:r>
      <w:r w:rsidR="00F560FA">
        <w:t>viral air contamination in hospitals with negative ventilation</w:t>
      </w:r>
      <w:r w:rsidR="0062038D">
        <w:t xml:space="preserve"> and chlorine-containing disinfection, suggesting the effectiveness of proper sanitation.</w:t>
      </w:r>
      <w:r w:rsidR="00A971FE">
        <w:fldChar w:fldCharType="begin"/>
      </w:r>
      <w:r w:rsidR="004E1EE5">
        <w:instrText xml:space="preserve"> ADDIN EN.CITE &lt;EndNote&gt;&lt;Cite&gt;&lt;Author&gt;Liu&lt;/Author&gt;&lt;Year&gt;2020&lt;/Year&gt;&lt;RecNum&gt;144&lt;/RecNum&gt;&lt;DisplayText&gt;&lt;style face="superscript"&gt;90&lt;/style&gt;&lt;/DisplayText&gt;&lt;record&gt;&lt;rec-number&gt;144&lt;/rec-number&gt;&lt;foreign-keys&gt;&lt;key app="EN" db-id="v5e5p5w58evd59ep5txpaptz9a0t5etepdpd" timestamp="1589767597"&gt;144&lt;/key&gt;&lt;/foreign-keys&gt;&lt;ref-type name="Journal Article"&gt;17&lt;/ref-type&gt;&lt;contributors&gt;&lt;authors&gt;&lt;author&gt;Liu, Yuan&lt;/author&gt;&lt;author&gt;Ning, Zhi&lt;/author&gt;&lt;author&gt;Chen, Yu&lt;/author&gt;&lt;author&gt;Guo, Ming&lt;/author&gt;&lt;author&gt;Liu, Yingle&lt;/author&gt;&lt;author&gt;Gali, Nirmal Kumar&lt;/author&gt;&lt;author&gt;Sun, Li&lt;/author&gt;&lt;author&gt;Duan, Yusen&lt;/author&gt;&lt;author&gt;Cai, Jing&lt;/author&gt;&lt;author&gt;Westerdahl, Dane&lt;/author&gt;&lt;author&gt;Liu, Xinjin&lt;/author&gt;&lt;author&gt;Xu, Ke&lt;/author&gt;&lt;author&gt;Ho, Kin-fai&lt;/author&gt;&lt;author&gt;Kan, Haidong&lt;/author&gt;&lt;author&gt;Fu, Qingyan&lt;/author&gt;&lt;author&gt;Lan, Ke&lt;/author&gt;&lt;/authors&gt;&lt;/contributors&gt;&lt;titles&gt;&lt;title&gt;Aerodynamic analysis of SARS-CoV-2 in two Wuhan hospitals&lt;/title&gt;&lt;secondary-title&gt;Nature&lt;/secondary-title&gt;&lt;/titles&gt;&lt;periodical&gt;&lt;full-title&gt;Nature&lt;/full-title&gt;&lt;abbr-1&gt;Nature&lt;/abbr-1&gt;&lt;/periodical&gt;&lt;dates&gt;&lt;year&gt;2020&lt;/year&gt;&lt;pub-dates&gt;&lt;date&gt;2020/04/27/&lt;/date&gt;&lt;/pub-dates&gt;&lt;/dates&gt;&lt;isbn&gt;0028-0836, 1476-4687&lt;/isbn&gt;&lt;urls&gt;&lt;related-urls&gt;&lt;url&gt;http://www.nature.com/articles/s41586-020-2271-3&lt;/url&gt;&lt;/related-urls&gt;&lt;/urls&gt;&lt;electronic-resource-num&gt;10.1038/s41586-020-2271-3&lt;/electronic-resource-num&gt;&lt;remote-database-provider&gt;Crossref&lt;/remote-database-provider&gt;&lt;language&gt;en&lt;/language&gt;&lt;access-date&gt;2020/05/03/03:23:17&lt;/access-date&gt;&lt;/record&gt;&lt;/Cite&gt;&lt;/EndNote&gt;</w:instrText>
      </w:r>
      <w:r w:rsidR="00A971FE">
        <w:fldChar w:fldCharType="separate"/>
      </w:r>
      <w:r w:rsidR="004E1EE5" w:rsidRPr="004E1EE5">
        <w:rPr>
          <w:noProof/>
          <w:vertAlign w:val="superscript"/>
        </w:rPr>
        <w:t>90</w:t>
      </w:r>
      <w:r w:rsidR="00A971FE">
        <w:fldChar w:fldCharType="end"/>
      </w:r>
      <w:r w:rsidR="00F560FA">
        <w:t xml:space="preserve"> </w:t>
      </w:r>
    </w:p>
    <w:p w14:paraId="33015CC0" w14:textId="77777777" w:rsidR="00920618" w:rsidRDefault="00920618" w:rsidP="009611E0">
      <w:pPr>
        <w:spacing w:line="480" w:lineRule="auto"/>
        <w:jc w:val="both"/>
      </w:pPr>
    </w:p>
    <w:p w14:paraId="1F066119" w14:textId="3E92FF7C" w:rsidR="00C34ECD" w:rsidRPr="00B223B1" w:rsidRDefault="00E747F1" w:rsidP="00B223B1">
      <w:pPr>
        <w:pStyle w:val="Title"/>
        <w:spacing w:after="0" w:line="360" w:lineRule="auto"/>
        <w:jc w:val="left"/>
        <w:rPr>
          <w:rFonts w:ascii="Arial" w:hAnsi="Arial" w:cs="Arial"/>
          <w:sz w:val="36"/>
        </w:rPr>
      </w:pPr>
      <w:bookmarkStart w:id="15" w:name="_Toc42377218"/>
      <w:r w:rsidRPr="00B223B1">
        <w:rPr>
          <w:rFonts w:ascii="Arial" w:hAnsi="Arial" w:cs="Arial"/>
          <w:sz w:val="36"/>
        </w:rPr>
        <w:t>Controlling Measures</w:t>
      </w:r>
      <w:bookmarkEnd w:id="15"/>
    </w:p>
    <w:p w14:paraId="634EFA3D" w14:textId="428301C9" w:rsidR="00D13608" w:rsidRDefault="00D13608" w:rsidP="009611E0">
      <w:pPr>
        <w:pStyle w:val="Paperheading2"/>
        <w:spacing w:before="0"/>
      </w:pPr>
      <w:bookmarkStart w:id="16" w:name="_Toc42377219"/>
      <w:r>
        <w:t>Diagnostic Testing</w:t>
      </w:r>
      <w:bookmarkEnd w:id="16"/>
      <w:r>
        <w:t xml:space="preserve"> </w:t>
      </w:r>
    </w:p>
    <w:p w14:paraId="1C1CF39E" w14:textId="75934580" w:rsidR="00AD218E" w:rsidRPr="001C43E3" w:rsidRDefault="00AD218E" w:rsidP="009611E0">
      <w:pPr>
        <w:spacing w:line="480" w:lineRule="auto"/>
        <w:jc w:val="both"/>
      </w:pPr>
      <w:bookmarkStart w:id="17" w:name="_Hlk35280353"/>
      <w:r w:rsidRPr="00B460DA">
        <w:rPr>
          <w:szCs w:val="20"/>
        </w:rPr>
        <w:t xml:space="preserve">It </w:t>
      </w:r>
      <w:proofErr w:type="gramStart"/>
      <w:r w:rsidRPr="00B460DA">
        <w:rPr>
          <w:szCs w:val="20"/>
        </w:rPr>
        <w:t>is known</w:t>
      </w:r>
      <w:proofErr w:type="gramEnd"/>
      <w:r w:rsidRPr="00B460DA">
        <w:rPr>
          <w:szCs w:val="20"/>
        </w:rPr>
        <w:t xml:space="preserve"> from </w:t>
      </w:r>
      <w:r>
        <w:rPr>
          <w:szCs w:val="20"/>
        </w:rPr>
        <w:t>previous</w:t>
      </w:r>
      <w:r w:rsidRPr="00B460DA">
        <w:rPr>
          <w:szCs w:val="20"/>
        </w:rPr>
        <w:t xml:space="preserve"> MERS </w:t>
      </w:r>
      <w:r w:rsidR="00A25861">
        <w:rPr>
          <w:szCs w:val="20"/>
        </w:rPr>
        <w:t>and</w:t>
      </w:r>
      <w:r w:rsidRPr="00B460DA">
        <w:rPr>
          <w:szCs w:val="20"/>
        </w:rPr>
        <w:t xml:space="preserve"> SARS </w:t>
      </w:r>
      <w:r>
        <w:rPr>
          <w:szCs w:val="20"/>
        </w:rPr>
        <w:t xml:space="preserve">outbreaks </w:t>
      </w:r>
      <w:r w:rsidRPr="00B460DA">
        <w:rPr>
          <w:szCs w:val="20"/>
        </w:rPr>
        <w:t>that early detection of infection is critical for blocking further transmission.</w:t>
      </w:r>
      <w:r w:rsidR="00565FD5">
        <w:rPr>
          <w:szCs w:val="20"/>
        </w:rPr>
        <w:fldChar w:fldCharType="begin">
          <w:fldData xml:space="preserve">PEVuZE5vdGU+PENpdGU+PEF1dGhvcj5XaWJvb25jaHV0aWt1bDwvQXV0aG9yPjxZZWFyPjIwMTc8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==
</w:fldData>
        </w:fldChar>
      </w:r>
      <w:r w:rsidR="00565FD5">
        <w:rPr>
          <w:szCs w:val="20"/>
        </w:rPr>
        <w:instrText xml:space="preserve"> ADDIN EN.CITE </w:instrText>
      </w:r>
      <w:r w:rsidR="00565FD5">
        <w:rPr>
          <w:szCs w:val="20"/>
        </w:rPr>
        <w:fldChar w:fldCharType="begin">
          <w:fldData xml:space="preserve">PEVuZE5vdGU+PENpdGU+PEF1dGhvcj5XaWJvb25jaHV0aWt1bDwvQXV0aG9yPjxZZWFyPjIwMTc8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==
</w:fldData>
        </w:fldChar>
      </w:r>
      <w:r w:rsidR="00565FD5">
        <w:rPr>
          <w:szCs w:val="20"/>
        </w:rPr>
        <w:instrText xml:space="preserve"> ADDIN EN.CITE.DATA </w:instrText>
      </w:r>
      <w:r w:rsidR="00565FD5">
        <w:rPr>
          <w:szCs w:val="20"/>
        </w:rPr>
      </w:r>
      <w:r w:rsidR="00565FD5">
        <w:rPr>
          <w:szCs w:val="20"/>
        </w:rPr>
        <w:fldChar w:fldCharType="end"/>
      </w:r>
      <w:r w:rsidR="00565FD5">
        <w:rPr>
          <w:szCs w:val="20"/>
        </w:rPr>
      </w:r>
      <w:r w:rsidR="00565FD5">
        <w:rPr>
          <w:szCs w:val="20"/>
        </w:rPr>
        <w:fldChar w:fldCharType="separate"/>
      </w:r>
      <w:r w:rsidR="00565FD5">
        <w:rPr>
          <w:noProof/>
          <w:szCs w:val="20"/>
          <w:vertAlign w:val="superscript"/>
        </w:rPr>
        <w:t>52</w:t>
      </w:r>
      <w:r w:rsidR="00565FD5" w:rsidRPr="004E1EE5">
        <w:rPr>
          <w:noProof/>
          <w:szCs w:val="20"/>
          <w:vertAlign w:val="superscript"/>
        </w:rPr>
        <w:t>,91</w:t>
      </w:r>
      <w:r w:rsidR="00565FD5">
        <w:rPr>
          <w:szCs w:val="20"/>
        </w:rPr>
        <w:fldChar w:fldCharType="end"/>
      </w:r>
      <w:r w:rsidRPr="00B460DA">
        <w:rPr>
          <w:szCs w:val="20"/>
        </w:rPr>
        <w:t xml:space="preserve"> </w:t>
      </w:r>
      <w:r>
        <w:rPr>
          <w:szCs w:val="20"/>
        </w:rPr>
        <w:t>Genome sequencing</w:t>
      </w:r>
      <w:r w:rsidRPr="00B460DA">
        <w:rPr>
          <w:szCs w:val="20"/>
        </w:rPr>
        <w:t xml:space="preserve"> of SARS-CoV</w:t>
      </w:r>
      <w:r>
        <w:rPr>
          <w:szCs w:val="20"/>
        </w:rPr>
        <w:t xml:space="preserve">-2 enabled </w:t>
      </w:r>
      <w:r w:rsidR="004F4623">
        <w:rPr>
          <w:szCs w:val="20"/>
        </w:rPr>
        <w:t xml:space="preserve">the </w:t>
      </w:r>
      <w:r>
        <w:rPr>
          <w:szCs w:val="20"/>
        </w:rPr>
        <w:t>rapid</w:t>
      </w:r>
      <w:r w:rsidRPr="00B460DA">
        <w:rPr>
          <w:szCs w:val="20"/>
        </w:rPr>
        <w:t xml:space="preserve"> </w:t>
      </w:r>
      <w:r w:rsidRPr="00B460DA">
        <w:rPr>
          <w:szCs w:val="20"/>
        </w:rPr>
        <w:lastRenderedPageBreak/>
        <w:t>development of screening method</w:t>
      </w:r>
      <w:r>
        <w:rPr>
          <w:szCs w:val="20"/>
        </w:rPr>
        <w:t>s</w:t>
      </w:r>
      <w:r w:rsidRPr="00B460DA">
        <w:rPr>
          <w:szCs w:val="20"/>
        </w:rPr>
        <w:t xml:space="preserve">. </w:t>
      </w:r>
      <w:r>
        <w:t xml:space="preserve">Clinical testing for COVID-19 comprises either RT-PCR, the more widely used, or antibody-based tests. </w:t>
      </w:r>
      <w:r>
        <w:rPr>
          <w:szCs w:val="20"/>
        </w:rPr>
        <w:t>Currently, a majority</w:t>
      </w:r>
      <w:r w:rsidRPr="00B460DA">
        <w:rPr>
          <w:szCs w:val="20"/>
        </w:rPr>
        <w:t xml:space="preserve"> </w:t>
      </w:r>
      <w:r w:rsidR="005E15FC">
        <w:rPr>
          <w:szCs w:val="20"/>
        </w:rPr>
        <w:t xml:space="preserve">of </w:t>
      </w:r>
      <w:proofErr w:type="gramStart"/>
      <w:r w:rsidRPr="00B460DA">
        <w:rPr>
          <w:szCs w:val="20"/>
        </w:rPr>
        <w:t>world-wide</w:t>
      </w:r>
      <w:proofErr w:type="gramEnd"/>
      <w:r w:rsidRPr="00B460DA">
        <w:rPr>
          <w:szCs w:val="20"/>
        </w:rPr>
        <w:t xml:space="preserve"> </w:t>
      </w:r>
      <w:r>
        <w:rPr>
          <w:szCs w:val="20"/>
        </w:rPr>
        <w:t>cases are confirmed through nucleic acid laboratory tests.</w:t>
      </w:r>
    </w:p>
    <w:p w14:paraId="2F498D6F" w14:textId="04358DEF" w:rsidR="009E351E" w:rsidRPr="00B16375" w:rsidRDefault="009E351E" w:rsidP="009611E0">
      <w:pPr>
        <w:spacing w:line="480" w:lineRule="auto"/>
        <w:jc w:val="both"/>
        <w:rPr>
          <w:szCs w:val="20"/>
        </w:rPr>
      </w:pPr>
      <w:r>
        <w:t xml:space="preserve"> </w:t>
      </w:r>
      <w:r w:rsidR="00B16375">
        <w:rPr>
          <w:szCs w:val="20"/>
        </w:rPr>
        <w:t>E</w:t>
      </w:r>
      <w:r>
        <w:t xml:space="preserve">arly eligibility criteria typically required an epidemiological link, </w:t>
      </w:r>
      <w:r w:rsidR="004F4623">
        <w:t xml:space="preserve">the </w:t>
      </w:r>
      <w:r>
        <w:t xml:space="preserve">onset of symptoms, and negative ruling for other respiratory diseases in many countries. </w:t>
      </w:r>
      <w:r w:rsidR="006C35BE">
        <w:t>HCWs</w:t>
      </w:r>
      <w:r>
        <w:t xml:space="preserve"> or those vulnerable to severe infection were eligible for testing after initial signs of fever or respiratory illness. By 20 February, only China, Taiwan, Vietnam, the Philippines, Oman, Turkey, Colombia, Gabon, and Rwanda offered testing to anyone with symptoms, and only South Korea provided asymptomatic </w:t>
      </w:r>
      <w:r w:rsidR="00BE4B19">
        <w:t>testing,</w:t>
      </w:r>
      <w:r w:rsidR="00BE4B19" w:rsidRPr="00CA06B2">
        <w:fldChar w:fldCharType="begin"/>
      </w:r>
      <w:r w:rsidR="00BE4B19">
        <w:instrText xml:space="preserve"> ADDIN EN.CITE &lt;EndNote&gt;&lt;Cite&gt;&lt;Author&gt;Our World in&lt;/Author&gt;&lt;RecNum&gt;231&lt;/RecNum&gt;&lt;DisplayText&gt;&lt;style face="superscript"&gt;93&lt;/style&gt;&lt;/DisplayText&gt;&lt;record&gt;&lt;rec-number&gt;231&lt;/rec-number&gt;&lt;foreign-keys&gt;&lt;key app="EN" db-id="v5e5p5w58evd59ep5txpaptz9a0t5etepdpd" timestamp="1589767723"&gt;231&lt;/key&gt;&lt;/foreign-keys&gt;&lt;ref-type name="Generic"&gt;13&lt;/ref-type&gt;&lt;contributors&gt;&lt;authors&gt;&lt;author&gt;Our World in, Data&lt;/author&gt;&lt;/authors&gt;&lt;/contributors&gt;&lt;titles&gt;&lt;title&gt;COVID-19 Testing Policies&lt;/title&gt;&lt;/titles&gt;&lt;dates&gt;&lt;/dates&gt;&lt;urls&gt;&lt;related-urls&gt;&lt;url&gt;https://ourworldindata.org/grapher/covid-19-testing-policy?year=2020-04-29&lt;/url&gt;&lt;/related-urls&gt;&lt;/urls&gt;&lt;/record&gt;&lt;/Cite&gt;&lt;/EndNote&gt;</w:instrText>
      </w:r>
      <w:r w:rsidR="00BE4B19" w:rsidRPr="00CA06B2">
        <w:fldChar w:fldCharType="separate"/>
      </w:r>
      <w:r w:rsidR="00BE4B19" w:rsidRPr="004E1EE5">
        <w:rPr>
          <w:noProof/>
          <w:vertAlign w:val="superscript"/>
        </w:rPr>
        <w:t>9</w:t>
      </w:r>
      <w:r w:rsidR="00BE4B19">
        <w:rPr>
          <w:noProof/>
          <w:vertAlign w:val="superscript"/>
        </w:rPr>
        <w:t>2</w:t>
      </w:r>
      <w:r w:rsidR="00BE4B19" w:rsidRPr="00CA06B2">
        <w:fldChar w:fldCharType="end"/>
      </w:r>
      <w:r w:rsidR="00BE4B19">
        <w:t xml:space="preserve"> </w:t>
      </w:r>
      <w:r>
        <w:t xml:space="preserve">A large majority had no testing policy. By 2 March, a majority of nations had developed testing policies, though many nations' criteria necessitated the patient </w:t>
      </w:r>
      <w:r w:rsidR="004F4623">
        <w:t xml:space="preserve">to </w:t>
      </w:r>
      <w:r>
        <w:t>demonstrate an epidemiological or vulnerability status. Some regions, including Singapore, northern Italy, and South Korea, effectively employed liberal testing eligibility criteria, in which any citizen with a physician's recommendation (Singapore) or with personal concern (South Korea, northern Italy) could receive testing. On 29 April, 20 nations offered testing</w:t>
      </w:r>
      <w:r w:rsidR="000B07AC">
        <w:t xml:space="preserve"> to</w:t>
      </w:r>
      <w:r>
        <w:t xml:space="preserve"> all people, 43 offered testing to all those who showed symptoms, and 48 offered testing only to vulnerable populations or those with epidemiological links after showing symptoms.</w:t>
      </w:r>
      <w:r w:rsidR="00BE4B19">
        <w:fldChar w:fldCharType="begin"/>
      </w:r>
      <w:r w:rsidR="00BE4B19">
        <w:instrText xml:space="preserve"> ADDIN EN.CITE &lt;EndNote&gt;&lt;Cite&gt;&lt;Author&gt;Our World in&lt;/Author&gt;&lt;RecNum&gt;231&lt;/RecNum&gt;&lt;DisplayText&gt;&lt;style face="superscript"&gt;93&lt;/style&gt;&lt;/DisplayText&gt;&lt;record&gt;&lt;rec-number&gt;231&lt;/rec-number&gt;&lt;foreign-keys&gt;&lt;key app="EN" db-id="v5e5p5w58evd59ep5txpaptz9a0t5etepdpd" timestamp="1589767723"&gt;231&lt;/key&gt;&lt;/foreign-keys&gt;&lt;ref-type name="Generic"&gt;13&lt;/ref-type&gt;&lt;contributors&gt;&lt;authors&gt;&lt;author&gt;Our World in, Data&lt;/author&gt;&lt;/authors&gt;&lt;/contributors&gt;&lt;titles&gt;&lt;title&gt;COVID-19 Testing Policies&lt;/title&gt;&lt;/titles&gt;&lt;dates&gt;&lt;/dates&gt;&lt;urls&gt;&lt;related-urls&gt;&lt;url&gt;https://ourworldindata.org/grapher/covid-19-testing-policy?year=2020-04-29&lt;/url&gt;&lt;/related-urls&gt;&lt;/urls&gt;&lt;/record&gt;&lt;/Cite&gt;&lt;/EndNote&gt;</w:instrText>
      </w:r>
      <w:r w:rsidR="00BE4B19">
        <w:fldChar w:fldCharType="separate"/>
      </w:r>
      <w:r w:rsidR="00BE4B19" w:rsidRPr="004E1EE5">
        <w:rPr>
          <w:noProof/>
          <w:vertAlign w:val="superscript"/>
        </w:rPr>
        <w:t>9</w:t>
      </w:r>
      <w:r w:rsidR="00BE4B19">
        <w:rPr>
          <w:noProof/>
          <w:vertAlign w:val="superscript"/>
        </w:rPr>
        <w:t>2</w:t>
      </w:r>
      <w:r w:rsidR="00BE4B19">
        <w:fldChar w:fldCharType="end"/>
      </w:r>
    </w:p>
    <w:bookmarkEnd w:id="17"/>
    <w:p w14:paraId="45AEBF5D" w14:textId="1F510EDD" w:rsidR="00D13608" w:rsidRDefault="00A2597E" w:rsidP="009611E0">
      <w:pPr>
        <w:spacing w:line="480" w:lineRule="auto"/>
        <w:jc w:val="both"/>
      </w:pPr>
      <w:r>
        <w:t xml:space="preserve">Testing capacity has increased over time, with more accurate laboratory equipment and test kit supply production. </w:t>
      </w:r>
      <w:r w:rsidR="00AD218E">
        <w:t>By 21 April, hotspots like Italy, New Zealand, Denmark, Canada, the US, and South Korea cumulatively conducted 23.98, 19.66, 17.36, 14.99, 12.65, 12.08, and 11.14 tests per 1,000 people respectively. Thirty-five nations offered 0-5 tests per 1,000 people; 13 nations offered 5-10 tests per 1,000 people;</w:t>
      </w:r>
      <w:r w:rsidR="00BE4B19">
        <w:fldChar w:fldCharType="begin"/>
      </w:r>
      <w:r w:rsidR="00BE4B19">
        <w:instrText xml:space="preserve"> ADDIN EN.CITE &lt;EndNote&gt;&lt;Cite&gt;&lt;Author&gt;Our World in&lt;/Author&gt;&lt;Year&gt;2020&lt;/Year&gt;&lt;RecNum&gt;176&lt;/RecNum&gt;&lt;DisplayText&gt;&lt;style face="superscript"&gt;94&lt;/style&gt;&lt;/DisplayText&gt;&lt;record&gt;&lt;rec-number&gt;176&lt;/rec-number&gt;&lt;foreign-keys&gt;&lt;key app="EN" db-id="v5e5p5w58evd59ep5txpaptz9a0t5etepdpd" timestamp="1589767629"&gt;176&lt;/key&gt;&lt;/foreign-keys&gt;&lt;ref-type name="Generic"&gt;13&lt;/ref-type&gt;&lt;contributors&gt;&lt;authors&gt;&lt;author&gt;Our World in, Data&lt;/author&gt;&lt;/authors&gt;&lt;/contributors&gt;&lt;titles&gt;&lt;title&gt;Total COVID-19 tests per 1,000 people&lt;/title&gt;&lt;/titles&gt;&lt;dates&gt;&lt;year&gt;2020&lt;/year&gt;&lt;pub-dates&gt;&lt;date&gt;2020/04/21/&lt;/date&gt;&lt;/pub-dates&gt;&lt;/dates&gt;&lt;urls&gt;&lt;related-urls&gt;&lt;url&gt;https://ourworldindata.org/grapher/full-list-cumulative-total-tests-per-thousand?tab=map&amp;amp;year=2020-04-21&lt;/url&gt;&lt;/related-urls&gt;&lt;/urls&gt;&lt;/record&gt;&lt;/Cite&gt;&lt;/EndNote&gt;</w:instrText>
      </w:r>
      <w:r w:rsidR="00BE4B19">
        <w:fldChar w:fldCharType="separate"/>
      </w:r>
      <w:r w:rsidR="00BE4B19" w:rsidRPr="004E1EE5">
        <w:rPr>
          <w:noProof/>
          <w:vertAlign w:val="superscript"/>
        </w:rPr>
        <w:t>9</w:t>
      </w:r>
      <w:r w:rsidR="00BE4B19">
        <w:rPr>
          <w:noProof/>
          <w:vertAlign w:val="superscript"/>
        </w:rPr>
        <w:t>3</w:t>
      </w:r>
      <w:r w:rsidR="00BE4B19">
        <w:fldChar w:fldCharType="end"/>
      </w:r>
      <w:r w:rsidR="00BE4B19">
        <w:t xml:space="preserve"> </w:t>
      </w:r>
      <w:r w:rsidR="00AD218E">
        <w:t xml:space="preserve">and 27 nations offered above 10 tests per 1,000 people. The mean number of tests per 1,000 conducted by all nations was 11.45. If the virus continues to spread on a global level, it will be increasingly important to scale </w:t>
      </w:r>
      <w:r w:rsidR="004F4623">
        <w:t xml:space="preserve">the </w:t>
      </w:r>
      <w:r w:rsidR="00AD218E">
        <w:t>production of accurate tests to match diagnostic demand.</w:t>
      </w:r>
    </w:p>
    <w:p w14:paraId="03622E8C" w14:textId="77777777" w:rsidR="009E351E" w:rsidRPr="005A517C" w:rsidRDefault="009E351E" w:rsidP="009611E0">
      <w:pPr>
        <w:spacing w:line="480" w:lineRule="auto"/>
        <w:jc w:val="both"/>
      </w:pPr>
    </w:p>
    <w:p w14:paraId="11CA89A3" w14:textId="7C965BDD" w:rsidR="005A7F52" w:rsidRDefault="00AD218E" w:rsidP="009611E0">
      <w:pPr>
        <w:pStyle w:val="Paperheading2"/>
        <w:spacing w:before="0"/>
      </w:pPr>
      <w:bookmarkStart w:id="18" w:name="_Toc42377220"/>
      <w:r>
        <w:lastRenderedPageBreak/>
        <w:t>Lockdown and Movement Restriction</w:t>
      </w:r>
      <w:bookmarkEnd w:id="18"/>
    </w:p>
    <w:p w14:paraId="1F074ABA" w14:textId="47885DB4" w:rsidR="00CD140C" w:rsidRDefault="00B65700" w:rsidP="009611E0">
      <w:pPr>
        <w:spacing w:line="480" w:lineRule="auto"/>
        <w:jc w:val="both"/>
        <w:rPr>
          <w:szCs w:val="20"/>
        </w:rPr>
      </w:pPr>
      <w:r>
        <w:rPr>
          <w:szCs w:val="20"/>
        </w:rPr>
        <w:t xml:space="preserve">The number of countries enforcing stay-at-home measures or gathering restrictions </w:t>
      </w:r>
      <w:proofErr w:type="gramStart"/>
      <w:r>
        <w:rPr>
          <w:szCs w:val="20"/>
        </w:rPr>
        <w:t>are summarized</w:t>
      </w:r>
      <w:proofErr w:type="gramEnd"/>
      <w:r>
        <w:rPr>
          <w:szCs w:val="20"/>
        </w:rPr>
        <w:t xml:space="preserve"> in</w:t>
      </w:r>
      <w:r w:rsidR="003F2A02">
        <w:rPr>
          <w:szCs w:val="20"/>
        </w:rPr>
        <w:t xml:space="preserve"> Figure </w:t>
      </w:r>
      <w:r w:rsidR="00150220">
        <w:rPr>
          <w:szCs w:val="20"/>
        </w:rPr>
        <w:t>1</w:t>
      </w:r>
      <w:r w:rsidR="00493A72">
        <w:rPr>
          <w:szCs w:val="20"/>
        </w:rPr>
        <w:t xml:space="preserve">, and effective lockdown measures are shown in </w:t>
      </w:r>
      <w:r w:rsidR="008C0718">
        <w:rPr>
          <w:szCs w:val="20"/>
        </w:rPr>
        <w:t xml:space="preserve">Table </w:t>
      </w:r>
      <w:r w:rsidR="00AF679F">
        <w:rPr>
          <w:szCs w:val="20"/>
        </w:rPr>
        <w:t>3</w:t>
      </w:r>
      <w:r>
        <w:rPr>
          <w:szCs w:val="20"/>
        </w:rPr>
        <w:t xml:space="preserve">. </w:t>
      </w:r>
      <w:r w:rsidR="00B17609">
        <w:rPr>
          <w:szCs w:val="20"/>
        </w:rPr>
        <w:t>From 10 February to 1 March, fewer than 15 countries combined imposed either stay-at-home measures or gathering restrictions.</w:t>
      </w:r>
      <w:r w:rsidR="00BE4B19">
        <w:rPr>
          <w:szCs w:val="20"/>
        </w:rPr>
        <w:fldChar w:fldCharType="begin"/>
      </w:r>
      <w:r w:rsidR="00BE4B19">
        <w:rPr>
          <w:szCs w:val="20"/>
        </w:rPr>
        <w:instrText xml:space="preserve"> ADDIN EN.CITE &lt;EndNote&gt;&lt;Cite&gt;&lt;Author&gt;Blavatnik School of Government&lt;/Author&gt;&lt;Year&gt;2020&lt;/Year&gt;&lt;RecNum&gt;481&lt;/RecNum&gt;&lt;DisplayText&gt;&lt;style face="superscript"&gt;95&lt;/style&gt;&lt;/DisplayText&gt;&lt;record&gt;&lt;rec-number&gt;481&lt;/rec-number&gt;&lt;foreign-keys&gt;&lt;key app="EN" db-id="v5e5p5w58evd59ep5txpaptz9a0t5etepdpd" timestamp="1591493405"&gt;481&lt;/key&gt;&lt;/foreign-keys&gt;&lt;ref-type name="Aggregated Database"&gt;55&lt;/ref-type&gt;&lt;contributors&gt;&lt;authors&gt;&lt;author&gt;Blavatnik School of Government, University of Oxford&lt;/author&gt;&lt;/authors&gt;&lt;/contributors&gt;&lt;titles&gt;&lt;title&gt;Oxford COVID-19 Government Response Tracker (OxCGRT). COVID-19 Pandemic&lt;/title&gt;&lt;/titles&gt;&lt;dates&gt;&lt;year&gt;2020&lt;/year&gt;&lt;pub-dates&gt;&lt;date&gt;8 May 2020&lt;/date&gt;&lt;/pub-dates&gt;&lt;/dates&gt;&lt;urls&gt;&lt;related-urls&gt;&lt;url&gt;https://data.humdata.org/dataset/oxford-covid-19-government-response-tracker&lt;/url&gt;&lt;/related-urls&gt;&lt;/urls&gt;&lt;/record&gt;&lt;/Cite&gt;&lt;/EndNote&gt;</w:instrText>
      </w:r>
      <w:r w:rsidR="00BE4B19">
        <w:rPr>
          <w:szCs w:val="20"/>
        </w:rPr>
        <w:fldChar w:fldCharType="separate"/>
      </w:r>
      <w:r w:rsidR="00BE4B19" w:rsidRPr="004E1EE5">
        <w:rPr>
          <w:noProof/>
          <w:szCs w:val="20"/>
          <w:vertAlign w:val="superscript"/>
        </w:rPr>
        <w:t>9</w:t>
      </w:r>
      <w:r w:rsidR="00BE4B19">
        <w:rPr>
          <w:noProof/>
          <w:szCs w:val="20"/>
          <w:vertAlign w:val="superscript"/>
        </w:rPr>
        <w:t>4</w:t>
      </w:r>
      <w:r w:rsidR="00BE4B19">
        <w:rPr>
          <w:szCs w:val="20"/>
        </w:rPr>
        <w:fldChar w:fldCharType="end"/>
      </w:r>
      <w:r w:rsidR="00BE4B19">
        <w:rPr>
          <w:szCs w:val="20"/>
        </w:rPr>
        <w:t xml:space="preserve"> </w:t>
      </w:r>
      <w:r w:rsidR="002F37BA">
        <w:rPr>
          <w:szCs w:val="20"/>
        </w:rPr>
        <w:t>B</w:t>
      </w:r>
      <w:r w:rsidR="00B17609">
        <w:rPr>
          <w:szCs w:val="20"/>
        </w:rPr>
        <w:t xml:space="preserve">y 10 </w:t>
      </w:r>
      <w:proofErr w:type="gramStart"/>
      <w:r w:rsidR="00B17609">
        <w:rPr>
          <w:szCs w:val="20"/>
        </w:rPr>
        <w:t>March,</w:t>
      </w:r>
      <w:proofErr w:type="gramEnd"/>
      <w:r w:rsidR="00B17609">
        <w:rPr>
          <w:szCs w:val="20"/>
        </w:rPr>
        <w:t xml:space="preserve"> 21 countries restricted gatherings, and 18 countries enforced stay-at-home measures. </w:t>
      </w:r>
      <w:r w:rsidR="00912AF6">
        <w:rPr>
          <w:szCs w:val="20"/>
        </w:rPr>
        <w:t xml:space="preserve">Thirty-five recommended or required </w:t>
      </w:r>
      <w:r w:rsidR="004F4623">
        <w:rPr>
          <w:szCs w:val="20"/>
        </w:rPr>
        <w:t xml:space="preserve">the </w:t>
      </w:r>
      <w:r w:rsidR="00912AF6">
        <w:rPr>
          <w:szCs w:val="20"/>
        </w:rPr>
        <w:t xml:space="preserve">closing of public schools. </w:t>
      </w:r>
      <w:r w:rsidR="00B17609">
        <w:rPr>
          <w:szCs w:val="20"/>
        </w:rPr>
        <w:t xml:space="preserve">By 1 </w:t>
      </w:r>
      <w:proofErr w:type="gramStart"/>
      <w:r w:rsidR="00B17609">
        <w:rPr>
          <w:szCs w:val="20"/>
        </w:rPr>
        <w:t>April,</w:t>
      </w:r>
      <w:proofErr w:type="gramEnd"/>
      <w:r w:rsidR="00B17609">
        <w:rPr>
          <w:szCs w:val="20"/>
        </w:rPr>
        <w:t xml:space="preserve"> 131 countries restricted gatherings, of which 79 countries restricted gatherings below 10 people. </w:t>
      </w:r>
      <w:r w:rsidR="00F822B7">
        <w:rPr>
          <w:szCs w:val="20"/>
        </w:rPr>
        <w:t xml:space="preserve">On the same date, 196 countries enforced stay-at-home measures, with 70 </w:t>
      </w:r>
      <w:r w:rsidR="004409FE">
        <w:rPr>
          <w:szCs w:val="20"/>
        </w:rPr>
        <w:t>enforcing home quarantine except for grocery shopping, exercise, and "daily trips</w:t>
      </w:r>
      <w:r w:rsidR="004F4623">
        <w:rPr>
          <w:szCs w:val="20"/>
        </w:rPr>
        <w:t>"</w:t>
      </w:r>
      <w:r w:rsidR="004409FE">
        <w:rPr>
          <w:szCs w:val="20"/>
        </w:rPr>
        <w:t xml:space="preserve"> </w:t>
      </w:r>
      <w:r w:rsidR="002F37BA">
        <w:rPr>
          <w:szCs w:val="20"/>
        </w:rPr>
        <w:t>By</w:t>
      </w:r>
      <w:r w:rsidR="00BB1CE8">
        <w:rPr>
          <w:szCs w:val="20"/>
        </w:rPr>
        <w:t xml:space="preserve"> 30 April, 83 countries restrict</w:t>
      </w:r>
      <w:r w:rsidR="002F37BA">
        <w:rPr>
          <w:szCs w:val="20"/>
        </w:rPr>
        <w:t>ed</w:t>
      </w:r>
      <w:r w:rsidR="00BB1CE8">
        <w:rPr>
          <w:szCs w:val="20"/>
        </w:rPr>
        <w:t xml:space="preserve"> all gatherings</w:t>
      </w:r>
      <w:r w:rsidR="002F37BA">
        <w:rPr>
          <w:szCs w:val="20"/>
        </w:rPr>
        <w:t xml:space="preserve">, and </w:t>
      </w:r>
      <w:r w:rsidR="00BB1CE8">
        <w:rPr>
          <w:szCs w:val="20"/>
        </w:rPr>
        <w:t xml:space="preserve">79 countries </w:t>
      </w:r>
      <w:r w:rsidR="002F37BA">
        <w:rPr>
          <w:szCs w:val="20"/>
        </w:rPr>
        <w:t>allowed home excursions only for essential trips (Fig</w:t>
      </w:r>
      <w:r w:rsidR="00150220">
        <w:rPr>
          <w:szCs w:val="20"/>
        </w:rPr>
        <w:t>ure 1</w:t>
      </w:r>
      <w:r w:rsidR="002F37BA">
        <w:rPr>
          <w:szCs w:val="20"/>
        </w:rPr>
        <w:t xml:space="preserve">). Sixteen </w:t>
      </w:r>
      <w:r w:rsidR="00BB1CE8">
        <w:rPr>
          <w:szCs w:val="20"/>
        </w:rPr>
        <w:t xml:space="preserve">countries </w:t>
      </w:r>
      <w:r w:rsidR="002F37BA">
        <w:rPr>
          <w:szCs w:val="20"/>
        </w:rPr>
        <w:t>limited</w:t>
      </w:r>
      <w:r w:rsidR="00BB1CE8">
        <w:rPr>
          <w:szCs w:val="20"/>
        </w:rPr>
        <w:t xml:space="preserve"> home excursions</w:t>
      </w:r>
      <w:r w:rsidR="002F37BA">
        <w:rPr>
          <w:szCs w:val="20"/>
        </w:rPr>
        <w:t>, including essential trips, to once every few days for each household (minimal exceptions).</w:t>
      </w:r>
      <w:r w:rsidR="00565FD5">
        <w:rPr>
          <w:szCs w:val="20"/>
        </w:rPr>
        <w:t xml:space="preserve"> Large-scale screening and training programs in COVID-19 recognition and isolation were also established by both hospitals and WHO.</w:t>
      </w:r>
      <w:r w:rsidR="00565FD5">
        <w:rPr>
          <w:szCs w:val="20"/>
          <w:vertAlign w:val="superscript"/>
        </w:rPr>
        <w:t>9</w:t>
      </w:r>
      <w:r w:rsidR="00BE4B19">
        <w:rPr>
          <w:szCs w:val="20"/>
          <w:vertAlign w:val="superscript"/>
        </w:rPr>
        <w:t>5</w:t>
      </w:r>
      <w:proofErr w:type="gramStart"/>
      <w:r w:rsidR="00565FD5">
        <w:rPr>
          <w:szCs w:val="20"/>
          <w:vertAlign w:val="superscript"/>
        </w:rPr>
        <w:t>,9</w:t>
      </w:r>
      <w:r w:rsidR="00BE4B19">
        <w:rPr>
          <w:szCs w:val="20"/>
          <w:vertAlign w:val="superscript"/>
        </w:rPr>
        <w:t>6</w:t>
      </w:r>
      <w:proofErr w:type="gramEnd"/>
      <w:r w:rsidR="00565FD5">
        <w:rPr>
          <w:szCs w:val="20"/>
        </w:rPr>
        <w:t xml:space="preserve">  </w:t>
      </w:r>
    </w:p>
    <w:p w14:paraId="7C1B10E4" w14:textId="51A32C93" w:rsidR="00565FD5" w:rsidRDefault="00565FD5" w:rsidP="009611E0">
      <w:pPr>
        <w:spacing w:line="480" w:lineRule="auto"/>
        <w:jc w:val="both"/>
        <w:rPr>
          <w:szCs w:val="20"/>
        </w:rPr>
      </w:pPr>
      <w:r>
        <w:rPr>
          <w:szCs w:val="20"/>
        </w:rPr>
        <w:t xml:space="preserve"> Precautions against SARS nosocomial transmission encompassed lockdown measures similar to those of the COVID-19 pandemic. In Beijing, local police, community health workers, and volunteers coordinated quarantining efforts.</w:t>
      </w:r>
      <w:r>
        <w:rPr>
          <w:szCs w:val="20"/>
        </w:rPr>
        <w:fldChar w:fldCharType="begin"/>
      </w:r>
      <w:r>
        <w:rPr>
          <w:szCs w:val="20"/>
        </w:rPr>
        <w:instrText xml:space="preserve"> ADDIN EN.CITE &lt;EndNote&gt;&lt;Cite&gt;&lt;Author&gt;Pang&lt;/Author&gt;&lt;Year&gt;2003&lt;/Year&gt;&lt;RecNum&gt;33&lt;/RecNum&gt;&lt;DisplayText&gt;&lt;style face="superscript"&gt;91&lt;/style&gt;&lt;/DisplayText&gt;&lt;record&gt;&lt;rec-number&gt;33&lt;/rec-number&gt;&lt;foreign-keys&gt;&lt;key app="EN" db-id="v5e5p5w58evd59ep5txpaptz9a0t5etepdpd" timestamp="1589767261"&gt;33&lt;/key&gt;&lt;/foreign-keys&gt;&lt;ref-type name="Journal Article"&gt;17&lt;/ref-type&gt;&lt;contributors&gt;&lt;authors&gt;&lt;author&gt;Pang, Xinghuo&lt;/author&gt;&lt;/authors&gt;&lt;/contributors&gt;&lt;titles&gt;&lt;title&gt;Evaluation of Control Measures Implemented in the Severe Acute Respiratory Syndrome Outbreak in Beijing, 2003&lt;/title&gt;&lt;secondary-title&gt;JAMA&lt;/secondary-title&gt;&lt;/titles&gt;&lt;periodical&gt;&lt;full-title&gt;JAMA&lt;/full-title&gt;&lt;abbr-1&gt;JAMA&lt;/abbr-1&gt;&lt;/periodical&gt;&lt;pages&gt;3215&lt;/pages&gt;&lt;volume&gt;290&lt;/volume&gt;&lt;number&gt;24&lt;/number&gt;&lt;dates&gt;&lt;year&gt;2003&lt;/year&gt;&lt;pub-dates&gt;&lt;date&gt;2003/12/24/&lt;/date&gt;&lt;/pub-dates&gt;&lt;/dates&gt;&lt;isbn&gt;0098-7484&lt;/isbn&gt;&lt;urls&gt;&lt;related-urls&gt;&lt;url&gt;http://jama.jamanetwork.com/article.aspx?doi=10.1001/jama.290.24.3215&lt;/url&gt;&lt;/related-urls&gt;&lt;/urls&gt;&lt;electronic-resource-num&gt;10.1001/jama.290.24.3215&lt;/electronic-resource-num&gt;&lt;remote-database-provider&gt;Crossref&lt;/remote-database-provider&gt;&lt;language&gt;en&lt;/language&gt;&lt;access-date&gt;2020/05/02/20:55:40&lt;/access-date&gt;&lt;/record&gt;&lt;/Cite&gt;&lt;/EndNote&gt;</w:instrText>
      </w:r>
      <w:r>
        <w:rPr>
          <w:szCs w:val="20"/>
        </w:rPr>
        <w:fldChar w:fldCharType="separate"/>
      </w:r>
      <w:r w:rsidRPr="004E1EE5">
        <w:rPr>
          <w:noProof/>
          <w:szCs w:val="20"/>
          <w:vertAlign w:val="superscript"/>
        </w:rPr>
        <w:t>91</w:t>
      </w:r>
      <w:r>
        <w:rPr>
          <w:szCs w:val="20"/>
        </w:rPr>
        <w:fldChar w:fldCharType="end"/>
      </w:r>
      <w:r>
        <w:rPr>
          <w:szCs w:val="20"/>
        </w:rPr>
        <w:t xml:space="preserve"> Beijing closed all public entertainment sites on 24 April 2003, within 2 months of the initial importation of the virus. All schools, except universities, </w:t>
      </w:r>
      <w:proofErr w:type="gramStart"/>
      <w:r>
        <w:rPr>
          <w:szCs w:val="20"/>
        </w:rPr>
        <w:t>were closed</w:t>
      </w:r>
      <w:proofErr w:type="gramEnd"/>
      <w:r>
        <w:rPr>
          <w:szCs w:val="20"/>
        </w:rPr>
        <w:t xml:space="preserve">. Restaurants and businesses </w:t>
      </w:r>
      <w:proofErr w:type="gramStart"/>
      <w:r>
        <w:rPr>
          <w:szCs w:val="20"/>
        </w:rPr>
        <w:t>were not closed but screened for fever at entry</w:t>
      </w:r>
      <w:proofErr w:type="gramEnd"/>
      <w:r>
        <w:rPr>
          <w:szCs w:val="20"/>
        </w:rPr>
        <w:t>. Travel advisories and screenings were implemented in multiple locations instead of travel bans.</w:t>
      </w:r>
      <w:r>
        <w:rPr>
          <w:szCs w:val="20"/>
        </w:rPr>
        <w:fldChar w:fldCharType="begin"/>
      </w:r>
      <w:r>
        <w:rPr>
          <w:szCs w:val="20"/>
        </w:rPr>
        <w:instrText xml:space="preserve"> ADDIN EN.CITE &lt;EndNote&gt;&lt;Cite&gt;&lt;Author&gt;Wilder-Smith&lt;/Author&gt;&lt;Year&gt;2020&lt;/Year&gt;&lt;RecNum&gt;87&lt;/RecNum&gt;&lt;DisplayText&gt;&lt;style face="superscript"&gt;26&lt;/style&gt;&lt;/DisplayText&gt;&lt;record&gt;&lt;rec-number&gt;87&lt;/rec-number&gt;&lt;foreign-keys&gt;&lt;key app="EN" db-id="v5e5p5w58evd59ep5txpaptz9a0t5etepdpd" timestamp="1589767496"&gt;87&lt;/key&gt;&lt;/foreign-keys&gt;&lt;ref-type name="Journal Article"&gt;17&lt;/ref-type&gt;&lt;contributors&gt;&lt;authors&gt;&lt;author&gt;Wilder-Smith, Annelies&lt;/author&gt;&lt;author&gt;Chiew, Calvin J.&lt;/author&gt;&lt;author&gt;Lee, Vernon J.&lt;/author&gt;&lt;/authors&gt;&lt;/contributors&gt;&lt;titles&gt;&lt;title&gt;Can we contain the COVID-19 outbreak with the same measures as for SARS?&lt;/title&gt;&lt;secondary-title&gt;The Lancet Infectious Diseases&lt;/secondary-title&gt;&lt;/titles&gt;&lt;periodical&gt;&lt;full-title&gt;The Lancet Infectious Diseases&lt;/full-title&gt;&lt;/periodical&gt;&lt;pages&gt;e102-e107&lt;/pages&gt;&lt;volume&gt;20&lt;/volume&gt;&lt;number&gt;5&lt;/number&gt;&lt;dates&gt;&lt;year&gt;2020&lt;/year&gt;&lt;pub-dates&gt;&lt;date&gt;2020/05//&lt;/date&gt;&lt;/pub-dates&gt;&lt;/dates&gt;&lt;isbn&gt;14733099&lt;/isbn&gt;&lt;urls&gt;&lt;related-urls&gt;&lt;url&gt;https://linkinghub.elsevier.com/retrieve/pii/S1473309920301298&lt;/url&gt;&lt;/related-urls&gt;&lt;/urls&gt;&lt;electronic-resource-num&gt;10.1016/S1473-3099(20)30129-8&lt;/electronic-resource-num&gt;&lt;remote-database-provider&gt;Crossref&lt;/remote-database-provider&gt;&lt;language&gt;en&lt;/language&gt;&lt;access-date&gt;2020/05/03/02:02:58&lt;/access-date&gt;&lt;/record&gt;&lt;/Cite&gt;&lt;/EndNote&gt;</w:instrText>
      </w:r>
      <w:r>
        <w:rPr>
          <w:szCs w:val="20"/>
        </w:rPr>
        <w:fldChar w:fldCharType="separate"/>
      </w:r>
      <w:r w:rsidRPr="006039A3">
        <w:rPr>
          <w:noProof/>
          <w:szCs w:val="20"/>
          <w:vertAlign w:val="superscript"/>
        </w:rPr>
        <w:t>2</w:t>
      </w:r>
      <w:r>
        <w:rPr>
          <w:noProof/>
          <w:szCs w:val="20"/>
          <w:vertAlign w:val="superscript"/>
        </w:rPr>
        <w:t>8</w:t>
      </w:r>
      <w:r>
        <w:rPr>
          <w:szCs w:val="20"/>
        </w:rPr>
        <w:fldChar w:fldCharType="end"/>
      </w:r>
      <w:r>
        <w:rPr>
          <w:szCs w:val="20"/>
          <w:vertAlign w:val="superscript"/>
        </w:rPr>
        <w:t>,9</w:t>
      </w:r>
      <w:r w:rsidR="00BE4B19">
        <w:rPr>
          <w:szCs w:val="20"/>
          <w:vertAlign w:val="superscript"/>
        </w:rPr>
        <w:t>7</w:t>
      </w:r>
      <w:r>
        <w:rPr>
          <w:szCs w:val="20"/>
        </w:rPr>
        <w:t xml:space="preserve"> Singapore utilized widespread temperature testing and encouraged its citizens to check for fever several times per day.</w:t>
      </w:r>
      <w:r>
        <w:rPr>
          <w:szCs w:val="20"/>
        </w:rPr>
        <w:fldChar w:fldCharType="begin"/>
      </w:r>
      <w:r>
        <w:rPr>
          <w:szCs w:val="20"/>
        </w:rPr>
        <w:instrText xml:space="preserve"> ADDIN EN.CITE &lt;EndNote&gt;&lt;Cite&gt;&lt;Author&gt;Wilder-Smith&lt;/Author&gt;&lt;Year&gt;2020&lt;/Year&gt;&lt;RecNum&gt;87&lt;/RecNum&gt;&lt;DisplayText&gt;&lt;style face="superscript"&gt;26&lt;/style&gt;&lt;/DisplayText&gt;&lt;record&gt;&lt;rec-number&gt;87&lt;/rec-number&gt;&lt;foreign-keys&gt;&lt;key app="EN" db-id="v5e5p5w58evd59ep5txpaptz9a0t5etepdpd" timestamp="1589767496"&gt;87&lt;/key&gt;&lt;/foreign-keys&gt;&lt;ref-type name="Journal Article"&gt;17&lt;/ref-type&gt;&lt;contributors&gt;&lt;authors&gt;&lt;author&gt;Wilder-Smith, Annelies&lt;/author&gt;&lt;author&gt;Chiew, Calvin J.&lt;/author&gt;&lt;author&gt;Lee, Vernon J.&lt;/author&gt;&lt;/authors&gt;&lt;/contributors&gt;&lt;titles&gt;&lt;title&gt;Can we contain the COVID-19 outbreak with the same measures as for SARS?&lt;/title&gt;&lt;secondary-title&gt;The Lancet Infectious Diseases&lt;/secondary-title&gt;&lt;/titles&gt;&lt;periodical&gt;&lt;full-title&gt;The Lancet Infectious Diseases&lt;/full-title&gt;&lt;/periodical&gt;&lt;pages&gt;e102-e107&lt;/pages&gt;&lt;volume&gt;20&lt;/volume&gt;&lt;number&gt;5&lt;/number&gt;&lt;dates&gt;&lt;year&gt;2020&lt;/year&gt;&lt;pub-dates&gt;&lt;date&gt;2020/05//&lt;/date&gt;&lt;/pub-dates&gt;&lt;/dates&gt;&lt;isbn&gt;14733099&lt;/isbn&gt;&lt;urls&gt;&lt;related-urls&gt;&lt;url&gt;https://linkinghub.elsevier.com/retrieve/pii/S1473309920301298&lt;/url&gt;&lt;/related-urls&gt;&lt;/urls&gt;&lt;electronic-resource-num&gt;10.1016/S1473-3099(20)30129-8&lt;/electronic-resource-num&gt;&lt;remote-database-provider&gt;Crossref&lt;/remote-database-provider&gt;&lt;language&gt;en&lt;/language&gt;&lt;access-date&gt;2020/05/03/02:02:58&lt;/access-date&gt;&lt;/record&gt;&lt;/Cite&gt;&lt;/EndNote&gt;</w:instrText>
      </w:r>
      <w:r>
        <w:rPr>
          <w:szCs w:val="20"/>
        </w:rPr>
        <w:fldChar w:fldCharType="separate"/>
      </w:r>
      <w:r w:rsidRPr="006039A3">
        <w:rPr>
          <w:noProof/>
          <w:szCs w:val="20"/>
          <w:vertAlign w:val="superscript"/>
        </w:rPr>
        <w:t>2</w:t>
      </w:r>
      <w:r>
        <w:rPr>
          <w:noProof/>
          <w:szCs w:val="20"/>
          <w:vertAlign w:val="superscript"/>
        </w:rPr>
        <w:t>8</w:t>
      </w:r>
      <w:r>
        <w:rPr>
          <w:szCs w:val="20"/>
        </w:rPr>
        <w:fldChar w:fldCharType="end"/>
      </w:r>
    </w:p>
    <w:p w14:paraId="09466D77" w14:textId="467167A4" w:rsidR="00667539" w:rsidRDefault="00C34ECD" w:rsidP="009611E0">
      <w:pPr>
        <w:spacing w:line="480" w:lineRule="auto"/>
        <w:jc w:val="both"/>
        <w:rPr>
          <w:szCs w:val="20"/>
        </w:rPr>
      </w:pPr>
      <w:r>
        <w:rPr>
          <w:szCs w:val="20"/>
        </w:rPr>
        <w:t xml:space="preserve"> </w:t>
      </w:r>
      <w:r w:rsidR="002F37BA">
        <w:rPr>
          <w:szCs w:val="20"/>
        </w:rPr>
        <w:t xml:space="preserve">By 30 </w:t>
      </w:r>
      <w:proofErr w:type="gramStart"/>
      <w:r w:rsidR="002F37BA">
        <w:rPr>
          <w:szCs w:val="20"/>
        </w:rPr>
        <w:t>April,</w:t>
      </w:r>
      <w:proofErr w:type="gramEnd"/>
      <w:r w:rsidR="002F37BA">
        <w:rPr>
          <w:szCs w:val="20"/>
        </w:rPr>
        <w:t xml:space="preserve"> 122 countries closed educational institutions</w:t>
      </w:r>
      <w:r w:rsidR="004F4623">
        <w:rPr>
          <w:szCs w:val="20"/>
        </w:rPr>
        <w:t>,</w:t>
      </w:r>
      <w:r w:rsidR="002F37BA">
        <w:rPr>
          <w:szCs w:val="20"/>
        </w:rPr>
        <w:t xml:space="preserve"> including universities. </w:t>
      </w:r>
      <w:r w:rsidR="00B831D4">
        <w:rPr>
          <w:szCs w:val="20"/>
        </w:rPr>
        <w:t>The efficacy of s</w:t>
      </w:r>
      <w:r w:rsidR="002F37BA">
        <w:rPr>
          <w:szCs w:val="20"/>
        </w:rPr>
        <w:t>chool closures</w:t>
      </w:r>
      <w:r w:rsidR="00B831D4">
        <w:rPr>
          <w:szCs w:val="20"/>
        </w:rPr>
        <w:t xml:space="preserve"> in reducing transmission is based on previous influenza outbreaks and</w:t>
      </w:r>
      <w:r w:rsidR="002F37BA">
        <w:rPr>
          <w:szCs w:val="20"/>
        </w:rPr>
        <w:t xml:space="preserve"> </w:t>
      </w:r>
      <w:r w:rsidR="00B831D4">
        <w:rPr>
          <w:szCs w:val="20"/>
        </w:rPr>
        <w:t xml:space="preserve">is expected to be highest </w:t>
      </w:r>
      <w:r w:rsidR="002F37BA">
        <w:rPr>
          <w:szCs w:val="20"/>
        </w:rPr>
        <w:t xml:space="preserve">if </w:t>
      </w:r>
      <w:r w:rsidR="00B65C55">
        <w:rPr>
          <w:szCs w:val="20"/>
        </w:rPr>
        <w:t xml:space="preserve">the </w:t>
      </w:r>
      <w:r w:rsidR="002F37BA">
        <w:rPr>
          <w:szCs w:val="20"/>
        </w:rPr>
        <w:t xml:space="preserve">reproductive number </w:t>
      </w:r>
      <w:r w:rsidR="00B65C55">
        <w:rPr>
          <w:szCs w:val="20"/>
        </w:rPr>
        <w:t>is</w:t>
      </w:r>
      <w:r w:rsidR="002F37BA">
        <w:rPr>
          <w:szCs w:val="20"/>
        </w:rPr>
        <w:t xml:space="preserve"> &lt;</w:t>
      </w:r>
      <w:proofErr w:type="gramStart"/>
      <w:r w:rsidR="002F37BA">
        <w:rPr>
          <w:szCs w:val="20"/>
        </w:rPr>
        <w:t>2</w:t>
      </w:r>
      <w:proofErr w:type="gramEnd"/>
      <w:r w:rsidR="002F37BA">
        <w:rPr>
          <w:szCs w:val="20"/>
        </w:rPr>
        <w:t>,</w:t>
      </w:r>
      <w:r w:rsidR="00B831D4">
        <w:rPr>
          <w:szCs w:val="20"/>
        </w:rPr>
        <w:t xml:space="preserve"> if closures</w:t>
      </w:r>
      <w:r w:rsidR="002F37BA">
        <w:rPr>
          <w:szCs w:val="20"/>
        </w:rPr>
        <w:t xml:space="preserve"> are implemented early, and </w:t>
      </w:r>
      <w:r w:rsidR="00B831D4">
        <w:rPr>
          <w:szCs w:val="20"/>
        </w:rPr>
        <w:t xml:space="preserve">if </w:t>
      </w:r>
      <w:r w:rsidR="002F37BA">
        <w:rPr>
          <w:szCs w:val="20"/>
        </w:rPr>
        <w:t>attack rates are higher in children.</w:t>
      </w:r>
      <w:r w:rsidR="00565FD5">
        <w:rPr>
          <w:szCs w:val="20"/>
        </w:rPr>
        <w:fldChar w:fldCharType="begin">
          <w:fldData xml:space="preserve">PEVuZE5vdGU+PENpdGU+PEF1dGhvcj5WaW5lcjwvQXV0aG9yPjxZZWFyPjIwMjA8L1llYXI+PFJl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</w:fldData>
        </w:fldChar>
      </w:r>
      <w:r w:rsidR="00565FD5">
        <w:rPr>
          <w:szCs w:val="20"/>
        </w:rPr>
        <w:instrText xml:space="preserve"> ADDIN EN.CITE </w:instrText>
      </w:r>
      <w:r w:rsidR="00565FD5">
        <w:rPr>
          <w:szCs w:val="20"/>
        </w:rPr>
        <w:fldChar w:fldCharType="begin">
          <w:fldData xml:space="preserve">PEVuZE5vdGU+PENpdGU+PEF1dGhvcj5WaW5lcjwvQXV0aG9yPjxZZWFyPjIwMjA8L1llYXI+PFJl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</w:fldData>
        </w:fldChar>
      </w:r>
      <w:r w:rsidR="00565FD5">
        <w:rPr>
          <w:szCs w:val="20"/>
        </w:rPr>
        <w:instrText xml:space="preserve"> ADDIN EN.CITE.DATA </w:instrText>
      </w:r>
      <w:r w:rsidR="00565FD5">
        <w:rPr>
          <w:szCs w:val="20"/>
        </w:rPr>
      </w:r>
      <w:r w:rsidR="00565FD5">
        <w:rPr>
          <w:szCs w:val="20"/>
        </w:rPr>
        <w:fldChar w:fldCharType="end"/>
      </w:r>
      <w:r w:rsidR="00565FD5">
        <w:rPr>
          <w:szCs w:val="20"/>
        </w:rPr>
      </w:r>
      <w:r w:rsidR="00565FD5">
        <w:rPr>
          <w:szCs w:val="20"/>
        </w:rPr>
        <w:fldChar w:fldCharType="separate"/>
      </w:r>
      <w:r w:rsidR="00565FD5" w:rsidRPr="004E1EE5">
        <w:rPr>
          <w:noProof/>
          <w:szCs w:val="20"/>
          <w:vertAlign w:val="superscript"/>
        </w:rPr>
        <w:t>9</w:t>
      </w:r>
      <w:r w:rsidR="00BE4B19">
        <w:rPr>
          <w:noProof/>
          <w:szCs w:val="20"/>
          <w:vertAlign w:val="superscript"/>
        </w:rPr>
        <w:t>8</w:t>
      </w:r>
      <w:r w:rsidR="00565FD5">
        <w:rPr>
          <w:szCs w:val="20"/>
        </w:rPr>
        <w:fldChar w:fldCharType="end"/>
      </w:r>
      <w:r w:rsidR="00565FD5">
        <w:rPr>
          <w:szCs w:val="20"/>
        </w:rPr>
        <w:t xml:space="preserve"> </w:t>
      </w:r>
      <w:r w:rsidR="008135B5">
        <w:rPr>
          <w:szCs w:val="20"/>
        </w:rPr>
        <w:t>T</w:t>
      </w:r>
      <w:r w:rsidR="00B65C55">
        <w:rPr>
          <w:szCs w:val="20"/>
        </w:rPr>
        <w:t>he attack rate in children for influenza is 15.2% (95% CI: 11.4%-18.9%)</w:t>
      </w:r>
      <w:r w:rsidR="008135B5">
        <w:rPr>
          <w:szCs w:val="20"/>
        </w:rPr>
        <w:t xml:space="preserve">. However, </w:t>
      </w:r>
      <w:r w:rsidR="00720FFD">
        <w:rPr>
          <w:szCs w:val="20"/>
        </w:rPr>
        <w:t>the attack rate of COVID-19 in children has been estimated as</w:t>
      </w:r>
      <w:r w:rsidR="008135B5">
        <w:rPr>
          <w:szCs w:val="20"/>
        </w:rPr>
        <w:t xml:space="preserve"> only</w:t>
      </w:r>
      <w:r w:rsidR="00720FFD">
        <w:rPr>
          <w:szCs w:val="20"/>
        </w:rPr>
        <w:t xml:space="preserve"> 7.2% (95% CI: 3.0%-</w:t>
      </w:r>
      <w:proofErr w:type="gramStart"/>
      <w:r w:rsidR="00720FFD">
        <w:rPr>
          <w:szCs w:val="20"/>
        </w:rPr>
        <w:lastRenderedPageBreak/>
        <w:t>14.3%</w:t>
      </w:r>
      <w:proofErr w:type="gramEnd"/>
      <w:r w:rsidR="00720FFD">
        <w:rPr>
          <w:szCs w:val="20"/>
        </w:rPr>
        <w:t>) and 3.8% (95% CI: 0.8%-10.6%) in males and females</w:t>
      </w:r>
      <w:r w:rsidR="000B07AC">
        <w:rPr>
          <w:szCs w:val="20"/>
        </w:rPr>
        <w:t>,</w:t>
      </w:r>
      <w:r w:rsidR="00720FFD">
        <w:rPr>
          <w:szCs w:val="20"/>
        </w:rPr>
        <w:t xml:space="preserve"> respectively.</w:t>
      </w:r>
      <w:r w:rsidR="00BE4B19">
        <w:rPr>
          <w:szCs w:val="20"/>
        </w:rPr>
        <w:fldChar w:fldCharType="begin">
          <w:fldData xml:space="preserve">PEVuZE5vdGU+PENpdGU+PEF1dGhvcj5KYXlhc3VuZGFyYTwvQXV0aG9yPjxZZWFyPjIwMTQ8L1ll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</w:fldData>
        </w:fldChar>
      </w:r>
      <w:r w:rsidR="00BE4B19">
        <w:rPr>
          <w:szCs w:val="20"/>
        </w:rPr>
        <w:instrText xml:space="preserve"> ADDIN EN.CITE </w:instrText>
      </w:r>
      <w:r w:rsidR="00BE4B19">
        <w:rPr>
          <w:szCs w:val="20"/>
        </w:rPr>
        <w:fldChar w:fldCharType="begin">
          <w:fldData xml:space="preserve">PEVuZE5vdGU+PENpdGU+PEF1dGhvcj5KYXlhc3VuZGFyYTwvQXV0aG9yPjxZZWFyPjIwMTQ8L1ll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</w:fldData>
        </w:fldChar>
      </w:r>
      <w:r w:rsidR="00BE4B19">
        <w:rPr>
          <w:szCs w:val="20"/>
        </w:rPr>
        <w:instrText xml:space="preserve"> ADDIN EN.CITE.DATA </w:instrText>
      </w:r>
      <w:r w:rsidR="00BE4B19">
        <w:rPr>
          <w:szCs w:val="20"/>
        </w:rPr>
      </w:r>
      <w:r w:rsidR="00BE4B19">
        <w:rPr>
          <w:szCs w:val="20"/>
        </w:rPr>
        <w:fldChar w:fldCharType="end"/>
      </w:r>
      <w:r w:rsidR="00BE4B19">
        <w:rPr>
          <w:szCs w:val="20"/>
        </w:rPr>
      </w:r>
      <w:r w:rsidR="00BE4B19">
        <w:rPr>
          <w:szCs w:val="20"/>
        </w:rPr>
        <w:fldChar w:fldCharType="separate"/>
      </w:r>
      <w:r w:rsidR="00BE4B19" w:rsidRPr="004E1EE5">
        <w:rPr>
          <w:noProof/>
          <w:szCs w:val="20"/>
          <w:vertAlign w:val="superscript"/>
        </w:rPr>
        <w:t>9</w:t>
      </w:r>
      <w:r w:rsidR="00FB485A">
        <w:rPr>
          <w:noProof/>
          <w:szCs w:val="20"/>
          <w:vertAlign w:val="superscript"/>
        </w:rPr>
        <w:t>9</w:t>
      </w:r>
      <w:r w:rsidR="00BE4B19" w:rsidRPr="004E1EE5">
        <w:rPr>
          <w:noProof/>
          <w:szCs w:val="20"/>
          <w:vertAlign w:val="superscript"/>
        </w:rPr>
        <w:t>,</w:t>
      </w:r>
      <w:r w:rsidR="00FB485A">
        <w:rPr>
          <w:noProof/>
          <w:szCs w:val="20"/>
          <w:vertAlign w:val="superscript"/>
        </w:rPr>
        <w:t>100</w:t>
      </w:r>
      <w:r w:rsidR="00BE4B19">
        <w:rPr>
          <w:szCs w:val="20"/>
        </w:rPr>
        <w:fldChar w:fldCharType="end"/>
      </w:r>
      <w:r w:rsidR="00720FFD">
        <w:rPr>
          <w:szCs w:val="20"/>
        </w:rPr>
        <w:t xml:space="preserve"> </w:t>
      </w:r>
      <w:r w:rsidR="00996DCF">
        <w:rPr>
          <w:szCs w:val="20"/>
        </w:rPr>
        <w:t>A systematic review by Viner and colleagues found little evidence that school closures during the SARS and COVID-19 epidemics contributed significantly to curbing transmission, as transmission rates in schools were already low.</w:t>
      </w:r>
      <w:r w:rsidR="00BE4B19">
        <w:rPr>
          <w:szCs w:val="20"/>
        </w:rPr>
        <w:fldChar w:fldCharType="begin">
          <w:fldData xml:space="preserve">PEVuZE5vdGU+PENpdGU+PEF1dGhvcj5WaW5lcjwvQXV0aG9yPjxZZWFyPjIwMjA8L1llYXI+PFJl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</w:fldData>
        </w:fldChar>
      </w:r>
      <w:r w:rsidR="00BE4B19">
        <w:rPr>
          <w:szCs w:val="20"/>
        </w:rPr>
        <w:instrText xml:space="preserve"> ADDIN EN.CITE </w:instrText>
      </w:r>
      <w:r w:rsidR="00BE4B19">
        <w:rPr>
          <w:szCs w:val="20"/>
        </w:rPr>
        <w:fldChar w:fldCharType="begin">
          <w:fldData xml:space="preserve">PEVuZE5vdGU+PENpdGU+PEF1dGhvcj5WaW5lcjwvQXV0aG9yPjxZZWFyPjIwMjA8L1llYXI+PFJl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</w:fldData>
        </w:fldChar>
      </w:r>
      <w:r w:rsidR="00BE4B19">
        <w:rPr>
          <w:szCs w:val="20"/>
        </w:rPr>
        <w:instrText xml:space="preserve"> ADDIN EN.CITE.DATA </w:instrText>
      </w:r>
      <w:r w:rsidR="00BE4B19">
        <w:rPr>
          <w:szCs w:val="20"/>
        </w:rPr>
      </w:r>
      <w:r w:rsidR="00BE4B19">
        <w:rPr>
          <w:szCs w:val="20"/>
        </w:rPr>
        <w:fldChar w:fldCharType="end"/>
      </w:r>
      <w:r w:rsidR="00BE4B19">
        <w:rPr>
          <w:szCs w:val="20"/>
        </w:rPr>
      </w:r>
      <w:r w:rsidR="00BE4B19">
        <w:rPr>
          <w:szCs w:val="20"/>
        </w:rPr>
        <w:fldChar w:fldCharType="separate"/>
      </w:r>
      <w:r w:rsidR="00FB485A">
        <w:rPr>
          <w:noProof/>
          <w:szCs w:val="20"/>
          <w:vertAlign w:val="superscript"/>
        </w:rPr>
        <w:t>98</w:t>
      </w:r>
      <w:r w:rsidR="00BE4B19">
        <w:rPr>
          <w:szCs w:val="20"/>
        </w:rPr>
        <w:fldChar w:fldCharType="end"/>
      </w:r>
      <w:r w:rsidR="00BE4B19">
        <w:rPr>
          <w:szCs w:val="20"/>
        </w:rPr>
        <w:t xml:space="preserve"> </w:t>
      </w:r>
      <w:r w:rsidR="00996DCF">
        <w:rPr>
          <w:szCs w:val="20"/>
        </w:rPr>
        <w:t xml:space="preserve">One modeling study using the UK population estimated that school closures in the COVID-19 epidemic only reduced </w:t>
      </w:r>
      <w:r w:rsidR="001E6AD4">
        <w:rPr>
          <w:szCs w:val="20"/>
        </w:rPr>
        <w:t>transmission by 2-4%.</w:t>
      </w:r>
    </w:p>
    <w:p w14:paraId="7888212E" w14:textId="0E8EE18C" w:rsidR="003F2A02" w:rsidRPr="00274893" w:rsidRDefault="00842DCC" w:rsidP="009611E0">
      <w:pPr>
        <w:spacing w:line="480" w:lineRule="auto"/>
        <w:jc w:val="both"/>
        <w:rPr>
          <w:b/>
          <w:bCs/>
          <w:sz w:val="20"/>
          <w:szCs w:val="20"/>
        </w:rPr>
      </w:pPr>
      <w:r>
        <w:rPr>
          <w:szCs w:val="20"/>
        </w:rPr>
        <w:t xml:space="preserve"> </w:t>
      </w:r>
    </w:p>
    <w:p w14:paraId="13D75A80" w14:textId="4FA15DC7" w:rsidR="00C554BC" w:rsidRPr="00B223B1" w:rsidRDefault="00C554BC" w:rsidP="00B223B1">
      <w:pPr>
        <w:pStyle w:val="Title"/>
        <w:spacing w:after="0" w:line="360" w:lineRule="auto"/>
        <w:jc w:val="left"/>
        <w:rPr>
          <w:rFonts w:ascii="Arial" w:hAnsi="Arial" w:cs="Arial"/>
          <w:sz w:val="36"/>
        </w:rPr>
      </w:pPr>
      <w:bookmarkStart w:id="19" w:name="_Toc42377221"/>
      <w:r w:rsidRPr="00B223B1">
        <w:rPr>
          <w:rFonts w:ascii="Arial" w:hAnsi="Arial" w:cs="Arial"/>
          <w:sz w:val="36"/>
        </w:rPr>
        <w:t>Conclusion</w:t>
      </w:r>
      <w:bookmarkEnd w:id="19"/>
    </w:p>
    <w:p w14:paraId="26CD2E42" w14:textId="12E170A1" w:rsidR="00B223B1" w:rsidRDefault="00363AE2" w:rsidP="009611E0">
      <w:pPr>
        <w:spacing w:line="480" w:lineRule="auto"/>
        <w:jc w:val="both"/>
        <w:rPr>
          <w:color w:val="000000"/>
        </w:rPr>
      </w:pPr>
      <w:r w:rsidRPr="00363AE2">
        <w:t xml:space="preserve">As of </w:t>
      </w:r>
      <w:r w:rsidR="00F118EC">
        <w:t>26 May 2020,</w:t>
      </w:r>
      <w:r w:rsidRPr="00363AE2">
        <w:t xml:space="preserve"> </w:t>
      </w:r>
      <w:r w:rsidR="00F118EC">
        <w:t>more than 5 million</w:t>
      </w:r>
      <w:r w:rsidRPr="00363AE2">
        <w:t xml:space="preserve"> cases and </w:t>
      </w:r>
      <w:r w:rsidR="00F118EC">
        <w:t xml:space="preserve">300,000 </w:t>
      </w:r>
      <w:r w:rsidRPr="00363AE2">
        <w:t xml:space="preserve">deaths </w:t>
      </w:r>
      <w:r w:rsidR="00F118EC">
        <w:t>associated with</w:t>
      </w:r>
      <w:r w:rsidRPr="00363AE2">
        <w:t xml:space="preserve"> </w:t>
      </w:r>
      <w:r w:rsidR="002A4737">
        <w:t xml:space="preserve">COVID-19 </w:t>
      </w:r>
      <w:proofErr w:type="gramStart"/>
      <w:r w:rsidRPr="00363AE2">
        <w:t>have been recorded</w:t>
      </w:r>
      <w:proofErr w:type="gramEnd"/>
      <w:r w:rsidRPr="00363AE2">
        <w:t xml:space="preserve"> worldwide. SARS-CoV-2 likely </w:t>
      </w:r>
      <w:r w:rsidR="00D701D3">
        <w:t xml:space="preserve">to </w:t>
      </w:r>
      <w:r w:rsidR="004F4623">
        <w:t>have resulted</w:t>
      </w:r>
      <w:r w:rsidRPr="00363AE2">
        <w:t xml:space="preserve"> from bat-to-human </w:t>
      </w:r>
      <w:proofErr w:type="gramStart"/>
      <w:r w:rsidRPr="00363AE2">
        <w:t>transmission,</w:t>
      </w:r>
      <w:proofErr w:type="gramEnd"/>
      <w:r w:rsidRPr="00363AE2">
        <w:t xml:space="preserve"> and the virus demonstrates high human-to-human transmission across households, hospitals, and communities. </w:t>
      </w:r>
      <w:r w:rsidR="002C177B">
        <w:t>A major proportion of cases are asymptomatic, and i</w:t>
      </w:r>
      <w:r w:rsidRPr="00363AE2">
        <w:t>t is likely that asymptomatic transmission c</w:t>
      </w:r>
      <w:r w:rsidR="001739D5" w:rsidRPr="00363AE2">
        <w:rPr>
          <w:color w:val="000000"/>
        </w:rPr>
        <w:t xml:space="preserve">ontributes significantly to transmission. Efforts curbing transmission </w:t>
      </w:r>
      <w:r w:rsidR="006D29B4">
        <w:rPr>
          <w:color w:val="000000"/>
        </w:rPr>
        <w:t xml:space="preserve">primarily </w:t>
      </w:r>
      <w:r w:rsidR="001739D5">
        <w:rPr>
          <w:color w:val="000000"/>
        </w:rPr>
        <w:t xml:space="preserve">comprise </w:t>
      </w:r>
      <w:r w:rsidR="001739D5" w:rsidRPr="00363AE2">
        <w:rPr>
          <w:color w:val="000000"/>
        </w:rPr>
        <w:t xml:space="preserve">1) early identification, </w:t>
      </w:r>
      <w:proofErr w:type="gramStart"/>
      <w:r w:rsidR="001739D5" w:rsidRPr="00363AE2">
        <w:rPr>
          <w:color w:val="000000"/>
        </w:rPr>
        <w:t>either through targeted or indiscriminate testing 2) lockdown and patient isolation</w:t>
      </w:r>
      <w:proofErr w:type="gramEnd"/>
      <w:r w:rsidR="001739D5" w:rsidRPr="00363AE2">
        <w:rPr>
          <w:color w:val="000000"/>
        </w:rPr>
        <w:t xml:space="preserve">. Previous lessons from SARS and MERS to reduce nosocomial and community transmission, such as isolating patients with respiratory illness, placing infected </w:t>
      </w:r>
      <w:r w:rsidR="006C35BE">
        <w:rPr>
          <w:color w:val="000000"/>
        </w:rPr>
        <w:t>HCWs</w:t>
      </w:r>
      <w:r w:rsidR="001739D5" w:rsidRPr="00363AE2">
        <w:rPr>
          <w:color w:val="000000"/>
        </w:rPr>
        <w:t xml:space="preserve"> under quarantine, creating designated spatial pathways for suspected patients, and enabling the rapid development of testing, have been </w:t>
      </w:r>
      <w:r w:rsidR="001739D5">
        <w:rPr>
          <w:color w:val="000000"/>
        </w:rPr>
        <w:t xml:space="preserve">and should continue to be </w:t>
      </w:r>
      <w:r w:rsidR="001739D5" w:rsidRPr="00363AE2">
        <w:rPr>
          <w:color w:val="000000"/>
        </w:rPr>
        <w:t>implemented.</w:t>
      </w:r>
      <w:r w:rsidR="001739D5">
        <w:rPr>
          <w:color w:val="000000"/>
        </w:rPr>
        <w:t xml:space="preserve"> </w:t>
      </w:r>
      <w:r w:rsidR="00267AA4">
        <w:rPr>
          <w:color w:val="000000"/>
        </w:rPr>
        <w:t xml:space="preserve">Novel studies describing methods to minimize aerosol generation during common hospital procedures </w:t>
      </w:r>
      <w:proofErr w:type="gramStart"/>
      <w:r w:rsidR="00267AA4">
        <w:rPr>
          <w:color w:val="000000"/>
        </w:rPr>
        <w:t>can also be implemented</w:t>
      </w:r>
      <w:proofErr w:type="gramEnd"/>
      <w:r w:rsidR="00267AA4">
        <w:rPr>
          <w:color w:val="000000"/>
        </w:rPr>
        <w:t xml:space="preserve"> to curb transmission. D</w:t>
      </w:r>
      <w:r w:rsidR="001739D5">
        <w:rPr>
          <w:color w:val="000000"/>
        </w:rPr>
        <w:t>isinfection,</w:t>
      </w:r>
      <w:r w:rsidR="00D6015C">
        <w:rPr>
          <w:color w:val="000000"/>
        </w:rPr>
        <w:t xml:space="preserve"> </w:t>
      </w:r>
      <w:r w:rsidR="001739D5">
        <w:rPr>
          <w:color w:val="000000"/>
        </w:rPr>
        <w:t>precaution</w:t>
      </w:r>
      <w:r w:rsidR="00D6015C">
        <w:rPr>
          <w:color w:val="000000"/>
        </w:rPr>
        <w:t>ary social distancing beyond the recommended 2 m</w:t>
      </w:r>
      <w:r w:rsidR="00D701D3">
        <w:rPr>
          <w:color w:val="000000"/>
        </w:rPr>
        <w:t>eters</w:t>
      </w:r>
      <w:r w:rsidR="001739D5">
        <w:rPr>
          <w:color w:val="000000"/>
        </w:rPr>
        <w:t xml:space="preserve">, and hand hygiene are valuable measures to prevent environmental spread of the virus. </w:t>
      </w:r>
      <w:r w:rsidR="00B223B1">
        <w:rPr>
          <w:color w:val="000000"/>
        </w:rPr>
        <w:br w:type="page"/>
      </w:r>
    </w:p>
    <w:p w14:paraId="633735BD" w14:textId="22A8D937" w:rsidR="00A10665" w:rsidRDefault="00A10665" w:rsidP="00A10665">
      <w:pPr>
        <w:spacing w:line="360" w:lineRule="auto"/>
        <w:rPr>
          <w:b/>
        </w:rPr>
      </w:pPr>
      <w:r w:rsidRPr="006B4AE7">
        <w:rPr>
          <w:b/>
        </w:rPr>
        <w:lastRenderedPageBreak/>
        <w:t xml:space="preserve">Table </w:t>
      </w:r>
      <w:r>
        <w:rPr>
          <w:b/>
        </w:rPr>
        <w:t>1.</w:t>
      </w:r>
      <w:r w:rsidRPr="006B4AE7">
        <w:rPr>
          <w:b/>
        </w:rPr>
        <w:t xml:space="preserve"> </w:t>
      </w:r>
      <w:r>
        <w:rPr>
          <w:b/>
        </w:rPr>
        <w:t>Characteristics of SARS, MERS, and COVID-19 transmission</w:t>
      </w:r>
    </w:p>
    <w:tbl>
      <w:tblPr>
        <w:tblStyle w:val="TableGrid"/>
        <w:tblW w:w="10165" w:type="dxa"/>
        <w:tblLook w:val="04A0" w:firstRow="1" w:lastRow="0" w:firstColumn="1" w:lastColumn="0" w:noHBand="0" w:noVBand="1"/>
      </w:tblPr>
      <w:tblGrid>
        <w:gridCol w:w="2070"/>
        <w:gridCol w:w="2425"/>
        <w:gridCol w:w="2790"/>
        <w:gridCol w:w="2880"/>
      </w:tblGrid>
      <w:tr w:rsidR="009E5A5A" w:rsidRPr="009E5A5A" w14:paraId="15B29E3B" w14:textId="77777777" w:rsidTr="00BB681C">
        <w:tc>
          <w:tcPr>
            <w:tcW w:w="2070" w:type="dxa"/>
            <w:shd w:val="pct20" w:color="auto" w:fill="auto"/>
          </w:tcPr>
          <w:p w14:paraId="46A0A871" w14:textId="77777777" w:rsidR="009E5A5A" w:rsidRPr="008C1197" w:rsidRDefault="009E5A5A" w:rsidP="00BB681C">
            <w:pPr>
              <w:spacing w:line="360" w:lineRule="auto"/>
              <w:rPr>
                <w:b/>
                <w:bCs/>
                <w:color w:val="000000" w:themeColor="text1"/>
              </w:rPr>
            </w:pPr>
          </w:p>
        </w:tc>
        <w:tc>
          <w:tcPr>
            <w:tcW w:w="2425" w:type="dxa"/>
            <w:shd w:val="pct20" w:color="auto" w:fill="auto"/>
          </w:tcPr>
          <w:p w14:paraId="1C6AD038" w14:textId="77777777" w:rsidR="009E5A5A" w:rsidRPr="008C1197" w:rsidRDefault="009E5A5A" w:rsidP="00BB681C">
            <w:pPr>
              <w:spacing w:line="360" w:lineRule="auto"/>
              <w:rPr>
                <w:b/>
                <w:bCs/>
                <w:color w:val="000000" w:themeColor="text1"/>
              </w:rPr>
            </w:pPr>
            <w:r w:rsidRPr="008C1197">
              <w:rPr>
                <w:b/>
                <w:bCs/>
                <w:color w:val="000000" w:themeColor="text1"/>
              </w:rPr>
              <w:t>SARS</w:t>
            </w:r>
          </w:p>
        </w:tc>
        <w:tc>
          <w:tcPr>
            <w:tcW w:w="2790" w:type="dxa"/>
            <w:shd w:val="pct20" w:color="auto" w:fill="auto"/>
          </w:tcPr>
          <w:p w14:paraId="48C2ADAA" w14:textId="77777777" w:rsidR="009E5A5A" w:rsidRPr="008C1197" w:rsidRDefault="009E5A5A" w:rsidP="00BB681C">
            <w:pPr>
              <w:spacing w:line="360" w:lineRule="auto"/>
              <w:rPr>
                <w:b/>
                <w:bCs/>
                <w:color w:val="000000" w:themeColor="text1"/>
              </w:rPr>
            </w:pPr>
            <w:r w:rsidRPr="008C1197">
              <w:rPr>
                <w:b/>
                <w:bCs/>
                <w:color w:val="000000" w:themeColor="text1"/>
              </w:rPr>
              <w:t>MERS</w:t>
            </w:r>
          </w:p>
        </w:tc>
        <w:tc>
          <w:tcPr>
            <w:tcW w:w="2880" w:type="dxa"/>
            <w:shd w:val="pct20" w:color="auto" w:fill="auto"/>
          </w:tcPr>
          <w:p w14:paraId="6F8D2ADF" w14:textId="77777777" w:rsidR="009E5A5A" w:rsidRPr="008C1197" w:rsidRDefault="009E5A5A" w:rsidP="00BB681C">
            <w:pPr>
              <w:spacing w:line="360" w:lineRule="auto"/>
              <w:rPr>
                <w:b/>
                <w:bCs/>
                <w:color w:val="000000" w:themeColor="text1"/>
              </w:rPr>
            </w:pPr>
            <w:r w:rsidRPr="008C1197">
              <w:rPr>
                <w:b/>
                <w:bCs/>
                <w:color w:val="000000" w:themeColor="text1"/>
              </w:rPr>
              <w:t>COVID-19</w:t>
            </w:r>
          </w:p>
        </w:tc>
      </w:tr>
      <w:tr w:rsidR="009E5A5A" w:rsidRPr="009E5A5A" w14:paraId="55D6D2F5" w14:textId="77777777" w:rsidTr="00BB681C">
        <w:tc>
          <w:tcPr>
            <w:tcW w:w="2070" w:type="dxa"/>
          </w:tcPr>
          <w:p w14:paraId="006D0299" w14:textId="77777777" w:rsidR="009E5A5A" w:rsidRPr="008C1197" w:rsidRDefault="009E5A5A" w:rsidP="00BB681C">
            <w:pPr>
              <w:spacing w:line="480" w:lineRule="auto"/>
              <w:ind w:left="360"/>
              <w:rPr>
                <w:b/>
                <w:color w:val="000000" w:themeColor="text1"/>
              </w:rPr>
            </w:pPr>
            <w:r w:rsidRPr="008C1197">
              <w:rPr>
                <w:b/>
                <w:color w:val="000000" w:themeColor="text1"/>
              </w:rPr>
              <w:t>Asymptomatic transmission</w:t>
            </w:r>
          </w:p>
        </w:tc>
        <w:tc>
          <w:tcPr>
            <w:tcW w:w="2425" w:type="dxa"/>
          </w:tcPr>
          <w:p w14:paraId="71094DCB"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N</w:t>
            </w:r>
            <w:r w:rsidRPr="008C1197">
              <w:rPr>
                <w:bCs/>
                <w:color w:val="000000" w:themeColor="text1"/>
                <w:vertAlign w:val="superscript"/>
              </w:rPr>
              <w:t>33,34</w:t>
            </w:r>
          </w:p>
        </w:tc>
        <w:tc>
          <w:tcPr>
            <w:tcW w:w="2790" w:type="dxa"/>
          </w:tcPr>
          <w:p w14:paraId="0CFA5704"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Y</w:t>
            </w:r>
            <w:r w:rsidRPr="008C1197">
              <w:rPr>
                <w:bCs/>
                <w:color w:val="000000" w:themeColor="text1"/>
                <w:vertAlign w:val="superscript"/>
              </w:rPr>
              <w:t>41</w:t>
            </w:r>
          </w:p>
        </w:tc>
        <w:tc>
          <w:tcPr>
            <w:tcW w:w="2880" w:type="dxa"/>
          </w:tcPr>
          <w:p w14:paraId="7AE8F39D"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Y</w:t>
            </w:r>
            <w:r w:rsidRPr="008C1197">
              <w:rPr>
                <w:bCs/>
                <w:color w:val="000000" w:themeColor="text1"/>
                <w:vertAlign w:val="superscript"/>
              </w:rPr>
              <w:t>22,23</w:t>
            </w:r>
          </w:p>
        </w:tc>
      </w:tr>
      <w:tr w:rsidR="009E5A5A" w:rsidRPr="009E5A5A" w14:paraId="31F78BBF" w14:textId="77777777" w:rsidTr="00BB681C">
        <w:tc>
          <w:tcPr>
            <w:tcW w:w="2070" w:type="dxa"/>
          </w:tcPr>
          <w:p w14:paraId="2D67E3D6" w14:textId="77777777" w:rsidR="009E5A5A" w:rsidRPr="008C1197" w:rsidRDefault="009E5A5A" w:rsidP="00BB681C">
            <w:pPr>
              <w:spacing w:line="480" w:lineRule="auto"/>
              <w:ind w:left="360"/>
              <w:rPr>
                <w:b/>
                <w:color w:val="000000" w:themeColor="text1"/>
              </w:rPr>
            </w:pPr>
            <w:r w:rsidRPr="008C1197">
              <w:rPr>
                <w:b/>
                <w:color w:val="000000" w:themeColor="text1"/>
              </w:rPr>
              <w:t>Peak viral load after onset</w:t>
            </w:r>
          </w:p>
        </w:tc>
        <w:tc>
          <w:tcPr>
            <w:tcW w:w="2425" w:type="dxa"/>
          </w:tcPr>
          <w:p w14:paraId="059C52A0"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6-11 days</w:t>
            </w:r>
            <w:r w:rsidRPr="008C1197">
              <w:rPr>
                <w:bCs/>
                <w:color w:val="000000" w:themeColor="text1"/>
                <w:vertAlign w:val="superscript"/>
              </w:rPr>
              <w:t>29</w:t>
            </w:r>
          </w:p>
        </w:tc>
        <w:tc>
          <w:tcPr>
            <w:tcW w:w="2790" w:type="dxa"/>
          </w:tcPr>
          <w:p w14:paraId="591A7B59" w14:textId="77777777" w:rsidR="009E5A5A" w:rsidRPr="008C1197" w:rsidRDefault="009E5A5A" w:rsidP="00BB681C">
            <w:pPr>
              <w:spacing w:line="480" w:lineRule="auto"/>
              <w:ind w:left="360"/>
              <w:jc w:val="center"/>
              <w:rPr>
                <w:bCs/>
                <w:color w:val="000000" w:themeColor="text1"/>
              </w:rPr>
            </w:pPr>
            <w:r w:rsidRPr="008C1197">
              <w:rPr>
                <w:bCs/>
                <w:color w:val="000000" w:themeColor="text1"/>
              </w:rPr>
              <w:t xml:space="preserve">7 days (mild) </w:t>
            </w:r>
          </w:p>
          <w:p w14:paraId="67FADA26"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14-21 days</w:t>
            </w:r>
            <w:r w:rsidRPr="008C1197">
              <w:rPr>
                <w:bCs/>
                <w:color w:val="000000" w:themeColor="text1"/>
                <w:vertAlign w:val="superscript"/>
              </w:rPr>
              <w:t>34</w:t>
            </w:r>
          </w:p>
        </w:tc>
        <w:tc>
          <w:tcPr>
            <w:tcW w:w="2880" w:type="dxa"/>
          </w:tcPr>
          <w:p w14:paraId="1D8FD553"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3 days</w:t>
            </w:r>
            <w:r w:rsidRPr="008C1197">
              <w:rPr>
                <w:bCs/>
                <w:color w:val="000000" w:themeColor="text1"/>
                <w:vertAlign w:val="superscript"/>
              </w:rPr>
              <w:t>34</w:t>
            </w:r>
          </w:p>
        </w:tc>
      </w:tr>
      <w:tr w:rsidR="009E5A5A" w:rsidRPr="009E5A5A" w14:paraId="4B009A61" w14:textId="77777777" w:rsidTr="00BB681C">
        <w:tc>
          <w:tcPr>
            <w:tcW w:w="2070" w:type="dxa"/>
          </w:tcPr>
          <w:p w14:paraId="00B8F9E1" w14:textId="208AD3A1" w:rsidR="009E5A5A" w:rsidRPr="008C1197" w:rsidRDefault="009E5A5A" w:rsidP="00BB681C">
            <w:pPr>
              <w:spacing w:line="480" w:lineRule="auto"/>
              <w:ind w:left="360"/>
              <w:rPr>
                <w:b/>
                <w:color w:val="000000" w:themeColor="text1"/>
              </w:rPr>
            </w:pPr>
            <w:r w:rsidRPr="008C1197">
              <w:rPr>
                <w:b/>
                <w:color w:val="000000" w:themeColor="text1"/>
              </w:rPr>
              <w:t xml:space="preserve">Secondary </w:t>
            </w:r>
            <w:r w:rsidR="00613ECC">
              <w:rPr>
                <w:b/>
                <w:color w:val="000000" w:themeColor="text1"/>
              </w:rPr>
              <w:t>a</w:t>
            </w:r>
            <w:r w:rsidRPr="008C1197">
              <w:rPr>
                <w:b/>
                <w:color w:val="000000" w:themeColor="text1"/>
              </w:rPr>
              <w:t>ttack rate</w:t>
            </w:r>
          </w:p>
        </w:tc>
        <w:tc>
          <w:tcPr>
            <w:tcW w:w="2425" w:type="dxa"/>
          </w:tcPr>
          <w:p w14:paraId="5356D7E5"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6.2%-10%</w:t>
            </w:r>
            <w:r w:rsidRPr="008C1197">
              <w:rPr>
                <w:bCs/>
                <w:color w:val="000000" w:themeColor="text1"/>
                <w:vertAlign w:val="superscript"/>
              </w:rPr>
              <w:t>30-32</w:t>
            </w:r>
          </w:p>
        </w:tc>
        <w:tc>
          <w:tcPr>
            <w:tcW w:w="2790" w:type="dxa"/>
          </w:tcPr>
          <w:p w14:paraId="45A55E02"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0.42%-15.8%</w:t>
            </w:r>
            <w:r w:rsidRPr="008C1197">
              <w:rPr>
                <w:bCs/>
                <w:color w:val="000000" w:themeColor="text1"/>
                <w:vertAlign w:val="superscript"/>
              </w:rPr>
              <w:t>43</w:t>
            </w:r>
          </w:p>
        </w:tc>
        <w:tc>
          <w:tcPr>
            <w:tcW w:w="2880" w:type="dxa"/>
          </w:tcPr>
          <w:p w14:paraId="741454A8"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Up to 30%</w:t>
            </w:r>
            <w:r w:rsidRPr="008C1197">
              <w:rPr>
                <w:bCs/>
                <w:color w:val="000000" w:themeColor="text1"/>
                <w:vertAlign w:val="superscript"/>
              </w:rPr>
              <w:t>30-32</w:t>
            </w:r>
          </w:p>
        </w:tc>
      </w:tr>
      <w:tr w:rsidR="009E5A5A" w:rsidRPr="009E5A5A" w14:paraId="29E8E59C" w14:textId="77777777" w:rsidTr="00BB681C">
        <w:tc>
          <w:tcPr>
            <w:tcW w:w="2070" w:type="dxa"/>
          </w:tcPr>
          <w:p w14:paraId="712F640F" w14:textId="77777777" w:rsidR="009E5A5A" w:rsidRPr="008C1197" w:rsidRDefault="009E5A5A" w:rsidP="00BB681C">
            <w:pPr>
              <w:spacing w:line="480" w:lineRule="auto"/>
              <w:ind w:left="360"/>
              <w:rPr>
                <w:b/>
                <w:color w:val="000000" w:themeColor="text1"/>
              </w:rPr>
            </w:pPr>
            <w:r w:rsidRPr="008C1197">
              <w:rPr>
                <w:b/>
                <w:color w:val="000000" w:themeColor="text1"/>
              </w:rPr>
              <w:t>Primary mode of transmission</w:t>
            </w:r>
          </w:p>
        </w:tc>
        <w:tc>
          <w:tcPr>
            <w:tcW w:w="2425" w:type="dxa"/>
          </w:tcPr>
          <w:p w14:paraId="421E9813" w14:textId="77777777" w:rsidR="009E5A5A" w:rsidRPr="008C1197" w:rsidRDefault="009E5A5A" w:rsidP="00BB681C">
            <w:pPr>
              <w:spacing w:line="480" w:lineRule="auto"/>
              <w:ind w:left="360"/>
              <w:jc w:val="center"/>
              <w:rPr>
                <w:bCs/>
                <w:color w:val="000000" w:themeColor="text1"/>
              </w:rPr>
            </w:pPr>
            <w:r w:rsidRPr="008C1197">
              <w:rPr>
                <w:bCs/>
                <w:color w:val="000000" w:themeColor="text1"/>
              </w:rPr>
              <w:t>Human-to-human</w:t>
            </w:r>
          </w:p>
        </w:tc>
        <w:tc>
          <w:tcPr>
            <w:tcW w:w="2790" w:type="dxa"/>
          </w:tcPr>
          <w:p w14:paraId="2ABCD7DC"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Animal-to-human</w:t>
            </w:r>
            <w:r w:rsidRPr="008C1197">
              <w:rPr>
                <w:bCs/>
                <w:color w:val="000000" w:themeColor="text1"/>
                <w:vertAlign w:val="superscript"/>
              </w:rPr>
              <w:t>42</w:t>
            </w:r>
          </w:p>
        </w:tc>
        <w:tc>
          <w:tcPr>
            <w:tcW w:w="2880" w:type="dxa"/>
          </w:tcPr>
          <w:p w14:paraId="29B1ED49" w14:textId="77777777" w:rsidR="009E5A5A" w:rsidRPr="008C1197" w:rsidRDefault="009E5A5A" w:rsidP="00BB681C">
            <w:pPr>
              <w:spacing w:line="480" w:lineRule="auto"/>
              <w:ind w:left="360"/>
              <w:jc w:val="center"/>
              <w:rPr>
                <w:bCs/>
                <w:color w:val="000000" w:themeColor="text1"/>
              </w:rPr>
            </w:pPr>
            <w:r w:rsidRPr="008C1197">
              <w:rPr>
                <w:bCs/>
                <w:color w:val="000000" w:themeColor="text1"/>
              </w:rPr>
              <w:t>Human-to-human</w:t>
            </w:r>
          </w:p>
        </w:tc>
      </w:tr>
      <w:tr w:rsidR="009E5A5A" w:rsidRPr="009E5A5A" w14:paraId="1171D85F" w14:textId="77777777" w:rsidTr="00BB681C">
        <w:tc>
          <w:tcPr>
            <w:tcW w:w="2070" w:type="dxa"/>
          </w:tcPr>
          <w:p w14:paraId="66BD4E36" w14:textId="77777777" w:rsidR="009E5A5A" w:rsidRPr="008C1197" w:rsidRDefault="009E5A5A" w:rsidP="00BB681C">
            <w:pPr>
              <w:spacing w:line="480" w:lineRule="auto"/>
              <w:ind w:left="360"/>
              <w:rPr>
                <w:b/>
                <w:color w:val="000000" w:themeColor="text1"/>
              </w:rPr>
            </w:pPr>
            <w:r w:rsidRPr="008C1197">
              <w:rPr>
                <w:b/>
                <w:color w:val="000000" w:themeColor="text1"/>
              </w:rPr>
              <w:t>R0 (general transmission)</w:t>
            </w:r>
          </w:p>
        </w:tc>
        <w:tc>
          <w:tcPr>
            <w:tcW w:w="2425" w:type="dxa"/>
          </w:tcPr>
          <w:p w14:paraId="076E64D5"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0.58-1.17</w:t>
            </w:r>
            <w:r w:rsidRPr="008C1197">
              <w:rPr>
                <w:bCs/>
                <w:color w:val="000000" w:themeColor="text1"/>
                <w:vertAlign w:val="superscript"/>
              </w:rPr>
              <w:t>35</w:t>
            </w:r>
          </w:p>
        </w:tc>
        <w:tc>
          <w:tcPr>
            <w:tcW w:w="2790" w:type="dxa"/>
          </w:tcPr>
          <w:p w14:paraId="311EF27B"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&lt;1-3</w:t>
            </w:r>
            <w:r w:rsidRPr="008C1197">
              <w:rPr>
                <w:bCs/>
                <w:color w:val="000000" w:themeColor="text1"/>
                <w:vertAlign w:val="superscript"/>
              </w:rPr>
              <w:t>11,46</w:t>
            </w:r>
          </w:p>
        </w:tc>
        <w:tc>
          <w:tcPr>
            <w:tcW w:w="2880" w:type="dxa"/>
          </w:tcPr>
          <w:p w14:paraId="0B492DE1"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1.5-6.47</w:t>
            </w:r>
            <w:r w:rsidRPr="008C1197">
              <w:rPr>
                <w:bCs/>
                <w:color w:val="000000" w:themeColor="text1"/>
                <w:vertAlign w:val="superscript"/>
              </w:rPr>
              <w:t>12,14</w:t>
            </w:r>
          </w:p>
        </w:tc>
      </w:tr>
      <w:tr w:rsidR="009E5A5A" w:rsidRPr="009E5A5A" w14:paraId="779D4DC1" w14:textId="77777777" w:rsidTr="00BB681C">
        <w:tc>
          <w:tcPr>
            <w:tcW w:w="2070" w:type="dxa"/>
          </w:tcPr>
          <w:p w14:paraId="578680DD" w14:textId="31FA2D03" w:rsidR="009E5A5A" w:rsidRPr="008C1197" w:rsidRDefault="009E5A5A" w:rsidP="00BB681C">
            <w:pPr>
              <w:spacing w:line="480" w:lineRule="auto"/>
              <w:ind w:left="360"/>
              <w:rPr>
                <w:b/>
                <w:color w:val="000000" w:themeColor="text1"/>
              </w:rPr>
            </w:pPr>
            <w:r w:rsidRPr="008C1197">
              <w:rPr>
                <w:b/>
                <w:color w:val="000000" w:themeColor="text1"/>
              </w:rPr>
              <w:t xml:space="preserve">Incubation </w:t>
            </w:r>
            <w:r w:rsidR="00613ECC">
              <w:rPr>
                <w:b/>
                <w:color w:val="000000" w:themeColor="text1"/>
              </w:rPr>
              <w:t>p</w:t>
            </w:r>
            <w:r w:rsidRPr="008C1197">
              <w:rPr>
                <w:b/>
                <w:color w:val="000000" w:themeColor="text1"/>
              </w:rPr>
              <w:t>eriod</w:t>
            </w:r>
          </w:p>
        </w:tc>
        <w:tc>
          <w:tcPr>
            <w:tcW w:w="2425" w:type="dxa"/>
          </w:tcPr>
          <w:p w14:paraId="5E0A7BA5"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3.6-4.4 days</w:t>
            </w:r>
            <w:r w:rsidRPr="008C1197">
              <w:rPr>
                <w:bCs/>
                <w:color w:val="000000" w:themeColor="text1"/>
                <w:vertAlign w:val="superscript"/>
              </w:rPr>
              <w:t>33,34</w:t>
            </w:r>
          </w:p>
        </w:tc>
        <w:tc>
          <w:tcPr>
            <w:tcW w:w="2790" w:type="dxa"/>
          </w:tcPr>
          <w:p w14:paraId="53364F38"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4.5-7.8 days</w:t>
            </w:r>
            <w:r w:rsidRPr="008C1197">
              <w:rPr>
                <w:bCs/>
                <w:color w:val="000000" w:themeColor="text1"/>
                <w:vertAlign w:val="superscript"/>
              </w:rPr>
              <w:t>43</w:t>
            </w:r>
          </w:p>
        </w:tc>
        <w:tc>
          <w:tcPr>
            <w:tcW w:w="2880" w:type="dxa"/>
          </w:tcPr>
          <w:p w14:paraId="6589EEDC" w14:textId="77777777" w:rsidR="009E5A5A" w:rsidRPr="008C1197" w:rsidRDefault="009E5A5A" w:rsidP="00BB681C">
            <w:pPr>
              <w:spacing w:line="480" w:lineRule="auto"/>
              <w:ind w:left="360"/>
              <w:jc w:val="center"/>
              <w:rPr>
                <w:bCs/>
                <w:color w:val="000000" w:themeColor="text1"/>
                <w:vertAlign w:val="superscript"/>
              </w:rPr>
            </w:pPr>
            <w:r w:rsidRPr="008C1197">
              <w:rPr>
                <w:bCs/>
                <w:color w:val="000000" w:themeColor="text1"/>
              </w:rPr>
              <w:t>5.1-11.5 days</w:t>
            </w:r>
            <w:r w:rsidRPr="008C1197">
              <w:rPr>
                <w:bCs/>
                <w:color w:val="000000" w:themeColor="text1"/>
                <w:vertAlign w:val="superscript"/>
              </w:rPr>
              <w:t>17</w:t>
            </w:r>
          </w:p>
        </w:tc>
      </w:tr>
    </w:tbl>
    <w:p w14:paraId="52EB649F" w14:textId="77777777" w:rsidR="009E5A5A" w:rsidRDefault="009E5A5A" w:rsidP="00A10665">
      <w:pPr>
        <w:spacing w:line="480" w:lineRule="auto"/>
        <w:rPr>
          <w:bCs/>
        </w:rPr>
      </w:pPr>
    </w:p>
    <w:p w14:paraId="1B79C79F" w14:textId="361EB3FB" w:rsidR="00A10665" w:rsidRPr="00860DCD" w:rsidRDefault="00D31115" w:rsidP="00A10665">
      <w:pPr>
        <w:spacing w:line="480" w:lineRule="auto"/>
        <w:rPr>
          <w:bCs/>
        </w:rPr>
      </w:pPr>
      <w:r>
        <w:rPr>
          <w:bCs/>
        </w:rPr>
        <w:t xml:space="preserve">Prominent characteristics of SARS, MERS, and COVID-19 </w:t>
      </w:r>
      <w:proofErr w:type="gramStart"/>
      <w:r>
        <w:rPr>
          <w:bCs/>
        </w:rPr>
        <w:t>are aggregated</w:t>
      </w:r>
      <w:proofErr w:type="gramEnd"/>
      <w:r>
        <w:rPr>
          <w:bCs/>
        </w:rPr>
        <w:t xml:space="preserve">. Numerical values for secondary attack rate, R0, etc. </w:t>
      </w:r>
      <w:proofErr w:type="gramStart"/>
      <w:r>
        <w:rPr>
          <w:bCs/>
        </w:rPr>
        <w:t>were retrieved</w:t>
      </w:r>
      <w:proofErr w:type="gramEnd"/>
      <w:r>
        <w:rPr>
          <w:bCs/>
        </w:rPr>
        <w:t xml:space="preserve"> as ranges of the lowest and highest estimations described in each respective reference.</w:t>
      </w:r>
    </w:p>
    <w:p w14:paraId="1566B837" w14:textId="2485606E" w:rsidR="00A10665" w:rsidRDefault="00A10665" w:rsidP="00A10665">
      <w:pPr>
        <w:spacing w:after="160" w:line="259" w:lineRule="auto"/>
        <w:jc w:val="both"/>
        <w:rPr>
          <w:b/>
        </w:rPr>
      </w:pPr>
      <w:r w:rsidRPr="00674471">
        <w:rPr>
          <w:sz w:val="20"/>
        </w:rPr>
        <w:t xml:space="preserve">Abbreviations: </w:t>
      </w:r>
      <w:r>
        <w:rPr>
          <w:b/>
          <w:bCs/>
          <w:sz w:val="20"/>
        </w:rPr>
        <w:t xml:space="preserve">COVID-19 Coronavirus disease 2019; SARS Severe acute respiratory syndrome; </w:t>
      </w:r>
      <w:r w:rsidR="00D31115">
        <w:rPr>
          <w:b/>
          <w:bCs/>
          <w:sz w:val="20"/>
        </w:rPr>
        <w:t>MERS Middle East respiratory syndrome; R0 Reproduction number;</w:t>
      </w:r>
    </w:p>
    <w:p w14:paraId="1AC32D92" w14:textId="5481DF77" w:rsidR="00A10665" w:rsidRDefault="00A10665">
      <w:pPr>
        <w:spacing w:after="160" w:line="259" w:lineRule="auto"/>
        <w:jc w:val="both"/>
        <w:rPr>
          <w:b/>
        </w:rPr>
      </w:pPr>
      <w:r>
        <w:rPr>
          <w:b/>
        </w:rPr>
        <w:br w:type="page"/>
      </w:r>
    </w:p>
    <w:p w14:paraId="238AAE0E" w14:textId="1A6F7395" w:rsidR="00DC6411" w:rsidRDefault="00DC6411" w:rsidP="00AD1758">
      <w:pPr>
        <w:spacing w:line="360" w:lineRule="auto"/>
        <w:rPr>
          <w:b/>
        </w:rPr>
      </w:pPr>
      <w:r w:rsidRPr="006B4AE7">
        <w:rPr>
          <w:b/>
        </w:rPr>
        <w:lastRenderedPageBreak/>
        <w:t xml:space="preserve">Table </w:t>
      </w:r>
      <w:r w:rsidR="00A10665">
        <w:rPr>
          <w:b/>
        </w:rPr>
        <w:t>2</w:t>
      </w:r>
      <w:r w:rsidR="004958E9">
        <w:rPr>
          <w:b/>
        </w:rPr>
        <w:t>.</w:t>
      </w:r>
      <w:r w:rsidRPr="006B4AE7">
        <w:rPr>
          <w:b/>
        </w:rPr>
        <w:t xml:space="preserve"> Effective Measures </w:t>
      </w:r>
      <w:proofErr w:type="gramStart"/>
      <w:r w:rsidRPr="006B4AE7">
        <w:rPr>
          <w:b/>
        </w:rPr>
        <w:t>Against</w:t>
      </w:r>
      <w:proofErr w:type="gramEnd"/>
      <w:r w:rsidRPr="006B4AE7">
        <w:rPr>
          <w:b/>
        </w:rPr>
        <w:t xml:space="preserve"> Nosocomial Transmission for COVID-19 and SARS</w:t>
      </w:r>
    </w:p>
    <w:tbl>
      <w:tblPr>
        <w:tblStyle w:val="TableGrid"/>
        <w:tblW w:w="0" w:type="auto"/>
        <w:tblLook w:val="04A0" w:firstRow="1" w:lastRow="0" w:firstColumn="1" w:lastColumn="0" w:noHBand="0" w:noVBand="1"/>
      </w:tblPr>
      <w:tblGrid>
        <w:gridCol w:w="9016"/>
      </w:tblGrid>
      <w:tr w:rsidR="00DC6411" w14:paraId="3F0635C5" w14:textId="77777777" w:rsidTr="00213132">
        <w:tc>
          <w:tcPr>
            <w:tcW w:w="9016" w:type="dxa"/>
            <w:shd w:val="pct20" w:color="auto" w:fill="auto"/>
          </w:tcPr>
          <w:p w14:paraId="1A44087C" w14:textId="77777777" w:rsidR="00DC6411" w:rsidRPr="006B4AE7" w:rsidRDefault="00DC6411" w:rsidP="00213132">
            <w:pPr>
              <w:spacing w:line="360" w:lineRule="auto"/>
              <w:rPr>
                <w:b/>
                <w:bCs/>
              </w:rPr>
            </w:pPr>
            <w:r w:rsidRPr="006B4AE7">
              <w:rPr>
                <w:b/>
                <w:bCs/>
              </w:rPr>
              <w:t>COVID-19</w:t>
            </w:r>
          </w:p>
        </w:tc>
      </w:tr>
      <w:tr w:rsidR="00DC6411" w14:paraId="3A643F8A" w14:textId="77777777" w:rsidTr="00213132">
        <w:tc>
          <w:tcPr>
            <w:tcW w:w="9016" w:type="dxa"/>
          </w:tcPr>
          <w:p w14:paraId="6C498D4C" w14:textId="77777777" w:rsidR="00DC6411" w:rsidRPr="006C35BE" w:rsidRDefault="00DC6411" w:rsidP="00DC6411">
            <w:pPr>
              <w:pStyle w:val="ListParagraph"/>
              <w:numPr>
                <w:ilvl w:val="0"/>
                <w:numId w:val="6"/>
              </w:numPr>
              <w:spacing w:line="480" w:lineRule="auto"/>
              <w:jc w:val="both"/>
              <w:rPr>
                <w:b/>
              </w:rPr>
            </w:pPr>
            <w:r>
              <w:rPr>
                <w:bCs/>
              </w:rPr>
              <w:t>Rapid isolation of HCWs, patients, and wards suspected of contacting infection</w:t>
            </w:r>
            <w:r w:rsidRPr="00903AA8">
              <w:rPr>
                <w:bCs/>
                <w:vertAlign w:val="superscript"/>
              </w:rPr>
              <w:t>56</w:t>
            </w:r>
            <w:r w:rsidRPr="006C35BE">
              <w:rPr>
                <w:b/>
              </w:rPr>
              <w:t xml:space="preserve"> </w:t>
            </w:r>
          </w:p>
          <w:p w14:paraId="5CBE886E" w14:textId="77777777" w:rsidR="00DC6411" w:rsidRPr="009961DF" w:rsidRDefault="00DC6411" w:rsidP="00DC6411">
            <w:pPr>
              <w:pStyle w:val="ListParagraph"/>
              <w:numPr>
                <w:ilvl w:val="0"/>
                <w:numId w:val="6"/>
              </w:numPr>
              <w:spacing w:line="480" w:lineRule="auto"/>
              <w:jc w:val="both"/>
              <w:rPr>
                <w:b/>
              </w:rPr>
            </w:pPr>
            <w:r>
              <w:t>Daily chlorine-containing disinfection</w:t>
            </w:r>
            <w:r>
              <w:rPr>
                <w:vertAlign w:val="superscript"/>
              </w:rPr>
              <w:t>89</w:t>
            </w:r>
          </w:p>
          <w:p w14:paraId="1484CC7D" w14:textId="77777777" w:rsidR="00DC6411" w:rsidRPr="009961DF" w:rsidRDefault="00DC6411" w:rsidP="00DC6411">
            <w:pPr>
              <w:pStyle w:val="ListParagraph"/>
              <w:numPr>
                <w:ilvl w:val="0"/>
                <w:numId w:val="6"/>
              </w:numPr>
              <w:spacing w:line="480" w:lineRule="auto"/>
              <w:jc w:val="both"/>
              <w:rPr>
                <w:b/>
              </w:rPr>
            </w:pPr>
            <w:r>
              <w:t>PPE consisting of N95 respirator, gown, double-layered gloves, coverall, shoe covers</w:t>
            </w:r>
            <w:r>
              <w:rPr>
                <w:vertAlign w:val="superscript"/>
              </w:rPr>
              <w:t>46</w:t>
            </w:r>
          </w:p>
          <w:p w14:paraId="45A599CC" w14:textId="77777777" w:rsidR="00DC6411" w:rsidRPr="00A249D8" w:rsidRDefault="00DC6411" w:rsidP="00DC6411">
            <w:pPr>
              <w:pStyle w:val="ListParagraph"/>
              <w:numPr>
                <w:ilvl w:val="0"/>
                <w:numId w:val="6"/>
              </w:numPr>
              <w:spacing w:line="480" w:lineRule="auto"/>
              <w:jc w:val="both"/>
              <w:rPr>
                <w:b/>
              </w:rPr>
            </w:pPr>
            <w:r>
              <w:rPr>
                <w:bCs/>
              </w:rPr>
              <w:t>Separation of patient and HCW entrances and exits</w:t>
            </w:r>
            <w:r>
              <w:rPr>
                <w:bCs/>
                <w:vertAlign w:val="superscript"/>
              </w:rPr>
              <w:t>58</w:t>
            </w:r>
          </w:p>
          <w:p w14:paraId="7D09FE66" w14:textId="77777777" w:rsidR="00DC6411" w:rsidRPr="005F5879" w:rsidRDefault="00DC6411" w:rsidP="00DC6411">
            <w:pPr>
              <w:pStyle w:val="ListParagraph"/>
              <w:numPr>
                <w:ilvl w:val="0"/>
                <w:numId w:val="6"/>
              </w:numPr>
              <w:spacing w:line="480" w:lineRule="auto"/>
              <w:jc w:val="both"/>
              <w:rPr>
                <w:b/>
              </w:rPr>
            </w:pPr>
            <w:r>
              <w:rPr>
                <w:bCs/>
              </w:rPr>
              <w:t>Limiting patients per room</w:t>
            </w:r>
            <w:r>
              <w:rPr>
                <w:bCs/>
                <w:vertAlign w:val="superscript"/>
              </w:rPr>
              <w:t>58</w:t>
            </w:r>
          </w:p>
          <w:p w14:paraId="0371805A" w14:textId="77777777" w:rsidR="00DC6411" w:rsidRPr="005F5879" w:rsidRDefault="00DC6411" w:rsidP="00DC6411">
            <w:pPr>
              <w:pStyle w:val="ListParagraph"/>
              <w:numPr>
                <w:ilvl w:val="0"/>
                <w:numId w:val="6"/>
              </w:numPr>
              <w:spacing w:line="480" w:lineRule="auto"/>
              <w:jc w:val="both"/>
              <w:rPr>
                <w:b/>
              </w:rPr>
            </w:pPr>
            <w:r>
              <w:rPr>
                <w:bCs/>
              </w:rPr>
              <w:t>Equipping patients with masks</w:t>
            </w:r>
            <w:r>
              <w:rPr>
                <w:bCs/>
                <w:vertAlign w:val="superscript"/>
              </w:rPr>
              <w:t>46</w:t>
            </w:r>
          </w:p>
          <w:p w14:paraId="3455A263" w14:textId="77777777" w:rsidR="00DC6411" w:rsidRPr="003E189F" w:rsidRDefault="00DC6411" w:rsidP="00DC6411">
            <w:pPr>
              <w:pStyle w:val="ListParagraph"/>
              <w:numPr>
                <w:ilvl w:val="0"/>
                <w:numId w:val="6"/>
              </w:numPr>
              <w:spacing w:line="480" w:lineRule="auto"/>
              <w:jc w:val="both"/>
              <w:rPr>
                <w:b/>
              </w:rPr>
            </w:pPr>
            <w:r>
              <w:rPr>
                <w:bCs/>
              </w:rPr>
              <w:t>Adopting oxygen administration techniques that minimize droplet spread</w:t>
            </w:r>
            <w:r>
              <w:rPr>
                <w:bCs/>
                <w:vertAlign w:val="superscript"/>
              </w:rPr>
              <w:t>56</w:t>
            </w:r>
          </w:p>
          <w:p w14:paraId="54437174" w14:textId="77777777" w:rsidR="00DC6411" w:rsidRPr="00A93CF9" w:rsidRDefault="00DC6411" w:rsidP="00DC6411">
            <w:pPr>
              <w:pStyle w:val="ListParagraph"/>
              <w:numPr>
                <w:ilvl w:val="0"/>
                <w:numId w:val="6"/>
              </w:numPr>
              <w:spacing w:line="480" w:lineRule="auto"/>
              <w:jc w:val="both"/>
              <w:rPr>
                <w:b/>
              </w:rPr>
            </w:pPr>
            <w:r>
              <w:rPr>
                <w:bCs/>
              </w:rPr>
              <w:t>Adopting airborne precautions for aerosol-generating procedures</w:t>
            </w:r>
            <w:r>
              <w:rPr>
                <w:bCs/>
                <w:vertAlign w:val="superscript"/>
              </w:rPr>
              <w:t>46,52</w:t>
            </w:r>
          </w:p>
        </w:tc>
      </w:tr>
      <w:tr w:rsidR="00DC6411" w14:paraId="4C100AB9" w14:textId="77777777" w:rsidTr="00213132">
        <w:tc>
          <w:tcPr>
            <w:tcW w:w="9016" w:type="dxa"/>
            <w:shd w:val="pct20" w:color="auto" w:fill="auto"/>
          </w:tcPr>
          <w:p w14:paraId="32E66727" w14:textId="77777777" w:rsidR="00DC6411" w:rsidRPr="006B4AE7" w:rsidRDefault="00DC6411" w:rsidP="00213132">
            <w:pPr>
              <w:spacing w:line="360" w:lineRule="auto"/>
              <w:rPr>
                <w:b/>
                <w:bCs/>
              </w:rPr>
            </w:pPr>
            <w:r w:rsidRPr="006B4AE7">
              <w:rPr>
                <w:b/>
                <w:bCs/>
              </w:rPr>
              <w:t>SARS</w:t>
            </w:r>
          </w:p>
        </w:tc>
      </w:tr>
      <w:tr w:rsidR="00DC6411" w14:paraId="0B3A57C2" w14:textId="77777777" w:rsidTr="00213132">
        <w:tc>
          <w:tcPr>
            <w:tcW w:w="9016" w:type="dxa"/>
          </w:tcPr>
          <w:p w14:paraId="1E7846F5" w14:textId="77777777" w:rsidR="00DC6411" w:rsidRPr="00580B78" w:rsidRDefault="00DC6411" w:rsidP="00DC6411">
            <w:pPr>
              <w:pStyle w:val="ListParagraph"/>
              <w:numPr>
                <w:ilvl w:val="0"/>
                <w:numId w:val="7"/>
              </w:numPr>
              <w:spacing w:line="480" w:lineRule="auto"/>
              <w:jc w:val="both"/>
              <w:rPr>
                <w:b/>
              </w:rPr>
            </w:pPr>
            <w:r>
              <w:rPr>
                <w:bCs/>
              </w:rPr>
              <w:t>Rapid isolation of HCWs, patients, and wards suspected of contacting infection</w:t>
            </w:r>
            <w:r>
              <w:rPr>
                <w:bCs/>
                <w:vertAlign w:val="superscript"/>
              </w:rPr>
              <w:t>26</w:t>
            </w:r>
          </w:p>
          <w:p w14:paraId="0746E020" w14:textId="77777777" w:rsidR="00DC6411" w:rsidRPr="006C35BE" w:rsidRDefault="00DC6411" w:rsidP="00DC6411">
            <w:pPr>
              <w:pStyle w:val="ListParagraph"/>
              <w:numPr>
                <w:ilvl w:val="0"/>
                <w:numId w:val="7"/>
              </w:numPr>
              <w:spacing w:line="480" w:lineRule="auto"/>
              <w:jc w:val="both"/>
              <w:rPr>
                <w:b/>
              </w:rPr>
            </w:pPr>
            <w:r>
              <w:rPr>
                <w:bCs/>
              </w:rPr>
              <w:t>Construction of SARS-specific hospitals</w:t>
            </w:r>
            <w:r>
              <w:rPr>
                <w:bCs/>
                <w:vertAlign w:val="superscript"/>
              </w:rPr>
              <w:t>45</w:t>
            </w:r>
          </w:p>
          <w:p w14:paraId="4510EB2A" w14:textId="77777777" w:rsidR="00DC6411" w:rsidRPr="006C35BE" w:rsidRDefault="00DC6411" w:rsidP="00DC6411">
            <w:pPr>
              <w:pStyle w:val="ListParagraph"/>
              <w:numPr>
                <w:ilvl w:val="0"/>
                <w:numId w:val="7"/>
              </w:numPr>
              <w:spacing w:line="480" w:lineRule="auto"/>
              <w:jc w:val="both"/>
              <w:rPr>
                <w:b/>
              </w:rPr>
            </w:pPr>
            <w:r>
              <w:rPr>
                <w:bCs/>
              </w:rPr>
              <w:t>Banning hospital visitors</w:t>
            </w:r>
            <w:r>
              <w:rPr>
                <w:bCs/>
                <w:vertAlign w:val="superscript"/>
              </w:rPr>
              <w:t>45</w:t>
            </w:r>
          </w:p>
          <w:p w14:paraId="351A854C" w14:textId="77777777" w:rsidR="00DC6411" w:rsidRPr="002A3647" w:rsidRDefault="00DC6411" w:rsidP="00DC6411">
            <w:pPr>
              <w:pStyle w:val="ListParagraph"/>
              <w:numPr>
                <w:ilvl w:val="0"/>
                <w:numId w:val="7"/>
              </w:numPr>
              <w:spacing w:line="480" w:lineRule="auto"/>
              <w:jc w:val="both"/>
              <w:rPr>
                <w:b/>
              </w:rPr>
            </w:pPr>
            <w:r>
              <w:rPr>
                <w:bCs/>
              </w:rPr>
              <w:t>Spacing patient beds</w:t>
            </w:r>
            <w:r>
              <w:rPr>
                <w:bCs/>
                <w:vertAlign w:val="superscript"/>
              </w:rPr>
              <w:t>44</w:t>
            </w:r>
          </w:p>
          <w:p w14:paraId="557882AF" w14:textId="77777777" w:rsidR="00DC6411" w:rsidRPr="002A3647" w:rsidRDefault="00DC6411" w:rsidP="00DC6411">
            <w:pPr>
              <w:pStyle w:val="ListParagraph"/>
              <w:numPr>
                <w:ilvl w:val="0"/>
                <w:numId w:val="7"/>
              </w:numPr>
              <w:spacing w:line="480" w:lineRule="auto"/>
              <w:jc w:val="both"/>
            </w:pPr>
            <w:r w:rsidRPr="002A3647">
              <w:t>C</w:t>
            </w:r>
            <w:r>
              <w:t>onversion of ICUs to negative-pressure environments, with hot zones, warm zones, and cold zones</w:t>
            </w:r>
            <w:r w:rsidRPr="00A93CF9">
              <w:rPr>
                <w:vertAlign w:val="superscript"/>
              </w:rPr>
              <w:t>46</w:t>
            </w:r>
          </w:p>
        </w:tc>
      </w:tr>
    </w:tbl>
    <w:p w14:paraId="77CDAC02" w14:textId="2AF693E9" w:rsidR="00DC6411" w:rsidRPr="00860DCD" w:rsidRDefault="00DC6411" w:rsidP="00AD1758">
      <w:pPr>
        <w:spacing w:line="480" w:lineRule="auto"/>
        <w:rPr>
          <w:bCs/>
        </w:rPr>
      </w:pPr>
      <w:r w:rsidRPr="00054995">
        <w:rPr>
          <w:bCs/>
        </w:rPr>
        <w:t xml:space="preserve">Measures against nosocomial transmission described to be effective </w:t>
      </w:r>
      <w:proofErr w:type="gramStart"/>
      <w:r w:rsidRPr="00054995">
        <w:rPr>
          <w:bCs/>
        </w:rPr>
        <w:t>are aggregated</w:t>
      </w:r>
      <w:proofErr w:type="gramEnd"/>
      <w:r>
        <w:rPr>
          <w:bCs/>
        </w:rPr>
        <w:t xml:space="preserve"> for SARS and COVID-19</w:t>
      </w:r>
      <w:r w:rsidRPr="00054995">
        <w:rPr>
          <w:bCs/>
        </w:rPr>
        <w:t xml:space="preserve">. </w:t>
      </w:r>
      <w:r>
        <w:rPr>
          <w:bCs/>
        </w:rPr>
        <w:t>Measures against MERS nosocomial transmission were similar to SARS in the articles evaluated and were not included to avoid redundancy.</w:t>
      </w:r>
    </w:p>
    <w:p w14:paraId="284CCAA7" w14:textId="24CDE80C" w:rsidR="00B223B1" w:rsidRDefault="00DC6411" w:rsidP="00AD1758">
      <w:pPr>
        <w:pStyle w:val="Paperheading2"/>
        <w:spacing w:before="0"/>
        <w:rPr>
          <w:b w:val="0"/>
          <w:bCs w:val="0"/>
          <w:sz w:val="20"/>
        </w:rPr>
      </w:pPr>
      <w:r w:rsidRPr="00674471">
        <w:rPr>
          <w:sz w:val="20"/>
        </w:rPr>
        <w:t xml:space="preserve">Abbreviations: </w:t>
      </w:r>
      <w:r>
        <w:rPr>
          <w:b w:val="0"/>
          <w:bCs w:val="0"/>
          <w:sz w:val="20"/>
        </w:rPr>
        <w:t>COVID-19 Coronavirus disease 2019; HCW Healthcare worker; SARS Severe acute respiratory syndrome; ED Emergency department; ICU Intensive care unit</w:t>
      </w:r>
      <w:r w:rsidR="00B223B1">
        <w:rPr>
          <w:b w:val="0"/>
          <w:bCs w:val="0"/>
          <w:sz w:val="20"/>
        </w:rPr>
        <w:br w:type="page"/>
      </w:r>
    </w:p>
    <w:p w14:paraId="226148F8" w14:textId="40B1DCB1" w:rsidR="00DC6411" w:rsidRDefault="00DC6411" w:rsidP="00DC6411">
      <w:pPr>
        <w:spacing w:line="360" w:lineRule="auto"/>
        <w:rPr>
          <w:b/>
          <w:szCs w:val="20"/>
        </w:rPr>
      </w:pPr>
      <w:r w:rsidRPr="006B4AE7">
        <w:rPr>
          <w:b/>
          <w:szCs w:val="20"/>
        </w:rPr>
        <w:lastRenderedPageBreak/>
        <w:t xml:space="preserve">Table </w:t>
      </w:r>
      <w:r w:rsidR="00AF679F">
        <w:rPr>
          <w:b/>
          <w:szCs w:val="20"/>
        </w:rPr>
        <w:t>3</w:t>
      </w:r>
      <w:r w:rsidR="004958E9">
        <w:rPr>
          <w:b/>
          <w:szCs w:val="20"/>
        </w:rPr>
        <w:t>.</w:t>
      </w:r>
      <w:r w:rsidRPr="006B4AE7">
        <w:rPr>
          <w:b/>
          <w:szCs w:val="20"/>
        </w:rPr>
        <w:t xml:space="preserve"> Effective Lockdown and Quarantine Measures for COVID-19 and SARS</w:t>
      </w:r>
    </w:p>
    <w:tbl>
      <w:tblPr>
        <w:tblStyle w:val="TableGrid"/>
        <w:tblW w:w="10615" w:type="dxa"/>
        <w:tblLook w:val="04A0" w:firstRow="1" w:lastRow="0" w:firstColumn="1" w:lastColumn="0" w:noHBand="0" w:noVBand="1"/>
      </w:tblPr>
      <w:tblGrid>
        <w:gridCol w:w="3261"/>
        <w:gridCol w:w="3304"/>
        <w:gridCol w:w="4050"/>
      </w:tblGrid>
      <w:tr w:rsidR="00AF679F" w14:paraId="522DDC30" w14:textId="77777777" w:rsidTr="008C1197">
        <w:trPr>
          <w:trHeight w:val="206"/>
        </w:trPr>
        <w:tc>
          <w:tcPr>
            <w:tcW w:w="10615" w:type="dxa"/>
            <w:gridSpan w:val="3"/>
            <w:shd w:val="pct20" w:color="auto" w:fill="auto"/>
          </w:tcPr>
          <w:p w14:paraId="6D904181" w14:textId="77777777" w:rsidR="00AF679F" w:rsidRPr="006B4AE7" w:rsidRDefault="00AF679F" w:rsidP="00463534">
            <w:pPr>
              <w:spacing w:line="360" w:lineRule="auto"/>
              <w:rPr>
                <w:b/>
                <w:bCs/>
                <w:szCs w:val="20"/>
              </w:rPr>
            </w:pPr>
            <w:r w:rsidRPr="006B4AE7">
              <w:rPr>
                <w:b/>
                <w:bCs/>
                <w:szCs w:val="20"/>
              </w:rPr>
              <w:t>COVID-19</w:t>
            </w:r>
          </w:p>
        </w:tc>
      </w:tr>
      <w:tr w:rsidR="00AF679F" w14:paraId="0AB26E1C" w14:textId="77777777" w:rsidTr="008C1197">
        <w:trPr>
          <w:trHeight w:val="206"/>
        </w:trPr>
        <w:tc>
          <w:tcPr>
            <w:tcW w:w="3261" w:type="dxa"/>
            <w:shd w:val="clear" w:color="auto" w:fill="FFFFFF" w:themeFill="background1"/>
          </w:tcPr>
          <w:p w14:paraId="4464EDB0" w14:textId="77777777" w:rsidR="00AF679F" w:rsidRPr="008E6C02" w:rsidRDefault="00AF679F" w:rsidP="00463534">
            <w:pPr>
              <w:spacing w:line="360" w:lineRule="auto"/>
              <w:jc w:val="both"/>
              <w:rPr>
                <w:i/>
                <w:iCs/>
                <w:kern w:val="2"/>
                <w:szCs w:val="20"/>
                <w:lang w:eastAsia="ko-KR"/>
              </w:rPr>
            </w:pPr>
            <w:r w:rsidRPr="008E6C02">
              <w:rPr>
                <w:i/>
                <w:iCs/>
                <w:szCs w:val="20"/>
              </w:rPr>
              <w:t>Screening</w:t>
            </w:r>
          </w:p>
        </w:tc>
        <w:tc>
          <w:tcPr>
            <w:tcW w:w="3304" w:type="dxa"/>
            <w:shd w:val="clear" w:color="auto" w:fill="FFFFFF" w:themeFill="background1"/>
          </w:tcPr>
          <w:p w14:paraId="6EFF4104" w14:textId="77777777" w:rsidR="00AF679F" w:rsidRPr="008E6C02" w:rsidRDefault="00AF679F" w:rsidP="00463534">
            <w:pPr>
              <w:spacing w:line="360" w:lineRule="auto"/>
              <w:jc w:val="both"/>
              <w:rPr>
                <w:i/>
                <w:iCs/>
                <w:kern w:val="2"/>
                <w:szCs w:val="20"/>
                <w:lang w:eastAsia="ko-KR"/>
              </w:rPr>
            </w:pPr>
            <w:r w:rsidRPr="008E6C02">
              <w:rPr>
                <w:i/>
                <w:iCs/>
                <w:szCs w:val="20"/>
              </w:rPr>
              <w:t>Gathering Restriction</w:t>
            </w:r>
          </w:p>
        </w:tc>
        <w:tc>
          <w:tcPr>
            <w:tcW w:w="4050" w:type="dxa"/>
            <w:shd w:val="clear" w:color="auto" w:fill="FFFFFF" w:themeFill="background1"/>
          </w:tcPr>
          <w:p w14:paraId="516E2C9D" w14:textId="77777777" w:rsidR="00AF679F" w:rsidRPr="008E6C02" w:rsidRDefault="00AF679F" w:rsidP="00463534">
            <w:pPr>
              <w:spacing w:line="360" w:lineRule="auto"/>
              <w:rPr>
                <w:i/>
                <w:iCs/>
                <w:szCs w:val="20"/>
              </w:rPr>
            </w:pPr>
            <w:r w:rsidRPr="008E6C02">
              <w:rPr>
                <w:i/>
                <w:iCs/>
                <w:szCs w:val="20"/>
              </w:rPr>
              <w:t>Mobility Restriction</w:t>
            </w:r>
          </w:p>
        </w:tc>
      </w:tr>
      <w:tr w:rsidR="00AF679F" w14:paraId="00D2A4B4" w14:textId="77777777" w:rsidTr="008C1197">
        <w:tc>
          <w:tcPr>
            <w:tcW w:w="3261" w:type="dxa"/>
          </w:tcPr>
          <w:p w14:paraId="7A36F14C" w14:textId="77777777" w:rsidR="00AF679F" w:rsidRPr="006B4AE7" w:rsidRDefault="00AF679F" w:rsidP="00AF679F">
            <w:pPr>
              <w:pStyle w:val="ListParagraph"/>
              <w:numPr>
                <w:ilvl w:val="0"/>
                <w:numId w:val="4"/>
              </w:numPr>
              <w:spacing w:line="480" w:lineRule="auto"/>
              <w:jc w:val="both"/>
              <w:rPr>
                <w:szCs w:val="20"/>
              </w:rPr>
            </w:pPr>
            <w:r w:rsidRPr="006B4AE7">
              <w:rPr>
                <w:szCs w:val="20"/>
              </w:rPr>
              <w:t xml:space="preserve">Monitoring </w:t>
            </w:r>
            <w:r>
              <w:rPr>
                <w:szCs w:val="20"/>
              </w:rPr>
              <w:t>confirmed</w:t>
            </w:r>
            <w:r w:rsidRPr="006B4AE7">
              <w:rPr>
                <w:szCs w:val="20"/>
              </w:rPr>
              <w:t xml:space="preserve"> cases</w:t>
            </w:r>
            <w:r>
              <w:rPr>
                <w:szCs w:val="20"/>
                <w:vertAlign w:val="superscript"/>
              </w:rPr>
              <w:t>19</w:t>
            </w:r>
          </w:p>
          <w:p w14:paraId="28D3FB9A" w14:textId="52DAA20C" w:rsidR="00AF679F" w:rsidRPr="00453ECF" w:rsidRDefault="00AF679F" w:rsidP="00AF679F">
            <w:pPr>
              <w:pStyle w:val="ListParagraph"/>
              <w:numPr>
                <w:ilvl w:val="0"/>
                <w:numId w:val="4"/>
              </w:numPr>
              <w:spacing w:line="480" w:lineRule="auto"/>
              <w:jc w:val="both"/>
              <w:rPr>
                <w:szCs w:val="20"/>
              </w:rPr>
            </w:pPr>
            <w:r>
              <w:rPr>
                <w:szCs w:val="20"/>
              </w:rPr>
              <w:t>Using widely available testing</w:t>
            </w:r>
            <w:r>
              <w:rPr>
                <w:szCs w:val="20"/>
                <w:vertAlign w:val="superscript"/>
              </w:rPr>
              <w:t>9</w:t>
            </w:r>
            <w:r w:rsidR="00085DC1">
              <w:rPr>
                <w:szCs w:val="20"/>
                <w:vertAlign w:val="superscript"/>
              </w:rPr>
              <w:t>2</w:t>
            </w:r>
          </w:p>
          <w:p w14:paraId="67681AAF" w14:textId="064CD677" w:rsidR="00AF679F" w:rsidRDefault="00AF679F" w:rsidP="00AF679F">
            <w:pPr>
              <w:pStyle w:val="ListParagraph"/>
              <w:numPr>
                <w:ilvl w:val="0"/>
                <w:numId w:val="4"/>
              </w:numPr>
              <w:spacing w:line="480" w:lineRule="auto"/>
              <w:jc w:val="both"/>
              <w:rPr>
                <w:szCs w:val="20"/>
              </w:rPr>
            </w:pPr>
            <w:r>
              <w:rPr>
                <w:szCs w:val="20"/>
              </w:rPr>
              <w:t>Development of clinical referral systems for suspected cases</w:t>
            </w:r>
            <w:r w:rsidR="00510BA7">
              <w:rPr>
                <w:szCs w:val="20"/>
                <w:vertAlign w:val="superscript"/>
              </w:rPr>
              <w:t>9</w:t>
            </w:r>
            <w:r w:rsidR="00565FD5">
              <w:rPr>
                <w:szCs w:val="20"/>
                <w:vertAlign w:val="superscript"/>
              </w:rPr>
              <w:t>6</w:t>
            </w:r>
          </w:p>
          <w:p w14:paraId="1FD4A051" w14:textId="51997841" w:rsidR="00AF679F" w:rsidRPr="00442B71" w:rsidRDefault="00AF679F" w:rsidP="00AF679F">
            <w:pPr>
              <w:pStyle w:val="ListParagraph"/>
              <w:numPr>
                <w:ilvl w:val="0"/>
                <w:numId w:val="4"/>
              </w:numPr>
              <w:spacing w:line="480" w:lineRule="auto"/>
              <w:jc w:val="both"/>
              <w:rPr>
                <w:kern w:val="2"/>
                <w:szCs w:val="20"/>
                <w:lang w:eastAsia="ko-KR"/>
              </w:rPr>
            </w:pPr>
            <w:r>
              <w:rPr>
                <w:szCs w:val="20"/>
              </w:rPr>
              <w:t>Global education resources for screening and control</w:t>
            </w:r>
            <w:r w:rsidR="00510BA7">
              <w:rPr>
                <w:szCs w:val="20"/>
                <w:vertAlign w:val="superscript"/>
              </w:rPr>
              <w:t>9</w:t>
            </w:r>
            <w:r w:rsidR="00565FD5">
              <w:rPr>
                <w:szCs w:val="20"/>
                <w:vertAlign w:val="superscript"/>
              </w:rPr>
              <w:t>6</w:t>
            </w:r>
          </w:p>
        </w:tc>
        <w:tc>
          <w:tcPr>
            <w:tcW w:w="3304" w:type="dxa"/>
          </w:tcPr>
          <w:p w14:paraId="3B16F6C1" w14:textId="1882D500" w:rsidR="00AF679F" w:rsidRPr="006B4AE7" w:rsidRDefault="00AF679F" w:rsidP="00AF679F">
            <w:pPr>
              <w:pStyle w:val="ListParagraph"/>
              <w:numPr>
                <w:ilvl w:val="0"/>
                <w:numId w:val="4"/>
              </w:numPr>
              <w:spacing w:line="480" w:lineRule="auto"/>
              <w:jc w:val="both"/>
              <w:rPr>
                <w:szCs w:val="20"/>
              </w:rPr>
            </w:pPr>
            <w:r w:rsidRPr="006B4AE7">
              <w:rPr>
                <w:szCs w:val="20"/>
              </w:rPr>
              <w:t>Restricti</w:t>
            </w:r>
            <w:r>
              <w:rPr>
                <w:szCs w:val="20"/>
              </w:rPr>
              <w:t>ng</w:t>
            </w:r>
            <w:r w:rsidRPr="006B4AE7">
              <w:rPr>
                <w:szCs w:val="20"/>
              </w:rPr>
              <w:t xml:space="preserve"> gathering sizes</w:t>
            </w:r>
            <w:r>
              <w:rPr>
                <w:szCs w:val="20"/>
                <w:vertAlign w:val="superscript"/>
              </w:rPr>
              <w:t>9</w:t>
            </w:r>
            <w:r w:rsidR="00565FD5">
              <w:rPr>
                <w:szCs w:val="20"/>
                <w:vertAlign w:val="superscript"/>
              </w:rPr>
              <w:t>4</w:t>
            </w:r>
          </w:p>
          <w:p w14:paraId="7B050DD8" w14:textId="77777777" w:rsidR="00AF679F" w:rsidRDefault="00AF679F" w:rsidP="00AF679F">
            <w:pPr>
              <w:pStyle w:val="ListParagraph"/>
              <w:numPr>
                <w:ilvl w:val="0"/>
                <w:numId w:val="4"/>
              </w:numPr>
              <w:spacing w:line="480" w:lineRule="auto"/>
              <w:jc w:val="both"/>
              <w:rPr>
                <w:szCs w:val="20"/>
              </w:rPr>
            </w:pPr>
            <w:r>
              <w:rPr>
                <w:szCs w:val="20"/>
              </w:rPr>
              <w:t>Closing public schools</w:t>
            </w:r>
            <w:r>
              <w:rPr>
                <w:szCs w:val="20"/>
                <w:vertAlign w:val="superscript"/>
              </w:rPr>
              <w:t>96</w:t>
            </w:r>
          </w:p>
          <w:p w14:paraId="0BF11F78" w14:textId="786772B6" w:rsidR="00AF679F" w:rsidRPr="006B4AE7" w:rsidRDefault="00AF679F" w:rsidP="00AF679F">
            <w:pPr>
              <w:pStyle w:val="ListParagraph"/>
              <w:numPr>
                <w:ilvl w:val="0"/>
                <w:numId w:val="4"/>
              </w:numPr>
              <w:spacing w:line="480" w:lineRule="auto"/>
              <w:jc w:val="both"/>
              <w:rPr>
                <w:szCs w:val="20"/>
              </w:rPr>
            </w:pPr>
            <w:r>
              <w:rPr>
                <w:szCs w:val="20"/>
              </w:rPr>
              <w:t>Limiting the maximum number of people per room</w:t>
            </w:r>
            <w:r>
              <w:rPr>
                <w:szCs w:val="20"/>
                <w:vertAlign w:val="superscript"/>
              </w:rPr>
              <w:t>9</w:t>
            </w:r>
            <w:r w:rsidR="00085DC1">
              <w:rPr>
                <w:szCs w:val="20"/>
                <w:vertAlign w:val="superscript"/>
              </w:rPr>
              <w:t>5</w:t>
            </w:r>
          </w:p>
        </w:tc>
        <w:tc>
          <w:tcPr>
            <w:tcW w:w="4050" w:type="dxa"/>
          </w:tcPr>
          <w:p w14:paraId="3C50E5C8" w14:textId="40B5A305" w:rsidR="00AF679F" w:rsidRDefault="00AF679F" w:rsidP="00AF679F">
            <w:pPr>
              <w:pStyle w:val="ListParagraph"/>
              <w:numPr>
                <w:ilvl w:val="0"/>
                <w:numId w:val="4"/>
              </w:numPr>
              <w:spacing w:line="480" w:lineRule="auto"/>
              <w:jc w:val="both"/>
              <w:rPr>
                <w:szCs w:val="20"/>
              </w:rPr>
            </w:pPr>
            <w:r>
              <w:rPr>
                <w:szCs w:val="20"/>
              </w:rPr>
              <w:t>Administering early travel bans from infection hotspots</w:t>
            </w:r>
            <w:r w:rsidR="0037007A">
              <w:rPr>
                <w:szCs w:val="20"/>
                <w:vertAlign w:val="superscript"/>
              </w:rPr>
              <w:t>9</w:t>
            </w:r>
            <w:r w:rsidR="00085DC1">
              <w:rPr>
                <w:szCs w:val="20"/>
                <w:vertAlign w:val="superscript"/>
              </w:rPr>
              <w:t>5</w:t>
            </w:r>
          </w:p>
          <w:p w14:paraId="068C036D" w14:textId="50737A1D" w:rsidR="00AF679F" w:rsidRPr="00453ECF" w:rsidRDefault="00AF679F" w:rsidP="00AF679F">
            <w:pPr>
              <w:pStyle w:val="ListParagraph"/>
              <w:numPr>
                <w:ilvl w:val="0"/>
                <w:numId w:val="4"/>
              </w:numPr>
              <w:spacing w:line="480" w:lineRule="auto"/>
              <w:jc w:val="both"/>
              <w:rPr>
                <w:szCs w:val="20"/>
              </w:rPr>
            </w:pPr>
            <w:r w:rsidRPr="006B4AE7">
              <w:rPr>
                <w:szCs w:val="20"/>
              </w:rPr>
              <w:t>Limiting trips outside the household</w:t>
            </w:r>
            <w:r>
              <w:rPr>
                <w:szCs w:val="20"/>
                <w:vertAlign w:val="superscript"/>
              </w:rPr>
              <w:t>9</w:t>
            </w:r>
            <w:r w:rsidR="00085DC1">
              <w:rPr>
                <w:szCs w:val="20"/>
                <w:vertAlign w:val="superscript"/>
              </w:rPr>
              <w:t>4</w:t>
            </w:r>
          </w:p>
          <w:p w14:paraId="446C10F0" w14:textId="10A5B4D7" w:rsidR="00AF679F" w:rsidRPr="00442B71" w:rsidRDefault="00AF679F" w:rsidP="00AF679F">
            <w:pPr>
              <w:pStyle w:val="ListParagraph"/>
              <w:numPr>
                <w:ilvl w:val="0"/>
                <w:numId w:val="4"/>
              </w:numPr>
              <w:spacing w:line="480" w:lineRule="auto"/>
              <w:jc w:val="both"/>
              <w:rPr>
                <w:kern w:val="2"/>
                <w:szCs w:val="20"/>
                <w:lang w:eastAsia="ko-KR"/>
              </w:rPr>
            </w:pPr>
            <w:r>
              <w:rPr>
                <w:szCs w:val="20"/>
              </w:rPr>
              <w:t>Screening for infection at airport</w:t>
            </w:r>
            <w:r w:rsidR="00510BA7">
              <w:rPr>
                <w:szCs w:val="20"/>
              </w:rPr>
              <w:t xml:space="preserve"> entry</w:t>
            </w:r>
          </w:p>
        </w:tc>
      </w:tr>
      <w:tr w:rsidR="00AF679F" w14:paraId="5ECA6B03" w14:textId="77777777" w:rsidTr="008C1197">
        <w:tc>
          <w:tcPr>
            <w:tcW w:w="10615" w:type="dxa"/>
            <w:gridSpan w:val="3"/>
            <w:shd w:val="pct20" w:color="auto" w:fill="auto"/>
          </w:tcPr>
          <w:p w14:paraId="2C0534E1" w14:textId="77777777" w:rsidR="00AF679F" w:rsidRPr="006B4AE7" w:rsidRDefault="00AF679F" w:rsidP="00463534">
            <w:pPr>
              <w:spacing w:line="360" w:lineRule="auto"/>
              <w:rPr>
                <w:b/>
                <w:bCs/>
                <w:szCs w:val="20"/>
              </w:rPr>
            </w:pPr>
            <w:r w:rsidRPr="006B4AE7">
              <w:rPr>
                <w:b/>
                <w:bCs/>
                <w:szCs w:val="20"/>
              </w:rPr>
              <w:t>SARS</w:t>
            </w:r>
          </w:p>
        </w:tc>
      </w:tr>
      <w:tr w:rsidR="00510BA7" w14:paraId="203B8592" w14:textId="77777777" w:rsidTr="008C1197">
        <w:tc>
          <w:tcPr>
            <w:tcW w:w="3261" w:type="dxa"/>
            <w:shd w:val="clear" w:color="auto" w:fill="FFFFFF" w:themeFill="background1"/>
          </w:tcPr>
          <w:p w14:paraId="16783E2D" w14:textId="77777777" w:rsidR="00AF679F" w:rsidRPr="008E6C02" w:rsidRDefault="00AF679F" w:rsidP="00463534">
            <w:pPr>
              <w:spacing w:line="360" w:lineRule="auto"/>
              <w:jc w:val="both"/>
              <w:rPr>
                <w:i/>
                <w:iCs/>
                <w:kern w:val="2"/>
                <w:szCs w:val="20"/>
                <w:lang w:eastAsia="ko-KR"/>
              </w:rPr>
            </w:pPr>
            <w:r w:rsidRPr="008E6C02">
              <w:rPr>
                <w:i/>
                <w:iCs/>
                <w:szCs w:val="20"/>
              </w:rPr>
              <w:t>Screening</w:t>
            </w:r>
          </w:p>
        </w:tc>
        <w:tc>
          <w:tcPr>
            <w:tcW w:w="3304" w:type="dxa"/>
            <w:shd w:val="clear" w:color="auto" w:fill="FFFFFF" w:themeFill="background1"/>
          </w:tcPr>
          <w:p w14:paraId="1DF60BAF" w14:textId="77777777" w:rsidR="00AF679F" w:rsidRPr="008E6C02" w:rsidRDefault="00AF679F" w:rsidP="00463534">
            <w:pPr>
              <w:spacing w:line="360" w:lineRule="auto"/>
              <w:jc w:val="both"/>
              <w:rPr>
                <w:i/>
                <w:iCs/>
                <w:kern w:val="2"/>
                <w:szCs w:val="20"/>
                <w:lang w:eastAsia="ko-KR"/>
              </w:rPr>
            </w:pPr>
            <w:r w:rsidRPr="008E6C02">
              <w:rPr>
                <w:i/>
                <w:iCs/>
                <w:szCs w:val="20"/>
              </w:rPr>
              <w:t>Gathering Restriction</w:t>
            </w:r>
          </w:p>
        </w:tc>
        <w:tc>
          <w:tcPr>
            <w:tcW w:w="4050" w:type="dxa"/>
            <w:shd w:val="clear" w:color="auto" w:fill="FFFFFF" w:themeFill="background1"/>
          </w:tcPr>
          <w:p w14:paraId="032AE90F" w14:textId="77777777" w:rsidR="00AF679F" w:rsidRPr="008E6C02" w:rsidRDefault="00AF679F" w:rsidP="00463534">
            <w:pPr>
              <w:spacing w:line="360" w:lineRule="auto"/>
              <w:rPr>
                <w:i/>
                <w:iCs/>
                <w:szCs w:val="20"/>
              </w:rPr>
            </w:pPr>
            <w:r w:rsidRPr="008E6C02">
              <w:rPr>
                <w:i/>
                <w:iCs/>
                <w:szCs w:val="20"/>
              </w:rPr>
              <w:t>Mobility Restriction</w:t>
            </w:r>
          </w:p>
        </w:tc>
      </w:tr>
      <w:tr w:rsidR="00AF679F" w14:paraId="4AD784F7" w14:textId="77777777" w:rsidTr="008C1197">
        <w:tc>
          <w:tcPr>
            <w:tcW w:w="3261" w:type="dxa"/>
          </w:tcPr>
          <w:p w14:paraId="267FF075" w14:textId="4B654AC8" w:rsidR="00AF679F" w:rsidRPr="00EF62D9" w:rsidRDefault="00AF679F" w:rsidP="00AF679F">
            <w:pPr>
              <w:pStyle w:val="ListParagraph"/>
              <w:numPr>
                <w:ilvl w:val="0"/>
                <w:numId w:val="5"/>
              </w:numPr>
              <w:spacing w:line="480" w:lineRule="auto"/>
              <w:jc w:val="both"/>
              <w:rPr>
                <w:szCs w:val="20"/>
              </w:rPr>
            </w:pPr>
            <w:r w:rsidRPr="006B4AE7">
              <w:rPr>
                <w:szCs w:val="20"/>
              </w:rPr>
              <w:t>Us</w:t>
            </w:r>
            <w:r>
              <w:rPr>
                <w:szCs w:val="20"/>
              </w:rPr>
              <w:t xml:space="preserve">ing </w:t>
            </w:r>
            <w:r w:rsidRPr="006B4AE7">
              <w:rPr>
                <w:szCs w:val="20"/>
              </w:rPr>
              <w:t xml:space="preserve">thermometers </w:t>
            </w:r>
            <w:r>
              <w:rPr>
                <w:szCs w:val="20"/>
              </w:rPr>
              <w:t>for temperature screening</w:t>
            </w:r>
            <w:r>
              <w:rPr>
                <w:szCs w:val="20"/>
                <w:vertAlign w:val="superscript"/>
              </w:rPr>
              <w:t>9</w:t>
            </w:r>
            <w:r w:rsidR="00085DC1">
              <w:rPr>
                <w:szCs w:val="20"/>
                <w:vertAlign w:val="superscript"/>
              </w:rPr>
              <w:t>7</w:t>
            </w:r>
          </w:p>
          <w:p w14:paraId="15388EC0" w14:textId="6F69242E" w:rsidR="00AF679F" w:rsidRPr="006B4AE7" w:rsidRDefault="00AF679F" w:rsidP="00AF679F">
            <w:pPr>
              <w:pStyle w:val="ListParagraph"/>
              <w:numPr>
                <w:ilvl w:val="0"/>
                <w:numId w:val="5"/>
              </w:numPr>
              <w:spacing w:line="480" w:lineRule="auto"/>
              <w:jc w:val="both"/>
              <w:rPr>
                <w:szCs w:val="20"/>
              </w:rPr>
            </w:pPr>
            <w:r w:rsidRPr="006B4AE7">
              <w:rPr>
                <w:szCs w:val="20"/>
              </w:rPr>
              <w:t xml:space="preserve">Monitoring </w:t>
            </w:r>
            <w:r>
              <w:rPr>
                <w:szCs w:val="20"/>
              </w:rPr>
              <w:t>confirmed</w:t>
            </w:r>
            <w:r w:rsidRPr="006B4AE7">
              <w:rPr>
                <w:szCs w:val="20"/>
              </w:rPr>
              <w:t xml:space="preserve"> cases</w:t>
            </w:r>
            <w:r w:rsidRPr="00EF62D9">
              <w:rPr>
                <w:szCs w:val="20"/>
                <w:vertAlign w:val="superscript"/>
              </w:rPr>
              <w:t>2</w:t>
            </w:r>
            <w:r w:rsidR="00085DC1">
              <w:rPr>
                <w:szCs w:val="20"/>
                <w:vertAlign w:val="superscript"/>
              </w:rPr>
              <w:t>8</w:t>
            </w:r>
          </w:p>
          <w:p w14:paraId="35C911D9" w14:textId="77777777" w:rsidR="00AF679F" w:rsidRPr="00453ECF" w:rsidRDefault="00AF679F" w:rsidP="00AF679F">
            <w:pPr>
              <w:pStyle w:val="ListParagraph"/>
              <w:numPr>
                <w:ilvl w:val="0"/>
                <w:numId w:val="5"/>
              </w:numPr>
              <w:spacing w:line="480" w:lineRule="auto"/>
              <w:jc w:val="both"/>
              <w:rPr>
                <w:szCs w:val="20"/>
              </w:rPr>
            </w:pPr>
            <w:r w:rsidRPr="006B4AE7">
              <w:rPr>
                <w:szCs w:val="20"/>
              </w:rPr>
              <w:t>Us</w:t>
            </w:r>
            <w:r>
              <w:rPr>
                <w:szCs w:val="20"/>
              </w:rPr>
              <w:t>ing</w:t>
            </w:r>
            <w:r w:rsidRPr="006B4AE7">
              <w:rPr>
                <w:szCs w:val="20"/>
              </w:rPr>
              <w:t xml:space="preserve"> community volunteers to coordinate quarantine</w:t>
            </w:r>
            <w:r>
              <w:rPr>
                <w:szCs w:val="20"/>
                <w:vertAlign w:val="superscript"/>
              </w:rPr>
              <w:t>91</w:t>
            </w:r>
          </w:p>
          <w:p w14:paraId="7DBE9136" w14:textId="77777777" w:rsidR="00AF679F" w:rsidRPr="00453ECF" w:rsidRDefault="00AF679F" w:rsidP="00AF679F">
            <w:pPr>
              <w:pStyle w:val="ListParagraph"/>
              <w:numPr>
                <w:ilvl w:val="0"/>
                <w:numId w:val="5"/>
              </w:numPr>
              <w:spacing w:line="480" w:lineRule="auto"/>
              <w:jc w:val="both"/>
              <w:rPr>
                <w:kern w:val="2"/>
                <w:szCs w:val="20"/>
                <w:lang w:eastAsia="ko-KR"/>
              </w:rPr>
            </w:pPr>
            <w:r>
              <w:rPr>
                <w:szCs w:val="20"/>
              </w:rPr>
              <w:t>Development of clinical referral systems for suspected cases</w:t>
            </w:r>
          </w:p>
        </w:tc>
        <w:tc>
          <w:tcPr>
            <w:tcW w:w="3304" w:type="dxa"/>
          </w:tcPr>
          <w:p w14:paraId="0E049B23" w14:textId="49E8E4BB" w:rsidR="00AF679F" w:rsidRPr="008C1197" w:rsidRDefault="00AF679F" w:rsidP="00510BA7">
            <w:pPr>
              <w:pStyle w:val="ListParagraph"/>
              <w:numPr>
                <w:ilvl w:val="0"/>
                <w:numId w:val="5"/>
              </w:numPr>
              <w:spacing w:line="480" w:lineRule="auto"/>
              <w:jc w:val="both"/>
              <w:rPr>
                <w:kern w:val="2"/>
                <w:szCs w:val="20"/>
                <w:lang w:eastAsia="ko-KR"/>
              </w:rPr>
            </w:pPr>
            <w:r>
              <w:rPr>
                <w:szCs w:val="20"/>
              </w:rPr>
              <w:t>Closing public schools</w:t>
            </w:r>
            <w:r>
              <w:rPr>
                <w:szCs w:val="20"/>
                <w:vertAlign w:val="superscript"/>
              </w:rPr>
              <w:t>9</w:t>
            </w:r>
            <w:r w:rsidR="00085DC1">
              <w:rPr>
                <w:szCs w:val="20"/>
                <w:vertAlign w:val="superscript"/>
              </w:rPr>
              <w:t>7</w:t>
            </w:r>
          </w:p>
          <w:p w14:paraId="12D5CD97" w14:textId="1C529B5E" w:rsidR="00510BA7" w:rsidRPr="008C1197" w:rsidRDefault="00510BA7" w:rsidP="00510BA7">
            <w:pPr>
              <w:pStyle w:val="ListParagraph"/>
              <w:numPr>
                <w:ilvl w:val="0"/>
                <w:numId w:val="5"/>
              </w:numPr>
              <w:spacing w:line="480" w:lineRule="auto"/>
              <w:jc w:val="both"/>
              <w:rPr>
                <w:szCs w:val="20"/>
              </w:rPr>
            </w:pPr>
            <w:r w:rsidRPr="006B4AE7">
              <w:rPr>
                <w:szCs w:val="20"/>
              </w:rPr>
              <w:t>Restricti</w:t>
            </w:r>
            <w:r>
              <w:rPr>
                <w:szCs w:val="20"/>
              </w:rPr>
              <w:t>ng</w:t>
            </w:r>
            <w:r w:rsidRPr="006B4AE7">
              <w:rPr>
                <w:szCs w:val="20"/>
              </w:rPr>
              <w:t xml:space="preserve"> gathering sizes</w:t>
            </w:r>
            <w:r>
              <w:rPr>
                <w:szCs w:val="20"/>
                <w:vertAlign w:val="superscript"/>
              </w:rPr>
              <w:t>9</w:t>
            </w:r>
            <w:r w:rsidR="00085DC1">
              <w:rPr>
                <w:szCs w:val="20"/>
                <w:vertAlign w:val="superscript"/>
              </w:rPr>
              <w:t>7</w:t>
            </w:r>
          </w:p>
        </w:tc>
        <w:tc>
          <w:tcPr>
            <w:tcW w:w="4050" w:type="dxa"/>
          </w:tcPr>
          <w:p w14:paraId="21EBBB61" w14:textId="57C818C2" w:rsidR="00AF679F" w:rsidRPr="008C1197" w:rsidRDefault="00AF679F" w:rsidP="00AF679F">
            <w:pPr>
              <w:pStyle w:val="ListParagraph"/>
              <w:numPr>
                <w:ilvl w:val="0"/>
                <w:numId w:val="5"/>
              </w:numPr>
              <w:spacing w:line="480" w:lineRule="auto"/>
              <w:jc w:val="both"/>
              <w:rPr>
                <w:szCs w:val="20"/>
              </w:rPr>
            </w:pPr>
            <w:r>
              <w:rPr>
                <w:szCs w:val="20"/>
              </w:rPr>
              <w:t>Administering t</w:t>
            </w:r>
            <w:r w:rsidRPr="006B4AE7">
              <w:rPr>
                <w:szCs w:val="20"/>
              </w:rPr>
              <w:t>ravel advisories on infection hotspots</w:t>
            </w:r>
            <w:r>
              <w:rPr>
                <w:szCs w:val="20"/>
                <w:vertAlign w:val="superscript"/>
              </w:rPr>
              <w:t>2</w:t>
            </w:r>
            <w:r w:rsidR="00085DC1">
              <w:rPr>
                <w:szCs w:val="20"/>
                <w:vertAlign w:val="superscript"/>
              </w:rPr>
              <w:t>8</w:t>
            </w:r>
          </w:p>
          <w:p w14:paraId="2F3CCED5" w14:textId="03CCCBC8" w:rsidR="00510BA7" w:rsidRPr="006B4AE7" w:rsidRDefault="00510BA7" w:rsidP="00AF679F">
            <w:pPr>
              <w:pStyle w:val="ListParagraph"/>
              <w:numPr>
                <w:ilvl w:val="0"/>
                <w:numId w:val="5"/>
              </w:numPr>
              <w:spacing w:line="480" w:lineRule="auto"/>
              <w:jc w:val="both"/>
              <w:rPr>
                <w:szCs w:val="20"/>
              </w:rPr>
            </w:pPr>
            <w:r>
              <w:rPr>
                <w:szCs w:val="20"/>
              </w:rPr>
              <w:t>Screening for infection at airport entry</w:t>
            </w:r>
            <w:r>
              <w:rPr>
                <w:szCs w:val="20"/>
                <w:vertAlign w:val="superscript"/>
              </w:rPr>
              <w:t>9</w:t>
            </w:r>
            <w:r w:rsidR="00085DC1">
              <w:rPr>
                <w:szCs w:val="20"/>
                <w:vertAlign w:val="superscript"/>
              </w:rPr>
              <w:t>7</w:t>
            </w:r>
          </w:p>
        </w:tc>
      </w:tr>
    </w:tbl>
    <w:p w14:paraId="473D7A2A" w14:textId="6EA128F5" w:rsidR="00DC6411" w:rsidRPr="00AD1758" w:rsidRDefault="00DC6411" w:rsidP="00AD1758">
      <w:pPr>
        <w:spacing w:line="480" w:lineRule="auto"/>
        <w:rPr>
          <w:bCs/>
          <w:szCs w:val="20"/>
        </w:rPr>
      </w:pPr>
      <w:r>
        <w:rPr>
          <w:bCs/>
          <w:szCs w:val="20"/>
        </w:rPr>
        <w:lastRenderedPageBreak/>
        <w:t xml:space="preserve">Measures for lockdown and quarantine described as effective against COVID-19 and SARS </w:t>
      </w:r>
      <w:proofErr w:type="gramStart"/>
      <w:r>
        <w:rPr>
          <w:bCs/>
          <w:szCs w:val="20"/>
        </w:rPr>
        <w:t>are aggregated</w:t>
      </w:r>
      <w:proofErr w:type="gramEnd"/>
      <w:r>
        <w:rPr>
          <w:bCs/>
          <w:szCs w:val="20"/>
        </w:rPr>
        <w:t xml:space="preserve">. Community lockdown measures against MERS were unable to be </w:t>
      </w:r>
      <w:proofErr w:type="gramStart"/>
      <w:r>
        <w:rPr>
          <w:bCs/>
          <w:szCs w:val="20"/>
        </w:rPr>
        <w:t>found</w:t>
      </w:r>
      <w:proofErr w:type="gramEnd"/>
      <w:r>
        <w:rPr>
          <w:bCs/>
          <w:szCs w:val="20"/>
        </w:rPr>
        <w:t xml:space="preserve"> and thus not included.</w:t>
      </w:r>
    </w:p>
    <w:p w14:paraId="50592024" w14:textId="5B758237" w:rsidR="00232156" w:rsidRPr="008857B3" w:rsidRDefault="00DC6411" w:rsidP="00AD1758">
      <w:pPr>
        <w:spacing w:line="480" w:lineRule="auto"/>
        <w:jc w:val="both"/>
        <w:rPr>
          <w:sz w:val="20"/>
          <w:szCs w:val="20"/>
        </w:rPr>
      </w:pPr>
      <w:r w:rsidRPr="00371D05">
        <w:rPr>
          <w:b/>
          <w:bCs/>
          <w:sz w:val="20"/>
          <w:szCs w:val="20"/>
        </w:rPr>
        <w:t xml:space="preserve">Abbreviations: </w:t>
      </w:r>
      <w:r w:rsidRPr="00371D05">
        <w:rPr>
          <w:sz w:val="20"/>
          <w:szCs w:val="20"/>
        </w:rPr>
        <w:t>COVID-19 Coronavirus disease 2019; SARS Severe acute respiratory syndrome</w:t>
      </w:r>
      <w:r w:rsidR="00232156">
        <w:rPr>
          <w:color w:val="333333"/>
        </w:rPr>
        <w:br w:type="page"/>
      </w:r>
    </w:p>
    <w:p w14:paraId="02F4F91C" w14:textId="77777777" w:rsidR="00232156" w:rsidRPr="00B223B1" w:rsidRDefault="00232156" w:rsidP="00B223B1">
      <w:pPr>
        <w:pStyle w:val="Bibliography"/>
        <w:spacing w:line="360" w:lineRule="auto"/>
        <w:jc w:val="both"/>
        <w:rPr>
          <w:rFonts w:ascii="Arial" w:hAnsi="Arial" w:cs="Arial"/>
          <w:b/>
          <w:bCs/>
          <w:sz w:val="28"/>
        </w:rPr>
      </w:pPr>
      <w:r w:rsidRPr="00B223B1">
        <w:rPr>
          <w:rFonts w:ascii="Arial" w:hAnsi="Arial" w:cs="Arial"/>
          <w:b/>
          <w:bCs/>
          <w:sz w:val="28"/>
        </w:rPr>
        <w:lastRenderedPageBreak/>
        <w:t>REFERENCES</w:t>
      </w:r>
    </w:p>
    <w:p w14:paraId="0B0548D1"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sz w:val="21"/>
          <w:szCs w:val="21"/>
        </w:rPr>
        <w:fldChar w:fldCharType="begin"/>
      </w:r>
      <w:r w:rsidRPr="00E066CB">
        <w:rPr>
          <w:rFonts w:ascii="Arial" w:hAnsi="Arial" w:cs="Arial"/>
          <w:sz w:val="21"/>
          <w:szCs w:val="21"/>
        </w:rPr>
        <w:instrText xml:space="preserve"> ADDIN EN.REFLIST </w:instrText>
      </w:r>
      <w:r w:rsidRPr="00D06D16">
        <w:rPr>
          <w:rFonts w:ascii="Arial" w:hAnsi="Arial" w:cs="Arial"/>
          <w:sz w:val="21"/>
          <w:szCs w:val="21"/>
        </w:rPr>
        <w:fldChar w:fldCharType="separate"/>
      </w:r>
      <w:r w:rsidRPr="00D06D16">
        <w:rPr>
          <w:rFonts w:ascii="Arial" w:hAnsi="Arial" w:cs="Arial"/>
          <w:noProof/>
          <w:sz w:val="21"/>
          <w:szCs w:val="21"/>
        </w:rPr>
        <w:t>1.</w:t>
      </w:r>
      <w:r w:rsidRPr="00D06D16">
        <w:rPr>
          <w:rFonts w:ascii="Arial" w:hAnsi="Arial" w:cs="Arial"/>
          <w:noProof/>
          <w:sz w:val="21"/>
          <w:szCs w:val="21"/>
        </w:rPr>
        <w:tab/>
        <w:t>WHO. Pneumonia of unknown cause – China (5 January 2020) [accessed 2 May 2020].</w:t>
      </w:r>
      <w:r w:rsidRPr="00D06D16">
        <w:rPr>
          <w:rFonts w:ascii="Arial" w:hAnsi="Arial" w:cs="Arial"/>
          <w:sz w:val="21"/>
          <w:szCs w:val="21"/>
        </w:rPr>
        <w:t xml:space="preserve"> Available at: https://www.who.int/csr/don/05-january-2020-pneumonia-of-unkown-cause-china/en/. </w:t>
      </w:r>
    </w:p>
    <w:p w14:paraId="64C742C2"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2.</w:t>
      </w:r>
      <w:r w:rsidRPr="00D06D16">
        <w:rPr>
          <w:rFonts w:ascii="Arial" w:hAnsi="Arial" w:cs="Arial"/>
          <w:noProof/>
          <w:sz w:val="21"/>
          <w:szCs w:val="21"/>
        </w:rPr>
        <w:tab/>
        <w:t>Zhu N, Zhang D, Wang W, Li X, Yang B, Song J, et al. A Novel Coronavirus from Patients with Pneumonia in China, 2019. N Engl J Med 2020;382:727-33.</w:t>
      </w:r>
    </w:p>
    <w:p w14:paraId="4B58EC3A"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3.</w:t>
      </w:r>
      <w:r w:rsidRPr="00D06D16">
        <w:rPr>
          <w:rFonts w:ascii="Arial" w:hAnsi="Arial" w:cs="Arial"/>
          <w:noProof/>
          <w:sz w:val="21"/>
          <w:szCs w:val="21"/>
        </w:rPr>
        <w:tab/>
        <w:t xml:space="preserve">WHO. Novel Coronavirus - China. 2020 [accessed 2 May 2020]. Available at: </w:t>
      </w:r>
      <w:r w:rsidRPr="00D06D16">
        <w:rPr>
          <w:rFonts w:ascii="Arial" w:hAnsi="Arial" w:cs="Arial"/>
          <w:sz w:val="21"/>
          <w:szCs w:val="21"/>
        </w:rPr>
        <w:t>https://www.who.int/csr/don/12-january-2020-novel-coronavirus-china/en/.</w:t>
      </w:r>
    </w:p>
    <w:p w14:paraId="2D6B3CDF"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4.</w:t>
      </w:r>
      <w:r w:rsidRPr="00D06D16">
        <w:rPr>
          <w:rFonts w:ascii="Arial" w:hAnsi="Arial" w:cs="Arial"/>
          <w:noProof/>
          <w:sz w:val="21"/>
          <w:szCs w:val="21"/>
        </w:rPr>
        <w:tab/>
        <w:t>Wang C, Horby PW, Hayden FG, Gao GF. A novel coronavirus outbreak of global health concern. Lancet 2020;395:470-3.</w:t>
      </w:r>
    </w:p>
    <w:p w14:paraId="060AFBA6"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5.</w:t>
      </w:r>
      <w:r w:rsidRPr="00D06D16">
        <w:rPr>
          <w:rFonts w:ascii="Arial" w:hAnsi="Arial" w:cs="Arial"/>
          <w:noProof/>
          <w:sz w:val="21"/>
          <w:szCs w:val="21"/>
        </w:rPr>
        <w:tab/>
        <w:t xml:space="preserve">WHO. Novel coronavirus (2019-nCoV): situation report-22. 2020 [accessed 2 May 2020]. Available at: </w:t>
      </w:r>
      <w:r w:rsidRPr="00D06D16">
        <w:rPr>
          <w:rFonts w:ascii="Arial" w:hAnsi="Arial" w:cs="Arial"/>
          <w:sz w:val="21"/>
          <w:szCs w:val="21"/>
        </w:rPr>
        <w:t xml:space="preserve">https://www.who.int/docs/default-source/coronaviruse/situation-reports/20200211-sitrep-22-ncov.pdf?sfvrsn=fb6d49b1_2. </w:t>
      </w:r>
    </w:p>
    <w:p w14:paraId="6E64D177"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6.</w:t>
      </w:r>
      <w:r w:rsidRPr="00D06D16">
        <w:rPr>
          <w:rFonts w:ascii="Arial" w:hAnsi="Arial" w:cs="Arial"/>
          <w:noProof/>
          <w:sz w:val="21"/>
          <w:szCs w:val="21"/>
        </w:rPr>
        <w:tab/>
        <w:t>Cucinotta D, Vanelli M. WHO Declares COVID-19 a Pandemic. Acta Biomed 2020;91(1):157-160.</w:t>
      </w:r>
    </w:p>
    <w:p w14:paraId="2CC4AAFB" w14:textId="7148FE98" w:rsidR="00232156" w:rsidRPr="00D06D16" w:rsidRDefault="00232156" w:rsidP="00B223B1">
      <w:pPr>
        <w:pStyle w:val="Bibliography"/>
        <w:spacing w:line="276" w:lineRule="auto"/>
        <w:ind w:left="426" w:hanging="426"/>
        <w:jc w:val="both"/>
        <w:rPr>
          <w:rFonts w:ascii="Arial" w:hAnsi="Arial" w:cs="Arial"/>
          <w:sz w:val="21"/>
          <w:szCs w:val="21"/>
        </w:rPr>
      </w:pPr>
      <w:r w:rsidRPr="00D06D16">
        <w:rPr>
          <w:rFonts w:ascii="Arial" w:hAnsi="Arial" w:cs="Arial"/>
          <w:noProof/>
          <w:sz w:val="21"/>
          <w:szCs w:val="21"/>
        </w:rPr>
        <w:t>7.</w:t>
      </w:r>
      <w:r w:rsidRPr="00D06D16">
        <w:rPr>
          <w:rFonts w:ascii="Arial" w:hAnsi="Arial" w:cs="Arial"/>
          <w:noProof/>
          <w:sz w:val="21"/>
          <w:szCs w:val="21"/>
        </w:rPr>
        <w:tab/>
      </w:r>
      <w:r w:rsidRPr="00D06D16">
        <w:rPr>
          <w:rFonts w:ascii="Arial" w:hAnsi="Arial" w:cs="Arial"/>
          <w:noProof/>
          <w:sz w:val="21"/>
          <w:szCs w:val="21"/>
        </w:rPr>
        <w:tab/>
        <w:t xml:space="preserve">WHO. </w:t>
      </w:r>
      <w:r w:rsidR="005F4784" w:rsidRPr="00D06D16">
        <w:rPr>
          <w:rFonts w:ascii="Arial" w:hAnsi="Arial" w:cs="Arial"/>
          <w:noProof/>
          <w:sz w:val="21"/>
          <w:szCs w:val="21"/>
        </w:rPr>
        <w:t>COVID-19 Weekly Epidemiological Update.</w:t>
      </w:r>
      <w:r w:rsidRPr="00D06D16">
        <w:rPr>
          <w:rFonts w:ascii="Arial" w:hAnsi="Arial" w:cs="Arial"/>
          <w:noProof/>
          <w:sz w:val="21"/>
          <w:szCs w:val="21"/>
        </w:rPr>
        <w:t xml:space="preserve"> 2020 [accessed 2</w:t>
      </w:r>
      <w:r w:rsidR="005F4784" w:rsidRPr="00D06D16">
        <w:rPr>
          <w:rFonts w:ascii="Arial" w:hAnsi="Arial" w:cs="Arial"/>
          <w:noProof/>
          <w:sz w:val="21"/>
          <w:szCs w:val="21"/>
        </w:rPr>
        <w:t>5</w:t>
      </w:r>
      <w:r w:rsidRPr="00D06D16">
        <w:rPr>
          <w:rFonts w:ascii="Arial" w:hAnsi="Arial" w:cs="Arial"/>
          <w:noProof/>
          <w:sz w:val="21"/>
          <w:szCs w:val="21"/>
        </w:rPr>
        <w:t xml:space="preserve"> </w:t>
      </w:r>
      <w:r w:rsidR="005F4784" w:rsidRPr="00D06D16">
        <w:rPr>
          <w:rFonts w:ascii="Arial" w:hAnsi="Arial" w:cs="Arial"/>
          <w:noProof/>
          <w:sz w:val="21"/>
          <w:szCs w:val="21"/>
        </w:rPr>
        <w:t>October</w:t>
      </w:r>
      <w:r w:rsidRPr="00D06D16">
        <w:rPr>
          <w:rFonts w:ascii="Arial" w:hAnsi="Arial" w:cs="Arial"/>
          <w:noProof/>
          <w:sz w:val="21"/>
          <w:szCs w:val="21"/>
        </w:rPr>
        <w:t xml:space="preserve"> 2020]. Available at: </w:t>
      </w:r>
      <w:r w:rsidR="005F4784" w:rsidRPr="00D06D16">
        <w:rPr>
          <w:rFonts w:ascii="Arial" w:hAnsi="Arial" w:cs="Arial"/>
          <w:noProof/>
          <w:sz w:val="21"/>
          <w:szCs w:val="21"/>
        </w:rPr>
        <w:t>https://www.who.int/publications/m/item/weekly-epidemiological-update---27-october-2020.</w:t>
      </w:r>
    </w:p>
    <w:p w14:paraId="0FE036A1"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8.</w:t>
      </w:r>
      <w:r w:rsidRPr="00D06D16">
        <w:rPr>
          <w:rFonts w:ascii="Arial" w:hAnsi="Arial" w:cs="Arial"/>
          <w:noProof/>
          <w:sz w:val="21"/>
          <w:szCs w:val="21"/>
        </w:rPr>
        <w:tab/>
        <w:t>de Wit E, van Doremalen N, Falzarano D, Munster VJ. SARS and MERS: recent insights into emerging coronaviruses. Nat Rev Microbiol 2016;14:523-34.</w:t>
      </w:r>
    </w:p>
    <w:p w14:paraId="279C70FE"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9.</w:t>
      </w:r>
      <w:r w:rsidRPr="00D06D16">
        <w:rPr>
          <w:rFonts w:ascii="Arial" w:hAnsi="Arial" w:cs="Arial"/>
          <w:noProof/>
          <w:sz w:val="21"/>
          <w:szCs w:val="21"/>
        </w:rPr>
        <w:tab/>
        <w:t>Cheng ZJ, Shan J. 2019 Novel coronavirus: where we are and what we know. Infection 2020;48:155-63.</w:t>
      </w:r>
    </w:p>
    <w:p w14:paraId="37A78416"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10.</w:t>
      </w:r>
      <w:r w:rsidRPr="00D06D16">
        <w:rPr>
          <w:rFonts w:ascii="Arial" w:hAnsi="Arial" w:cs="Arial"/>
          <w:noProof/>
          <w:sz w:val="21"/>
          <w:szCs w:val="21"/>
        </w:rPr>
        <w:tab/>
        <w:t>Majumder M, Mandl KD. Early Transmissibility Assessment of a Novel Coronavirus in Wuhan, China. SSRN Electron J 2020 doi:10.2139/ssrn.3524675.</w:t>
      </w:r>
    </w:p>
    <w:p w14:paraId="3083023B"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11.</w:t>
      </w:r>
      <w:r w:rsidRPr="00D06D16">
        <w:rPr>
          <w:rFonts w:ascii="Arial" w:hAnsi="Arial" w:cs="Arial"/>
          <w:noProof/>
          <w:sz w:val="21"/>
          <w:szCs w:val="21"/>
        </w:rPr>
        <w:tab/>
        <w:t>Read JM, Bridgen JRE, Cummings DAT, Ho A, Jewell CP. Novel coronavirus 2019-nCoV: early estimation of epidemiological parameters and epidemic predictions. MedRxiv doi:10.1101/2020.01.23.20018549. [In press].</w:t>
      </w:r>
    </w:p>
    <w:p w14:paraId="2CF95ACA"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12.</w:t>
      </w:r>
      <w:r w:rsidRPr="00D06D16">
        <w:rPr>
          <w:rFonts w:ascii="Arial" w:hAnsi="Arial" w:cs="Arial"/>
          <w:noProof/>
          <w:sz w:val="21"/>
          <w:szCs w:val="21"/>
        </w:rPr>
        <w:tab/>
        <w:t>Tang B, Wang X, Li Q, Bragazzi NL, Tang S, Xiao Y, et al. Estimation of the Transmission Risk of the 2019-nCoV and Its Implication for Public Health Interventions. J Clin Med 2020;9:462.</w:t>
      </w:r>
    </w:p>
    <w:p w14:paraId="751CCA8D"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13.</w:t>
      </w:r>
      <w:r w:rsidRPr="00D06D16">
        <w:rPr>
          <w:rFonts w:ascii="Arial" w:hAnsi="Arial" w:cs="Arial"/>
          <w:noProof/>
          <w:sz w:val="21"/>
          <w:szCs w:val="21"/>
        </w:rPr>
        <w:tab/>
        <w:t>Chen T-M, Rui J, Wang Q-P, Zhao Z-Y, Cui J-A, Yin L. A mathematical model for simulating the phase-based transmissibility of a novel coronavirus. Infect Dis Poverty 2020;9.</w:t>
      </w:r>
    </w:p>
    <w:p w14:paraId="6C9374E3"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14.</w:t>
      </w:r>
      <w:r w:rsidRPr="00D06D16">
        <w:rPr>
          <w:rFonts w:ascii="Arial" w:hAnsi="Arial" w:cs="Arial"/>
          <w:noProof/>
          <w:sz w:val="21"/>
          <w:szCs w:val="21"/>
        </w:rPr>
        <w:tab/>
        <w:t xml:space="preserve">Imperial College L. Report 6: Relative sensitivity of international surveillance. 2020. doi: 10.25561/77168. Accessed 20 May 2020. </w:t>
      </w:r>
    </w:p>
    <w:p w14:paraId="6FF8176E"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15.</w:t>
      </w:r>
      <w:r w:rsidRPr="00D06D16">
        <w:rPr>
          <w:rFonts w:ascii="Arial" w:hAnsi="Arial" w:cs="Arial"/>
          <w:noProof/>
          <w:sz w:val="21"/>
          <w:szCs w:val="21"/>
        </w:rPr>
        <w:tab/>
        <w:t>Cimolai N. More data are required for incubation period, infectivity, and quarantine duration for COVID-19. Travel Med Infect Dis 2020:101713. doi:10.1126/science.abb1256.</w:t>
      </w:r>
    </w:p>
    <w:p w14:paraId="1BA7D79E"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16.</w:t>
      </w:r>
      <w:r w:rsidRPr="00D06D16">
        <w:rPr>
          <w:rFonts w:ascii="Arial" w:hAnsi="Arial" w:cs="Arial"/>
          <w:noProof/>
          <w:sz w:val="21"/>
          <w:szCs w:val="21"/>
        </w:rPr>
        <w:tab/>
        <w:t>Li Q, Guan X, Wu P, Wang X, Zhou L, Tong Y, et al. Early Transmission Dynamics in Wuhan, China, of Novel Coronavirus–Infected Pneumonia. N Engl J Med 2020;382:1199-207.</w:t>
      </w:r>
    </w:p>
    <w:p w14:paraId="1107773B"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17.</w:t>
      </w:r>
      <w:r w:rsidRPr="00D06D16">
        <w:rPr>
          <w:rFonts w:ascii="Arial" w:hAnsi="Arial" w:cs="Arial"/>
          <w:noProof/>
          <w:sz w:val="21"/>
          <w:szCs w:val="21"/>
        </w:rPr>
        <w:tab/>
        <w:t>Lauer SA, Grantz KH, Bi Q, Jones FK, Zheng Q, Meredith HR, et al. The Incubation Period of Coronavirus Disease 2019 (COVID-19) From Publicly Reported Confirmed Cases: Estimation and Application. Ann Intern Med 2020;172:577-82. doi:10.7326/M20-0504.</w:t>
      </w:r>
    </w:p>
    <w:p w14:paraId="6675DA10" w14:textId="77777777" w:rsidR="00232156" w:rsidRPr="00D06D16" w:rsidRDefault="00232156" w:rsidP="00B223B1">
      <w:pPr>
        <w:pStyle w:val="Bibliography"/>
        <w:spacing w:line="276" w:lineRule="auto"/>
        <w:ind w:left="426" w:hanging="426"/>
        <w:jc w:val="both"/>
        <w:rPr>
          <w:rFonts w:ascii="Arial" w:hAnsi="Arial" w:cs="Arial"/>
          <w:sz w:val="21"/>
          <w:szCs w:val="21"/>
        </w:rPr>
      </w:pPr>
      <w:r w:rsidRPr="00D06D16">
        <w:rPr>
          <w:rFonts w:ascii="Arial" w:hAnsi="Arial" w:cs="Arial"/>
          <w:noProof/>
          <w:sz w:val="21"/>
          <w:szCs w:val="21"/>
        </w:rPr>
        <w:t>18.</w:t>
      </w:r>
      <w:r w:rsidRPr="00D06D16">
        <w:rPr>
          <w:rFonts w:ascii="Arial" w:hAnsi="Arial" w:cs="Arial"/>
          <w:noProof/>
          <w:sz w:val="21"/>
          <w:szCs w:val="21"/>
        </w:rPr>
        <w:tab/>
        <w:t xml:space="preserve">WHO. Report of the WHO-China Joint Mission on Coronavirus Disease 2019 (COVID-19) (2/28) (16-24 Feb). 2020 [accessed 2 May 2020]. Available at: </w:t>
      </w:r>
      <w:r w:rsidRPr="00D06D16">
        <w:rPr>
          <w:rFonts w:ascii="Arial" w:hAnsi="Arial" w:cs="Arial"/>
          <w:sz w:val="21"/>
          <w:szCs w:val="21"/>
        </w:rPr>
        <w:t xml:space="preserve">https://www.who.int/docs/default-source/coronaviruse/who-china-joint-mission-on-covid-19-final-report.pdf. </w:t>
      </w:r>
    </w:p>
    <w:p w14:paraId="523B8A87"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19.</w:t>
      </w:r>
      <w:r w:rsidRPr="00D06D16">
        <w:rPr>
          <w:rFonts w:ascii="Arial" w:hAnsi="Arial" w:cs="Arial"/>
          <w:noProof/>
          <w:sz w:val="21"/>
          <w:szCs w:val="21"/>
        </w:rPr>
        <w:tab/>
        <w:t xml:space="preserve">WHO. Updated WHO recommendations for international traffic in relation to COVID-19 outbreak. 2020 [accessed 2 May 2020]. Available at : </w:t>
      </w:r>
      <w:r w:rsidRPr="00D06D16">
        <w:rPr>
          <w:rFonts w:ascii="Arial" w:hAnsi="Arial" w:cs="Arial"/>
          <w:sz w:val="21"/>
          <w:szCs w:val="21"/>
        </w:rPr>
        <w:t xml:space="preserve">https://www.who.int/ith/2019-nCoV_advice_for_international_traffic-rev/en/. </w:t>
      </w:r>
    </w:p>
    <w:p w14:paraId="513E3A67"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20.</w:t>
      </w:r>
      <w:r w:rsidRPr="00D06D16">
        <w:rPr>
          <w:rFonts w:ascii="Arial" w:hAnsi="Arial" w:cs="Arial"/>
          <w:noProof/>
          <w:sz w:val="21"/>
          <w:szCs w:val="21"/>
        </w:rPr>
        <w:tab/>
        <w:t xml:space="preserve">Yun-Kyung S. [Woman in her 70s re-confirmed after 6 days of discharge ... “Estimated recurrence in immunity deterioration”]. 2020 [accessed 2 May 2020]. Available at: </w:t>
      </w:r>
      <w:r w:rsidRPr="00D06D16">
        <w:rPr>
          <w:rFonts w:ascii="Arial" w:hAnsi="Arial" w:cs="Arial"/>
          <w:sz w:val="21"/>
          <w:szCs w:val="21"/>
        </w:rPr>
        <w:t xml:space="preserve">http://news.khan.co.kr/kh_news/khan_art_view.html?artid=202002291538001&amp;code=940100#csidxdd591b076f439be83e678c970e39d21. </w:t>
      </w:r>
    </w:p>
    <w:p w14:paraId="5B5367B2"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21.</w:t>
      </w:r>
      <w:r w:rsidRPr="00D06D16">
        <w:rPr>
          <w:rFonts w:ascii="Arial" w:hAnsi="Arial" w:cs="Arial"/>
          <w:noProof/>
          <w:sz w:val="21"/>
          <w:szCs w:val="21"/>
        </w:rPr>
        <w:tab/>
        <w:t>Huang C, Wang Y, Li X, Ren L, Zhao J, Hu Y, et al. Clinical features of patients infected with 2019 novel coronavirus in Wuhan, China. Lancet 2020;395:497-506.</w:t>
      </w:r>
    </w:p>
    <w:p w14:paraId="29BDEF2F"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lastRenderedPageBreak/>
        <w:t>22.</w:t>
      </w:r>
      <w:r w:rsidRPr="00D06D16">
        <w:rPr>
          <w:rFonts w:ascii="Arial" w:hAnsi="Arial" w:cs="Arial"/>
          <w:noProof/>
          <w:sz w:val="21"/>
          <w:szCs w:val="21"/>
        </w:rPr>
        <w:tab/>
        <w:t>Novel Coronavirus Pneumonia Emergency Response Epidemiology Team. [The epidemiological characteristics of an outbreak of 2019 novel coronavirus diseases (COVID-19) in China]. Zhonghua Liu Xing Bing Xue Za Zhi 2020;41(2):145-151.</w:t>
      </w:r>
    </w:p>
    <w:p w14:paraId="768D978B"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23.</w:t>
      </w:r>
      <w:r w:rsidRPr="00D06D16">
        <w:rPr>
          <w:rFonts w:ascii="Arial" w:hAnsi="Arial" w:cs="Arial"/>
          <w:noProof/>
          <w:sz w:val="21"/>
          <w:szCs w:val="21"/>
        </w:rPr>
        <w:tab/>
        <w:t>Chan JF-W, Yuan S, Kok K-H, To KK-W, Chu H, Yang J, et al. A familial cluster of pneumonia associated with the 2019 novel coronavirus indicating person-to-person transmission: a study of a family cluster. Lancet 2020;395:514-23.</w:t>
      </w:r>
    </w:p>
    <w:p w14:paraId="30FB958D" w14:textId="77777777"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24.</w:t>
      </w:r>
      <w:r w:rsidRPr="00D06D16">
        <w:rPr>
          <w:rFonts w:ascii="Arial" w:hAnsi="Arial" w:cs="Arial"/>
          <w:noProof/>
          <w:sz w:val="21"/>
          <w:szCs w:val="21"/>
        </w:rPr>
        <w:tab/>
        <w:t>Moein ST, Hashemian SMR, Mansourafshar B, Khorram</w:t>
      </w:r>
      <w:r w:rsidRPr="00D06D16">
        <w:rPr>
          <w:rFonts w:ascii="Cambria Math" w:hAnsi="Cambria Math" w:cs="Cambria Math"/>
          <w:noProof/>
          <w:sz w:val="21"/>
          <w:szCs w:val="21"/>
        </w:rPr>
        <w:t>‐</w:t>
      </w:r>
      <w:r w:rsidRPr="00D06D16">
        <w:rPr>
          <w:rFonts w:ascii="Arial" w:hAnsi="Arial" w:cs="Arial"/>
          <w:noProof/>
          <w:sz w:val="21"/>
          <w:szCs w:val="21"/>
        </w:rPr>
        <w:t>Tousi A, Tabarsi P, Doty RL. Smell dysfunction: a biomarker for COVID</w:t>
      </w:r>
      <w:r w:rsidRPr="00D06D16">
        <w:rPr>
          <w:rFonts w:ascii="Cambria Math" w:hAnsi="Cambria Math" w:cs="Cambria Math"/>
          <w:noProof/>
          <w:sz w:val="21"/>
          <w:szCs w:val="21"/>
        </w:rPr>
        <w:t>‐</w:t>
      </w:r>
      <w:r w:rsidRPr="00D06D16">
        <w:rPr>
          <w:rFonts w:ascii="Arial" w:hAnsi="Arial" w:cs="Arial"/>
          <w:noProof/>
          <w:sz w:val="21"/>
          <w:szCs w:val="21"/>
        </w:rPr>
        <w:t xml:space="preserve">19. Int Forum Allergy Rhinol 2020; doi:10.1002/alr.22587. </w:t>
      </w:r>
    </w:p>
    <w:p w14:paraId="3EA504FC" w14:textId="58FF4925" w:rsidR="0023215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25.</w:t>
      </w:r>
      <w:r w:rsidRPr="00D06D16">
        <w:rPr>
          <w:rFonts w:ascii="Arial" w:hAnsi="Arial" w:cs="Arial"/>
          <w:noProof/>
          <w:sz w:val="21"/>
          <w:szCs w:val="21"/>
        </w:rPr>
        <w:tab/>
        <w:t>Chen N, Zhou M, Dong X, Qu J, Gong F, Han Y, et al. Epidemiological and clinical characteristics of 99 cases of 2019 novel coronavirus pneumonia in Wuhan, China: a descriptive study. Lancet 2020;395:507-13.</w:t>
      </w:r>
    </w:p>
    <w:p w14:paraId="54A5F30C" w14:textId="5B1F9EEE" w:rsidR="00E066CB"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26.</w:t>
      </w:r>
      <w:r>
        <w:rPr>
          <w:rFonts w:ascii="Arial" w:hAnsi="Arial" w:cs="Arial"/>
          <w:noProof/>
          <w:sz w:val="21"/>
          <w:szCs w:val="21"/>
        </w:rPr>
        <w:tab/>
      </w:r>
      <w:r w:rsidRPr="00E066CB">
        <w:rPr>
          <w:rFonts w:ascii="Arial" w:hAnsi="Arial" w:cs="Arial"/>
          <w:noProof/>
          <w:sz w:val="21"/>
          <w:szCs w:val="21"/>
        </w:rPr>
        <w:t>Carrillo-Larco RM, Altez-Fernandez C. Anosmia and dysgeusia in COVID-19: A systematic review. Wellcome Open Res. 2020</w:t>
      </w:r>
      <w:r>
        <w:rPr>
          <w:rFonts w:ascii="Arial" w:hAnsi="Arial" w:cs="Arial"/>
          <w:noProof/>
          <w:sz w:val="21"/>
          <w:szCs w:val="21"/>
        </w:rPr>
        <w:t>;</w:t>
      </w:r>
      <w:r w:rsidRPr="00E066CB">
        <w:rPr>
          <w:rFonts w:ascii="Arial" w:hAnsi="Arial" w:cs="Arial"/>
          <w:noProof/>
          <w:sz w:val="21"/>
          <w:szCs w:val="21"/>
        </w:rPr>
        <w:t xml:space="preserve">13;5:94. </w:t>
      </w:r>
    </w:p>
    <w:p w14:paraId="275D369F" w14:textId="12825D1A" w:rsidR="00E066CB"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 xml:space="preserve">27. </w:t>
      </w:r>
      <w:r w:rsidR="009515C3">
        <w:rPr>
          <w:rFonts w:ascii="Arial" w:hAnsi="Arial" w:cs="Arial"/>
          <w:noProof/>
          <w:sz w:val="21"/>
          <w:szCs w:val="21"/>
        </w:rPr>
        <w:tab/>
      </w:r>
      <w:r w:rsidRPr="00E066CB">
        <w:rPr>
          <w:rFonts w:ascii="Arial" w:hAnsi="Arial" w:cs="Arial"/>
          <w:noProof/>
          <w:sz w:val="21"/>
          <w:szCs w:val="21"/>
        </w:rPr>
        <w:t xml:space="preserve">Lechien JR, Chiesa-Estomba CM, De Siati DR, Horoi M, Le Bon SD, Rodriguez A, </w:t>
      </w:r>
      <w:r>
        <w:rPr>
          <w:rFonts w:ascii="Arial" w:hAnsi="Arial" w:cs="Arial"/>
          <w:noProof/>
          <w:sz w:val="21"/>
          <w:szCs w:val="21"/>
        </w:rPr>
        <w:t>et al.</w:t>
      </w:r>
      <w:r w:rsidRPr="00E066CB">
        <w:rPr>
          <w:rFonts w:ascii="Arial" w:hAnsi="Arial" w:cs="Arial"/>
          <w:noProof/>
          <w:sz w:val="21"/>
          <w:szCs w:val="21"/>
        </w:rPr>
        <w:t xml:space="preserve"> Olfactory and gustatory dysfunctions as a clinical presentation of mild-to-moderate forms of the coronavirus disease (COVID-19): a multicenter European study. Eur Arch Otorhinolaryngol. 2020;277(8):2251-2261. </w:t>
      </w:r>
    </w:p>
    <w:p w14:paraId="5BBD0B51" w14:textId="185C0BB3"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2</w:t>
      </w:r>
      <w:r w:rsidR="00E066CB">
        <w:rPr>
          <w:rFonts w:ascii="Arial" w:hAnsi="Arial" w:cs="Arial"/>
          <w:noProof/>
          <w:sz w:val="21"/>
          <w:szCs w:val="21"/>
        </w:rPr>
        <w:t>8</w:t>
      </w:r>
      <w:r w:rsidRPr="00D06D16">
        <w:rPr>
          <w:rFonts w:ascii="Arial" w:hAnsi="Arial" w:cs="Arial"/>
          <w:noProof/>
          <w:sz w:val="21"/>
          <w:szCs w:val="21"/>
        </w:rPr>
        <w:t>.</w:t>
      </w:r>
      <w:r w:rsidRPr="00D06D16">
        <w:rPr>
          <w:rFonts w:ascii="Arial" w:hAnsi="Arial" w:cs="Arial"/>
          <w:noProof/>
          <w:sz w:val="21"/>
          <w:szCs w:val="21"/>
        </w:rPr>
        <w:tab/>
        <w:t>Wilder-Smith A, Chiew CJ, Lee VJ. Can we contain the COVID-19 outbreak with the same measures as for SARS? Lancet Infect Dis 2020;20:e102-e7.</w:t>
      </w:r>
    </w:p>
    <w:p w14:paraId="7E67FF1C" w14:textId="1E399CE2"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2</w:t>
      </w:r>
      <w:r w:rsidR="00E066CB">
        <w:rPr>
          <w:rFonts w:ascii="Arial" w:hAnsi="Arial" w:cs="Arial"/>
          <w:noProof/>
          <w:sz w:val="21"/>
          <w:szCs w:val="21"/>
        </w:rPr>
        <w:t>9</w:t>
      </w:r>
      <w:r w:rsidRPr="00D06D16">
        <w:rPr>
          <w:rFonts w:ascii="Arial" w:hAnsi="Arial" w:cs="Arial"/>
          <w:noProof/>
          <w:sz w:val="21"/>
          <w:szCs w:val="21"/>
        </w:rPr>
        <w:t>.</w:t>
      </w:r>
      <w:r w:rsidRPr="00D06D16">
        <w:rPr>
          <w:rFonts w:ascii="Arial" w:hAnsi="Arial" w:cs="Arial"/>
          <w:noProof/>
          <w:sz w:val="21"/>
          <w:szCs w:val="21"/>
        </w:rPr>
        <w:tab/>
        <w:t>Cheng PKC, Wong DA, Tong LKL, Ip S-M, Lo ACT, Lau C-S, et al. Viral shedding patterns of coronavirus in patients with probable severe acute respiratory syndrome. Lancet 2004;363:1699-700.</w:t>
      </w:r>
    </w:p>
    <w:p w14:paraId="76B2C975" w14:textId="0E9EAA0D"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30</w:t>
      </w:r>
      <w:r w:rsidR="00232156" w:rsidRPr="00D06D16">
        <w:rPr>
          <w:rFonts w:ascii="Arial" w:hAnsi="Arial" w:cs="Arial"/>
          <w:noProof/>
          <w:sz w:val="21"/>
          <w:szCs w:val="21"/>
        </w:rPr>
        <w:t>.</w:t>
      </w:r>
      <w:r w:rsidR="00232156" w:rsidRPr="00D06D16">
        <w:rPr>
          <w:rFonts w:ascii="Arial" w:hAnsi="Arial" w:cs="Arial"/>
          <w:noProof/>
          <w:sz w:val="21"/>
          <w:szCs w:val="21"/>
        </w:rPr>
        <w:tab/>
        <w:t>Gumel AB, Ruan S, Day T, Watmough J, Brauer F, van den Driessche P, et al. Modelling strategies for controlling SARS outbreaks. Proc Biol Sci 2004;271:2223-32.</w:t>
      </w:r>
    </w:p>
    <w:p w14:paraId="43E78A1C" w14:textId="77EE5E61"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31</w:t>
      </w:r>
      <w:r w:rsidR="00232156" w:rsidRPr="00D06D16">
        <w:rPr>
          <w:rFonts w:ascii="Arial" w:hAnsi="Arial" w:cs="Arial"/>
          <w:noProof/>
          <w:sz w:val="21"/>
          <w:szCs w:val="21"/>
        </w:rPr>
        <w:t>.</w:t>
      </w:r>
      <w:r w:rsidR="00232156" w:rsidRPr="00D06D16">
        <w:rPr>
          <w:rFonts w:ascii="Arial" w:hAnsi="Arial" w:cs="Arial"/>
          <w:noProof/>
          <w:sz w:val="21"/>
          <w:szCs w:val="21"/>
        </w:rPr>
        <w:tab/>
        <w:t>Wang Z, Ma W, Zheng X, Wu G, Zhang R. Household transmission of SARS-CoV-2. J Infect 2020; doi:10.1016/j.jinf.2020.03.040.</w:t>
      </w:r>
    </w:p>
    <w:p w14:paraId="24AA30B6" w14:textId="0EA7AF25"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3</w:t>
      </w:r>
      <w:r w:rsidR="00E066CB">
        <w:rPr>
          <w:rFonts w:ascii="Arial" w:hAnsi="Arial" w:cs="Arial"/>
          <w:noProof/>
          <w:sz w:val="21"/>
          <w:szCs w:val="21"/>
        </w:rPr>
        <w:t>2</w:t>
      </w:r>
      <w:r w:rsidRPr="00D06D16">
        <w:rPr>
          <w:rFonts w:ascii="Arial" w:hAnsi="Arial" w:cs="Arial"/>
          <w:noProof/>
          <w:sz w:val="21"/>
          <w:szCs w:val="21"/>
        </w:rPr>
        <w:t>.</w:t>
      </w:r>
      <w:r w:rsidRPr="00D06D16">
        <w:rPr>
          <w:rFonts w:ascii="Arial" w:hAnsi="Arial" w:cs="Arial"/>
          <w:noProof/>
          <w:sz w:val="21"/>
          <w:szCs w:val="21"/>
        </w:rPr>
        <w:tab/>
        <w:t>Wilson-Clark SD, Deeks SL, Gournis E, Hay K, Bondy S, Kennedy E, et al. Household transmission of SARS, 2003. CMAJ 2006;175:1219-23.</w:t>
      </w:r>
    </w:p>
    <w:p w14:paraId="4E72CCA0" w14:textId="01D522FC" w:rsidR="000D4699" w:rsidRPr="008C1197" w:rsidRDefault="000D4699" w:rsidP="008C1197">
      <w:pPr>
        <w:ind w:left="450" w:hanging="450"/>
        <w:jc w:val="both"/>
        <w:rPr>
          <w:rFonts w:ascii="Arial" w:hAnsi="Arial" w:cs="Arial"/>
          <w:sz w:val="21"/>
          <w:szCs w:val="21"/>
        </w:rPr>
      </w:pPr>
      <w:r w:rsidRPr="00D06D16">
        <w:rPr>
          <w:rFonts w:ascii="Arial" w:hAnsi="Arial" w:cs="Arial"/>
          <w:noProof/>
          <w:sz w:val="21"/>
          <w:szCs w:val="21"/>
        </w:rPr>
        <w:t>3</w:t>
      </w:r>
      <w:r w:rsidR="00E066CB">
        <w:rPr>
          <w:rFonts w:ascii="Arial" w:hAnsi="Arial" w:cs="Arial"/>
          <w:noProof/>
          <w:sz w:val="21"/>
          <w:szCs w:val="21"/>
        </w:rPr>
        <w:t>3</w:t>
      </w:r>
      <w:r w:rsidRPr="00D06D16">
        <w:rPr>
          <w:rFonts w:ascii="Arial" w:hAnsi="Arial" w:cs="Arial"/>
          <w:noProof/>
          <w:sz w:val="21"/>
          <w:szCs w:val="21"/>
        </w:rPr>
        <w:t xml:space="preserve">. </w:t>
      </w:r>
      <w:r w:rsidR="00CD082C">
        <w:rPr>
          <w:rFonts w:ascii="Arial" w:hAnsi="Arial" w:cs="Arial"/>
          <w:noProof/>
          <w:sz w:val="21"/>
          <w:szCs w:val="21"/>
        </w:rPr>
        <w:tab/>
      </w:r>
      <w:r w:rsidRPr="008C1197">
        <w:rPr>
          <w:rFonts w:ascii="Arial" w:hAnsi="Arial" w:cs="Arial"/>
          <w:color w:val="212121"/>
          <w:sz w:val="21"/>
          <w:szCs w:val="21"/>
          <w:shd w:val="clear" w:color="auto" w:fill="FFFFFF"/>
        </w:rPr>
        <w:t xml:space="preserve">Lessler J, Reich NG, Brookmeyer R, Perl TM, Nelson KE, Cummings DA. Incubation periods of acute respiratory viral infections: a systematic review. Lancet Infect Dis. 2009;9(5):291-300. </w:t>
      </w:r>
    </w:p>
    <w:p w14:paraId="2110AF19" w14:textId="73E1453B" w:rsidR="000D4699" w:rsidRPr="008C1197" w:rsidRDefault="000D4699" w:rsidP="008C1197">
      <w:pPr>
        <w:ind w:left="450" w:hanging="450"/>
        <w:jc w:val="both"/>
        <w:rPr>
          <w:rFonts w:ascii="Arial" w:hAnsi="Arial" w:cs="Arial"/>
          <w:sz w:val="21"/>
          <w:szCs w:val="21"/>
        </w:rPr>
      </w:pPr>
      <w:r w:rsidRPr="00D06D16">
        <w:rPr>
          <w:rFonts w:ascii="Arial" w:hAnsi="Arial" w:cs="Arial"/>
          <w:noProof/>
          <w:sz w:val="21"/>
          <w:szCs w:val="21"/>
        </w:rPr>
        <w:t>3</w:t>
      </w:r>
      <w:r w:rsidR="00E066CB">
        <w:rPr>
          <w:rFonts w:ascii="Arial" w:hAnsi="Arial" w:cs="Arial"/>
          <w:noProof/>
          <w:sz w:val="21"/>
          <w:szCs w:val="21"/>
        </w:rPr>
        <w:t>4</w:t>
      </w:r>
      <w:r w:rsidRPr="00D06D16">
        <w:rPr>
          <w:rFonts w:ascii="Arial" w:hAnsi="Arial" w:cs="Arial"/>
          <w:noProof/>
          <w:sz w:val="21"/>
          <w:szCs w:val="21"/>
        </w:rPr>
        <w:t xml:space="preserve">. </w:t>
      </w:r>
      <w:r w:rsidR="00CD082C">
        <w:rPr>
          <w:rFonts w:ascii="Arial" w:hAnsi="Arial" w:cs="Arial"/>
          <w:noProof/>
          <w:sz w:val="21"/>
          <w:szCs w:val="21"/>
        </w:rPr>
        <w:tab/>
      </w:r>
      <w:r w:rsidRPr="008C1197">
        <w:rPr>
          <w:rFonts w:ascii="Arial" w:hAnsi="Arial" w:cs="Arial"/>
          <w:color w:val="303030"/>
          <w:sz w:val="21"/>
          <w:szCs w:val="21"/>
          <w:shd w:val="clear" w:color="auto" w:fill="FFFFFF"/>
        </w:rPr>
        <w:t xml:space="preserve">Al-Tawfiq JA. Viral loads of SARS-CoV, MERS-CoV and SARS-CoV-2 in respiratory specimens: </w:t>
      </w:r>
      <w:r w:rsidR="009515C3">
        <w:rPr>
          <w:rFonts w:ascii="Arial" w:hAnsi="Arial" w:cs="Arial"/>
          <w:color w:val="303030"/>
          <w:sz w:val="21"/>
          <w:szCs w:val="21"/>
          <w:shd w:val="clear" w:color="auto" w:fill="FFFFFF"/>
        </w:rPr>
        <w:t>w</w:t>
      </w:r>
      <w:r w:rsidRPr="008C1197">
        <w:rPr>
          <w:rFonts w:ascii="Arial" w:hAnsi="Arial" w:cs="Arial"/>
          <w:color w:val="303030"/>
          <w:sz w:val="21"/>
          <w:szCs w:val="21"/>
          <w:shd w:val="clear" w:color="auto" w:fill="FFFFFF"/>
        </w:rPr>
        <w:t>hat have we learned?. Travel Med Infect Dis. 2020;34:101629.</w:t>
      </w:r>
    </w:p>
    <w:p w14:paraId="301B761B" w14:textId="67BC19E2" w:rsidR="00232156" w:rsidRPr="008C1197" w:rsidRDefault="00232156" w:rsidP="008C1197">
      <w:pPr>
        <w:ind w:left="450" w:hanging="450"/>
        <w:jc w:val="both"/>
      </w:pPr>
      <w:r w:rsidRPr="00D06D16">
        <w:rPr>
          <w:rFonts w:ascii="Arial" w:hAnsi="Arial" w:cs="Arial"/>
          <w:noProof/>
          <w:sz w:val="21"/>
          <w:szCs w:val="21"/>
        </w:rPr>
        <w:t>3</w:t>
      </w:r>
      <w:r w:rsidR="00E066CB">
        <w:rPr>
          <w:rFonts w:ascii="Arial" w:hAnsi="Arial" w:cs="Arial"/>
          <w:noProof/>
          <w:sz w:val="21"/>
          <w:szCs w:val="21"/>
        </w:rPr>
        <w:t>5</w:t>
      </w:r>
      <w:r w:rsidRPr="00D06D16">
        <w:rPr>
          <w:rFonts w:ascii="Arial" w:hAnsi="Arial" w:cs="Arial"/>
          <w:noProof/>
          <w:sz w:val="21"/>
          <w:szCs w:val="21"/>
        </w:rPr>
        <w:t>.</w:t>
      </w:r>
      <w:r w:rsidR="00E066CB">
        <w:rPr>
          <w:rFonts w:ascii="Arial" w:hAnsi="Arial" w:cs="Arial"/>
          <w:noProof/>
          <w:sz w:val="21"/>
          <w:szCs w:val="21"/>
        </w:rPr>
        <w:tab/>
      </w:r>
      <w:r w:rsidR="00E066CB" w:rsidRPr="008C1197">
        <w:rPr>
          <w:rFonts w:ascii="Arial" w:hAnsi="Arial" w:cs="Arial"/>
          <w:color w:val="303030"/>
          <w:sz w:val="21"/>
          <w:szCs w:val="21"/>
          <w:shd w:val="clear" w:color="auto" w:fill="FFFFFF"/>
        </w:rPr>
        <w:t xml:space="preserve">Chowell G, Castillo-Chavez C, Fenimore PW, Kribs-Zaleta CM, Arriola L, Hyman JM. Model parameters and outbreak control for SARS. Emerg Infect Dis. 2004;10(7):1258-1263. </w:t>
      </w:r>
    </w:p>
    <w:p w14:paraId="288EC84C" w14:textId="3639F3AE"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3</w:t>
      </w:r>
      <w:r w:rsidR="00E066CB">
        <w:rPr>
          <w:rFonts w:ascii="Arial" w:hAnsi="Arial" w:cs="Arial"/>
          <w:noProof/>
          <w:sz w:val="21"/>
          <w:szCs w:val="21"/>
        </w:rPr>
        <w:t>6</w:t>
      </w:r>
      <w:r w:rsidRPr="00D06D16">
        <w:rPr>
          <w:rFonts w:ascii="Arial" w:hAnsi="Arial" w:cs="Arial"/>
          <w:noProof/>
          <w:sz w:val="21"/>
          <w:szCs w:val="21"/>
        </w:rPr>
        <w:t>.</w:t>
      </w:r>
      <w:r w:rsidRPr="00D06D16">
        <w:rPr>
          <w:rFonts w:ascii="Arial" w:hAnsi="Arial" w:cs="Arial"/>
          <w:noProof/>
          <w:sz w:val="21"/>
          <w:szCs w:val="21"/>
        </w:rPr>
        <w:tab/>
        <w:t>Shen Z, Ning F, Zhou W, He X, Lin C, Chin DP, et al. Superspreading SARS events, Beijing, 2003. Emerg Infect Dis 2004;10:256-60.</w:t>
      </w:r>
    </w:p>
    <w:p w14:paraId="08A6C0F6" w14:textId="6846285C"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3</w:t>
      </w:r>
      <w:r w:rsidR="00E066CB">
        <w:rPr>
          <w:rFonts w:ascii="Arial" w:hAnsi="Arial" w:cs="Arial"/>
          <w:noProof/>
          <w:sz w:val="21"/>
          <w:szCs w:val="21"/>
        </w:rPr>
        <w:t>7</w:t>
      </w:r>
      <w:r w:rsidRPr="00D06D16">
        <w:rPr>
          <w:rFonts w:ascii="Arial" w:hAnsi="Arial" w:cs="Arial"/>
          <w:noProof/>
          <w:sz w:val="21"/>
          <w:szCs w:val="21"/>
        </w:rPr>
        <w:t>.</w:t>
      </w:r>
      <w:r w:rsidRPr="00D06D16">
        <w:rPr>
          <w:rFonts w:ascii="Arial" w:hAnsi="Arial" w:cs="Arial"/>
          <w:noProof/>
          <w:sz w:val="21"/>
          <w:szCs w:val="21"/>
        </w:rPr>
        <w:tab/>
        <w:t>Stein RA. Super-spreaders in infectious diseases. Int J of Infect Dis 2011;15:e510-e3.</w:t>
      </w:r>
    </w:p>
    <w:p w14:paraId="00455D6F" w14:textId="6D2B7D23" w:rsidR="00232156" w:rsidRPr="00D06D16" w:rsidRDefault="00A70ACC"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3</w:t>
      </w:r>
      <w:r w:rsidR="00E066CB">
        <w:rPr>
          <w:rFonts w:ascii="Arial" w:hAnsi="Arial" w:cs="Arial"/>
          <w:noProof/>
          <w:sz w:val="21"/>
          <w:szCs w:val="21"/>
        </w:rPr>
        <w:t>8</w:t>
      </w:r>
      <w:r w:rsidR="00232156" w:rsidRPr="00D06D16">
        <w:rPr>
          <w:rFonts w:ascii="Arial" w:hAnsi="Arial" w:cs="Arial"/>
          <w:noProof/>
          <w:sz w:val="21"/>
          <w:szCs w:val="21"/>
        </w:rPr>
        <w:t>.</w:t>
      </w:r>
      <w:r w:rsidR="00232156" w:rsidRPr="00D06D16">
        <w:rPr>
          <w:rFonts w:ascii="Arial" w:hAnsi="Arial" w:cs="Arial"/>
          <w:noProof/>
          <w:sz w:val="21"/>
          <w:szCs w:val="21"/>
        </w:rPr>
        <w:tab/>
        <w:t>Tomlinson B, Cockram C. SARS: experience at Prince of Wales Hospital, Hong Kong. Lancet 2003;361:1486-7.</w:t>
      </w:r>
    </w:p>
    <w:p w14:paraId="001E2A6B" w14:textId="386C8839"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3</w:t>
      </w:r>
      <w:r w:rsidR="00E066CB">
        <w:rPr>
          <w:rFonts w:ascii="Arial" w:hAnsi="Arial" w:cs="Arial"/>
          <w:noProof/>
          <w:sz w:val="21"/>
          <w:szCs w:val="21"/>
        </w:rPr>
        <w:t>9</w:t>
      </w:r>
      <w:r w:rsidRPr="00D06D16">
        <w:rPr>
          <w:rFonts w:ascii="Arial" w:hAnsi="Arial" w:cs="Arial"/>
          <w:noProof/>
          <w:sz w:val="21"/>
          <w:szCs w:val="21"/>
        </w:rPr>
        <w:t>.</w:t>
      </w:r>
      <w:r w:rsidRPr="00D06D16">
        <w:rPr>
          <w:rFonts w:ascii="Arial" w:hAnsi="Arial" w:cs="Arial"/>
          <w:noProof/>
          <w:sz w:val="21"/>
          <w:szCs w:val="21"/>
        </w:rPr>
        <w:tab/>
        <w:t>Liu Y, Eggo RM, Kucharski AJ. Secondary attack rate and superspreading events for SARS-CoV-2. Lancet 2020;395:e47.</w:t>
      </w:r>
    </w:p>
    <w:p w14:paraId="6ACD4041" w14:textId="18ABDCF0" w:rsidR="00232156" w:rsidRPr="00D06D16" w:rsidRDefault="00E066CB" w:rsidP="00B223B1">
      <w:pPr>
        <w:spacing w:line="276" w:lineRule="auto"/>
        <w:ind w:left="426" w:hanging="426"/>
        <w:jc w:val="both"/>
        <w:rPr>
          <w:rFonts w:ascii="Arial" w:hAnsi="Arial" w:cs="Arial"/>
          <w:sz w:val="21"/>
          <w:szCs w:val="21"/>
        </w:rPr>
      </w:pPr>
      <w:r>
        <w:rPr>
          <w:rFonts w:ascii="Arial" w:hAnsi="Arial" w:cs="Arial"/>
          <w:noProof/>
          <w:sz w:val="21"/>
          <w:szCs w:val="21"/>
        </w:rPr>
        <w:t>40</w:t>
      </w:r>
      <w:r w:rsidR="00232156" w:rsidRPr="00D06D16">
        <w:rPr>
          <w:rFonts w:ascii="Arial" w:hAnsi="Arial" w:cs="Arial"/>
          <w:noProof/>
          <w:sz w:val="21"/>
          <w:szCs w:val="21"/>
        </w:rPr>
        <w:t>.</w:t>
      </w:r>
      <w:r w:rsidR="00232156" w:rsidRPr="00D06D16">
        <w:rPr>
          <w:rFonts w:ascii="Arial" w:hAnsi="Arial" w:cs="Arial"/>
          <w:noProof/>
          <w:sz w:val="21"/>
          <w:szCs w:val="21"/>
        </w:rPr>
        <w:tab/>
        <w:t xml:space="preserve">WHO. Middle East respiratory syndrome coronavirus (MERS-CoV) - Saudi Arabia. 2020 [accessed 25 May 2020]. Available at: </w:t>
      </w:r>
      <w:r w:rsidR="00232156" w:rsidRPr="00D06D16">
        <w:rPr>
          <w:rFonts w:ascii="Arial" w:hAnsi="Arial" w:cs="Arial"/>
          <w:color w:val="000000" w:themeColor="text1"/>
          <w:sz w:val="21"/>
          <w:szCs w:val="21"/>
        </w:rPr>
        <w:t>https://www.who.int/csr/don/05-may-2020-mers-saudi-arabia/en/. Accessed 25 May 2020.</w:t>
      </w:r>
    </w:p>
    <w:p w14:paraId="5F26FB74" w14:textId="1A885CA1"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41</w:t>
      </w:r>
      <w:r w:rsidR="00232156" w:rsidRPr="00D06D16">
        <w:rPr>
          <w:rFonts w:ascii="Arial" w:hAnsi="Arial" w:cs="Arial"/>
          <w:noProof/>
          <w:sz w:val="21"/>
          <w:szCs w:val="21"/>
        </w:rPr>
        <w:t>.</w:t>
      </w:r>
      <w:r w:rsidR="00232156" w:rsidRPr="00D06D16">
        <w:rPr>
          <w:rFonts w:ascii="Arial" w:hAnsi="Arial" w:cs="Arial"/>
          <w:noProof/>
          <w:sz w:val="21"/>
          <w:szCs w:val="21"/>
        </w:rPr>
        <w:tab/>
        <w:t xml:space="preserve">Peeri NC, Shrestha N, Rahman MS, Zaki R, Tan Z, Bibi S, et al. The SARS, MERS and novel coronavirus (COVID-19) epidemics, the newest and biggest global health threats: what lessons have we learned? Int J of Epidemiol 2020;dyaa033. doi:10.1093/ije/dyaa033. [Epub ahead of print]. </w:t>
      </w:r>
    </w:p>
    <w:p w14:paraId="758980B5" w14:textId="7C564D86"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42</w:t>
      </w:r>
      <w:r w:rsidR="00232156" w:rsidRPr="00D06D16">
        <w:rPr>
          <w:rFonts w:ascii="Arial" w:hAnsi="Arial" w:cs="Arial"/>
          <w:noProof/>
          <w:sz w:val="21"/>
          <w:szCs w:val="21"/>
        </w:rPr>
        <w:t>.</w:t>
      </w:r>
      <w:r w:rsidR="00232156" w:rsidRPr="00D06D16">
        <w:rPr>
          <w:rFonts w:ascii="Arial" w:hAnsi="Arial" w:cs="Arial"/>
          <w:noProof/>
          <w:sz w:val="21"/>
          <w:szCs w:val="21"/>
        </w:rPr>
        <w:tab/>
        <w:t>Hemida MG, Al-Naeem A, Perera RAPM, Chin AWH, Poon LLM, Peiris M. Lack of Middle East Respiratory Syndrome Coronavirus Transmission from Infected Camels. Emerg Infect Dis 2015;21:699-701.</w:t>
      </w:r>
    </w:p>
    <w:p w14:paraId="061C8DD5" w14:textId="2BAFB3CE" w:rsidR="000D4699" w:rsidRPr="00D06D16" w:rsidRDefault="000D4699" w:rsidP="008C1197">
      <w:pPr>
        <w:ind w:left="360" w:hanging="360"/>
        <w:rPr>
          <w:rFonts w:ascii="Arial" w:hAnsi="Arial" w:cs="Arial"/>
          <w:sz w:val="21"/>
          <w:szCs w:val="21"/>
        </w:rPr>
      </w:pPr>
      <w:r w:rsidRPr="00D06D16">
        <w:rPr>
          <w:rFonts w:ascii="Arial" w:hAnsi="Arial" w:cs="Arial"/>
          <w:noProof/>
          <w:sz w:val="21"/>
          <w:szCs w:val="21"/>
        </w:rPr>
        <w:t>4</w:t>
      </w:r>
      <w:r w:rsidR="00E066CB">
        <w:rPr>
          <w:rFonts w:ascii="Arial" w:hAnsi="Arial" w:cs="Arial"/>
          <w:noProof/>
          <w:sz w:val="21"/>
          <w:szCs w:val="21"/>
        </w:rPr>
        <w:t>3</w:t>
      </w:r>
      <w:r w:rsidRPr="00D06D16">
        <w:rPr>
          <w:rFonts w:ascii="Arial" w:hAnsi="Arial" w:cs="Arial"/>
          <w:noProof/>
          <w:sz w:val="21"/>
          <w:szCs w:val="21"/>
        </w:rPr>
        <w:t xml:space="preserve">. </w:t>
      </w:r>
      <w:r w:rsidRPr="008C1197">
        <w:rPr>
          <w:rFonts w:ascii="Arial" w:hAnsi="Arial" w:cs="Arial"/>
          <w:color w:val="303030"/>
          <w:sz w:val="21"/>
          <w:szCs w:val="21"/>
          <w:shd w:val="clear" w:color="auto" w:fill="FFFFFF"/>
        </w:rPr>
        <w:t xml:space="preserve">Park JE, Jung S, Kim A, Park JE. MERS transmission and risk factors: a systematic review. BMC Public Health. 2018;18(1):574. </w:t>
      </w:r>
    </w:p>
    <w:p w14:paraId="371B8B5A" w14:textId="15E900FF"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lastRenderedPageBreak/>
        <w:t>4</w:t>
      </w:r>
      <w:r w:rsidR="00E066CB">
        <w:rPr>
          <w:rFonts w:ascii="Arial" w:hAnsi="Arial" w:cs="Arial"/>
          <w:noProof/>
          <w:sz w:val="21"/>
          <w:szCs w:val="21"/>
        </w:rPr>
        <w:t>4</w:t>
      </w:r>
      <w:r w:rsidRPr="00D06D16">
        <w:rPr>
          <w:rFonts w:ascii="Arial" w:hAnsi="Arial" w:cs="Arial"/>
          <w:noProof/>
          <w:sz w:val="21"/>
          <w:szCs w:val="21"/>
        </w:rPr>
        <w:t>.</w:t>
      </w:r>
      <w:r w:rsidRPr="00D06D16">
        <w:rPr>
          <w:rFonts w:ascii="Arial" w:hAnsi="Arial" w:cs="Arial"/>
          <w:noProof/>
          <w:sz w:val="21"/>
          <w:szCs w:val="21"/>
        </w:rPr>
        <w:tab/>
        <w:t>Drosten C, Meyer B, Müller MA, Corman VM, Al-Masri M, Hossain R, et al. Transmission of MERS-Coronavirus in Household Contacts. N Engl J Med 2014;371:828-35.</w:t>
      </w:r>
    </w:p>
    <w:p w14:paraId="36BDCF3E" w14:textId="26D7FF18"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4</w:t>
      </w:r>
      <w:r w:rsidR="00E066CB">
        <w:rPr>
          <w:rFonts w:ascii="Arial" w:hAnsi="Arial" w:cs="Arial"/>
          <w:noProof/>
          <w:sz w:val="21"/>
          <w:szCs w:val="21"/>
        </w:rPr>
        <w:t>5</w:t>
      </w:r>
      <w:r w:rsidRPr="00D06D16">
        <w:rPr>
          <w:rFonts w:ascii="Arial" w:hAnsi="Arial" w:cs="Arial"/>
          <w:noProof/>
          <w:sz w:val="21"/>
          <w:szCs w:val="21"/>
        </w:rPr>
        <w:t>.</w:t>
      </w:r>
      <w:r w:rsidRPr="00D06D16">
        <w:rPr>
          <w:rFonts w:ascii="Arial" w:hAnsi="Arial" w:cs="Arial"/>
          <w:noProof/>
          <w:sz w:val="21"/>
          <w:szCs w:val="21"/>
        </w:rPr>
        <w:tab/>
        <w:t>Kim KM, Ki M, Cho SI, Sung M, Hong JK, Cheong HK, et al. Epidemiologic features of the first MERS outbreak in Korea: focus on Pyeongtaek St. Mary's Hospital. Epidemiol Health 2015;37:e2015041.</w:t>
      </w:r>
    </w:p>
    <w:p w14:paraId="2AC4454E" w14:textId="476207FF"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4</w:t>
      </w:r>
      <w:r w:rsidR="00E066CB">
        <w:rPr>
          <w:rFonts w:ascii="Arial" w:hAnsi="Arial" w:cs="Arial"/>
          <w:noProof/>
          <w:sz w:val="21"/>
          <w:szCs w:val="21"/>
        </w:rPr>
        <w:t>6</w:t>
      </w:r>
      <w:r w:rsidRPr="00D06D16">
        <w:rPr>
          <w:rFonts w:ascii="Arial" w:hAnsi="Arial" w:cs="Arial"/>
          <w:noProof/>
          <w:sz w:val="21"/>
          <w:szCs w:val="21"/>
        </w:rPr>
        <w:t>.</w:t>
      </w:r>
      <w:r w:rsidRPr="00D06D16">
        <w:rPr>
          <w:rFonts w:ascii="Arial" w:hAnsi="Arial" w:cs="Arial"/>
          <w:noProof/>
          <w:sz w:val="21"/>
          <w:szCs w:val="21"/>
        </w:rPr>
        <w:tab/>
        <w:t>Choi S, Jung E, Choi BY, Hur YJ, Ki M. High reproduction number of Middle East respiratory syndrome coronavirus in nosocomial outbreaks: mathematical modelling in Saudi Arabia and South Korea. J of Hosp Infect 2018;99:162-8.</w:t>
      </w:r>
    </w:p>
    <w:p w14:paraId="46A39BA0" w14:textId="16D99808"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4</w:t>
      </w:r>
      <w:r w:rsidR="00E066CB">
        <w:rPr>
          <w:rFonts w:ascii="Arial" w:hAnsi="Arial" w:cs="Arial"/>
          <w:noProof/>
          <w:sz w:val="21"/>
          <w:szCs w:val="21"/>
        </w:rPr>
        <w:t>7</w:t>
      </w:r>
      <w:r w:rsidRPr="00D06D16">
        <w:rPr>
          <w:rFonts w:ascii="Arial" w:hAnsi="Arial" w:cs="Arial"/>
          <w:noProof/>
          <w:sz w:val="21"/>
          <w:szCs w:val="21"/>
        </w:rPr>
        <w:t>.</w:t>
      </w:r>
      <w:r w:rsidRPr="00D06D16">
        <w:rPr>
          <w:rFonts w:ascii="Arial" w:hAnsi="Arial" w:cs="Arial"/>
          <w:noProof/>
          <w:sz w:val="21"/>
          <w:szCs w:val="21"/>
        </w:rPr>
        <w:tab/>
        <w:t>Chen WQ, Ling WH, Lu CY, Hao YT, Lin ZN, Ling L, et al. Which preventive measures might protect health care workers from SARS? BMC Public Health 2009;9:81.</w:t>
      </w:r>
    </w:p>
    <w:p w14:paraId="0D961E3F" w14:textId="34AA2EF1"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4</w:t>
      </w:r>
      <w:r w:rsidR="00E066CB">
        <w:rPr>
          <w:rFonts w:ascii="Arial" w:hAnsi="Arial" w:cs="Arial"/>
          <w:noProof/>
          <w:sz w:val="21"/>
          <w:szCs w:val="21"/>
        </w:rPr>
        <w:t>8</w:t>
      </w:r>
      <w:r w:rsidRPr="00D06D16">
        <w:rPr>
          <w:rFonts w:ascii="Arial" w:hAnsi="Arial" w:cs="Arial"/>
          <w:noProof/>
          <w:sz w:val="21"/>
          <w:szCs w:val="21"/>
        </w:rPr>
        <w:t>.</w:t>
      </w:r>
      <w:r w:rsidRPr="00D06D16">
        <w:rPr>
          <w:rFonts w:ascii="Arial" w:hAnsi="Arial" w:cs="Arial"/>
          <w:noProof/>
          <w:sz w:val="21"/>
          <w:szCs w:val="21"/>
        </w:rPr>
        <w:tab/>
        <w:t>Hui DS. Severe acute respiratory syndrome (SARS): lessons learnt in Hong Kong. J Thorac Dis 2013;5 Suppl 2:S122-6.</w:t>
      </w:r>
    </w:p>
    <w:p w14:paraId="5313178D" w14:textId="7FD7AAB0"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4</w:t>
      </w:r>
      <w:r w:rsidR="00E066CB">
        <w:rPr>
          <w:rFonts w:ascii="Arial" w:hAnsi="Arial" w:cs="Arial"/>
          <w:noProof/>
          <w:sz w:val="21"/>
          <w:szCs w:val="21"/>
        </w:rPr>
        <w:t>9</w:t>
      </w:r>
      <w:r w:rsidRPr="00D06D16">
        <w:rPr>
          <w:rFonts w:ascii="Arial" w:hAnsi="Arial" w:cs="Arial"/>
          <w:noProof/>
          <w:sz w:val="21"/>
          <w:szCs w:val="21"/>
        </w:rPr>
        <w:t>.</w:t>
      </w:r>
      <w:r w:rsidRPr="00D06D16">
        <w:rPr>
          <w:rFonts w:ascii="Arial" w:hAnsi="Arial" w:cs="Arial"/>
          <w:noProof/>
          <w:sz w:val="21"/>
          <w:szCs w:val="21"/>
        </w:rPr>
        <w:tab/>
        <w:t>Gopalakrishna G, Choo P, Leo YS, Tay BK, Lim YT, Khan AS, et al. SARS Transmission and Hospital Containment. Emerg Infect Dis 2004;10:395-400.</w:t>
      </w:r>
    </w:p>
    <w:p w14:paraId="1E7B4CB3" w14:textId="40E3A07A"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50</w:t>
      </w:r>
      <w:r w:rsidR="00232156" w:rsidRPr="00D06D16">
        <w:rPr>
          <w:rFonts w:ascii="Arial" w:hAnsi="Arial" w:cs="Arial"/>
          <w:noProof/>
          <w:sz w:val="21"/>
          <w:szCs w:val="21"/>
        </w:rPr>
        <w:t>.</w:t>
      </w:r>
      <w:r w:rsidR="00232156" w:rsidRPr="00D06D16">
        <w:rPr>
          <w:rFonts w:ascii="Arial" w:hAnsi="Arial" w:cs="Arial"/>
          <w:noProof/>
          <w:sz w:val="21"/>
          <w:szCs w:val="21"/>
        </w:rPr>
        <w:tab/>
        <w:t>Wax RS, Christian MD. Practical recommendations for critical care and anesthesiology teams caring for novel coronavirus (2019-nCoV) patients. Can J Anesth 2020;67:568-76.</w:t>
      </w:r>
    </w:p>
    <w:p w14:paraId="7B3A25A6" w14:textId="729AA3D5"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51</w:t>
      </w:r>
      <w:r w:rsidR="00232156" w:rsidRPr="00D06D16">
        <w:rPr>
          <w:rFonts w:ascii="Arial" w:hAnsi="Arial" w:cs="Arial"/>
          <w:noProof/>
          <w:sz w:val="21"/>
          <w:szCs w:val="21"/>
        </w:rPr>
        <w:t>.</w:t>
      </w:r>
      <w:r w:rsidR="00232156" w:rsidRPr="00D06D16">
        <w:rPr>
          <w:rFonts w:ascii="Arial" w:hAnsi="Arial" w:cs="Arial"/>
          <w:noProof/>
          <w:sz w:val="21"/>
          <w:szCs w:val="21"/>
        </w:rPr>
        <w:tab/>
        <w:t>Svoboda T, Henry B, Shulman L, Kennedy E, Rea E, Ng W, et al. Public Health Measures to Control the Spread of the Severe Acute Respiratory Syndrome during the Outbreak in Toronto. N Engl J Med 2004;350:2352-61.</w:t>
      </w:r>
    </w:p>
    <w:p w14:paraId="00C33B1C" w14:textId="318C226F"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52</w:t>
      </w:r>
      <w:r w:rsidR="00232156" w:rsidRPr="00D06D16">
        <w:rPr>
          <w:rFonts w:ascii="Arial" w:hAnsi="Arial" w:cs="Arial"/>
          <w:noProof/>
          <w:sz w:val="21"/>
          <w:szCs w:val="21"/>
        </w:rPr>
        <w:t>.</w:t>
      </w:r>
      <w:r w:rsidR="00232156" w:rsidRPr="00D06D16">
        <w:rPr>
          <w:rFonts w:ascii="Arial" w:hAnsi="Arial" w:cs="Arial"/>
          <w:noProof/>
          <w:sz w:val="21"/>
          <w:szCs w:val="21"/>
        </w:rPr>
        <w:tab/>
        <w:t>Wiboonchutikul S, Manosuthi W, Sangsajja C. Zero Transmission of Middle East Respiratory Syndrome: Lessons Learned From Thailand. Clin Infect Dis 2017;64:S167-S70.</w:t>
      </w:r>
    </w:p>
    <w:p w14:paraId="5CBF4091" w14:textId="6811C022" w:rsidR="00232156" w:rsidRPr="00D06D16" w:rsidRDefault="00A70ACC"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5</w:t>
      </w:r>
      <w:r w:rsidR="00E066CB">
        <w:rPr>
          <w:rFonts w:ascii="Arial" w:hAnsi="Arial" w:cs="Arial"/>
          <w:noProof/>
          <w:sz w:val="21"/>
          <w:szCs w:val="21"/>
        </w:rPr>
        <w:t>3</w:t>
      </w:r>
      <w:r w:rsidR="00232156" w:rsidRPr="00D06D16">
        <w:rPr>
          <w:rFonts w:ascii="Arial" w:hAnsi="Arial" w:cs="Arial"/>
          <w:noProof/>
          <w:sz w:val="21"/>
          <w:szCs w:val="21"/>
        </w:rPr>
        <w:t>.</w:t>
      </w:r>
      <w:r w:rsidR="00232156" w:rsidRPr="00D06D16">
        <w:rPr>
          <w:rFonts w:ascii="Arial" w:hAnsi="Arial" w:cs="Arial"/>
          <w:noProof/>
          <w:sz w:val="21"/>
          <w:szCs w:val="21"/>
        </w:rPr>
        <w:tab/>
        <w:t>Bialek SR, Allen D, Alvarado-Ramy F, Arthur R, Balajee A, Bell D, et al. First confirmed cases of Middle East respiratory syndrome coronavirus (MERS-CoV) infection in the United States, updated information on the epidemiology of MERS-CoV infection, and guidance for the public, clinicians, and public health authorities - May 2014. MMWR Morb Mortal Wkly Rep 2014;63:431-6.</w:t>
      </w:r>
    </w:p>
    <w:p w14:paraId="301CD8A3" w14:textId="0C04C0F4"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5</w:t>
      </w:r>
      <w:r w:rsidR="00E066CB">
        <w:rPr>
          <w:rFonts w:ascii="Arial" w:hAnsi="Arial" w:cs="Arial"/>
          <w:noProof/>
          <w:sz w:val="21"/>
          <w:szCs w:val="21"/>
        </w:rPr>
        <w:t>4</w:t>
      </w:r>
      <w:r w:rsidRPr="00D06D16">
        <w:rPr>
          <w:rFonts w:ascii="Arial" w:hAnsi="Arial" w:cs="Arial"/>
          <w:noProof/>
          <w:sz w:val="21"/>
          <w:szCs w:val="21"/>
        </w:rPr>
        <w:t>.</w:t>
      </w:r>
      <w:r w:rsidRPr="00D06D16">
        <w:rPr>
          <w:rFonts w:ascii="Arial" w:hAnsi="Arial" w:cs="Arial"/>
          <w:noProof/>
          <w:sz w:val="21"/>
          <w:szCs w:val="21"/>
        </w:rPr>
        <w:tab/>
        <w:t>Zhou P, Huang Z, Xiao Y, Huang X, Fan X-G. Protecting Chinese healthcare workers while combating the 2019 novel coronavirus. Infect Control Hosp Epidemiol 2020:1-. doi:10.1017/ice.2020.60.</w:t>
      </w:r>
    </w:p>
    <w:p w14:paraId="5DAFC1F9" w14:textId="2D6B19FF"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5</w:t>
      </w:r>
      <w:r w:rsidR="00E066CB">
        <w:rPr>
          <w:rFonts w:ascii="Arial" w:hAnsi="Arial" w:cs="Arial"/>
          <w:noProof/>
          <w:sz w:val="21"/>
          <w:szCs w:val="21"/>
        </w:rPr>
        <w:t>5</w:t>
      </w:r>
      <w:r w:rsidRPr="00D06D16">
        <w:rPr>
          <w:rFonts w:ascii="Arial" w:hAnsi="Arial" w:cs="Arial"/>
          <w:noProof/>
          <w:sz w:val="21"/>
          <w:szCs w:val="21"/>
        </w:rPr>
        <w:t>.</w:t>
      </w:r>
      <w:r w:rsidRPr="00D06D16">
        <w:rPr>
          <w:rFonts w:ascii="Arial" w:hAnsi="Arial" w:cs="Arial"/>
          <w:noProof/>
          <w:sz w:val="21"/>
          <w:szCs w:val="21"/>
        </w:rPr>
        <w:tab/>
        <w:t>Wang D, Hu B, Hu C, Zhu F, Liu X, Zhang J, et al. Clinical Characteristics of 138 Hospitalized Patients With 2019 Novel Coronavirus–Infected Pneumonia in Wuhan, China. JAMA 2020;323:1061.</w:t>
      </w:r>
    </w:p>
    <w:p w14:paraId="3AB168B7" w14:textId="00D11ED0"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5</w:t>
      </w:r>
      <w:r w:rsidR="00E066CB">
        <w:rPr>
          <w:rFonts w:ascii="Arial" w:hAnsi="Arial" w:cs="Arial"/>
          <w:noProof/>
          <w:sz w:val="21"/>
          <w:szCs w:val="21"/>
        </w:rPr>
        <w:t>6</w:t>
      </w:r>
      <w:r w:rsidRPr="00D06D16">
        <w:rPr>
          <w:rFonts w:ascii="Arial" w:hAnsi="Arial" w:cs="Arial"/>
          <w:noProof/>
          <w:sz w:val="21"/>
          <w:szCs w:val="21"/>
        </w:rPr>
        <w:t>.</w:t>
      </w:r>
      <w:r w:rsidRPr="00D06D16">
        <w:rPr>
          <w:rFonts w:ascii="Arial" w:hAnsi="Arial" w:cs="Arial"/>
          <w:noProof/>
          <w:sz w:val="21"/>
          <w:szCs w:val="21"/>
        </w:rPr>
        <w:tab/>
        <w:t>Bahl P, Doolan C, de Silva C, Chughtai AA, Bourouiba L, MacIntyre CR. Airborne or Droplet Precautions for Health Workers Treating Coronavirus Disease 2019? The J Infect Dis 2020;jiaa189. doi:10.1093/infdis/jiaa189.</w:t>
      </w:r>
    </w:p>
    <w:p w14:paraId="430B069A" w14:textId="7197B680"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5</w:t>
      </w:r>
      <w:r w:rsidR="00E066CB">
        <w:rPr>
          <w:rFonts w:ascii="Arial" w:hAnsi="Arial" w:cs="Arial"/>
          <w:noProof/>
          <w:sz w:val="21"/>
          <w:szCs w:val="21"/>
        </w:rPr>
        <w:t>7</w:t>
      </w:r>
      <w:r w:rsidRPr="00D06D16">
        <w:rPr>
          <w:rFonts w:ascii="Arial" w:hAnsi="Arial" w:cs="Arial"/>
          <w:noProof/>
          <w:sz w:val="21"/>
          <w:szCs w:val="21"/>
        </w:rPr>
        <w:t>.</w:t>
      </w:r>
      <w:r w:rsidRPr="00D06D16">
        <w:rPr>
          <w:rFonts w:ascii="Arial" w:hAnsi="Arial" w:cs="Arial"/>
          <w:noProof/>
          <w:sz w:val="21"/>
          <w:szCs w:val="21"/>
        </w:rPr>
        <w:tab/>
        <w:t>Jin Y-H, Cai L, Cheng Z-S, Cheng H, Deng T, Fan Y-P, et al. A rapid advice guideline for the diagnosis and treatment of 2019 novel coronavirus (2019-nCoV) infected pneumonia (standard version). Mil Med Res 2020;7.</w:t>
      </w:r>
    </w:p>
    <w:p w14:paraId="19091EC9" w14:textId="64413B65"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5</w:t>
      </w:r>
      <w:r w:rsidR="00E066CB">
        <w:rPr>
          <w:rFonts w:ascii="Arial" w:hAnsi="Arial" w:cs="Arial"/>
          <w:noProof/>
          <w:sz w:val="21"/>
          <w:szCs w:val="21"/>
        </w:rPr>
        <w:t>8</w:t>
      </w:r>
      <w:r w:rsidRPr="00D06D16">
        <w:rPr>
          <w:rFonts w:ascii="Arial" w:hAnsi="Arial" w:cs="Arial"/>
          <w:noProof/>
          <w:sz w:val="21"/>
          <w:szCs w:val="21"/>
        </w:rPr>
        <w:t>.</w:t>
      </w:r>
      <w:r w:rsidRPr="00D06D16">
        <w:rPr>
          <w:rFonts w:ascii="Arial" w:hAnsi="Arial" w:cs="Arial"/>
          <w:noProof/>
          <w:sz w:val="21"/>
          <w:szCs w:val="21"/>
        </w:rPr>
        <w:tab/>
        <w:t>Ong J, Cross GB, Dan YY. Prevention of nosocomial SARS-CoV-2 transmission in endoscopy: international recommendations and the need for a gold standard. Gut 2020:gutjnl-2020-321154.</w:t>
      </w:r>
    </w:p>
    <w:p w14:paraId="0DEEBA86" w14:textId="3590707A"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5</w:t>
      </w:r>
      <w:r w:rsidR="00E066CB">
        <w:rPr>
          <w:rFonts w:ascii="Arial" w:hAnsi="Arial" w:cs="Arial"/>
          <w:noProof/>
          <w:sz w:val="21"/>
          <w:szCs w:val="21"/>
        </w:rPr>
        <w:t>9</w:t>
      </w:r>
      <w:r w:rsidRPr="00D06D16">
        <w:rPr>
          <w:rFonts w:ascii="Arial" w:hAnsi="Arial" w:cs="Arial"/>
          <w:noProof/>
          <w:sz w:val="21"/>
          <w:szCs w:val="21"/>
        </w:rPr>
        <w:t>.</w:t>
      </w:r>
      <w:r w:rsidRPr="00D06D16">
        <w:rPr>
          <w:rFonts w:ascii="Arial" w:hAnsi="Arial" w:cs="Arial"/>
          <w:noProof/>
          <w:sz w:val="21"/>
          <w:szCs w:val="21"/>
        </w:rPr>
        <w:tab/>
        <w:t>Respiratory Care Committee of Chinese Thoracic S. [Expert consensus on preventing nosocomial transmission during respiratory care for critically ill patients infected by 2019 novel coronavirus pneumonia]. Zhonghua Jie He He hu Xi Za Zhi. 2020;17(0):E020. doi:10.3760/cma.j.issn.1001-0939.2020.0020. [Epub ahead of print].</w:t>
      </w:r>
    </w:p>
    <w:p w14:paraId="1A764E52" w14:textId="543BAF70"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60</w:t>
      </w:r>
      <w:r w:rsidR="00232156" w:rsidRPr="00D06D16">
        <w:rPr>
          <w:rFonts w:ascii="Arial" w:hAnsi="Arial" w:cs="Arial"/>
          <w:noProof/>
          <w:sz w:val="21"/>
          <w:szCs w:val="21"/>
        </w:rPr>
        <w:t>.</w:t>
      </w:r>
      <w:r w:rsidR="00232156" w:rsidRPr="00D06D16">
        <w:rPr>
          <w:rFonts w:ascii="Arial" w:hAnsi="Arial" w:cs="Arial"/>
          <w:noProof/>
          <w:sz w:val="21"/>
          <w:szCs w:val="21"/>
        </w:rPr>
        <w:tab/>
        <w:t>Ferioli M, Cisternino C, Leo V, Pisani L, Palange P, Nava S. Protecting healthcare workers from SARS-CoV-2 infection: practical indications. Eur Respir Rev 2020;29:200068.</w:t>
      </w:r>
    </w:p>
    <w:p w14:paraId="47A756A3" w14:textId="20F7628D"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61</w:t>
      </w:r>
      <w:r w:rsidR="00232156" w:rsidRPr="00D06D16">
        <w:rPr>
          <w:rFonts w:ascii="Arial" w:hAnsi="Arial" w:cs="Arial"/>
          <w:noProof/>
          <w:sz w:val="21"/>
          <w:szCs w:val="21"/>
        </w:rPr>
        <w:t>.</w:t>
      </w:r>
      <w:r w:rsidR="00232156" w:rsidRPr="00D06D16">
        <w:rPr>
          <w:rFonts w:ascii="Arial" w:hAnsi="Arial" w:cs="Arial"/>
          <w:noProof/>
          <w:sz w:val="21"/>
          <w:szCs w:val="21"/>
        </w:rPr>
        <w:tab/>
        <w:t>Task Force of Pulmonary Function Testing and Clinical Respiratory Physiology, Chinese Association of Chest Physicians; Pulmonary Function Testing Group, Respiratory Therapeutics Group, Chinese Thoracic Society. [Expert consensus on Pulmonary Function Testing during the epidemic of Coronavirus Disease 2019]. Zhonghua Jie He He Hu Xi Za Zhi 2020;43(4):302-307.</w:t>
      </w:r>
    </w:p>
    <w:p w14:paraId="5AF51534" w14:textId="10F51B12"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62</w:t>
      </w:r>
      <w:r w:rsidR="00232156" w:rsidRPr="00D06D16">
        <w:rPr>
          <w:rFonts w:ascii="Arial" w:hAnsi="Arial" w:cs="Arial"/>
          <w:noProof/>
          <w:sz w:val="21"/>
          <w:szCs w:val="21"/>
        </w:rPr>
        <w:t>.</w:t>
      </w:r>
      <w:r w:rsidR="00232156" w:rsidRPr="00D06D16">
        <w:rPr>
          <w:rFonts w:ascii="Arial" w:hAnsi="Arial" w:cs="Arial"/>
          <w:noProof/>
          <w:sz w:val="21"/>
          <w:szCs w:val="21"/>
        </w:rPr>
        <w:tab/>
        <w:t>Luo S-H, Liu W, Liu Z-J, Zheng X-Y, Hong C-X, Liu Z-R, et al. A confirmed asymptomatic carrier of 2019 novel coronavirus. Chin Med J (Engl) 2020;133:1123-5.</w:t>
      </w:r>
    </w:p>
    <w:p w14:paraId="481D7637" w14:textId="7965448B" w:rsidR="00EF153C" w:rsidRPr="008C1197" w:rsidRDefault="00EF153C" w:rsidP="008C1197">
      <w:pPr>
        <w:ind w:left="360" w:hanging="360"/>
        <w:jc w:val="both"/>
        <w:rPr>
          <w:rFonts w:ascii="Arial" w:hAnsi="Arial" w:cs="Arial"/>
          <w:sz w:val="21"/>
          <w:szCs w:val="21"/>
        </w:rPr>
      </w:pPr>
      <w:r w:rsidRPr="00D06D16">
        <w:rPr>
          <w:rFonts w:ascii="Arial" w:hAnsi="Arial" w:cs="Arial"/>
          <w:noProof/>
          <w:sz w:val="21"/>
          <w:szCs w:val="21"/>
        </w:rPr>
        <w:t>6</w:t>
      </w:r>
      <w:r w:rsidR="00E066CB">
        <w:rPr>
          <w:rFonts w:ascii="Arial" w:hAnsi="Arial" w:cs="Arial"/>
          <w:noProof/>
          <w:sz w:val="21"/>
          <w:szCs w:val="21"/>
        </w:rPr>
        <w:t>3</w:t>
      </w:r>
      <w:r w:rsidRPr="00D06D16">
        <w:rPr>
          <w:rFonts w:ascii="Arial" w:hAnsi="Arial" w:cs="Arial"/>
          <w:noProof/>
          <w:sz w:val="21"/>
          <w:szCs w:val="21"/>
        </w:rPr>
        <w:t xml:space="preserve">. </w:t>
      </w:r>
      <w:r w:rsidRPr="008C1197">
        <w:rPr>
          <w:rFonts w:ascii="Arial" w:hAnsi="Arial" w:cs="Arial"/>
          <w:color w:val="212121"/>
          <w:sz w:val="21"/>
          <w:szCs w:val="21"/>
          <w:shd w:val="clear" w:color="auto" w:fill="FFFFFF"/>
        </w:rPr>
        <w:t xml:space="preserve">Bai Y, Yao L, Wei T, Tian F, Jin DY, Chen L, </w:t>
      </w:r>
      <w:r w:rsidR="009515C3">
        <w:rPr>
          <w:rFonts w:ascii="Arial" w:hAnsi="Arial" w:cs="Arial"/>
          <w:color w:val="212121"/>
          <w:sz w:val="21"/>
          <w:szCs w:val="21"/>
          <w:shd w:val="clear" w:color="auto" w:fill="FFFFFF"/>
        </w:rPr>
        <w:t>et al</w:t>
      </w:r>
      <w:r w:rsidRPr="008C1197">
        <w:rPr>
          <w:rFonts w:ascii="Arial" w:hAnsi="Arial" w:cs="Arial"/>
          <w:color w:val="212121"/>
          <w:sz w:val="21"/>
          <w:szCs w:val="21"/>
          <w:shd w:val="clear" w:color="auto" w:fill="FFFFFF"/>
        </w:rPr>
        <w:t xml:space="preserve">. Presumed </w:t>
      </w:r>
      <w:r w:rsidR="009515C3">
        <w:rPr>
          <w:rFonts w:ascii="Arial" w:hAnsi="Arial" w:cs="Arial"/>
          <w:color w:val="212121"/>
          <w:sz w:val="21"/>
          <w:szCs w:val="21"/>
          <w:shd w:val="clear" w:color="auto" w:fill="FFFFFF"/>
        </w:rPr>
        <w:t>a</w:t>
      </w:r>
      <w:r w:rsidRPr="008C1197">
        <w:rPr>
          <w:rFonts w:ascii="Arial" w:hAnsi="Arial" w:cs="Arial"/>
          <w:color w:val="212121"/>
          <w:sz w:val="21"/>
          <w:szCs w:val="21"/>
          <w:shd w:val="clear" w:color="auto" w:fill="FFFFFF"/>
        </w:rPr>
        <w:t xml:space="preserve">symptomatic </w:t>
      </w:r>
      <w:r w:rsidR="009515C3">
        <w:rPr>
          <w:rFonts w:ascii="Arial" w:hAnsi="Arial" w:cs="Arial"/>
          <w:color w:val="212121"/>
          <w:sz w:val="21"/>
          <w:szCs w:val="21"/>
          <w:shd w:val="clear" w:color="auto" w:fill="FFFFFF"/>
        </w:rPr>
        <w:t>c</w:t>
      </w:r>
      <w:r w:rsidRPr="008C1197">
        <w:rPr>
          <w:rFonts w:ascii="Arial" w:hAnsi="Arial" w:cs="Arial"/>
          <w:color w:val="212121"/>
          <w:sz w:val="21"/>
          <w:szCs w:val="21"/>
          <w:shd w:val="clear" w:color="auto" w:fill="FFFFFF"/>
        </w:rPr>
        <w:t xml:space="preserve">arrier </w:t>
      </w:r>
      <w:r w:rsidR="009515C3">
        <w:rPr>
          <w:rFonts w:ascii="Arial" w:hAnsi="Arial" w:cs="Arial"/>
          <w:color w:val="212121"/>
          <w:sz w:val="21"/>
          <w:szCs w:val="21"/>
          <w:shd w:val="clear" w:color="auto" w:fill="FFFFFF"/>
        </w:rPr>
        <w:t>t</w:t>
      </w:r>
      <w:r w:rsidRPr="008C1197">
        <w:rPr>
          <w:rFonts w:ascii="Arial" w:hAnsi="Arial" w:cs="Arial"/>
          <w:color w:val="212121"/>
          <w:sz w:val="21"/>
          <w:szCs w:val="21"/>
          <w:shd w:val="clear" w:color="auto" w:fill="FFFFFF"/>
        </w:rPr>
        <w:t xml:space="preserve">ransmission of COVID-19. JAMA. 2020;323(14):1406-1407. </w:t>
      </w:r>
    </w:p>
    <w:p w14:paraId="1C07305B" w14:textId="3A34F25E" w:rsidR="00EF153C" w:rsidRPr="008C1197" w:rsidRDefault="00EF153C" w:rsidP="008C1197">
      <w:pPr>
        <w:ind w:left="360" w:hanging="360"/>
        <w:jc w:val="both"/>
        <w:rPr>
          <w:rFonts w:ascii="Arial" w:hAnsi="Arial" w:cs="Arial"/>
          <w:sz w:val="21"/>
          <w:szCs w:val="21"/>
        </w:rPr>
      </w:pPr>
      <w:r w:rsidRPr="00D06D16">
        <w:rPr>
          <w:rFonts w:ascii="Arial" w:hAnsi="Arial" w:cs="Arial"/>
          <w:noProof/>
          <w:sz w:val="21"/>
          <w:szCs w:val="21"/>
        </w:rPr>
        <w:lastRenderedPageBreak/>
        <w:t>6</w:t>
      </w:r>
      <w:r w:rsidR="00E066CB">
        <w:rPr>
          <w:rFonts w:ascii="Arial" w:hAnsi="Arial" w:cs="Arial"/>
          <w:noProof/>
          <w:sz w:val="21"/>
          <w:szCs w:val="21"/>
        </w:rPr>
        <w:t>4</w:t>
      </w:r>
      <w:r w:rsidRPr="00D06D16">
        <w:rPr>
          <w:rFonts w:ascii="Arial" w:hAnsi="Arial" w:cs="Arial"/>
          <w:noProof/>
          <w:sz w:val="21"/>
          <w:szCs w:val="21"/>
        </w:rPr>
        <w:t xml:space="preserve">. </w:t>
      </w:r>
      <w:r w:rsidRPr="008C1197">
        <w:rPr>
          <w:rFonts w:ascii="Arial" w:hAnsi="Arial" w:cs="Arial"/>
          <w:color w:val="212121"/>
          <w:sz w:val="21"/>
          <w:szCs w:val="21"/>
          <w:shd w:val="clear" w:color="auto" w:fill="FFFFFF"/>
        </w:rPr>
        <w:t xml:space="preserve">Wei WE, Li Z, Chiew CJ, Yong SE, Toh MP, Lee VJ. Presymptomatic </w:t>
      </w:r>
      <w:r w:rsidR="009515C3">
        <w:rPr>
          <w:rFonts w:ascii="Arial" w:hAnsi="Arial" w:cs="Arial"/>
          <w:color w:val="212121"/>
          <w:sz w:val="21"/>
          <w:szCs w:val="21"/>
          <w:shd w:val="clear" w:color="auto" w:fill="FFFFFF"/>
        </w:rPr>
        <w:t>t</w:t>
      </w:r>
      <w:r w:rsidRPr="008C1197">
        <w:rPr>
          <w:rFonts w:ascii="Arial" w:hAnsi="Arial" w:cs="Arial"/>
          <w:color w:val="212121"/>
          <w:sz w:val="21"/>
          <w:szCs w:val="21"/>
          <w:shd w:val="clear" w:color="auto" w:fill="FFFFFF"/>
        </w:rPr>
        <w:t xml:space="preserve">ransmission of SARS-CoV-2 - Singapore, January 23-March 16, 2020. MMWR Morb Mortal Wkly Rep. 2020;69(14):411-415. </w:t>
      </w:r>
    </w:p>
    <w:p w14:paraId="25AB6277" w14:textId="733C9EED" w:rsidR="00232156" w:rsidRPr="00D06D16" w:rsidRDefault="00232156" w:rsidP="00A70ACC">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6</w:t>
      </w:r>
      <w:r w:rsidR="00E066CB">
        <w:rPr>
          <w:rFonts w:ascii="Arial" w:hAnsi="Arial" w:cs="Arial"/>
          <w:noProof/>
          <w:sz w:val="21"/>
          <w:szCs w:val="21"/>
        </w:rPr>
        <w:t>5</w:t>
      </w:r>
      <w:r w:rsidRPr="00D06D16">
        <w:rPr>
          <w:rFonts w:ascii="Arial" w:hAnsi="Arial" w:cs="Arial"/>
          <w:noProof/>
          <w:sz w:val="21"/>
          <w:szCs w:val="21"/>
        </w:rPr>
        <w:t>.</w:t>
      </w:r>
      <w:r w:rsidRPr="00D06D16">
        <w:rPr>
          <w:rFonts w:ascii="Arial" w:hAnsi="Arial" w:cs="Arial"/>
          <w:noProof/>
          <w:sz w:val="21"/>
          <w:szCs w:val="21"/>
        </w:rPr>
        <w:tab/>
        <w:t>Nishiura H, Linton NM, Akhmetzhanov AR. Serial interval of novel coronavirus (2019-nCoV) infections. Int J Infect Dis 2020;93:284-286.</w:t>
      </w:r>
    </w:p>
    <w:p w14:paraId="3AED4446" w14:textId="77A9D5B1"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6</w:t>
      </w:r>
      <w:r w:rsidR="00E066CB">
        <w:rPr>
          <w:rFonts w:ascii="Arial" w:hAnsi="Arial" w:cs="Arial"/>
          <w:noProof/>
          <w:sz w:val="21"/>
          <w:szCs w:val="21"/>
        </w:rPr>
        <w:t>6</w:t>
      </w:r>
      <w:r w:rsidRPr="00D06D16">
        <w:rPr>
          <w:rFonts w:ascii="Arial" w:hAnsi="Arial" w:cs="Arial"/>
          <w:noProof/>
          <w:sz w:val="21"/>
          <w:szCs w:val="21"/>
        </w:rPr>
        <w:t>.</w:t>
      </w:r>
      <w:r w:rsidRPr="00D06D16">
        <w:rPr>
          <w:rFonts w:ascii="Arial" w:hAnsi="Arial" w:cs="Arial"/>
          <w:noProof/>
          <w:sz w:val="21"/>
          <w:szCs w:val="21"/>
        </w:rPr>
        <w:tab/>
        <w:t>Nishiura H, Kobayashi T, Miyama T, Suzuki A, Jung S-m, Hayashi K, et al. Estimation of the asymptomatic ratio of novel coronavirus infections (COVID-19). Int J of Infect Dis 2020;94:154-5.</w:t>
      </w:r>
    </w:p>
    <w:p w14:paraId="1CA7ABFA" w14:textId="26F0A1FB"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6</w:t>
      </w:r>
      <w:r w:rsidR="00E066CB">
        <w:rPr>
          <w:rFonts w:ascii="Arial" w:hAnsi="Arial" w:cs="Arial"/>
          <w:noProof/>
          <w:sz w:val="21"/>
          <w:szCs w:val="21"/>
        </w:rPr>
        <w:t>7</w:t>
      </w:r>
      <w:r w:rsidRPr="00D06D16">
        <w:rPr>
          <w:rFonts w:ascii="Arial" w:hAnsi="Arial" w:cs="Arial"/>
          <w:noProof/>
          <w:sz w:val="21"/>
          <w:szCs w:val="21"/>
        </w:rPr>
        <w:t>.</w:t>
      </w:r>
      <w:r w:rsidRPr="00D06D16">
        <w:rPr>
          <w:rFonts w:ascii="Arial" w:hAnsi="Arial" w:cs="Arial"/>
          <w:noProof/>
          <w:sz w:val="21"/>
          <w:szCs w:val="21"/>
        </w:rPr>
        <w:tab/>
        <w:t xml:space="preserve">Bendavid E, Mulaney B, Sood N, Shah S, Ling E, Bromley-Dulfano R, et al. COVID-19 Antibody Seroprevalence in Santa Clara County, California. MedRxiv 2020; doi:10.1101/2020.04.14.20062463. [In press]. </w:t>
      </w:r>
    </w:p>
    <w:p w14:paraId="677D5CC6" w14:textId="7882DB38"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6</w:t>
      </w:r>
      <w:r w:rsidR="00E066CB">
        <w:rPr>
          <w:rFonts w:ascii="Arial" w:hAnsi="Arial" w:cs="Arial"/>
          <w:noProof/>
          <w:sz w:val="21"/>
          <w:szCs w:val="21"/>
        </w:rPr>
        <w:t>8</w:t>
      </w:r>
      <w:r w:rsidRPr="00D06D16">
        <w:rPr>
          <w:rFonts w:ascii="Arial" w:hAnsi="Arial" w:cs="Arial"/>
          <w:noProof/>
          <w:sz w:val="21"/>
          <w:szCs w:val="21"/>
        </w:rPr>
        <w:t>.</w:t>
      </w:r>
      <w:r w:rsidRPr="00D06D16">
        <w:rPr>
          <w:rFonts w:ascii="Arial" w:hAnsi="Arial" w:cs="Arial"/>
          <w:noProof/>
          <w:sz w:val="21"/>
          <w:szCs w:val="21"/>
        </w:rPr>
        <w:tab/>
        <w:t>Shakiba M, Hashemi Nazari SS, Mehrabian F, Rezvani SM, Ghasempour Z, Heidarzadeh A. Seroprevalence of COVID-19 virus infection in Guilan province, Iran. MedRxiv 2020; doi:10.1101/2020.04.26.20079244. [In press].</w:t>
      </w:r>
    </w:p>
    <w:p w14:paraId="03C021E2" w14:textId="6243D076" w:rsidR="00EF153C" w:rsidRPr="008C1197" w:rsidRDefault="00A70ACC" w:rsidP="008C1197">
      <w:pPr>
        <w:ind w:left="360" w:hanging="360"/>
        <w:jc w:val="both"/>
        <w:rPr>
          <w:rFonts w:ascii="Arial" w:hAnsi="Arial" w:cs="Arial"/>
          <w:sz w:val="21"/>
          <w:szCs w:val="21"/>
        </w:rPr>
      </w:pPr>
      <w:r>
        <w:rPr>
          <w:rFonts w:ascii="Arial" w:hAnsi="Arial" w:cs="Arial"/>
          <w:noProof/>
          <w:sz w:val="21"/>
          <w:szCs w:val="21"/>
        </w:rPr>
        <w:t>6</w:t>
      </w:r>
      <w:r w:rsidR="00E066CB">
        <w:rPr>
          <w:rFonts w:ascii="Arial" w:hAnsi="Arial" w:cs="Arial"/>
          <w:noProof/>
          <w:sz w:val="21"/>
          <w:szCs w:val="21"/>
        </w:rPr>
        <w:t>9</w:t>
      </w:r>
      <w:r w:rsidR="00EF153C" w:rsidRPr="00D06D16">
        <w:rPr>
          <w:rFonts w:ascii="Arial" w:hAnsi="Arial" w:cs="Arial"/>
          <w:noProof/>
          <w:sz w:val="21"/>
          <w:szCs w:val="21"/>
        </w:rPr>
        <w:t xml:space="preserve">. </w:t>
      </w:r>
      <w:r w:rsidR="00EF153C" w:rsidRPr="008C1197">
        <w:rPr>
          <w:rFonts w:ascii="Arial" w:hAnsi="Arial" w:cs="Arial"/>
          <w:color w:val="212121"/>
          <w:sz w:val="21"/>
          <w:szCs w:val="21"/>
          <w:shd w:val="clear" w:color="auto" w:fill="FFFFFF"/>
        </w:rPr>
        <w:t>Cheng HY, Jian SW, Liu DP, Ng TC, Huang WT, Lin HH</w:t>
      </w:r>
      <w:r w:rsidR="009515C3">
        <w:rPr>
          <w:rFonts w:ascii="Arial" w:hAnsi="Arial" w:cs="Arial"/>
          <w:color w:val="212121"/>
          <w:sz w:val="21"/>
          <w:szCs w:val="21"/>
          <w:shd w:val="clear" w:color="auto" w:fill="FFFFFF"/>
        </w:rPr>
        <w:t>.</w:t>
      </w:r>
      <w:r w:rsidR="00EF153C" w:rsidRPr="008C1197">
        <w:rPr>
          <w:rFonts w:ascii="Arial" w:hAnsi="Arial" w:cs="Arial"/>
          <w:color w:val="212121"/>
          <w:sz w:val="21"/>
          <w:szCs w:val="21"/>
          <w:shd w:val="clear" w:color="auto" w:fill="FFFFFF"/>
        </w:rPr>
        <w:t xml:space="preserve"> Contact </w:t>
      </w:r>
      <w:r w:rsidR="009515C3">
        <w:rPr>
          <w:rFonts w:ascii="Arial" w:hAnsi="Arial" w:cs="Arial"/>
          <w:color w:val="212121"/>
          <w:sz w:val="21"/>
          <w:szCs w:val="21"/>
          <w:shd w:val="clear" w:color="auto" w:fill="FFFFFF"/>
        </w:rPr>
        <w:t>t</w:t>
      </w:r>
      <w:r w:rsidR="00EF153C" w:rsidRPr="008C1197">
        <w:rPr>
          <w:rFonts w:ascii="Arial" w:hAnsi="Arial" w:cs="Arial"/>
          <w:color w:val="212121"/>
          <w:sz w:val="21"/>
          <w:szCs w:val="21"/>
          <w:shd w:val="clear" w:color="auto" w:fill="FFFFFF"/>
        </w:rPr>
        <w:t xml:space="preserve">racing </w:t>
      </w:r>
      <w:r w:rsidR="009515C3">
        <w:rPr>
          <w:rFonts w:ascii="Arial" w:hAnsi="Arial" w:cs="Arial"/>
          <w:color w:val="212121"/>
          <w:sz w:val="21"/>
          <w:szCs w:val="21"/>
          <w:shd w:val="clear" w:color="auto" w:fill="FFFFFF"/>
        </w:rPr>
        <w:t>a</w:t>
      </w:r>
      <w:r w:rsidR="00EF153C" w:rsidRPr="008C1197">
        <w:rPr>
          <w:rFonts w:ascii="Arial" w:hAnsi="Arial" w:cs="Arial"/>
          <w:color w:val="212121"/>
          <w:sz w:val="21"/>
          <w:szCs w:val="21"/>
          <w:shd w:val="clear" w:color="auto" w:fill="FFFFFF"/>
        </w:rPr>
        <w:t xml:space="preserve">ssessment of COVID-19 </w:t>
      </w:r>
      <w:r w:rsidR="009515C3">
        <w:rPr>
          <w:rFonts w:ascii="Arial" w:hAnsi="Arial" w:cs="Arial"/>
          <w:color w:val="212121"/>
          <w:sz w:val="21"/>
          <w:szCs w:val="21"/>
          <w:shd w:val="clear" w:color="auto" w:fill="FFFFFF"/>
        </w:rPr>
        <w:t>t</w:t>
      </w:r>
      <w:r w:rsidR="00EF153C" w:rsidRPr="008C1197">
        <w:rPr>
          <w:rFonts w:ascii="Arial" w:hAnsi="Arial" w:cs="Arial"/>
          <w:color w:val="212121"/>
          <w:sz w:val="21"/>
          <w:szCs w:val="21"/>
          <w:shd w:val="clear" w:color="auto" w:fill="FFFFFF"/>
        </w:rPr>
        <w:t xml:space="preserve">ransmission </w:t>
      </w:r>
      <w:r w:rsidR="009515C3">
        <w:rPr>
          <w:rFonts w:ascii="Arial" w:hAnsi="Arial" w:cs="Arial"/>
          <w:color w:val="212121"/>
          <w:sz w:val="21"/>
          <w:szCs w:val="21"/>
          <w:shd w:val="clear" w:color="auto" w:fill="FFFFFF"/>
        </w:rPr>
        <w:t>d</w:t>
      </w:r>
      <w:r w:rsidR="00EF153C" w:rsidRPr="008C1197">
        <w:rPr>
          <w:rFonts w:ascii="Arial" w:hAnsi="Arial" w:cs="Arial"/>
          <w:color w:val="212121"/>
          <w:sz w:val="21"/>
          <w:szCs w:val="21"/>
          <w:shd w:val="clear" w:color="auto" w:fill="FFFFFF"/>
        </w:rPr>
        <w:t xml:space="preserve">ynamics in Taiwan and </w:t>
      </w:r>
      <w:r w:rsidR="009515C3">
        <w:rPr>
          <w:rFonts w:ascii="Arial" w:hAnsi="Arial" w:cs="Arial"/>
          <w:color w:val="212121"/>
          <w:sz w:val="21"/>
          <w:szCs w:val="21"/>
          <w:shd w:val="clear" w:color="auto" w:fill="FFFFFF"/>
        </w:rPr>
        <w:t>r</w:t>
      </w:r>
      <w:r w:rsidR="00EF153C" w:rsidRPr="008C1197">
        <w:rPr>
          <w:rFonts w:ascii="Arial" w:hAnsi="Arial" w:cs="Arial"/>
          <w:color w:val="212121"/>
          <w:sz w:val="21"/>
          <w:szCs w:val="21"/>
          <w:shd w:val="clear" w:color="auto" w:fill="FFFFFF"/>
        </w:rPr>
        <w:t xml:space="preserve">isk at </w:t>
      </w:r>
      <w:r w:rsidR="009515C3">
        <w:rPr>
          <w:rFonts w:ascii="Arial" w:hAnsi="Arial" w:cs="Arial"/>
          <w:color w:val="212121"/>
          <w:sz w:val="21"/>
          <w:szCs w:val="21"/>
          <w:shd w:val="clear" w:color="auto" w:fill="FFFFFF"/>
        </w:rPr>
        <w:t>d</w:t>
      </w:r>
      <w:r w:rsidR="00EF153C" w:rsidRPr="008C1197">
        <w:rPr>
          <w:rFonts w:ascii="Arial" w:hAnsi="Arial" w:cs="Arial"/>
          <w:color w:val="212121"/>
          <w:sz w:val="21"/>
          <w:szCs w:val="21"/>
          <w:shd w:val="clear" w:color="auto" w:fill="FFFFFF"/>
        </w:rPr>
        <w:t xml:space="preserve">ifferent </w:t>
      </w:r>
      <w:r w:rsidR="009515C3">
        <w:rPr>
          <w:rFonts w:ascii="Arial" w:hAnsi="Arial" w:cs="Arial"/>
          <w:color w:val="212121"/>
          <w:sz w:val="21"/>
          <w:szCs w:val="21"/>
          <w:shd w:val="clear" w:color="auto" w:fill="FFFFFF"/>
        </w:rPr>
        <w:t>e</w:t>
      </w:r>
      <w:r w:rsidR="00EF153C" w:rsidRPr="008C1197">
        <w:rPr>
          <w:rFonts w:ascii="Arial" w:hAnsi="Arial" w:cs="Arial"/>
          <w:color w:val="212121"/>
          <w:sz w:val="21"/>
          <w:szCs w:val="21"/>
          <w:shd w:val="clear" w:color="auto" w:fill="FFFFFF"/>
        </w:rPr>
        <w:t xml:space="preserve">xposure </w:t>
      </w:r>
      <w:r w:rsidR="009515C3">
        <w:rPr>
          <w:rFonts w:ascii="Arial" w:hAnsi="Arial" w:cs="Arial"/>
          <w:color w:val="212121"/>
          <w:sz w:val="21"/>
          <w:szCs w:val="21"/>
          <w:shd w:val="clear" w:color="auto" w:fill="FFFFFF"/>
        </w:rPr>
        <w:t>p</w:t>
      </w:r>
      <w:r w:rsidR="00EF153C" w:rsidRPr="008C1197">
        <w:rPr>
          <w:rFonts w:ascii="Arial" w:hAnsi="Arial" w:cs="Arial"/>
          <w:color w:val="212121"/>
          <w:sz w:val="21"/>
          <w:szCs w:val="21"/>
          <w:shd w:val="clear" w:color="auto" w:fill="FFFFFF"/>
        </w:rPr>
        <w:t xml:space="preserve">eriods </w:t>
      </w:r>
      <w:r w:rsidR="009515C3">
        <w:rPr>
          <w:rFonts w:ascii="Arial" w:hAnsi="Arial" w:cs="Arial"/>
          <w:color w:val="212121"/>
          <w:sz w:val="21"/>
          <w:szCs w:val="21"/>
          <w:shd w:val="clear" w:color="auto" w:fill="FFFFFF"/>
        </w:rPr>
        <w:t>b</w:t>
      </w:r>
      <w:r w:rsidR="00EF153C" w:rsidRPr="008C1197">
        <w:rPr>
          <w:rFonts w:ascii="Arial" w:hAnsi="Arial" w:cs="Arial"/>
          <w:color w:val="212121"/>
          <w:sz w:val="21"/>
          <w:szCs w:val="21"/>
          <w:shd w:val="clear" w:color="auto" w:fill="FFFFFF"/>
        </w:rPr>
        <w:t xml:space="preserve">efore and </w:t>
      </w:r>
      <w:r w:rsidR="009515C3">
        <w:rPr>
          <w:rFonts w:ascii="Arial" w:hAnsi="Arial" w:cs="Arial"/>
          <w:color w:val="212121"/>
          <w:sz w:val="21"/>
          <w:szCs w:val="21"/>
          <w:shd w:val="clear" w:color="auto" w:fill="FFFFFF"/>
        </w:rPr>
        <w:t>a</w:t>
      </w:r>
      <w:r w:rsidR="00EF153C" w:rsidRPr="008C1197">
        <w:rPr>
          <w:rFonts w:ascii="Arial" w:hAnsi="Arial" w:cs="Arial"/>
          <w:color w:val="212121"/>
          <w:sz w:val="21"/>
          <w:szCs w:val="21"/>
          <w:shd w:val="clear" w:color="auto" w:fill="FFFFFF"/>
        </w:rPr>
        <w:t xml:space="preserve">fter </w:t>
      </w:r>
      <w:r w:rsidR="009515C3">
        <w:rPr>
          <w:rFonts w:ascii="Arial" w:hAnsi="Arial" w:cs="Arial"/>
          <w:color w:val="212121"/>
          <w:sz w:val="21"/>
          <w:szCs w:val="21"/>
          <w:shd w:val="clear" w:color="auto" w:fill="FFFFFF"/>
        </w:rPr>
        <w:t>s</w:t>
      </w:r>
      <w:r w:rsidR="00EF153C" w:rsidRPr="008C1197">
        <w:rPr>
          <w:rFonts w:ascii="Arial" w:hAnsi="Arial" w:cs="Arial"/>
          <w:color w:val="212121"/>
          <w:sz w:val="21"/>
          <w:szCs w:val="21"/>
          <w:shd w:val="clear" w:color="auto" w:fill="FFFFFF"/>
        </w:rPr>
        <w:t xml:space="preserve">ymptom </w:t>
      </w:r>
      <w:r w:rsidR="009515C3">
        <w:rPr>
          <w:rFonts w:ascii="Arial" w:hAnsi="Arial" w:cs="Arial"/>
          <w:color w:val="212121"/>
          <w:sz w:val="21"/>
          <w:szCs w:val="21"/>
          <w:shd w:val="clear" w:color="auto" w:fill="FFFFFF"/>
        </w:rPr>
        <w:t>o</w:t>
      </w:r>
      <w:r w:rsidR="00EF153C" w:rsidRPr="008C1197">
        <w:rPr>
          <w:rFonts w:ascii="Arial" w:hAnsi="Arial" w:cs="Arial"/>
          <w:color w:val="212121"/>
          <w:sz w:val="21"/>
          <w:szCs w:val="21"/>
          <w:shd w:val="clear" w:color="auto" w:fill="FFFFFF"/>
        </w:rPr>
        <w:t xml:space="preserve">nset. JAMA Intern Med. 2020;180(9):1156-1163. </w:t>
      </w:r>
    </w:p>
    <w:p w14:paraId="442C8F2F" w14:textId="7608C45A" w:rsidR="00EF153C" w:rsidRPr="008C1197" w:rsidRDefault="00E066CB" w:rsidP="008C1197">
      <w:pPr>
        <w:ind w:left="360" w:hanging="360"/>
        <w:jc w:val="both"/>
        <w:rPr>
          <w:rFonts w:ascii="Arial" w:hAnsi="Arial" w:cs="Arial"/>
          <w:sz w:val="21"/>
          <w:szCs w:val="21"/>
        </w:rPr>
      </w:pPr>
      <w:r>
        <w:rPr>
          <w:rFonts w:ascii="Arial" w:hAnsi="Arial" w:cs="Arial"/>
          <w:noProof/>
          <w:sz w:val="21"/>
          <w:szCs w:val="21"/>
        </w:rPr>
        <w:t>70</w:t>
      </w:r>
      <w:r w:rsidR="00EF153C" w:rsidRPr="00D06D16">
        <w:rPr>
          <w:rFonts w:ascii="Arial" w:hAnsi="Arial" w:cs="Arial"/>
          <w:noProof/>
          <w:sz w:val="21"/>
          <w:szCs w:val="21"/>
        </w:rPr>
        <w:t xml:space="preserve">. </w:t>
      </w:r>
      <w:r w:rsidR="00EF153C" w:rsidRPr="008C1197">
        <w:rPr>
          <w:rFonts w:ascii="Arial" w:hAnsi="Arial" w:cs="Arial"/>
          <w:color w:val="222222"/>
          <w:sz w:val="21"/>
          <w:szCs w:val="21"/>
          <w:shd w:val="clear" w:color="auto" w:fill="FFFFFF"/>
        </w:rPr>
        <w:t>Byambasuren O, Cardona M, Bell K, Clark</w:t>
      </w:r>
      <w:r w:rsidR="009515C3">
        <w:rPr>
          <w:rFonts w:ascii="Arial" w:hAnsi="Arial" w:cs="Arial"/>
          <w:color w:val="222222"/>
          <w:sz w:val="21"/>
          <w:szCs w:val="21"/>
          <w:shd w:val="clear" w:color="auto" w:fill="FFFFFF"/>
        </w:rPr>
        <w:t xml:space="preserve"> </w:t>
      </w:r>
      <w:r w:rsidR="00EF153C" w:rsidRPr="008C1197">
        <w:rPr>
          <w:rFonts w:ascii="Arial" w:hAnsi="Arial" w:cs="Arial"/>
          <w:color w:val="222222"/>
          <w:sz w:val="21"/>
          <w:szCs w:val="21"/>
          <w:shd w:val="clear" w:color="auto" w:fill="FFFFFF"/>
        </w:rPr>
        <w:t>J, McLaws ML, Glasziou P. Estimating the extent of true asymptomatic COVID-19 and its potential for community transmission: systematic review and meta-analysis.</w:t>
      </w:r>
      <w:r w:rsidR="009515C3">
        <w:rPr>
          <w:rFonts w:ascii="Arial" w:hAnsi="Arial" w:cs="Arial"/>
          <w:color w:val="222222"/>
          <w:sz w:val="21"/>
          <w:szCs w:val="21"/>
          <w:shd w:val="clear" w:color="auto" w:fill="FFFFFF"/>
        </w:rPr>
        <w:t xml:space="preserve"> MedRxiv. 2020. doi:10.1101/2020.05.10.20097543. [Epub ahead in print].</w:t>
      </w:r>
    </w:p>
    <w:p w14:paraId="32AA5EFE" w14:textId="44A52E75" w:rsidR="00EF153C" w:rsidRPr="008C1197" w:rsidRDefault="00E066CB" w:rsidP="008C1197">
      <w:pPr>
        <w:ind w:left="360" w:hanging="360"/>
        <w:jc w:val="both"/>
        <w:rPr>
          <w:rFonts w:ascii="Arial" w:hAnsi="Arial" w:cs="Arial"/>
          <w:sz w:val="21"/>
          <w:szCs w:val="21"/>
        </w:rPr>
      </w:pPr>
      <w:r>
        <w:rPr>
          <w:rFonts w:ascii="Arial" w:hAnsi="Arial" w:cs="Arial"/>
          <w:noProof/>
          <w:sz w:val="21"/>
          <w:szCs w:val="21"/>
        </w:rPr>
        <w:t>71</w:t>
      </w:r>
      <w:r w:rsidR="00EF153C" w:rsidRPr="00D06D16">
        <w:rPr>
          <w:rFonts w:ascii="Arial" w:hAnsi="Arial" w:cs="Arial"/>
          <w:noProof/>
          <w:sz w:val="21"/>
          <w:szCs w:val="21"/>
        </w:rPr>
        <w:t xml:space="preserve">. </w:t>
      </w:r>
      <w:r w:rsidR="00EF153C" w:rsidRPr="008C1197">
        <w:rPr>
          <w:rFonts w:ascii="Arial" w:hAnsi="Arial" w:cs="Arial"/>
          <w:color w:val="212121"/>
          <w:sz w:val="21"/>
          <w:szCs w:val="21"/>
          <w:shd w:val="clear" w:color="auto" w:fill="FFFFFF"/>
        </w:rPr>
        <w:t xml:space="preserve">Wiersinga WJ, Rhodes A, Cheng AC, Peacock SJ, Prescott HC. Pathophysiology, </w:t>
      </w:r>
      <w:r w:rsidR="009515C3">
        <w:rPr>
          <w:rFonts w:ascii="Arial" w:hAnsi="Arial" w:cs="Arial"/>
          <w:color w:val="212121"/>
          <w:sz w:val="21"/>
          <w:szCs w:val="21"/>
          <w:shd w:val="clear" w:color="auto" w:fill="FFFFFF"/>
        </w:rPr>
        <w:t>t</w:t>
      </w:r>
      <w:r w:rsidR="00EF153C" w:rsidRPr="008C1197">
        <w:rPr>
          <w:rFonts w:ascii="Arial" w:hAnsi="Arial" w:cs="Arial"/>
          <w:color w:val="212121"/>
          <w:sz w:val="21"/>
          <w:szCs w:val="21"/>
          <w:shd w:val="clear" w:color="auto" w:fill="FFFFFF"/>
        </w:rPr>
        <w:t xml:space="preserve">ransmission, </w:t>
      </w:r>
      <w:r w:rsidR="009515C3">
        <w:rPr>
          <w:rFonts w:ascii="Arial" w:hAnsi="Arial" w:cs="Arial"/>
          <w:color w:val="212121"/>
          <w:sz w:val="21"/>
          <w:szCs w:val="21"/>
          <w:shd w:val="clear" w:color="auto" w:fill="FFFFFF"/>
        </w:rPr>
        <w:t>d</w:t>
      </w:r>
      <w:r w:rsidR="00EF153C" w:rsidRPr="008C1197">
        <w:rPr>
          <w:rFonts w:ascii="Arial" w:hAnsi="Arial" w:cs="Arial"/>
          <w:color w:val="212121"/>
          <w:sz w:val="21"/>
          <w:szCs w:val="21"/>
          <w:shd w:val="clear" w:color="auto" w:fill="FFFFFF"/>
        </w:rPr>
        <w:t xml:space="preserve">iagnosis, and </w:t>
      </w:r>
      <w:r w:rsidR="009515C3">
        <w:rPr>
          <w:rFonts w:ascii="Arial" w:hAnsi="Arial" w:cs="Arial"/>
          <w:color w:val="212121"/>
          <w:sz w:val="21"/>
          <w:szCs w:val="21"/>
          <w:shd w:val="clear" w:color="auto" w:fill="FFFFFF"/>
        </w:rPr>
        <w:t>t</w:t>
      </w:r>
      <w:r w:rsidR="00EF153C" w:rsidRPr="008C1197">
        <w:rPr>
          <w:rFonts w:ascii="Arial" w:hAnsi="Arial" w:cs="Arial"/>
          <w:color w:val="212121"/>
          <w:sz w:val="21"/>
          <w:szCs w:val="21"/>
          <w:shd w:val="clear" w:color="auto" w:fill="FFFFFF"/>
        </w:rPr>
        <w:t xml:space="preserve">reatment of </w:t>
      </w:r>
      <w:r w:rsidR="009515C3">
        <w:rPr>
          <w:rFonts w:ascii="Arial" w:hAnsi="Arial" w:cs="Arial"/>
          <w:color w:val="212121"/>
          <w:sz w:val="21"/>
          <w:szCs w:val="21"/>
          <w:shd w:val="clear" w:color="auto" w:fill="FFFFFF"/>
        </w:rPr>
        <w:t>c</w:t>
      </w:r>
      <w:r w:rsidR="00EF153C" w:rsidRPr="008C1197">
        <w:rPr>
          <w:rFonts w:ascii="Arial" w:hAnsi="Arial" w:cs="Arial"/>
          <w:color w:val="212121"/>
          <w:sz w:val="21"/>
          <w:szCs w:val="21"/>
          <w:shd w:val="clear" w:color="auto" w:fill="FFFFFF"/>
        </w:rPr>
        <w:t xml:space="preserve">oronavirus </w:t>
      </w:r>
      <w:r w:rsidR="009515C3">
        <w:rPr>
          <w:rFonts w:ascii="Arial" w:hAnsi="Arial" w:cs="Arial"/>
          <w:color w:val="212121"/>
          <w:sz w:val="21"/>
          <w:szCs w:val="21"/>
          <w:shd w:val="clear" w:color="auto" w:fill="FFFFFF"/>
        </w:rPr>
        <w:t>d</w:t>
      </w:r>
      <w:r w:rsidR="00EF153C" w:rsidRPr="008C1197">
        <w:rPr>
          <w:rFonts w:ascii="Arial" w:hAnsi="Arial" w:cs="Arial"/>
          <w:color w:val="212121"/>
          <w:sz w:val="21"/>
          <w:szCs w:val="21"/>
          <w:shd w:val="clear" w:color="auto" w:fill="FFFFFF"/>
        </w:rPr>
        <w:t xml:space="preserve">isease 2019 (COVID-19): </w:t>
      </w:r>
      <w:r w:rsidR="009515C3">
        <w:rPr>
          <w:rFonts w:ascii="Arial" w:hAnsi="Arial" w:cs="Arial"/>
          <w:color w:val="212121"/>
          <w:sz w:val="21"/>
          <w:szCs w:val="21"/>
          <w:shd w:val="clear" w:color="auto" w:fill="FFFFFF"/>
        </w:rPr>
        <w:t>a</w:t>
      </w:r>
      <w:r w:rsidR="00EF153C" w:rsidRPr="008C1197">
        <w:rPr>
          <w:rFonts w:ascii="Arial" w:hAnsi="Arial" w:cs="Arial"/>
          <w:color w:val="212121"/>
          <w:sz w:val="21"/>
          <w:szCs w:val="21"/>
          <w:shd w:val="clear" w:color="auto" w:fill="FFFFFF"/>
        </w:rPr>
        <w:t xml:space="preserve"> </w:t>
      </w:r>
      <w:r w:rsidR="009515C3">
        <w:rPr>
          <w:rFonts w:ascii="Arial" w:hAnsi="Arial" w:cs="Arial"/>
          <w:color w:val="212121"/>
          <w:sz w:val="21"/>
          <w:szCs w:val="21"/>
          <w:shd w:val="clear" w:color="auto" w:fill="FFFFFF"/>
        </w:rPr>
        <w:t>r</w:t>
      </w:r>
      <w:r w:rsidR="00EF153C" w:rsidRPr="008C1197">
        <w:rPr>
          <w:rFonts w:ascii="Arial" w:hAnsi="Arial" w:cs="Arial"/>
          <w:color w:val="212121"/>
          <w:sz w:val="21"/>
          <w:szCs w:val="21"/>
          <w:shd w:val="clear" w:color="auto" w:fill="FFFFFF"/>
        </w:rPr>
        <w:t xml:space="preserve">eview. JAMA. 2020 25;324(8):782-793. </w:t>
      </w:r>
    </w:p>
    <w:p w14:paraId="4F5D18A8" w14:textId="4F20E6A8"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72</w:t>
      </w:r>
      <w:r w:rsidR="00232156" w:rsidRPr="00D06D16">
        <w:rPr>
          <w:rFonts w:ascii="Arial" w:hAnsi="Arial" w:cs="Arial"/>
          <w:noProof/>
          <w:sz w:val="21"/>
          <w:szCs w:val="21"/>
        </w:rPr>
        <w:t>.</w:t>
      </w:r>
      <w:r w:rsidR="00232156" w:rsidRPr="00D06D16">
        <w:rPr>
          <w:rFonts w:ascii="Arial" w:hAnsi="Arial" w:cs="Arial"/>
          <w:noProof/>
          <w:sz w:val="21"/>
          <w:szCs w:val="21"/>
        </w:rPr>
        <w:tab/>
        <w:t xml:space="preserve">Xu K, Chen Y, Yuan J, Yi P, Ding C, Wu W, et al. Factors associated with prolonged viral RNA shedding in patients with COVID-19. Clin Infect Dis 2020;ciaa351. doi:10.1093/cid/ciaa351. [Epub ahead of print]. </w:t>
      </w:r>
    </w:p>
    <w:p w14:paraId="23C65DA7" w14:textId="3C3DA9DA" w:rsidR="00EF153C"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7</w:t>
      </w:r>
      <w:r w:rsidR="00E066CB">
        <w:rPr>
          <w:rFonts w:ascii="Arial" w:hAnsi="Arial" w:cs="Arial"/>
          <w:noProof/>
          <w:sz w:val="21"/>
          <w:szCs w:val="21"/>
        </w:rPr>
        <w:t>3</w:t>
      </w:r>
      <w:r w:rsidRPr="00D06D16">
        <w:rPr>
          <w:rFonts w:ascii="Arial" w:hAnsi="Arial" w:cs="Arial"/>
          <w:noProof/>
          <w:sz w:val="21"/>
          <w:szCs w:val="21"/>
        </w:rPr>
        <w:t>.</w:t>
      </w:r>
      <w:r w:rsidRPr="00D06D16">
        <w:rPr>
          <w:rFonts w:ascii="Arial" w:hAnsi="Arial" w:cs="Arial"/>
          <w:noProof/>
          <w:sz w:val="21"/>
          <w:szCs w:val="21"/>
        </w:rPr>
        <w:tab/>
        <w:t xml:space="preserve">Zhou B, She J, Wang Y, Ma X. The duration of viral shedding of discharged patients with severe COVID-19. Clin Infect Dis 2020;ciaa451. doi:10.1093/cid/ciaa451. [Epub ahead of print]. </w:t>
      </w:r>
    </w:p>
    <w:p w14:paraId="10087ECF" w14:textId="24A9DC79"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7</w:t>
      </w:r>
      <w:r w:rsidR="00E066CB">
        <w:rPr>
          <w:rFonts w:ascii="Arial" w:hAnsi="Arial" w:cs="Arial"/>
          <w:noProof/>
          <w:sz w:val="21"/>
          <w:szCs w:val="21"/>
        </w:rPr>
        <w:t>4</w:t>
      </w:r>
      <w:r w:rsidRPr="00D06D16">
        <w:rPr>
          <w:rFonts w:ascii="Arial" w:hAnsi="Arial" w:cs="Arial"/>
          <w:noProof/>
          <w:sz w:val="21"/>
          <w:szCs w:val="21"/>
        </w:rPr>
        <w:t>.</w:t>
      </w:r>
      <w:r w:rsidRPr="00D06D16">
        <w:rPr>
          <w:rFonts w:ascii="Arial" w:hAnsi="Arial" w:cs="Arial"/>
          <w:noProof/>
          <w:sz w:val="21"/>
          <w:szCs w:val="21"/>
        </w:rPr>
        <w:tab/>
        <w:t>Wölfel R, Corman VM, Guggemos W, Seilmaier M, Zange S, Müller MA, et al. Virological assessment of hospitalized patients with COVID-2019. Nature 2020;581(7809):465-469. doi:10.1038/s41586-020-2196-x.</w:t>
      </w:r>
    </w:p>
    <w:p w14:paraId="30F575AF" w14:textId="237BE45A"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7</w:t>
      </w:r>
      <w:r w:rsidR="00E066CB">
        <w:rPr>
          <w:rFonts w:ascii="Arial" w:hAnsi="Arial" w:cs="Arial"/>
          <w:noProof/>
          <w:sz w:val="21"/>
          <w:szCs w:val="21"/>
        </w:rPr>
        <w:t>5</w:t>
      </w:r>
      <w:r w:rsidRPr="00D06D16">
        <w:rPr>
          <w:rFonts w:ascii="Arial" w:hAnsi="Arial" w:cs="Arial"/>
          <w:noProof/>
          <w:sz w:val="21"/>
          <w:szCs w:val="21"/>
        </w:rPr>
        <w:t>.</w:t>
      </w:r>
      <w:r w:rsidRPr="00D06D16">
        <w:rPr>
          <w:rFonts w:ascii="Arial" w:hAnsi="Arial" w:cs="Arial"/>
          <w:noProof/>
          <w:sz w:val="21"/>
          <w:szCs w:val="21"/>
        </w:rPr>
        <w:tab/>
        <w:t xml:space="preserve">He X, Lau EHY, Wu P, Deng X, Wang J, Hao X, et al. Temporal dynamics in viral shedding and transmissibility of COVID-19. Nat Med 2020;26(5):672-675. doi:10.1038/s41591-020-0869-5. </w:t>
      </w:r>
    </w:p>
    <w:p w14:paraId="53B0940A" w14:textId="62F414BA"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7</w:t>
      </w:r>
      <w:r w:rsidR="00E066CB">
        <w:rPr>
          <w:rFonts w:ascii="Arial" w:hAnsi="Arial" w:cs="Arial"/>
          <w:noProof/>
          <w:sz w:val="21"/>
          <w:szCs w:val="21"/>
        </w:rPr>
        <w:t>6</w:t>
      </w:r>
      <w:r w:rsidRPr="00D06D16">
        <w:rPr>
          <w:rFonts w:ascii="Arial" w:hAnsi="Arial" w:cs="Arial"/>
          <w:noProof/>
          <w:sz w:val="21"/>
          <w:szCs w:val="21"/>
        </w:rPr>
        <w:t>.</w:t>
      </w:r>
      <w:r w:rsidRPr="00D06D16">
        <w:rPr>
          <w:rFonts w:ascii="Arial" w:hAnsi="Arial" w:cs="Arial"/>
          <w:noProof/>
          <w:sz w:val="21"/>
          <w:szCs w:val="21"/>
        </w:rPr>
        <w:tab/>
        <w:t xml:space="preserve">Cheng H-Y, Jian S-W, Liu D-P, Ng T-C, Huang W-T, Lin H-H, et al. Contact Tracing Assessment of COVID-19 Transmission Dynamics in Taiwan and Risk at Different Exposure Periods Before and After Symptom Onset. JAMA Intern Med 2020;e202020. doi:10.1001/jamainternmed.2020.2020. [Epub ahead of print]. </w:t>
      </w:r>
    </w:p>
    <w:p w14:paraId="277360A9" w14:textId="2E83E410"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7</w:t>
      </w:r>
      <w:r w:rsidR="00E066CB">
        <w:rPr>
          <w:rFonts w:ascii="Arial" w:hAnsi="Arial" w:cs="Arial"/>
          <w:noProof/>
          <w:sz w:val="21"/>
          <w:szCs w:val="21"/>
        </w:rPr>
        <w:t>7</w:t>
      </w:r>
      <w:r w:rsidRPr="00D06D16">
        <w:rPr>
          <w:rFonts w:ascii="Arial" w:hAnsi="Arial" w:cs="Arial"/>
          <w:noProof/>
          <w:sz w:val="21"/>
          <w:szCs w:val="21"/>
        </w:rPr>
        <w:t>.</w:t>
      </w:r>
      <w:r w:rsidRPr="00D06D16">
        <w:rPr>
          <w:rFonts w:ascii="Arial" w:hAnsi="Arial" w:cs="Arial"/>
          <w:noProof/>
          <w:sz w:val="21"/>
          <w:szCs w:val="21"/>
        </w:rPr>
        <w:tab/>
        <w:t xml:space="preserve">Chen T, Wu D, Chen H, Yan W, Yang D, Chen G, et al. Clinical characteristics of 113 deceased patients with coronavirus disease 2019: retrospective study. BMJ 2020:m1091. doi:10.1136/bmj.m1091. </w:t>
      </w:r>
    </w:p>
    <w:p w14:paraId="104FEA65" w14:textId="14D112AE"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7</w:t>
      </w:r>
      <w:r w:rsidR="00E066CB">
        <w:rPr>
          <w:rFonts w:ascii="Arial" w:hAnsi="Arial" w:cs="Arial"/>
          <w:noProof/>
          <w:sz w:val="21"/>
          <w:szCs w:val="21"/>
        </w:rPr>
        <w:t>8</w:t>
      </w:r>
      <w:r w:rsidRPr="00D06D16">
        <w:rPr>
          <w:rFonts w:ascii="Arial" w:hAnsi="Arial" w:cs="Arial"/>
          <w:noProof/>
          <w:sz w:val="21"/>
          <w:szCs w:val="21"/>
        </w:rPr>
        <w:t>.</w:t>
      </w:r>
      <w:r w:rsidRPr="00D06D16">
        <w:rPr>
          <w:rFonts w:ascii="Arial" w:hAnsi="Arial" w:cs="Arial"/>
          <w:noProof/>
          <w:sz w:val="21"/>
          <w:szCs w:val="21"/>
        </w:rPr>
        <w:tab/>
        <w:t xml:space="preserve">Jordan RE, Adab P, Cheng KK. Covid-19: risk factors for severe disease and death. BMJ 2020:m1198. doi:10.1136/bmj.m1198. </w:t>
      </w:r>
    </w:p>
    <w:p w14:paraId="64DFE49A" w14:textId="33C66106"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7</w:t>
      </w:r>
      <w:r w:rsidR="00E066CB">
        <w:rPr>
          <w:rFonts w:ascii="Arial" w:hAnsi="Arial" w:cs="Arial"/>
          <w:noProof/>
          <w:sz w:val="21"/>
          <w:szCs w:val="21"/>
        </w:rPr>
        <w:t>9</w:t>
      </w:r>
      <w:r w:rsidRPr="00D06D16">
        <w:rPr>
          <w:rFonts w:ascii="Arial" w:hAnsi="Arial" w:cs="Arial"/>
          <w:noProof/>
          <w:sz w:val="21"/>
          <w:szCs w:val="21"/>
        </w:rPr>
        <w:t>.</w:t>
      </w:r>
      <w:r w:rsidRPr="00D06D16">
        <w:rPr>
          <w:rFonts w:ascii="Arial" w:hAnsi="Arial" w:cs="Arial"/>
          <w:noProof/>
          <w:sz w:val="21"/>
          <w:szCs w:val="21"/>
        </w:rPr>
        <w:tab/>
        <w:t>Yang J, Zheng Y, Gou X, Pu K, Chen Z, Guo Q, et al. Prevalence of comorbidities and its effects in patients infected with SARS-CoV-2: a systematic review and meta-analysis. Int J Infect Dis 2020;94:91-5.</w:t>
      </w:r>
    </w:p>
    <w:p w14:paraId="7C51E5D2" w14:textId="5C84E56A"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80</w:t>
      </w:r>
      <w:r w:rsidR="00232156" w:rsidRPr="00D06D16">
        <w:rPr>
          <w:rFonts w:ascii="Arial" w:hAnsi="Arial" w:cs="Arial"/>
          <w:noProof/>
          <w:sz w:val="21"/>
          <w:szCs w:val="21"/>
        </w:rPr>
        <w:t>.</w:t>
      </w:r>
      <w:r w:rsidR="00232156" w:rsidRPr="00D06D16">
        <w:rPr>
          <w:rFonts w:ascii="Arial" w:hAnsi="Arial" w:cs="Arial"/>
          <w:noProof/>
          <w:sz w:val="21"/>
          <w:szCs w:val="21"/>
        </w:rPr>
        <w:tab/>
        <w:t>Wu Z, McGoogan JM. Characteristics of and Important Lessons From the Coronavirus Disease 2019 (COVID-19) Outbreak in China: Summary of a Report of 72 314 Cases From the Chinese Center for Disease Control and Prevention. JAMA 2020;323:1239.</w:t>
      </w:r>
    </w:p>
    <w:p w14:paraId="6CEAAF7C" w14:textId="71620339"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81</w:t>
      </w:r>
      <w:r w:rsidR="00232156" w:rsidRPr="00D06D16">
        <w:rPr>
          <w:rFonts w:ascii="Arial" w:hAnsi="Arial" w:cs="Arial"/>
          <w:noProof/>
          <w:sz w:val="21"/>
          <w:szCs w:val="21"/>
        </w:rPr>
        <w:t>.</w:t>
      </w:r>
      <w:r w:rsidR="00232156" w:rsidRPr="00D06D16">
        <w:rPr>
          <w:rFonts w:ascii="Arial" w:hAnsi="Arial" w:cs="Arial"/>
          <w:noProof/>
          <w:sz w:val="21"/>
          <w:szCs w:val="21"/>
        </w:rPr>
        <w:tab/>
        <w:t xml:space="preserve">Wu C, Chen X, Cai Y, Xia Ja, Zhou X, Xu S, et al. Risk Factors Associated With Acute Respiratory Distress Syndrome and Death in Patients With Coronavirus Disease 2019 Pneumonia in Wuhan, China. JAMA Intern Med 2020;e200994. doi:10.1001/jamainternmed.2020.0994. [Epub ahead of print]. </w:t>
      </w:r>
    </w:p>
    <w:p w14:paraId="025B0E2E" w14:textId="58229B3D"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lastRenderedPageBreak/>
        <w:t>82</w:t>
      </w:r>
      <w:r w:rsidR="00232156" w:rsidRPr="00D06D16">
        <w:rPr>
          <w:rFonts w:ascii="Arial" w:hAnsi="Arial" w:cs="Arial"/>
          <w:noProof/>
          <w:sz w:val="21"/>
          <w:szCs w:val="21"/>
        </w:rPr>
        <w:t>.</w:t>
      </w:r>
      <w:r w:rsidR="00232156" w:rsidRPr="00D06D16">
        <w:rPr>
          <w:rFonts w:ascii="Arial" w:hAnsi="Arial" w:cs="Arial"/>
          <w:noProof/>
          <w:sz w:val="21"/>
          <w:szCs w:val="21"/>
        </w:rPr>
        <w:tab/>
        <w:t xml:space="preserve">Chen R, Liang W, Jiang M, Guan W, Zhan C, Wang T, et al. Risk Factors of Fatal Outcome in Hospitalized Subjects With Coronavirus Disease 2019 From a Nationwide Analysis in China. Chest 2020;S0012-3692(20)30710-8. doi:10.1016/j.chest.2020.04.010. [Epub ahead of print]. </w:t>
      </w:r>
    </w:p>
    <w:p w14:paraId="7A3B9E00" w14:textId="42AA64FA" w:rsidR="00232156" w:rsidRPr="00D06D16" w:rsidRDefault="00A70ACC"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8</w:t>
      </w:r>
      <w:r w:rsidR="00E066CB">
        <w:rPr>
          <w:rFonts w:ascii="Arial" w:hAnsi="Arial" w:cs="Arial"/>
          <w:noProof/>
          <w:sz w:val="21"/>
          <w:szCs w:val="21"/>
        </w:rPr>
        <w:t>3</w:t>
      </w:r>
      <w:r w:rsidR="00232156" w:rsidRPr="00D06D16">
        <w:rPr>
          <w:rFonts w:ascii="Arial" w:hAnsi="Arial" w:cs="Arial"/>
          <w:noProof/>
          <w:sz w:val="21"/>
          <w:szCs w:val="21"/>
        </w:rPr>
        <w:t>.</w:t>
      </w:r>
      <w:r w:rsidR="00232156" w:rsidRPr="00D06D16">
        <w:rPr>
          <w:rFonts w:ascii="Arial" w:hAnsi="Arial" w:cs="Arial"/>
          <w:noProof/>
          <w:sz w:val="21"/>
          <w:szCs w:val="21"/>
        </w:rPr>
        <w:tab/>
        <w:t>Lippi G, Plebani M, Henry BM. Thrombocytopenia is associated with severe coronavirus disease 2019 (COVID-19) infections: A meta-analysis. Clin Chim Acta 2020;506:145-8.</w:t>
      </w:r>
    </w:p>
    <w:p w14:paraId="5C29550B" w14:textId="1DF0A14A" w:rsidR="00232156" w:rsidRPr="00D06D16" w:rsidRDefault="00A70ACC"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8</w:t>
      </w:r>
      <w:r w:rsidR="00E066CB">
        <w:rPr>
          <w:rFonts w:ascii="Arial" w:hAnsi="Arial" w:cs="Arial"/>
          <w:noProof/>
          <w:sz w:val="21"/>
          <w:szCs w:val="21"/>
        </w:rPr>
        <w:t>4</w:t>
      </w:r>
      <w:r w:rsidR="00232156" w:rsidRPr="00D06D16">
        <w:rPr>
          <w:rFonts w:ascii="Arial" w:hAnsi="Arial" w:cs="Arial"/>
          <w:noProof/>
          <w:sz w:val="21"/>
          <w:szCs w:val="21"/>
        </w:rPr>
        <w:t>.</w:t>
      </w:r>
      <w:r w:rsidR="00232156" w:rsidRPr="00D06D16">
        <w:rPr>
          <w:rFonts w:ascii="Arial" w:hAnsi="Arial" w:cs="Arial"/>
          <w:noProof/>
          <w:sz w:val="21"/>
          <w:szCs w:val="21"/>
        </w:rPr>
        <w:tab/>
        <w:t xml:space="preserve">Cheng Y, Luo R, Wang K, Zhang M, Wang Z, Dong L, et al. Kidney disease is associated with in-hospital death of patients with COVID-19. Kidney Int 2020;97:829-38. doi:10.1016/j.kint.2020.03.005. </w:t>
      </w:r>
    </w:p>
    <w:p w14:paraId="38B07F42" w14:textId="33685EE3" w:rsidR="00232156" w:rsidRPr="00D06D16" w:rsidRDefault="00A70ACC"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8</w:t>
      </w:r>
      <w:r w:rsidR="00E066CB">
        <w:rPr>
          <w:rFonts w:ascii="Arial" w:hAnsi="Arial" w:cs="Arial"/>
          <w:noProof/>
          <w:sz w:val="21"/>
          <w:szCs w:val="21"/>
        </w:rPr>
        <w:t>5</w:t>
      </w:r>
      <w:r w:rsidR="00232156" w:rsidRPr="00D06D16">
        <w:rPr>
          <w:rFonts w:ascii="Arial" w:hAnsi="Arial" w:cs="Arial"/>
          <w:noProof/>
          <w:sz w:val="21"/>
          <w:szCs w:val="21"/>
        </w:rPr>
        <w:t>.</w:t>
      </w:r>
      <w:r w:rsidR="00232156" w:rsidRPr="00D06D16">
        <w:rPr>
          <w:rFonts w:ascii="Arial" w:hAnsi="Arial" w:cs="Arial"/>
          <w:noProof/>
          <w:sz w:val="21"/>
          <w:szCs w:val="21"/>
        </w:rPr>
        <w:tab/>
        <w:t>Morawska L, Cao J. Airborne transmission of SARS-CoV-2: The world should face the reality. Environ Int 2020;139:105730.</w:t>
      </w:r>
    </w:p>
    <w:p w14:paraId="660ECEE8" w14:textId="460CFD7C" w:rsidR="00232156" w:rsidRPr="00D06D16" w:rsidRDefault="00A70ACC"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8</w:t>
      </w:r>
      <w:r w:rsidR="00E066CB">
        <w:rPr>
          <w:rFonts w:ascii="Arial" w:hAnsi="Arial" w:cs="Arial"/>
          <w:noProof/>
          <w:sz w:val="21"/>
          <w:szCs w:val="21"/>
        </w:rPr>
        <w:t>6</w:t>
      </w:r>
      <w:r w:rsidR="00232156" w:rsidRPr="00D06D16">
        <w:rPr>
          <w:rFonts w:ascii="Arial" w:hAnsi="Arial" w:cs="Arial"/>
          <w:noProof/>
          <w:sz w:val="21"/>
          <w:szCs w:val="21"/>
        </w:rPr>
        <w:t>.</w:t>
      </w:r>
      <w:r w:rsidR="00232156" w:rsidRPr="00D06D16">
        <w:rPr>
          <w:rFonts w:ascii="Arial" w:hAnsi="Arial" w:cs="Arial"/>
          <w:noProof/>
          <w:sz w:val="21"/>
          <w:szCs w:val="21"/>
        </w:rPr>
        <w:tab/>
        <w:t>Jiang X, Luo M, Zou Z, Wang X, Chen C, Qiu J. Asymptomatic SARS</w:t>
      </w:r>
      <w:r w:rsidR="00232156" w:rsidRPr="00D06D16">
        <w:rPr>
          <w:rFonts w:ascii="Cambria Math" w:hAnsi="Cambria Math" w:cs="Cambria Math"/>
          <w:noProof/>
          <w:sz w:val="21"/>
          <w:szCs w:val="21"/>
        </w:rPr>
        <w:t>‐</w:t>
      </w:r>
      <w:r w:rsidR="00232156" w:rsidRPr="00D06D16">
        <w:rPr>
          <w:rFonts w:ascii="Arial" w:hAnsi="Arial" w:cs="Arial"/>
          <w:noProof/>
          <w:sz w:val="21"/>
          <w:szCs w:val="21"/>
        </w:rPr>
        <w:t>CoV</w:t>
      </w:r>
      <w:r w:rsidR="00232156" w:rsidRPr="00D06D16">
        <w:rPr>
          <w:rFonts w:ascii="Cambria Math" w:hAnsi="Cambria Math" w:cs="Cambria Math"/>
          <w:noProof/>
          <w:sz w:val="21"/>
          <w:szCs w:val="21"/>
        </w:rPr>
        <w:t>‐</w:t>
      </w:r>
      <w:r w:rsidR="00232156" w:rsidRPr="00D06D16">
        <w:rPr>
          <w:rFonts w:ascii="Arial" w:hAnsi="Arial" w:cs="Arial"/>
          <w:noProof/>
          <w:sz w:val="21"/>
          <w:szCs w:val="21"/>
        </w:rPr>
        <w:t xml:space="preserve">2 infected case with viral detection positive in stool but negative in nasopharyngeal samples lasts for 42 days. J Med Virol 2020;10.1002/jmv.25941. doi:10.1002/jmv.25941. [Epub ahead of print]. </w:t>
      </w:r>
    </w:p>
    <w:p w14:paraId="61248281" w14:textId="7B6561C6"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8</w:t>
      </w:r>
      <w:r w:rsidR="00E066CB">
        <w:rPr>
          <w:rFonts w:ascii="Arial" w:hAnsi="Arial" w:cs="Arial"/>
          <w:noProof/>
          <w:sz w:val="21"/>
          <w:szCs w:val="21"/>
        </w:rPr>
        <w:t>7</w:t>
      </w:r>
      <w:r w:rsidRPr="00D06D16">
        <w:rPr>
          <w:rFonts w:ascii="Arial" w:hAnsi="Arial" w:cs="Arial"/>
          <w:noProof/>
          <w:sz w:val="21"/>
          <w:szCs w:val="21"/>
        </w:rPr>
        <w:t>.</w:t>
      </w:r>
      <w:r w:rsidRPr="00D06D16">
        <w:rPr>
          <w:rFonts w:ascii="Arial" w:hAnsi="Arial" w:cs="Arial"/>
          <w:noProof/>
          <w:sz w:val="21"/>
          <w:szCs w:val="21"/>
        </w:rPr>
        <w:tab/>
        <w:t>van Doremalen N, Bushmaker T, Morris DH, Holbrook MG, Gamble A, Williamson BN, et al. Aerosol and Surface Stability of SARS-CoV-2 as Compared with SARS-CoV-1. N Engl J Med 2020;382:1564-7.</w:t>
      </w:r>
    </w:p>
    <w:p w14:paraId="50AF821A" w14:textId="7B64E010"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8</w:t>
      </w:r>
      <w:r w:rsidR="00E066CB">
        <w:rPr>
          <w:rFonts w:ascii="Arial" w:hAnsi="Arial" w:cs="Arial"/>
          <w:noProof/>
          <w:sz w:val="21"/>
          <w:szCs w:val="21"/>
        </w:rPr>
        <w:t>8</w:t>
      </w:r>
      <w:r w:rsidRPr="00D06D16">
        <w:rPr>
          <w:rFonts w:ascii="Arial" w:hAnsi="Arial" w:cs="Arial"/>
          <w:noProof/>
          <w:sz w:val="21"/>
          <w:szCs w:val="21"/>
        </w:rPr>
        <w:t>.</w:t>
      </w:r>
      <w:r w:rsidRPr="00D06D16">
        <w:rPr>
          <w:rFonts w:ascii="Arial" w:hAnsi="Arial" w:cs="Arial"/>
          <w:noProof/>
          <w:sz w:val="21"/>
          <w:szCs w:val="21"/>
        </w:rPr>
        <w:tab/>
        <w:t>Guo Z-D, Wang Z-Y, Zhang S-F, Li X, Li L, Li C, et al. Aerosol and Surface Distribution of Severe Acute Respiratory Syndrome Coronavirus 2 in Hospital Wards, Wuhan, China, 2020. Emerg Infect Dis 2020;26.</w:t>
      </w:r>
    </w:p>
    <w:p w14:paraId="781F0738" w14:textId="67F4BED2"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8</w:t>
      </w:r>
      <w:r w:rsidR="00E066CB">
        <w:rPr>
          <w:rFonts w:ascii="Arial" w:hAnsi="Arial" w:cs="Arial"/>
          <w:noProof/>
          <w:sz w:val="21"/>
          <w:szCs w:val="21"/>
        </w:rPr>
        <w:t>9</w:t>
      </w:r>
      <w:r w:rsidRPr="00D06D16">
        <w:rPr>
          <w:rFonts w:ascii="Arial" w:hAnsi="Arial" w:cs="Arial"/>
          <w:noProof/>
          <w:sz w:val="21"/>
          <w:szCs w:val="21"/>
        </w:rPr>
        <w:t>.</w:t>
      </w:r>
      <w:r w:rsidRPr="00D06D16">
        <w:rPr>
          <w:rFonts w:ascii="Arial" w:hAnsi="Arial" w:cs="Arial"/>
          <w:noProof/>
          <w:sz w:val="21"/>
          <w:szCs w:val="21"/>
        </w:rPr>
        <w:tab/>
        <w:t>Wang J, Feng H, Zhang S, Ni Z, Ni L, Chen Y, et al. SARS-CoV-2 RNA detection of hospital isolation wards hygiene monitoring during the Coronavirus Disease 2019 outbreak in a Chinese hospital. Int J Infect Dis 2020;94:103-6.</w:t>
      </w:r>
    </w:p>
    <w:p w14:paraId="5964DF23" w14:textId="3349659E"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90</w:t>
      </w:r>
      <w:r w:rsidR="00232156" w:rsidRPr="00D06D16">
        <w:rPr>
          <w:rFonts w:ascii="Arial" w:hAnsi="Arial" w:cs="Arial"/>
          <w:noProof/>
          <w:sz w:val="21"/>
          <w:szCs w:val="21"/>
        </w:rPr>
        <w:t>.</w:t>
      </w:r>
      <w:r w:rsidR="00232156" w:rsidRPr="00D06D16">
        <w:rPr>
          <w:rFonts w:ascii="Arial" w:hAnsi="Arial" w:cs="Arial"/>
          <w:noProof/>
          <w:sz w:val="21"/>
          <w:szCs w:val="21"/>
        </w:rPr>
        <w:tab/>
        <w:t xml:space="preserve">Liu Y, Ning Z, Chen Y, Guo M, Liu Y, Gali NK, et al. Aerodynamic analysis of SARS-CoV-2 in two Wuhan hospitals. Nature 2020. doi:10.1038/s41586-020-2271-3. [Epub ahead of print]. </w:t>
      </w:r>
    </w:p>
    <w:p w14:paraId="0DD11BDB" w14:textId="21CC2462"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91</w:t>
      </w:r>
      <w:r w:rsidR="00232156" w:rsidRPr="00D06D16">
        <w:rPr>
          <w:rFonts w:ascii="Arial" w:hAnsi="Arial" w:cs="Arial"/>
          <w:noProof/>
          <w:sz w:val="21"/>
          <w:szCs w:val="21"/>
        </w:rPr>
        <w:t>.</w:t>
      </w:r>
      <w:r w:rsidR="00232156" w:rsidRPr="00D06D16">
        <w:rPr>
          <w:rFonts w:ascii="Arial" w:hAnsi="Arial" w:cs="Arial"/>
          <w:noProof/>
          <w:sz w:val="21"/>
          <w:szCs w:val="21"/>
        </w:rPr>
        <w:tab/>
        <w:t>Pang X. Evaluation of Control Measures Implemented in the Severe Acute Respiratory Syndrome Outbreak in Beijing, 2003. JAMA 2003;290:3215.</w:t>
      </w:r>
    </w:p>
    <w:p w14:paraId="1E66ACEE" w14:textId="245120BF" w:rsidR="00232156" w:rsidRPr="00D06D16" w:rsidRDefault="00E066CB"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92</w:t>
      </w:r>
      <w:r w:rsidR="00232156" w:rsidRPr="00D06D16">
        <w:rPr>
          <w:rFonts w:ascii="Arial" w:hAnsi="Arial" w:cs="Arial"/>
          <w:noProof/>
          <w:sz w:val="21"/>
          <w:szCs w:val="21"/>
        </w:rPr>
        <w:t>.</w:t>
      </w:r>
      <w:r w:rsidR="00232156" w:rsidRPr="00D06D16">
        <w:rPr>
          <w:rFonts w:ascii="Arial" w:hAnsi="Arial" w:cs="Arial"/>
          <w:noProof/>
          <w:sz w:val="21"/>
          <w:szCs w:val="21"/>
        </w:rPr>
        <w:tab/>
        <w:t xml:space="preserve">Our World in Data. COVID-19 Testing Policies. Global Change Data Lab 2020 [accessed 8 May 2020]. Available at: </w:t>
      </w:r>
      <w:r w:rsidR="00232156" w:rsidRPr="00D06D16">
        <w:rPr>
          <w:rFonts w:ascii="Arial" w:hAnsi="Arial" w:cs="Arial"/>
          <w:sz w:val="21"/>
          <w:szCs w:val="21"/>
        </w:rPr>
        <w:t>https://ourworldindata.org/grapher/covid-19-testing-policy?year=2020-04-29.</w:t>
      </w:r>
    </w:p>
    <w:p w14:paraId="6404F62F" w14:textId="5761F70F"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9</w:t>
      </w:r>
      <w:r w:rsidR="00E066CB">
        <w:rPr>
          <w:rFonts w:ascii="Arial" w:hAnsi="Arial" w:cs="Arial"/>
          <w:noProof/>
          <w:sz w:val="21"/>
          <w:szCs w:val="21"/>
        </w:rPr>
        <w:t>3</w:t>
      </w:r>
      <w:r w:rsidRPr="00D06D16">
        <w:rPr>
          <w:rFonts w:ascii="Arial" w:hAnsi="Arial" w:cs="Arial"/>
          <w:noProof/>
          <w:sz w:val="21"/>
          <w:szCs w:val="21"/>
        </w:rPr>
        <w:t>.</w:t>
      </w:r>
      <w:r w:rsidRPr="00D06D16">
        <w:rPr>
          <w:rFonts w:ascii="Arial" w:hAnsi="Arial" w:cs="Arial"/>
          <w:noProof/>
          <w:sz w:val="21"/>
          <w:szCs w:val="21"/>
        </w:rPr>
        <w:tab/>
        <w:t xml:space="preserve">Our World in Data. Total COVID-19 tests per 1,000 people. Global Change Data Lab. 2020 [accessed 8 May 2020]. Available at: </w:t>
      </w:r>
      <w:r w:rsidRPr="00D06D16">
        <w:rPr>
          <w:rFonts w:ascii="Arial" w:hAnsi="Arial" w:cs="Arial"/>
          <w:sz w:val="21"/>
          <w:szCs w:val="21"/>
        </w:rPr>
        <w:t>https://ourworldindata.org/grapher/full-list-cumulative-total-tests-per-thousand?tab=map&amp;year=2020-04-21.</w:t>
      </w:r>
    </w:p>
    <w:p w14:paraId="2D654D1B" w14:textId="644FD2B6"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9</w:t>
      </w:r>
      <w:r w:rsidR="00E066CB">
        <w:rPr>
          <w:rFonts w:ascii="Arial" w:hAnsi="Arial" w:cs="Arial"/>
          <w:noProof/>
          <w:sz w:val="21"/>
          <w:szCs w:val="21"/>
        </w:rPr>
        <w:t>4</w:t>
      </w:r>
      <w:r w:rsidRPr="00D06D16">
        <w:rPr>
          <w:rFonts w:ascii="Arial" w:hAnsi="Arial" w:cs="Arial"/>
          <w:noProof/>
          <w:sz w:val="21"/>
          <w:szCs w:val="21"/>
        </w:rPr>
        <w:t>.</w:t>
      </w:r>
      <w:r w:rsidRPr="00D06D16">
        <w:rPr>
          <w:rFonts w:ascii="Arial" w:hAnsi="Arial" w:cs="Arial"/>
          <w:noProof/>
          <w:sz w:val="21"/>
          <w:szCs w:val="21"/>
        </w:rPr>
        <w:tab/>
        <w:t xml:space="preserve">Blavatnik School of Government UoO. Oxford COVID-19 Government Response Tracker (OxCGRT). COVID-19 Pandemic. 2020 [accessed 8 May 2020]. Available at: </w:t>
      </w:r>
      <w:r w:rsidRPr="00D06D16">
        <w:rPr>
          <w:rFonts w:ascii="Arial" w:hAnsi="Arial" w:cs="Arial"/>
          <w:sz w:val="21"/>
          <w:szCs w:val="21"/>
        </w:rPr>
        <w:t>https://data.humdata.org/dataset/oxford-covid-19-government-response-tracker.</w:t>
      </w:r>
    </w:p>
    <w:p w14:paraId="35CE33EF" w14:textId="36F8BA5D" w:rsidR="00165045" w:rsidRPr="008C1197" w:rsidRDefault="00165045" w:rsidP="008C1197">
      <w:pPr>
        <w:ind w:left="450" w:hanging="450"/>
        <w:jc w:val="both"/>
        <w:rPr>
          <w:rFonts w:ascii="Arial" w:hAnsi="Arial" w:cs="Arial"/>
          <w:sz w:val="21"/>
          <w:szCs w:val="21"/>
        </w:rPr>
      </w:pPr>
      <w:r w:rsidRPr="00D06D16">
        <w:rPr>
          <w:rFonts w:ascii="Arial" w:hAnsi="Arial" w:cs="Arial"/>
          <w:noProof/>
          <w:sz w:val="21"/>
          <w:szCs w:val="21"/>
        </w:rPr>
        <w:t>9</w:t>
      </w:r>
      <w:r w:rsidR="00BE4B19">
        <w:rPr>
          <w:rFonts w:ascii="Arial" w:hAnsi="Arial" w:cs="Arial"/>
          <w:noProof/>
          <w:sz w:val="21"/>
          <w:szCs w:val="21"/>
        </w:rPr>
        <w:t>5</w:t>
      </w:r>
      <w:r w:rsidRPr="00D06D16">
        <w:rPr>
          <w:rFonts w:ascii="Arial" w:hAnsi="Arial" w:cs="Arial"/>
          <w:noProof/>
          <w:sz w:val="21"/>
          <w:szCs w:val="21"/>
        </w:rPr>
        <w:t xml:space="preserve">. </w:t>
      </w:r>
      <w:r w:rsidR="00085DC1" w:rsidRPr="00BB681C">
        <w:rPr>
          <w:rFonts w:ascii="Arial" w:hAnsi="Arial" w:cs="Arial"/>
          <w:color w:val="303030"/>
          <w:sz w:val="21"/>
          <w:szCs w:val="21"/>
          <w:shd w:val="clear" w:color="auto" w:fill="FFFFFF"/>
        </w:rPr>
        <w:t>Wang L, Chen H, Qiu S, Song H. Evaluation of control measures for COVID-19 in Wuhan, China. </w:t>
      </w:r>
      <w:r w:rsidR="00085DC1" w:rsidRPr="008C1197">
        <w:rPr>
          <w:rFonts w:ascii="Arial" w:hAnsi="Arial" w:cs="Arial"/>
          <w:color w:val="303030"/>
          <w:sz w:val="21"/>
          <w:szCs w:val="21"/>
          <w:shd w:val="clear" w:color="auto" w:fill="FFFFFF"/>
        </w:rPr>
        <w:t>J Infect</w:t>
      </w:r>
      <w:r w:rsidR="00085DC1" w:rsidRPr="009515C3">
        <w:rPr>
          <w:rFonts w:ascii="Arial" w:hAnsi="Arial" w:cs="Arial"/>
          <w:color w:val="303030"/>
          <w:sz w:val="21"/>
          <w:szCs w:val="21"/>
          <w:shd w:val="clear" w:color="auto" w:fill="FFFFFF"/>
        </w:rPr>
        <w:t xml:space="preserve">. </w:t>
      </w:r>
      <w:r w:rsidR="00085DC1" w:rsidRPr="00BB681C">
        <w:rPr>
          <w:rFonts w:ascii="Arial" w:hAnsi="Arial" w:cs="Arial"/>
          <w:color w:val="303030"/>
          <w:sz w:val="21"/>
          <w:szCs w:val="21"/>
          <w:shd w:val="clear" w:color="auto" w:fill="FFFFFF"/>
        </w:rPr>
        <w:t xml:space="preserve">2020;81(2):318-356. </w:t>
      </w:r>
    </w:p>
    <w:p w14:paraId="11FED23D" w14:textId="53315753" w:rsidR="00165045" w:rsidRPr="00D06D16" w:rsidRDefault="00165045" w:rsidP="008C1197">
      <w:pPr>
        <w:pStyle w:val="Bibliography"/>
        <w:spacing w:line="276" w:lineRule="auto"/>
        <w:ind w:left="450" w:hanging="450"/>
        <w:jc w:val="both"/>
        <w:rPr>
          <w:rFonts w:ascii="Arial" w:hAnsi="Arial" w:cs="Arial"/>
          <w:noProof/>
          <w:sz w:val="21"/>
          <w:szCs w:val="21"/>
        </w:rPr>
      </w:pPr>
      <w:r w:rsidRPr="00D06D16">
        <w:rPr>
          <w:rFonts w:ascii="Arial" w:hAnsi="Arial" w:cs="Arial"/>
          <w:noProof/>
          <w:sz w:val="21"/>
          <w:szCs w:val="21"/>
        </w:rPr>
        <w:t>9</w:t>
      </w:r>
      <w:r w:rsidR="00BE4B19">
        <w:rPr>
          <w:rFonts w:ascii="Arial" w:hAnsi="Arial" w:cs="Arial"/>
          <w:noProof/>
          <w:sz w:val="21"/>
          <w:szCs w:val="21"/>
        </w:rPr>
        <w:t>6</w:t>
      </w:r>
      <w:r w:rsidRPr="00D06D16">
        <w:rPr>
          <w:rFonts w:ascii="Arial" w:hAnsi="Arial" w:cs="Arial"/>
          <w:noProof/>
          <w:sz w:val="21"/>
          <w:szCs w:val="21"/>
        </w:rPr>
        <w:t>. WHO. COVID-19 Weekly Operational Update. 2020 [accessed 30 October 2020]. Available at: https://www.who.int/publications/m/item/weekly-operational-update---30-october-2020.</w:t>
      </w:r>
    </w:p>
    <w:p w14:paraId="6C8732B8" w14:textId="5A093708" w:rsidR="00085DC1" w:rsidRDefault="005E0CFF">
      <w:pPr>
        <w:ind w:left="450" w:hanging="450"/>
        <w:jc w:val="both"/>
        <w:rPr>
          <w:rFonts w:ascii="Arial" w:hAnsi="Arial" w:cs="Arial"/>
          <w:color w:val="303030"/>
          <w:sz w:val="21"/>
          <w:szCs w:val="21"/>
          <w:shd w:val="clear" w:color="auto" w:fill="FFFFFF"/>
        </w:rPr>
      </w:pPr>
      <w:r w:rsidRPr="008C1197">
        <w:rPr>
          <w:rFonts w:ascii="Arial" w:hAnsi="Arial" w:cs="Arial"/>
          <w:sz w:val="21"/>
          <w:szCs w:val="21"/>
        </w:rPr>
        <w:t>9</w:t>
      </w:r>
      <w:r w:rsidR="00BE4B19">
        <w:rPr>
          <w:rFonts w:ascii="Arial" w:hAnsi="Arial" w:cs="Arial"/>
          <w:sz w:val="21"/>
          <w:szCs w:val="21"/>
        </w:rPr>
        <w:t>7</w:t>
      </w:r>
      <w:r w:rsidRPr="008C1197">
        <w:rPr>
          <w:rFonts w:ascii="Arial" w:hAnsi="Arial" w:cs="Arial"/>
          <w:sz w:val="21"/>
          <w:szCs w:val="21"/>
        </w:rPr>
        <w:t xml:space="preserve">. </w:t>
      </w:r>
      <w:r w:rsidR="00085DC1">
        <w:rPr>
          <w:rFonts w:ascii="Arial" w:hAnsi="Arial" w:cs="Arial"/>
          <w:sz w:val="21"/>
          <w:szCs w:val="21"/>
        </w:rPr>
        <w:tab/>
      </w:r>
      <w:r w:rsidR="00085DC1" w:rsidRPr="00BB681C">
        <w:rPr>
          <w:rFonts w:ascii="Arial" w:hAnsi="Arial" w:cs="Arial"/>
          <w:color w:val="303030"/>
          <w:sz w:val="21"/>
          <w:szCs w:val="21"/>
          <w:shd w:val="clear" w:color="auto" w:fill="FFFFFF"/>
        </w:rPr>
        <w:t>Bell DM</w:t>
      </w:r>
      <w:r w:rsidR="009515C3">
        <w:rPr>
          <w:rFonts w:ascii="Arial" w:hAnsi="Arial" w:cs="Arial"/>
          <w:color w:val="303030"/>
          <w:sz w:val="21"/>
          <w:szCs w:val="21"/>
          <w:shd w:val="clear" w:color="auto" w:fill="FFFFFF"/>
        </w:rPr>
        <w:t>.</w:t>
      </w:r>
      <w:r w:rsidR="00085DC1" w:rsidRPr="00BB681C">
        <w:rPr>
          <w:rFonts w:ascii="Arial" w:hAnsi="Arial" w:cs="Arial"/>
          <w:color w:val="303030"/>
          <w:sz w:val="21"/>
          <w:szCs w:val="21"/>
          <w:shd w:val="clear" w:color="auto" w:fill="FFFFFF"/>
        </w:rPr>
        <w:t xml:space="preserve"> Public health interventions and SARS spread, 2003. </w:t>
      </w:r>
      <w:r w:rsidR="00085DC1" w:rsidRPr="008C1197">
        <w:rPr>
          <w:rFonts w:ascii="Arial" w:hAnsi="Arial" w:cs="Arial"/>
          <w:color w:val="303030"/>
          <w:sz w:val="21"/>
          <w:szCs w:val="21"/>
          <w:shd w:val="clear" w:color="auto" w:fill="FFFFFF"/>
        </w:rPr>
        <w:t>Emerg Infect Dis</w:t>
      </w:r>
      <w:r w:rsidR="00085DC1" w:rsidRPr="009515C3">
        <w:rPr>
          <w:rFonts w:ascii="Arial" w:hAnsi="Arial" w:cs="Arial"/>
          <w:color w:val="303030"/>
          <w:sz w:val="21"/>
          <w:szCs w:val="21"/>
          <w:shd w:val="clear" w:color="auto" w:fill="FFFFFF"/>
        </w:rPr>
        <w:t>.</w:t>
      </w:r>
      <w:r w:rsidR="00085DC1" w:rsidRPr="00BB681C">
        <w:rPr>
          <w:rFonts w:ascii="Arial" w:hAnsi="Arial" w:cs="Arial"/>
          <w:color w:val="303030"/>
          <w:sz w:val="21"/>
          <w:szCs w:val="21"/>
          <w:shd w:val="clear" w:color="auto" w:fill="FFFFFF"/>
        </w:rPr>
        <w:t xml:space="preserve"> 2004;10(11):1900-1906. </w:t>
      </w:r>
    </w:p>
    <w:p w14:paraId="46C8BF3C" w14:textId="31BA8A62" w:rsidR="00FB485A" w:rsidRPr="008C1197" w:rsidRDefault="00FB485A" w:rsidP="008C1197">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98</w:t>
      </w:r>
      <w:r w:rsidRPr="00D06D16">
        <w:rPr>
          <w:rFonts w:ascii="Arial" w:hAnsi="Arial" w:cs="Arial"/>
          <w:noProof/>
          <w:sz w:val="21"/>
          <w:szCs w:val="21"/>
        </w:rPr>
        <w:t>.</w:t>
      </w:r>
      <w:r w:rsidRPr="00D06D16">
        <w:rPr>
          <w:rFonts w:ascii="Arial" w:hAnsi="Arial" w:cs="Arial"/>
          <w:noProof/>
          <w:sz w:val="21"/>
          <w:szCs w:val="21"/>
        </w:rPr>
        <w:tab/>
        <w:t>Viner RM, Russell SJ, Croker H, Packer J, Ward J, Stansfield C, et al. School closure and management practices during coronavirus outbreaks including COVID-19: a rapid systematic review. Lancet Child &amp; Adolesc Health</w:t>
      </w:r>
      <w:r w:rsidR="009515C3">
        <w:rPr>
          <w:rFonts w:ascii="Arial" w:hAnsi="Arial" w:cs="Arial"/>
          <w:noProof/>
          <w:sz w:val="21"/>
          <w:szCs w:val="21"/>
        </w:rPr>
        <w:t>.</w:t>
      </w:r>
      <w:r w:rsidRPr="00D06D16">
        <w:rPr>
          <w:rFonts w:ascii="Arial" w:hAnsi="Arial" w:cs="Arial"/>
          <w:noProof/>
          <w:sz w:val="21"/>
          <w:szCs w:val="21"/>
        </w:rPr>
        <w:t xml:space="preserve"> 2020;4:397-404.</w:t>
      </w:r>
    </w:p>
    <w:p w14:paraId="50BB19BB" w14:textId="7F125879" w:rsidR="00232156" w:rsidRPr="00D06D16" w:rsidRDefault="00232156" w:rsidP="00B223B1">
      <w:pPr>
        <w:pStyle w:val="EndNoteBibliography"/>
        <w:spacing w:line="276" w:lineRule="auto"/>
        <w:ind w:left="426" w:hanging="426"/>
        <w:jc w:val="both"/>
        <w:rPr>
          <w:rFonts w:ascii="Arial" w:hAnsi="Arial" w:cs="Arial"/>
          <w:noProof/>
          <w:sz w:val="21"/>
          <w:szCs w:val="21"/>
        </w:rPr>
      </w:pPr>
      <w:r w:rsidRPr="00D06D16">
        <w:rPr>
          <w:rFonts w:ascii="Arial" w:hAnsi="Arial" w:cs="Arial"/>
          <w:noProof/>
          <w:sz w:val="21"/>
          <w:szCs w:val="21"/>
        </w:rPr>
        <w:t>9</w:t>
      </w:r>
      <w:r w:rsidR="00FB485A">
        <w:rPr>
          <w:rFonts w:ascii="Arial" w:hAnsi="Arial" w:cs="Arial"/>
          <w:noProof/>
          <w:sz w:val="21"/>
          <w:szCs w:val="21"/>
        </w:rPr>
        <w:t>9</w:t>
      </w:r>
      <w:r w:rsidRPr="00D06D16">
        <w:rPr>
          <w:rFonts w:ascii="Arial" w:hAnsi="Arial" w:cs="Arial"/>
          <w:noProof/>
          <w:sz w:val="21"/>
          <w:szCs w:val="21"/>
        </w:rPr>
        <w:t>.</w:t>
      </w:r>
      <w:r w:rsidRPr="00D06D16">
        <w:rPr>
          <w:rFonts w:ascii="Arial" w:hAnsi="Arial" w:cs="Arial"/>
          <w:noProof/>
          <w:sz w:val="21"/>
          <w:szCs w:val="21"/>
        </w:rPr>
        <w:tab/>
        <w:t>Jayasundara K, Soobiah C, Thommes E, Tricco AC, Chit A. Natural attack rate of influenza in unvaccinated children and adults: a meta-regression analysis. BMC Infect Dis 2014;14:670.</w:t>
      </w:r>
    </w:p>
    <w:p w14:paraId="34D6F5BF" w14:textId="0DB63E18" w:rsidR="00232156" w:rsidRDefault="00FB485A" w:rsidP="00B223B1">
      <w:pPr>
        <w:pStyle w:val="EndNoteBibliography"/>
        <w:spacing w:line="276" w:lineRule="auto"/>
        <w:ind w:left="426" w:hanging="426"/>
        <w:jc w:val="both"/>
        <w:rPr>
          <w:rFonts w:ascii="Arial" w:hAnsi="Arial" w:cs="Arial"/>
          <w:noProof/>
          <w:sz w:val="21"/>
          <w:szCs w:val="21"/>
        </w:rPr>
      </w:pPr>
      <w:r>
        <w:rPr>
          <w:rFonts w:ascii="Arial" w:hAnsi="Arial" w:cs="Arial"/>
          <w:noProof/>
          <w:sz w:val="21"/>
          <w:szCs w:val="21"/>
        </w:rPr>
        <w:t>100</w:t>
      </w:r>
      <w:r w:rsidR="00232156" w:rsidRPr="00D06D16">
        <w:rPr>
          <w:rFonts w:ascii="Arial" w:hAnsi="Arial" w:cs="Arial"/>
          <w:noProof/>
          <w:sz w:val="21"/>
          <w:szCs w:val="21"/>
        </w:rPr>
        <w:t>.</w:t>
      </w:r>
      <w:r w:rsidR="00232156" w:rsidRPr="00D06D16">
        <w:rPr>
          <w:rFonts w:ascii="Arial" w:hAnsi="Arial" w:cs="Arial"/>
          <w:noProof/>
          <w:sz w:val="21"/>
          <w:szCs w:val="21"/>
        </w:rPr>
        <w:tab/>
        <w:t xml:space="preserve">Mizumoto K, Omori R, Nishiura H. Age specificity of cases and attack rate of novel coronavirus disease (COVID-19). MedRxiv 2020; doi:10.1101/2020.03.09.20033142. [In press]. </w:t>
      </w:r>
    </w:p>
    <w:p w14:paraId="495D1DF7" w14:textId="77777777" w:rsidR="00BE4B19" w:rsidRPr="00D06D16" w:rsidRDefault="00BE4B19" w:rsidP="00B223B1">
      <w:pPr>
        <w:pStyle w:val="EndNoteBibliography"/>
        <w:spacing w:line="276" w:lineRule="auto"/>
        <w:ind w:left="426" w:hanging="426"/>
        <w:jc w:val="both"/>
        <w:rPr>
          <w:rFonts w:ascii="Arial" w:hAnsi="Arial" w:cs="Arial"/>
          <w:noProof/>
          <w:sz w:val="21"/>
          <w:szCs w:val="21"/>
        </w:rPr>
      </w:pPr>
    </w:p>
    <w:p w14:paraId="177E5CFA" w14:textId="295EB3FD" w:rsidR="00232156" w:rsidRDefault="00232156" w:rsidP="008C1197">
      <w:pPr>
        <w:shd w:val="clear" w:color="auto" w:fill="FFFFFF"/>
        <w:spacing w:line="276" w:lineRule="auto"/>
        <w:textAlignment w:val="baseline"/>
        <w:rPr>
          <w:rFonts w:ascii="Arial" w:hAnsi="Arial" w:cs="Arial"/>
          <w:sz w:val="21"/>
          <w:szCs w:val="21"/>
        </w:rPr>
      </w:pPr>
      <w:r w:rsidRPr="00D06D16">
        <w:rPr>
          <w:rFonts w:ascii="Arial" w:hAnsi="Arial" w:cs="Arial"/>
          <w:sz w:val="21"/>
          <w:szCs w:val="21"/>
        </w:rPr>
        <w:fldChar w:fldCharType="end"/>
      </w:r>
    </w:p>
    <w:p w14:paraId="312BCCEC" w14:textId="5BE63AE4" w:rsidR="003F45CE" w:rsidRDefault="003F45CE" w:rsidP="008C1197">
      <w:pPr>
        <w:shd w:val="clear" w:color="auto" w:fill="FFFFFF"/>
        <w:spacing w:line="276" w:lineRule="auto"/>
        <w:textAlignment w:val="baseline"/>
        <w:rPr>
          <w:rFonts w:ascii="Arial" w:hAnsi="Arial" w:cs="Arial"/>
          <w:sz w:val="21"/>
          <w:szCs w:val="21"/>
        </w:rPr>
      </w:pPr>
    </w:p>
    <w:p w14:paraId="2A6E10F9" w14:textId="52CAA86C" w:rsidR="003F45CE" w:rsidRDefault="003F45CE" w:rsidP="008C1197">
      <w:pPr>
        <w:shd w:val="clear" w:color="auto" w:fill="FFFFFF"/>
        <w:spacing w:line="276" w:lineRule="auto"/>
        <w:textAlignment w:val="baseline"/>
        <w:rPr>
          <w:rFonts w:ascii="Arial" w:hAnsi="Arial" w:cs="Arial"/>
          <w:sz w:val="21"/>
          <w:szCs w:val="21"/>
        </w:rPr>
      </w:pPr>
    </w:p>
    <w:p w14:paraId="71FCC87A" w14:textId="40930B2B" w:rsidR="003F45CE" w:rsidRPr="00232156" w:rsidRDefault="003F45CE" w:rsidP="008C1197">
      <w:pPr>
        <w:shd w:val="clear" w:color="auto" w:fill="FFFFFF"/>
        <w:spacing w:line="276" w:lineRule="auto"/>
        <w:textAlignment w:val="baseline"/>
        <w:rPr>
          <w:color w:val="333333"/>
        </w:rPr>
      </w:pPr>
      <w:r w:rsidRPr="003F45CE">
        <w:rPr>
          <w:noProof/>
          <w:color w:val="333333"/>
          <w:lang w:val="en-GB" w:eastAsia="en-GB"/>
        </w:rPr>
        <w:lastRenderedPageBreak/>
        <w:drawing>
          <wp:inline distT="0" distB="0" distL="0" distR="0" wp14:anchorId="354CD789" wp14:editId="54B1AF3D">
            <wp:extent cx="6188710" cy="6858525"/>
            <wp:effectExtent l="0" t="0" r="2540" b="0"/>
            <wp:docPr id="1" name="Picture 1" descr="C:\Users\Ls60\AppData\Local\Packages\Microsoft.MicrosoftEdge_8wekyb3d8bbwe\TempState\Downloads\YMJ200355_FIG_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60\AppData\Local\Packages\Microsoft.MicrosoftEdge_8wekyb3d8bbwe\TempState\Downloads\YMJ200355_FIG_0_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8710" cy="6858525"/>
                    </a:xfrm>
                    <a:prstGeom prst="rect">
                      <a:avLst/>
                    </a:prstGeom>
                    <a:noFill/>
                    <a:ln>
                      <a:noFill/>
                    </a:ln>
                  </pic:spPr>
                </pic:pic>
              </a:graphicData>
            </a:graphic>
          </wp:inline>
        </w:drawing>
      </w:r>
    </w:p>
    <w:sectPr w:rsidR="003F45CE" w:rsidRPr="00232156" w:rsidSect="00B223B1">
      <w:footerReference w:type="even" r:id="rId9"/>
      <w:footerReference w:type="default" r:id="rId10"/>
      <w:pgSz w:w="11906" w:h="16838"/>
      <w:pgMar w:top="1440" w:right="1080" w:bottom="1440" w:left="1080" w:header="851" w:footer="992" w:gutter="0"/>
      <w:lnNumType w:countBy="1" w:restart="continuous"/>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ECA4B" w14:textId="77777777" w:rsidR="005A3BB2" w:rsidRDefault="005A3BB2" w:rsidP="00395A34">
      <w:r>
        <w:separator/>
      </w:r>
    </w:p>
  </w:endnote>
  <w:endnote w:type="continuationSeparator" w:id="0">
    <w:p w14:paraId="33D2AB09" w14:textId="77777777" w:rsidR="005A3BB2" w:rsidRDefault="005A3BB2" w:rsidP="0039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Gulim">
    <w:altName w:val="Malgun Gothic Semilight"/>
    <w:panose1 w:val="020B0600000101010101"/>
    <w:charset w:val="81"/>
    <w:family w:val="modern"/>
    <w:pitch w:val="variable"/>
    <w:sig w:usb0="00000000" w:usb1="69D77CFB" w:usb2="00000030" w:usb3="00000000" w:csb0="0008009F" w:csb1="00000000"/>
  </w:font>
  <w:font w:name="PMingLiU">
    <w:altName w:val="Microsoft JhengHei"/>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49276509"/>
      <w:docPartObj>
        <w:docPartGallery w:val="Page Numbers (Bottom of Page)"/>
        <w:docPartUnique/>
      </w:docPartObj>
    </w:sdtPr>
    <w:sdtEndPr>
      <w:rPr>
        <w:rStyle w:val="PageNumber"/>
      </w:rPr>
    </w:sdtEndPr>
    <w:sdtContent>
      <w:p w14:paraId="5ABFC49A" w14:textId="5C309538" w:rsidR="00463534" w:rsidRDefault="00463534" w:rsidP="00FB44F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072269" w14:textId="77777777" w:rsidR="00463534" w:rsidRDefault="00463534" w:rsidP="006B71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89BB0" w14:textId="77777777" w:rsidR="00463534" w:rsidRDefault="00463534" w:rsidP="006B717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663DA" w14:textId="77777777" w:rsidR="005A3BB2" w:rsidRDefault="005A3BB2" w:rsidP="00395A34">
      <w:r>
        <w:separator/>
      </w:r>
    </w:p>
  </w:footnote>
  <w:footnote w:type="continuationSeparator" w:id="0">
    <w:p w14:paraId="2C6BEC6A" w14:textId="77777777" w:rsidR="005A3BB2" w:rsidRDefault="005A3BB2" w:rsidP="00395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0095D"/>
    <w:multiLevelType w:val="multilevel"/>
    <w:tmpl w:val="C47E9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1014DF"/>
    <w:multiLevelType w:val="hybridMultilevel"/>
    <w:tmpl w:val="CFF0E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5774AE"/>
    <w:multiLevelType w:val="hybridMultilevel"/>
    <w:tmpl w:val="10201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679B7"/>
    <w:multiLevelType w:val="multilevel"/>
    <w:tmpl w:val="5614C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D87058"/>
    <w:multiLevelType w:val="multilevel"/>
    <w:tmpl w:val="679E9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085ECF"/>
    <w:multiLevelType w:val="hybridMultilevel"/>
    <w:tmpl w:val="FF981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823927"/>
    <w:multiLevelType w:val="hybridMultilevel"/>
    <w:tmpl w:val="73F05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7E48F9"/>
    <w:multiLevelType w:val="multilevel"/>
    <w:tmpl w:val="8B62B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85C415D"/>
    <w:multiLevelType w:val="hybridMultilevel"/>
    <w:tmpl w:val="A3E05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7"/>
  </w:num>
  <w:num w:numId="4">
    <w:abstractNumId w:val="6"/>
  </w:num>
  <w:num w:numId="5">
    <w:abstractNumId w:val="2"/>
  </w:num>
  <w:num w:numId="6">
    <w:abstractNumId w:val="5"/>
  </w:num>
  <w:num w:numId="7">
    <w:abstractNumId w:val="8"/>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Yonsei Medical Journal&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5e5p5w58evd59ep5txpaptz9a0t5etepdpd&quot;&gt;COVID_Pregnancy&lt;record-ids&gt;&lt;item&gt;4&lt;/item&gt;&lt;item&gt;6&lt;/item&gt;&lt;item&gt;7&lt;/item&gt;&lt;item&gt;8&lt;/item&gt;&lt;item&gt;15&lt;/item&gt;&lt;item&gt;17&lt;/item&gt;&lt;item&gt;21&lt;/item&gt;&lt;item&gt;22&lt;/item&gt;&lt;item&gt;23&lt;/item&gt;&lt;item&gt;24&lt;/item&gt;&lt;item&gt;25&lt;/item&gt;&lt;item&gt;26&lt;/item&gt;&lt;item&gt;27&lt;/item&gt;&lt;item&gt;30&lt;/item&gt;&lt;item&gt;31&lt;/item&gt;&lt;item&gt;32&lt;/item&gt;&lt;item&gt;33&lt;/item&gt;&lt;item&gt;35&lt;/item&gt;&lt;item&gt;55&lt;/item&gt;&lt;item&gt;59&lt;/item&gt;&lt;item&gt;60&lt;/item&gt;&lt;item&gt;61&lt;/item&gt;&lt;item&gt;71&lt;/item&gt;&lt;item&gt;75&lt;/item&gt;&lt;item&gt;79&lt;/item&gt;&lt;item&gt;80&lt;/item&gt;&lt;item&gt;81&lt;/item&gt;&lt;item&gt;82&lt;/item&gt;&lt;item&gt;83&lt;/item&gt;&lt;item&gt;84&lt;/item&gt;&lt;item&gt;85&lt;/item&gt;&lt;item&gt;87&lt;/item&gt;&lt;item&gt;95&lt;/item&gt;&lt;item&gt;96&lt;/item&gt;&lt;item&gt;101&lt;/item&gt;&lt;item&gt;102&lt;/item&gt;&lt;item&gt;103&lt;/item&gt;&lt;item&gt;105&lt;/item&gt;&lt;item&gt;106&lt;/item&gt;&lt;item&gt;107&lt;/item&gt;&lt;item&gt;109&lt;/item&gt;&lt;item&gt;110&lt;/item&gt;&lt;item&gt;111&lt;/item&gt;&lt;item&gt;112&lt;/item&gt;&lt;item&gt;117&lt;/item&gt;&lt;item&gt;118&lt;/item&gt;&lt;item&gt;119&lt;/item&gt;&lt;item&gt;123&lt;/item&gt;&lt;item&gt;124&lt;/item&gt;&lt;item&gt;125&lt;/item&gt;&lt;item&gt;128&lt;/item&gt;&lt;item&gt;129&lt;/item&gt;&lt;item&gt;130&lt;/item&gt;&lt;item&gt;131&lt;/item&gt;&lt;item&gt;132&lt;/item&gt;&lt;item&gt;135&lt;/item&gt;&lt;item&gt;144&lt;/item&gt;&lt;item&gt;145&lt;/item&gt;&lt;item&gt;154&lt;/item&gt;&lt;item&gt;158&lt;/item&gt;&lt;item&gt;176&lt;/item&gt;&lt;item&gt;190&lt;/item&gt;&lt;item&gt;191&lt;/item&gt;&lt;item&gt;198&lt;/item&gt;&lt;item&gt;200&lt;/item&gt;&lt;item&gt;202&lt;/item&gt;&lt;item&gt;203&lt;/item&gt;&lt;item&gt;204&lt;/item&gt;&lt;item&gt;205&lt;/item&gt;&lt;item&gt;206&lt;/item&gt;&lt;item&gt;207&lt;/item&gt;&lt;item&gt;208&lt;/item&gt;&lt;item&gt;210&lt;/item&gt;&lt;item&gt;211&lt;/item&gt;&lt;item&gt;212&lt;/item&gt;&lt;item&gt;213&lt;/item&gt;&lt;item&gt;220&lt;/item&gt;&lt;item&gt;221&lt;/item&gt;&lt;item&gt;222&lt;/item&gt;&lt;item&gt;223&lt;/item&gt;&lt;item&gt;231&lt;/item&gt;&lt;item&gt;234&lt;/item&gt;&lt;item&gt;237&lt;/item&gt;&lt;item&gt;238&lt;/item&gt;&lt;item&gt;239&lt;/item&gt;&lt;item&gt;240&lt;/item&gt;&lt;item&gt;241&lt;/item&gt;&lt;item&gt;242&lt;/item&gt;&lt;item&gt;243&lt;/item&gt;&lt;item&gt;244&lt;/item&gt;&lt;item&gt;249&lt;/item&gt;&lt;item&gt;269&lt;/item&gt;&lt;item&gt;271&lt;/item&gt;&lt;item&gt;272&lt;/item&gt;&lt;item&gt;427&lt;/item&gt;&lt;item&gt;472&lt;/item&gt;&lt;item&gt;473&lt;/item&gt;&lt;item&gt;474&lt;/item&gt;&lt;item&gt;475&lt;/item&gt;&lt;item&gt;476&lt;/item&gt;&lt;item&gt;477&lt;/item&gt;&lt;item&gt;478&lt;/item&gt;&lt;item&gt;479&lt;/item&gt;&lt;item&gt;481&lt;/item&gt;&lt;/record-ids&gt;&lt;/item&gt;&lt;/Libraries&gt;"/>
  </w:docVars>
  <w:rsids>
    <w:rsidRoot w:val="008006DF"/>
    <w:rsid w:val="000009D3"/>
    <w:rsid w:val="000012DD"/>
    <w:rsid w:val="00002099"/>
    <w:rsid w:val="00002739"/>
    <w:rsid w:val="00002923"/>
    <w:rsid w:val="00004953"/>
    <w:rsid w:val="00004AD4"/>
    <w:rsid w:val="0000532A"/>
    <w:rsid w:val="00006699"/>
    <w:rsid w:val="00006D8B"/>
    <w:rsid w:val="00006E24"/>
    <w:rsid w:val="000128AD"/>
    <w:rsid w:val="000128F2"/>
    <w:rsid w:val="00013773"/>
    <w:rsid w:val="000157F8"/>
    <w:rsid w:val="00016D84"/>
    <w:rsid w:val="00017EE7"/>
    <w:rsid w:val="000202F5"/>
    <w:rsid w:val="0002541D"/>
    <w:rsid w:val="00026113"/>
    <w:rsid w:val="00026A71"/>
    <w:rsid w:val="000272CB"/>
    <w:rsid w:val="00027990"/>
    <w:rsid w:val="00027D35"/>
    <w:rsid w:val="00032D9D"/>
    <w:rsid w:val="00033A89"/>
    <w:rsid w:val="00034696"/>
    <w:rsid w:val="0003610E"/>
    <w:rsid w:val="000416C4"/>
    <w:rsid w:val="00042B9A"/>
    <w:rsid w:val="000449BE"/>
    <w:rsid w:val="00045C81"/>
    <w:rsid w:val="00046375"/>
    <w:rsid w:val="0004759C"/>
    <w:rsid w:val="00047E08"/>
    <w:rsid w:val="0005055E"/>
    <w:rsid w:val="0005129B"/>
    <w:rsid w:val="00051B47"/>
    <w:rsid w:val="00052548"/>
    <w:rsid w:val="00053085"/>
    <w:rsid w:val="00053200"/>
    <w:rsid w:val="00057DF8"/>
    <w:rsid w:val="00060A04"/>
    <w:rsid w:val="00060AA1"/>
    <w:rsid w:val="000621DB"/>
    <w:rsid w:val="00062B6B"/>
    <w:rsid w:val="00064448"/>
    <w:rsid w:val="0006468F"/>
    <w:rsid w:val="000647E3"/>
    <w:rsid w:val="000659B5"/>
    <w:rsid w:val="00065EB3"/>
    <w:rsid w:val="000677B3"/>
    <w:rsid w:val="0007276F"/>
    <w:rsid w:val="00073A06"/>
    <w:rsid w:val="000741D5"/>
    <w:rsid w:val="000758AF"/>
    <w:rsid w:val="0008002D"/>
    <w:rsid w:val="00082A4A"/>
    <w:rsid w:val="0008353E"/>
    <w:rsid w:val="000850E6"/>
    <w:rsid w:val="00085C30"/>
    <w:rsid w:val="00085DC1"/>
    <w:rsid w:val="00090E3E"/>
    <w:rsid w:val="000913D8"/>
    <w:rsid w:val="00091EA3"/>
    <w:rsid w:val="00092143"/>
    <w:rsid w:val="000924D6"/>
    <w:rsid w:val="000935F4"/>
    <w:rsid w:val="0009379F"/>
    <w:rsid w:val="0009487A"/>
    <w:rsid w:val="0009680F"/>
    <w:rsid w:val="00097C2B"/>
    <w:rsid w:val="000A0F15"/>
    <w:rsid w:val="000A5184"/>
    <w:rsid w:val="000A5F21"/>
    <w:rsid w:val="000A67A5"/>
    <w:rsid w:val="000A7BC4"/>
    <w:rsid w:val="000B07AC"/>
    <w:rsid w:val="000B0990"/>
    <w:rsid w:val="000B150C"/>
    <w:rsid w:val="000B3593"/>
    <w:rsid w:val="000B35E6"/>
    <w:rsid w:val="000B43B9"/>
    <w:rsid w:val="000B4A2C"/>
    <w:rsid w:val="000B75F4"/>
    <w:rsid w:val="000B78B2"/>
    <w:rsid w:val="000B7B62"/>
    <w:rsid w:val="000C12E0"/>
    <w:rsid w:val="000C3089"/>
    <w:rsid w:val="000C4574"/>
    <w:rsid w:val="000C51D5"/>
    <w:rsid w:val="000C5595"/>
    <w:rsid w:val="000C675D"/>
    <w:rsid w:val="000C7858"/>
    <w:rsid w:val="000D0392"/>
    <w:rsid w:val="000D22F3"/>
    <w:rsid w:val="000D3462"/>
    <w:rsid w:val="000D4699"/>
    <w:rsid w:val="000D49EA"/>
    <w:rsid w:val="000D4B00"/>
    <w:rsid w:val="000D5A68"/>
    <w:rsid w:val="000E14A5"/>
    <w:rsid w:val="000E2621"/>
    <w:rsid w:val="000E3096"/>
    <w:rsid w:val="000F1853"/>
    <w:rsid w:val="000F232B"/>
    <w:rsid w:val="000F2C62"/>
    <w:rsid w:val="000F39E0"/>
    <w:rsid w:val="000F3AC6"/>
    <w:rsid w:val="000F3CC2"/>
    <w:rsid w:val="000F4485"/>
    <w:rsid w:val="000F50EE"/>
    <w:rsid w:val="000F5AF6"/>
    <w:rsid w:val="000F655C"/>
    <w:rsid w:val="000F67CD"/>
    <w:rsid w:val="000F74CB"/>
    <w:rsid w:val="000F7EA0"/>
    <w:rsid w:val="000F7F02"/>
    <w:rsid w:val="001007AE"/>
    <w:rsid w:val="00101D5A"/>
    <w:rsid w:val="00103A04"/>
    <w:rsid w:val="00103B3D"/>
    <w:rsid w:val="00104348"/>
    <w:rsid w:val="00104915"/>
    <w:rsid w:val="001053A9"/>
    <w:rsid w:val="00110015"/>
    <w:rsid w:val="00110672"/>
    <w:rsid w:val="00110BD1"/>
    <w:rsid w:val="001124EB"/>
    <w:rsid w:val="00113051"/>
    <w:rsid w:val="001149A3"/>
    <w:rsid w:val="0011563C"/>
    <w:rsid w:val="001172CF"/>
    <w:rsid w:val="001172D2"/>
    <w:rsid w:val="00121040"/>
    <w:rsid w:val="0012118B"/>
    <w:rsid w:val="001221FB"/>
    <w:rsid w:val="00123FF2"/>
    <w:rsid w:val="001254A6"/>
    <w:rsid w:val="00126E4C"/>
    <w:rsid w:val="00130058"/>
    <w:rsid w:val="00133E03"/>
    <w:rsid w:val="00134152"/>
    <w:rsid w:val="00134D75"/>
    <w:rsid w:val="00134DC7"/>
    <w:rsid w:val="0013560C"/>
    <w:rsid w:val="001370A5"/>
    <w:rsid w:val="00141323"/>
    <w:rsid w:val="00143E3F"/>
    <w:rsid w:val="00143F41"/>
    <w:rsid w:val="00145248"/>
    <w:rsid w:val="00146C38"/>
    <w:rsid w:val="00150220"/>
    <w:rsid w:val="001506AD"/>
    <w:rsid w:val="001508CB"/>
    <w:rsid w:val="0015361A"/>
    <w:rsid w:val="00154241"/>
    <w:rsid w:val="001562BC"/>
    <w:rsid w:val="00156EB8"/>
    <w:rsid w:val="00160603"/>
    <w:rsid w:val="00160E14"/>
    <w:rsid w:val="00160F7B"/>
    <w:rsid w:val="00162CBA"/>
    <w:rsid w:val="00165045"/>
    <w:rsid w:val="00165987"/>
    <w:rsid w:val="00167016"/>
    <w:rsid w:val="0016707B"/>
    <w:rsid w:val="00167ABA"/>
    <w:rsid w:val="00167D75"/>
    <w:rsid w:val="001701AA"/>
    <w:rsid w:val="00170664"/>
    <w:rsid w:val="001739D5"/>
    <w:rsid w:val="0017525C"/>
    <w:rsid w:val="00175D92"/>
    <w:rsid w:val="0017692D"/>
    <w:rsid w:val="00180AB3"/>
    <w:rsid w:val="001811BB"/>
    <w:rsid w:val="0018190A"/>
    <w:rsid w:val="00182525"/>
    <w:rsid w:val="00183F98"/>
    <w:rsid w:val="00185E69"/>
    <w:rsid w:val="00190D54"/>
    <w:rsid w:val="00191F0B"/>
    <w:rsid w:val="0019207D"/>
    <w:rsid w:val="00192ECA"/>
    <w:rsid w:val="00193223"/>
    <w:rsid w:val="001934A7"/>
    <w:rsid w:val="00196263"/>
    <w:rsid w:val="00197765"/>
    <w:rsid w:val="00197E48"/>
    <w:rsid w:val="001A03EA"/>
    <w:rsid w:val="001A1B7E"/>
    <w:rsid w:val="001A221D"/>
    <w:rsid w:val="001A4842"/>
    <w:rsid w:val="001A6699"/>
    <w:rsid w:val="001A672D"/>
    <w:rsid w:val="001A77F1"/>
    <w:rsid w:val="001B0B4D"/>
    <w:rsid w:val="001B1E7C"/>
    <w:rsid w:val="001B2123"/>
    <w:rsid w:val="001B302D"/>
    <w:rsid w:val="001B34D9"/>
    <w:rsid w:val="001B48F3"/>
    <w:rsid w:val="001B609D"/>
    <w:rsid w:val="001B6413"/>
    <w:rsid w:val="001B6E64"/>
    <w:rsid w:val="001C03DF"/>
    <w:rsid w:val="001C3399"/>
    <w:rsid w:val="001C3E92"/>
    <w:rsid w:val="001C43E3"/>
    <w:rsid w:val="001D0660"/>
    <w:rsid w:val="001D0B3B"/>
    <w:rsid w:val="001D0F4C"/>
    <w:rsid w:val="001D2436"/>
    <w:rsid w:val="001D2965"/>
    <w:rsid w:val="001D3023"/>
    <w:rsid w:val="001D478A"/>
    <w:rsid w:val="001D7998"/>
    <w:rsid w:val="001E04BC"/>
    <w:rsid w:val="001E0940"/>
    <w:rsid w:val="001E20D6"/>
    <w:rsid w:val="001E2989"/>
    <w:rsid w:val="001E3E1A"/>
    <w:rsid w:val="001E5ED8"/>
    <w:rsid w:val="001E68AA"/>
    <w:rsid w:val="001E6AD4"/>
    <w:rsid w:val="001E6BE0"/>
    <w:rsid w:val="001F140F"/>
    <w:rsid w:val="001F29FE"/>
    <w:rsid w:val="001F3038"/>
    <w:rsid w:val="001F63CE"/>
    <w:rsid w:val="0020180B"/>
    <w:rsid w:val="00201EEE"/>
    <w:rsid w:val="002022DC"/>
    <w:rsid w:val="002047B6"/>
    <w:rsid w:val="0020542D"/>
    <w:rsid w:val="00205841"/>
    <w:rsid w:val="00206F49"/>
    <w:rsid w:val="002103C2"/>
    <w:rsid w:val="00213132"/>
    <w:rsid w:val="00213233"/>
    <w:rsid w:val="002148F3"/>
    <w:rsid w:val="00214E99"/>
    <w:rsid w:val="00216156"/>
    <w:rsid w:val="0021729C"/>
    <w:rsid w:val="002173C7"/>
    <w:rsid w:val="00220C5B"/>
    <w:rsid w:val="002249AC"/>
    <w:rsid w:val="00225271"/>
    <w:rsid w:val="002253AF"/>
    <w:rsid w:val="00225921"/>
    <w:rsid w:val="00225ADF"/>
    <w:rsid w:val="00225F51"/>
    <w:rsid w:val="00226519"/>
    <w:rsid w:val="002272D0"/>
    <w:rsid w:val="00227507"/>
    <w:rsid w:val="002300C4"/>
    <w:rsid w:val="00230855"/>
    <w:rsid w:val="00232156"/>
    <w:rsid w:val="00232E67"/>
    <w:rsid w:val="0023377E"/>
    <w:rsid w:val="002339B9"/>
    <w:rsid w:val="0023438D"/>
    <w:rsid w:val="00234705"/>
    <w:rsid w:val="002368DF"/>
    <w:rsid w:val="00240E3D"/>
    <w:rsid w:val="00241062"/>
    <w:rsid w:val="002436D8"/>
    <w:rsid w:val="0024383D"/>
    <w:rsid w:val="00243BBB"/>
    <w:rsid w:val="00244D34"/>
    <w:rsid w:val="00244E17"/>
    <w:rsid w:val="00254D59"/>
    <w:rsid w:val="00255097"/>
    <w:rsid w:val="00260C69"/>
    <w:rsid w:val="00260EEC"/>
    <w:rsid w:val="00261A6C"/>
    <w:rsid w:val="002636F1"/>
    <w:rsid w:val="00265254"/>
    <w:rsid w:val="0026554E"/>
    <w:rsid w:val="00266704"/>
    <w:rsid w:val="002669A7"/>
    <w:rsid w:val="00267073"/>
    <w:rsid w:val="002670A2"/>
    <w:rsid w:val="002677CF"/>
    <w:rsid w:val="00267AA4"/>
    <w:rsid w:val="00270181"/>
    <w:rsid w:val="002701F5"/>
    <w:rsid w:val="00270402"/>
    <w:rsid w:val="002713F0"/>
    <w:rsid w:val="002733E7"/>
    <w:rsid w:val="00274893"/>
    <w:rsid w:val="00274AA7"/>
    <w:rsid w:val="00276C82"/>
    <w:rsid w:val="00277336"/>
    <w:rsid w:val="002779EA"/>
    <w:rsid w:val="00281925"/>
    <w:rsid w:val="002855E2"/>
    <w:rsid w:val="0028645B"/>
    <w:rsid w:val="002865DF"/>
    <w:rsid w:val="002867B6"/>
    <w:rsid w:val="00286F23"/>
    <w:rsid w:val="00294594"/>
    <w:rsid w:val="00295EC1"/>
    <w:rsid w:val="002A2E6B"/>
    <w:rsid w:val="002A3647"/>
    <w:rsid w:val="002A376A"/>
    <w:rsid w:val="002A3F95"/>
    <w:rsid w:val="002A4737"/>
    <w:rsid w:val="002A57DF"/>
    <w:rsid w:val="002A5DA3"/>
    <w:rsid w:val="002A78DB"/>
    <w:rsid w:val="002A7BC7"/>
    <w:rsid w:val="002B111E"/>
    <w:rsid w:val="002B1CD7"/>
    <w:rsid w:val="002B280A"/>
    <w:rsid w:val="002B2C72"/>
    <w:rsid w:val="002B3DDD"/>
    <w:rsid w:val="002B4E72"/>
    <w:rsid w:val="002B54BE"/>
    <w:rsid w:val="002B5524"/>
    <w:rsid w:val="002B697A"/>
    <w:rsid w:val="002C177B"/>
    <w:rsid w:val="002C24C4"/>
    <w:rsid w:val="002C3BC9"/>
    <w:rsid w:val="002C434B"/>
    <w:rsid w:val="002C4474"/>
    <w:rsid w:val="002C4F0A"/>
    <w:rsid w:val="002C4FAC"/>
    <w:rsid w:val="002C574D"/>
    <w:rsid w:val="002C5D7F"/>
    <w:rsid w:val="002C7211"/>
    <w:rsid w:val="002C76EB"/>
    <w:rsid w:val="002C7CE9"/>
    <w:rsid w:val="002D1C8C"/>
    <w:rsid w:val="002D227E"/>
    <w:rsid w:val="002D2B85"/>
    <w:rsid w:val="002D30F1"/>
    <w:rsid w:val="002D5926"/>
    <w:rsid w:val="002D62D7"/>
    <w:rsid w:val="002D6837"/>
    <w:rsid w:val="002D6FE1"/>
    <w:rsid w:val="002D7481"/>
    <w:rsid w:val="002E057C"/>
    <w:rsid w:val="002E0BEC"/>
    <w:rsid w:val="002E2989"/>
    <w:rsid w:val="002E43E0"/>
    <w:rsid w:val="002E478B"/>
    <w:rsid w:val="002E4C76"/>
    <w:rsid w:val="002E4DFE"/>
    <w:rsid w:val="002E51CD"/>
    <w:rsid w:val="002E5358"/>
    <w:rsid w:val="002E5A89"/>
    <w:rsid w:val="002E73AB"/>
    <w:rsid w:val="002E76AF"/>
    <w:rsid w:val="002F0CAB"/>
    <w:rsid w:val="002F2BC6"/>
    <w:rsid w:val="002F2C9A"/>
    <w:rsid w:val="002F334B"/>
    <w:rsid w:val="002F37BA"/>
    <w:rsid w:val="002F3B77"/>
    <w:rsid w:val="002F3F7F"/>
    <w:rsid w:val="002F4883"/>
    <w:rsid w:val="002F582A"/>
    <w:rsid w:val="002F7BA5"/>
    <w:rsid w:val="00304292"/>
    <w:rsid w:val="003043E8"/>
    <w:rsid w:val="0030526F"/>
    <w:rsid w:val="003057E7"/>
    <w:rsid w:val="003061F2"/>
    <w:rsid w:val="00307870"/>
    <w:rsid w:val="00307DCA"/>
    <w:rsid w:val="00310A27"/>
    <w:rsid w:val="0031109B"/>
    <w:rsid w:val="00312272"/>
    <w:rsid w:val="00315650"/>
    <w:rsid w:val="003168D2"/>
    <w:rsid w:val="00317FF6"/>
    <w:rsid w:val="00323A7D"/>
    <w:rsid w:val="00327F5D"/>
    <w:rsid w:val="00334F79"/>
    <w:rsid w:val="003369D9"/>
    <w:rsid w:val="00337D98"/>
    <w:rsid w:val="00340707"/>
    <w:rsid w:val="00341E08"/>
    <w:rsid w:val="00343BE6"/>
    <w:rsid w:val="00345497"/>
    <w:rsid w:val="00345D49"/>
    <w:rsid w:val="0034614C"/>
    <w:rsid w:val="00346ABB"/>
    <w:rsid w:val="00346B05"/>
    <w:rsid w:val="003470D0"/>
    <w:rsid w:val="00347314"/>
    <w:rsid w:val="00347580"/>
    <w:rsid w:val="00347AFB"/>
    <w:rsid w:val="003507A3"/>
    <w:rsid w:val="00351B4E"/>
    <w:rsid w:val="00351BFA"/>
    <w:rsid w:val="00352AD5"/>
    <w:rsid w:val="00353463"/>
    <w:rsid w:val="003558F6"/>
    <w:rsid w:val="00355CFF"/>
    <w:rsid w:val="00356E4A"/>
    <w:rsid w:val="0036197B"/>
    <w:rsid w:val="00363807"/>
    <w:rsid w:val="00363AE2"/>
    <w:rsid w:val="0036407A"/>
    <w:rsid w:val="003640FB"/>
    <w:rsid w:val="00364989"/>
    <w:rsid w:val="00364D54"/>
    <w:rsid w:val="00364D5C"/>
    <w:rsid w:val="00366440"/>
    <w:rsid w:val="00367C9D"/>
    <w:rsid w:val="0037007A"/>
    <w:rsid w:val="003723BF"/>
    <w:rsid w:val="003748A6"/>
    <w:rsid w:val="00374921"/>
    <w:rsid w:val="00376D5F"/>
    <w:rsid w:val="00377B26"/>
    <w:rsid w:val="0038302C"/>
    <w:rsid w:val="0038349A"/>
    <w:rsid w:val="00384E9A"/>
    <w:rsid w:val="00384F57"/>
    <w:rsid w:val="00384FB9"/>
    <w:rsid w:val="00385D1D"/>
    <w:rsid w:val="00386BF8"/>
    <w:rsid w:val="00391546"/>
    <w:rsid w:val="00391F0A"/>
    <w:rsid w:val="003931E3"/>
    <w:rsid w:val="00393479"/>
    <w:rsid w:val="00393627"/>
    <w:rsid w:val="00393F2D"/>
    <w:rsid w:val="0039435C"/>
    <w:rsid w:val="0039442B"/>
    <w:rsid w:val="00395A34"/>
    <w:rsid w:val="003969C8"/>
    <w:rsid w:val="00397CA2"/>
    <w:rsid w:val="003A0EAD"/>
    <w:rsid w:val="003A1258"/>
    <w:rsid w:val="003A18D8"/>
    <w:rsid w:val="003A401D"/>
    <w:rsid w:val="003A6506"/>
    <w:rsid w:val="003A6939"/>
    <w:rsid w:val="003A78A6"/>
    <w:rsid w:val="003A7D4D"/>
    <w:rsid w:val="003B1DFA"/>
    <w:rsid w:val="003B2518"/>
    <w:rsid w:val="003B4376"/>
    <w:rsid w:val="003B43F5"/>
    <w:rsid w:val="003B48DD"/>
    <w:rsid w:val="003B5C8E"/>
    <w:rsid w:val="003B638E"/>
    <w:rsid w:val="003B74F3"/>
    <w:rsid w:val="003B76BE"/>
    <w:rsid w:val="003C0652"/>
    <w:rsid w:val="003C48F6"/>
    <w:rsid w:val="003C5D3E"/>
    <w:rsid w:val="003D031A"/>
    <w:rsid w:val="003D64E6"/>
    <w:rsid w:val="003E0944"/>
    <w:rsid w:val="003E189F"/>
    <w:rsid w:val="003E3335"/>
    <w:rsid w:val="003E3F5F"/>
    <w:rsid w:val="003E53FD"/>
    <w:rsid w:val="003E63BB"/>
    <w:rsid w:val="003E6EB9"/>
    <w:rsid w:val="003E6FA2"/>
    <w:rsid w:val="003F0086"/>
    <w:rsid w:val="003F1ED2"/>
    <w:rsid w:val="003F2550"/>
    <w:rsid w:val="003F2A02"/>
    <w:rsid w:val="003F38B2"/>
    <w:rsid w:val="003F41A9"/>
    <w:rsid w:val="003F4279"/>
    <w:rsid w:val="003F45CE"/>
    <w:rsid w:val="003F6049"/>
    <w:rsid w:val="003F68C8"/>
    <w:rsid w:val="00401D4C"/>
    <w:rsid w:val="00401DCE"/>
    <w:rsid w:val="00402B52"/>
    <w:rsid w:val="00403481"/>
    <w:rsid w:val="0040376B"/>
    <w:rsid w:val="00403E69"/>
    <w:rsid w:val="0040467D"/>
    <w:rsid w:val="00404FA3"/>
    <w:rsid w:val="0040585B"/>
    <w:rsid w:val="00406A5F"/>
    <w:rsid w:val="004107B3"/>
    <w:rsid w:val="00412784"/>
    <w:rsid w:val="00412FC4"/>
    <w:rsid w:val="0041475B"/>
    <w:rsid w:val="00416541"/>
    <w:rsid w:val="004177AD"/>
    <w:rsid w:val="00417B74"/>
    <w:rsid w:val="00422672"/>
    <w:rsid w:val="004226A1"/>
    <w:rsid w:val="004230A4"/>
    <w:rsid w:val="004235C7"/>
    <w:rsid w:val="0042583E"/>
    <w:rsid w:val="00425A48"/>
    <w:rsid w:val="0042627E"/>
    <w:rsid w:val="004270EF"/>
    <w:rsid w:val="00427E85"/>
    <w:rsid w:val="00431A79"/>
    <w:rsid w:val="004341E7"/>
    <w:rsid w:val="00434703"/>
    <w:rsid w:val="00437072"/>
    <w:rsid w:val="004378F2"/>
    <w:rsid w:val="004409FE"/>
    <w:rsid w:val="00441589"/>
    <w:rsid w:val="00441B9B"/>
    <w:rsid w:val="004429A3"/>
    <w:rsid w:val="004444C1"/>
    <w:rsid w:val="00446D34"/>
    <w:rsid w:val="00450807"/>
    <w:rsid w:val="004509DE"/>
    <w:rsid w:val="0045111A"/>
    <w:rsid w:val="004550C4"/>
    <w:rsid w:val="00455328"/>
    <w:rsid w:val="00460A4C"/>
    <w:rsid w:val="00462A16"/>
    <w:rsid w:val="00463534"/>
    <w:rsid w:val="00465231"/>
    <w:rsid w:val="004654DA"/>
    <w:rsid w:val="004732CC"/>
    <w:rsid w:val="00473B83"/>
    <w:rsid w:val="00476705"/>
    <w:rsid w:val="00477C9A"/>
    <w:rsid w:val="00481A10"/>
    <w:rsid w:val="00481BD6"/>
    <w:rsid w:val="00482CAC"/>
    <w:rsid w:val="004833E9"/>
    <w:rsid w:val="004836B6"/>
    <w:rsid w:val="00485C3A"/>
    <w:rsid w:val="00487BD9"/>
    <w:rsid w:val="00490410"/>
    <w:rsid w:val="00490690"/>
    <w:rsid w:val="004935C0"/>
    <w:rsid w:val="00493A72"/>
    <w:rsid w:val="00494EEE"/>
    <w:rsid w:val="004958E9"/>
    <w:rsid w:val="00496A3E"/>
    <w:rsid w:val="00497094"/>
    <w:rsid w:val="00497146"/>
    <w:rsid w:val="0049756A"/>
    <w:rsid w:val="00497C76"/>
    <w:rsid w:val="004A1448"/>
    <w:rsid w:val="004A1D75"/>
    <w:rsid w:val="004A2223"/>
    <w:rsid w:val="004A4A59"/>
    <w:rsid w:val="004A6B50"/>
    <w:rsid w:val="004B058A"/>
    <w:rsid w:val="004B08C7"/>
    <w:rsid w:val="004B28ED"/>
    <w:rsid w:val="004B33E4"/>
    <w:rsid w:val="004B3454"/>
    <w:rsid w:val="004B38AA"/>
    <w:rsid w:val="004B3EE5"/>
    <w:rsid w:val="004B6A5C"/>
    <w:rsid w:val="004B7A5E"/>
    <w:rsid w:val="004B7D4C"/>
    <w:rsid w:val="004C0190"/>
    <w:rsid w:val="004C03AC"/>
    <w:rsid w:val="004C1591"/>
    <w:rsid w:val="004C16CC"/>
    <w:rsid w:val="004C1D47"/>
    <w:rsid w:val="004C36F8"/>
    <w:rsid w:val="004C3712"/>
    <w:rsid w:val="004C4000"/>
    <w:rsid w:val="004C42DC"/>
    <w:rsid w:val="004C4CE5"/>
    <w:rsid w:val="004C4DAD"/>
    <w:rsid w:val="004C64A3"/>
    <w:rsid w:val="004C680D"/>
    <w:rsid w:val="004D1837"/>
    <w:rsid w:val="004D196A"/>
    <w:rsid w:val="004D1C73"/>
    <w:rsid w:val="004D1DF2"/>
    <w:rsid w:val="004D4670"/>
    <w:rsid w:val="004D59D2"/>
    <w:rsid w:val="004D66B1"/>
    <w:rsid w:val="004E04DF"/>
    <w:rsid w:val="004E15ED"/>
    <w:rsid w:val="004E1EE5"/>
    <w:rsid w:val="004E1F47"/>
    <w:rsid w:val="004E2579"/>
    <w:rsid w:val="004E7E47"/>
    <w:rsid w:val="004F018D"/>
    <w:rsid w:val="004F4623"/>
    <w:rsid w:val="004F6570"/>
    <w:rsid w:val="004F6FAE"/>
    <w:rsid w:val="005014D5"/>
    <w:rsid w:val="00502BFA"/>
    <w:rsid w:val="005030FC"/>
    <w:rsid w:val="0050616F"/>
    <w:rsid w:val="0050688D"/>
    <w:rsid w:val="005071DE"/>
    <w:rsid w:val="00510BA7"/>
    <w:rsid w:val="00511568"/>
    <w:rsid w:val="00511F42"/>
    <w:rsid w:val="0051250C"/>
    <w:rsid w:val="0051410F"/>
    <w:rsid w:val="00515614"/>
    <w:rsid w:val="00522AD2"/>
    <w:rsid w:val="00522EDD"/>
    <w:rsid w:val="005270E5"/>
    <w:rsid w:val="00527F7E"/>
    <w:rsid w:val="0053029C"/>
    <w:rsid w:val="00530F60"/>
    <w:rsid w:val="005320D3"/>
    <w:rsid w:val="00532225"/>
    <w:rsid w:val="005327B6"/>
    <w:rsid w:val="00533A76"/>
    <w:rsid w:val="00534C17"/>
    <w:rsid w:val="005378FB"/>
    <w:rsid w:val="00537DD2"/>
    <w:rsid w:val="00541F0B"/>
    <w:rsid w:val="005438D1"/>
    <w:rsid w:val="00543E4E"/>
    <w:rsid w:val="00544E9F"/>
    <w:rsid w:val="00546011"/>
    <w:rsid w:val="00547293"/>
    <w:rsid w:val="0054741C"/>
    <w:rsid w:val="005502EF"/>
    <w:rsid w:val="00550B2E"/>
    <w:rsid w:val="00552B39"/>
    <w:rsid w:val="00553A4B"/>
    <w:rsid w:val="00555B2C"/>
    <w:rsid w:val="00561183"/>
    <w:rsid w:val="005619E9"/>
    <w:rsid w:val="00561D7F"/>
    <w:rsid w:val="00563055"/>
    <w:rsid w:val="00565FD5"/>
    <w:rsid w:val="00567EEA"/>
    <w:rsid w:val="005714C7"/>
    <w:rsid w:val="00571887"/>
    <w:rsid w:val="00571F7C"/>
    <w:rsid w:val="00572010"/>
    <w:rsid w:val="00572581"/>
    <w:rsid w:val="005751D4"/>
    <w:rsid w:val="00575FB6"/>
    <w:rsid w:val="0057659A"/>
    <w:rsid w:val="00577861"/>
    <w:rsid w:val="00580463"/>
    <w:rsid w:val="00580B1D"/>
    <w:rsid w:val="00580B78"/>
    <w:rsid w:val="0058299A"/>
    <w:rsid w:val="0058481C"/>
    <w:rsid w:val="005878BC"/>
    <w:rsid w:val="00587FC7"/>
    <w:rsid w:val="005901C5"/>
    <w:rsid w:val="00592266"/>
    <w:rsid w:val="005937D2"/>
    <w:rsid w:val="005944DE"/>
    <w:rsid w:val="00594590"/>
    <w:rsid w:val="00595390"/>
    <w:rsid w:val="00595489"/>
    <w:rsid w:val="00596A27"/>
    <w:rsid w:val="00596AEC"/>
    <w:rsid w:val="00597E94"/>
    <w:rsid w:val="005A0467"/>
    <w:rsid w:val="005A0735"/>
    <w:rsid w:val="005A14D6"/>
    <w:rsid w:val="005A3BB2"/>
    <w:rsid w:val="005A517C"/>
    <w:rsid w:val="005A54B7"/>
    <w:rsid w:val="005A7F52"/>
    <w:rsid w:val="005B1FBF"/>
    <w:rsid w:val="005B319C"/>
    <w:rsid w:val="005B37CC"/>
    <w:rsid w:val="005B3F05"/>
    <w:rsid w:val="005B4CB6"/>
    <w:rsid w:val="005B57B5"/>
    <w:rsid w:val="005B725C"/>
    <w:rsid w:val="005C0502"/>
    <w:rsid w:val="005C0E76"/>
    <w:rsid w:val="005C1FC9"/>
    <w:rsid w:val="005C4C2E"/>
    <w:rsid w:val="005C546D"/>
    <w:rsid w:val="005C58AD"/>
    <w:rsid w:val="005C5F74"/>
    <w:rsid w:val="005D195F"/>
    <w:rsid w:val="005D1BD3"/>
    <w:rsid w:val="005D38D1"/>
    <w:rsid w:val="005D3C67"/>
    <w:rsid w:val="005D55AB"/>
    <w:rsid w:val="005D7144"/>
    <w:rsid w:val="005D796A"/>
    <w:rsid w:val="005E044E"/>
    <w:rsid w:val="005E0CFF"/>
    <w:rsid w:val="005E15FC"/>
    <w:rsid w:val="005E26D0"/>
    <w:rsid w:val="005E4449"/>
    <w:rsid w:val="005E6125"/>
    <w:rsid w:val="005E61B4"/>
    <w:rsid w:val="005F1041"/>
    <w:rsid w:val="005F151D"/>
    <w:rsid w:val="005F2C66"/>
    <w:rsid w:val="005F4784"/>
    <w:rsid w:val="005F5879"/>
    <w:rsid w:val="005F5C0D"/>
    <w:rsid w:val="005F64DB"/>
    <w:rsid w:val="005F73DC"/>
    <w:rsid w:val="005F7D59"/>
    <w:rsid w:val="00601534"/>
    <w:rsid w:val="0060183F"/>
    <w:rsid w:val="0060202D"/>
    <w:rsid w:val="006039A3"/>
    <w:rsid w:val="00603D51"/>
    <w:rsid w:val="00605C0D"/>
    <w:rsid w:val="00606154"/>
    <w:rsid w:val="00606900"/>
    <w:rsid w:val="00610795"/>
    <w:rsid w:val="00611ADE"/>
    <w:rsid w:val="00613619"/>
    <w:rsid w:val="00613785"/>
    <w:rsid w:val="00613ECC"/>
    <w:rsid w:val="006141B9"/>
    <w:rsid w:val="00616253"/>
    <w:rsid w:val="00617741"/>
    <w:rsid w:val="0062038D"/>
    <w:rsid w:val="006209E7"/>
    <w:rsid w:val="00620A03"/>
    <w:rsid w:val="0062192A"/>
    <w:rsid w:val="00621EDF"/>
    <w:rsid w:val="0062210B"/>
    <w:rsid w:val="006223D3"/>
    <w:rsid w:val="00622B2B"/>
    <w:rsid w:val="00622C35"/>
    <w:rsid w:val="006240E7"/>
    <w:rsid w:val="00624535"/>
    <w:rsid w:val="00624B8D"/>
    <w:rsid w:val="00625BE1"/>
    <w:rsid w:val="00625D34"/>
    <w:rsid w:val="006279DB"/>
    <w:rsid w:val="00631F46"/>
    <w:rsid w:val="006326DF"/>
    <w:rsid w:val="00632BD1"/>
    <w:rsid w:val="00633E3A"/>
    <w:rsid w:val="00636317"/>
    <w:rsid w:val="0063723B"/>
    <w:rsid w:val="00642DE9"/>
    <w:rsid w:val="00643098"/>
    <w:rsid w:val="00643D34"/>
    <w:rsid w:val="00644BC7"/>
    <w:rsid w:val="0064644D"/>
    <w:rsid w:val="0064675F"/>
    <w:rsid w:val="00646B3E"/>
    <w:rsid w:val="006523A4"/>
    <w:rsid w:val="00654615"/>
    <w:rsid w:val="00655DBC"/>
    <w:rsid w:val="00656C2B"/>
    <w:rsid w:val="0065757F"/>
    <w:rsid w:val="00661D79"/>
    <w:rsid w:val="00663A3C"/>
    <w:rsid w:val="006640F0"/>
    <w:rsid w:val="00664681"/>
    <w:rsid w:val="00664D14"/>
    <w:rsid w:val="006673D8"/>
    <w:rsid w:val="00667539"/>
    <w:rsid w:val="006675C1"/>
    <w:rsid w:val="006701EE"/>
    <w:rsid w:val="00670979"/>
    <w:rsid w:val="006714BB"/>
    <w:rsid w:val="00673403"/>
    <w:rsid w:val="00674471"/>
    <w:rsid w:val="00675A55"/>
    <w:rsid w:val="00677ED1"/>
    <w:rsid w:val="00683334"/>
    <w:rsid w:val="00685DDB"/>
    <w:rsid w:val="0068628A"/>
    <w:rsid w:val="00686719"/>
    <w:rsid w:val="0068770C"/>
    <w:rsid w:val="00692194"/>
    <w:rsid w:val="00693B97"/>
    <w:rsid w:val="0069410B"/>
    <w:rsid w:val="0069426F"/>
    <w:rsid w:val="00694ED2"/>
    <w:rsid w:val="00696FFC"/>
    <w:rsid w:val="006A0569"/>
    <w:rsid w:val="006A0BD2"/>
    <w:rsid w:val="006A0FF0"/>
    <w:rsid w:val="006A248D"/>
    <w:rsid w:val="006A4EE1"/>
    <w:rsid w:val="006A4FA5"/>
    <w:rsid w:val="006A5E18"/>
    <w:rsid w:val="006A6676"/>
    <w:rsid w:val="006A7C7A"/>
    <w:rsid w:val="006A7D48"/>
    <w:rsid w:val="006B04AA"/>
    <w:rsid w:val="006B1779"/>
    <w:rsid w:val="006B262A"/>
    <w:rsid w:val="006B2D22"/>
    <w:rsid w:val="006B32DE"/>
    <w:rsid w:val="006B3CE9"/>
    <w:rsid w:val="006B48D3"/>
    <w:rsid w:val="006B56EC"/>
    <w:rsid w:val="006B7174"/>
    <w:rsid w:val="006B7587"/>
    <w:rsid w:val="006B7EBC"/>
    <w:rsid w:val="006C08C5"/>
    <w:rsid w:val="006C26FD"/>
    <w:rsid w:val="006C35BE"/>
    <w:rsid w:val="006C4BDA"/>
    <w:rsid w:val="006C6EC3"/>
    <w:rsid w:val="006D0A56"/>
    <w:rsid w:val="006D1D91"/>
    <w:rsid w:val="006D272F"/>
    <w:rsid w:val="006D29B4"/>
    <w:rsid w:val="006D43DE"/>
    <w:rsid w:val="006D604F"/>
    <w:rsid w:val="006E11B1"/>
    <w:rsid w:val="006E1A86"/>
    <w:rsid w:val="006E4F8C"/>
    <w:rsid w:val="006F040E"/>
    <w:rsid w:val="006F04DD"/>
    <w:rsid w:val="006F11E7"/>
    <w:rsid w:val="006F2919"/>
    <w:rsid w:val="006F2B8B"/>
    <w:rsid w:val="006F3E8B"/>
    <w:rsid w:val="006F50BC"/>
    <w:rsid w:val="006F522E"/>
    <w:rsid w:val="006F52F6"/>
    <w:rsid w:val="006F5C29"/>
    <w:rsid w:val="006F5D4C"/>
    <w:rsid w:val="00706409"/>
    <w:rsid w:val="0070732A"/>
    <w:rsid w:val="00710185"/>
    <w:rsid w:val="0071358F"/>
    <w:rsid w:val="0071406F"/>
    <w:rsid w:val="0071653D"/>
    <w:rsid w:val="00716AEE"/>
    <w:rsid w:val="00720FFD"/>
    <w:rsid w:val="0072120D"/>
    <w:rsid w:val="00721B19"/>
    <w:rsid w:val="00724386"/>
    <w:rsid w:val="0072599E"/>
    <w:rsid w:val="00727960"/>
    <w:rsid w:val="00730FC8"/>
    <w:rsid w:val="007342C2"/>
    <w:rsid w:val="00734A4D"/>
    <w:rsid w:val="0073609C"/>
    <w:rsid w:val="0073615F"/>
    <w:rsid w:val="00742CD5"/>
    <w:rsid w:val="007443C5"/>
    <w:rsid w:val="00744C80"/>
    <w:rsid w:val="00744DDA"/>
    <w:rsid w:val="00745602"/>
    <w:rsid w:val="00746852"/>
    <w:rsid w:val="007472B9"/>
    <w:rsid w:val="00750DFF"/>
    <w:rsid w:val="007518AD"/>
    <w:rsid w:val="0075481F"/>
    <w:rsid w:val="00757313"/>
    <w:rsid w:val="00760C7D"/>
    <w:rsid w:val="0076379D"/>
    <w:rsid w:val="00763FA0"/>
    <w:rsid w:val="007641CC"/>
    <w:rsid w:val="007661EF"/>
    <w:rsid w:val="00766D84"/>
    <w:rsid w:val="00772C37"/>
    <w:rsid w:val="00773932"/>
    <w:rsid w:val="00775EA7"/>
    <w:rsid w:val="0077616A"/>
    <w:rsid w:val="00776FA4"/>
    <w:rsid w:val="00780075"/>
    <w:rsid w:val="00785031"/>
    <w:rsid w:val="00786421"/>
    <w:rsid w:val="0078692D"/>
    <w:rsid w:val="00786BF8"/>
    <w:rsid w:val="00786D8E"/>
    <w:rsid w:val="00790A54"/>
    <w:rsid w:val="00790C55"/>
    <w:rsid w:val="0079152A"/>
    <w:rsid w:val="00792005"/>
    <w:rsid w:val="007924BC"/>
    <w:rsid w:val="00792650"/>
    <w:rsid w:val="00793920"/>
    <w:rsid w:val="00793ABE"/>
    <w:rsid w:val="00793BD4"/>
    <w:rsid w:val="00793F22"/>
    <w:rsid w:val="00793F47"/>
    <w:rsid w:val="007949A4"/>
    <w:rsid w:val="0079617A"/>
    <w:rsid w:val="00796BDB"/>
    <w:rsid w:val="00796C74"/>
    <w:rsid w:val="007A0322"/>
    <w:rsid w:val="007A43BB"/>
    <w:rsid w:val="007A452D"/>
    <w:rsid w:val="007A4A59"/>
    <w:rsid w:val="007A5049"/>
    <w:rsid w:val="007A6E33"/>
    <w:rsid w:val="007A6F50"/>
    <w:rsid w:val="007B136B"/>
    <w:rsid w:val="007B36CA"/>
    <w:rsid w:val="007B404E"/>
    <w:rsid w:val="007B5831"/>
    <w:rsid w:val="007B5E3B"/>
    <w:rsid w:val="007B6CCA"/>
    <w:rsid w:val="007B6DEB"/>
    <w:rsid w:val="007B7E58"/>
    <w:rsid w:val="007C0E23"/>
    <w:rsid w:val="007C1B84"/>
    <w:rsid w:val="007C1DAC"/>
    <w:rsid w:val="007C2D6B"/>
    <w:rsid w:val="007C3107"/>
    <w:rsid w:val="007C41C9"/>
    <w:rsid w:val="007C7737"/>
    <w:rsid w:val="007C7DD7"/>
    <w:rsid w:val="007D15E8"/>
    <w:rsid w:val="007D1EC1"/>
    <w:rsid w:val="007D2D88"/>
    <w:rsid w:val="007D4A02"/>
    <w:rsid w:val="007D4D70"/>
    <w:rsid w:val="007D7043"/>
    <w:rsid w:val="007E0238"/>
    <w:rsid w:val="007E090E"/>
    <w:rsid w:val="007E1586"/>
    <w:rsid w:val="007E3173"/>
    <w:rsid w:val="007E3C6F"/>
    <w:rsid w:val="007E46C0"/>
    <w:rsid w:val="007E4D74"/>
    <w:rsid w:val="007E6C29"/>
    <w:rsid w:val="007E7407"/>
    <w:rsid w:val="007F026C"/>
    <w:rsid w:val="007F225C"/>
    <w:rsid w:val="007F45E2"/>
    <w:rsid w:val="007F5630"/>
    <w:rsid w:val="00800145"/>
    <w:rsid w:val="0080035B"/>
    <w:rsid w:val="008006DF"/>
    <w:rsid w:val="00800DFA"/>
    <w:rsid w:val="00802001"/>
    <w:rsid w:val="008026A7"/>
    <w:rsid w:val="008033C4"/>
    <w:rsid w:val="00803B0A"/>
    <w:rsid w:val="00804186"/>
    <w:rsid w:val="0080464A"/>
    <w:rsid w:val="00804F58"/>
    <w:rsid w:val="00805A5E"/>
    <w:rsid w:val="00806B54"/>
    <w:rsid w:val="00810281"/>
    <w:rsid w:val="008123DB"/>
    <w:rsid w:val="008135B5"/>
    <w:rsid w:val="00815177"/>
    <w:rsid w:val="00815A1B"/>
    <w:rsid w:val="00821179"/>
    <w:rsid w:val="00822385"/>
    <w:rsid w:val="00825B02"/>
    <w:rsid w:val="0083117D"/>
    <w:rsid w:val="008315CB"/>
    <w:rsid w:val="00835028"/>
    <w:rsid w:val="008366AD"/>
    <w:rsid w:val="008401A8"/>
    <w:rsid w:val="00842DCC"/>
    <w:rsid w:val="00843D97"/>
    <w:rsid w:val="008440C5"/>
    <w:rsid w:val="00846EB2"/>
    <w:rsid w:val="00851262"/>
    <w:rsid w:val="00851287"/>
    <w:rsid w:val="0085631E"/>
    <w:rsid w:val="00856BCF"/>
    <w:rsid w:val="008577FD"/>
    <w:rsid w:val="0086111F"/>
    <w:rsid w:val="008619E8"/>
    <w:rsid w:val="00863F4D"/>
    <w:rsid w:val="00866535"/>
    <w:rsid w:val="008671BB"/>
    <w:rsid w:val="00872995"/>
    <w:rsid w:val="00872F72"/>
    <w:rsid w:val="0087392C"/>
    <w:rsid w:val="008741F0"/>
    <w:rsid w:val="0087632D"/>
    <w:rsid w:val="00876EDE"/>
    <w:rsid w:val="00877119"/>
    <w:rsid w:val="00883FB4"/>
    <w:rsid w:val="008848FF"/>
    <w:rsid w:val="008857B3"/>
    <w:rsid w:val="008860A5"/>
    <w:rsid w:val="008869A1"/>
    <w:rsid w:val="00886BDC"/>
    <w:rsid w:val="00886CC5"/>
    <w:rsid w:val="00887AB0"/>
    <w:rsid w:val="00887ADD"/>
    <w:rsid w:val="00890A9B"/>
    <w:rsid w:val="00890EF3"/>
    <w:rsid w:val="0089374F"/>
    <w:rsid w:val="0089483B"/>
    <w:rsid w:val="00895FB5"/>
    <w:rsid w:val="00896324"/>
    <w:rsid w:val="00896D60"/>
    <w:rsid w:val="0089722F"/>
    <w:rsid w:val="00897D03"/>
    <w:rsid w:val="008A34A2"/>
    <w:rsid w:val="008A5D0D"/>
    <w:rsid w:val="008A6E76"/>
    <w:rsid w:val="008A7E87"/>
    <w:rsid w:val="008B0918"/>
    <w:rsid w:val="008B2F63"/>
    <w:rsid w:val="008B4421"/>
    <w:rsid w:val="008B5178"/>
    <w:rsid w:val="008B5251"/>
    <w:rsid w:val="008B5CA0"/>
    <w:rsid w:val="008B6DCE"/>
    <w:rsid w:val="008B79D7"/>
    <w:rsid w:val="008C0718"/>
    <w:rsid w:val="008C1197"/>
    <w:rsid w:val="008C1C2F"/>
    <w:rsid w:val="008C2348"/>
    <w:rsid w:val="008C34C0"/>
    <w:rsid w:val="008C4785"/>
    <w:rsid w:val="008C6639"/>
    <w:rsid w:val="008C69F5"/>
    <w:rsid w:val="008C6CB3"/>
    <w:rsid w:val="008D0AAB"/>
    <w:rsid w:val="008D391E"/>
    <w:rsid w:val="008D5063"/>
    <w:rsid w:val="008D5859"/>
    <w:rsid w:val="008D5CF1"/>
    <w:rsid w:val="008D6479"/>
    <w:rsid w:val="008E0CDE"/>
    <w:rsid w:val="008E361A"/>
    <w:rsid w:val="008E6311"/>
    <w:rsid w:val="008E64D9"/>
    <w:rsid w:val="008F5C2E"/>
    <w:rsid w:val="008F6243"/>
    <w:rsid w:val="008F688F"/>
    <w:rsid w:val="008F6ABB"/>
    <w:rsid w:val="008F7CD2"/>
    <w:rsid w:val="00900CD6"/>
    <w:rsid w:val="009022DE"/>
    <w:rsid w:val="00902744"/>
    <w:rsid w:val="00902DF3"/>
    <w:rsid w:val="00902F9F"/>
    <w:rsid w:val="009057D2"/>
    <w:rsid w:val="009072F9"/>
    <w:rsid w:val="0090738E"/>
    <w:rsid w:val="00910FB5"/>
    <w:rsid w:val="00912337"/>
    <w:rsid w:val="00912AF6"/>
    <w:rsid w:val="009131AC"/>
    <w:rsid w:val="00913784"/>
    <w:rsid w:val="0091393F"/>
    <w:rsid w:val="00913CDE"/>
    <w:rsid w:val="009143D1"/>
    <w:rsid w:val="00916545"/>
    <w:rsid w:val="00916BC2"/>
    <w:rsid w:val="00920618"/>
    <w:rsid w:val="00920756"/>
    <w:rsid w:val="009220D7"/>
    <w:rsid w:val="00923D5C"/>
    <w:rsid w:val="00926B31"/>
    <w:rsid w:val="00926E94"/>
    <w:rsid w:val="0092709B"/>
    <w:rsid w:val="00927233"/>
    <w:rsid w:val="00927971"/>
    <w:rsid w:val="009304A9"/>
    <w:rsid w:val="009304F8"/>
    <w:rsid w:val="0093119A"/>
    <w:rsid w:val="009324ED"/>
    <w:rsid w:val="009345F9"/>
    <w:rsid w:val="00937029"/>
    <w:rsid w:val="009379E9"/>
    <w:rsid w:val="00937EED"/>
    <w:rsid w:val="0094147C"/>
    <w:rsid w:val="009417C0"/>
    <w:rsid w:val="00941EA6"/>
    <w:rsid w:val="0094237B"/>
    <w:rsid w:val="00942B2E"/>
    <w:rsid w:val="009432C7"/>
    <w:rsid w:val="00943614"/>
    <w:rsid w:val="009462B6"/>
    <w:rsid w:val="00947321"/>
    <w:rsid w:val="00950AFF"/>
    <w:rsid w:val="009515C3"/>
    <w:rsid w:val="00951D94"/>
    <w:rsid w:val="00953DA8"/>
    <w:rsid w:val="00957085"/>
    <w:rsid w:val="00961022"/>
    <w:rsid w:val="009611E0"/>
    <w:rsid w:val="009615C8"/>
    <w:rsid w:val="00961DB0"/>
    <w:rsid w:val="009620AF"/>
    <w:rsid w:val="00963BB2"/>
    <w:rsid w:val="00963D7A"/>
    <w:rsid w:val="009641BE"/>
    <w:rsid w:val="009648A9"/>
    <w:rsid w:val="00964DF9"/>
    <w:rsid w:val="00965482"/>
    <w:rsid w:val="00965D3A"/>
    <w:rsid w:val="00965D83"/>
    <w:rsid w:val="0096648F"/>
    <w:rsid w:val="0096663F"/>
    <w:rsid w:val="00970ED5"/>
    <w:rsid w:val="00973250"/>
    <w:rsid w:val="0097358F"/>
    <w:rsid w:val="00973900"/>
    <w:rsid w:val="009739DD"/>
    <w:rsid w:val="0097536D"/>
    <w:rsid w:val="00975D3C"/>
    <w:rsid w:val="009766A2"/>
    <w:rsid w:val="00976EBE"/>
    <w:rsid w:val="009773E5"/>
    <w:rsid w:val="009811C6"/>
    <w:rsid w:val="00981483"/>
    <w:rsid w:val="00981DB9"/>
    <w:rsid w:val="00983B90"/>
    <w:rsid w:val="00983D91"/>
    <w:rsid w:val="0098470D"/>
    <w:rsid w:val="0098477F"/>
    <w:rsid w:val="009851F8"/>
    <w:rsid w:val="0099006D"/>
    <w:rsid w:val="0099022A"/>
    <w:rsid w:val="009906C4"/>
    <w:rsid w:val="00990E07"/>
    <w:rsid w:val="0099420D"/>
    <w:rsid w:val="009961DF"/>
    <w:rsid w:val="00996DCF"/>
    <w:rsid w:val="009A099A"/>
    <w:rsid w:val="009A0AB3"/>
    <w:rsid w:val="009A123F"/>
    <w:rsid w:val="009A1EA3"/>
    <w:rsid w:val="009A1FD5"/>
    <w:rsid w:val="009A3360"/>
    <w:rsid w:val="009A6684"/>
    <w:rsid w:val="009B0149"/>
    <w:rsid w:val="009B16FD"/>
    <w:rsid w:val="009B234D"/>
    <w:rsid w:val="009B270A"/>
    <w:rsid w:val="009B4654"/>
    <w:rsid w:val="009B4FB3"/>
    <w:rsid w:val="009B5BAB"/>
    <w:rsid w:val="009B5F52"/>
    <w:rsid w:val="009B6230"/>
    <w:rsid w:val="009B62EA"/>
    <w:rsid w:val="009B7CCF"/>
    <w:rsid w:val="009C0620"/>
    <w:rsid w:val="009C0830"/>
    <w:rsid w:val="009C21E2"/>
    <w:rsid w:val="009C2D8D"/>
    <w:rsid w:val="009C3DEB"/>
    <w:rsid w:val="009C43A0"/>
    <w:rsid w:val="009C5EF4"/>
    <w:rsid w:val="009C6206"/>
    <w:rsid w:val="009C6617"/>
    <w:rsid w:val="009C6A55"/>
    <w:rsid w:val="009D0DB3"/>
    <w:rsid w:val="009D1607"/>
    <w:rsid w:val="009D3761"/>
    <w:rsid w:val="009D3793"/>
    <w:rsid w:val="009D4809"/>
    <w:rsid w:val="009E3020"/>
    <w:rsid w:val="009E351E"/>
    <w:rsid w:val="009E55DE"/>
    <w:rsid w:val="009E5A5A"/>
    <w:rsid w:val="009E6993"/>
    <w:rsid w:val="009E7305"/>
    <w:rsid w:val="009F1291"/>
    <w:rsid w:val="009F3016"/>
    <w:rsid w:val="009F4276"/>
    <w:rsid w:val="009F4456"/>
    <w:rsid w:val="009F46F7"/>
    <w:rsid w:val="009F49E8"/>
    <w:rsid w:val="009F4FBF"/>
    <w:rsid w:val="009F5BE7"/>
    <w:rsid w:val="009F631A"/>
    <w:rsid w:val="009F6A6D"/>
    <w:rsid w:val="009F6D97"/>
    <w:rsid w:val="00A004F8"/>
    <w:rsid w:val="00A00DDC"/>
    <w:rsid w:val="00A019B1"/>
    <w:rsid w:val="00A01DA5"/>
    <w:rsid w:val="00A01EDB"/>
    <w:rsid w:val="00A02146"/>
    <w:rsid w:val="00A02D9D"/>
    <w:rsid w:val="00A032FF"/>
    <w:rsid w:val="00A04F6A"/>
    <w:rsid w:val="00A05EF3"/>
    <w:rsid w:val="00A069A7"/>
    <w:rsid w:val="00A06A7D"/>
    <w:rsid w:val="00A10665"/>
    <w:rsid w:val="00A116B2"/>
    <w:rsid w:val="00A1407C"/>
    <w:rsid w:val="00A14736"/>
    <w:rsid w:val="00A15A2A"/>
    <w:rsid w:val="00A22028"/>
    <w:rsid w:val="00A2231F"/>
    <w:rsid w:val="00A2400F"/>
    <w:rsid w:val="00A24277"/>
    <w:rsid w:val="00A24799"/>
    <w:rsid w:val="00A249D8"/>
    <w:rsid w:val="00A25041"/>
    <w:rsid w:val="00A25266"/>
    <w:rsid w:val="00A254B6"/>
    <w:rsid w:val="00A255A6"/>
    <w:rsid w:val="00A25861"/>
    <w:rsid w:val="00A2597E"/>
    <w:rsid w:val="00A30706"/>
    <w:rsid w:val="00A307CC"/>
    <w:rsid w:val="00A3261C"/>
    <w:rsid w:val="00A326D1"/>
    <w:rsid w:val="00A327ED"/>
    <w:rsid w:val="00A3404E"/>
    <w:rsid w:val="00A359CA"/>
    <w:rsid w:val="00A36578"/>
    <w:rsid w:val="00A3767D"/>
    <w:rsid w:val="00A40053"/>
    <w:rsid w:val="00A412DC"/>
    <w:rsid w:val="00A4209A"/>
    <w:rsid w:val="00A43C60"/>
    <w:rsid w:val="00A46AE8"/>
    <w:rsid w:val="00A46E69"/>
    <w:rsid w:val="00A522A6"/>
    <w:rsid w:val="00A53CF5"/>
    <w:rsid w:val="00A54F9C"/>
    <w:rsid w:val="00A565C4"/>
    <w:rsid w:val="00A572F9"/>
    <w:rsid w:val="00A61855"/>
    <w:rsid w:val="00A622B3"/>
    <w:rsid w:val="00A6238F"/>
    <w:rsid w:val="00A623EB"/>
    <w:rsid w:val="00A623F3"/>
    <w:rsid w:val="00A62555"/>
    <w:rsid w:val="00A62C41"/>
    <w:rsid w:val="00A63373"/>
    <w:rsid w:val="00A636CC"/>
    <w:rsid w:val="00A64B02"/>
    <w:rsid w:val="00A66C91"/>
    <w:rsid w:val="00A6779E"/>
    <w:rsid w:val="00A70ACC"/>
    <w:rsid w:val="00A70C15"/>
    <w:rsid w:val="00A70E3F"/>
    <w:rsid w:val="00A7211B"/>
    <w:rsid w:val="00A729A6"/>
    <w:rsid w:val="00A73DB5"/>
    <w:rsid w:val="00A75C29"/>
    <w:rsid w:val="00A8013E"/>
    <w:rsid w:val="00A806D9"/>
    <w:rsid w:val="00A812D2"/>
    <w:rsid w:val="00A81469"/>
    <w:rsid w:val="00A82265"/>
    <w:rsid w:val="00A84375"/>
    <w:rsid w:val="00A84F44"/>
    <w:rsid w:val="00A8578D"/>
    <w:rsid w:val="00A8589E"/>
    <w:rsid w:val="00A85AF2"/>
    <w:rsid w:val="00A85F7F"/>
    <w:rsid w:val="00A9105D"/>
    <w:rsid w:val="00A945F4"/>
    <w:rsid w:val="00A94766"/>
    <w:rsid w:val="00A94F90"/>
    <w:rsid w:val="00A96685"/>
    <w:rsid w:val="00A971FE"/>
    <w:rsid w:val="00A978EE"/>
    <w:rsid w:val="00A97D38"/>
    <w:rsid w:val="00AA0410"/>
    <w:rsid w:val="00AA04A0"/>
    <w:rsid w:val="00AA12BD"/>
    <w:rsid w:val="00AA26E3"/>
    <w:rsid w:val="00AA4553"/>
    <w:rsid w:val="00AA710B"/>
    <w:rsid w:val="00AA750A"/>
    <w:rsid w:val="00AA78FB"/>
    <w:rsid w:val="00AB5147"/>
    <w:rsid w:val="00AC0A8E"/>
    <w:rsid w:val="00AC128B"/>
    <w:rsid w:val="00AC18C8"/>
    <w:rsid w:val="00AC2E83"/>
    <w:rsid w:val="00AC3467"/>
    <w:rsid w:val="00AC5351"/>
    <w:rsid w:val="00AC61B9"/>
    <w:rsid w:val="00AD0450"/>
    <w:rsid w:val="00AD0FA7"/>
    <w:rsid w:val="00AD1758"/>
    <w:rsid w:val="00AD218E"/>
    <w:rsid w:val="00AD325D"/>
    <w:rsid w:val="00AD3B91"/>
    <w:rsid w:val="00AD498A"/>
    <w:rsid w:val="00AD5117"/>
    <w:rsid w:val="00AD576B"/>
    <w:rsid w:val="00AD71E4"/>
    <w:rsid w:val="00AD7C3B"/>
    <w:rsid w:val="00AE01F2"/>
    <w:rsid w:val="00AE02C8"/>
    <w:rsid w:val="00AE0B7B"/>
    <w:rsid w:val="00AE262E"/>
    <w:rsid w:val="00AE41CA"/>
    <w:rsid w:val="00AE4F2F"/>
    <w:rsid w:val="00AE4F80"/>
    <w:rsid w:val="00AE7415"/>
    <w:rsid w:val="00AF1FA0"/>
    <w:rsid w:val="00AF3B1E"/>
    <w:rsid w:val="00AF3FDA"/>
    <w:rsid w:val="00AF5048"/>
    <w:rsid w:val="00AF65D7"/>
    <w:rsid w:val="00AF6749"/>
    <w:rsid w:val="00AF679F"/>
    <w:rsid w:val="00B003D3"/>
    <w:rsid w:val="00B0204B"/>
    <w:rsid w:val="00B03411"/>
    <w:rsid w:val="00B060B0"/>
    <w:rsid w:val="00B10379"/>
    <w:rsid w:val="00B10662"/>
    <w:rsid w:val="00B1246E"/>
    <w:rsid w:val="00B133D1"/>
    <w:rsid w:val="00B16375"/>
    <w:rsid w:val="00B164A6"/>
    <w:rsid w:val="00B16994"/>
    <w:rsid w:val="00B16A65"/>
    <w:rsid w:val="00B16BAE"/>
    <w:rsid w:val="00B17609"/>
    <w:rsid w:val="00B210B1"/>
    <w:rsid w:val="00B213BF"/>
    <w:rsid w:val="00B223B1"/>
    <w:rsid w:val="00B22E7A"/>
    <w:rsid w:val="00B2337D"/>
    <w:rsid w:val="00B237F4"/>
    <w:rsid w:val="00B23DAB"/>
    <w:rsid w:val="00B24C1C"/>
    <w:rsid w:val="00B27180"/>
    <w:rsid w:val="00B30005"/>
    <w:rsid w:val="00B328D7"/>
    <w:rsid w:val="00B33877"/>
    <w:rsid w:val="00B34CDF"/>
    <w:rsid w:val="00B37A39"/>
    <w:rsid w:val="00B37D2E"/>
    <w:rsid w:val="00B40EB9"/>
    <w:rsid w:val="00B429C7"/>
    <w:rsid w:val="00B42B64"/>
    <w:rsid w:val="00B43CAD"/>
    <w:rsid w:val="00B4403F"/>
    <w:rsid w:val="00B4589B"/>
    <w:rsid w:val="00B460DA"/>
    <w:rsid w:val="00B464E4"/>
    <w:rsid w:val="00B466E4"/>
    <w:rsid w:val="00B47F84"/>
    <w:rsid w:val="00B546A8"/>
    <w:rsid w:val="00B60DEA"/>
    <w:rsid w:val="00B618AA"/>
    <w:rsid w:val="00B61FE3"/>
    <w:rsid w:val="00B63AE8"/>
    <w:rsid w:val="00B6458B"/>
    <w:rsid w:val="00B65281"/>
    <w:rsid w:val="00B65700"/>
    <w:rsid w:val="00B65C55"/>
    <w:rsid w:val="00B65F95"/>
    <w:rsid w:val="00B6615D"/>
    <w:rsid w:val="00B66AE4"/>
    <w:rsid w:val="00B66EF8"/>
    <w:rsid w:val="00B677AA"/>
    <w:rsid w:val="00B70F8B"/>
    <w:rsid w:val="00B73161"/>
    <w:rsid w:val="00B738B0"/>
    <w:rsid w:val="00B74C08"/>
    <w:rsid w:val="00B750C9"/>
    <w:rsid w:val="00B750E6"/>
    <w:rsid w:val="00B758FA"/>
    <w:rsid w:val="00B7770D"/>
    <w:rsid w:val="00B7772C"/>
    <w:rsid w:val="00B77B1E"/>
    <w:rsid w:val="00B77B67"/>
    <w:rsid w:val="00B77C8D"/>
    <w:rsid w:val="00B8171D"/>
    <w:rsid w:val="00B8194E"/>
    <w:rsid w:val="00B831D4"/>
    <w:rsid w:val="00B83A43"/>
    <w:rsid w:val="00B903CC"/>
    <w:rsid w:val="00B91ED6"/>
    <w:rsid w:val="00B935BF"/>
    <w:rsid w:val="00B9594C"/>
    <w:rsid w:val="00B96696"/>
    <w:rsid w:val="00BA1484"/>
    <w:rsid w:val="00BA1856"/>
    <w:rsid w:val="00BA3859"/>
    <w:rsid w:val="00BA3DCA"/>
    <w:rsid w:val="00BA4F5E"/>
    <w:rsid w:val="00BB05F1"/>
    <w:rsid w:val="00BB106C"/>
    <w:rsid w:val="00BB1AC9"/>
    <w:rsid w:val="00BB1CE8"/>
    <w:rsid w:val="00BB24B4"/>
    <w:rsid w:val="00BB24E9"/>
    <w:rsid w:val="00BB27C8"/>
    <w:rsid w:val="00BB2F4C"/>
    <w:rsid w:val="00BB3798"/>
    <w:rsid w:val="00BB425C"/>
    <w:rsid w:val="00BB68FC"/>
    <w:rsid w:val="00BB7263"/>
    <w:rsid w:val="00BB777D"/>
    <w:rsid w:val="00BC04EA"/>
    <w:rsid w:val="00BC1A9E"/>
    <w:rsid w:val="00BC290B"/>
    <w:rsid w:val="00BC3E36"/>
    <w:rsid w:val="00BC4230"/>
    <w:rsid w:val="00BC4898"/>
    <w:rsid w:val="00BC4D6F"/>
    <w:rsid w:val="00BC5ABE"/>
    <w:rsid w:val="00BD0F54"/>
    <w:rsid w:val="00BD3037"/>
    <w:rsid w:val="00BD3758"/>
    <w:rsid w:val="00BD5AFE"/>
    <w:rsid w:val="00BD5B0D"/>
    <w:rsid w:val="00BE3AE9"/>
    <w:rsid w:val="00BE4198"/>
    <w:rsid w:val="00BE4B19"/>
    <w:rsid w:val="00BE4D9C"/>
    <w:rsid w:val="00BE4E1D"/>
    <w:rsid w:val="00BE5DB5"/>
    <w:rsid w:val="00BE5F68"/>
    <w:rsid w:val="00BE5FFF"/>
    <w:rsid w:val="00BF00FD"/>
    <w:rsid w:val="00BF013F"/>
    <w:rsid w:val="00BF084B"/>
    <w:rsid w:val="00BF1332"/>
    <w:rsid w:val="00BF1C60"/>
    <w:rsid w:val="00BF2B27"/>
    <w:rsid w:val="00BF3860"/>
    <w:rsid w:val="00BF4BAF"/>
    <w:rsid w:val="00BF56AC"/>
    <w:rsid w:val="00BF577F"/>
    <w:rsid w:val="00BF5AD0"/>
    <w:rsid w:val="00BF5C2B"/>
    <w:rsid w:val="00BF7EE2"/>
    <w:rsid w:val="00C06BFE"/>
    <w:rsid w:val="00C06CE9"/>
    <w:rsid w:val="00C0700C"/>
    <w:rsid w:val="00C071FA"/>
    <w:rsid w:val="00C07533"/>
    <w:rsid w:val="00C07952"/>
    <w:rsid w:val="00C10C09"/>
    <w:rsid w:val="00C10E6D"/>
    <w:rsid w:val="00C11AEE"/>
    <w:rsid w:val="00C11F01"/>
    <w:rsid w:val="00C12182"/>
    <w:rsid w:val="00C123C9"/>
    <w:rsid w:val="00C125A9"/>
    <w:rsid w:val="00C15907"/>
    <w:rsid w:val="00C16CA8"/>
    <w:rsid w:val="00C16F15"/>
    <w:rsid w:val="00C17274"/>
    <w:rsid w:val="00C1752D"/>
    <w:rsid w:val="00C178D0"/>
    <w:rsid w:val="00C20BB5"/>
    <w:rsid w:val="00C22274"/>
    <w:rsid w:val="00C22AF7"/>
    <w:rsid w:val="00C231E1"/>
    <w:rsid w:val="00C239C1"/>
    <w:rsid w:val="00C24944"/>
    <w:rsid w:val="00C259C5"/>
    <w:rsid w:val="00C2612E"/>
    <w:rsid w:val="00C261AD"/>
    <w:rsid w:val="00C269B0"/>
    <w:rsid w:val="00C30110"/>
    <w:rsid w:val="00C30413"/>
    <w:rsid w:val="00C314EB"/>
    <w:rsid w:val="00C32203"/>
    <w:rsid w:val="00C32A61"/>
    <w:rsid w:val="00C33E4B"/>
    <w:rsid w:val="00C3439C"/>
    <w:rsid w:val="00C34C39"/>
    <w:rsid w:val="00C34ECD"/>
    <w:rsid w:val="00C3658C"/>
    <w:rsid w:val="00C37711"/>
    <w:rsid w:val="00C412A2"/>
    <w:rsid w:val="00C41AC9"/>
    <w:rsid w:val="00C41CF7"/>
    <w:rsid w:val="00C42E37"/>
    <w:rsid w:val="00C432DB"/>
    <w:rsid w:val="00C4666D"/>
    <w:rsid w:val="00C46D4D"/>
    <w:rsid w:val="00C470C9"/>
    <w:rsid w:val="00C478C1"/>
    <w:rsid w:val="00C4791D"/>
    <w:rsid w:val="00C5030A"/>
    <w:rsid w:val="00C50350"/>
    <w:rsid w:val="00C50937"/>
    <w:rsid w:val="00C534A8"/>
    <w:rsid w:val="00C549B8"/>
    <w:rsid w:val="00C54CEE"/>
    <w:rsid w:val="00C554BC"/>
    <w:rsid w:val="00C56F35"/>
    <w:rsid w:val="00C619CA"/>
    <w:rsid w:val="00C62DB4"/>
    <w:rsid w:val="00C63379"/>
    <w:rsid w:val="00C6396D"/>
    <w:rsid w:val="00C647B2"/>
    <w:rsid w:val="00C65B1B"/>
    <w:rsid w:val="00C65B62"/>
    <w:rsid w:val="00C65EF1"/>
    <w:rsid w:val="00C6617F"/>
    <w:rsid w:val="00C7101D"/>
    <w:rsid w:val="00C7169A"/>
    <w:rsid w:val="00C7228C"/>
    <w:rsid w:val="00C725A7"/>
    <w:rsid w:val="00C72D37"/>
    <w:rsid w:val="00C73964"/>
    <w:rsid w:val="00C74415"/>
    <w:rsid w:val="00C74626"/>
    <w:rsid w:val="00C768BB"/>
    <w:rsid w:val="00C8046C"/>
    <w:rsid w:val="00C8050B"/>
    <w:rsid w:val="00C80542"/>
    <w:rsid w:val="00C8084C"/>
    <w:rsid w:val="00C809D0"/>
    <w:rsid w:val="00C812F1"/>
    <w:rsid w:val="00C812FA"/>
    <w:rsid w:val="00C82464"/>
    <w:rsid w:val="00C82619"/>
    <w:rsid w:val="00C83711"/>
    <w:rsid w:val="00C83747"/>
    <w:rsid w:val="00C83A4E"/>
    <w:rsid w:val="00C85122"/>
    <w:rsid w:val="00C85462"/>
    <w:rsid w:val="00C9088B"/>
    <w:rsid w:val="00C91221"/>
    <w:rsid w:val="00C91264"/>
    <w:rsid w:val="00C92D94"/>
    <w:rsid w:val="00C944A8"/>
    <w:rsid w:val="00C9756C"/>
    <w:rsid w:val="00CA013C"/>
    <w:rsid w:val="00CA06B2"/>
    <w:rsid w:val="00CA27AB"/>
    <w:rsid w:val="00CA2999"/>
    <w:rsid w:val="00CA2E50"/>
    <w:rsid w:val="00CA3314"/>
    <w:rsid w:val="00CA6AD2"/>
    <w:rsid w:val="00CA76AE"/>
    <w:rsid w:val="00CB0E70"/>
    <w:rsid w:val="00CB16D2"/>
    <w:rsid w:val="00CB1AF6"/>
    <w:rsid w:val="00CB210B"/>
    <w:rsid w:val="00CB32A0"/>
    <w:rsid w:val="00CB5E51"/>
    <w:rsid w:val="00CB6D16"/>
    <w:rsid w:val="00CB7E18"/>
    <w:rsid w:val="00CC051D"/>
    <w:rsid w:val="00CC0CF3"/>
    <w:rsid w:val="00CC26EB"/>
    <w:rsid w:val="00CC3859"/>
    <w:rsid w:val="00CC4954"/>
    <w:rsid w:val="00CC6357"/>
    <w:rsid w:val="00CC6F6F"/>
    <w:rsid w:val="00CD082C"/>
    <w:rsid w:val="00CD140C"/>
    <w:rsid w:val="00CD2479"/>
    <w:rsid w:val="00CD2F27"/>
    <w:rsid w:val="00CD54CC"/>
    <w:rsid w:val="00CD59FF"/>
    <w:rsid w:val="00CD6AB0"/>
    <w:rsid w:val="00CD6E18"/>
    <w:rsid w:val="00CD76AB"/>
    <w:rsid w:val="00CD7CAE"/>
    <w:rsid w:val="00CE165D"/>
    <w:rsid w:val="00CE2330"/>
    <w:rsid w:val="00CE3034"/>
    <w:rsid w:val="00CE3D32"/>
    <w:rsid w:val="00CE49D9"/>
    <w:rsid w:val="00CE594F"/>
    <w:rsid w:val="00CE6921"/>
    <w:rsid w:val="00CE6FBC"/>
    <w:rsid w:val="00CF091C"/>
    <w:rsid w:val="00CF1BCC"/>
    <w:rsid w:val="00CF2090"/>
    <w:rsid w:val="00CF3317"/>
    <w:rsid w:val="00CF4C59"/>
    <w:rsid w:val="00CF6FAE"/>
    <w:rsid w:val="00CF76CD"/>
    <w:rsid w:val="00D0130B"/>
    <w:rsid w:val="00D02C41"/>
    <w:rsid w:val="00D03BC6"/>
    <w:rsid w:val="00D03DEC"/>
    <w:rsid w:val="00D0443C"/>
    <w:rsid w:val="00D04DB4"/>
    <w:rsid w:val="00D06D16"/>
    <w:rsid w:val="00D1099F"/>
    <w:rsid w:val="00D1156B"/>
    <w:rsid w:val="00D13608"/>
    <w:rsid w:val="00D13D2B"/>
    <w:rsid w:val="00D14AA5"/>
    <w:rsid w:val="00D153A9"/>
    <w:rsid w:val="00D158A6"/>
    <w:rsid w:val="00D164B4"/>
    <w:rsid w:val="00D203E9"/>
    <w:rsid w:val="00D2069C"/>
    <w:rsid w:val="00D2321C"/>
    <w:rsid w:val="00D236DC"/>
    <w:rsid w:val="00D24D13"/>
    <w:rsid w:val="00D26493"/>
    <w:rsid w:val="00D264D3"/>
    <w:rsid w:val="00D27B95"/>
    <w:rsid w:val="00D27D59"/>
    <w:rsid w:val="00D31115"/>
    <w:rsid w:val="00D32291"/>
    <w:rsid w:val="00D34A47"/>
    <w:rsid w:val="00D35B9C"/>
    <w:rsid w:val="00D35CA2"/>
    <w:rsid w:val="00D364FB"/>
    <w:rsid w:val="00D36B7C"/>
    <w:rsid w:val="00D3742F"/>
    <w:rsid w:val="00D37D25"/>
    <w:rsid w:val="00D40958"/>
    <w:rsid w:val="00D40A14"/>
    <w:rsid w:val="00D40A4E"/>
    <w:rsid w:val="00D41783"/>
    <w:rsid w:val="00D4187B"/>
    <w:rsid w:val="00D42B26"/>
    <w:rsid w:val="00D43AB8"/>
    <w:rsid w:val="00D4412E"/>
    <w:rsid w:val="00D44207"/>
    <w:rsid w:val="00D474B0"/>
    <w:rsid w:val="00D5137F"/>
    <w:rsid w:val="00D519A2"/>
    <w:rsid w:val="00D522C3"/>
    <w:rsid w:val="00D532F8"/>
    <w:rsid w:val="00D6015C"/>
    <w:rsid w:val="00D60400"/>
    <w:rsid w:val="00D62714"/>
    <w:rsid w:val="00D64FD9"/>
    <w:rsid w:val="00D6509B"/>
    <w:rsid w:val="00D658B4"/>
    <w:rsid w:val="00D66B48"/>
    <w:rsid w:val="00D67527"/>
    <w:rsid w:val="00D701D3"/>
    <w:rsid w:val="00D71366"/>
    <w:rsid w:val="00D7213A"/>
    <w:rsid w:val="00D729E2"/>
    <w:rsid w:val="00D75C5E"/>
    <w:rsid w:val="00D75FBF"/>
    <w:rsid w:val="00D849E7"/>
    <w:rsid w:val="00D8529B"/>
    <w:rsid w:val="00D869CD"/>
    <w:rsid w:val="00D873AA"/>
    <w:rsid w:val="00D87ECA"/>
    <w:rsid w:val="00D91DB1"/>
    <w:rsid w:val="00D92C5E"/>
    <w:rsid w:val="00D9320F"/>
    <w:rsid w:val="00D9328E"/>
    <w:rsid w:val="00D9746B"/>
    <w:rsid w:val="00DA0524"/>
    <w:rsid w:val="00DA3044"/>
    <w:rsid w:val="00DA44F4"/>
    <w:rsid w:val="00DA5B72"/>
    <w:rsid w:val="00DA6688"/>
    <w:rsid w:val="00DA66E2"/>
    <w:rsid w:val="00DA6A62"/>
    <w:rsid w:val="00DA787E"/>
    <w:rsid w:val="00DB03C1"/>
    <w:rsid w:val="00DB1F09"/>
    <w:rsid w:val="00DB4B05"/>
    <w:rsid w:val="00DB529F"/>
    <w:rsid w:val="00DB6673"/>
    <w:rsid w:val="00DC0F18"/>
    <w:rsid w:val="00DC2A06"/>
    <w:rsid w:val="00DC30C8"/>
    <w:rsid w:val="00DC3E8A"/>
    <w:rsid w:val="00DC3F58"/>
    <w:rsid w:val="00DC547E"/>
    <w:rsid w:val="00DC611E"/>
    <w:rsid w:val="00DC6411"/>
    <w:rsid w:val="00DD031C"/>
    <w:rsid w:val="00DD0D25"/>
    <w:rsid w:val="00DD1970"/>
    <w:rsid w:val="00DD3D3A"/>
    <w:rsid w:val="00DD5FCF"/>
    <w:rsid w:val="00DD6044"/>
    <w:rsid w:val="00DE1B6D"/>
    <w:rsid w:val="00DE53F5"/>
    <w:rsid w:val="00DE5FD9"/>
    <w:rsid w:val="00DE66AE"/>
    <w:rsid w:val="00DE7244"/>
    <w:rsid w:val="00DF440C"/>
    <w:rsid w:val="00DF481B"/>
    <w:rsid w:val="00DF4C83"/>
    <w:rsid w:val="00DF50C4"/>
    <w:rsid w:val="00DF5781"/>
    <w:rsid w:val="00E03409"/>
    <w:rsid w:val="00E04D69"/>
    <w:rsid w:val="00E059E2"/>
    <w:rsid w:val="00E066CB"/>
    <w:rsid w:val="00E075F4"/>
    <w:rsid w:val="00E11022"/>
    <w:rsid w:val="00E11ADC"/>
    <w:rsid w:val="00E12C0D"/>
    <w:rsid w:val="00E12EB5"/>
    <w:rsid w:val="00E135CF"/>
    <w:rsid w:val="00E17075"/>
    <w:rsid w:val="00E20965"/>
    <w:rsid w:val="00E20B6C"/>
    <w:rsid w:val="00E2417F"/>
    <w:rsid w:val="00E25B1E"/>
    <w:rsid w:val="00E263CB"/>
    <w:rsid w:val="00E3414B"/>
    <w:rsid w:val="00E34AED"/>
    <w:rsid w:val="00E34E50"/>
    <w:rsid w:val="00E3554B"/>
    <w:rsid w:val="00E3763E"/>
    <w:rsid w:val="00E37A51"/>
    <w:rsid w:val="00E409C4"/>
    <w:rsid w:val="00E4102F"/>
    <w:rsid w:val="00E41B28"/>
    <w:rsid w:val="00E43741"/>
    <w:rsid w:val="00E4384B"/>
    <w:rsid w:val="00E44176"/>
    <w:rsid w:val="00E4431B"/>
    <w:rsid w:val="00E44871"/>
    <w:rsid w:val="00E46EA8"/>
    <w:rsid w:val="00E46FC8"/>
    <w:rsid w:val="00E47265"/>
    <w:rsid w:val="00E4787F"/>
    <w:rsid w:val="00E47AE2"/>
    <w:rsid w:val="00E50BDE"/>
    <w:rsid w:val="00E52316"/>
    <w:rsid w:val="00E52BD4"/>
    <w:rsid w:val="00E531C6"/>
    <w:rsid w:val="00E536F4"/>
    <w:rsid w:val="00E53BD6"/>
    <w:rsid w:val="00E54D14"/>
    <w:rsid w:val="00E56294"/>
    <w:rsid w:val="00E610BD"/>
    <w:rsid w:val="00E62B57"/>
    <w:rsid w:val="00E6509A"/>
    <w:rsid w:val="00E651AE"/>
    <w:rsid w:val="00E6700F"/>
    <w:rsid w:val="00E70BB5"/>
    <w:rsid w:val="00E712C1"/>
    <w:rsid w:val="00E71606"/>
    <w:rsid w:val="00E71AA5"/>
    <w:rsid w:val="00E71B28"/>
    <w:rsid w:val="00E747F1"/>
    <w:rsid w:val="00E74BB2"/>
    <w:rsid w:val="00E75608"/>
    <w:rsid w:val="00E75B36"/>
    <w:rsid w:val="00E75C98"/>
    <w:rsid w:val="00E75F93"/>
    <w:rsid w:val="00E76E6E"/>
    <w:rsid w:val="00E76EC3"/>
    <w:rsid w:val="00E81638"/>
    <w:rsid w:val="00E837D3"/>
    <w:rsid w:val="00E84403"/>
    <w:rsid w:val="00E8785A"/>
    <w:rsid w:val="00E87A5C"/>
    <w:rsid w:val="00E90129"/>
    <w:rsid w:val="00E93DF8"/>
    <w:rsid w:val="00E9734A"/>
    <w:rsid w:val="00EA04AF"/>
    <w:rsid w:val="00EA44AC"/>
    <w:rsid w:val="00EA47AE"/>
    <w:rsid w:val="00EA49D7"/>
    <w:rsid w:val="00EA49DD"/>
    <w:rsid w:val="00EA56D5"/>
    <w:rsid w:val="00EB0161"/>
    <w:rsid w:val="00EB1000"/>
    <w:rsid w:val="00EB22A2"/>
    <w:rsid w:val="00EB728E"/>
    <w:rsid w:val="00EB7ED4"/>
    <w:rsid w:val="00EC1EF1"/>
    <w:rsid w:val="00EC24A1"/>
    <w:rsid w:val="00EC3113"/>
    <w:rsid w:val="00EC33B2"/>
    <w:rsid w:val="00EC6636"/>
    <w:rsid w:val="00ED0BDE"/>
    <w:rsid w:val="00ED3080"/>
    <w:rsid w:val="00ED4E6F"/>
    <w:rsid w:val="00ED5474"/>
    <w:rsid w:val="00ED6E93"/>
    <w:rsid w:val="00ED7630"/>
    <w:rsid w:val="00ED77A2"/>
    <w:rsid w:val="00EE2E52"/>
    <w:rsid w:val="00EE3A21"/>
    <w:rsid w:val="00EE4DFE"/>
    <w:rsid w:val="00EE5CB8"/>
    <w:rsid w:val="00EE6AED"/>
    <w:rsid w:val="00EF153C"/>
    <w:rsid w:val="00EF1610"/>
    <w:rsid w:val="00EF1F0D"/>
    <w:rsid w:val="00EF2246"/>
    <w:rsid w:val="00EF4757"/>
    <w:rsid w:val="00EF5CA4"/>
    <w:rsid w:val="00EF6E73"/>
    <w:rsid w:val="00EF7FCA"/>
    <w:rsid w:val="00F0031C"/>
    <w:rsid w:val="00F005D5"/>
    <w:rsid w:val="00F008A8"/>
    <w:rsid w:val="00F014D9"/>
    <w:rsid w:val="00F04EEC"/>
    <w:rsid w:val="00F0665D"/>
    <w:rsid w:val="00F066FC"/>
    <w:rsid w:val="00F06EBF"/>
    <w:rsid w:val="00F1013D"/>
    <w:rsid w:val="00F1090D"/>
    <w:rsid w:val="00F10CFE"/>
    <w:rsid w:val="00F118EC"/>
    <w:rsid w:val="00F121B0"/>
    <w:rsid w:val="00F1266A"/>
    <w:rsid w:val="00F131E4"/>
    <w:rsid w:val="00F132DA"/>
    <w:rsid w:val="00F16CBC"/>
    <w:rsid w:val="00F238D1"/>
    <w:rsid w:val="00F24720"/>
    <w:rsid w:val="00F25B4D"/>
    <w:rsid w:val="00F2648C"/>
    <w:rsid w:val="00F27783"/>
    <w:rsid w:val="00F30039"/>
    <w:rsid w:val="00F305C2"/>
    <w:rsid w:val="00F3201A"/>
    <w:rsid w:val="00F32947"/>
    <w:rsid w:val="00F33352"/>
    <w:rsid w:val="00F33AD3"/>
    <w:rsid w:val="00F33D18"/>
    <w:rsid w:val="00F33DF6"/>
    <w:rsid w:val="00F33E64"/>
    <w:rsid w:val="00F33F0F"/>
    <w:rsid w:val="00F34D83"/>
    <w:rsid w:val="00F36ED0"/>
    <w:rsid w:val="00F37DDF"/>
    <w:rsid w:val="00F4017F"/>
    <w:rsid w:val="00F40396"/>
    <w:rsid w:val="00F42A2D"/>
    <w:rsid w:val="00F44BCA"/>
    <w:rsid w:val="00F45EE9"/>
    <w:rsid w:val="00F45FCC"/>
    <w:rsid w:val="00F47855"/>
    <w:rsid w:val="00F502B3"/>
    <w:rsid w:val="00F503F8"/>
    <w:rsid w:val="00F50BF7"/>
    <w:rsid w:val="00F52553"/>
    <w:rsid w:val="00F52D77"/>
    <w:rsid w:val="00F53138"/>
    <w:rsid w:val="00F560FA"/>
    <w:rsid w:val="00F57068"/>
    <w:rsid w:val="00F61BEB"/>
    <w:rsid w:val="00F62BE6"/>
    <w:rsid w:val="00F63208"/>
    <w:rsid w:val="00F6481C"/>
    <w:rsid w:val="00F674E0"/>
    <w:rsid w:val="00F677CE"/>
    <w:rsid w:val="00F7047C"/>
    <w:rsid w:val="00F70CFD"/>
    <w:rsid w:val="00F717C9"/>
    <w:rsid w:val="00F71A0C"/>
    <w:rsid w:val="00F7357D"/>
    <w:rsid w:val="00F73ED2"/>
    <w:rsid w:val="00F7409D"/>
    <w:rsid w:val="00F7505B"/>
    <w:rsid w:val="00F768C8"/>
    <w:rsid w:val="00F77879"/>
    <w:rsid w:val="00F809C3"/>
    <w:rsid w:val="00F822B7"/>
    <w:rsid w:val="00F82D5B"/>
    <w:rsid w:val="00F82DED"/>
    <w:rsid w:val="00F85392"/>
    <w:rsid w:val="00F86087"/>
    <w:rsid w:val="00F86E1B"/>
    <w:rsid w:val="00F90489"/>
    <w:rsid w:val="00F92022"/>
    <w:rsid w:val="00F93ADA"/>
    <w:rsid w:val="00F95BAD"/>
    <w:rsid w:val="00FA2EC2"/>
    <w:rsid w:val="00FA3314"/>
    <w:rsid w:val="00FA41A3"/>
    <w:rsid w:val="00FA486A"/>
    <w:rsid w:val="00FA4C46"/>
    <w:rsid w:val="00FA6161"/>
    <w:rsid w:val="00FA6910"/>
    <w:rsid w:val="00FB18EF"/>
    <w:rsid w:val="00FB34B1"/>
    <w:rsid w:val="00FB44F4"/>
    <w:rsid w:val="00FB485A"/>
    <w:rsid w:val="00FB6936"/>
    <w:rsid w:val="00FB7B90"/>
    <w:rsid w:val="00FC02F0"/>
    <w:rsid w:val="00FC03FE"/>
    <w:rsid w:val="00FC0893"/>
    <w:rsid w:val="00FC2791"/>
    <w:rsid w:val="00FC4127"/>
    <w:rsid w:val="00FC52AA"/>
    <w:rsid w:val="00FC62AE"/>
    <w:rsid w:val="00FC7843"/>
    <w:rsid w:val="00FD151C"/>
    <w:rsid w:val="00FD1FC1"/>
    <w:rsid w:val="00FD29FC"/>
    <w:rsid w:val="00FD29FD"/>
    <w:rsid w:val="00FD2BA0"/>
    <w:rsid w:val="00FD3377"/>
    <w:rsid w:val="00FD4360"/>
    <w:rsid w:val="00FD4F29"/>
    <w:rsid w:val="00FD522A"/>
    <w:rsid w:val="00FD77D1"/>
    <w:rsid w:val="00FE2735"/>
    <w:rsid w:val="00FE27D8"/>
    <w:rsid w:val="00FE2BD3"/>
    <w:rsid w:val="00FE326B"/>
    <w:rsid w:val="00FE3A0B"/>
    <w:rsid w:val="00FE3FFD"/>
    <w:rsid w:val="00FE4AB4"/>
    <w:rsid w:val="00FE6FDA"/>
    <w:rsid w:val="00FE762E"/>
    <w:rsid w:val="00FF3816"/>
    <w:rsid w:val="00FF43CB"/>
    <w:rsid w:val="00FF5503"/>
    <w:rsid w:val="00FF5C1E"/>
    <w:rsid w:val="00FF600A"/>
    <w:rsid w:val="00FF7B4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7ED8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045"/>
    <w:pPr>
      <w:spacing w:after="0" w:line="240" w:lineRule="auto"/>
      <w:jc w:val="left"/>
    </w:pPr>
    <w:rPr>
      <w:rFonts w:ascii="Times New Roman" w:eastAsia="Times New Roman" w:hAnsi="Times New Roman" w:cs="Times New Roman"/>
      <w:kern w:val="0"/>
      <w:szCs w:val="24"/>
      <w:lang w:eastAsia="zh-TW"/>
    </w:rPr>
  </w:style>
  <w:style w:type="paragraph" w:styleId="Heading1">
    <w:name w:val="heading 1"/>
    <w:basedOn w:val="Normal"/>
    <w:next w:val="Normal"/>
    <w:link w:val="Heading1Char"/>
    <w:uiPriority w:val="9"/>
    <w:qFormat/>
    <w:rsid w:val="00DC611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C611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06DF"/>
    <w:rPr>
      <w:color w:val="0000FF"/>
      <w:u w:val="single"/>
    </w:rPr>
  </w:style>
  <w:style w:type="character" w:customStyle="1" w:styleId="nlmyear">
    <w:name w:val="nlm_year"/>
    <w:basedOn w:val="DefaultParagraphFont"/>
    <w:rsid w:val="008006DF"/>
  </w:style>
  <w:style w:type="paragraph" w:styleId="NormalWeb">
    <w:name w:val="Normal (Web)"/>
    <w:basedOn w:val="Normal"/>
    <w:uiPriority w:val="99"/>
    <w:unhideWhenUsed/>
    <w:rsid w:val="008006DF"/>
    <w:pPr>
      <w:spacing w:before="100" w:beforeAutospacing="1" w:after="100" w:afterAutospacing="1"/>
    </w:pPr>
    <w:rPr>
      <w:rFonts w:ascii="Gulim" w:eastAsia="Gulim" w:hAnsi="Gulim" w:cs="Gulim"/>
    </w:rPr>
  </w:style>
  <w:style w:type="character" w:customStyle="1" w:styleId="nlmstring-name">
    <w:name w:val="nlm_string-name"/>
    <w:basedOn w:val="DefaultParagraphFont"/>
    <w:rsid w:val="008006DF"/>
  </w:style>
  <w:style w:type="character" w:customStyle="1" w:styleId="nlmfpage">
    <w:name w:val="nlm_fpage"/>
    <w:basedOn w:val="DefaultParagraphFont"/>
    <w:rsid w:val="008006DF"/>
  </w:style>
  <w:style w:type="character" w:customStyle="1" w:styleId="nlmlpage">
    <w:name w:val="nlm_lpage"/>
    <w:basedOn w:val="DefaultParagraphFont"/>
    <w:rsid w:val="008006DF"/>
  </w:style>
  <w:style w:type="character" w:styleId="FollowedHyperlink">
    <w:name w:val="FollowedHyperlink"/>
    <w:basedOn w:val="DefaultParagraphFont"/>
    <w:uiPriority w:val="99"/>
    <w:semiHidden/>
    <w:unhideWhenUsed/>
    <w:rsid w:val="008006DF"/>
    <w:rPr>
      <w:color w:val="954F72" w:themeColor="followedHyperlink"/>
      <w:u w:val="single"/>
    </w:rPr>
  </w:style>
  <w:style w:type="paragraph" w:styleId="Header">
    <w:name w:val="header"/>
    <w:basedOn w:val="Normal"/>
    <w:link w:val="HeaderChar"/>
    <w:uiPriority w:val="99"/>
    <w:unhideWhenUsed/>
    <w:rsid w:val="00395A34"/>
    <w:pPr>
      <w:tabs>
        <w:tab w:val="center" w:pos="4513"/>
        <w:tab w:val="right" w:pos="9026"/>
      </w:tabs>
      <w:snapToGrid w:val="0"/>
    </w:pPr>
    <w:rPr>
      <w:rFonts w:eastAsiaTheme="minorEastAsia"/>
    </w:rPr>
  </w:style>
  <w:style w:type="character" w:customStyle="1" w:styleId="HeaderChar">
    <w:name w:val="Header Char"/>
    <w:basedOn w:val="DefaultParagraphFont"/>
    <w:link w:val="Header"/>
    <w:uiPriority w:val="99"/>
    <w:rsid w:val="00395A34"/>
  </w:style>
  <w:style w:type="paragraph" w:styleId="Footer">
    <w:name w:val="footer"/>
    <w:basedOn w:val="Normal"/>
    <w:link w:val="FooterChar"/>
    <w:uiPriority w:val="99"/>
    <w:unhideWhenUsed/>
    <w:rsid w:val="00395A34"/>
    <w:pPr>
      <w:tabs>
        <w:tab w:val="center" w:pos="4513"/>
        <w:tab w:val="right" w:pos="9026"/>
      </w:tabs>
      <w:snapToGrid w:val="0"/>
    </w:pPr>
    <w:rPr>
      <w:rFonts w:eastAsiaTheme="minorEastAsia"/>
    </w:rPr>
  </w:style>
  <w:style w:type="character" w:customStyle="1" w:styleId="FooterChar">
    <w:name w:val="Footer Char"/>
    <w:basedOn w:val="DefaultParagraphFont"/>
    <w:link w:val="Footer"/>
    <w:uiPriority w:val="99"/>
    <w:rsid w:val="00395A34"/>
  </w:style>
  <w:style w:type="character" w:customStyle="1" w:styleId="UnresolvedMention1">
    <w:name w:val="Unresolved Mention1"/>
    <w:basedOn w:val="DefaultParagraphFont"/>
    <w:uiPriority w:val="99"/>
    <w:semiHidden/>
    <w:unhideWhenUsed/>
    <w:rsid w:val="0062210B"/>
    <w:rPr>
      <w:color w:val="605E5C"/>
      <w:shd w:val="clear" w:color="auto" w:fill="E1DFDD"/>
    </w:rPr>
  </w:style>
  <w:style w:type="character" w:customStyle="1" w:styleId="meta-citation-journal-name">
    <w:name w:val="meta-citation-journal-name"/>
    <w:basedOn w:val="DefaultParagraphFont"/>
    <w:rsid w:val="002E76AF"/>
  </w:style>
  <w:style w:type="character" w:customStyle="1" w:styleId="meta-citation">
    <w:name w:val="meta-citation"/>
    <w:basedOn w:val="DefaultParagraphFont"/>
    <w:rsid w:val="002E76AF"/>
  </w:style>
  <w:style w:type="paragraph" w:customStyle="1" w:styleId="loaitem">
    <w:name w:val="loa__item"/>
    <w:basedOn w:val="Normal"/>
    <w:rsid w:val="002E76AF"/>
    <w:pPr>
      <w:spacing w:before="100" w:beforeAutospacing="1" w:after="100" w:afterAutospacing="1"/>
    </w:pPr>
    <w:rPr>
      <w:rFonts w:ascii="Gulim" w:eastAsia="Gulim" w:hAnsi="Gulim" w:cs="Gulim"/>
    </w:rPr>
  </w:style>
  <w:style w:type="character" w:styleId="Strong">
    <w:name w:val="Strong"/>
    <w:basedOn w:val="DefaultParagraphFont"/>
    <w:uiPriority w:val="22"/>
    <w:qFormat/>
    <w:rsid w:val="00961DB0"/>
    <w:rPr>
      <w:b/>
      <w:bCs/>
    </w:rPr>
  </w:style>
  <w:style w:type="character" w:styleId="Emphasis">
    <w:name w:val="Emphasis"/>
    <w:basedOn w:val="DefaultParagraphFont"/>
    <w:uiPriority w:val="20"/>
    <w:qFormat/>
    <w:rsid w:val="00961DB0"/>
    <w:rPr>
      <w:i/>
      <w:iCs/>
    </w:rPr>
  </w:style>
  <w:style w:type="paragraph" w:customStyle="1" w:styleId="css-exrw3m">
    <w:name w:val="css-exrw3m"/>
    <w:basedOn w:val="Normal"/>
    <w:rsid w:val="00961DB0"/>
    <w:pPr>
      <w:spacing w:before="100" w:beforeAutospacing="1" w:after="100" w:afterAutospacing="1"/>
    </w:pPr>
    <w:rPr>
      <w:rFonts w:ascii="Gulim" w:eastAsia="Gulim" w:hAnsi="Gulim" w:cs="Gulim"/>
    </w:rPr>
  </w:style>
  <w:style w:type="character" w:styleId="HTMLCite">
    <w:name w:val="HTML Cite"/>
    <w:basedOn w:val="DefaultParagraphFont"/>
    <w:uiPriority w:val="99"/>
    <w:semiHidden/>
    <w:unhideWhenUsed/>
    <w:rsid w:val="001172D2"/>
    <w:rPr>
      <w:i/>
      <w:iCs/>
    </w:rPr>
  </w:style>
  <w:style w:type="character" w:customStyle="1" w:styleId="article-headerpublish-datelabel">
    <w:name w:val="article-header__publish-date__label"/>
    <w:basedOn w:val="DefaultParagraphFont"/>
    <w:rsid w:val="001172D2"/>
  </w:style>
  <w:style w:type="character" w:customStyle="1" w:styleId="article-headerpublish-datevalue">
    <w:name w:val="article-header__publish-date__value"/>
    <w:basedOn w:val="DefaultParagraphFont"/>
    <w:rsid w:val="001172D2"/>
  </w:style>
  <w:style w:type="character" w:customStyle="1" w:styleId="article-headerdoi">
    <w:name w:val="article-header__doi"/>
    <w:basedOn w:val="DefaultParagraphFont"/>
    <w:rsid w:val="001172D2"/>
  </w:style>
  <w:style w:type="character" w:customStyle="1" w:styleId="article-headerdoilabel">
    <w:name w:val="article-header__doi__label"/>
    <w:basedOn w:val="DefaultParagraphFont"/>
    <w:rsid w:val="001172D2"/>
  </w:style>
  <w:style w:type="character" w:customStyle="1" w:styleId="nlmetal">
    <w:name w:val="nlm_etal"/>
    <w:basedOn w:val="DefaultParagraphFont"/>
    <w:rsid w:val="0073615F"/>
  </w:style>
  <w:style w:type="character" w:customStyle="1" w:styleId="nlmarticle-title">
    <w:name w:val="nlm_article-title"/>
    <w:basedOn w:val="DefaultParagraphFont"/>
    <w:rsid w:val="0073615F"/>
  </w:style>
  <w:style w:type="character" w:customStyle="1" w:styleId="highwire-cite-authors">
    <w:name w:val="highwire-cite-authors"/>
    <w:basedOn w:val="DefaultParagraphFont"/>
    <w:rsid w:val="00476705"/>
  </w:style>
  <w:style w:type="character" w:customStyle="1" w:styleId="nlm-surname">
    <w:name w:val="nlm-surname"/>
    <w:basedOn w:val="DefaultParagraphFont"/>
    <w:rsid w:val="00476705"/>
  </w:style>
  <w:style w:type="character" w:customStyle="1" w:styleId="nlm-given-names">
    <w:name w:val="nlm-given-names"/>
    <w:basedOn w:val="DefaultParagraphFont"/>
    <w:rsid w:val="00476705"/>
  </w:style>
  <w:style w:type="character" w:customStyle="1" w:styleId="highwire-cite-title">
    <w:name w:val="highwire-cite-title"/>
    <w:basedOn w:val="DefaultParagraphFont"/>
    <w:rsid w:val="00476705"/>
  </w:style>
  <w:style w:type="character" w:customStyle="1" w:styleId="highwire-cite-metadata-journal">
    <w:name w:val="highwire-cite-metadata-journal"/>
    <w:basedOn w:val="DefaultParagraphFont"/>
    <w:rsid w:val="00476705"/>
  </w:style>
  <w:style w:type="character" w:customStyle="1" w:styleId="highwire-cite-metadata-date">
    <w:name w:val="highwire-cite-metadata-date"/>
    <w:basedOn w:val="DefaultParagraphFont"/>
    <w:rsid w:val="00476705"/>
  </w:style>
  <w:style w:type="character" w:customStyle="1" w:styleId="highwire-cite-metadata-volume">
    <w:name w:val="highwire-cite-metadata-volume"/>
    <w:basedOn w:val="DefaultParagraphFont"/>
    <w:rsid w:val="00476705"/>
  </w:style>
  <w:style w:type="character" w:customStyle="1" w:styleId="cit-auth">
    <w:name w:val="cit-auth"/>
    <w:basedOn w:val="DefaultParagraphFont"/>
    <w:rsid w:val="00FD4F29"/>
  </w:style>
  <w:style w:type="character" w:customStyle="1" w:styleId="cit-name-surname">
    <w:name w:val="cit-name-surname"/>
    <w:basedOn w:val="DefaultParagraphFont"/>
    <w:rsid w:val="00FD4F29"/>
  </w:style>
  <w:style w:type="character" w:customStyle="1" w:styleId="cit-name-given-names">
    <w:name w:val="cit-name-given-names"/>
    <w:basedOn w:val="DefaultParagraphFont"/>
    <w:rsid w:val="00FD4F29"/>
  </w:style>
  <w:style w:type="character" w:customStyle="1" w:styleId="cit-article-title">
    <w:name w:val="cit-article-title"/>
    <w:basedOn w:val="DefaultParagraphFont"/>
    <w:rsid w:val="00FD4F29"/>
  </w:style>
  <w:style w:type="character" w:customStyle="1" w:styleId="cit-pub-date">
    <w:name w:val="cit-pub-date"/>
    <w:basedOn w:val="DefaultParagraphFont"/>
    <w:rsid w:val="00FD4F29"/>
  </w:style>
  <w:style w:type="character" w:customStyle="1" w:styleId="cit-pub-id-sep">
    <w:name w:val="cit-pub-id-sep"/>
    <w:basedOn w:val="DefaultParagraphFont"/>
    <w:rsid w:val="00FD4F29"/>
  </w:style>
  <w:style w:type="character" w:customStyle="1" w:styleId="cit-pub-id">
    <w:name w:val="cit-pub-id"/>
    <w:basedOn w:val="DefaultParagraphFont"/>
    <w:rsid w:val="00FD4F29"/>
  </w:style>
  <w:style w:type="character" w:customStyle="1" w:styleId="cit-pub-id-scheme-doi">
    <w:name w:val="cit-pub-id-scheme-doi"/>
    <w:basedOn w:val="DefaultParagraphFont"/>
    <w:rsid w:val="00FD4F29"/>
  </w:style>
  <w:style w:type="character" w:customStyle="1" w:styleId="cit-pub-id-scheme-pmid">
    <w:name w:val="cit-pub-id-scheme-pmid"/>
    <w:basedOn w:val="DefaultParagraphFont"/>
    <w:rsid w:val="00FD4F29"/>
  </w:style>
  <w:style w:type="character" w:customStyle="1" w:styleId="cit-etal">
    <w:name w:val="cit-etal"/>
    <w:basedOn w:val="DefaultParagraphFont"/>
    <w:rsid w:val="00FD4F29"/>
  </w:style>
  <w:style w:type="character" w:customStyle="1" w:styleId="cit-vol">
    <w:name w:val="cit-vol"/>
    <w:basedOn w:val="DefaultParagraphFont"/>
    <w:rsid w:val="00FD4F29"/>
  </w:style>
  <w:style w:type="character" w:customStyle="1" w:styleId="cit-fpage">
    <w:name w:val="cit-fpage"/>
    <w:basedOn w:val="DefaultParagraphFont"/>
    <w:rsid w:val="00FD4F29"/>
  </w:style>
  <w:style w:type="character" w:customStyle="1" w:styleId="cit-lpage">
    <w:name w:val="cit-lpage"/>
    <w:basedOn w:val="DefaultParagraphFont"/>
    <w:rsid w:val="00FD4F29"/>
  </w:style>
  <w:style w:type="character" w:customStyle="1" w:styleId="cit-elocation-id">
    <w:name w:val="cit-elocation-id"/>
    <w:basedOn w:val="DefaultParagraphFont"/>
    <w:rsid w:val="00276C82"/>
  </w:style>
  <w:style w:type="character" w:customStyle="1" w:styleId="mixed-citation">
    <w:name w:val="mixed-citation"/>
    <w:basedOn w:val="DefaultParagraphFont"/>
    <w:rsid w:val="00A3261C"/>
  </w:style>
  <w:style w:type="character" w:customStyle="1" w:styleId="reference-accessdate">
    <w:name w:val="reference-accessdate"/>
    <w:basedOn w:val="DefaultParagraphFont"/>
    <w:rsid w:val="00062B6B"/>
  </w:style>
  <w:style w:type="character" w:customStyle="1" w:styleId="ref-journal">
    <w:name w:val="ref-journal"/>
    <w:basedOn w:val="DefaultParagraphFont"/>
    <w:rsid w:val="00356E4A"/>
  </w:style>
  <w:style w:type="character" w:customStyle="1" w:styleId="ref-vol">
    <w:name w:val="ref-vol"/>
    <w:basedOn w:val="DefaultParagraphFont"/>
    <w:rsid w:val="00356E4A"/>
  </w:style>
  <w:style w:type="table" w:styleId="TableGrid">
    <w:name w:val="Table Grid"/>
    <w:basedOn w:val="TableNormal"/>
    <w:uiPriority w:val="39"/>
    <w:rsid w:val="00AA04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xed-citation-compatibility">
    <w:name w:val="mixed-citation-compatibility"/>
    <w:basedOn w:val="Normal"/>
    <w:rsid w:val="00AD576B"/>
    <w:pPr>
      <w:spacing w:before="100" w:beforeAutospacing="1" w:after="100" w:afterAutospacing="1"/>
    </w:pPr>
    <w:rPr>
      <w:rFonts w:eastAsiaTheme="minorEastAsia"/>
    </w:rPr>
  </w:style>
  <w:style w:type="paragraph" w:styleId="z-TopofForm">
    <w:name w:val="HTML Top of Form"/>
    <w:basedOn w:val="Normal"/>
    <w:next w:val="Normal"/>
    <w:link w:val="z-TopofFormChar"/>
    <w:hidden/>
    <w:uiPriority w:val="99"/>
    <w:unhideWhenUsed/>
    <w:rsid w:val="00FF5503"/>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rsid w:val="00FF5503"/>
    <w:rPr>
      <w:rFonts w:ascii="Arial" w:hAnsi="Arial" w:cs="Arial"/>
      <w:vanish/>
      <w:kern w:val="0"/>
      <w:sz w:val="16"/>
      <w:szCs w:val="16"/>
      <w:lang w:eastAsia="zh-TW"/>
    </w:rPr>
  </w:style>
  <w:style w:type="paragraph" w:styleId="z-BottomofForm">
    <w:name w:val="HTML Bottom of Form"/>
    <w:basedOn w:val="Normal"/>
    <w:next w:val="Normal"/>
    <w:link w:val="z-BottomofFormChar"/>
    <w:hidden/>
    <w:uiPriority w:val="99"/>
    <w:semiHidden/>
    <w:unhideWhenUsed/>
    <w:rsid w:val="00FF5503"/>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FF5503"/>
    <w:rPr>
      <w:rFonts w:ascii="Arial" w:hAnsi="Arial" w:cs="Arial"/>
      <w:vanish/>
      <w:kern w:val="0"/>
      <w:sz w:val="16"/>
      <w:szCs w:val="16"/>
      <w:lang w:eastAsia="zh-TW"/>
    </w:rPr>
  </w:style>
  <w:style w:type="paragraph" w:customStyle="1" w:styleId="get-citation-citation">
    <w:name w:val="get-citation-citation"/>
    <w:basedOn w:val="Normal"/>
    <w:rsid w:val="00A4209A"/>
    <w:pPr>
      <w:spacing w:before="100" w:beforeAutospacing="1" w:after="100" w:afterAutospacing="1"/>
    </w:pPr>
  </w:style>
  <w:style w:type="character" w:customStyle="1" w:styleId="nowrap">
    <w:name w:val="nowrap"/>
    <w:basedOn w:val="DefaultParagraphFont"/>
    <w:rsid w:val="005B37CC"/>
  </w:style>
  <w:style w:type="paragraph" w:styleId="Bibliography">
    <w:name w:val="Bibliography"/>
    <w:basedOn w:val="Normal"/>
    <w:next w:val="Normal"/>
    <w:uiPriority w:val="37"/>
    <w:unhideWhenUsed/>
    <w:rsid w:val="003B638E"/>
    <w:pPr>
      <w:tabs>
        <w:tab w:val="left" w:pos="260"/>
      </w:tabs>
      <w:ind w:left="720" w:hanging="720"/>
    </w:pPr>
    <w:rPr>
      <w:rFonts w:eastAsiaTheme="minorEastAsia"/>
    </w:rPr>
  </w:style>
  <w:style w:type="character" w:customStyle="1" w:styleId="2hwztce1zkwqjyzgqxpmay">
    <w:name w:val="_2hwztce1zkwqjyzgqxpmay"/>
    <w:basedOn w:val="DefaultParagraphFont"/>
    <w:rsid w:val="005A14D6"/>
  </w:style>
  <w:style w:type="character" w:styleId="CommentReference">
    <w:name w:val="annotation reference"/>
    <w:basedOn w:val="DefaultParagraphFont"/>
    <w:uiPriority w:val="99"/>
    <w:semiHidden/>
    <w:unhideWhenUsed/>
    <w:rsid w:val="00D75C5E"/>
    <w:rPr>
      <w:sz w:val="18"/>
      <w:szCs w:val="18"/>
    </w:rPr>
  </w:style>
  <w:style w:type="paragraph" w:styleId="CommentText">
    <w:name w:val="annotation text"/>
    <w:basedOn w:val="Normal"/>
    <w:link w:val="CommentTextChar"/>
    <w:uiPriority w:val="99"/>
    <w:semiHidden/>
    <w:unhideWhenUsed/>
    <w:rsid w:val="00D75C5E"/>
    <w:rPr>
      <w:rFonts w:eastAsiaTheme="minorEastAsia"/>
    </w:rPr>
  </w:style>
  <w:style w:type="character" w:customStyle="1" w:styleId="CommentTextChar">
    <w:name w:val="Comment Text Char"/>
    <w:basedOn w:val="DefaultParagraphFont"/>
    <w:link w:val="CommentText"/>
    <w:uiPriority w:val="99"/>
    <w:semiHidden/>
    <w:rsid w:val="00D75C5E"/>
    <w:rPr>
      <w:rFonts w:ascii="Times New Roman" w:hAnsi="Times New Roman" w:cs="Times New Roman"/>
      <w:kern w:val="0"/>
      <w:szCs w:val="24"/>
      <w:lang w:eastAsia="zh-TW"/>
    </w:rPr>
  </w:style>
  <w:style w:type="paragraph" w:styleId="CommentSubject">
    <w:name w:val="annotation subject"/>
    <w:basedOn w:val="CommentText"/>
    <w:next w:val="CommentText"/>
    <w:link w:val="CommentSubjectChar"/>
    <w:uiPriority w:val="99"/>
    <w:semiHidden/>
    <w:unhideWhenUsed/>
    <w:rsid w:val="00D75C5E"/>
    <w:rPr>
      <w:b/>
      <w:bCs/>
    </w:rPr>
  </w:style>
  <w:style w:type="character" w:customStyle="1" w:styleId="CommentSubjectChar">
    <w:name w:val="Comment Subject Char"/>
    <w:basedOn w:val="CommentTextChar"/>
    <w:link w:val="CommentSubject"/>
    <w:uiPriority w:val="99"/>
    <w:semiHidden/>
    <w:rsid w:val="00D75C5E"/>
    <w:rPr>
      <w:rFonts w:ascii="Times New Roman" w:hAnsi="Times New Roman" w:cs="Times New Roman"/>
      <w:b/>
      <w:bCs/>
      <w:kern w:val="0"/>
      <w:szCs w:val="24"/>
      <w:lang w:eastAsia="zh-TW"/>
    </w:rPr>
  </w:style>
  <w:style w:type="paragraph" w:styleId="BalloonText">
    <w:name w:val="Balloon Text"/>
    <w:basedOn w:val="Normal"/>
    <w:link w:val="BalloonTextChar"/>
    <w:uiPriority w:val="99"/>
    <w:semiHidden/>
    <w:unhideWhenUsed/>
    <w:rsid w:val="00D75C5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75C5E"/>
    <w:rPr>
      <w:rFonts w:asciiTheme="majorHAnsi" w:eastAsiaTheme="majorEastAsia" w:hAnsiTheme="majorHAnsi" w:cstheme="majorBidi"/>
      <w:kern w:val="0"/>
      <w:sz w:val="18"/>
      <w:szCs w:val="18"/>
      <w:lang w:eastAsia="zh-TW"/>
    </w:rPr>
  </w:style>
  <w:style w:type="paragraph" w:styleId="ListParagraph">
    <w:name w:val="List Paragraph"/>
    <w:basedOn w:val="Normal"/>
    <w:uiPriority w:val="34"/>
    <w:qFormat/>
    <w:rsid w:val="004C1D47"/>
    <w:pPr>
      <w:ind w:left="720"/>
      <w:contextualSpacing/>
    </w:pPr>
    <w:rPr>
      <w:rFonts w:eastAsiaTheme="minorEastAsia"/>
    </w:rPr>
  </w:style>
  <w:style w:type="paragraph" w:styleId="Revision">
    <w:name w:val="Revision"/>
    <w:hidden/>
    <w:uiPriority w:val="99"/>
    <w:semiHidden/>
    <w:rsid w:val="00A84F44"/>
    <w:pPr>
      <w:spacing w:after="0" w:line="240" w:lineRule="auto"/>
      <w:jc w:val="left"/>
    </w:pPr>
    <w:rPr>
      <w:rFonts w:ascii="Times New Roman" w:hAnsi="Times New Roman" w:cs="Times New Roman"/>
      <w:kern w:val="0"/>
      <w:szCs w:val="24"/>
      <w:lang w:eastAsia="zh-TW"/>
    </w:rPr>
  </w:style>
  <w:style w:type="character" w:customStyle="1" w:styleId="Heading1Char">
    <w:name w:val="Heading 1 Char"/>
    <w:basedOn w:val="DefaultParagraphFont"/>
    <w:link w:val="Heading1"/>
    <w:uiPriority w:val="9"/>
    <w:rsid w:val="00DC611E"/>
    <w:rPr>
      <w:rFonts w:asciiTheme="majorHAnsi" w:eastAsiaTheme="majorEastAsia" w:hAnsiTheme="majorHAnsi" w:cstheme="majorBidi"/>
      <w:color w:val="2F5496" w:themeColor="accent1" w:themeShade="BF"/>
      <w:kern w:val="0"/>
      <w:sz w:val="32"/>
      <w:szCs w:val="32"/>
      <w:lang w:eastAsia="zh-TW"/>
    </w:rPr>
  </w:style>
  <w:style w:type="paragraph" w:styleId="TOCHeading">
    <w:name w:val="TOC Heading"/>
    <w:basedOn w:val="Heading1"/>
    <w:next w:val="Normal"/>
    <w:uiPriority w:val="39"/>
    <w:unhideWhenUsed/>
    <w:qFormat/>
    <w:rsid w:val="00DC611E"/>
    <w:pPr>
      <w:spacing w:before="480" w:line="276" w:lineRule="auto"/>
      <w:outlineLvl w:val="9"/>
    </w:pPr>
    <w:rPr>
      <w:b/>
      <w:bCs/>
      <w:sz w:val="28"/>
      <w:szCs w:val="28"/>
      <w:lang w:eastAsia="en-US"/>
    </w:rPr>
  </w:style>
  <w:style w:type="paragraph" w:styleId="TOC1">
    <w:name w:val="toc 1"/>
    <w:basedOn w:val="Normal"/>
    <w:next w:val="Normal"/>
    <w:autoRedefine/>
    <w:uiPriority w:val="39"/>
    <w:unhideWhenUsed/>
    <w:rsid w:val="00DC611E"/>
    <w:pPr>
      <w:spacing w:before="120"/>
    </w:pPr>
    <w:rPr>
      <w:rFonts w:asciiTheme="minorHAnsi" w:eastAsiaTheme="minorHAnsi"/>
      <w:b/>
      <w:bCs/>
      <w:i/>
      <w:iCs/>
    </w:rPr>
  </w:style>
  <w:style w:type="paragraph" w:styleId="TOC2">
    <w:name w:val="toc 2"/>
    <w:basedOn w:val="Normal"/>
    <w:next w:val="Normal"/>
    <w:autoRedefine/>
    <w:uiPriority w:val="39"/>
    <w:unhideWhenUsed/>
    <w:rsid w:val="00DC611E"/>
    <w:pPr>
      <w:spacing w:before="120"/>
      <w:ind w:left="240"/>
    </w:pPr>
    <w:rPr>
      <w:rFonts w:asciiTheme="minorHAnsi" w:eastAsiaTheme="minorHAnsi"/>
      <w:b/>
      <w:bCs/>
      <w:sz w:val="22"/>
      <w:szCs w:val="22"/>
    </w:rPr>
  </w:style>
  <w:style w:type="paragraph" w:styleId="TOC3">
    <w:name w:val="toc 3"/>
    <w:basedOn w:val="Normal"/>
    <w:next w:val="Normal"/>
    <w:autoRedefine/>
    <w:uiPriority w:val="39"/>
    <w:semiHidden/>
    <w:unhideWhenUsed/>
    <w:rsid w:val="00DC611E"/>
    <w:pPr>
      <w:ind w:left="480"/>
    </w:pPr>
    <w:rPr>
      <w:rFonts w:asciiTheme="minorHAnsi" w:eastAsiaTheme="minorHAnsi"/>
      <w:sz w:val="20"/>
      <w:szCs w:val="20"/>
    </w:rPr>
  </w:style>
  <w:style w:type="paragraph" w:styleId="TOC4">
    <w:name w:val="toc 4"/>
    <w:basedOn w:val="Normal"/>
    <w:next w:val="Normal"/>
    <w:autoRedefine/>
    <w:uiPriority w:val="39"/>
    <w:semiHidden/>
    <w:unhideWhenUsed/>
    <w:rsid w:val="00DC611E"/>
    <w:pPr>
      <w:ind w:left="720"/>
    </w:pPr>
    <w:rPr>
      <w:rFonts w:asciiTheme="minorHAnsi" w:eastAsiaTheme="minorHAnsi"/>
      <w:sz w:val="20"/>
      <w:szCs w:val="20"/>
    </w:rPr>
  </w:style>
  <w:style w:type="paragraph" w:styleId="TOC5">
    <w:name w:val="toc 5"/>
    <w:basedOn w:val="Normal"/>
    <w:next w:val="Normal"/>
    <w:autoRedefine/>
    <w:uiPriority w:val="39"/>
    <w:semiHidden/>
    <w:unhideWhenUsed/>
    <w:rsid w:val="00DC611E"/>
    <w:pPr>
      <w:ind w:left="960"/>
    </w:pPr>
    <w:rPr>
      <w:rFonts w:asciiTheme="minorHAnsi" w:eastAsiaTheme="minorHAnsi"/>
      <w:sz w:val="20"/>
      <w:szCs w:val="20"/>
    </w:rPr>
  </w:style>
  <w:style w:type="paragraph" w:styleId="TOC6">
    <w:name w:val="toc 6"/>
    <w:basedOn w:val="Normal"/>
    <w:next w:val="Normal"/>
    <w:autoRedefine/>
    <w:uiPriority w:val="39"/>
    <w:semiHidden/>
    <w:unhideWhenUsed/>
    <w:rsid w:val="00DC611E"/>
    <w:pPr>
      <w:ind w:left="1200"/>
    </w:pPr>
    <w:rPr>
      <w:rFonts w:asciiTheme="minorHAnsi" w:eastAsiaTheme="minorHAnsi"/>
      <w:sz w:val="20"/>
      <w:szCs w:val="20"/>
    </w:rPr>
  </w:style>
  <w:style w:type="paragraph" w:styleId="TOC7">
    <w:name w:val="toc 7"/>
    <w:basedOn w:val="Normal"/>
    <w:next w:val="Normal"/>
    <w:autoRedefine/>
    <w:uiPriority w:val="39"/>
    <w:semiHidden/>
    <w:unhideWhenUsed/>
    <w:rsid w:val="00DC611E"/>
    <w:pPr>
      <w:ind w:left="1440"/>
    </w:pPr>
    <w:rPr>
      <w:rFonts w:asciiTheme="minorHAnsi" w:eastAsiaTheme="minorHAnsi"/>
      <w:sz w:val="20"/>
      <w:szCs w:val="20"/>
    </w:rPr>
  </w:style>
  <w:style w:type="paragraph" w:styleId="TOC8">
    <w:name w:val="toc 8"/>
    <w:basedOn w:val="Normal"/>
    <w:next w:val="Normal"/>
    <w:autoRedefine/>
    <w:uiPriority w:val="39"/>
    <w:semiHidden/>
    <w:unhideWhenUsed/>
    <w:rsid w:val="00DC611E"/>
    <w:pPr>
      <w:ind w:left="1680"/>
    </w:pPr>
    <w:rPr>
      <w:rFonts w:asciiTheme="minorHAnsi" w:eastAsiaTheme="minorHAnsi"/>
      <w:sz w:val="20"/>
      <w:szCs w:val="20"/>
    </w:rPr>
  </w:style>
  <w:style w:type="paragraph" w:styleId="TOC9">
    <w:name w:val="toc 9"/>
    <w:basedOn w:val="Normal"/>
    <w:next w:val="Normal"/>
    <w:autoRedefine/>
    <w:uiPriority w:val="39"/>
    <w:semiHidden/>
    <w:unhideWhenUsed/>
    <w:rsid w:val="00DC611E"/>
    <w:pPr>
      <w:ind w:left="1920"/>
    </w:pPr>
    <w:rPr>
      <w:rFonts w:asciiTheme="minorHAnsi" w:eastAsiaTheme="minorHAnsi"/>
      <w:sz w:val="20"/>
      <w:szCs w:val="20"/>
    </w:rPr>
  </w:style>
  <w:style w:type="paragraph" w:customStyle="1" w:styleId="Paperheading">
    <w:name w:val="Paper heading"/>
    <w:basedOn w:val="Heading1"/>
    <w:next w:val="Heading1"/>
    <w:qFormat/>
    <w:rsid w:val="00DC611E"/>
    <w:pPr>
      <w:spacing w:line="480" w:lineRule="auto"/>
      <w:jc w:val="both"/>
    </w:pPr>
    <w:rPr>
      <w:rFonts w:ascii="Times New Roman" w:hAnsi="Times New Roman"/>
      <w:b/>
      <w:iCs/>
      <w:color w:val="000000" w:themeColor="text1"/>
      <w:sz w:val="24"/>
    </w:rPr>
  </w:style>
  <w:style w:type="paragraph" w:customStyle="1" w:styleId="Paperheading2">
    <w:name w:val="Paper heading 2"/>
    <w:basedOn w:val="Heading2"/>
    <w:next w:val="Heading2"/>
    <w:qFormat/>
    <w:rsid w:val="00DC611E"/>
    <w:pPr>
      <w:spacing w:line="480" w:lineRule="auto"/>
      <w:jc w:val="both"/>
    </w:pPr>
    <w:rPr>
      <w:rFonts w:ascii="Times New Roman" w:hAnsi="Times New Roman"/>
      <w:b/>
      <w:bCs/>
      <w:color w:val="000000" w:themeColor="text1"/>
      <w:sz w:val="24"/>
      <w:szCs w:val="20"/>
    </w:rPr>
  </w:style>
  <w:style w:type="paragraph" w:customStyle="1" w:styleId="EndNoteBibliographyTitle">
    <w:name w:val="EndNote Bibliography Title"/>
    <w:basedOn w:val="Normal"/>
    <w:link w:val="EndNoteBibliographyTitleChar"/>
    <w:rsid w:val="00587FC7"/>
    <w:pPr>
      <w:jc w:val="center"/>
    </w:pPr>
    <w:rPr>
      <w:rFonts w:eastAsiaTheme="minorEastAsia"/>
    </w:rPr>
  </w:style>
  <w:style w:type="character" w:customStyle="1" w:styleId="Heading2Char">
    <w:name w:val="Heading 2 Char"/>
    <w:basedOn w:val="DefaultParagraphFont"/>
    <w:link w:val="Heading2"/>
    <w:uiPriority w:val="9"/>
    <w:rsid w:val="00DC611E"/>
    <w:rPr>
      <w:rFonts w:asciiTheme="majorHAnsi" w:eastAsiaTheme="majorEastAsia" w:hAnsiTheme="majorHAnsi" w:cstheme="majorBidi"/>
      <w:color w:val="2F5496" w:themeColor="accent1" w:themeShade="BF"/>
      <w:kern w:val="0"/>
      <w:sz w:val="26"/>
      <w:szCs w:val="26"/>
      <w:lang w:eastAsia="zh-TW"/>
    </w:rPr>
  </w:style>
  <w:style w:type="character" w:customStyle="1" w:styleId="EndNoteBibliographyTitleChar">
    <w:name w:val="EndNote Bibliography Title Char"/>
    <w:basedOn w:val="DefaultParagraphFont"/>
    <w:link w:val="EndNoteBibliographyTitle"/>
    <w:rsid w:val="00587FC7"/>
    <w:rPr>
      <w:rFonts w:ascii="Times New Roman" w:hAnsi="Times New Roman" w:cs="Times New Roman"/>
      <w:kern w:val="0"/>
      <w:szCs w:val="24"/>
      <w:lang w:eastAsia="zh-TW"/>
    </w:rPr>
  </w:style>
  <w:style w:type="paragraph" w:customStyle="1" w:styleId="EndNoteBibliography">
    <w:name w:val="EndNote Bibliography"/>
    <w:basedOn w:val="Normal"/>
    <w:link w:val="EndNoteBibliographyChar"/>
    <w:rsid w:val="00587FC7"/>
    <w:rPr>
      <w:rFonts w:eastAsiaTheme="minorEastAsia"/>
    </w:rPr>
  </w:style>
  <w:style w:type="character" w:customStyle="1" w:styleId="EndNoteBibliographyChar">
    <w:name w:val="EndNote Bibliography Char"/>
    <w:basedOn w:val="DefaultParagraphFont"/>
    <w:link w:val="EndNoteBibliography"/>
    <w:rsid w:val="00587FC7"/>
    <w:rPr>
      <w:rFonts w:ascii="Times New Roman" w:hAnsi="Times New Roman" w:cs="Times New Roman"/>
      <w:kern w:val="0"/>
      <w:szCs w:val="24"/>
      <w:lang w:eastAsia="zh-TW"/>
    </w:rPr>
  </w:style>
  <w:style w:type="paragraph" w:styleId="EndnoteText">
    <w:name w:val="endnote text"/>
    <w:basedOn w:val="Normal"/>
    <w:link w:val="EndnoteTextChar"/>
    <w:uiPriority w:val="99"/>
    <w:semiHidden/>
    <w:unhideWhenUsed/>
    <w:rsid w:val="00B23DAB"/>
    <w:rPr>
      <w:rFonts w:eastAsiaTheme="minorEastAsia"/>
      <w:sz w:val="20"/>
      <w:szCs w:val="20"/>
    </w:rPr>
  </w:style>
  <w:style w:type="character" w:customStyle="1" w:styleId="EndnoteTextChar">
    <w:name w:val="Endnote Text Char"/>
    <w:basedOn w:val="DefaultParagraphFont"/>
    <w:link w:val="EndnoteText"/>
    <w:uiPriority w:val="99"/>
    <w:semiHidden/>
    <w:rsid w:val="00B23DAB"/>
    <w:rPr>
      <w:rFonts w:ascii="Times New Roman" w:hAnsi="Times New Roman" w:cs="Times New Roman"/>
      <w:kern w:val="0"/>
      <w:sz w:val="20"/>
      <w:szCs w:val="20"/>
      <w:lang w:eastAsia="zh-TW"/>
    </w:rPr>
  </w:style>
  <w:style w:type="character" w:styleId="EndnoteReference">
    <w:name w:val="endnote reference"/>
    <w:basedOn w:val="DefaultParagraphFont"/>
    <w:uiPriority w:val="99"/>
    <w:semiHidden/>
    <w:unhideWhenUsed/>
    <w:rsid w:val="00B23DAB"/>
    <w:rPr>
      <w:vertAlign w:val="superscript"/>
    </w:rPr>
  </w:style>
  <w:style w:type="paragraph" w:styleId="FootnoteText">
    <w:name w:val="footnote text"/>
    <w:basedOn w:val="Normal"/>
    <w:link w:val="FootnoteTextChar"/>
    <w:uiPriority w:val="99"/>
    <w:semiHidden/>
    <w:unhideWhenUsed/>
    <w:rsid w:val="00B23DAB"/>
    <w:rPr>
      <w:rFonts w:eastAsiaTheme="minorEastAsia"/>
      <w:sz w:val="20"/>
      <w:szCs w:val="20"/>
    </w:rPr>
  </w:style>
  <w:style w:type="character" w:customStyle="1" w:styleId="FootnoteTextChar">
    <w:name w:val="Footnote Text Char"/>
    <w:basedOn w:val="DefaultParagraphFont"/>
    <w:link w:val="FootnoteText"/>
    <w:uiPriority w:val="99"/>
    <w:semiHidden/>
    <w:rsid w:val="00B23DAB"/>
    <w:rPr>
      <w:rFonts w:ascii="Times New Roman" w:hAnsi="Times New Roman" w:cs="Times New Roman"/>
      <w:kern w:val="0"/>
      <w:sz w:val="20"/>
      <w:szCs w:val="20"/>
      <w:lang w:eastAsia="zh-TW"/>
    </w:rPr>
  </w:style>
  <w:style w:type="character" w:styleId="FootnoteReference">
    <w:name w:val="footnote reference"/>
    <w:basedOn w:val="DefaultParagraphFont"/>
    <w:uiPriority w:val="99"/>
    <w:semiHidden/>
    <w:unhideWhenUsed/>
    <w:rsid w:val="00B23DAB"/>
    <w:rPr>
      <w:vertAlign w:val="superscript"/>
    </w:rPr>
  </w:style>
  <w:style w:type="character" w:customStyle="1" w:styleId="NichtaufgelsteErwhnung1">
    <w:name w:val="Nicht aufgelöste Erwähnung1"/>
    <w:basedOn w:val="DefaultParagraphFont"/>
    <w:uiPriority w:val="99"/>
    <w:rsid w:val="00225921"/>
    <w:rPr>
      <w:color w:val="605E5C"/>
      <w:shd w:val="clear" w:color="auto" w:fill="E1DFDD"/>
    </w:rPr>
  </w:style>
  <w:style w:type="character" w:customStyle="1" w:styleId="UnresolvedMention2">
    <w:name w:val="Unresolved Mention2"/>
    <w:basedOn w:val="DefaultParagraphFont"/>
    <w:uiPriority w:val="99"/>
    <w:semiHidden/>
    <w:unhideWhenUsed/>
    <w:rsid w:val="00772C37"/>
    <w:rPr>
      <w:color w:val="605E5C"/>
      <w:shd w:val="clear" w:color="auto" w:fill="E1DFDD"/>
    </w:rPr>
  </w:style>
  <w:style w:type="character" w:styleId="LineNumber">
    <w:name w:val="line number"/>
    <w:basedOn w:val="DefaultParagraphFont"/>
    <w:uiPriority w:val="99"/>
    <w:semiHidden/>
    <w:unhideWhenUsed/>
    <w:rsid w:val="009611E0"/>
  </w:style>
  <w:style w:type="character" w:styleId="PageNumber">
    <w:name w:val="page number"/>
    <w:basedOn w:val="DefaultParagraphFont"/>
    <w:uiPriority w:val="99"/>
    <w:semiHidden/>
    <w:unhideWhenUsed/>
    <w:rsid w:val="006B7174"/>
  </w:style>
  <w:style w:type="paragraph" w:styleId="Title">
    <w:name w:val="Title"/>
    <w:basedOn w:val="Normal"/>
    <w:next w:val="Normal"/>
    <w:link w:val="TitleChar"/>
    <w:uiPriority w:val="10"/>
    <w:qFormat/>
    <w:rsid w:val="00B223B1"/>
    <w:pPr>
      <w:spacing w:before="240" w:after="12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
    <w:uiPriority w:val="10"/>
    <w:rsid w:val="00B223B1"/>
    <w:rPr>
      <w:rFonts w:asciiTheme="majorHAnsi" w:eastAsiaTheme="majorEastAsia" w:hAnsiTheme="majorHAnsi" w:cstheme="majorBidi"/>
      <w:b/>
      <w:bCs/>
      <w:kern w:val="0"/>
      <w:sz w:val="32"/>
      <w:szCs w:val="3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283">
      <w:bodyDiv w:val="1"/>
      <w:marLeft w:val="0"/>
      <w:marRight w:val="0"/>
      <w:marTop w:val="0"/>
      <w:marBottom w:val="0"/>
      <w:divBdr>
        <w:top w:val="none" w:sz="0" w:space="0" w:color="auto"/>
        <w:left w:val="none" w:sz="0" w:space="0" w:color="auto"/>
        <w:bottom w:val="none" w:sz="0" w:space="0" w:color="auto"/>
        <w:right w:val="none" w:sz="0" w:space="0" w:color="auto"/>
      </w:divBdr>
    </w:div>
    <w:div w:id="49498693">
      <w:bodyDiv w:val="1"/>
      <w:marLeft w:val="0"/>
      <w:marRight w:val="0"/>
      <w:marTop w:val="0"/>
      <w:marBottom w:val="0"/>
      <w:divBdr>
        <w:top w:val="none" w:sz="0" w:space="0" w:color="auto"/>
        <w:left w:val="none" w:sz="0" w:space="0" w:color="auto"/>
        <w:bottom w:val="none" w:sz="0" w:space="0" w:color="auto"/>
        <w:right w:val="none" w:sz="0" w:space="0" w:color="auto"/>
      </w:divBdr>
    </w:div>
    <w:div w:id="49546942">
      <w:bodyDiv w:val="1"/>
      <w:marLeft w:val="0"/>
      <w:marRight w:val="0"/>
      <w:marTop w:val="0"/>
      <w:marBottom w:val="0"/>
      <w:divBdr>
        <w:top w:val="none" w:sz="0" w:space="0" w:color="auto"/>
        <w:left w:val="none" w:sz="0" w:space="0" w:color="auto"/>
        <w:bottom w:val="none" w:sz="0" w:space="0" w:color="auto"/>
        <w:right w:val="none" w:sz="0" w:space="0" w:color="auto"/>
      </w:divBdr>
    </w:div>
    <w:div w:id="78059809">
      <w:bodyDiv w:val="1"/>
      <w:marLeft w:val="0"/>
      <w:marRight w:val="0"/>
      <w:marTop w:val="0"/>
      <w:marBottom w:val="0"/>
      <w:divBdr>
        <w:top w:val="none" w:sz="0" w:space="0" w:color="auto"/>
        <w:left w:val="none" w:sz="0" w:space="0" w:color="auto"/>
        <w:bottom w:val="none" w:sz="0" w:space="0" w:color="auto"/>
        <w:right w:val="none" w:sz="0" w:space="0" w:color="auto"/>
      </w:divBdr>
      <w:divsChild>
        <w:div w:id="726490289">
          <w:marLeft w:val="0"/>
          <w:marRight w:val="0"/>
          <w:marTop w:val="0"/>
          <w:marBottom w:val="0"/>
          <w:divBdr>
            <w:top w:val="none" w:sz="0" w:space="0" w:color="auto"/>
            <w:left w:val="none" w:sz="0" w:space="0" w:color="auto"/>
            <w:bottom w:val="none" w:sz="0" w:space="0" w:color="auto"/>
            <w:right w:val="none" w:sz="0" w:space="0" w:color="auto"/>
          </w:divBdr>
        </w:div>
        <w:div w:id="391734390">
          <w:marLeft w:val="0"/>
          <w:marRight w:val="0"/>
          <w:marTop w:val="0"/>
          <w:marBottom w:val="0"/>
          <w:divBdr>
            <w:top w:val="none" w:sz="0" w:space="0" w:color="auto"/>
            <w:left w:val="none" w:sz="0" w:space="0" w:color="auto"/>
            <w:bottom w:val="none" w:sz="0" w:space="0" w:color="auto"/>
            <w:right w:val="none" w:sz="0" w:space="0" w:color="auto"/>
          </w:divBdr>
        </w:div>
        <w:div w:id="474640924">
          <w:marLeft w:val="0"/>
          <w:marRight w:val="0"/>
          <w:marTop w:val="0"/>
          <w:marBottom w:val="0"/>
          <w:divBdr>
            <w:top w:val="none" w:sz="0" w:space="0" w:color="auto"/>
            <w:left w:val="none" w:sz="0" w:space="0" w:color="auto"/>
            <w:bottom w:val="none" w:sz="0" w:space="0" w:color="auto"/>
            <w:right w:val="none" w:sz="0" w:space="0" w:color="auto"/>
          </w:divBdr>
        </w:div>
        <w:div w:id="1212957097">
          <w:marLeft w:val="0"/>
          <w:marRight w:val="0"/>
          <w:marTop w:val="0"/>
          <w:marBottom w:val="0"/>
          <w:divBdr>
            <w:top w:val="none" w:sz="0" w:space="0" w:color="auto"/>
            <w:left w:val="none" w:sz="0" w:space="0" w:color="auto"/>
            <w:bottom w:val="none" w:sz="0" w:space="0" w:color="auto"/>
            <w:right w:val="none" w:sz="0" w:space="0" w:color="auto"/>
          </w:divBdr>
        </w:div>
      </w:divsChild>
    </w:div>
    <w:div w:id="84233544">
      <w:bodyDiv w:val="1"/>
      <w:marLeft w:val="0"/>
      <w:marRight w:val="0"/>
      <w:marTop w:val="0"/>
      <w:marBottom w:val="0"/>
      <w:divBdr>
        <w:top w:val="none" w:sz="0" w:space="0" w:color="auto"/>
        <w:left w:val="none" w:sz="0" w:space="0" w:color="auto"/>
        <w:bottom w:val="none" w:sz="0" w:space="0" w:color="auto"/>
        <w:right w:val="none" w:sz="0" w:space="0" w:color="auto"/>
      </w:divBdr>
    </w:div>
    <w:div w:id="108552548">
      <w:bodyDiv w:val="1"/>
      <w:marLeft w:val="0"/>
      <w:marRight w:val="0"/>
      <w:marTop w:val="0"/>
      <w:marBottom w:val="0"/>
      <w:divBdr>
        <w:top w:val="none" w:sz="0" w:space="0" w:color="auto"/>
        <w:left w:val="none" w:sz="0" w:space="0" w:color="auto"/>
        <w:bottom w:val="none" w:sz="0" w:space="0" w:color="auto"/>
        <w:right w:val="none" w:sz="0" w:space="0" w:color="auto"/>
      </w:divBdr>
    </w:div>
    <w:div w:id="124088596">
      <w:bodyDiv w:val="1"/>
      <w:marLeft w:val="0"/>
      <w:marRight w:val="0"/>
      <w:marTop w:val="0"/>
      <w:marBottom w:val="0"/>
      <w:divBdr>
        <w:top w:val="none" w:sz="0" w:space="0" w:color="auto"/>
        <w:left w:val="none" w:sz="0" w:space="0" w:color="auto"/>
        <w:bottom w:val="none" w:sz="0" w:space="0" w:color="auto"/>
        <w:right w:val="none" w:sz="0" w:space="0" w:color="auto"/>
      </w:divBdr>
    </w:div>
    <w:div w:id="129325464">
      <w:bodyDiv w:val="1"/>
      <w:marLeft w:val="0"/>
      <w:marRight w:val="0"/>
      <w:marTop w:val="0"/>
      <w:marBottom w:val="0"/>
      <w:divBdr>
        <w:top w:val="none" w:sz="0" w:space="0" w:color="auto"/>
        <w:left w:val="none" w:sz="0" w:space="0" w:color="auto"/>
        <w:bottom w:val="none" w:sz="0" w:space="0" w:color="auto"/>
        <w:right w:val="none" w:sz="0" w:space="0" w:color="auto"/>
      </w:divBdr>
    </w:div>
    <w:div w:id="148791808">
      <w:bodyDiv w:val="1"/>
      <w:marLeft w:val="0"/>
      <w:marRight w:val="0"/>
      <w:marTop w:val="0"/>
      <w:marBottom w:val="0"/>
      <w:divBdr>
        <w:top w:val="none" w:sz="0" w:space="0" w:color="auto"/>
        <w:left w:val="none" w:sz="0" w:space="0" w:color="auto"/>
        <w:bottom w:val="none" w:sz="0" w:space="0" w:color="auto"/>
        <w:right w:val="none" w:sz="0" w:space="0" w:color="auto"/>
      </w:divBdr>
    </w:div>
    <w:div w:id="157965299">
      <w:bodyDiv w:val="1"/>
      <w:marLeft w:val="0"/>
      <w:marRight w:val="0"/>
      <w:marTop w:val="0"/>
      <w:marBottom w:val="0"/>
      <w:divBdr>
        <w:top w:val="none" w:sz="0" w:space="0" w:color="auto"/>
        <w:left w:val="none" w:sz="0" w:space="0" w:color="auto"/>
        <w:bottom w:val="none" w:sz="0" w:space="0" w:color="auto"/>
        <w:right w:val="none" w:sz="0" w:space="0" w:color="auto"/>
      </w:divBdr>
    </w:div>
    <w:div w:id="173031757">
      <w:bodyDiv w:val="1"/>
      <w:marLeft w:val="0"/>
      <w:marRight w:val="0"/>
      <w:marTop w:val="0"/>
      <w:marBottom w:val="0"/>
      <w:divBdr>
        <w:top w:val="none" w:sz="0" w:space="0" w:color="auto"/>
        <w:left w:val="none" w:sz="0" w:space="0" w:color="auto"/>
        <w:bottom w:val="none" w:sz="0" w:space="0" w:color="auto"/>
        <w:right w:val="none" w:sz="0" w:space="0" w:color="auto"/>
      </w:divBdr>
    </w:div>
    <w:div w:id="196547657">
      <w:bodyDiv w:val="1"/>
      <w:marLeft w:val="0"/>
      <w:marRight w:val="0"/>
      <w:marTop w:val="0"/>
      <w:marBottom w:val="0"/>
      <w:divBdr>
        <w:top w:val="none" w:sz="0" w:space="0" w:color="auto"/>
        <w:left w:val="none" w:sz="0" w:space="0" w:color="auto"/>
        <w:bottom w:val="none" w:sz="0" w:space="0" w:color="auto"/>
        <w:right w:val="none" w:sz="0" w:space="0" w:color="auto"/>
      </w:divBdr>
    </w:div>
    <w:div w:id="200476812">
      <w:bodyDiv w:val="1"/>
      <w:marLeft w:val="0"/>
      <w:marRight w:val="0"/>
      <w:marTop w:val="0"/>
      <w:marBottom w:val="0"/>
      <w:divBdr>
        <w:top w:val="none" w:sz="0" w:space="0" w:color="auto"/>
        <w:left w:val="none" w:sz="0" w:space="0" w:color="auto"/>
        <w:bottom w:val="none" w:sz="0" w:space="0" w:color="auto"/>
        <w:right w:val="none" w:sz="0" w:space="0" w:color="auto"/>
      </w:divBdr>
    </w:div>
    <w:div w:id="201866867">
      <w:bodyDiv w:val="1"/>
      <w:marLeft w:val="0"/>
      <w:marRight w:val="0"/>
      <w:marTop w:val="0"/>
      <w:marBottom w:val="0"/>
      <w:divBdr>
        <w:top w:val="none" w:sz="0" w:space="0" w:color="auto"/>
        <w:left w:val="none" w:sz="0" w:space="0" w:color="auto"/>
        <w:bottom w:val="none" w:sz="0" w:space="0" w:color="auto"/>
        <w:right w:val="none" w:sz="0" w:space="0" w:color="auto"/>
      </w:divBdr>
    </w:div>
    <w:div w:id="204828573">
      <w:bodyDiv w:val="1"/>
      <w:marLeft w:val="0"/>
      <w:marRight w:val="0"/>
      <w:marTop w:val="0"/>
      <w:marBottom w:val="0"/>
      <w:divBdr>
        <w:top w:val="none" w:sz="0" w:space="0" w:color="auto"/>
        <w:left w:val="none" w:sz="0" w:space="0" w:color="auto"/>
        <w:bottom w:val="none" w:sz="0" w:space="0" w:color="auto"/>
        <w:right w:val="none" w:sz="0" w:space="0" w:color="auto"/>
      </w:divBdr>
    </w:div>
    <w:div w:id="204873119">
      <w:bodyDiv w:val="1"/>
      <w:marLeft w:val="0"/>
      <w:marRight w:val="0"/>
      <w:marTop w:val="0"/>
      <w:marBottom w:val="0"/>
      <w:divBdr>
        <w:top w:val="none" w:sz="0" w:space="0" w:color="auto"/>
        <w:left w:val="none" w:sz="0" w:space="0" w:color="auto"/>
        <w:bottom w:val="none" w:sz="0" w:space="0" w:color="auto"/>
        <w:right w:val="none" w:sz="0" w:space="0" w:color="auto"/>
      </w:divBdr>
    </w:div>
    <w:div w:id="234897852">
      <w:bodyDiv w:val="1"/>
      <w:marLeft w:val="0"/>
      <w:marRight w:val="0"/>
      <w:marTop w:val="0"/>
      <w:marBottom w:val="0"/>
      <w:divBdr>
        <w:top w:val="none" w:sz="0" w:space="0" w:color="auto"/>
        <w:left w:val="none" w:sz="0" w:space="0" w:color="auto"/>
        <w:bottom w:val="none" w:sz="0" w:space="0" w:color="auto"/>
        <w:right w:val="none" w:sz="0" w:space="0" w:color="auto"/>
      </w:divBdr>
    </w:div>
    <w:div w:id="241525830">
      <w:bodyDiv w:val="1"/>
      <w:marLeft w:val="0"/>
      <w:marRight w:val="0"/>
      <w:marTop w:val="0"/>
      <w:marBottom w:val="0"/>
      <w:divBdr>
        <w:top w:val="none" w:sz="0" w:space="0" w:color="auto"/>
        <w:left w:val="none" w:sz="0" w:space="0" w:color="auto"/>
        <w:bottom w:val="none" w:sz="0" w:space="0" w:color="auto"/>
        <w:right w:val="none" w:sz="0" w:space="0" w:color="auto"/>
      </w:divBdr>
    </w:div>
    <w:div w:id="243609442">
      <w:bodyDiv w:val="1"/>
      <w:marLeft w:val="0"/>
      <w:marRight w:val="0"/>
      <w:marTop w:val="0"/>
      <w:marBottom w:val="0"/>
      <w:divBdr>
        <w:top w:val="none" w:sz="0" w:space="0" w:color="auto"/>
        <w:left w:val="none" w:sz="0" w:space="0" w:color="auto"/>
        <w:bottom w:val="none" w:sz="0" w:space="0" w:color="auto"/>
        <w:right w:val="none" w:sz="0" w:space="0" w:color="auto"/>
      </w:divBdr>
    </w:div>
    <w:div w:id="261645585">
      <w:bodyDiv w:val="1"/>
      <w:marLeft w:val="0"/>
      <w:marRight w:val="0"/>
      <w:marTop w:val="0"/>
      <w:marBottom w:val="0"/>
      <w:divBdr>
        <w:top w:val="none" w:sz="0" w:space="0" w:color="auto"/>
        <w:left w:val="none" w:sz="0" w:space="0" w:color="auto"/>
        <w:bottom w:val="none" w:sz="0" w:space="0" w:color="auto"/>
        <w:right w:val="none" w:sz="0" w:space="0" w:color="auto"/>
      </w:divBdr>
    </w:div>
    <w:div w:id="275252828">
      <w:bodyDiv w:val="1"/>
      <w:marLeft w:val="0"/>
      <w:marRight w:val="0"/>
      <w:marTop w:val="0"/>
      <w:marBottom w:val="0"/>
      <w:divBdr>
        <w:top w:val="none" w:sz="0" w:space="0" w:color="auto"/>
        <w:left w:val="none" w:sz="0" w:space="0" w:color="auto"/>
        <w:bottom w:val="none" w:sz="0" w:space="0" w:color="auto"/>
        <w:right w:val="none" w:sz="0" w:space="0" w:color="auto"/>
      </w:divBdr>
    </w:div>
    <w:div w:id="277177291">
      <w:bodyDiv w:val="1"/>
      <w:marLeft w:val="0"/>
      <w:marRight w:val="0"/>
      <w:marTop w:val="0"/>
      <w:marBottom w:val="0"/>
      <w:divBdr>
        <w:top w:val="none" w:sz="0" w:space="0" w:color="auto"/>
        <w:left w:val="none" w:sz="0" w:space="0" w:color="auto"/>
        <w:bottom w:val="none" w:sz="0" w:space="0" w:color="auto"/>
        <w:right w:val="none" w:sz="0" w:space="0" w:color="auto"/>
      </w:divBdr>
    </w:div>
    <w:div w:id="309138735">
      <w:bodyDiv w:val="1"/>
      <w:marLeft w:val="0"/>
      <w:marRight w:val="0"/>
      <w:marTop w:val="0"/>
      <w:marBottom w:val="0"/>
      <w:divBdr>
        <w:top w:val="none" w:sz="0" w:space="0" w:color="auto"/>
        <w:left w:val="none" w:sz="0" w:space="0" w:color="auto"/>
        <w:bottom w:val="none" w:sz="0" w:space="0" w:color="auto"/>
        <w:right w:val="none" w:sz="0" w:space="0" w:color="auto"/>
      </w:divBdr>
    </w:div>
    <w:div w:id="329604221">
      <w:bodyDiv w:val="1"/>
      <w:marLeft w:val="0"/>
      <w:marRight w:val="0"/>
      <w:marTop w:val="0"/>
      <w:marBottom w:val="0"/>
      <w:divBdr>
        <w:top w:val="none" w:sz="0" w:space="0" w:color="auto"/>
        <w:left w:val="none" w:sz="0" w:space="0" w:color="auto"/>
        <w:bottom w:val="none" w:sz="0" w:space="0" w:color="auto"/>
        <w:right w:val="none" w:sz="0" w:space="0" w:color="auto"/>
      </w:divBdr>
    </w:div>
    <w:div w:id="342822911">
      <w:bodyDiv w:val="1"/>
      <w:marLeft w:val="0"/>
      <w:marRight w:val="0"/>
      <w:marTop w:val="0"/>
      <w:marBottom w:val="0"/>
      <w:divBdr>
        <w:top w:val="none" w:sz="0" w:space="0" w:color="auto"/>
        <w:left w:val="none" w:sz="0" w:space="0" w:color="auto"/>
        <w:bottom w:val="none" w:sz="0" w:space="0" w:color="auto"/>
        <w:right w:val="none" w:sz="0" w:space="0" w:color="auto"/>
      </w:divBdr>
    </w:div>
    <w:div w:id="345133422">
      <w:bodyDiv w:val="1"/>
      <w:marLeft w:val="0"/>
      <w:marRight w:val="0"/>
      <w:marTop w:val="0"/>
      <w:marBottom w:val="0"/>
      <w:divBdr>
        <w:top w:val="none" w:sz="0" w:space="0" w:color="auto"/>
        <w:left w:val="none" w:sz="0" w:space="0" w:color="auto"/>
        <w:bottom w:val="none" w:sz="0" w:space="0" w:color="auto"/>
        <w:right w:val="none" w:sz="0" w:space="0" w:color="auto"/>
      </w:divBdr>
    </w:div>
    <w:div w:id="377626648">
      <w:bodyDiv w:val="1"/>
      <w:marLeft w:val="0"/>
      <w:marRight w:val="0"/>
      <w:marTop w:val="0"/>
      <w:marBottom w:val="0"/>
      <w:divBdr>
        <w:top w:val="none" w:sz="0" w:space="0" w:color="auto"/>
        <w:left w:val="none" w:sz="0" w:space="0" w:color="auto"/>
        <w:bottom w:val="none" w:sz="0" w:space="0" w:color="auto"/>
        <w:right w:val="none" w:sz="0" w:space="0" w:color="auto"/>
      </w:divBdr>
    </w:div>
    <w:div w:id="408583078">
      <w:bodyDiv w:val="1"/>
      <w:marLeft w:val="0"/>
      <w:marRight w:val="0"/>
      <w:marTop w:val="0"/>
      <w:marBottom w:val="0"/>
      <w:divBdr>
        <w:top w:val="none" w:sz="0" w:space="0" w:color="auto"/>
        <w:left w:val="none" w:sz="0" w:space="0" w:color="auto"/>
        <w:bottom w:val="none" w:sz="0" w:space="0" w:color="auto"/>
        <w:right w:val="none" w:sz="0" w:space="0" w:color="auto"/>
      </w:divBdr>
    </w:div>
    <w:div w:id="409161728">
      <w:bodyDiv w:val="1"/>
      <w:marLeft w:val="0"/>
      <w:marRight w:val="0"/>
      <w:marTop w:val="0"/>
      <w:marBottom w:val="0"/>
      <w:divBdr>
        <w:top w:val="none" w:sz="0" w:space="0" w:color="auto"/>
        <w:left w:val="none" w:sz="0" w:space="0" w:color="auto"/>
        <w:bottom w:val="none" w:sz="0" w:space="0" w:color="auto"/>
        <w:right w:val="none" w:sz="0" w:space="0" w:color="auto"/>
      </w:divBdr>
      <w:divsChild>
        <w:div w:id="259880028">
          <w:marLeft w:val="0"/>
          <w:marRight w:val="0"/>
          <w:marTop w:val="0"/>
          <w:marBottom w:val="0"/>
          <w:divBdr>
            <w:top w:val="none" w:sz="0" w:space="0" w:color="auto"/>
            <w:left w:val="none" w:sz="0" w:space="0" w:color="auto"/>
            <w:bottom w:val="none" w:sz="0" w:space="0" w:color="auto"/>
            <w:right w:val="none" w:sz="0" w:space="0" w:color="auto"/>
          </w:divBdr>
          <w:divsChild>
            <w:div w:id="158324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28977">
      <w:bodyDiv w:val="1"/>
      <w:marLeft w:val="0"/>
      <w:marRight w:val="0"/>
      <w:marTop w:val="0"/>
      <w:marBottom w:val="0"/>
      <w:divBdr>
        <w:top w:val="none" w:sz="0" w:space="0" w:color="auto"/>
        <w:left w:val="none" w:sz="0" w:space="0" w:color="auto"/>
        <w:bottom w:val="none" w:sz="0" w:space="0" w:color="auto"/>
        <w:right w:val="none" w:sz="0" w:space="0" w:color="auto"/>
      </w:divBdr>
    </w:div>
    <w:div w:id="420684870">
      <w:bodyDiv w:val="1"/>
      <w:marLeft w:val="0"/>
      <w:marRight w:val="0"/>
      <w:marTop w:val="0"/>
      <w:marBottom w:val="0"/>
      <w:divBdr>
        <w:top w:val="none" w:sz="0" w:space="0" w:color="auto"/>
        <w:left w:val="none" w:sz="0" w:space="0" w:color="auto"/>
        <w:bottom w:val="none" w:sz="0" w:space="0" w:color="auto"/>
        <w:right w:val="none" w:sz="0" w:space="0" w:color="auto"/>
      </w:divBdr>
    </w:div>
    <w:div w:id="427776168">
      <w:bodyDiv w:val="1"/>
      <w:marLeft w:val="0"/>
      <w:marRight w:val="0"/>
      <w:marTop w:val="0"/>
      <w:marBottom w:val="0"/>
      <w:divBdr>
        <w:top w:val="none" w:sz="0" w:space="0" w:color="auto"/>
        <w:left w:val="none" w:sz="0" w:space="0" w:color="auto"/>
        <w:bottom w:val="none" w:sz="0" w:space="0" w:color="auto"/>
        <w:right w:val="none" w:sz="0" w:space="0" w:color="auto"/>
      </w:divBdr>
    </w:div>
    <w:div w:id="430705383">
      <w:bodyDiv w:val="1"/>
      <w:marLeft w:val="0"/>
      <w:marRight w:val="0"/>
      <w:marTop w:val="0"/>
      <w:marBottom w:val="0"/>
      <w:divBdr>
        <w:top w:val="none" w:sz="0" w:space="0" w:color="auto"/>
        <w:left w:val="none" w:sz="0" w:space="0" w:color="auto"/>
        <w:bottom w:val="none" w:sz="0" w:space="0" w:color="auto"/>
        <w:right w:val="none" w:sz="0" w:space="0" w:color="auto"/>
      </w:divBdr>
    </w:div>
    <w:div w:id="431359452">
      <w:bodyDiv w:val="1"/>
      <w:marLeft w:val="0"/>
      <w:marRight w:val="0"/>
      <w:marTop w:val="0"/>
      <w:marBottom w:val="0"/>
      <w:divBdr>
        <w:top w:val="none" w:sz="0" w:space="0" w:color="auto"/>
        <w:left w:val="none" w:sz="0" w:space="0" w:color="auto"/>
        <w:bottom w:val="none" w:sz="0" w:space="0" w:color="auto"/>
        <w:right w:val="none" w:sz="0" w:space="0" w:color="auto"/>
      </w:divBdr>
    </w:div>
    <w:div w:id="456217581">
      <w:bodyDiv w:val="1"/>
      <w:marLeft w:val="0"/>
      <w:marRight w:val="0"/>
      <w:marTop w:val="0"/>
      <w:marBottom w:val="0"/>
      <w:divBdr>
        <w:top w:val="none" w:sz="0" w:space="0" w:color="auto"/>
        <w:left w:val="none" w:sz="0" w:space="0" w:color="auto"/>
        <w:bottom w:val="none" w:sz="0" w:space="0" w:color="auto"/>
        <w:right w:val="none" w:sz="0" w:space="0" w:color="auto"/>
      </w:divBdr>
    </w:div>
    <w:div w:id="457576041">
      <w:bodyDiv w:val="1"/>
      <w:marLeft w:val="0"/>
      <w:marRight w:val="0"/>
      <w:marTop w:val="0"/>
      <w:marBottom w:val="0"/>
      <w:divBdr>
        <w:top w:val="none" w:sz="0" w:space="0" w:color="auto"/>
        <w:left w:val="none" w:sz="0" w:space="0" w:color="auto"/>
        <w:bottom w:val="none" w:sz="0" w:space="0" w:color="auto"/>
        <w:right w:val="none" w:sz="0" w:space="0" w:color="auto"/>
      </w:divBdr>
    </w:div>
    <w:div w:id="466631712">
      <w:bodyDiv w:val="1"/>
      <w:marLeft w:val="0"/>
      <w:marRight w:val="0"/>
      <w:marTop w:val="0"/>
      <w:marBottom w:val="0"/>
      <w:divBdr>
        <w:top w:val="none" w:sz="0" w:space="0" w:color="auto"/>
        <w:left w:val="none" w:sz="0" w:space="0" w:color="auto"/>
        <w:bottom w:val="none" w:sz="0" w:space="0" w:color="auto"/>
        <w:right w:val="none" w:sz="0" w:space="0" w:color="auto"/>
      </w:divBdr>
    </w:div>
    <w:div w:id="470682657">
      <w:bodyDiv w:val="1"/>
      <w:marLeft w:val="0"/>
      <w:marRight w:val="0"/>
      <w:marTop w:val="0"/>
      <w:marBottom w:val="0"/>
      <w:divBdr>
        <w:top w:val="none" w:sz="0" w:space="0" w:color="auto"/>
        <w:left w:val="none" w:sz="0" w:space="0" w:color="auto"/>
        <w:bottom w:val="none" w:sz="0" w:space="0" w:color="auto"/>
        <w:right w:val="none" w:sz="0" w:space="0" w:color="auto"/>
      </w:divBdr>
    </w:div>
    <w:div w:id="478308969">
      <w:bodyDiv w:val="1"/>
      <w:marLeft w:val="0"/>
      <w:marRight w:val="0"/>
      <w:marTop w:val="0"/>
      <w:marBottom w:val="0"/>
      <w:divBdr>
        <w:top w:val="none" w:sz="0" w:space="0" w:color="auto"/>
        <w:left w:val="none" w:sz="0" w:space="0" w:color="auto"/>
        <w:bottom w:val="none" w:sz="0" w:space="0" w:color="auto"/>
        <w:right w:val="none" w:sz="0" w:space="0" w:color="auto"/>
      </w:divBdr>
    </w:div>
    <w:div w:id="486047715">
      <w:bodyDiv w:val="1"/>
      <w:marLeft w:val="0"/>
      <w:marRight w:val="0"/>
      <w:marTop w:val="0"/>
      <w:marBottom w:val="0"/>
      <w:divBdr>
        <w:top w:val="none" w:sz="0" w:space="0" w:color="auto"/>
        <w:left w:val="none" w:sz="0" w:space="0" w:color="auto"/>
        <w:bottom w:val="none" w:sz="0" w:space="0" w:color="auto"/>
        <w:right w:val="none" w:sz="0" w:space="0" w:color="auto"/>
      </w:divBdr>
    </w:div>
    <w:div w:id="492254958">
      <w:bodyDiv w:val="1"/>
      <w:marLeft w:val="0"/>
      <w:marRight w:val="0"/>
      <w:marTop w:val="0"/>
      <w:marBottom w:val="0"/>
      <w:divBdr>
        <w:top w:val="none" w:sz="0" w:space="0" w:color="auto"/>
        <w:left w:val="none" w:sz="0" w:space="0" w:color="auto"/>
        <w:bottom w:val="none" w:sz="0" w:space="0" w:color="auto"/>
        <w:right w:val="none" w:sz="0" w:space="0" w:color="auto"/>
      </w:divBdr>
    </w:div>
    <w:div w:id="499390744">
      <w:bodyDiv w:val="1"/>
      <w:marLeft w:val="0"/>
      <w:marRight w:val="0"/>
      <w:marTop w:val="0"/>
      <w:marBottom w:val="0"/>
      <w:divBdr>
        <w:top w:val="none" w:sz="0" w:space="0" w:color="auto"/>
        <w:left w:val="none" w:sz="0" w:space="0" w:color="auto"/>
        <w:bottom w:val="none" w:sz="0" w:space="0" w:color="auto"/>
        <w:right w:val="none" w:sz="0" w:space="0" w:color="auto"/>
      </w:divBdr>
    </w:div>
    <w:div w:id="509955741">
      <w:bodyDiv w:val="1"/>
      <w:marLeft w:val="0"/>
      <w:marRight w:val="0"/>
      <w:marTop w:val="0"/>
      <w:marBottom w:val="0"/>
      <w:divBdr>
        <w:top w:val="none" w:sz="0" w:space="0" w:color="auto"/>
        <w:left w:val="none" w:sz="0" w:space="0" w:color="auto"/>
        <w:bottom w:val="none" w:sz="0" w:space="0" w:color="auto"/>
        <w:right w:val="none" w:sz="0" w:space="0" w:color="auto"/>
      </w:divBdr>
    </w:div>
    <w:div w:id="526722100">
      <w:bodyDiv w:val="1"/>
      <w:marLeft w:val="0"/>
      <w:marRight w:val="0"/>
      <w:marTop w:val="0"/>
      <w:marBottom w:val="0"/>
      <w:divBdr>
        <w:top w:val="none" w:sz="0" w:space="0" w:color="auto"/>
        <w:left w:val="none" w:sz="0" w:space="0" w:color="auto"/>
        <w:bottom w:val="none" w:sz="0" w:space="0" w:color="auto"/>
        <w:right w:val="none" w:sz="0" w:space="0" w:color="auto"/>
      </w:divBdr>
    </w:div>
    <w:div w:id="532111518">
      <w:bodyDiv w:val="1"/>
      <w:marLeft w:val="0"/>
      <w:marRight w:val="0"/>
      <w:marTop w:val="0"/>
      <w:marBottom w:val="0"/>
      <w:divBdr>
        <w:top w:val="none" w:sz="0" w:space="0" w:color="auto"/>
        <w:left w:val="none" w:sz="0" w:space="0" w:color="auto"/>
        <w:bottom w:val="none" w:sz="0" w:space="0" w:color="auto"/>
        <w:right w:val="none" w:sz="0" w:space="0" w:color="auto"/>
      </w:divBdr>
    </w:div>
    <w:div w:id="542443822">
      <w:bodyDiv w:val="1"/>
      <w:marLeft w:val="0"/>
      <w:marRight w:val="0"/>
      <w:marTop w:val="0"/>
      <w:marBottom w:val="0"/>
      <w:divBdr>
        <w:top w:val="none" w:sz="0" w:space="0" w:color="auto"/>
        <w:left w:val="none" w:sz="0" w:space="0" w:color="auto"/>
        <w:bottom w:val="none" w:sz="0" w:space="0" w:color="auto"/>
        <w:right w:val="none" w:sz="0" w:space="0" w:color="auto"/>
      </w:divBdr>
    </w:div>
    <w:div w:id="548537239">
      <w:bodyDiv w:val="1"/>
      <w:marLeft w:val="0"/>
      <w:marRight w:val="0"/>
      <w:marTop w:val="0"/>
      <w:marBottom w:val="0"/>
      <w:divBdr>
        <w:top w:val="none" w:sz="0" w:space="0" w:color="auto"/>
        <w:left w:val="none" w:sz="0" w:space="0" w:color="auto"/>
        <w:bottom w:val="none" w:sz="0" w:space="0" w:color="auto"/>
        <w:right w:val="none" w:sz="0" w:space="0" w:color="auto"/>
      </w:divBdr>
    </w:div>
    <w:div w:id="551961368">
      <w:bodyDiv w:val="1"/>
      <w:marLeft w:val="0"/>
      <w:marRight w:val="0"/>
      <w:marTop w:val="0"/>
      <w:marBottom w:val="0"/>
      <w:divBdr>
        <w:top w:val="none" w:sz="0" w:space="0" w:color="auto"/>
        <w:left w:val="none" w:sz="0" w:space="0" w:color="auto"/>
        <w:bottom w:val="none" w:sz="0" w:space="0" w:color="auto"/>
        <w:right w:val="none" w:sz="0" w:space="0" w:color="auto"/>
      </w:divBdr>
    </w:div>
    <w:div w:id="558782301">
      <w:bodyDiv w:val="1"/>
      <w:marLeft w:val="0"/>
      <w:marRight w:val="0"/>
      <w:marTop w:val="0"/>
      <w:marBottom w:val="0"/>
      <w:divBdr>
        <w:top w:val="none" w:sz="0" w:space="0" w:color="auto"/>
        <w:left w:val="none" w:sz="0" w:space="0" w:color="auto"/>
        <w:bottom w:val="none" w:sz="0" w:space="0" w:color="auto"/>
        <w:right w:val="none" w:sz="0" w:space="0" w:color="auto"/>
      </w:divBdr>
    </w:div>
    <w:div w:id="559637495">
      <w:bodyDiv w:val="1"/>
      <w:marLeft w:val="0"/>
      <w:marRight w:val="0"/>
      <w:marTop w:val="0"/>
      <w:marBottom w:val="0"/>
      <w:divBdr>
        <w:top w:val="none" w:sz="0" w:space="0" w:color="auto"/>
        <w:left w:val="none" w:sz="0" w:space="0" w:color="auto"/>
        <w:bottom w:val="none" w:sz="0" w:space="0" w:color="auto"/>
        <w:right w:val="none" w:sz="0" w:space="0" w:color="auto"/>
      </w:divBdr>
    </w:div>
    <w:div w:id="561982895">
      <w:bodyDiv w:val="1"/>
      <w:marLeft w:val="0"/>
      <w:marRight w:val="0"/>
      <w:marTop w:val="0"/>
      <w:marBottom w:val="0"/>
      <w:divBdr>
        <w:top w:val="none" w:sz="0" w:space="0" w:color="auto"/>
        <w:left w:val="none" w:sz="0" w:space="0" w:color="auto"/>
        <w:bottom w:val="none" w:sz="0" w:space="0" w:color="auto"/>
        <w:right w:val="none" w:sz="0" w:space="0" w:color="auto"/>
      </w:divBdr>
    </w:div>
    <w:div w:id="582184018">
      <w:bodyDiv w:val="1"/>
      <w:marLeft w:val="0"/>
      <w:marRight w:val="0"/>
      <w:marTop w:val="0"/>
      <w:marBottom w:val="0"/>
      <w:divBdr>
        <w:top w:val="none" w:sz="0" w:space="0" w:color="auto"/>
        <w:left w:val="none" w:sz="0" w:space="0" w:color="auto"/>
        <w:bottom w:val="none" w:sz="0" w:space="0" w:color="auto"/>
        <w:right w:val="none" w:sz="0" w:space="0" w:color="auto"/>
      </w:divBdr>
    </w:div>
    <w:div w:id="588656832">
      <w:bodyDiv w:val="1"/>
      <w:marLeft w:val="0"/>
      <w:marRight w:val="0"/>
      <w:marTop w:val="0"/>
      <w:marBottom w:val="0"/>
      <w:divBdr>
        <w:top w:val="none" w:sz="0" w:space="0" w:color="auto"/>
        <w:left w:val="none" w:sz="0" w:space="0" w:color="auto"/>
        <w:bottom w:val="none" w:sz="0" w:space="0" w:color="auto"/>
        <w:right w:val="none" w:sz="0" w:space="0" w:color="auto"/>
      </w:divBdr>
    </w:div>
    <w:div w:id="592052668">
      <w:bodyDiv w:val="1"/>
      <w:marLeft w:val="0"/>
      <w:marRight w:val="0"/>
      <w:marTop w:val="0"/>
      <w:marBottom w:val="0"/>
      <w:divBdr>
        <w:top w:val="none" w:sz="0" w:space="0" w:color="auto"/>
        <w:left w:val="none" w:sz="0" w:space="0" w:color="auto"/>
        <w:bottom w:val="none" w:sz="0" w:space="0" w:color="auto"/>
        <w:right w:val="none" w:sz="0" w:space="0" w:color="auto"/>
      </w:divBdr>
    </w:div>
    <w:div w:id="599338946">
      <w:bodyDiv w:val="1"/>
      <w:marLeft w:val="0"/>
      <w:marRight w:val="0"/>
      <w:marTop w:val="0"/>
      <w:marBottom w:val="0"/>
      <w:divBdr>
        <w:top w:val="none" w:sz="0" w:space="0" w:color="auto"/>
        <w:left w:val="none" w:sz="0" w:space="0" w:color="auto"/>
        <w:bottom w:val="none" w:sz="0" w:space="0" w:color="auto"/>
        <w:right w:val="none" w:sz="0" w:space="0" w:color="auto"/>
      </w:divBdr>
    </w:div>
    <w:div w:id="604077753">
      <w:bodyDiv w:val="1"/>
      <w:marLeft w:val="0"/>
      <w:marRight w:val="0"/>
      <w:marTop w:val="0"/>
      <w:marBottom w:val="0"/>
      <w:divBdr>
        <w:top w:val="none" w:sz="0" w:space="0" w:color="auto"/>
        <w:left w:val="none" w:sz="0" w:space="0" w:color="auto"/>
        <w:bottom w:val="none" w:sz="0" w:space="0" w:color="auto"/>
        <w:right w:val="none" w:sz="0" w:space="0" w:color="auto"/>
      </w:divBdr>
    </w:div>
    <w:div w:id="609355681">
      <w:bodyDiv w:val="1"/>
      <w:marLeft w:val="0"/>
      <w:marRight w:val="0"/>
      <w:marTop w:val="0"/>
      <w:marBottom w:val="0"/>
      <w:divBdr>
        <w:top w:val="none" w:sz="0" w:space="0" w:color="auto"/>
        <w:left w:val="none" w:sz="0" w:space="0" w:color="auto"/>
        <w:bottom w:val="none" w:sz="0" w:space="0" w:color="auto"/>
        <w:right w:val="none" w:sz="0" w:space="0" w:color="auto"/>
      </w:divBdr>
    </w:div>
    <w:div w:id="617029342">
      <w:bodyDiv w:val="1"/>
      <w:marLeft w:val="0"/>
      <w:marRight w:val="0"/>
      <w:marTop w:val="0"/>
      <w:marBottom w:val="0"/>
      <w:divBdr>
        <w:top w:val="none" w:sz="0" w:space="0" w:color="auto"/>
        <w:left w:val="none" w:sz="0" w:space="0" w:color="auto"/>
        <w:bottom w:val="none" w:sz="0" w:space="0" w:color="auto"/>
        <w:right w:val="none" w:sz="0" w:space="0" w:color="auto"/>
      </w:divBdr>
    </w:div>
    <w:div w:id="633175407">
      <w:bodyDiv w:val="1"/>
      <w:marLeft w:val="0"/>
      <w:marRight w:val="0"/>
      <w:marTop w:val="0"/>
      <w:marBottom w:val="0"/>
      <w:divBdr>
        <w:top w:val="none" w:sz="0" w:space="0" w:color="auto"/>
        <w:left w:val="none" w:sz="0" w:space="0" w:color="auto"/>
        <w:bottom w:val="none" w:sz="0" w:space="0" w:color="auto"/>
        <w:right w:val="none" w:sz="0" w:space="0" w:color="auto"/>
      </w:divBdr>
    </w:div>
    <w:div w:id="633216664">
      <w:bodyDiv w:val="1"/>
      <w:marLeft w:val="0"/>
      <w:marRight w:val="0"/>
      <w:marTop w:val="0"/>
      <w:marBottom w:val="0"/>
      <w:divBdr>
        <w:top w:val="none" w:sz="0" w:space="0" w:color="auto"/>
        <w:left w:val="none" w:sz="0" w:space="0" w:color="auto"/>
        <w:bottom w:val="none" w:sz="0" w:space="0" w:color="auto"/>
        <w:right w:val="none" w:sz="0" w:space="0" w:color="auto"/>
      </w:divBdr>
    </w:div>
    <w:div w:id="652487543">
      <w:bodyDiv w:val="1"/>
      <w:marLeft w:val="0"/>
      <w:marRight w:val="0"/>
      <w:marTop w:val="0"/>
      <w:marBottom w:val="0"/>
      <w:divBdr>
        <w:top w:val="none" w:sz="0" w:space="0" w:color="auto"/>
        <w:left w:val="none" w:sz="0" w:space="0" w:color="auto"/>
        <w:bottom w:val="none" w:sz="0" w:space="0" w:color="auto"/>
        <w:right w:val="none" w:sz="0" w:space="0" w:color="auto"/>
      </w:divBdr>
    </w:div>
    <w:div w:id="653265231">
      <w:bodyDiv w:val="1"/>
      <w:marLeft w:val="0"/>
      <w:marRight w:val="0"/>
      <w:marTop w:val="0"/>
      <w:marBottom w:val="0"/>
      <w:divBdr>
        <w:top w:val="none" w:sz="0" w:space="0" w:color="auto"/>
        <w:left w:val="none" w:sz="0" w:space="0" w:color="auto"/>
        <w:bottom w:val="none" w:sz="0" w:space="0" w:color="auto"/>
        <w:right w:val="none" w:sz="0" w:space="0" w:color="auto"/>
      </w:divBdr>
    </w:div>
    <w:div w:id="676888070">
      <w:bodyDiv w:val="1"/>
      <w:marLeft w:val="0"/>
      <w:marRight w:val="0"/>
      <w:marTop w:val="0"/>
      <w:marBottom w:val="0"/>
      <w:divBdr>
        <w:top w:val="none" w:sz="0" w:space="0" w:color="auto"/>
        <w:left w:val="none" w:sz="0" w:space="0" w:color="auto"/>
        <w:bottom w:val="none" w:sz="0" w:space="0" w:color="auto"/>
        <w:right w:val="none" w:sz="0" w:space="0" w:color="auto"/>
      </w:divBdr>
    </w:div>
    <w:div w:id="681131317">
      <w:bodyDiv w:val="1"/>
      <w:marLeft w:val="0"/>
      <w:marRight w:val="0"/>
      <w:marTop w:val="0"/>
      <w:marBottom w:val="0"/>
      <w:divBdr>
        <w:top w:val="none" w:sz="0" w:space="0" w:color="auto"/>
        <w:left w:val="none" w:sz="0" w:space="0" w:color="auto"/>
        <w:bottom w:val="none" w:sz="0" w:space="0" w:color="auto"/>
        <w:right w:val="none" w:sz="0" w:space="0" w:color="auto"/>
      </w:divBdr>
    </w:div>
    <w:div w:id="681668339">
      <w:bodyDiv w:val="1"/>
      <w:marLeft w:val="0"/>
      <w:marRight w:val="0"/>
      <w:marTop w:val="0"/>
      <w:marBottom w:val="0"/>
      <w:divBdr>
        <w:top w:val="none" w:sz="0" w:space="0" w:color="auto"/>
        <w:left w:val="none" w:sz="0" w:space="0" w:color="auto"/>
        <w:bottom w:val="none" w:sz="0" w:space="0" w:color="auto"/>
        <w:right w:val="none" w:sz="0" w:space="0" w:color="auto"/>
      </w:divBdr>
    </w:div>
    <w:div w:id="683363904">
      <w:bodyDiv w:val="1"/>
      <w:marLeft w:val="0"/>
      <w:marRight w:val="0"/>
      <w:marTop w:val="0"/>
      <w:marBottom w:val="0"/>
      <w:divBdr>
        <w:top w:val="none" w:sz="0" w:space="0" w:color="auto"/>
        <w:left w:val="none" w:sz="0" w:space="0" w:color="auto"/>
        <w:bottom w:val="none" w:sz="0" w:space="0" w:color="auto"/>
        <w:right w:val="none" w:sz="0" w:space="0" w:color="auto"/>
      </w:divBdr>
    </w:div>
    <w:div w:id="684870154">
      <w:bodyDiv w:val="1"/>
      <w:marLeft w:val="0"/>
      <w:marRight w:val="0"/>
      <w:marTop w:val="0"/>
      <w:marBottom w:val="0"/>
      <w:divBdr>
        <w:top w:val="none" w:sz="0" w:space="0" w:color="auto"/>
        <w:left w:val="none" w:sz="0" w:space="0" w:color="auto"/>
        <w:bottom w:val="none" w:sz="0" w:space="0" w:color="auto"/>
        <w:right w:val="none" w:sz="0" w:space="0" w:color="auto"/>
      </w:divBdr>
      <w:divsChild>
        <w:div w:id="127863775">
          <w:marLeft w:val="0"/>
          <w:marRight w:val="0"/>
          <w:marTop w:val="0"/>
          <w:marBottom w:val="0"/>
          <w:divBdr>
            <w:top w:val="none" w:sz="0" w:space="0" w:color="auto"/>
            <w:left w:val="none" w:sz="0" w:space="0" w:color="auto"/>
            <w:bottom w:val="none" w:sz="0" w:space="0" w:color="auto"/>
            <w:right w:val="none" w:sz="0" w:space="0" w:color="auto"/>
          </w:divBdr>
        </w:div>
        <w:div w:id="99297807">
          <w:marLeft w:val="0"/>
          <w:marRight w:val="0"/>
          <w:marTop w:val="0"/>
          <w:marBottom w:val="0"/>
          <w:divBdr>
            <w:top w:val="none" w:sz="0" w:space="0" w:color="auto"/>
            <w:left w:val="none" w:sz="0" w:space="0" w:color="auto"/>
            <w:bottom w:val="none" w:sz="0" w:space="0" w:color="auto"/>
            <w:right w:val="none" w:sz="0" w:space="0" w:color="auto"/>
          </w:divBdr>
        </w:div>
      </w:divsChild>
    </w:div>
    <w:div w:id="700521837">
      <w:bodyDiv w:val="1"/>
      <w:marLeft w:val="0"/>
      <w:marRight w:val="0"/>
      <w:marTop w:val="0"/>
      <w:marBottom w:val="0"/>
      <w:divBdr>
        <w:top w:val="none" w:sz="0" w:space="0" w:color="auto"/>
        <w:left w:val="none" w:sz="0" w:space="0" w:color="auto"/>
        <w:bottom w:val="none" w:sz="0" w:space="0" w:color="auto"/>
        <w:right w:val="none" w:sz="0" w:space="0" w:color="auto"/>
      </w:divBdr>
    </w:div>
    <w:div w:id="700936404">
      <w:bodyDiv w:val="1"/>
      <w:marLeft w:val="0"/>
      <w:marRight w:val="0"/>
      <w:marTop w:val="0"/>
      <w:marBottom w:val="0"/>
      <w:divBdr>
        <w:top w:val="none" w:sz="0" w:space="0" w:color="auto"/>
        <w:left w:val="none" w:sz="0" w:space="0" w:color="auto"/>
        <w:bottom w:val="none" w:sz="0" w:space="0" w:color="auto"/>
        <w:right w:val="none" w:sz="0" w:space="0" w:color="auto"/>
      </w:divBdr>
    </w:div>
    <w:div w:id="717171893">
      <w:bodyDiv w:val="1"/>
      <w:marLeft w:val="0"/>
      <w:marRight w:val="0"/>
      <w:marTop w:val="0"/>
      <w:marBottom w:val="0"/>
      <w:divBdr>
        <w:top w:val="none" w:sz="0" w:space="0" w:color="auto"/>
        <w:left w:val="none" w:sz="0" w:space="0" w:color="auto"/>
        <w:bottom w:val="none" w:sz="0" w:space="0" w:color="auto"/>
        <w:right w:val="none" w:sz="0" w:space="0" w:color="auto"/>
      </w:divBdr>
    </w:div>
    <w:div w:id="722602386">
      <w:bodyDiv w:val="1"/>
      <w:marLeft w:val="0"/>
      <w:marRight w:val="0"/>
      <w:marTop w:val="0"/>
      <w:marBottom w:val="0"/>
      <w:divBdr>
        <w:top w:val="none" w:sz="0" w:space="0" w:color="auto"/>
        <w:left w:val="none" w:sz="0" w:space="0" w:color="auto"/>
        <w:bottom w:val="none" w:sz="0" w:space="0" w:color="auto"/>
        <w:right w:val="none" w:sz="0" w:space="0" w:color="auto"/>
      </w:divBdr>
    </w:div>
    <w:div w:id="731850464">
      <w:bodyDiv w:val="1"/>
      <w:marLeft w:val="0"/>
      <w:marRight w:val="0"/>
      <w:marTop w:val="0"/>
      <w:marBottom w:val="0"/>
      <w:divBdr>
        <w:top w:val="none" w:sz="0" w:space="0" w:color="auto"/>
        <w:left w:val="none" w:sz="0" w:space="0" w:color="auto"/>
        <w:bottom w:val="none" w:sz="0" w:space="0" w:color="auto"/>
        <w:right w:val="none" w:sz="0" w:space="0" w:color="auto"/>
      </w:divBdr>
    </w:div>
    <w:div w:id="747003726">
      <w:bodyDiv w:val="1"/>
      <w:marLeft w:val="0"/>
      <w:marRight w:val="0"/>
      <w:marTop w:val="0"/>
      <w:marBottom w:val="0"/>
      <w:divBdr>
        <w:top w:val="none" w:sz="0" w:space="0" w:color="auto"/>
        <w:left w:val="none" w:sz="0" w:space="0" w:color="auto"/>
        <w:bottom w:val="none" w:sz="0" w:space="0" w:color="auto"/>
        <w:right w:val="none" w:sz="0" w:space="0" w:color="auto"/>
      </w:divBdr>
      <w:divsChild>
        <w:div w:id="81531653">
          <w:marLeft w:val="0"/>
          <w:marRight w:val="0"/>
          <w:marTop w:val="0"/>
          <w:marBottom w:val="0"/>
          <w:divBdr>
            <w:top w:val="none" w:sz="0" w:space="0" w:color="auto"/>
            <w:left w:val="none" w:sz="0" w:space="0" w:color="auto"/>
            <w:bottom w:val="none" w:sz="0" w:space="0" w:color="auto"/>
            <w:right w:val="none" w:sz="0" w:space="0" w:color="auto"/>
          </w:divBdr>
        </w:div>
        <w:div w:id="1090001556">
          <w:marLeft w:val="0"/>
          <w:marRight w:val="0"/>
          <w:marTop w:val="0"/>
          <w:marBottom w:val="0"/>
          <w:divBdr>
            <w:top w:val="none" w:sz="0" w:space="0" w:color="auto"/>
            <w:left w:val="none" w:sz="0" w:space="0" w:color="auto"/>
            <w:bottom w:val="none" w:sz="0" w:space="0" w:color="auto"/>
            <w:right w:val="none" w:sz="0" w:space="0" w:color="auto"/>
          </w:divBdr>
        </w:div>
      </w:divsChild>
    </w:div>
    <w:div w:id="765351255">
      <w:bodyDiv w:val="1"/>
      <w:marLeft w:val="0"/>
      <w:marRight w:val="0"/>
      <w:marTop w:val="0"/>
      <w:marBottom w:val="0"/>
      <w:divBdr>
        <w:top w:val="none" w:sz="0" w:space="0" w:color="auto"/>
        <w:left w:val="none" w:sz="0" w:space="0" w:color="auto"/>
        <w:bottom w:val="none" w:sz="0" w:space="0" w:color="auto"/>
        <w:right w:val="none" w:sz="0" w:space="0" w:color="auto"/>
      </w:divBdr>
    </w:div>
    <w:div w:id="766996118">
      <w:bodyDiv w:val="1"/>
      <w:marLeft w:val="0"/>
      <w:marRight w:val="0"/>
      <w:marTop w:val="0"/>
      <w:marBottom w:val="0"/>
      <w:divBdr>
        <w:top w:val="none" w:sz="0" w:space="0" w:color="auto"/>
        <w:left w:val="none" w:sz="0" w:space="0" w:color="auto"/>
        <w:bottom w:val="none" w:sz="0" w:space="0" w:color="auto"/>
        <w:right w:val="none" w:sz="0" w:space="0" w:color="auto"/>
      </w:divBdr>
    </w:div>
    <w:div w:id="783501988">
      <w:bodyDiv w:val="1"/>
      <w:marLeft w:val="0"/>
      <w:marRight w:val="0"/>
      <w:marTop w:val="0"/>
      <w:marBottom w:val="0"/>
      <w:divBdr>
        <w:top w:val="none" w:sz="0" w:space="0" w:color="auto"/>
        <w:left w:val="none" w:sz="0" w:space="0" w:color="auto"/>
        <w:bottom w:val="none" w:sz="0" w:space="0" w:color="auto"/>
        <w:right w:val="none" w:sz="0" w:space="0" w:color="auto"/>
      </w:divBdr>
    </w:div>
    <w:div w:id="784276487">
      <w:bodyDiv w:val="1"/>
      <w:marLeft w:val="0"/>
      <w:marRight w:val="0"/>
      <w:marTop w:val="0"/>
      <w:marBottom w:val="0"/>
      <w:divBdr>
        <w:top w:val="none" w:sz="0" w:space="0" w:color="auto"/>
        <w:left w:val="none" w:sz="0" w:space="0" w:color="auto"/>
        <w:bottom w:val="none" w:sz="0" w:space="0" w:color="auto"/>
        <w:right w:val="none" w:sz="0" w:space="0" w:color="auto"/>
      </w:divBdr>
    </w:div>
    <w:div w:id="786582571">
      <w:bodyDiv w:val="1"/>
      <w:marLeft w:val="0"/>
      <w:marRight w:val="0"/>
      <w:marTop w:val="0"/>
      <w:marBottom w:val="0"/>
      <w:divBdr>
        <w:top w:val="none" w:sz="0" w:space="0" w:color="auto"/>
        <w:left w:val="none" w:sz="0" w:space="0" w:color="auto"/>
        <w:bottom w:val="none" w:sz="0" w:space="0" w:color="auto"/>
        <w:right w:val="none" w:sz="0" w:space="0" w:color="auto"/>
      </w:divBdr>
    </w:div>
    <w:div w:id="788665710">
      <w:bodyDiv w:val="1"/>
      <w:marLeft w:val="0"/>
      <w:marRight w:val="0"/>
      <w:marTop w:val="0"/>
      <w:marBottom w:val="0"/>
      <w:divBdr>
        <w:top w:val="none" w:sz="0" w:space="0" w:color="auto"/>
        <w:left w:val="none" w:sz="0" w:space="0" w:color="auto"/>
        <w:bottom w:val="none" w:sz="0" w:space="0" w:color="auto"/>
        <w:right w:val="none" w:sz="0" w:space="0" w:color="auto"/>
      </w:divBdr>
    </w:div>
    <w:div w:id="810631508">
      <w:bodyDiv w:val="1"/>
      <w:marLeft w:val="0"/>
      <w:marRight w:val="0"/>
      <w:marTop w:val="0"/>
      <w:marBottom w:val="0"/>
      <w:divBdr>
        <w:top w:val="none" w:sz="0" w:space="0" w:color="auto"/>
        <w:left w:val="none" w:sz="0" w:space="0" w:color="auto"/>
        <w:bottom w:val="none" w:sz="0" w:space="0" w:color="auto"/>
        <w:right w:val="none" w:sz="0" w:space="0" w:color="auto"/>
      </w:divBdr>
    </w:div>
    <w:div w:id="824779415">
      <w:bodyDiv w:val="1"/>
      <w:marLeft w:val="0"/>
      <w:marRight w:val="0"/>
      <w:marTop w:val="0"/>
      <w:marBottom w:val="0"/>
      <w:divBdr>
        <w:top w:val="none" w:sz="0" w:space="0" w:color="auto"/>
        <w:left w:val="none" w:sz="0" w:space="0" w:color="auto"/>
        <w:bottom w:val="none" w:sz="0" w:space="0" w:color="auto"/>
        <w:right w:val="none" w:sz="0" w:space="0" w:color="auto"/>
      </w:divBdr>
    </w:div>
    <w:div w:id="830098419">
      <w:bodyDiv w:val="1"/>
      <w:marLeft w:val="0"/>
      <w:marRight w:val="0"/>
      <w:marTop w:val="0"/>
      <w:marBottom w:val="0"/>
      <w:divBdr>
        <w:top w:val="none" w:sz="0" w:space="0" w:color="auto"/>
        <w:left w:val="none" w:sz="0" w:space="0" w:color="auto"/>
        <w:bottom w:val="none" w:sz="0" w:space="0" w:color="auto"/>
        <w:right w:val="none" w:sz="0" w:space="0" w:color="auto"/>
      </w:divBdr>
    </w:div>
    <w:div w:id="838614096">
      <w:bodyDiv w:val="1"/>
      <w:marLeft w:val="0"/>
      <w:marRight w:val="0"/>
      <w:marTop w:val="0"/>
      <w:marBottom w:val="0"/>
      <w:divBdr>
        <w:top w:val="none" w:sz="0" w:space="0" w:color="auto"/>
        <w:left w:val="none" w:sz="0" w:space="0" w:color="auto"/>
        <w:bottom w:val="none" w:sz="0" w:space="0" w:color="auto"/>
        <w:right w:val="none" w:sz="0" w:space="0" w:color="auto"/>
      </w:divBdr>
    </w:div>
    <w:div w:id="840388452">
      <w:bodyDiv w:val="1"/>
      <w:marLeft w:val="0"/>
      <w:marRight w:val="0"/>
      <w:marTop w:val="0"/>
      <w:marBottom w:val="0"/>
      <w:divBdr>
        <w:top w:val="none" w:sz="0" w:space="0" w:color="auto"/>
        <w:left w:val="none" w:sz="0" w:space="0" w:color="auto"/>
        <w:bottom w:val="none" w:sz="0" w:space="0" w:color="auto"/>
        <w:right w:val="none" w:sz="0" w:space="0" w:color="auto"/>
      </w:divBdr>
      <w:divsChild>
        <w:div w:id="613945360">
          <w:marLeft w:val="0"/>
          <w:marRight w:val="0"/>
          <w:marTop w:val="0"/>
          <w:marBottom w:val="0"/>
          <w:divBdr>
            <w:top w:val="none" w:sz="0" w:space="0" w:color="auto"/>
            <w:left w:val="none" w:sz="0" w:space="0" w:color="auto"/>
            <w:bottom w:val="none" w:sz="0" w:space="0" w:color="auto"/>
            <w:right w:val="none" w:sz="0" w:space="0" w:color="auto"/>
          </w:divBdr>
        </w:div>
      </w:divsChild>
    </w:div>
    <w:div w:id="871268070">
      <w:bodyDiv w:val="1"/>
      <w:marLeft w:val="0"/>
      <w:marRight w:val="0"/>
      <w:marTop w:val="0"/>
      <w:marBottom w:val="0"/>
      <w:divBdr>
        <w:top w:val="none" w:sz="0" w:space="0" w:color="auto"/>
        <w:left w:val="none" w:sz="0" w:space="0" w:color="auto"/>
        <w:bottom w:val="none" w:sz="0" w:space="0" w:color="auto"/>
        <w:right w:val="none" w:sz="0" w:space="0" w:color="auto"/>
      </w:divBdr>
    </w:div>
    <w:div w:id="901411009">
      <w:bodyDiv w:val="1"/>
      <w:marLeft w:val="0"/>
      <w:marRight w:val="0"/>
      <w:marTop w:val="0"/>
      <w:marBottom w:val="0"/>
      <w:divBdr>
        <w:top w:val="none" w:sz="0" w:space="0" w:color="auto"/>
        <w:left w:val="none" w:sz="0" w:space="0" w:color="auto"/>
        <w:bottom w:val="none" w:sz="0" w:space="0" w:color="auto"/>
        <w:right w:val="none" w:sz="0" w:space="0" w:color="auto"/>
      </w:divBdr>
    </w:div>
    <w:div w:id="911087042">
      <w:bodyDiv w:val="1"/>
      <w:marLeft w:val="0"/>
      <w:marRight w:val="0"/>
      <w:marTop w:val="0"/>
      <w:marBottom w:val="0"/>
      <w:divBdr>
        <w:top w:val="none" w:sz="0" w:space="0" w:color="auto"/>
        <w:left w:val="none" w:sz="0" w:space="0" w:color="auto"/>
        <w:bottom w:val="none" w:sz="0" w:space="0" w:color="auto"/>
        <w:right w:val="none" w:sz="0" w:space="0" w:color="auto"/>
      </w:divBdr>
    </w:div>
    <w:div w:id="914632022">
      <w:bodyDiv w:val="1"/>
      <w:marLeft w:val="0"/>
      <w:marRight w:val="0"/>
      <w:marTop w:val="0"/>
      <w:marBottom w:val="0"/>
      <w:divBdr>
        <w:top w:val="none" w:sz="0" w:space="0" w:color="auto"/>
        <w:left w:val="none" w:sz="0" w:space="0" w:color="auto"/>
        <w:bottom w:val="none" w:sz="0" w:space="0" w:color="auto"/>
        <w:right w:val="none" w:sz="0" w:space="0" w:color="auto"/>
      </w:divBdr>
    </w:div>
    <w:div w:id="915020228">
      <w:bodyDiv w:val="1"/>
      <w:marLeft w:val="0"/>
      <w:marRight w:val="0"/>
      <w:marTop w:val="0"/>
      <w:marBottom w:val="0"/>
      <w:divBdr>
        <w:top w:val="none" w:sz="0" w:space="0" w:color="auto"/>
        <w:left w:val="none" w:sz="0" w:space="0" w:color="auto"/>
        <w:bottom w:val="none" w:sz="0" w:space="0" w:color="auto"/>
        <w:right w:val="none" w:sz="0" w:space="0" w:color="auto"/>
      </w:divBdr>
    </w:div>
    <w:div w:id="931669244">
      <w:bodyDiv w:val="1"/>
      <w:marLeft w:val="0"/>
      <w:marRight w:val="0"/>
      <w:marTop w:val="0"/>
      <w:marBottom w:val="0"/>
      <w:divBdr>
        <w:top w:val="none" w:sz="0" w:space="0" w:color="auto"/>
        <w:left w:val="none" w:sz="0" w:space="0" w:color="auto"/>
        <w:bottom w:val="none" w:sz="0" w:space="0" w:color="auto"/>
        <w:right w:val="none" w:sz="0" w:space="0" w:color="auto"/>
      </w:divBdr>
    </w:div>
    <w:div w:id="970551621">
      <w:bodyDiv w:val="1"/>
      <w:marLeft w:val="0"/>
      <w:marRight w:val="0"/>
      <w:marTop w:val="0"/>
      <w:marBottom w:val="0"/>
      <w:divBdr>
        <w:top w:val="none" w:sz="0" w:space="0" w:color="auto"/>
        <w:left w:val="none" w:sz="0" w:space="0" w:color="auto"/>
        <w:bottom w:val="none" w:sz="0" w:space="0" w:color="auto"/>
        <w:right w:val="none" w:sz="0" w:space="0" w:color="auto"/>
      </w:divBdr>
    </w:div>
    <w:div w:id="971055003">
      <w:bodyDiv w:val="1"/>
      <w:marLeft w:val="0"/>
      <w:marRight w:val="0"/>
      <w:marTop w:val="0"/>
      <w:marBottom w:val="0"/>
      <w:divBdr>
        <w:top w:val="none" w:sz="0" w:space="0" w:color="auto"/>
        <w:left w:val="none" w:sz="0" w:space="0" w:color="auto"/>
        <w:bottom w:val="none" w:sz="0" w:space="0" w:color="auto"/>
        <w:right w:val="none" w:sz="0" w:space="0" w:color="auto"/>
      </w:divBdr>
    </w:div>
    <w:div w:id="980114583">
      <w:bodyDiv w:val="1"/>
      <w:marLeft w:val="0"/>
      <w:marRight w:val="0"/>
      <w:marTop w:val="0"/>
      <w:marBottom w:val="0"/>
      <w:divBdr>
        <w:top w:val="none" w:sz="0" w:space="0" w:color="auto"/>
        <w:left w:val="none" w:sz="0" w:space="0" w:color="auto"/>
        <w:bottom w:val="none" w:sz="0" w:space="0" w:color="auto"/>
        <w:right w:val="none" w:sz="0" w:space="0" w:color="auto"/>
      </w:divBdr>
    </w:div>
    <w:div w:id="981233419">
      <w:bodyDiv w:val="1"/>
      <w:marLeft w:val="0"/>
      <w:marRight w:val="0"/>
      <w:marTop w:val="0"/>
      <w:marBottom w:val="0"/>
      <w:divBdr>
        <w:top w:val="none" w:sz="0" w:space="0" w:color="auto"/>
        <w:left w:val="none" w:sz="0" w:space="0" w:color="auto"/>
        <w:bottom w:val="none" w:sz="0" w:space="0" w:color="auto"/>
        <w:right w:val="none" w:sz="0" w:space="0" w:color="auto"/>
      </w:divBdr>
    </w:div>
    <w:div w:id="1036929800">
      <w:bodyDiv w:val="1"/>
      <w:marLeft w:val="0"/>
      <w:marRight w:val="0"/>
      <w:marTop w:val="0"/>
      <w:marBottom w:val="0"/>
      <w:divBdr>
        <w:top w:val="none" w:sz="0" w:space="0" w:color="auto"/>
        <w:left w:val="none" w:sz="0" w:space="0" w:color="auto"/>
        <w:bottom w:val="none" w:sz="0" w:space="0" w:color="auto"/>
        <w:right w:val="none" w:sz="0" w:space="0" w:color="auto"/>
      </w:divBdr>
    </w:div>
    <w:div w:id="1048648028">
      <w:bodyDiv w:val="1"/>
      <w:marLeft w:val="0"/>
      <w:marRight w:val="0"/>
      <w:marTop w:val="0"/>
      <w:marBottom w:val="0"/>
      <w:divBdr>
        <w:top w:val="none" w:sz="0" w:space="0" w:color="auto"/>
        <w:left w:val="none" w:sz="0" w:space="0" w:color="auto"/>
        <w:bottom w:val="none" w:sz="0" w:space="0" w:color="auto"/>
        <w:right w:val="none" w:sz="0" w:space="0" w:color="auto"/>
      </w:divBdr>
    </w:div>
    <w:div w:id="1049494831">
      <w:bodyDiv w:val="1"/>
      <w:marLeft w:val="0"/>
      <w:marRight w:val="0"/>
      <w:marTop w:val="0"/>
      <w:marBottom w:val="0"/>
      <w:divBdr>
        <w:top w:val="none" w:sz="0" w:space="0" w:color="auto"/>
        <w:left w:val="none" w:sz="0" w:space="0" w:color="auto"/>
        <w:bottom w:val="none" w:sz="0" w:space="0" w:color="auto"/>
        <w:right w:val="none" w:sz="0" w:space="0" w:color="auto"/>
      </w:divBdr>
    </w:div>
    <w:div w:id="1059330469">
      <w:bodyDiv w:val="1"/>
      <w:marLeft w:val="0"/>
      <w:marRight w:val="0"/>
      <w:marTop w:val="0"/>
      <w:marBottom w:val="0"/>
      <w:divBdr>
        <w:top w:val="none" w:sz="0" w:space="0" w:color="auto"/>
        <w:left w:val="none" w:sz="0" w:space="0" w:color="auto"/>
        <w:bottom w:val="none" w:sz="0" w:space="0" w:color="auto"/>
        <w:right w:val="none" w:sz="0" w:space="0" w:color="auto"/>
      </w:divBdr>
    </w:div>
    <w:div w:id="1062019034">
      <w:bodyDiv w:val="1"/>
      <w:marLeft w:val="0"/>
      <w:marRight w:val="0"/>
      <w:marTop w:val="0"/>
      <w:marBottom w:val="0"/>
      <w:divBdr>
        <w:top w:val="none" w:sz="0" w:space="0" w:color="auto"/>
        <w:left w:val="none" w:sz="0" w:space="0" w:color="auto"/>
        <w:bottom w:val="none" w:sz="0" w:space="0" w:color="auto"/>
        <w:right w:val="none" w:sz="0" w:space="0" w:color="auto"/>
      </w:divBdr>
      <w:divsChild>
        <w:div w:id="1029333838">
          <w:marLeft w:val="0"/>
          <w:marRight w:val="0"/>
          <w:marTop w:val="0"/>
          <w:marBottom w:val="0"/>
          <w:divBdr>
            <w:top w:val="none" w:sz="0" w:space="0" w:color="auto"/>
            <w:left w:val="none" w:sz="0" w:space="0" w:color="auto"/>
            <w:bottom w:val="none" w:sz="0" w:space="0" w:color="auto"/>
            <w:right w:val="none" w:sz="0" w:space="0" w:color="auto"/>
          </w:divBdr>
        </w:div>
      </w:divsChild>
    </w:div>
    <w:div w:id="1063601630">
      <w:bodyDiv w:val="1"/>
      <w:marLeft w:val="0"/>
      <w:marRight w:val="0"/>
      <w:marTop w:val="0"/>
      <w:marBottom w:val="0"/>
      <w:divBdr>
        <w:top w:val="none" w:sz="0" w:space="0" w:color="auto"/>
        <w:left w:val="none" w:sz="0" w:space="0" w:color="auto"/>
        <w:bottom w:val="none" w:sz="0" w:space="0" w:color="auto"/>
        <w:right w:val="none" w:sz="0" w:space="0" w:color="auto"/>
      </w:divBdr>
    </w:div>
    <w:div w:id="1068383885">
      <w:bodyDiv w:val="1"/>
      <w:marLeft w:val="0"/>
      <w:marRight w:val="0"/>
      <w:marTop w:val="0"/>
      <w:marBottom w:val="0"/>
      <w:divBdr>
        <w:top w:val="none" w:sz="0" w:space="0" w:color="auto"/>
        <w:left w:val="none" w:sz="0" w:space="0" w:color="auto"/>
        <w:bottom w:val="none" w:sz="0" w:space="0" w:color="auto"/>
        <w:right w:val="none" w:sz="0" w:space="0" w:color="auto"/>
      </w:divBdr>
      <w:divsChild>
        <w:div w:id="879710867">
          <w:marLeft w:val="0"/>
          <w:marRight w:val="0"/>
          <w:marTop w:val="0"/>
          <w:marBottom w:val="0"/>
          <w:divBdr>
            <w:top w:val="none" w:sz="0" w:space="0" w:color="auto"/>
            <w:left w:val="none" w:sz="0" w:space="0" w:color="auto"/>
            <w:bottom w:val="none" w:sz="0" w:space="0" w:color="auto"/>
            <w:right w:val="none" w:sz="0" w:space="0" w:color="auto"/>
          </w:divBdr>
        </w:div>
        <w:div w:id="1846506045">
          <w:marLeft w:val="0"/>
          <w:marRight w:val="0"/>
          <w:marTop w:val="0"/>
          <w:marBottom w:val="0"/>
          <w:divBdr>
            <w:top w:val="none" w:sz="0" w:space="0" w:color="auto"/>
            <w:left w:val="none" w:sz="0" w:space="0" w:color="auto"/>
            <w:bottom w:val="none" w:sz="0" w:space="0" w:color="auto"/>
            <w:right w:val="none" w:sz="0" w:space="0" w:color="auto"/>
          </w:divBdr>
        </w:div>
      </w:divsChild>
    </w:div>
    <w:div w:id="1086875783">
      <w:bodyDiv w:val="1"/>
      <w:marLeft w:val="0"/>
      <w:marRight w:val="0"/>
      <w:marTop w:val="0"/>
      <w:marBottom w:val="0"/>
      <w:divBdr>
        <w:top w:val="none" w:sz="0" w:space="0" w:color="auto"/>
        <w:left w:val="none" w:sz="0" w:space="0" w:color="auto"/>
        <w:bottom w:val="none" w:sz="0" w:space="0" w:color="auto"/>
        <w:right w:val="none" w:sz="0" w:space="0" w:color="auto"/>
      </w:divBdr>
    </w:div>
    <w:div w:id="1096754197">
      <w:bodyDiv w:val="1"/>
      <w:marLeft w:val="0"/>
      <w:marRight w:val="0"/>
      <w:marTop w:val="0"/>
      <w:marBottom w:val="0"/>
      <w:divBdr>
        <w:top w:val="none" w:sz="0" w:space="0" w:color="auto"/>
        <w:left w:val="none" w:sz="0" w:space="0" w:color="auto"/>
        <w:bottom w:val="none" w:sz="0" w:space="0" w:color="auto"/>
        <w:right w:val="none" w:sz="0" w:space="0" w:color="auto"/>
      </w:divBdr>
    </w:div>
    <w:div w:id="1107584952">
      <w:bodyDiv w:val="1"/>
      <w:marLeft w:val="0"/>
      <w:marRight w:val="0"/>
      <w:marTop w:val="0"/>
      <w:marBottom w:val="0"/>
      <w:divBdr>
        <w:top w:val="none" w:sz="0" w:space="0" w:color="auto"/>
        <w:left w:val="none" w:sz="0" w:space="0" w:color="auto"/>
        <w:bottom w:val="none" w:sz="0" w:space="0" w:color="auto"/>
        <w:right w:val="none" w:sz="0" w:space="0" w:color="auto"/>
      </w:divBdr>
    </w:div>
    <w:div w:id="1110466701">
      <w:bodyDiv w:val="1"/>
      <w:marLeft w:val="0"/>
      <w:marRight w:val="0"/>
      <w:marTop w:val="0"/>
      <w:marBottom w:val="0"/>
      <w:divBdr>
        <w:top w:val="none" w:sz="0" w:space="0" w:color="auto"/>
        <w:left w:val="none" w:sz="0" w:space="0" w:color="auto"/>
        <w:bottom w:val="none" w:sz="0" w:space="0" w:color="auto"/>
        <w:right w:val="none" w:sz="0" w:space="0" w:color="auto"/>
      </w:divBdr>
    </w:div>
    <w:div w:id="1114010448">
      <w:bodyDiv w:val="1"/>
      <w:marLeft w:val="0"/>
      <w:marRight w:val="0"/>
      <w:marTop w:val="0"/>
      <w:marBottom w:val="0"/>
      <w:divBdr>
        <w:top w:val="none" w:sz="0" w:space="0" w:color="auto"/>
        <w:left w:val="none" w:sz="0" w:space="0" w:color="auto"/>
        <w:bottom w:val="none" w:sz="0" w:space="0" w:color="auto"/>
        <w:right w:val="none" w:sz="0" w:space="0" w:color="auto"/>
      </w:divBdr>
    </w:div>
    <w:div w:id="1121071805">
      <w:bodyDiv w:val="1"/>
      <w:marLeft w:val="0"/>
      <w:marRight w:val="0"/>
      <w:marTop w:val="0"/>
      <w:marBottom w:val="0"/>
      <w:divBdr>
        <w:top w:val="none" w:sz="0" w:space="0" w:color="auto"/>
        <w:left w:val="none" w:sz="0" w:space="0" w:color="auto"/>
        <w:bottom w:val="none" w:sz="0" w:space="0" w:color="auto"/>
        <w:right w:val="none" w:sz="0" w:space="0" w:color="auto"/>
      </w:divBdr>
    </w:div>
    <w:div w:id="1168135227">
      <w:bodyDiv w:val="1"/>
      <w:marLeft w:val="0"/>
      <w:marRight w:val="0"/>
      <w:marTop w:val="0"/>
      <w:marBottom w:val="0"/>
      <w:divBdr>
        <w:top w:val="none" w:sz="0" w:space="0" w:color="auto"/>
        <w:left w:val="none" w:sz="0" w:space="0" w:color="auto"/>
        <w:bottom w:val="none" w:sz="0" w:space="0" w:color="auto"/>
        <w:right w:val="none" w:sz="0" w:space="0" w:color="auto"/>
      </w:divBdr>
    </w:div>
    <w:div w:id="1195384407">
      <w:bodyDiv w:val="1"/>
      <w:marLeft w:val="0"/>
      <w:marRight w:val="0"/>
      <w:marTop w:val="0"/>
      <w:marBottom w:val="0"/>
      <w:divBdr>
        <w:top w:val="none" w:sz="0" w:space="0" w:color="auto"/>
        <w:left w:val="none" w:sz="0" w:space="0" w:color="auto"/>
        <w:bottom w:val="none" w:sz="0" w:space="0" w:color="auto"/>
        <w:right w:val="none" w:sz="0" w:space="0" w:color="auto"/>
      </w:divBdr>
    </w:div>
    <w:div w:id="1211921008">
      <w:bodyDiv w:val="1"/>
      <w:marLeft w:val="0"/>
      <w:marRight w:val="0"/>
      <w:marTop w:val="0"/>
      <w:marBottom w:val="0"/>
      <w:divBdr>
        <w:top w:val="none" w:sz="0" w:space="0" w:color="auto"/>
        <w:left w:val="none" w:sz="0" w:space="0" w:color="auto"/>
        <w:bottom w:val="none" w:sz="0" w:space="0" w:color="auto"/>
        <w:right w:val="none" w:sz="0" w:space="0" w:color="auto"/>
      </w:divBdr>
    </w:div>
    <w:div w:id="1212420341">
      <w:bodyDiv w:val="1"/>
      <w:marLeft w:val="0"/>
      <w:marRight w:val="0"/>
      <w:marTop w:val="0"/>
      <w:marBottom w:val="0"/>
      <w:divBdr>
        <w:top w:val="none" w:sz="0" w:space="0" w:color="auto"/>
        <w:left w:val="none" w:sz="0" w:space="0" w:color="auto"/>
        <w:bottom w:val="none" w:sz="0" w:space="0" w:color="auto"/>
        <w:right w:val="none" w:sz="0" w:space="0" w:color="auto"/>
      </w:divBdr>
    </w:div>
    <w:div w:id="1222980220">
      <w:bodyDiv w:val="1"/>
      <w:marLeft w:val="0"/>
      <w:marRight w:val="0"/>
      <w:marTop w:val="0"/>
      <w:marBottom w:val="0"/>
      <w:divBdr>
        <w:top w:val="none" w:sz="0" w:space="0" w:color="auto"/>
        <w:left w:val="none" w:sz="0" w:space="0" w:color="auto"/>
        <w:bottom w:val="none" w:sz="0" w:space="0" w:color="auto"/>
        <w:right w:val="none" w:sz="0" w:space="0" w:color="auto"/>
      </w:divBdr>
    </w:div>
    <w:div w:id="1242905213">
      <w:bodyDiv w:val="1"/>
      <w:marLeft w:val="0"/>
      <w:marRight w:val="0"/>
      <w:marTop w:val="0"/>
      <w:marBottom w:val="0"/>
      <w:divBdr>
        <w:top w:val="none" w:sz="0" w:space="0" w:color="auto"/>
        <w:left w:val="none" w:sz="0" w:space="0" w:color="auto"/>
        <w:bottom w:val="none" w:sz="0" w:space="0" w:color="auto"/>
        <w:right w:val="none" w:sz="0" w:space="0" w:color="auto"/>
      </w:divBdr>
    </w:div>
    <w:div w:id="1244876584">
      <w:bodyDiv w:val="1"/>
      <w:marLeft w:val="0"/>
      <w:marRight w:val="0"/>
      <w:marTop w:val="0"/>
      <w:marBottom w:val="0"/>
      <w:divBdr>
        <w:top w:val="none" w:sz="0" w:space="0" w:color="auto"/>
        <w:left w:val="none" w:sz="0" w:space="0" w:color="auto"/>
        <w:bottom w:val="none" w:sz="0" w:space="0" w:color="auto"/>
        <w:right w:val="none" w:sz="0" w:space="0" w:color="auto"/>
      </w:divBdr>
    </w:div>
    <w:div w:id="1258909596">
      <w:bodyDiv w:val="1"/>
      <w:marLeft w:val="0"/>
      <w:marRight w:val="0"/>
      <w:marTop w:val="0"/>
      <w:marBottom w:val="0"/>
      <w:divBdr>
        <w:top w:val="none" w:sz="0" w:space="0" w:color="auto"/>
        <w:left w:val="none" w:sz="0" w:space="0" w:color="auto"/>
        <w:bottom w:val="none" w:sz="0" w:space="0" w:color="auto"/>
        <w:right w:val="none" w:sz="0" w:space="0" w:color="auto"/>
      </w:divBdr>
    </w:div>
    <w:div w:id="1266497990">
      <w:bodyDiv w:val="1"/>
      <w:marLeft w:val="0"/>
      <w:marRight w:val="0"/>
      <w:marTop w:val="0"/>
      <w:marBottom w:val="0"/>
      <w:divBdr>
        <w:top w:val="none" w:sz="0" w:space="0" w:color="auto"/>
        <w:left w:val="none" w:sz="0" w:space="0" w:color="auto"/>
        <w:bottom w:val="none" w:sz="0" w:space="0" w:color="auto"/>
        <w:right w:val="none" w:sz="0" w:space="0" w:color="auto"/>
      </w:divBdr>
    </w:div>
    <w:div w:id="1268611130">
      <w:bodyDiv w:val="1"/>
      <w:marLeft w:val="0"/>
      <w:marRight w:val="0"/>
      <w:marTop w:val="0"/>
      <w:marBottom w:val="0"/>
      <w:divBdr>
        <w:top w:val="none" w:sz="0" w:space="0" w:color="auto"/>
        <w:left w:val="none" w:sz="0" w:space="0" w:color="auto"/>
        <w:bottom w:val="none" w:sz="0" w:space="0" w:color="auto"/>
        <w:right w:val="none" w:sz="0" w:space="0" w:color="auto"/>
      </w:divBdr>
      <w:divsChild>
        <w:div w:id="302346052">
          <w:marLeft w:val="0"/>
          <w:marRight w:val="0"/>
          <w:marTop w:val="0"/>
          <w:marBottom w:val="0"/>
          <w:divBdr>
            <w:top w:val="none" w:sz="0" w:space="0" w:color="auto"/>
            <w:left w:val="none" w:sz="0" w:space="0" w:color="auto"/>
            <w:bottom w:val="none" w:sz="0" w:space="0" w:color="auto"/>
            <w:right w:val="none" w:sz="0" w:space="0" w:color="auto"/>
          </w:divBdr>
        </w:div>
        <w:div w:id="902182674">
          <w:marLeft w:val="0"/>
          <w:marRight w:val="0"/>
          <w:marTop w:val="0"/>
          <w:marBottom w:val="0"/>
          <w:divBdr>
            <w:top w:val="none" w:sz="0" w:space="0" w:color="auto"/>
            <w:left w:val="none" w:sz="0" w:space="0" w:color="auto"/>
            <w:bottom w:val="none" w:sz="0" w:space="0" w:color="auto"/>
            <w:right w:val="none" w:sz="0" w:space="0" w:color="auto"/>
          </w:divBdr>
        </w:div>
      </w:divsChild>
    </w:div>
    <w:div w:id="1286816468">
      <w:bodyDiv w:val="1"/>
      <w:marLeft w:val="0"/>
      <w:marRight w:val="0"/>
      <w:marTop w:val="0"/>
      <w:marBottom w:val="0"/>
      <w:divBdr>
        <w:top w:val="none" w:sz="0" w:space="0" w:color="auto"/>
        <w:left w:val="none" w:sz="0" w:space="0" w:color="auto"/>
        <w:bottom w:val="none" w:sz="0" w:space="0" w:color="auto"/>
        <w:right w:val="none" w:sz="0" w:space="0" w:color="auto"/>
      </w:divBdr>
    </w:div>
    <w:div w:id="1288119805">
      <w:bodyDiv w:val="1"/>
      <w:marLeft w:val="0"/>
      <w:marRight w:val="0"/>
      <w:marTop w:val="0"/>
      <w:marBottom w:val="0"/>
      <w:divBdr>
        <w:top w:val="none" w:sz="0" w:space="0" w:color="auto"/>
        <w:left w:val="none" w:sz="0" w:space="0" w:color="auto"/>
        <w:bottom w:val="none" w:sz="0" w:space="0" w:color="auto"/>
        <w:right w:val="none" w:sz="0" w:space="0" w:color="auto"/>
      </w:divBdr>
    </w:div>
    <w:div w:id="1304695418">
      <w:bodyDiv w:val="1"/>
      <w:marLeft w:val="0"/>
      <w:marRight w:val="0"/>
      <w:marTop w:val="0"/>
      <w:marBottom w:val="0"/>
      <w:divBdr>
        <w:top w:val="none" w:sz="0" w:space="0" w:color="auto"/>
        <w:left w:val="none" w:sz="0" w:space="0" w:color="auto"/>
        <w:bottom w:val="none" w:sz="0" w:space="0" w:color="auto"/>
        <w:right w:val="none" w:sz="0" w:space="0" w:color="auto"/>
      </w:divBdr>
    </w:div>
    <w:div w:id="1317030420">
      <w:bodyDiv w:val="1"/>
      <w:marLeft w:val="0"/>
      <w:marRight w:val="0"/>
      <w:marTop w:val="0"/>
      <w:marBottom w:val="0"/>
      <w:divBdr>
        <w:top w:val="none" w:sz="0" w:space="0" w:color="auto"/>
        <w:left w:val="none" w:sz="0" w:space="0" w:color="auto"/>
        <w:bottom w:val="none" w:sz="0" w:space="0" w:color="auto"/>
        <w:right w:val="none" w:sz="0" w:space="0" w:color="auto"/>
      </w:divBdr>
    </w:div>
    <w:div w:id="1332024120">
      <w:bodyDiv w:val="1"/>
      <w:marLeft w:val="0"/>
      <w:marRight w:val="0"/>
      <w:marTop w:val="0"/>
      <w:marBottom w:val="0"/>
      <w:divBdr>
        <w:top w:val="none" w:sz="0" w:space="0" w:color="auto"/>
        <w:left w:val="none" w:sz="0" w:space="0" w:color="auto"/>
        <w:bottom w:val="none" w:sz="0" w:space="0" w:color="auto"/>
        <w:right w:val="none" w:sz="0" w:space="0" w:color="auto"/>
      </w:divBdr>
    </w:div>
    <w:div w:id="1357924124">
      <w:bodyDiv w:val="1"/>
      <w:marLeft w:val="0"/>
      <w:marRight w:val="0"/>
      <w:marTop w:val="0"/>
      <w:marBottom w:val="0"/>
      <w:divBdr>
        <w:top w:val="none" w:sz="0" w:space="0" w:color="auto"/>
        <w:left w:val="none" w:sz="0" w:space="0" w:color="auto"/>
        <w:bottom w:val="none" w:sz="0" w:space="0" w:color="auto"/>
        <w:right w:val="none" w:sz="0" w:space="0" w:color="auto"/>
      </w:divBdr>
    </w:div>
    <w:div w:id="1386418135">
      <w:bodyDiv w:val="1"/>
      <w:marLeft w:val="0"/>
      <w:marRight w:val="0"/>
      <w:marTop w:val="0"/>
      <w:marBottom w:val="0"/>
      <w:divBdr>
        <w:top w:val="none" w:sz="0" w:space="0" w:color="auto"/>
        <w:left w:val="none" w:sz="0" w:space="0" w:color="auto"/>
        <w:bottom w:val="none" w:sz="0" w:space="0" w:color="auto"/>
        <w:right w:val="none" w:sz="0" w:space="0" w:color="auto"/>
      </w:divBdr>
    </w:div>
    <w:div w:id="1394431005">
      <w:bodyDiv w:val="1"/>
      <w:marLeft w:val="0"/>
      <w:marRight w:val="0"/>
      <w:marTop w:val="0"/>
      <w:marBottom w:val="0"/>
      <w:divBdr>
        <w:top w:val="none" w:sz="0" w:space="0" w:color="auto"/>
        <w:left w:val="none" w:sz="0" w:space="0" w:color="auto"/>
        <w:bottom w:val="none" w:sz="0" w:space="0" w:color="auto"/>
        <w:right w:val="none" w:sz="0" w:space="0" w:color="auto"/>
      </w:divBdr>
    </w:div>
    <w:div w:id="1421607445">
      <w:bodyDiv w:val="1"/>
      <w:marLeft w:val="0"/>
      <w:marRight w:val="0"/>
      <w:marTop w:val="0"/>
      <w:marBottom w:val="0"/>
      <w:divBdr>
        <w:top w:val="none" w:sz="0" w:space="0" w:color="auto"/>
        <w:left w:val="none" w:sz="0" w:space="0" w:color="auto"/>
        <w:bottom w:val="none" w:sz="0" w:space="0" w:color="auto"/>
        <w:right w:val="none" w:sz="0" w:space="0" w:color="auto"/>
      </w:divBdr>
    </w:div>
    <w:div w:id="1434939101">
      <w:bodyDiv w:val="1"/>
      <w:marLeft w:val="0"/>
      <w:marRight w:val="0"/>
      <w:marTop w:val="0"/>
      <w:marBottom w:val="0"/>
      <w:divBdr>
        <w:top w:val="none" w:sz="0" w:space="0" w:color="auto"/>
        <w:left w:val="none" w:sz="0" w:space="0" w:color="auto"/>
        <w:bottom w:val="none" w:sz="0" w:space="0" w:color="auto"/>
        <w:right w:val="none" w:sz="0" w:space="0" w:color="auto"/>
      </w:divBdr>
    </w:div>
    <w:div w:id="1442918827">
      <w:bodyDiv w:val="1"/>
      <w:marLeft w:val="0"/>
      <w:marRight w:val="0"/>
      <w:marTop w:val="0"/>
      <w:marBottom w:val="0"/>
      <w:divBdr>
        <w:top w:val="none" w:sz="0" w:space="0" w:color="auto"/>
        <w:left w:val="none" w:sz="0" w:space="0" w:color="auto"/>
        <w:bottom w:val="none" w:sz="0" w:space="0" w:color="auto"/>
        <w:right w:val="none" w:sz="0" w:space="0" w:color="auto"/>
      </w:divBdr>
    </w:div>
    <w:div w:id="1443649838">
      <w:bodyDiv w:val="1"/>
      <w:marLeft w:val="0"/>
      <w:marRight w:val="0"/>
      <w:marTop w:val="0"/>
      <w:marBottom w:val="0"/>
      <w:divBdr>
        <w:top w:val="none" w:sz="0" w:space="0" w:color="auto"/>
        <w:left w:val="none" w:sz="0" w:space="0" w:color="auto"/>
        <w:bottom w:val="none" w:sz="0" w:space="0" w:color="auto"/>
        <w:right w:val="none" w:sz="0" w:space="0" w:color="auto"/>
      </w:divBdr>
    </w:div>
    <w:div w:id="1458570057">
      <w:bodyDiv w:val="1"/>
      <w:marLeft w:val="0"/>
      <w:marRight w:val="0"/>
      <w:marTop w:val="0"/>
      <w:marBottom w:val="0"/>
      <w:divBdr>
        <w:top w:val="none" w:sz="0" w:space="0" w:color="auto"/>
        <w:left w:val="none" w:sz="0" w:space="0" w:color="auto"/>
        <w:bottom w:val="none" w:sz="0" w:space="0" w:color="auto"/>
        <w:right w:val="none" w:sz="0" w:space="0" w:color="auto"/>
      </w:divBdr>
    </w:div>
    <w:div w:id="1473714301">
      <w:bodyDiv w:val="1"/>
      <w:marLeft w:val="0"/>
      <w:marRight w:val="0"/>
      <w:marTop w:val="0"/>
      <w:marBottom w:val="0"/>
      <w:divBdr>
        <w:top w:val="none" w:sz="0" w:space="0" w:color="auto"/>
        <w:left w:val="none" w:sz="0" w:space="0" w:color="auto"/>
        <w:bottom w:val="none" w:sz="0" w:space="0" w:color="auto"/>
        <w:right w:val="none" w:sz="0" w:space="0" w:color="auto"/>
      </w:divBdr>
    </w:div>
    <w:div w:id="1482842229">
      <w:bodyDiv w:val="1"/>
      <w:marLeft w:val="0"/>
      <w:marRight w:val="0"/>
      <w:marTop w:val="0"/>
      <w:marBottom w:val="0"/>
      <w:divBdr>
        <w:top w:val="none" w:sz="0" w:space="0" w:color="auto"/>
        <w:left w:val="none" w:sz="0" w:space="0" w:color="auto"/>
        <w:bottom w:val="none" w:sz="0" w:space="0" w:color="auto"/>
        <w:right w:val="none" w:sz="0" w:space="0" w:color="auto"/>
      </w:divBdr>
    </w:div>
    <w:div w:id="1490291918">
      <w:bodyDiv w:val="1"/>
      <w:marLeft w:val="0"/>
      <w:marRight w:val="0"/>
      <w:marTop w:val="0"/>
      <w:marBottom w:val="0"/>
      <w:divBdr>
        <w:top w:val="none" w:sz="0" w:space="0" w:color="auto"/>
        <w:left w:val="none" w:sz="0" w:space="0" w:color="auto"/>
        <w:bottom w:val="none" w:sz="0" w:space="0" w:color="auto"/>
        <w:right w:val="none" w:sz="0" w:space="0" w:color="auto"/>
      </w:divBdr>
    </w:div>
    <w:div w:id="1490751432">
      <w:bodyDiv w:val="1"/>
      <w:marLeft w:val="0"/>
      <w:marRight w:val="0"/>
      <w:marTop w:val="0"/>
      <w:marBottom w:val="0"/>
      <w:divBdr>
        <w:top w:val="none" w:sz="0" w:space="0" w:color="auto"/>
        <w:left w:val="none" w:sz="0" w:space="0" w:color="auto"/>
        <w:bottom w:val="none" w:sz="0" w:space="0" w:color="auto"/>
        <w:right w:val="none" w:sz="0" w:space="0" w:color="auto"/>
      </w:divBdr>
    </w:div>
    <w:div w:id="1502770993">
      <w:bodyDiv w:val="1"/>
      <w:marLeft w:val="0"/>
      <w:marRight w:val="0"/>
      <w:marTop w:val="0"/>
      <w:marBottom w:val="0"/>
      <w:divBdr>
        <w:top w:val="none" w:sz="0" w:space="0" w:color="auto"/>
        <w:left w:val="none" w:sz="0" w:space="0" w:color="auto"/>
        <w:bottom w:val="none" w:sz="0" w:space="0" w:color="auto"/>
        <w:right w:val="none" w:sz="0" w:space="0" w:color="auto"/>
      </w:divBdr>
    </w:div>
    <w:div w:id="1508864997">
      <w:bodyDiv w:val="1"/>
      <w:marLeft w:val="0"/>
      <w:marRight w:val="0"/>
      <w:marTop w:val="0"/>
      <w:marBottom w:val="0"/>
      <w:divBdr>
        <w:top w:val="none" w:sz="0" w:space="0" w:color="auto"/>
        <w:left w:val="none" w:sz="0" w:space="0" w:color="auto"/>
        <w:bottom w:val="none" w:sz="0" w:space="0" w:color="auto"/>
        <w:right w:val="none" w:sz="0" w:space="0" w:color="auto"/>
      </w:divBdr>
    </w:div>
    <w:div w:id="1512909182">
      <w:bodyDiv w:val="1"/>
      <w:marLeft w:val="0"/>
      <w:marRight w:val="0"/>
      <w:marTop w:val="0"/>
      <w:marBottom w:val="0"/>
      <w:divBdr>
        <w:top w:val="none" w:sz="0" w:space="0" w:color="auto"/>
        <w:left w:val="none" w:sz="0" w:space="0" w:color="auto"/>
        <w:bottom w:val="none" w:sz="0" w:space="0" w:color="auto"/>
        <w:right w:val="none" w:sz="0" w:space="0" w:color="auto"/>
      </w:divBdr>
    </w:div>
    <w:div w:id="1512989939">
      <w:bodyDiv w:val="1"/>
      <w:marLeft w:val="0"/>
      <w:marRight w:val="0"/>
      <w:marTop w:val="0"/>
      <w:marBottom w:val="0"/>
      <w:divBdr>
        <w:top w:val="none" w:sz="0" w:space="0" w:color="auto"/>
        <w:left w:val="none" w:sz="0" w:space="0" w:color="auto"/>
        <w:bottom w:val="none" w:sz="0" w:space="0" w:color="auto"/>
        <w:right w:val="none" w:sz="0" w:space="0" w:color="auto"/>
      </w:divBdr>
    </w:div>
    <w:div w:id="1516847039">
      <w:bodyDiv w:val="1"/>
      <w:marLeft w:val="0"/>
      <w:marRight w:val="0"/>
      <w:marTop w:val="0"/>
      <w:marBottom w:val="0"/>
      <w:divBdr>
        <w:top w:val="none" w:sz="0" w:space="0" w:color="auto"/>
        <w:left w:val="none" w:sz="0" w:space="0" w:color="auto"/>
        <w:bottom w:val="none" w:sz="0" w:space="0" w:color="auto"/>
        <w:right w:val="none" w:sz="0" w:space="0" w:color="auto"/>
      </w:divBdr>
    </w:div>
    <w:div w:id="1521116412">
      <w:bodyDiv w:val="1"/>
      <w:marLeft w:val="0"/>
      <w:marRight w:val="0"/>
      <w:marTop w:val="0"/>
      <w:marBottom w:val="0"/>
      <w:divBdr>
        <w:top w:val="none" w:sz="0" w:space="0" w:color="auto"/>
        <w:left w:val="none" w:sz="0" w:space="0" w:color="auto"/>
        <w:bottom w:val="none" w:sz="0" w:space="0" w:color="auto"/>
        <w:right w:val="none" w:sz="0" w:space="0" w:color="auto"/>
      </w:divBdr>
    </w:div>
    <w:div w:id="1528567576">
      <w:bodyDiv w:val="1"/>
      <w:marLeft w:val="0"/>
      <w:marRight w:val="0"/>
      <w:marTop w:val="0"/>
      <w:marBottom w:val="0"/>
      <w:divBdr>
        <w:top w:val="none" w:sz="0" w:space="0" w:color="auto"/>
        <w:left w:val="none" w:sz="0" w:space="0" w:color="auto"/>
        <w:bottom w:val="none" w:sz="0" w:space="0" w:color="auto"/>
        <w:right w:val="none" w:sz="0" w:space="0" w:color="auto"/>
      </w:divBdr>
    </w:div>
    <w:div w:id="1538002293">
      <w:bodyDiv w:val="1"/>
      <w:marLeft w:val="0"/>
      <w:marRight w:val="0"/>
      <w:marTop w:val="0"/>
      <w:marBottom w:val="0"/>
      <w:divBdr>
        <w:top w:val="none" w:sz="0" w:space="0" w:color="auto"/>
        <w:left w:val="none" w:sz="0" w:space="0" w:color="auto"/>
        <w:bottom w:val="none" w:sz="0" w:space="0" w:color="auto"/>
        <w:right w:val="none" w:sz="0" w:space="0" w:color="auto"/>
      </w:divBdr>
    </w:div>
    <w:div w:id="1539392825">
      <w:bodyDiv w:val="1"/>
      <w:marLeft w:val="0"/>
      <w:marRight w:val="0"/>
      <w:marTop w:val="0"/>
      <w:marBottom w:val="0"/>
      <w:divBdr>
        <w:top w:val="none" w:sz="0" w:space="0" w:color="auto"/>
        <w:left w:val="none" w:sz="0" w:space="0" w:color="auto"/>
        <w:bottom w:val="none" w:sz="0" w:space="0" w:color="auto"/>
        <w:right w:val="none" w:sz="0" w:space="0" w:color="auto"/>
      </w:divBdr>
    </w:div>
    <w:div w:id="1571380271">
      <w:bodyDiv w:val="1"/>
      <w:marLeft w:val="0"/>
      <w:marRight w:val="0"/>
      <w:marTop w:val="0"/>
      <w:marBottom w:val="0"/>
      <w:divBdr>
        <w:top w:val="none" w:sz="0" w:space="0" w:color="auto"/>
        <w:left w:val="none" w:sz="0" w:space="0" w:color="auto"/>
        <w:bottom w:val="none" w:sz="0" w:space="0" w:color="auto"/>
        <w:right w:val="none" w:sz="0" w:space="0" w:color="auto"/>
      </w:divBdr>
    </w:div>
    <w:div w:id="1578049452">
      <w:bodyDiv w:val="1"/>
      <w:marLeft w:val="0"/>
      <w:marRight w:val="0"/>
      <w:marTop w:val="0"/>
      <w:marBottom w:val="0"/>
      <w:divBdr>
        <w:top w:val="none" w:sz="0" w:space="0" w:color="auto"/>
        <w:left w:val="none" w:sz="0" w:space="0" w:color="auto"/>
        <w:bottom w:val="none" w:sz="0" w:space="0" w:color="auto"/>
        <w:right w:val="none" w:sz="0" w:space="0" w:color="auto"/>
      </w:divBdr>
    </w:div>
    <w:div w:id="1585646190">
      <w:bodyDiv w:val="1"/>
      <w:marLeft w:val="0"/>
      <w:marRight w:val="0"/>
      <w:marTop w:val="0"/>
      <w:marBottom w:val="0"/>
      <w:divBdr>
        <w:top w:val="none" w:sz="0" w:space="0" w:color="auto"/>
        <w:left w:val="none" w:sz="0" w:space="0" w:color="auto"/>
        <w:bottom w:val="none" w:sz="0" w:space="0" w:color="auto"/>
        <w:right w:val="none" w:sz="0" w:space="0" w:color="auto"/>
      </w:divBdr>
    </w:div>
    <w:div w:id="1589734804">
      <w:bodyDiv w:val="1"/>
      <w:marLeft w:val="0"/>
      <w:marRight w:val="0"/>
      <w:marTop w:val="0"/>
      <w:marBottom w:val="0"/>
      <w:divBdr>
        <w:top w:val="none" w:sz="0" w:space="0" w:color="auto"/>
        <w:left w:val="none" w:sz="0" w:space="0" w:color="auto"/>
        <w:bottom w:val="none" w:sz="0" w:space="0" w:color="auto"/>
        <w:right w:val="none" w:sz="0" w:space="0" w:color="auto"/>
      </w:divBdr>
    </w:div>
    <w:div w:id="1592197278">
      <w:bodyDiv w:val="1"/>
      <w:marLeft w:val="0"/>
      <w:marRight w:val="0"/>
      <w:marTop w:val="0"/>
      <w:marBottom w:val="0"/>
      <w:divBdr>
        <w:top w:val="none" w:sz="0" w:space="0" w:color="auto"/>
        <w:left w:val="none" w:sz="0" w:space="0" w:color="auto"/>
        <w:bottom w:val="none" w:sz="0" w:space="0" w:color="auto"/>
        <w:right w:val="none" w:sz="0" w:space="0" w:color="auto"/>
      </w:divBdr>
    </w:div>
    <w:div w:id="1603143174">
      <w:bodyDiv w:val="1"/>
      <w:marLeft w:val="0"/>
      <w:marRight w:val="0"/>
      <w:marTop w:val="0"/>
      <w:marBottom w:val="0"/>
      <w:divBdr>
        <w:top w:val="none" w:sz="0" w:space="0" w:color="auto"/>
        <w:left w:val="none" w:sz="0" w:space="0" w:color="auto"/>
        <w:bottom w:val="none" w:sz="0" w:space="0" w:color="auto"/>
        <w:right w:val="none" w:sz="0" w:space="0" w:color="auto"/>
      </w:divBdr>
      <w:divsChild>
        <w:div w:id="783765023">
          <w:marLeft w:val="0"/>
          <w:marRight w:val="0"/>
          <w:marTop w:val="0"/>
          <w:marBottom w:val="0"/>
          <w:divBdr>
            <w:top w:val="none" w:sz="0" w:space="0" w:color="auto"/>
            <w:left w:val="none" w:sz="0" w:space="0" w:color="auto"/>
            <w:bottom w:val="none" w:sz="0" w:space="0" w:color="auto"/>
            <w:right w:val="none" w:sz="0" w:space="0" w:color="auto"/>
          </w:divBdr>
        </w:div>
        <w:div w:id="628979589">
          <w:marLeft w:val="0"/>
          <w:marRight w:val="0"/>
          <w:marTop w:val="0"/>
          <w:marBottom w:val="0"/>
          <w:divBdr>
            <w:top w:val="none" w:sz="0" w:space="0" w:color="auto"/>
            <w:left w:val="none" w:sz="0" w:space="0" w:color="auto"/>
            <w:bottom w:val="none" w:sz="0" w:space="0" w:color="auto"/>
            <w:right w:val="none" w:sz="0" w:space="0" w:color="auto"/>
          </w:divBdr>
        </w:div>
      </w:divsChild>
    </w:div>
    <w:div w:id="1606110589">
      <w:bodyDiv w:val="1"/>
      <w:marLeft w:val="0"/>
      <w:marRight w:val="0"/>
      <w:marTop w:val="0"/>
      <w:marBottom w:val="0"/>
      <w:divBdr>
        <w:top w:val="none" w:sz="0" w:space="0" w:color="auto"/>
        <w:left w:val="none" w:sz="0" w:space="0" w:color="auto"/>
        <w:bottom w:val="none" w:sz="0" w:space="0" w:color="auto"/>
        <w:right w:val="none" w:sz="0" w:space="0" w:color="auto"/>
      </w:divBdr>
    </w:div>
    <w:div w:id="1607276109">
      <w:bodyDiv w:val="1"/>
      <w:marLeft w:val="0"/>
      <w:marRight w:val="0"/>
      <w:marTop w:val="0"/>
      <w:marBottom w:val="0"/>
      <w:divBdr>
        <w:top w:val="none" w:sz="0" w:space="0" w:color="auto"/>
        <w:left w:val="none" w:sz="0" w:space="0" w:color="auto"/>
        <w:bottom w:val="none" w:sz="0" w:space="0" w:color="auto"/>
        <w:right w:val="none" w:sz="0" w:space="0" w:color="auto"/>
      </w:divBdr>
    </w:div>
    <w:div w:id="1620379289">
      <w:bodyDiv w:val="1"/>
      <w:marLeft w:val="0"/>
      <w:marRight w:val="0"/>
      <w:marTop w:val="0"/>
      <w:marBottom w:val="0"/>
      <w:divBdr>
        <w:top w:val="none" w:sz="0" w:space="0" w:color="auto"/>
        <w:left w:val="none" w:sz="0" w:space="0" w:color="auto"/>
        <w:bottom w:val="none" w:sz="0" w:space="0" w:color="auto"/>
        <w:right w:val="none" w:sz="0" w:space="0" w:color="auto"/>
      </w:divBdr>
    </w:div>
    <w:div w:id="1626885677">
      <w:bodyDiv w:val="1"/>
      <w:marLeft w:val="0"/>
      <w:marRight w:val="0"/>
      <w:marTop w:val="0"/>
      <w:marBottom w:val="0"/>
      <w:divBdr>
        <w:top w:val="none" w:sz="0" w:space="0" w:color="auto"/>
        <w:left w:val="none" w:sz="0" w:space="0" w:color="auto"/>
        <w:bottom w:val="none" w:sz="0" w:space="0" w:color="auto"/>
        <w:right w:val="none" w:sz="0" w:space="0" w:color="auto"/>
      </w:divBdr>
    </w:div>
    <w:div w:id="1629897677">
      <w:bodyDiv w:val="1"/>
      <w:marLeft w:val="0"/>
      <w:marRight w:val="0"/>
      <w:marTop w:val="0"/>
      <w:marBottom w:val="0"/>
      <w:divBdr>
        <w:top w:val="none" w:sz="0" w:space="0" w:color="auto"/>
        <w:left w:val="none" w:sz="0" w:space="0" w:color="auto"/>
        <w:bottom w:val="none" w:sz="0" w:space="0" w:color="auto"/>
        <w:right w:val="none" w:sz="0" w:space="0" w:color="auto"/>
      </w:divBdr>
    </w:div>
    <w:div w:id="1635476695">
      <w:bodyDiv w:val="1"/>
      <w:marLeft w:val="0"/>
      <w:marRight w:val="0"/>
      <w:marTop w:val="0"/>
      <w:marBottom w:val="0"/>
      <w:divBdr>
        <w:top w:val="none" w:sz="0" w:space="0" w:color="auto"/>
        <w:left w:val="none" w:sz="0" w:space="0" w:color="auto"/>
        <w:bottom w:val="none" w:sz="0" w:space="0" w:color="auto"/>
        <w:right w:val="none" w:sz="0" w:space="0" w:color="auto"/>
      </w:divBdr>
    </w:div>
    <w:div w:id="1642495503">
      <w:bodyDiv w:val="1"/>
      <w:marLeft w:val="0"/>
      <w:marRight w:val="0"/>
      <w:marTop w:val="0"/>
      <w:marBottom w:val="0"/>
      <w:divBdr>
        <w:top w:val="none" w:sz="0" w:space="0" w:color="auto"/>
        <w:left w:val="none" w:sz="0" w:space="0" w:color="auto"/>
        <w:bottom w:val="none" w:sz="0" w:space="0" w:color="auto"/>
        <w:right w:val="none" w:sz="0" w:space="0" w:color="auto"/>
      </w:divBdr>
    </w:div>
    <w:div w:id="1642539242">
      <w:bodyDiv w:val="1"/>
      <w:marLeft w:val="0"/>
      <w:marRight w:val="0"/>
      <w:marTop w:val="0"/>
      <w:marBottom w:val="0"/>
      <w:divBdr>
        <w:top w:val="none" w:sz="0" w:space="0" w:color="auto"/>
        <w:left w:val="none" w:sz="0" w:space="0" w:color="auto"/>
        <w:bottom w:val="none" w:sz="0" w:space="0" w:color="auto"/>
        <w:right w:val="none" w:sz="0" w:space="0" w:color="auto"/>
      </w:divBdr>
    </w:div>
    <w:div w:id="1643265348">
      <w:bodyDiv w:val="1"/>
      <w:marLeft w:val="0"/>
      <w:marRight w:val="0"/>
      <w:marTop w:val="0"/>
      <w:marBottom w:val="0"/>
      <w:divBdr>
        <w:top w:val="none" w:sz="0" w:space="0" w:color="auto"/>
        <w:left w:val="none" w:sz="0" w:space="0" w:color="auto"/>
        <w:bottom w:val="none" w:sz="0" w:space="0" w:color="auto"/>
        <w:right w:val="none" w:sz="0" w:space="0" w:color="auto"/>
      </w:divBdr>
    </w:div>
    <w:div w:id="1644697180">
      <w:bodyDiv w:val="1"/>
      <w:marLeft w:val="0"/>
      <w:marRight w:val="0"/>
      <w:marTop w:val="0"/>
      <w:marBottom w:val="0"/>
      <w:divBdr>
        <w:top w:val="none" w:sz="0" w:space="0" w:color="auto"/>
        <w:left w:val="none" w:sz="0" w:space="0" w:color="auto"/>
        <w:bottom w:val="none" w:sz="0" w:space="0" w:color="auto"/>
        <w:right w:val="none" w:sz="0" w:space="0" w:color="auto"/>
      </w:divBdr>
    </w:div>
    <w:div w:id="1660112128">
      <w:bodyDiv w:val="1"/>
      <w:marLeft w:val="0"/>
      <w:marRight w:val="0"/>
      <w:marTop w:val="0"/>
      <w:marBottom w:val="0"/>
      <w:divBdr>
        <w:top w:val="none" w:sz="0" w:space="0" w:color="auto"/>
        <w:left w:val="none" w:sz="0" w:space="0" w:color="auto"/>
        <w:bottom w:val="none" w:sz="0" w:space="0" w:color="auto"/>
        <w:right w:val="none" w:sz="0" w:space="0" w:color="auto"/>
      </w:divBdr>
    </w:div>
    <w:div w:id="1671759335">
      <w:bodyDiv w:val="1"/>
      <w:marLeft w:val="0"/>
      <w:marRight w:val="0"/>
      <w:marTop w:val="0"/>
      <w:marBottom w:val="0"/>
      <w:divBdr>
        <w:top w:val="none" w:sz="0" w:space="0" w:color="auto"/>
        <w:left w:val="none" w:sz="0" w:space="0" w:color="auto"/>
        <w:bottom w:val="none" w:sz="0" w:space="0" w:color="auto"/>
        <w:right w:val="none" w:sz="0" w:space="0" w:color="auto"/>
      </w:divBdr>
    </w:div>
    <w:div w:id="1682507145">
      <w:bodyDiv w:val="1"/>
      <w:marLeft w:val="0"/>
      <w:marRight w:val="0"/>
      <w:marTop w:val="0"/>
      <w:marBottom w:val="0"/>
      <w:divBdr>
        <w:top w:val="none" w:sz="0" w:space="0" w:color="auto"/>
        <w:left w:val="none" w:sz="0" w:space="0" w:color="auto"/>
        <w:bottom w:val="none" w:sz="0" w:space="0" w:color="auto"/>
        <w:right w:val="none" w:sz="0" w:space="0" w:color="auto"/>
      </w:divBdr>
    </w:div>
    <w:div w:id="1736471483">
      <w:bodyDiv w:val="1"/>
      <w:marLeft w:val="0"/>
      <w:marRight w:val="0"/>
      <w:marTop w:val="0"/>
      <w:marBottom w:val="0"/>
      <w:divBdr>
        <w:top w:val="none" w:sz="0" w:space="0" w:color="auto"/>
        <w:left w:val="none" w:sz="0" w:space="0" w:color="auto"/>
        <w:bottom w:val="none" w:sz="0" w:space="0" w:color="auto"/>
        <w:right w:val="none" w:sz="0" w:space="0" w:color="auto"/>
      </w:divBdr>
    </w:div>
    <w:div w:id="1746144614">
      <w:bodyDiv w:val="1"/>
      <w:marLeft w:val="0"/>
      <w:marRight w:val="0"/>
      <w:marTop w:val="0"/>
      <w:marBottom w:val="0"/>
      <w:divBdr>
        <w:top w:val="none" w:sz="0" w:space="0" w:color="auto"/>
        <w:left w:val="none" w:sz="0" w:space="0" w:color="auto"/>
        <w:bottom w:val="none" w:sz="0" w:space="0" w:color="auto"/>
        <w:right w:val="none" w:sz="0" w:space="0" w:color="auto"/>
      </w:divBdr>
    </w:div>
    <w:div w:id="1752462617">
      <w:bodyDiv w:val="1"/>
      <w:marLeft w:val="0"/>
      <w:marRight w:val="0"/>
      <w:marTop w:val="0"/>
      <w:marBottom w:val="0"/>
      <w:divBdr>
        <w:top w:val="none" w:sz="0" w:space="0" w:color="auto"/>
        <w:left w:val="none" w:sz="0" w:space="0" w:color="auto"/>
        <w:bottom w:val="none" w:sz="0" w:space="0" w:color="auto"/>
        <w:right w:val="none" w:sz="0" w:space="0" w:color="auto"/>
      </w:divBdr>
    </w:div>
    <w:div w:id="1796748672">
      <w:bodyDiv w:val="1"/>
      <w:marLeft w:val="0"/>
      <w:marRight w:val="0"/>
      <w:marTop w:val="0"/>
      <w:marBottom w:val="0"/>
      <w:divBdr>
        <w:top w:val="none" w:sz="0" w:space="0" w:color="auto"/>
        <w:left w:val="none" w:sz="0" w:space="0" w:color="auto"/>
        <w:bottom w:val="none" w:sz="0" w:space="0" w:color="auto"/>
        <w:right w:val="none" w:sz="0" w:space="0" w:color="auto"/>
      </w:divBdr>
    </w:div>
    <w:div w:id="1798453297">
      <w:bodyDiv w:val="1"/>
      <w:marLeft w:val="0"/>
      <w:marRight w:val="0"/>
      <w:marTop w:val="0"/>
      <w:marBottom w:val="0"/>
      <w:divBdr>
        <w:top w:val="none" w:sz="0" w:space="0" w:color="auto"/>
        <w:left w:val="none" w:sz="0" w:space="0" w:color="auto"/>
        <w:bottom w:val="none" w:sz="0" w:space="0" w:color="auto"/>
        <w:right w:val="none" w:sz="0" w:space="0" w:color="auto"/>
      </w:divBdr>
    </w:div>
    <w:div w:id="1808359005">
      <w:bodyDiv w:val="1"/>
      <w:marLeft w:val="0"/>
      <w:marRight w:val="0"/>
      <w:marTop w:val="0"/>
      <w:marBottom w:val="0"/>
      <w:divBdr>
        <w:top w:val="none" w:sz="0" w:space="0" w:color="auto"/>
        <w:left w:val="none" w:sz="0" w:space="0" w:color="auto"/>
        <w:bottom w:val="none" w:sz="0" w:space="0" w:color="auto"/>
        <w:right w:val="none" w:sz="0" w:space="0" w:color="auto"/>
      </w:divBdr>
    </w:div>
    <w:div w:id="1819953539">
      <w:bodyDiv w:val="1"/>
      <w:marLeft w:val="0"/>
      <w:marRight w:val="0"/>
      <w:marTop w:val="0"/>
      <w:marBottom w:val="0"/>
      <w:divBdr>
        <w:top w:val="none" w:sz="0" w:space="0" w:color="auto"/>
        <w:left w:val="none" w:sz="0" w:space="0" w:color="auto"/>
        <w:bottom w:val="none" w:sz="0" w:space="0" w:color="auto"/>
        <w:right w:val="none" w:sz="0" w:space="0" w:color="auto"/>
      </w:divBdr>
    </w:div>
    <w:div w:id="1828277789">
      <w:bodyDiv w:val="1"/>
      <w:marLeft w:val="0"/>
      <w:marRight w:val="0"/>
      <w:marTop w:val="0"/>
      <w:marBottom w:val="0"/>
      <w:divBdr>
        <w:top w:val="none" w:sz="0" w:space="0" w:color="auto"/>
        <w:left w:val="none" w:sz="0" w:space="0" w:color="auto"/>
        <w:bottom w:val="none" w:sz="0" w:space="0" w:color="auto"/>
        <w:right w:val="none" w:sz="0" w:space="0" w:color="auto"/>
      </w:divBdr>
    </w:div>
    <w:div w:id="1833134392">
      <w:bodyDiv w:val="1"/>
      <w:marLeft w:val="0"/>
      <w:marRight w:val="0"/>
      <w:marTop w:val="0"/>
      <w:marBottom w:val="0"/>
      <w:divBdr>
        <w:top w:val="none" w:sz="0" w:space="0" w:color="auto"/>
        <w:left w:val="none" w:sz="0" w:space="0" w:color="auto"/>
        <w:bottom w:val="none" w:sz="0" w:space="0" w:color="auto"/>
        <w:right w:val="none" w:sz="0" w:space="0" w:color="auto"/>
      </w:divBdr>
    </w:div>
    <w:div w:id="1839153076">
      <w:bodyDiv w:val="1"/>
      <w:marLeft w:val="0"/>
      <w:marRight w:val="0"/>
      <w:marTop w:val="0"/>
      <w:marBottom w:val="0"/>
      <w:divBdr>
        <w:top w:val="none" w:sz="0" w:space="0" w:color="auto"/>
        <w:left w:val="none" w:sz="0" w:space="0" w:color="auto"/>
        <w:bottom w:val="none" w:sz="0" w:space="0" w:color="auto"/>
        <w:right w:val="none" w:sz="0" w:space="0" w:color="auto"/>
      </w:divBdr>
    </w:div>
    <w:div w:id="1875314465">
      <w:bodyDiv w:val="1"/>
      <w:marLeft w:val="0"/>
      <w:marRight w:val="0"/>
      <w:marTop w:val="0"/>
      <w:marBottom w:val="0"/>
      <w:divBdr>
        <w:top w:val="none" w:sz="0" w:space="0" w:color="auto"/>
        <w:left w:val="none" w:sz="0" w:space="0" w:color="auto"/>
        <w:bottom w:val="none" w:sz="0" w:space="0" w:color="auto"/>
        <w:right w:val="none" w:sz="0" w:space="0" w:color="auto"/>
      </w:divBdr>
    </w:div>
    <w:div w:id="1892838712">
      <w:bodyDiv w:val="1"/>
      <w:marLeft w:val="0"/>
      <w:marRight w:val="0"/>
      <w:marTop w:val="0"/>
      <w:marBottom w:val="0"/>
      <w:divBdr>
        <w:top w:val="none" w:sz="0" w:space="0" w:color="auto"/>
        <w:left w:val="none" w:sz="0" w:space="0" w:color="auto"/>
        <w:bottom w:val="none" w:sz="0" w:space="0" w:color="auto"/>
        <w:right w:val="none" w:sz="0" w:space="0" w:color="auto"/>
      </w:divBdr>
    </w:div>
    <w:div w:id="1908228819">
      <w:bodyDiv w:val="1"/>
      <w:marLeft w:val="0"/>
      <w:marRight w:val="0"/>
      <w:marTop w:val="0"/>
      <w:marBottom w:val="0"/>
      <w:divBdr>
        <w:top w:val="none" w:sz="0" w:space="0" w:color="auto"/>
        <w:left w:val="none" w:sz="0" w:space="0" w:color="auto"/>
        <w:bottom w:val="none" w:sz="0" w:space="0" w:color="auto"/>
        <w:right w:val="none" w:sz="0" w:space="0" w:color="auto"/>
      </w:divBdr>
    </w:div>
    <w:div w:id="1926450861">
      <w:bodyDiv w:val="1"/>
      <w:marLeft w:val="0"/>
      <w:marRight w:val="0"/>
      <w:marTop w:val="0"/>
      <w:marBottom w:val="0"/>
      <w:divBdr>
        <w:top w:val="none" w:sz="0" w:space="0" w:color="auto"/>
        <w:left w:val="none" w:sz="0" w:space="0" w:color="auto"/>
        <w:bottom w:val="none" w:sz="0" w:space="0" w:color="auto"/>
        <w:right w:val="none" w:sz="0" w:space="0" w:color="auto"/>
      </w:divBdr>
    </w:div>
    <w:div w:id="1932616746">
      <w:bodyDiv w:val="1"/>
      <w:marLeft w:val="0"/>
      <w:marRight w:val="0"/>
      <w:marTop w:val="0"/>
      <w:marBottom w:val="0"/>
      <w:divBdr>
        <w:top w:val="none" w:sz="0" w:space="0" w:color="auto"/>
        <w:left w:val="none" w:sz="0" w:space="0" w:color="auto"/>
        <w:bottom w:val="none" w:sz="0" w:space="0" w:color="auto"/>
        <w:right w:val="none" w:sz="0" w:space="0" w:color="auto"/>
      </w:divBdr>
    </w:div>
    <w:div w:id="1953588919">
      <w:bodyDiv w:val="1"/>
      <w:marLeft w:val="0"/>
      <w:marRight w:val="0"/>
      <w:marTop w:val="0"/>
      <w:marBottom w:val="0"/>
      <w:divBdr>
        <w:top w:val="none" w:sz="0" w:space="0" w:color="auto"/>
        <w:left w:val="none" w:sz="0" w:space="0" w:color="auto"/>
        <w:bottom w:val="none" w:sz="0" w:space="0" w:color="auto"/>
        <w:right w:val="none" w:sz="0" w:space="0" w:color="auto"/>
      </w:divBdr>
    </w:div>
    <w:div w:id="1968705059">
      <w:bodyDiv w:val="1"/>
      <w:marLeft w:val="0"/>
      <w:marRight w:val="0"/>
      <w:marTop w:val="0"/>
      <w:marBottom w:val="0"/>
      <w:divBdr>
        <w:top w:val="none" w:sz="0" w:space="0" w:color="auto"/>
        <w:left w:val="none" w:sz="0" w:space="0" w:color="auto"/>
        <w:bottom w:val="none" w:sz="0" w:space="0" w:color="auto"/>
        <w:right w:val="none" w:sz="0" w:space="0" w:color="auto"/>
      </w:divBdr>
    </w:div>
    <w:div w:id="1971282270">
      <w:bodyDiv w:val="1"/>
      <w:marLeft w:val="0"/>
      <w:marRight w:val="0"/>
      <w:marTop w:val="0"/>
      <w:marBottom w:val="0"/>
      <w:divBdr>
        <w:top w:val="none" w:sz="0" w:space="0" w:color="auto"/>
        <w:left w:val="none" w:sz="0" w:space="0" w:color="auto"/>
        <w:bottom w:val="none" w:sz="0" w:space="0" w:color="auto"/>
        <w:right w:val="none" w:sz="0" w:space="0" w:color="auto"/>
      </w:divBdr>
    </w:div>
    <w:div w:id="1987471971">
      <w:bodyDiv w:val="1"/>
      <w:marLeft w:val="0"/>
      <w:marRight w:val="0"/>
      <w:marTop w:val="0"/>
      <w:marBottom w:val="0"/>
      <w:divBdr>
        <w:top w:val="none" w:sz="0" w:space="0" w:color="auto"/>
        <w:left w:val="none" w:sz="0" w:space="0" w:color="auto"/>
        <w:bottom w:val="none" w:sz="0" w:space="0" w:color="auto"/>
        <w:right w:val="none" w:sz="0" w:space="0" w:color="auto"/>
      </w:divBdr>
    </w:div>
    <w:div w:id="1996713434">
      <w:bodyDiv w:val="1"/>
      <w:marLeft w:val="0"/>
      <w:marRight w:val="0"/>
      <w:marTop w:val="0"/>
      <w:marBottom w:val="0"/>
      <w:divBdr>
        <w:top w:val="none" w:sz="0" w:space="0" w:color="auto"/>
        <w:left w:val="none" w:sz="0" w:space="0" w:color="auto"/>
        <w:bottom w:val="none" w:sz="0" w:space="0" w:color="auto"/>
        <w:right w:val="none" w:sz="0" w:space="0" w:color="auto"/>
      </w:divBdr>
    </w:div>
    <w:div w:id="2004893004">
      <w:bodyDiv w:val="1"/>
      <w:marLeft w:val="0"/>
      <w:marRight w:val="0"/>
      <w:marTop w:val="0"/>
      <w:marBottom w:val="0"/>
      <w:divBdr>
        <w:top w:val="none" w:sz="0" w:space="0" w:color="auto"/>
        <w:left w:val="none" w:sz="0" w:space="0" w:color="auto"/>
        <w:bottom w:val="none" w:sz="0" w:space="0" w:color="auto"/>
        <w:right w:val="none" w:sz="0" w:space="0" w:color="auto"/>
      </w:divBdr>
    </w:div>
    <w:div w:id="2006587031">
      <w:bodyDiv w:val="1"/>
      <w:marLeft w:val="0"/>
      <w:marRight w:val="0"/>
      <w:marTop w:val="0"/>
      <w:marBottom w:val="0"/>
      <w:divBdr>
        <w:top w:val="none" w:sz="0" w:space="0" w:color="auto"/>
        <w:left w:val="none" w:sz="0" w:space="0" w:color="auto"/>
        <w:bottom w:val="none" w:sz="0" w:space="0" w:color="auto"/>
        <w:right w:val="none" w:sz="0" w:space="0" w:color="auto"/>
      </w:divBdr>
    </w:div>
    <w:div w:id="2015642684">
      <w:bodyDiv w:val="1"/>
      <w:marLeft w:val="0"/>
      <w:marRight w:val="0"/>
      <w:marTop w:val="0"/>
      <w:marBottom w:val="0"/>
      <w:divBdr>
        <w:top w:val="none" w:sz="0" w:space="0" w:color="auto"/>
        <w:left w:val="none" w:sz="0" w:space="0" w:color="auto"/>
        <w:bottom w:val="none" w:sz="0" w:space="0" w:color="auto"/>
        <w:right w:val="none" w:sz="0" w:space="0" w:color="auto"/>
      </w:divBdr>
    </w:div>
    <w:div w:id="2016954085">
      <w:bodyDiv w:val="1"/>
      <w:marLeft w:val="0"/>
      <w:marRight w:val="0"/>
      <w:marTop w:val="0"/>
      <w:marBottom w:val="0"/>
      <w:divBdr>
        <w:top w:val="none" w:sz="0" w:space="0" w:color="auto"/>
        <w:left w:val="none" w:sz="0" w:space="0" w:color="auto"/>
        <w:bottom w:val="none" w:sz="0" w:space="0" w:color="auto"/>
        <w:right w:val="none" w:sz="0" w:space="0" w:color="auto"/>
      </w:divBdr>
    </w:div>
    <w:div w:id="2046828592">
      <w:bodyDiv w:val="1"/>
      <w:marLeft w:val="0"/>
      <w:marRight w:val="0"/>
      <w:marTop w:val="0"/>
      <w:marBottom w:val="0"/>
      <w:divBdr>
        <w:top w:val="none" w:sz="0" w:space="0" w:color="auto"/>
        <w:left w:val="none" w:sz="0" w:space="0" w:color="auto"/>
        <w:bottom w:val="none" w:sz="0" w:space="0" w:color="auto"/>
        <w:right w:val="none" w:sz="0" w:space="0" w:color="auto"/>
      </w:divBdr>
    </w:div>
    <w:div w:id="2052923316">
      <w:bodyDiv w:val="1"/>
      <w:marLeft w:val="0"/>
      <w:marRight w:val="0"/>
      <w:marTop w:val="0"/>
      <w:marBottom w:val="0"/>
      <w:divBdr>
        <w:top w:val="none" w:sz="0" w:space="0" w:color="auto"/>
        <w:left w:val="none" w:sz="0" w:space="0" w:color="auto"/>
        <w:bottom w:val="none" w:sz="0" w:space="0" w:color="auto"/>
        <w:right w:val="none" w:sz="0" w:space="0" w:color="auto"/>
      </w:divBdr>
    </w:div>
    <w:div w:id="2065325464">
      <w:bodyDiv w:val="1"/>
      <w:marLeft w:val="0"/>
      <w:marRight w:val="0"/>
      <w:marTop w:val="0"/>
      <w:marBottom w:val="0"/>
      <w:divBdr>
        <w:top w:val="none" w:sz="0" w:space="0" w:color="auto"/>
        <w:left w:val="none" w:sz="0" w:space="0" w:color="auto"/>
        <w:bottom w:val="none" w:sz="0" w:space="0" w:color="auto"/>
        <w:right w:val="none" w:sz="0" w:space="0" w:color="auto"/>
      </w:divBdr>
    </w:div>
    <w:div w:id="2075423764">
      <w:bodyDiv w:val="1"/>
      <w:marLeft w:val="0"/>
      <w:marRight w:val="0"/>
      <w:marTop w:val="0"/>
      <w:marBottom w:val="0"/>
      <w:divBdr>
        <w:top w:val="none" w:sz="0" w:space="0" w:color="auto"/>
        <w:left w:val="none" w:sz="0" w:space="0" w:color="auto"/>
        <w:bottom w:val="none" w:sz="0" w:space="0" w:color="auto"/>
        <w:right w:val="none" w:sz="0" w:space="0" w:color="auto"/>
      </w:divBdr>
    </w:div>
    <w:div w:id="2076006631">
      <w:bodyDiv w:val="1"/>
      <w:marLeft w:val="0"/>
      <w:marRight w:val="0"/>
      <w:marTop w:val="0"/>
      <w:marBottom w:val="0"/>
      <w:divBdr>
        <w:top w:val="none" w:sz="0" w:space="0" w:color="auto"/>
        <w:left w:val="none" w:sz="0" w:space="0" w:color="auto"/>
        <w:bottom w:val="none" w:sz="0" w:space="0" w:color="auto"/>
        <w:right w:val="none" w:sz="0" w:space="0" w:color="auto"/>
      </w:divBdr>
    </w:div>
    <w:div w:id="2084372618">
      <w:bodyDiv w:val="1"/>
      <w:marLeft w:val="0"/>
      <w:marRight w:val="0"/>
      <w:marTop w:val="0"/>
      <w:marBottom w:val="0"/>
      <w:divBdr>
        <w:top w:val="none" w:sz="0" w:space="0" w:color="auto"/>
        <w:left w:val="none" w:sz="0" w:space="0" w:color="auto"/>
        <w:bottom w:val="none" w:sz="0" w:space="0" w:color="auto"/>
        <w:right w:val="none" w:sz="0" w:space="0" w:color="auto"/>
      </w:divBdr>
    </w:div>
    <w:div w:id="2110158270">
      <w:bodyDiv w:val="1"/>
      <w:marLeft w:val="0"/>
      <w:marRight w:val="0"/>
      <w:marTop w:val="0"/>
      <w:marBottom w:val="0"/>
      <w:divBdr>
        <w:top w:val="none" w:sz="0" w:space="0" w:color="auto"/>
        <w:left w:val="none" w:sz="0" w:space="0" w:color="auto"/>
        <w:bottom w:val="none" w:sz="0" w:space="0" w:color="auto"/>
        <w:right w:val="none" w:sz="0" w:space="0" w:color="auto"/>
      </w:divBdr>
    </w:div>
    <w:div w:id="2119713044">
      <w:bodyDiv w:val="1"/>
      <w:marLeft w:val="0"/>
      <w:marRight w:val="0"/>
      <w:marTop w:val="0"/>
      <w:marBottom w:val="0"/>
      <w:divBdr>
        <w:top w:val="none" w:sz="0" w:space="0" w:color="auto"/>
        <w:left w:val="none" w:sz="0" w:space="0" w:color="auto"/>
        <w:bottom w:val="none" w:sz="0" w:space="0" w:color="auto"/>
        <w:right w:val="none" w:sz="0" w:space="0" w:color="auto"/>
      </w:divBdr>
    </w:div>
    <w:div w:id="2136213737">
      <w:bodyDiv w:val="1"/>
      <w:marLeft w:val="0"/>
      <w:marRight w:val="0"/>
      <w:marTop w:val="0"/>
      <w:marBottom w:val="0"/>
      <w:divBdr>
        <w:top w:val="none" w:sz="0" w:space="0" w:color="auto"/>
        <w:left w:val="none" w:sz="0" w:space="0" w:color="auto"/>
        <w:bottom w:val="none" w:sz="0" w:space="0" w:color="auto"/>
        <w:right w:val="none" w:sz="0" w:space="0" w:color="auto"/>
      </w:divBdr>
    </w:div>
    <w:div w:id="2136439806">
      <w:bodyDiv w:val="1"/>
      <w:marLeft w:val="0"/>
      <w:marRight w:val="0"/>
      <w:marTop w:val="0"/>
      <w:marBottom w:val="0"/>
      <w:divBdr>
        <w:top w:val="none" w:sz="0" w:space="0" w:color="auto"/>
        <w:left w:val="none" w:sz="0" w:space="0" w:color="auto"/>
        <w:bottom w:val="none" w:sz="0" w:space="0" w:color="auto"/>
        <w:right w:val="none" w:sz="0" w:space="0" w:color="auto"/>
      </w:divBdr>
    </w:div>
    <w:div w:id="214554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CE4B2F5-1CAC-E244-8F8A-21CDF1672F3A}">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Version="2003"/>
</file>

<file path=customXml/itemProps1.xml><?xml version="1.0" encoding="utf-8"?>
<ds:datastoreItem xmlns:ds="http://schemas.openxmlformats.org/officeDocument/2006/customXml" ds:itemID="{30389C8C-0FC1-42D7-BC25-F81C2560B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23180</Words>
  <Characters>132129</Characters>
  <Application>Microsoft Office Word</Application>
  <DocSecurity>0</DocSecurity>
  <Lines>1101</Lines>
  <Paragraphs>309</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제목</vt:lpstr>
      </vt:variant>
      <vt:variant>
        <vt:i4>1</vt:i4>
      </vt:variant>
    </vt:vector>
  </HeadingPairs>
  <TitlesOfParts>
    <vt:vector size="4" baseType="lpstr">
      <vt:lpstr/>
      <vt:lpstr/>
      <vt:lpstr/>
      <vt:lpstr/>
    </vt:vector>
  </TitlesOfParts>
  <Company/>
  <LinksUpToDate>false</LinksUpToDate>
  <CharactersWithSpaces>155000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범 승원</dc:creator>
  <cp:keywords/>
  <dc:description/>
  <cp:lastModifiedBy>Smith, Lee</cp:lastModifiedBy>
  <cp:revision>2</cp:revision>
  <dcterms:created xsi:type="dcterms:W3CDTF">2020-11-24T21:04:00Z</dcterms:created>
  <dcterms:modified xsi:type="dcterms:W3CDTF">2020-11-24T21:04:00Z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zotero-version="5.0.87"&gt;&lt;session id="iWOtesAb"/&gt;&lt;style id="http://www.zotero.org/styles/elsevier-harvard" hasBibliography="1" bibliographyStyleHasBeenSet="1"/&gt;&lt;prefs&gt;&lt;pref name="fieldType" value="Field"/&gt;&lt;pref name="automaticJournal</vt:lpwstr>
  </property>
  <property fmtid="{D5CDD505-2E9C-101B-9397-08002B2CF9AE}" pid="3" name="ZOTERO_PREF_2">
    <vt:lpwstr>Abbreviations" value="true"/&gt;&lt;pref name="dontAskDelayCitationUpdates" value="true"/&gt;&lt;/prefs&gt;&lt;/data&gt;</vt:lpwstr>
  </property>
  <property fmtid="{D5CDD505-2E9C-101B-9397-08002B2CF9AE}" pid="4" name="grammarly_documentId">
    <vt:lpwstr>documentId_996</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