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32499" w14:textId="77777777" w:rsidR="0049706F" w:rsidRPr="00B833F9" w:rsidRDefault="0049706F" w:rsidP="00B833F9">
      <w:pPr>
        <w:pStyle w:val="Title"/>
      </w:pPr>
      <w:r w:rsidRPr="00B833F9">
        <w:t xml:space="preserve">EFFICACY OF </w:t>
      </w:r>
      <w:r w:rsidR="00AD6297" w:rsidRPr="00B833F9">
        <w:t xml:space="preserve">CONSERVATIVE </w:t>
      </w:r>
      <w:r w:rsidRPr="00B833F9">
        <w:t xml:space="preserve">TREATMENTS FOR HAND OSTEOARTHRITIS: </w:t>
      </w:r>
    </w:p>
    <w:p w14:paraId="7583249A" w14:textId="77777777" w:rsidR="0049706F" w:rsidRPr="00B833F9" w:rsidRDefault="0049706F" w:rsidP="00B833F9">
      <w:pPr>
        <w:pStyle w:val="Title"/>
      </w:pPr>
      <w:r w:rsidRPr="00B833F9">
        <w:t>AN UMBRELLA REVIEW OF INTERVENTION STUDIES</w:t>
      </w:r>
    </w:p>
    <w:p w14:paraId="7583249B" w14:textId="77777777" w:rsidR="009E60D1" w:rsidRPr="00752A38" w:rsidRDefault="009E60D1" w:rsidP="008444F5">
      <w:pPr>
        <w:spacing w:after="0" w:line="480" w:lineRule="auto"/>
        <w:jc w:val="both"/>
        <w:rPr>
          <w:rFonts w:ascii="Times New Roman" w:hAnsi="Times New Roman" w:cs="Times New Roman"/>
          <w:color w:val="000000"/>
          <w:sz w:val="24"/>
          <w:szCs w:val="24"/>
          <w:lang w:val="en-US"/>
        </w:rPr>
      </w:pPr>
    </w:p>
    <w:p w14:paraId="7583249C" w14:textId="77777777" w:rsidR="008444F5" w:rsidRPr="00EC3F63" w:rsidRDefault="00D35B85" w:rsidP="008444F5">
      <w:pPr>
        <w:spacing w:after="0" w:line="480" w:lineRule="auto"/>
        <w:rPr>
          <w:rFonts w:ascii="Times New Roman" w:hAnsi="Times New Roman" w:cs="Times New Roman"/>
          <w:color w:val="000000"/>
          <w:sz w:val="24"/>
          <w:szCs w:val="24"/>
          <w:lang w:val="en-GB"/>
        </w:rPr>
      </w:pPr>
      <w:r w:rsidRPr="00D35B85">
        <w:rPr>
          <w:rFonts w:ascii="Times New Roman" w:hAnsi="Times New Roman" w:cs="Times New Roman"/>
          <w:color w:val="000000"/>
          <w:sz w:val="24"/>
          <w:szCs w:val="24"/>
          <w:lang w:val="en-GB"/>
        </w:rPr>
        <w:t xml:space="preserve">Nicola Veronese, Leonardo </w:t>
      </w:r>
      <w:proofErr w:type="spellStart"/>
      <w:r w:rsidRPr="00D35B85">
        <w:rPr>
          <w:rFonts w:ascii="Times New Roman" w:hAnsi="Times New Roman" w:cs="Times New Roman"/>
          <w:color w:val="000000"/>
          <w:sz w:val="24"/>
          <w:szCs w:val="24"/>
          <w:lang w:val="en-GB"/>
        </w:rPr>
        <w:t>Punzi</w:t>
      </w:r>
      <w:proofErr w:type="spellEnd"/>
      <w:r w:rsidRPr="00D35B85">
        <w:rPr>
          <w:rFonts w:ascii="Times New Roman" w:hAnsi="Times New Roman" w:cs="Times New Roman"/>
          <w:color w:val="000000"/>
          <w:sz w:val="24"/>
          <w:szCs w:val="24"/>
          <w:lang w:val="en-GB"/>
        </w:rPr>
        <w:t xml:space="preserve">, Lee Smith, Francesco </w:t>
      </w:r>
      <w:proofErr w:type="spellStart"/>
      <w:r w:rsidRPr="00D35B85">
        <w:rPr>
          <w:rFonts w:ascii="Times New Roman" w:hAnsi="Times New Roman" w:cs="Times New Roman"/>
          <w:color w:val="000000"/>
          <w:sz w:val="24"/>
          <w:szCs w:val="24"/>
          <w:lang w:val="en-GB"/>
        </w:rPr>
        <w:t>Bolzetta</w:t>
      </w:r>
      <w:proofErr w:type="spellEnd"/>
      <w:r w:rsidRPr="00D35B85">
        <w:rPr>
          <w:rFonts w:ascii="Times New Roman" w:hAnsi="Times New Roman" w:cs="Times New Roman"/>
          <w:color w:val="000000"/>
          <w:sz w:val="24"/>
          <w:szCs w:val="24"/>
          <w:lang w:val="en-GB"/>
        </w:rPr>
        <w:t xml:space="preserve">, Alberto </w:t>
      </w:r>
      <w:proofErr w:type="spellStart"/>
      <w:r w:rsidRPr="00D35B85">
        <w:rPr>
          <w:rFonts w:ascii="Times New Roman" w:hAnsi="Times New Roman" w:cs="Times New Roman"/>
          <w:color w:val="000000"/>
          <w:sz w:val="24"/>
          <w:szCs w:val="24"/>
          <w:lang w:val="en-GB"/>
        </w:rPr>
        <w:t>Cester</w:t>
      </w:r>
      <w:proofErr w:type="spellEnd"/>
      <w:r w:rsidRPr="00D35B85">
        <w:rPr>
          <w:rFonts w:ascii="Times New Roman" w:hAnsi="Times New Roman" w:cs="Times New Roman"/>
          <w:color w:val="000000"/>
          <w:sz w:val="24"/>
          <w:szCs w:val="24"/>
          <w:lang w:val="en-GB"/>
        </w:rPr>
        <w:t>, Jacopo Demurtas</w:t>
      </w:r>
    </w:p>
    <w:p w14:paraId="7583249D" w14:textId="77777777" w:rsidR="008444F5" w:rsidRPr="00974EE4" w:rsidRDefault="008444F5" w:rsidP="008444F5">
      <w:pPr>
        <w:spacing w:after="0" w:line="480" w:lineRule="auto"/>
        <w:jc w:val="both"/>
        <w:rPr>
          <w:rFonts w:ascii="Times New Roman" w:hAnsi="Times New Roman" w:cs="Times New Roman"/>
          <w:color w:val="000000"/>
          <w:sz w:val="24"/>
          <w:szCs w:val="24"/>
          <w:lang w:val="en-GB"/>
        </w:rPr>
      </w:pPr>
    </w:p>
    <w:p w14:paraId="7583249E" w14:textId="77777777" w:rsidR="0049706F" w:rsidRPr="00974EE4" w:rsidRDefault="008444F5" w:rsidP="008444F5">
      <w:pPr>
        <w:spacing w:after="0" w:line="480" w:lineRule="auto"/>
        <w:rPr>
          <w:rFonts w:ascii="Times New Roman" w:hAnsi="Times New Roman" w:cs="Times New Roman"/>
          <w:color w:val="000000"/>
          <w:sz w:val="24"/>
          <w:szCs w:val="24"/>
          <w:highlight w:val="yellow"/>
          <w:lang w:val="en-GB"/>
        </w:rPr>
      </w:pPr>
      <w:r w:rsidRPr="00974EE4">
        <w:rPr>
          <w:rFonts w:ascii="Times New Roman" w:hAnsi="Times New Roman" w:cs="Times New Roman"/>
          <w:color w:val="000000"/>
          <w:sz w:val="24"/>
          <w:szCs w:val="24"/>
          <w:lang w:val="en-GB"/>
        </w:rPr>
        <w:t>.</w:t>
      </w:r>
      <w:r w:rsidR="0049706F" w:rsidRPr="00974EE4">
        <w:rPr>
          <w:rFonts w:ascii="Times New Roman" w:hAnsi="Times New Roman" w:cs="Times New Roman"/>
          <w:color w:val="000000"/>
          <w:sz w:val="24"/>
          <w:szCs w:val="24"/>
          <w:highlight w:val="yellow"/>
          <w:lang w:val="en-GB"/>
        </w:rPr>
        <w:br w:type="page"/>
      </w:r>
    </w:p>
    <w:p w14:paraId="7583249F" w14:textId="77777777" w:rsidR="0049706F" w:rsidRPr="00B833F9" w:rsidRDefault="0049706F" w:rsidP="00B833F9">
      <w:pPr>
        <w:pStyle w:val="Heading1"/>
      </w:pPr>
      <w:r w:rsidRPr="00B833F9">
        <w:lastRenderedPageBreak/>
        <w:t>ABSTRACT</w:t>
      </w:r>
    </w:p>
    <w:p w14:paraId="758324A0" w14:textId="77777777" w:rsidR="00002134" w:rsidRPr="00230A1D" w:rsidRDefault="00002134" w:rsidP="00002134">
      <w:pPr>
        <w:spacing w:after="0" w:line="480" w:lineRule="auto"/>
        <w:jc w:val="both"/>
        <w:rPr>
          <w:rFonts w:ascii="Times New Roman" w:hAnsi="Times New Roman" w:cs="Times New Roman"/>
          <w:color w:val="000000"/>
          <w:sz w:val="24"/>
          <w:szCs w:val="24"/>
          <w:lang w:val="en-GB"/>
        </w:rPr>
      </w:pPr>
      <w:r w:rsidRPr="00230A1D">
        <w:rPr>
          <w:rFonts w:ascii="Times New Roman" w:hAnsi="Times New Roman" w:cs="Times New Roman"/>
          <w:b/>
          <w:bCs/>
          <w:color w:val="000000"/>
          <w:sz w:val="24"/>
          <w:szCs w:val="24"/>
          <w:lang w:val="en-GB"/>
        </w:rPr>
        <w:t>Background</w:t>
      </w:r>
      <w:r w:rsidRPr="00230A1D">
        <w:rPr>
          <w:rFonts w:ascii="Times New Roman" w:hAnsi="Times New Roman" w:cs="Times New Roman"/>
          <w:color w:val="000000"/>
          <w:sz w:val="24"/>
          <w:szCs w:val="24"/>
          <w:lang w:val="en-GB"/>
        </w:rPr>
        <w:t xml:space="preserve">: Hand osteoarthritis (OA) is common, but the </w:t>
      </w:r>
      <w:r w:rsidR="002841B5" w:rsidRPr="00230A1D">
        <w:rPr>
          <w:rFonts w:ascii="Times New Roman" w:hAnsi="Times New Roman" w:cs="Times New Roman"/>
          <w:color w:val="000000"/>
          <w:sz w:val="24"/>
          <w:szCs w:val="24"/>
          <w:lang w:val="en-GB"/>
        </w:rPr>
        <w:t>efficacy</w:t>
      </w:r>
      <w:r w:rsidR="00787EE5" w:rsidRPr="00230A1D">
        <w:rPr>
          <w:rFonts w:ascii="Times New Roman" w:hAnsi="Times New Roman" w:cs="Times New Roman"/>
          <w:color w:val="000000"/>
          <w:sz w:val="24"/>
          <w:szCs w:val="24"/>
          <w:lang w:val="en-GB"/>
        </w:rPr>
        <w:t>/</w:t>
      </w:r>
      <w:r w:rsidR="002841B5" w:rsidRPr="00230A1D">
        <w:rPr>
          <w:rFonts w:ascii="Times New Roman" w:hAnsi="Times New Roman" w:cs="Times New Roman"/>
          <w:color w:val="000000"/>
          <w:sz w:val="24"/>
          <w:szCs w:val="24"/>
          <w:lang w:val="en-GB"/>
        </w:rPr>
        <w:t xml:space="preserve">safety of treatment </w:t>
      </w:r>
      <w:r w:rsidRPr="00230A1D">
        <w:rPr>
          <w:rFonts w:ascii="Times New Roman" w:hAnsi="Times New Roman" w:cs="Times New Roman"/>
          <w:color w:val="000000"/>
          <w:sz w:val="24"/>
          <w:szCs w:val="24"/>
          <w:lang w:val="en-GB"/>
        </w:rPr>
        <w:t xml:space="preserve">interventions </w:t>
      </w:r>
      <w:r w:rsidR="002841B5" w:rsidRPr="00230A1D">
        <w:rPr>
          <w:rFonts w:ascii="Times New Roman" w:hAnsi="Times New Roman" w:cs="Times New Roman"/>
          <w:color w:val="000000"/>
          <w:sz w:val="24"/>
          <w:szCs w:val="24"/>
          <w:lang w:val="en-GB"/>
        </w:rPr>
        <w:t xml:space="preserve">aimed </w:t>
      </w:r>
      <w:r w:rsidRPr="00230A1D">
        <w:rPr>
          <w:rFonts w:ascii="Times New Roman" w:hAnsi="Times New Roman" w:cs="Times New Roman"/>
          <w:color w:val="000000"/>
          <w:sz w:val="24"/>
          <w:szCs w:val="24"/>
          <w:lang w:val="en-GB"/>
        </w:rPr>
        <w:t xml:space="preserve">to improve health outcomes in </w:t>
      </w:r>
      <w:r w:rsidR="002841B5" w:rsidRPr="00230A1D">
        <w:rPr>
          <w:rFonts w:ascii="Times New Roman" w:hAnsi="Times New Roman" w:cs="Times New Roman"/>
          <w:color w:val="000000"/>
          <w:sz w:val="24"/>
          <w:szCs w:val="24"/>
          <w:lang w:val="en-GB"/>
        </w:rPr>
        <w:t xml:space="preserve">this population </w:t>
      </w:r>
      <w:r w:rsidRPr="00230A1D">
        <w:rPr>
          <w:rFonts w:ascii="Times New Roman" w:hAnsi="Times New Roman" w:cs="Times New Roman"/>
          <w:color w:val="000000"/>
          <w:sz w:val="24"/>
          <w:szCs w:val="24"/>
          <w:lang w:val="en-GB"/>
        </w:rPr>
        <w:t xml:space="preserve">are </w:t>
      </w:r>
      <w:r w:rsidR="002841B5" w:rsidRPr="00230A1D">
        <w:rPr>
          <w:rFonts w:ascii="Times New Roman" w:hAnsi="Times New Roman" w:cs="Times New Roman"/>
          <w:color w:val="000000"/>
          <w:sz w:val="24"/>
          <w:szCs w:val="24"/>
          <w:lang w:val="en-GB"/>
        </w:rPr>
        <w:t>not well understood</w:t>
      </w:r>
      <w:r w:rsidRPr="00230A1D">
        <w:rPr>
          <w:rFonts w:ascii="Times New Roman" w:hAnsi="Times New Roman" w:cs="Times New Roman"/>
          <w:color w:val="000000"/>
          <w:sz w:val="24"/>
          <w:szCs w:val="24"/>
          <w:lang w:val="en-GB"/>
        </w:rPr>
        <w:t xml:space="preserve">. </w:t>
      </w:r>
      <w:r w:rsidR="002841B5" w:rsidRPr="00230A1D">
        <w:rPr>
          <w:rFonts w:ascii="Times New Roman" w:hAnsi="Times New Roman" w:cs="Times New Roman"/>
          <w:color w:val="000000"/>
          <w:sz w:val="24"/>
          <w:szCs w:val="24"/>
          <w:lang w:val="en-GB"/>
        </w:rPr>
        <w:t>T</w:t>
      </w:r>
      <w:r w:rsidRPr="00230A1D">
        <w:rPr>
          <w:rFonts w:ascii="Times New Roman" w:hAnsi="Times New Roman" w:cs="Times New Roman"/>
          <w:color w:val="000000"/>
          <w:sz w:val="24"/>
          <w:szCs w:val="24"/>
          <w:lang w:val="en-GB"/>
        </w:rPr>
        <w:t>herefore</w:t>
      </w:r>
      <w:r w:rsidR="002841B5" w:rsidRPr="00230A1D">
        <w:rPr>
          <w:rFonts w:ascii="Times New Roman" w:hAnsi="Times New Roman" w:cs="Times New Roman"/>
          <w:color w:val="000000"/>
          <w:sz w:val="24"/>
          <w:szCs w:val="24"/>
          <w:lang w:val="en-GB"/>
        </w:rPr>
        <w:t>, the</w:t>
      </w:r>
      <w:r w:rsidRPr="00230A1D">
        <w:rPr>
          <w:rFonts w:ascii="Times New Roman" w:hAnsi="Times New Roman" w:cs="Times New Roman"/>
          <w:color w:val="000000"/>
          <w:sz w:val="24"/>
          <w:szCs w:val="24"/>
          <w:lang w:val="en-GB"/>
        </w:rPr>
        <w:t xml:space="preserve"> aim</w:t>
      </w:r>
      <w:r w:rsidR="002841B5" w:rsidRPr="00230A1D">
        <w:rPr>
          <w:rFonts w:ascii="Times New Roman" w:hAnsi="Times New Roman" w:cs="Times New Roman"/>
          <w:color w:val="000000"/>
          <w:sz w:val="24"/>
          <w:szCs w:val="24"/>
          <w:lang w:val="en-GB"/>
        </w:rPr>
        <w:t xml:space="preserve"> of this study was</w:t>
      </w:r>
      <w:r w:rsidRPr="00230A1D">
        <w:rPr>
          <w:rFonts w:ascii="Times New Roman" w:hAnsi="Times New Roman" w:cs="Times New Roman"/>
          <w:color w:val="000000"/>
          <w:sz w:val="24"/>
          <w:szCs w:val="24"/>
          <w:lang w:val="en-GB"/>
        </w:rPr>
        <w:t xml:space="preserve"> to map and grade the effect of interventions for health outcomes in hand OA.</w:t>
      </w:r>
    </w:p>
    <w:p w14:paraId="758324A1" w14:textId="77777777" w:rsidR="00002134" w:rsidRPr="00230A1D" w:rsidRDefault="00002134" w:rsidP="00002134">
      <w:pPr>
        <w:spacing w:after="0" w:line="480" w:lineRule="auto"/>
        <w:jc w:val="both"/>
        <w:rPr>
          <w:rFonts w:ascii="Times New Roman" w:hAnsi="Times New Roman" w:cs="Times New Roman"/>
          <w:color w:val="000000"/>
          <w:sz w:val="24"/>
          <w:szCs w:val="24"/>
          <w:lang w:val="en-GB"/>
        </w:rPr>
      </w:pPr>
      <w:r w:rsidRPr="00230A1D">
        <w:rPr>
          <w:rFonts w:ascii="Times New Roman" w:hAnsi="Times New Roman" w:cs="Times New Roman"/>
          <w:b/>
          <w:bCs/>
          <w:color w:val="000000"/>
          <w:sz w:val="24"/>
          <w:szCs w:val="24"/>
          <w:lang w:val="en-GB"/>
        </w:rPr>
        <w:t>Methods</w:t>
      </w:r>
      <w:r w:rsidRPr="00230A1D">
        <w:rPr>
          <w:rFonts w:ascii="Times New Roman" w:hAnsi="Times New Roman" w:cs="Times New Roman"/>
          <w:color w:val="000000"/>
          <w:sz w:val="24"/>
          <w:szCs w:val="24"/>
          <w:lang w:val="en-GB"/>
        </w:rPr>
        <w:t>: Umbrella review of systematic reviews with meta-analyses of randomized controlled trials (RCTs) using placebo/no intervention as control group. For outcomes with a p-value &lt;0.05, the certainty of the evidence was evaluated using the GRADE (Grading of Recommendations Assessment, Development and Evaluation</w:t>
      </w:r>
      <w:r w:rsidR="002641C0" w:rsidRPr="00230A1D">
        <w:rPr>
          <w:rFonts w:ascii="Times New Roman" w:hAnsi="Times New Roman" w:cs="Times New Roman"/>
          <w:color w:val="000000"/>
          <w:sz w:val="24"/>
          <w:szCs w:val="24"/>
          <w:lang w:val="en-GB"/>
        </w:rPr>
        <w:t xml:space="preserve">) assessment. </w:t>
      </w:r>
    </w:p>
    <w:p w14:paraId="758324A2" w14:textId="77777777" w:rsidR="002641C0" w:rsidRDefault="002641C0" w:rsidP="002641C0">
      <w:pPr>
        <w:spacing w:after="0" w:line="480" w:lineRule="auto"/>
        <w:jc w:val="both"/>
        <w:rPr>
          <w:rFonts w:ascii="Times New Roman" w:hAnsi="Times New Roman" w:cs="Times New Roman"/>
          <w:color w:val="000000"/>
          <w:sz w:val="24"/>
          <w:szCs w:val="24"/>
          <w:lang w:val="en-US"/>
        </w:rPr>
      </w:pPr>
      <w:r w:rsidRPr="00230A1D">
        <w:rPr>
          <w:rFonts w:ascii="Times New Roman" w:hAnsi="Times New Roman" w:cs="Times New Roman"/>
          <w:b/>
          <w:bCs/>
          <w:color w:val="000000"/>
          <w:sz w:val="24"/>
          <w:szCs w:val="24"/>
          <w:lang w:val="en-GB"/>
        </w:rPr>
        <w:t>Results</w:t>
      </w:r>
      <w:r w:rsidRPr="00230A1D">
        <w:rPr>
          <w:rFonts w:ascii="Times New Roman" w:hAnsi="Times New Roman" w:cs="Times New Roman"/>
          <w:color w:val="000000"/>
          <w:sz w:val="24"/>
          <w:szCs w:val="24"/>
          <w:lang w:val="en-GB"/>
        </w:rPr>
        <w:t xml:space="preserve">: </w:t>
      </w:r>
      <w:r w:rsidR="00002134" w:rsidRPr="00230A1D">
        <w:rPr>
          <w:rFonts w:ascii="Times New Roman" w:hAnsi="Times New Roman" w:cs="Times New Roman"/>
          <w:color w:val="000000"/>
          <w:sz w:val="24"/>
          <w:szCs w:val="24"/>
          <w:lang w:val="en-GB"/>
        </w:rPr>
        <w:t xml:space="preserve">From </w:t>
      </w:r>
      <w:r w:rsidRPr="00230A1D">
        <w:rPr>
          <w:rFonts w:ascii="Times New Roman" w:hAnsi="Times New Roman" w:cs="Times New Roman"/>
          <w:color w:val="000000"/>
          <w:sz w:val="24"/>
          <w:szCs w:val="24"/>
          <w:lang w:val="en-GB"/>
        </w:rPr>
        <w:t>189</w:t>
      </w:r>
      <w:r w:rsidR="00002134" w:rsidRPr="00230A1D">
        <w:rPr>
          <w:rFonts w:ascii="Times New Roman" w:hAnsi="Times New Roman" w:cs="Times New Roman"/>
          <w:color w:val="000000"/>
          <w:sz w:val="24"/>
          <w:szCs w:val="24"/>
          <w:lang w:val="en-GB"/>
        </w:rPr>
        <w:t xml:space="preserve"> abstracts, </w:t>
      </w:r>
      <w:r w:rsidRPr="00230A1D">
        <w:rPr>
          <w:rFonts w:ascii="Times New Roman" w:hAnsi="Times New Roman" w:cs="Times New Roman"/>
          <w:color w:val="000000"/>
          <w:sz w:val="24"/>
          <w:szCs w:val="24"/>
          <w:lang w:val="en-GB"/>
        </w:rPr>
        <w:t>9</w:t>
      </w:r>
      <w:r w:rsidR="00002134" w:rsidRPr="00230A1D">
        <w:rPr>
          <w:rFonts w:ascii="Times New Roman" w:hAnsi="Times New Roman" w:cs="Times New Roman"/>
          <w:color w:val="000000"/>
          <w:sz w:val="24"/>
          <w:szCs w:val="24"/>
          <w:lang w:val="en-GB"/>
        </w:rPr>
        <w:t xml:space="preserve"> meta-analyses </w:t>
      </w:r>
      <w:r w:rsidRPr="00230A1D">
        <w:rPr>
          <w:rFonts w:ascii="Times New Roman" w:hAnsi="Times New Roman" w:cs="Times New Roman"/>
          <w:color w:val="000000"/>
          <w:sz w:val="24"/>
          <w:szCs w:val="24"/>
          <w:lang w:val="en-GB"/>
        </w:rPr>
        <w:t>(24</w:t>
      </w:r>
      <w:r w:rsidR="00002134" w:rsidRPr="00230A1D">
        <w:rPr>
          <w:rFonts w:ascii="Times New Roman" w:hAnsi="Times New Roman" w:cs="Times New Roman"/>
          <w:color w:val="000000"/>
          <w:sz w:val="24"/>
          <w:szCs w:val="24"/>
          <w:lang w:val="en-GB"/>
        </w:rPr>
        <w:t xml:space="preserve"> outcomes</w:t>
      </w:r>
      <w:r w:rsidRPr="00230A1D">
        <w:rPr>
          <w:rFonts w:ascii="Times New Roman" w:hAnsi="Times New Roman" w:cs="Times New Roman"/>
          <w:color w:val="000000"/>
          <w:sz w:val="24"/>
          <w:szCs w:val="24"/>
          <w:lang w:val="en-GB"/>
        </w:rPr>
        <w:t>)</w:t>
      </w:r>
      <w:r w:rsidR="00002134" w:rsidRPr="00230A1D">
        <w:rPr>
          <w:rFonts w:ascii="Times New Roman" w:hAnsi="Times New Roman" w:cs="Times New Roman"/>
          <w:color w:val="000000"/>
          <w:sz w:val="24"/>
          <w:szCs w:val="24"/>
          <w:lang w:val="en-GB"/>
        </w:rPr>
        <w:t xml:space="preserve"> were included</w:t>
      </w:r>
      <w:r w:rsidRPr="00230A1D">
        <w:rPr>
          <w:rFonts w:ascii="Times New Roman" w:hAnsi="Times New Roman" w:cs="Times New Roman"/>
          <w:color w:val="000000"/>
          <w:sz w:val="24"/>
          <w:szCs w:val="24"/>
          <w:lang w:val="en-GB"/>
        </w:rPr>
        <w:t xml:space="preserve">, with </w:t>
      </w:r>
      <w:r>
        <w:rPr>
          <w:rFonts w:ascii="Times New Roman" w:hAnsi="Times New Roman" w:cs="Times New Roman"/>
          <w:color w:val="000000"/>
          <w:sz w:val="24"/>
          <w:szCs w:val="24"/>
          <w:lang w:val="en-US"/>
        </w:rPr>
        <w:t>eight reporting</w:t>
      </w:r>
      <w:r w:rsidRPr="00C3644A">
        <w:rPr>
          <w:rFonts w:ascii="Times New Roman" w:hAnsi="Times New Roman" w:cs="Times New Roman"/>
          <w:color w:val="000000"/>
          <w:sz w:val="24"/>
          <w:szCs w:val="24"/>
          <w:lang w:val="en-US"/>
        </w:rPr>
        <w:t xml:space="preserve"> significant summary results</w:t>
      </w:r>
      <w:r>
        <w:rPr>
          <w:rFonts w:ascii="Times New Roman" w:hAnsi="Times New Roman" w:cs="Times New Roman"/>
          <w:color w:val="000000"/>
          <w:sz w:val="24"/>
          <w:szCs w:val="24"/>
          <w:lang w:val="en-US"/>
        </w:rPr>
        <w:t>. The use of splints was associated with reduced pain at medium term in thumb carpometacarpal OA (standardized mean difference, SMD=-0.70; 95% confidence intervals, CI: -1.05 to -0.35; low certainty), reduced pain in long follow-up RCTs in symptomatic hand OA (SMD=-0.80; 95%CI: -1.16; -0.45; moderate certainty)</w:t>
      </w:r>
      <w:r w:rsidR="00D01FDD">
        <w:rPr>
          <w:rFonts w:ascii="Times New Roman" w:hAnsi="Times New Roman" w:cs="Times New Roman"/>
          <w:color w:val="000000"/>
          <w:sz w:val="24"/>
          <w:szCs w:val="24"/>
          <w:lang w:val="en-US"/>
        </w:rPr>
        <w:t>,</w:t>
      </w:r>
      <w:r>
        <w:rPr>
          <w:rFonts w:ascii="Times New Roman" w:hAnsi="Times New Roman" w:cs="Times New Roman"/>
          <w:color w:val="000000"/>
          <w:sz w:val="24"/>
          <w:szCs w:val="24"/>
          <w:lang w:val="en-US"/>
        </w:rPr>
        <w:t xml:space="preserve"> </w:t>
      </w:r>
      <w:proofErr w:type="gramStart"/>
      <w:r w:rsidR="004E028E">
        <w:rPr>
          <w:rFonts w:ascii="Times New Roman" w:hAnsi="Times New Roman" w:cs="Times New Roman"/>
          <w:color w:val="000000"/>
          <w:sz w:val="24"/>
          <w:szCs w:val="24"/>
          <w:lang w:val="en-US"/>
        </w:rPr>
        <w:t xml:space="preserve">and </w:t>
      </w:r>
      <w:r>
        <w:rPr>
          <w:rFonts w:ascii="Times New Roman" w:hAnsi="Times New Roman" w:cs="Times New Roman"/>
          <w:color w:val="000000"/>
          <w:sz w:val="24"/>
          <w:szCs w:val="24"/>
          <w:lang w:val="en-US"/>
        </w:rPr>
        <w:t xml:space="preserve"> better</w:t>
      </w:r>
      <w:proofErr w:type="gramEnd"/>
      <w:r>
        <w:rPr>
          <w:rFonts w:ascii="Times New Roman" w:hAnsi="Times New Roman" w:cs="Times New Roman"/>
          <w:color w:val="000000"/>
          <w:sz w:val="24"/>
          <w:szCs w:val="24"/>
          <w:lang w:val="en-US"/>
        </w:rPr>
        <w:t xml:space="preserve"> function (SMD=0.42; 95%CI: 0.08; 0.70; low certainty). The use of resistance training (SMD=-0.27; 95%CI: -0.47; -0.07) or physical exercise (SMD=-0.23; 95%CI: -0.42; -0.04) in improving hand pain and in improving finger joint stiffness (SMD=-0.36; 95%CI: -0.58; -0.15) was supported by a moderate certainty of evidence. </w:t>
      </w:r>
      <w:r>
        <w:rPr>
          <w:rFonts w:ascii="Times New Roman" w:hAnsi="Times New Roman" w:cs="Times New Roman"/>
          <w:color w:val="000000"/>
          <w:sz w:val="24"/>
          <w:szCs w:val="24"/>
          <w:lang w:val="pt-BR"/>
        </w:rPr>
        <w:t>The use of intra-articular hyaluronic acid in improving function (</w:t>
      </w:r>
      <w:r>
        <w:rPr>
          <w:rFonts w:ascii="Times New Roman" w:hAnsi="Times New Roman" w:cs="Times New Roman"/>
          <w:color w:val="000000"/>
          <w:sz w:val="24"/>
          <w:szCs w:val="24"/>
          <w:lang w:val="en-US"/>
        </w:rPr>
        <w:t xml:space="preserve">MD=1.12; 95%CI: 0.61; 1.64; moderate certainty of evidence) was the only pharmacological intervention statistically significant. </w:t>
      </w:r>
    </w:p>
    <w:p w14:paraId="758324A3" w14:textId="77777777" w:rsidR="00367B02" w:rsidRDefault="002641C0" w:rsidP="002641C0">
      <w:pPr>
        <w:spacing w:after="0" w:line="480" w:lineRule="auto"/>
        <w:jc w:val="both"/>
        <w:rPr>
          <w:rFonts w:ascii="Times New Roman" w:hAnsi="Times New Roman" w:cs="Times New Roman"/>
          <w:color w:val="000000"/>
          <w:sz w:val="24"/>
          <w:szCs w:val="24"/>
          <w:lang w:val="en-US"/>
        </w:rPr>
      </w:pPr>
      <w:r w:rsidRPr="002641C0">
        <w:rPr>
          <w:rFonts w:ascii="Times New Roman" w:hAnsi="Times New Roman" w:cs="Times New Roman"/>
          <w:b/>
          <w:bCs/>
          <w:color w:val="000000"/>
          <w:sz w:val="24"/>
          <w:szCs w:val="24"/>
          <w:lang w:val="en-US"/>
        </w:rPr>
        <w:t>Conclusion</w:t>
      </w:r>
      <w:r>
        <w:rPr>
          <w:rFonts w:ascii="Times New Roman" w:hAnsi="Times New Roman" w:cs="Times New Roman"/>
          <w:color w:val="000000"/>
          <w:sz w:val="24"/>
          <w:szCs w:val="24"/>
          <w:lang w:val="en-US"/>
        </w:rPr>
        <w:t>: Only some non-pharmacological interventions are effective in improving health outcomes in hand OA and this evidence is supported by a moderate/low certainty, indicating the necessity of further intervention research.</w:t>
      </w:r>
    </w:p>
    <w:p w14:paraId="758324A4" w14:textId="77777777" w:rsidR="00367B02" w:rsidRDefault="00367B02" w:rsidP="002641C0">
      <w:pPr>
        <w:spacing w:after="0" w:line="480" w:lineRule="auto"/>
        <w:jc w:val="both"/>
        <w:rPr>
          <w:rFonts w:ascii="Times New Roman" w:hAnsi="Times New Roman" w:cs="Times New Roman"/>
          <w:color w:val="000000"/>
          <w:sz w:val="24"/>
          <w:szCs w:val="24"/>
          <w:lang w:val="en-US"/>
        </w:rPr>
      </w:pPr>
    </w:p>
    <w:p w14:paraId="758324A5" w14:textId="77777777" w:rsidR="002641C0" w:rsidRDefault="00367B02" w:rsidP="002641C0">
      <w:pPr>
        <w:spacing w:after="0" w:line="480" w:lineRule="auto"/>
        <w:jc w:val="both"/>
        <w:rPr>
          <w:rFonts w:ascii="Times New Roman" w:hAnsi="Times New Roman" w:cs="Times New Roman"/>
          <w:color w:val="000000"/>
          <w:sz w:val="24"/>
          <w:szCs w:val="24"/>
          <w:lang w:val="en-US"/>
        </w:rPr>
      </w:pPr>
      <w:r w:rsidRPr="00367B02">
        <w:rPr>
          <w:rFonts w:ascii="Times New Roman" w:hAnsi="Times New Roman" w:cs="Times New Roman"/>
          <w:b/>
          <w:bCs/>
          <w:color w:val="000000"/>
          <w:sz w:val="24"/>
          <w:szCs w:val="24"/>
          <w:lang w:val="en-US"/>
        </w:rPr>
        <w:t>Key words</w:t>
      </w:r>
      <w:r>
        <w:rPr>
          <w:rFonts w:ascii="Times New Roman" w:hAnsi="Times New Roman" w:cs="Times New Roman"/>
          <w:color w:val="000000"/>
          <w:sz w:val="24"/>
          <w:szCs w:val="24"/>
          <w:lang w:val="en-US"/>
        </w:rPr>
        <w:t xml:space="preserve">: hand osteoarthritis; physical activity; splint; randomized controlled trial; umbrella review. </w:t>
      </w:r>
      <w:r w:rsidR="002641C0">
        <w:rPr>
          <w:rFonts w:ascii="Times New Roman" w:hAnsi="Times New Roman" w:cs="Times New Roman"/>
          <w:color w:val="000000"/>
          <w:sz w:val="24"/>
          <w:szCs w:val="24"/>
          <w:lang w:val="en-US"/>
        </w:rPr>
        <w:t xml:space="preserve"> </w:t>
      </w:r>
    </w:p>
    <w:p w14:paraId="758324A6" w14:textId="77777777" w:rsidR="002641C0" w:rsidRPr="002641C0" w:rsidRDefault="002641C0" w:rsidP="002641C0">
      <w:pPr>
        <w:spacing w:after="0" w:line="480" w:lineRule="auto"/>
        <w:jc w:val="both"/>
        <w:rPr>
          <w:rFonts w:ascii="Times New Roman" w:hAnsi="Times New Roman" w:cs="Times New Roman"/>
          <w:color w:val="000000"/>
          <w:sz w:val="24"/>
          <w:szCs w:val="24"/>
          <w:lang w:val="en-US"/>
        </w:rPr>
        <w:sectPr w:rsidR="002641C0" w:rsidRPr="002641C0" w:rsidSect="0049706F">
          <w:footerReference w:type="default" r:id="rId7"/>
          <w:pgSz w:w="12240" w:h="15840"/>
          <w:pgMar w:top="1417" w:right="1134" w:bottom="1134" w:left="1134" w:header="720" w:footer="720" w:gutter="0"/>
          <w:cols w:space="720"/>
          <w:docGrid w:linePitch="299"/>
        </w:sectPr>
      </w:pPr>
    </w:p>
    <w:p w14:paraId="758324A7" w14:textId="77777777" w:rsidR="001E0C61" w:rsidRPr="00230A1D" w:rsidRDefault="001E0C61" w:rsidP="00B833F9">
      <w:pPr>
        <w:pStyle w:val="Heading1"/>
      </w:pPr>
      <w:r w:rsidRPr="00230A1D">
        <w:lastRenderedPageBreak/>
        <w:t>INTRODUCTION</w:t>
      </w:r>
    </w:p>
    <w:p w14:paraId="758324A8" w14:textId="77777777" w:rsidR="001E0C61" w:rsidRPr="00230A1D" w:rsidRDefault="00471A87" w:rsidP="00471A87">
      <w:pPr>
        <w:spacing w:after="0" w:line="480" w:lineRule="auto"/>
        <w:jc w:val="both"/>
        <w:rPr>
          <w:rFonts w:ascii="Times New Roman" w:hAnsi="Times New Roman" w:cs="Times New Roman"/>
          <w:color w:val="000000"/>
          <w:sz w:val="24"/>
          <w:szCs w:val="24"/>
          <w:lang w:val="en-GB"/>
        </w:rPr>
      </w:pPr>
      <w:r w:rsidRPr="00230A1D">
        <w:rPr>
          <w:rFonts w:ascii="Times New Roman" w:hAnsi="Times New Roman" w:cs="Times New Roman"/>
          <w:color w:val="000000"/>
          <w:sz w:val="24"/>
          <w:szCs w:val="24"/>
          <w:lang w:val="en-GB"/>
        </w:rPr>
        <w:t>Hand osteoarthritis (OA) is a common condition in adult</w:t>
      </w:r>
      <w:r w:rsidR="004E028E" w:rsidRPr="00230A1D">
        <w:rPr>
          <w:rFonts w:ascii="Times New Roman" w:hAnsi="Times New Roman" w:cs="Times New Roman"/>
          <w:color w:val="000000"/>
          <w:sz w:val="24"/>
          <w:szCs w:val="24"/>
          <w:lang w:val="en-GB"/>
        </w:rPr>
        <w:t>s</w:t>
      </w:r>
      <w:r w:rsidRPr="00230A1D">
        <w:rPr>
          <w:rFonts w:ascii="Times New Roman" w:hAnsi="Times New Roman" w:cs="Times New Roman"/>
          <w:color w:val="000000"/>
          <w:sz w:val="24"/>
          <w:szCs w:val="24"/>
          <w:lang w:val="en-GB"/>
        </w:rPr>
        <w:t xml:space="preserve"> and older people. It is widely known that the presence of hand OA linearly increases with age, with women having rates than men, especially after menopause. </w:t>
      </w:r>
      <w:r w:rsidR="0005186D">
        <w:rPr>
          <w:rFonts w:ascii="Times New Roman" w:hAnsi="Times New Roman" w:cs="Times New Roman"/>
          <w:color w:val="000000"/>
          <w:sz w:val="24"/>
          <w:szCs w:val="24"/>
        </w:rPr>
        <w:fldChar w:fldCharType="begin"/>
      </w:r>
      <w:r w:rsidRPr="00230A1D">
        <w:rPr>
          <w:rFonts w:ascii="Times New Roman" w:hAnsi="Times New Roman" w:cs="Times New Roman"/>
          <w:color w:val="000000"/>
          <w:sz w:val="24"/>
          <w:szCs w:val="24"/>
          <w:lang w:val="en-GB"/>
        </w:rPr>
        <w:instrText xml:space="preserve"> ADDIN EN.CITE &lt;EndNote&gt;&lt;Cite&gt;&lt;Author&gt;Litwic&lt;/Author&gt;&lt;Year&gt;2013&lt;/Year&gt;&lt;RecNum&gt;7705&lt;/RecNum&gt;&lt;DisplayText&gt;[1]&lt;/DisplayText&gt;&lt;record&gt;&lt;rec-number&gt;7705&lt;/rec-number&gt;&lt;foreign-keys&gt;&lt;key app="EN" db-id="drpew5wfywra50esazbxawda2f59zaves90z"&gt;7705&lt;/key&gt;&lt;/foreign-keys&gt;&lt;ref-type name="Journal Article"&gt;17&lt;/ref-type&gt;&lt;contributors&gt;&lt;authors&gt;&lt;author&gt;Litwic, Anna&lt;/author&gt;&lt;author&gt;Edwards, Mark H&lt;/author&gt;&lt;author&gt;Dennison, Elaine M&lt;/author&gt;&lt;author&gt;Cooper, Cyrus&lt;/author&gt;&lt;/authors&gt;&lt;/contributors&gt;&lt;titles&gt;&lt;title&gt;Epidemiology and burden of osteoarthritis&lt;/title&gt;&lt;secondary-title&gt;British medical bulletin&lt;/secondary-title&gt;&lt;/titles&gt;&lt;periodical&gt;&lt;full-title&gt;British medical bulletin&lt;/full-title&gt;&lt;/periodical&gt;&lt;pages&gt;185-199&lt;/pages&gt;&lt;volume&gt;105&lt;/volume&gt;&lt;number&gt;1&lt;/number&gt;&lt;dates&gt;&lt;year&gt;2013&lt;/year&gt;&lt;/dates&gt;&lt;isbn&gt;1471-8391&lt;/isbn&gt;&lt;urls&gt;&lt;/urls&gt;&lt;/record&gt;&lt;/Cite&gt;&lt;/EndNote&gt;</w:instrText>
      </w:r>
      <w:r w:rsidR="0005186D">
        <w:rPr>
          <w:rFonts w:ascii="Times New Roman" w:hAnsi="Times New Roman" w:cs="Times New Roman"/>
          <w:color w:val="000000"/>
          <w:sz w:val="24"/>
          <w:szCs w:val="24"/>
        </w:rPr>
        <w:fldChar w:fldCharType="separate"/>
      </w:r>
      <w:r w:rsidRPr="00230A1D">
        <w:rPr>
          <w:rFonts w:ascii="Times New Roman" w:hAnsi="Times New Roman" w:cs="Times New Roman"/>
          <w:noProof/>
          <w:color w:val="000000"/>
          <w:sz w:val="24"/>
          <w:szCs w:val="24"/>
          <w:lang w:val="en-GB"/>
        </w:rPr>
        <w:t>[</w:t>
      </w:r>
      <w:hyperlink w:anchor="_ENREF_1" w:tooltip="Litwic, 2013 #7705" w:history="1">
        <w:r w:rsidR="007727CD" w:rsidRPr="00230A1D">
          <w:rPr>
            <w:rFonts w:ascii="Times New Roman" w:hAnsi="Times New Roman" w:cs="Times New Roman"/>
            <w:noProof/>
            <w:color w:val="000000"/>
            <w:sz w:val="24"/>
            <w:szCs w:val="24"/>
            <w:lang w:val="en-GB"/>
          </w:rPr>
          <w:t>1</w:t>
        </w:r>
      </w:hyperlink>
      <w:r w:rsidRPr="00230A1D">
        <w:rPr>
          <w:rFonts w:ascii="Times New Roman" w:hAnsi="Times New Roman" w:cs="Times New Roman"/>
          <w:noProof/>
          <w:color w:val="000000"/>
          <w:sz w:val="24"/>
          <w:szCs w:val="24"/>
          <w:lang w:val="en-GB"/>
        </w:rPr>
        <w:t>]</w:t>
      </w:r>
      <w:r w:rsidR="0005186D">
        <w:rPr>
          <w:rFonts w:ascii="Times New Roman" w:hAnsi="Times New Roman" w:cs="Times New Roman"/>
          <w:color w:val="000000"/>
          <w:sz w:val="24"/>
          <w:szCs w:val="24"/>
        </w:rPr>
        <w:fldChar w:fldCharType="end"/>
      </w:r>
      <w:r w:rsidRPr="00230A1D">
        <w:rPr>
          <w:rFonts w:ascii="Times New Roman" w:hAnsi="Times New Roman" w:cs="Times New Roman"/>
          <w:color w:val="000000"/>
          <w:sz w:val="24"/>
          <w:szCs w:val="24"/>
          <w:lang w:val="en-GB"/>
        </w:rPr>
        <w:t xml:space="preserve"> In an American study comparing the incidence of different forms of OA in a population living around Boston, the authors, using only radiological information found that the highest incidence was found for knee OA (240/100 000 person-years), with intermediate rates for hand OA (100/100000 person-years) and lowest observed rates for hip OA (88/100000 person-years). </w:t>
      </w:r>
      <w:r w:rsidR="0005186D">
        <w:rPr>
          <w:rFonts w:ascii="Times New Roman" w:hAnsi="Times New Roman" w:cs="Times New Roman"/>
          <w:color w:val="000000"/>
          <w:sz w:val="24"/>
          <w:szCs w:val="24"/>
        </w:rPr>
        <w:fldChar w:fldCharType="begin"/>
      </w:r>
      <w:r w:rsidRPr="00230A1D">
        <w:rPr>
          <w:rFonts w:ascii="Times New Roman" w:hAnsi="Times New Roman" w:cs="Times New Roman"/>
          <w:color w:val="000000"/>
          <w:sz w:val="24"/>
          <w:szCs w:val="24"/>
          <w:lang w:val="en-GB"/>
        </w:rPr>
        <w:instrText xml:space="preserve"> ADDIN EN.CITE &lt;EndNote&gt;&lt;Cite&gt;&lt;Author&gt;Lawrence&lt;/Author&gt;&lt;Year&gt;2008&lt;/Year&gt;&lt;RecNum&gt;7706&lt;/RecNum&gt;&lt;DisplayText&gt;[2]&lt;/DisplayText&gt;&lt;record&gt;&lt;rec-number&gt;7706&lt;/rec-number&gt;&lt;foreign-keys&gt;&lt;key app="EN" db-id="drpew5wfywra50esazbxawda2f59zaves90z"&gt;7706&lt;/key&gt;&lt;/foreign-keys&gt;&lt;ref-type name="Journal Article"&gt;17&lt;/ref-type&gt;&lt;contributors&gt;&lt;authors&gt;&lt;author&gt;Lawrence, Reva C&lt;/author&gt;&lt;author&gt;Felson, David T&lt;/author&gt;&lt;author&gt;Helmick, Charles G&lt;/author&gt;&lt;author&gt;Arnold, Lesley M&lt;/author&gt;&lt;author&gt;Choi, Hyon&lt;/author&gt;&lt;author&gt;Deyo, Richard A&lt;/author&gt;&lt;author&gt;Gabriel, Sherine&lt;/author&gt;&lt;author&gt;Hirsch, Rosemarie&lt;/author&gt;&lt;author&gt;Hochberg, Marc C&lt;/author&gt;&lt;author&gt;Hunder, Gene G&lt;/author&gt;&lt;/authors&gt;&lt;/contributors&gt;&lt;titles&gt;&lt;title&gt;Estimates of the prevalence of arthritis and other rheumatic conditions in the United States: Part II&lt;/title&gt;&lt;secondary-title&gt;Arthritis &amp;amp; Rheumatism&lt;/secondary-title&gt;&lt;/titles&gt;&lt;periodical&gt;&lt;full-title&gt;Arthritis &amp;amp; Rheumatism&lt;/full-title&gt;&lt;/periodical&gt;&lt;pages&gt;26-35&lt;/pages&gt;&lt;volume&gt;58&lt;/volume&gt;&lt;number&gt;1&lt;/number&gt;&lt;dates&gt;&lt;year&gt;2008&lt;/year&gt;&lt;/dates&gt;&lt;isbn&gt;0004-3591&lt;/isbn&gt;&lt;urls&gt;&lt;/urls&gt;&lt;/record&gt;&lt;/Cite&gt;&lt;/EndNote&gt;</w:instrText>
      </w:r>
      <w:r w:rsidR="0005186D">
        <w:rPr>
          <w:rFonts w:ascii="Times New Roman" w:hAnsi="Times New Roman" w:cs="Times New Roman"/>
          <w:color w:val="000000"/>
          <w:sz w:val="24"/>
          <w:szCs w:val="24"/>
        </w:rPr>
        <w:fldChar w:fldCharType="separate"/>
      </w:r>
      <w:r w:rsidRPr="00230A1D">
        <w:rPr>
          <w:rFonts w:ascii="Times New Roman" w:hAnsi="Times New Roman" w:cs="Times New Roman"/>
          <w:noProof/>
          <w:color w:val="000000"/>
          <w:sz w:val="24"/>
          <w:szCs w:val="24"/>
          <w:lang w:val="en-GB"/>
        </w:rPr>
        <w:t>[</w:t>
      </w:r>
      <w:hyperlink w:anchor="_ENREF_2" w:tooltip="Lawrence, 2008 #7706" w:history="1">
        <w:r w:rsidR="007727CD" w:rsidRPr="00230A1D">
          <w:rPr>
            <w:rFonts w:ascii="Times New Roman" w:hAnsi="Times New Roman" w:cs="Times New Roman"/>
            <w:noProof/>
            <w:color w:val="000000"/>
            <w:sz w:val="24"/>
            <w:szCs w:val="24"/>
            <w:lang w:val="en-GB"/>
          </w:rPr>
          <w:t>2</w:t>
        </w:r>
      </w:hyperlink>
      <w:r w:rsidRPr="00230A1D">
        <w:rPr>
          <w:rFonts w:ascii="Times New Roman" w:hAnsi="Times New Roman" w:cs="Times New Roman"/>
          <w:noProof/>
          <w:color w:val="000000"/>
          <w:sz w:val="24"/>
          <w:szCs w:val="24"/>
          <w:lang w:val="en-GB"/>
        </w:rPr>
        <w:t>]</w:t>
      </w:r>
      <w:r w:rsidR="0005186D">
        <w:rPr>
          <w:rFonts w:ascii="Times New Roman" w:hAnsi="Times New Roman" w:cs="Times New Roman"/>
          <w:color w:val="000000"/>
          <w:sz w:val="24"/>
          <w:szCs w:val="24"/>
        </w:rPr>
        <w:fldChar w:fldCharType="end"/>
      </w:r>
      <w:r w:rsidRPr="00230A1D">
        <w:rPr>
          <w:rFonts w:ascii="Times New Roman" w:hAnsi="Times New Roman" w:cs="Times New Roman"/>
          <w:color w:val="000000"/>
          <w:sz w:val="24"/>
          <w:szCs w:val="24"/>
          <w:lang w:val="en-GB"/>
        </w:rPr>
        <w:t xml:space="preserve"> These figures were overall confirmed in other surveys, such as in Europe. </w:t>
      </w:r>
      <w:r w:rsidR="0005186D">
        <w:rPr>
          <w:rFonts w:ascii="Times New Roman" w:hAnsi="Times New Roman" w:cs="Times New Roman"/>
          <w:color w:val="000000"/>
          <w:sz w:val="24"/>
          <w:szCs w:val="24"/>
        </w:rPr>
        <w:fldChar w:fldCharType="begin"/>
      </w:r>
      <w:r w:rsidRPr="00230A1D">
        <w:rPr>
          <w:rFonts w:ascii="Times New Roman" w:hAnsi="Times New Roman" w:cs="Times New Roman"/>
          <w:color w:val="000000"/>
          <w:sz w:val="24"/>
          <w:szCs w:val="24"/>
          <w:lang w:val="en-GB"/>
        </w:rPr>
        <w:instrText xml:space="preserve"> ADDIN EN.CITE &lt;EndNote&gt;&lt;Cite&gt;&lt;Author&gt;Van Saase&lt;/Author&gt;&lt;Year&gt;1989&lt;/Year&gt;&lt;RecNum&gt;7707&lt;/RecNum&gt;&lt;DisplayText&gt;[3]&lt;/DisplayText&gt;&lt;record&gt;&lt;rec-number&gt;7707&lt;/rec-number&gt;&lt;foreign-keys&gt;&lt;key app="EN" db-id="drpew5wfywra50esazbxawda2f59zaves90z"&gt;7707&lt;/key&gt;&lt;/foreign-keys&gt;&lt;ref-type name="Journal Article"&gt;17&lt;/ref-type&gt;&lt;contributors&gt;&lt;authors&gt;&lt;author&gt;Van Saase, JL&lt;/author&gt;&lt;author&gt;Van Romunde, LK&lt;/author&gt;&lt;author&gt;Cats, ARNOLD&lt;/author&gt;&lt;author&gt;Vandenbroucke, JP&lt;/author&gt;&lt;author&gt;Valkenburg, HA&lt;/author&gt;&lt;/authors&gt;&lt;/contributors&gt;&lt;titles&gt;&lt;title&gt;Epidemiology of osteoarthritis: Zoetermeer survey. Comparison of radiological osteoarthritis in a Dutch population with that in 10 other populations&lt;/title&gt;&lt;secondary-title&gt;Annals of the rheumatic diseases&lt;/secondary-title&gt;&lt;/titles&gt;&lt;periodical&gt;&lt;full-title&gt;Annals of the rheumatic diseases&lt;/full-title&gt;&lt;/periodical&gt;&lt;pages&gt;271-280&lt;/pages&gt;&lt;volume&gt;48&lt;/volume&gt;&lt;number&gt;4&lt;/number&gt;&lt;dates&gt;&lt;year&gt;1989&lt;/year&gt;&lt;/dates&gt;&lt;isbn&gt;0003-4967&lt;/isbn&gt;&lt;urls&gt;&lt;/urls&gt;&lt;/record&gt;&lt;/Cite&gt;&lt;/EndNote&gt;</w:instrText>
      </w:r>
      <w:r w:rsidR="0005186D">
        <w:rPr>
          <w:rFonts w:ascii="Times New Roman" w:hAnsi="Times New Roman" w:cs="Times New Roman"/>
          <w:color w:val="000000"/>
          <w:sz w:val="24"/>
          <w:szCs w:val="24"/>
        </w:rPr>
        <w:fldChar w:fldCharType="separate"/>
      </w:r>
      <w:r w:rsidRPr="00230A1D">
        <w:rPr>
          <w:rFonts w:ascii="Times New Roman" w:hAnsi="Times New Roman" w:cs="Times New Roman"/>
          <w:noProof/>
          <w:color w:val="000000"/>
          <w:sz w:val="24"/>
          <w:szCs w:val="24"/>
          <w:lang w:val="en-GB"/>
        </w:rPr>
        <w:t>[</w:t>
      </w:r>
      <w:hyperlink w:anchor="_ENREF_3" w:tooltip="Van Saase, 1989 #7707" w:history="1">
        <w:r w:rsidR="007727CD" w:rsidRPr="00230A1D">
          <w:rPr>
            <w:rFonts w:ascii="Times New Roman" w:hAnsi="Times New Roman" w:cs="Times New Roman"/>
            <w:noProof/>
            <w:color w:val="000000"/>
            <w:sz w:val="24"/>
            <w:szCs w:val="24"/>
            <w:lang w:val="en-GB"/>
          </w:rPr>
          <w:t>3</w:t>
        </w:r>
      </w:hyperlink>
      <w:r w:rsidRPr="00230A1D">
        <w:rPr>
          <w:rFonts w:ascii="Times New Roman" w:hAnsi="Times New Roman" w:cs="Times New Roman"/>
          <w:noProof/>
          <w:color w:val="000000"/>
          <w:sz w:val="24"/>
          <w:szCs w:val="24"/>
          <w:lang w:val="en-GB"/>
        </w:rPr>
        <w:t>]</w:t>
      </w:r>
      <w:r w:rsidR="0005186D">
        <w:rPr>
          <w:rFonts w:ascii="Times New Roman" w:hAnsi="Times New Roman" w:cs="Times New Roman"/>
          <w:color w:val="000000"/>
          <w:sz w:val="24"/>
          <w:szCs w:val="24"/>
        </w:rPr>
        <w:fldChar w:fldCharType="end"/>
      </w:r>
      <w:r w:rsidRPr="00230A1D">
        <w:rPr>
          <w:rFonts w:ascii="Times New Roman" w:hAnsi="Times New Roman" w:cs="Times New Roman"/>
          <w:color w:val="000000"/>
          <w:sz w:val="24"/>
          <w:szCs w:val="24"/>
          <w:lang w:val="en-GB"/>
        </w:rPr>
        <w:t xml:space="preserve"> </w:t>
      </w:r>
    </w:p>
    <w:p w14:paraId="758324A9" w14:textId="77777777" w:rsidR="00471A87" w:rsidRPr="00230A1D" w:rsidRDefault="00471A87" w:rsidP="00471A87">
      <w:pPr>
        <w:spacing w:after="0" w:line="480" w:lineRule="auto"/>
        <w:jc w:val="both"/>
        <w:rPr>
          <w:rFonts w:ascii="Times New Roman" w:hAnsi="Times New Roman" w:cs="Times New Roman"/>
          <w:color w:val="000000"/>
          <w:sz w:val="24"/>
          <w:szCs w:val="24"/>
          <w:lang w:val="en-GB"/>
        </w:rPr>
      </w:pPr>
    </w:p>
    <w:p w14:paraId="758324AA" w14:textId="77777777" w:rsidR="00471A87" w:rsidRPr="00230A1D" w:rsidRDefault="00471A87" w:rsidP="00471A87">
      <w:pPr>
        <w:spacing w:after="0" w:line="480" w:lineRule="auto"/>
        <w:jc w:val="both"/>
        <w:rPr>
          <w:rFonts w:ascii="Times New Roman" w:hAnsi="Times New Roman" w:cs="Times New Roman"/>
          <w:color w:val="000000"/>
          <w:sz w:val="24"/>
          <w:szCs w:val="24"/>
          <w:lang w:val="en-GB"/>
        </w:rPr>
      </w:pPr>
      <w:r w:rsidRPr="00230A1D">
        <w:rPr>
          <w:rFonts w:ascii="Times New Roman" w:hAnsi="Times New Roman" w:cs="Times New Roman"/>
          <w:color w:val="000000"/>
          <w:sz w:val="24"/>
          <w:szCs w:val="24"/>
          <w:lang w:val="en-GB"/>
        </w:rPr>
        <w:t xml:space="preserve">Hand OA seems to be associated with several negative outcomes including a high rate of disability </w:t>
      </w:r>
      <w:r w:rsidR="0005186D">
        <w:rPr>
          <w:rFonts w:ascii="Times New Roman" w:hAnsi="Times New Roman" w:cs="Times New Roman"/>
          <w:color w:val="000000"/>
          <w:sz w:val="24"/>
          <w:szCs w:val="24"/>
        </w:rPr>
        <w:fldChar w:fldCharType="begin"/>
      </w:r>
      <w:r w:rsidRPr="00230A1D">
        <w:rPr>
          <w:rFonts w:ascii="Times New Roman" w:hAnsi="Times New Roman" w:cs="Times New Roman"/>
          <w:color w:val="000000"/>
          <w:sz w:val="24"/>
          <w:szCs w:val="24"/>
          <w:lang w:val="en-GB"/>
        </w:rPr>
        <w:instrText xml:space="preserve"> ADDIN EN.CITE &lt;EndNote&gt;&lt;Cite&gt;&lt;Author&gt;Dahaghin&lt;/Author&gt;&lt;Year&gt;2005&lt;/Year&gt;&lt;RecNum&gt;7708&lt;/RecNum&gt;&lt;DisplayText&gt;[4]&lt;/DisplayText&gt;&lt;record&gt;&lt;rec-number&gt;7708&lt;/rec-number&gt;&lt;foreign-keys&gt;&lt;key app="EN" db-id="drpew5wfywra50esazbxawda2f59zaves90z"&gt;7708&lt;/key&gt;&lt;/foreign-keys&gt;&lt;ref-type name="Journal Article"&gt;17&lt;/ref-type&gt;&lt;contributors&gt;&lt;authors&gt;&lt;author&gt;Dahaghin, Saeede&lt;/author&gt;&lt;author&gt;Bierma-Zeinstra, Sita MA&lt;/author&gt;&lt;author&gt;Ginai, AZ&lt;/author&gt;&lt;author&gt;Pols, HAP&lt;/author&gt;&lt;author&gt;Hazes, JMW&lt;/author&gt;&lt;author&gt;Koes, BW&lt;/author&gt;&lt;/authors&gt;&lt;/contributors&gt;&lt;titles&gt;&lt;title&gt;Prevalence and pattern of radiographic hand osteoarthritis and association with pain and disability (the Rotterdam study)&lt;/title&gt;&lt;secondary-title&gt;Annals of the rheumatic diseases&lt;/secondary-title&gt;&lt;/titles&gt;&lt;periodical&gt;&lt;full-title&gt;Annals of the rheumatic diseases&lt;/full-title&gt;&lt;/periodical&gt;&lt;pages&gt;682-687&lt;/pages&gt;&lt;volume&gt;64&lt;/volume&gt;&lt;number&gt;5&lt;/number&gt;&lt;dates&gt;&lt;year&gt;2005&lt;/year&gt;&lt;/dates&gt;&lt;isbn&gt;0003-4967&lt;/isbn&gt;&lt;urls&gt;&lt;/urls&gt;&lt;/record&gt;&lt;/Cite&gt;&lt;/EndNote&gt;</w:instrText>
      </w:r>
      <w:r w:rsidR="0005186D">
        <w:rPr>
          <w:rFonts w:ascii="Times New Roman" w:hAnsi="Times New Roman" w:cs="Times New Roman"/>
          <w:color w:val="000000"/>
          <w:sz w:val="24"/>
          <w:szCs w:val="24"/>
        </w:rPr>
        <w:fldChar w:fldCharType="separate"/>
      </w:r>
      <w:r w:rsidRPr="00230A1D">
        <w:rPr>
          <w:rFonts w:ascii="Times New Roman" w:hAnsi="Times New Roman" w:cs="Times New Roman"/>
          <w:noProof/>
          <w:color w:val="000000"/>
          <w:sz w:val="24"/>
          <w:szCs w:val="24"/>
          <w:lang w:val="en-GB"/>
        </w:rPr>
        <w:t>[</w:t>
      </w:r>
      <w:hyperlink w:anchor="_ENREF_4" w:tooltip="Dahaghin, 2005 #7708" w:history="1">
        <w:r w:rsidR="007727CD" w:rsidRPr="00230A1D">
          <w:rPr>
            <w:rFonts w:ascii="Times New Roman" w:hAnsi="Times New Roman" w:cs="Times New Roman"/>
            <w:noProof/>
            <w:color w:val="000000"/>
            <w:sz w:val="24"/>
            <w:szCs w:val="24"/>
            <w:lang w:val="en-GB"/>
          </w:rPr>
          <w:t>4</w:t>
        </w:r>
      </w:hyperlink>
      <w:r w:rsidRPr="00230A1D">
        <w:rPr>
          <w:rFonts w:ascii="Times New Roman" w:hAnsi="Times New Roman" w:cs="Times New Roman"/>
          <w:noProof/>
          <w:color w:val="000000"/>
          <w:sz w:val="24"/>
          <w:szCs w:val="24"/>
          <w:lang w:val="en-GB"/>
        </w:rPr>
        <w:t>]</w:t>
      </w:r>
      <w:r w:rsidR="0005186D">
        <w:rPr>
          <w:rFonts w:ascii="Times New Roman" w:hAnsi="Times New Roman" w:cs="Times New Roman"/>
          <w:color w:val="000000"/>
          <w:sz w:val="24"/>
          <w:szCs w:val="24"/>
        </w:rPr>
        <w:fldChar w:fldCharType="end"/>
      </w:r>
      <w:r w:rsidRPr="00230A1D">
        <w:rPr>
          <w:rFonts w:ascii="Times New Roman" w:hAnsi="Times New Roman" w:cs="Times New Roman"/>
          <w:color w:val="000000"/>
          <w:sz w:val="24"/>
          <w:szCs w:val="24"/>
          <w:lang w:val="en-GB"/>
        </w:rPr>
        <w:t xml:space="preserve">, </w:t>
      </w:r>
      <w:r w:rsidR="009E1C64" w:rsidRPr="00230A1D">
        <w:rPr>
          <w:rFonts w:ascii="Times New Roman" w:hAnsi="Times New Roman" w:cs="Times New Roman"/>
          <w:color w:val="000000"/>
          <w:sz w:val="24"/>
          <w:szCs w:val="24"/>
          <w:lang w:val="en-GB"/>
        </w:rPr>
        <w:t xml:space="preserve">poor quality of life </w:t>
      </w:r>
      <w:r w:rsidR="0005186D">
        <w:rPr>
          <w:rFonts w:ascii="Times New Roman" w:hAnsi="Times New Roman" w:cs="Times New Roman"/>
          <w:color w:val="000000"/>
          <w:sz w:val="24"/>
          <w:szCs w:val="24"/>
        </w:rPr>
        <w:fldChar w:fldCharType="begin"/>
      </w:r>
      <w:r w:rsidR="009E1C64" w:rsidRPr="00230A1D">
        <w:rPr>
          <w:rFonts w:ascii="Times New Roman" w:hAnsi="Times New Roman" w:cs="Times New Roman"/>
          <w:color w:val="000000"/>
          <w:sz w:val="24"/>
          <w:szCs w:val="24"/>
          <w:lang w:val="en-GB"/>
        </w:rPr>
        <w:instrText xml:space="preserve"> ADDIN EN.CITE &lt;EndNote&gt;&lt;Cite&gt;&lt;Author&gt;Slatkowsky‐Christensen&lt;/Author&gt;&lt;Year&gt;2007&lt;/Year&gt;&lt;RecNum&gt;7709&lt;/RecNum&gt;&lt;DisplayText&gt;[5]&lt;/DisplayText&gt;&lt;record&gt;&lt;rec-number&gt;7709&lt;/rec-number&gt;&lt;foreign-keys&gt;&lt;key app="EN" db-id="drpew5wfywra50esazbxawda2f59zaves90z"&gt;7709&lt;/key&gt;&lt;/foreign-keys&gt;&lt;ref-type name="Journal Article"&gt;17&lt;/ref-type&gt;&lt;contributors&gt;&lt;authors&gt;&lt;author&gt;Slatkowsky‐Christensen, Barbara&lt;/author&gt;&lt;author&gt;Mowinckel, Petter&lt;/author&gt;&lt;author&gt;Loge, Jon H&lt;/author&gt;&lt;author&gt;Kvien, Tore K&lt;/author&gt;&lt;/authors&gt;&lt;/contributors&gt;&lt;titles&gt;&lt;title&gt;Health‐related quality of life in women with symptomatic hand osteoarthritis: a comparison with rheumatoid arthritis patients, healthy controls, and normative data&lt;/title&gt;&lt;secondary-title&gt;Arthritis Care &amp;amp; Research&lt;/secondary-title&gt;&lt;/titles&gt;&lt;periodical&gt;&lt;full-title&gt;Arthritis care &amp;amp; research&lt;/full-title&gt;&lt;/periodical&gt;&lt;pages&gt;1404-1409&lt;/pages&gt;&lt;volume&gt;57&lt;/volume&gt;&lt;number&gt;8&lt;/number&gt;&lt;dates&gt;&lt;year&gt;2007&lt;/year&gt;&lt;/dates&gt;&lt;isbn&gt;0004-3591&lt;/isbn&gt;&lt;urls&gt;&lt;/urls&gt;&lt;/record&gt;&lt;/Cite&gt;&lt;/EndNote&gt;</w:instrText>
      </w:r>
      <w:r w:rsidR="0005186D">
        <w:rPr>
          <w:rFonts w:ascii="Times New Roman" w:hAnsi="Times New Roman" w:cs="Times New Roman"/>
          <w:color w:val="000000"/>
          <w:sz w:val="24"/>
          <w:szCs w:val="24"/>
        </w:rPr>
        <w:fldChar w:fldCharType="separate"/>
      </w:r>
      <w:r w:rsidR="009E1C64" w:rsidRPr="00230A1D">
        <w:rPr>
          <w:rFonts w:ascii="Times New Roman" w:hAnsi="Times New Roman" w:cs="Times New Roman"/>
          <w:noProof/>
          <w:color w:val="000000"/>
          <w:sz w:val="24"/>
          <w:szCs w:val="24"/>
          <w:lang w:val="en-GB"/>
        </w:rPr>
        <w:t>[</w:t>
      </w:r>
      <w:hyperlink w:anchor="_ENREF_5" w:tooltip="Slatkowsky‐Christensen, 2007 #7709" w:history="1">
        <w:r w:rsidR="007727CD" w:rsidRPr="00230A1D">
          <w:rPr>
            <w:rFonts w:ascii="Times New Roman" w:hAnsi="Times New Roman" w:cs="Times New Roman"/>
            <w:noProof/>
            <w:color w:val="000000"/>
            <w:sz w:val="24"/>
            <w:szCs w:val="24"/>
            <w:lang w:val="en-GB"/>
          </w:rPr>
          <w:t>5</w:t>
        </w:r>
      </w:hyperlink>
      <w:r w:rsidR="009E1C64" w:rsidRPr="00230A1D">
        <w:rPr>
          <w:rFonts w:ascii="Times New Roman" w:hAnsi="Times New Roman" w:cs="Times New Roman"/>
          <w:noProof/>
          <w:color w:val="000000"/>
          <w:sz w:val="24"/>
          <w:szCs w:val="24"/>
          <w:lang w:val="en-GB"/>
        </w:rPr>
        <w:t>]</w:t>
      </w:r>
      <w:r w:rsidR="0005186D">
        <w:rPr>
          <w:rFonts w:ascii="Times New Roman" w:hAnsi="Times New Roman" w:cs="Times New Roman"/>
          <w:color w:val="000000"/>
          <w:sz w:val="24"/>
          <w:szCs w:val="24"/>
        </w:rPr>
        <w:fldChar w:fldCharType="end"/>
      </w:r>
      <w:r w:rsidR="009E1C64" w:rsidRPr="00230A1D">
        <w:rPr>
          <w:rFonts w:ascii="Times New Roman" w:hAnsi="Times New Roman" w:cs="Times New Roman"/>
          <w:color w:val="000000"/>
          <w:sz w:val="24"/>
          <w:szCs w:val="24"/>
          <w:lang w:val="en-GB"/>
        </w:rPr>
        <w:t xml:space="preserve">, whilst the association between hand OA and cardiovascular disease </w:t>
      </w:r>
      <w:r w:rsidR="0005186D">
        <w:rPr>
          <w:rFonts w:ascii="Times New Roman" w:hAnsi="Times New Roman" w:cs="Times New Roman"/>
          <w:color w:val="000000"/>
          <w:sz w:val="24"/>
          <w:szCs w:val="24"/>
        </w:rPr>
        <w:fldChar w:fldCharType="begin"/>
      </w:r>
      <w:r w:rsidR="001F0AEB" w:rsidRPr="00230A1D">
        <w:rPr>
          <w:rFonts w:ascii="Times New Roman" w:hAnsi="Times New Roman" w:cs="Times New Roman"/>
          <w:color w:val="000000"/>
          <w:sz w:val="24"/>
          <w:szCs w:val="24"/>
          <w:lang w:val="en-GB"/>
        </w:rPr>
        <w:instrText xml:space="preserve"> ADDIN EN.CITE &lt;EndNote&gt;&lt;Cite&gt;&lt;Author&gt;Wang&lt;/Author&gt;&lt;Year&gt;2016&lt;/Year&gt;&lt;RecNum&gt;7710&lt;/RecNum&gt;&lt;DisplayText&gt;[6]&lt;/DisplayText&gt;&lt;record&gt;&lt;rec-number&gt;7710&lt;/rec-number&gt;&lt;foreign-keys&gt;&lt;key app="EN" db-id="drpew5wfywra50esazbxawda2f59zaves90z"&gt;7710&lt;/key&gt;&lt;/foreign-keys&gt;&lt;ref-type name="Journal Article"&gt;17&lt;/ref-type&gt;&lt;contributors&gt;&lt;authors&gt;&lt;author&gt;Wang, Haoran&lt;/author&gt;&lt;author&gt;Bai, Jing&lt;/author&gt;&lt;author&gt;He, Bing&lt;/author&gt;&lt;author&gt;Hu, Xinrong&lt;/author&gt;&lt;author&gt;Liu, Dongliang&lt;/author&gt;&lt;/authors&gt;&lt;/contributors&gt;&lt;titles&gt;&lt;title&gt;Osteoarthritis and the risk of cardiovascular disease: a meta-analysis of observational studies&lt;/title&gt;&lt;secondary-title&gt;Scientific reports&lt;/secondary-title&gt;&lt;/titles&gt;&lt;periodical&gt;&lt;full-title&gt;Scientific reports&lt;/full-title&gt;&lt;/periodical&gt;&lt;pages&gt;39672&lt;/pages&gt;&lt;volume&gt;6&lt;/volume&gt;&lt;dates&gt;&lt;year&gt;2016&lt;/year&gt;&lt;/dates&gt;&lt;isbn&gt;2045-2322&lt;/isbn&gt;&lt;urls&gt;&lt;/urls&gt;&lt;/record&gt;&lt;/Cite&gt;&lt;/EndNote&gt;</w:instrText>
      </w:r>
      <w:r w:rsidR="0005186D">
        <w:rPr>
          <w:rFonts w:ascii="Times New Roman" w:hAnsi="Times New Roman" w:cs="Times New Roman"/>
          <w:color w:val="000000"/>
          <w:sz w:val="24"/>
          <w:szCs w:val="24"/>
        </w:rPr>
        <w:fldChar w:fldCharType="separate"/>
      </w:r>
      <w:r w:rsidR="001F0AEB" w:rsidRPr="00230A1D">
        <w:rPr>
          <w:rFonts w:ascii="Times New Roman" w:hAnsi="Times New Roman" w:cs="Times New Roman"/>
          <w:noProof/>
          <w:color w:val="000000"/>
          <w:sz w:val="24"/>
          <w:szCs w:val="24"/>
          <w:lang w:val="en-GB"/>
        </w:rPr>
        <w:t>[</w:t>
      </w:r>
      <w:hyperlink w:anchor="_ENREF_6" w:tooltip="Wang, 2016 #7710" w:history="1">
        <w:r w:rsidR="007727CD" w:rsidRPr="00230A1D">
          <w:rPr>
            <w:rFonts w:ascii="Times New Roman" w:hAnsi="Times New Roman" w:cs="Times New Roman"/>
            <w:noProof/>
            <w:color w:val="000000"/>
            <w:sz w:val="24"/>
            <w:szCs w:val="24"/>
            <w:lang w:val="en-GB"/>
          </w:rPr>
          <w:t>6</w:t>
        </w:r>
      </w:hyperlink>
      <w:r w:rsidR="001F0AEB" w:rsidRPr="00230A1D">
        <w:rPr>
          <w:rFonts w:ascii="Times New Roman" w:hAnsi="Times New Roman" w:cs="Times New Roman"/>
          <w:noProof/>
          <w:color w:val="000000"/>
          <w:sz w:val="24"/>
          <w:szCs w:val="24"/>
          <w:lang w:val="en-GB"/>
        </w:rPr>
        <w:t>]</w:t>
      </w:r>
      <w:r w:rsidR="0005186D">
        <w:rPr>
          <w:rFonts w:ascii="Times New Roman" w:hAnsi="Times New Roman" w:cs="Times New Roman"/>
          <w:color w:val="000000"/>
          <w:sz w:val="24"/>
          <w:szCs w:val="24"/>
        </w:rPr>
        <w:fldChar w:fldCharType="end"/>
      </w:r>
      <w:r w:rsidR="001F0AEB" w:rsidRPr="00230A1D">
        <w:rPr>
          <w:rFonts w:ascii="Times New Roman" w:hAnsi="Times New Roman" w:cs="Times New Roman"/>
          <w:color w:val="000000"/>
          <w:sz w:val="24"/>
          <w:szCs w:val="24"/>
          <w:lang w:val="en-GB"/>
        </w:rPr>
        <w:t xml:space="preserve"> or mortality </w:t>
      </w:r>
      <w:r w:rsidR="0005186D">
        <w:rPr>
          <w:rFonts w:ascii="Times New Roman" w:hAnsi="Times New Roman" w:cs="Times New Roman"/>
          <w:color w:val="000000"/>
          <w:sz w:val="24"/>
          <w:szCs w:val="24"/>
        </w:rPr>
        <w:fldChar w:fldCharType="begin"/>
      </w:r>
      <w:r w:rsidR="001F0AEB" w:rsidRPr="00230A1D">
        <w:rPr>
          <w:rFonts w:ascii="Times New Roman" w:hAnsi="Times New Roman" w:cs="Times New Roman"/>
          <w:color w:val="000000"/>
          <w:sz w:val="24"/>
          <w:szCs w:val="24"/>
          <w:lang w:val="en-GB"/>
        </w:rPr>
        <w:instrText xml:space="preserve"> ADDIN EN.CITE &lt;EndNote&gt;&lt;Cite&gt;&lt;Author&gt;Veronese&lt;/Author&gt;&lt;Year&gt;2016&lt;/Year&gt;&lt;RecNum&gt;7711&lt;/RecNum&gt;&lt;DisplayText&gt;[7]&lt;/DisplayText&gt;&lt;record&gt;&lt;rec-number&gt;7711&lt;/rec-number&gt;&lt;foreign-keys&gt;&lt;key app="EN" db-id="drpew5wfywra50esazbxawda2f59zaves90z"&gt;7711&lt;/key&gt;&lt;/foreign-keys&gt;&lt;ref-type name="Conference Proceedings"&gt;10&lt;/ref-type&gt;&lt;contributors&gt;&lt;authors&gt;&lt;author&gt;Veronese, Nicola&lt;/author&gt;&lt;author&gt;Cereda, Emanuele&lt;/author&gt;&lt;author&gt;Maggi, Stefania&lt;/author&gt;&lt;author&gt;Luchini, Claudio&lt;/author&gt;&lt;author&gt;Solmi, Marco&lt;/author&gt;&lt;author&gt;Smith, Toby&lt;/author&gt;&lt;author&gt;Denkinger, Michael&lt;/author&gt;&lt;author&gt;Hurley, Michael&lt;/author&gt;&lt;author&gt;Thompson, Trevor&lt;/author&gt;&lt;author&gt;Manzato, Enzo&lt;/author&gt;&lt;/authors&gt;&lt;/contributors&gt;&lt;titles&gt;&lt;title&gt;Osteoarthritis and mortality: a prospective cohort study and systematic review with meta-analysis&lt;/title&gt;&lt;secondary-title&gt;Seminars in arthritis and rheumatism&lt;/secondary-title&gt;&lt;/titles&gt;&lt;periodical&gt;&lt;full-title&gt;Seminars in arthritis and rheumatism&lt;/full-title&gt;&lt;/periodical&gt;&lt;pages&gt;160-167&lt;/pages&gt;&lt;volume&gt;46&lt;/volume&gt;&lt;number&gt;2&lt;/number&gt;&lt;dates&gt;&lt;year&gt;2016&lt;/year&gt;&lt;/dates&gt;&lt;publisher&gt;Elsevier&lt;/publisher&gt;&lt;isbn&gt;0049-0172&lt;/isbn&gt;&lt;urls&gt;&lt;/urls&gt;&lt;/record&gt;&lt;/Cite&gt;&lt;/EndNote&gt;</w:instrText>
      </w:r>
      <w:r w:rsidR="0005186D">
        <w:rPr>
          <w:rFonts w:ascii="Times New Roman" w:hAnsi="Times New Roman" w:cs="Times New Roman"/>
          <w:color w:val="000000"/>
          <w:sz w:val="24"/>
          <w:szCs w:val="24"/>
        </w:rPr>
        <w:fldChar w:fldCharType="separate"/>
      </w:r>
      <w:r w:rsidR="001F0AEB" w:rsidRPr="00230A1D">
        <w:rPr>
          <w:rFonts w:ascii="Times New Roman" w:hAnsi="Times New Roman" w:cs="Times New Roman"/>
          <w:noProof/>
          <w:color w:val="000000"/>
          <w:sz w:val="24"/>
          <w:szCs w:val="24"/>
          <w:lang w:val="en-GB"/>
        </w:rPr>
        <w:t>[</w:t>
      </w:r>
      <w:hyperlink w:anchor="_ENREF_7" w:tooltip="Veronese, 2016 #7711" w:history="1">
        <w:r w:rsidR="007727CD" w:rsidRPr="00230A1D">
          <w:rPr>
            <w:rFonts w:ascii="Times New Roman" w:hAnsi="Times New Roman" w:cs="Times New Roman"/>
            <w:noProof/>
            <w:color w:val="000000"/>
            <w:sz w:val="24"/>
            <w:szCs w:val="24"/>
            <w:lang w:val="en-GB"/>
          </w:rPr>
          <w:t>7</w:t>
        </w:r>
      </w:hyperlink>
      <w:r w:rsidR="001F0AEB" w:rsidRPr="00230A1D">
        <w:rPr>
          <w:rFonts w:ascii="Times New Roman" w:hAnsi="Times New Roman" w:cs="Times New Roman"/>
          <w:noProof/>
          <w:color w:val="000000"/>
          <w:sz w:val="24"/>
          <w:szCs w:val="24"/>
          <w:lang w:val="en-GB"/>
        </w:rPr>
        <w:t>]</w:t>
      </w:r>
      <w:r w:rsidR="0005186D">
        <w:rPr>
          <w:rFonts w:ascii="Times New Roman" w:hAnsi="Times New Roman" w:cs="Times New Roman"/>
          <w:color w:val="000000"/>
          <w:sz w:val="24"/>
          <w:szCs w:val="24"/>
        </w:rPr>
        <w:fldChar w:fldCharType="end"/>
      </w:r>
      <w:r w:rsidR="001F0AEB" w:rsidRPr="00230A1D">
        <w:rPr>
          <w:rFonts w:ascii="Times New Roman" w:hAnsi="Times New Roman" w:cs="Times New Roman"/>
          <w:color w:val="000000"/>
          <w:sz w:val="24"/>
          <w:szCs w:val="24"/>
          <w:lang w:val="en-GB"/>
        </w:rPr>
        <w:t xml:space="preserve"> is less clear. However, hand OA is characterized by a high presence of pain, stiffness and finally limited function making this condition </w:t>
      </w:r>
      <w:r w:rsidR="00E13039" w:rsidRPr="00230A1D">
        <w:rPr>
          <w:rFonts w:ascii="Times New Roman" w:hAnsi="Times New Roman" w:cs="Times New Roman"/>
          <w:color w:val="000000"/>
          <w:sz w:val="24"/>
          <w:szCs w:val="24"/>
          <w:lang w:val="en-GB"/>
        </w:rPr>
        <w:t xml:space="preserve">very relevant from a clinical point of view. </w:t>
      </w:r>
      <w:r w:rsidR="0005186D">
        <w:rPr>
          <w:rFonts w:ascii="Times New Roman" w:hAnsi="Times New Roman" w:cs="Times New Roman"/>
          <w:color w:val="000000"/>
          <w:sz w:val="24"/>
          <w:szCs w:val="24"/>
        </w:rPr>
        <w:fldChar w:fldCharType="begin"/>
      </w:r>
      <w:r w:rsidR="00E13039" w:rsidRPr="00230A1D">
        <w:rPr>
          <w:rFonts w:ascii="Times New Roman" w:hAnsi="Times New Roman" w:cs="Times New Roman"/>
          <w:color w:val="000000"/>
          <w:sz w:val="24"/>
          <w:szCs w:val="24"/>
          <w:lang w:val="en-GB"/>
        </w:rPr>
        <w:instrText xml:space="preserve"> ADDIN EN.CITE &lt;EndNote&gt;&lt;Cite&gt;&lt;Author&gt;Reginster&lt;/Author&gt;&lt;Year&gt;2018&lt;/Year&gt;&lt;RecNum&gt;7712&lt;/RecNum&gt;&lt;DisplayText&gt;[8]&lt;/DisplayText&gt;&lt;record&gt;&lt;rec-number&gt;7712&lt;/rec-number&gt;&lt;foreign-keys&gt;&lt;key app="EN" db-id="drpew5wfywra50esazbxawda2f59zaves90z"&gt;7712&lt;/key&gt;&lt;/foreign-keys&gt;&lt;ref-type name="Conference Proceedings"&gt;10&lt;/ref-type&gt;&lt;contributors&gt;&lt;authors&gt;&lt;author&gt;Reginster, Jean-Yves L&lt;/author&gt;&lt;author&gt;Arden, Nigel K&lt;/author&gt;&lt;author&gt;Haugen, Ida K&lt;/author&gt;&lt;author&gt;Rannou, Francois&lt;/author&gt;&lt;author&gt;Cavalier, Etienne&lt;/author&gt;&lt;author&gt;Bruyère, Olivier&lt;/author&gt;&lt;author&gt;Branco, Jaime&lt;/author&gt;&lt;author&gt;Chapurlat, Roland&lt;/author&gt;&lt;author&gt;Basset, Sabine Collaud&lt;/author&gt;&lt;author&gt;Al-Daghri, Nasser M&lt;/author&gt;&lt;/authors&gt;&lt;/contributors&gt;&lt;titles&gt;&lt;title&gt;Guidelines for the conduct of pharmacological clinical trials in hand osteoarthritis: Consensus of a Working Group of the European Society on Clinical and Economic Aspects of Osteoporosis, Osteoarthritis and Musculoskeletal Diseases (ESCEO)&lt;/title&gt;&lt;secondary-title&gt;Seminars in arthritis and rheumatism&lt;/secondary-title&gt;&lt;/titles&gt;&lt;periodical&gt;&lt;full-title&gt;Seminars in arthritis and rheumatism&lt;/full-title&gt;&lt;/periodical&gt;&lt;pages&gt;1-8&lt;/pages&gt;&lt;volume&gt;48&lt;/volume&gt;&lt;number&gt;1&lt;/number&gt;&lt;dates&gt;&lt;year&gt;2018&lt;/year&gt;&lt;/dates&gt;&lt;publisher&gt;Elsevier&lt;/publisher&gt;&lt;isbn&gt;0049-0172&lt;/isbn&gt;&lt;urls&gt;&lt;/urls&gt;&lt;/record&gt;&lt;/Cite&gt;&lt;/EndNote&gt;</w:instrText>
      </w:r>
      <w:r w:rsidR="0005186D">
        <w:rPr>
          <w:rFonts w:ascii="Times New Roman" w:hAnsi="Times New Roman" w:cs="Times New Roman"/>
          <w:color w:val="000000"/>
          <w:sz w:val="24"/>
          <w:szCs w:val="24"/>
        </w:rPr>
        <w:fldChar w:fldCharType="separate"/>
      </w:r>
      <w:r w:rsidR="00E13039" w:rsidRPr="00230A1D">
        <w:rPr>
          <w:rFonts w:ascii="Times New Roman" w:hAnsi="Times New Roman" w:cs="Times New Roman"/>
          <w:noProof/>
          <w:color w:val="000000"/>
          <w:sz w:val="24"/>
          <w:szCs w:val="24"/>
          <w:lang w:val="en-GB"/>
        </w:rPr>
        <w:t>[</w:t>
      </w:r>
      <w:hyperlink w:anchor="_ENREF_8" w:tooltip="Reginster, 2018 #7712" w:history="1">
        <w:r w:rsidR="007727CD" w:rsidRPr="00230A1D">
          <w:rPr>
            <w:rFonts w:ascii="Times New Roman" w:hAnsi="Times New Roman" w:cs="Times New Roman"/>
            <w:noProof/>
            <w:color w:val="000000"/>
            <w:sz w:val="24"/>
            <w:szCs w:val="24"/>
            <w:lang w:val="en-GB"/>
          </w:rPr>
          <w:t>8</w:t>
        </w:r>
      </w:hyperlink>
      <w:r w:rsidR="00E13039" w:rsidRPr="00230A1D">
        <w:rPr>
          <w:rFonts w:ascii="Times New Roman" w:hAnsi="Times New Roman" w:cs="Times New Roman"/>
          <w:noProof/>
          <w:color w:val="000000"/>
          <w:sz w:val="24"/>
          <w:szCs w:val="24"/>
          <w:lang w:val="en-GB"/>
        </w:rPr>
        <w:t>]</w:t>
      </w:r>
      <w:r w:rsidR="0005186D">
        <w:rPr>
          <w:rFonts w:ascii="Times New Roman" w:hAnsi="Times New Roman" w:cs="Times New Roman"/>
          <w:color w:val="000000"/>
          <w:sz w:val="24"/>
          <w:szCs w:val="24"/>
        </w:rPr>
        <w:fldChar w:fldCharType="end"/>
      </w:r>
      <w:r w:rsidR="00E13039" w:rsidRPr="00230A1D">
        <w:rPr>
          <w:rFonts w:ascii="Times New Roman" w:hAnsi="Times New Roman" w:cs="Times New Roman"/>
          <w:color w:val="000000"/>
          <w:sz w:val="24"/>
          <w:szCs w:val="24"/>
          <w:lang w:val="en-GB"/>
        </w:rPr>
        <w:t xml:space="preserve"> Despite the clinical importance of hand OA, a few treatments are approved for treating the symptoms (pain, stiffness, poor function) associated with this condition.</w:t>
      </w:r>
      <w:r w:rsidR="00EC3F63">
        <w:rPr>
          <w:rFonts w:ascii="Times New Roman" w:hAnsi="Times New Roman" w:cs="Times New Roman"/>
          <w:color w:val="000000"/>
          <w:sz w:val="24"/>
          <w:szCs w:val="24"/>
          <w:lang w:val="en-GB"/>
        </w:rPr>
        <w:fldChar w:fldCharType="begin"/>
      </w:r>
      <w:r w:rsidR="00EC3F63">
        <w:rPr>
          <w:rFonts w:ascii="Times New Roman" w:hAnsi="Times New Roman" w:cs="Times New Roman"/>
          <w:color w:val="000000"/>
          <w:sz w:val="24"/>
          <w:szCs w:val="24"/>
          <w:lang w:val="en-GB"/>
        </w:rPr>
        <w:instrText xml:space="preserve"> ADDIN EN.CITE &lt;EndNote&gt;&lt;Cite&gt;&lt;Author&gt;Hermann&lt;/Author&gt;&lt;Year&gt;2018&lt;/Year&gt;&lt;RecNum&gt;1382&lt;/RecNum&gt;&lt;DisplayText&gt;[9]&lt;/DisplayText&gt;&lt;record&gt;&lt;rec-number&gt;1382&lt;/rec-number&gt;&lt;foreign-keys&gt;&lt;key app="EN" db-id="adpwvf992asvace22v1pzf9qrd5w5wswr90t"&gt;1382&lt;/key&gt;&lt;/foreign-keys&gt;&lt;ref-type name="Journal Article"&gt;17&lt;/ref-type&gt;&lt;contributors&gt;&lt;authors&gt;&lt;author&gt;Hermann, Walter&lt;/author&gt;&lt;author&gt;Lambova, Sevdalina&lt;/author&gt;&lt;author&gt;Muller-Ladner, Ulf&lt;/author&gt;&lt;/authors&gt;&lt;/contributors&gt;&lt;titles&gt;&lt;title&gt;Current treatment options for osteoarthritis&lt;/title&gt;&lt;secondary-title&gt;Current rheumatology reviews&lt;/secondary-title&gt;&lt;/titles&gt;&lt;periodical&gt;&lt;full-title&gt;Current rheumatology reviews&lt;/full-title&gt;&lt;/periodical&gt;&lt;pages&gt;108-116&lt;/pages&gt;&lt;volume&gt;14&lt;/volume&gt;&lt;number&gt;2&lt;/number&gt;&lt;dates&gt;&lt;year&gt;2018&lt;/year&gt;&lt;/dates&gt;&lt;isbn&gt;1573-3971&lt;/isbn&gt;&lt;urls&gt;&lt;/urls&gt;&lt;/record&gt;&lt;/Cite&gt;&lt;/EndNote&gt;</w:instrText>
      </w:r>
      <w:r w:rsidR="00EC3F63">
        <w:rPr>
          <w:rFonts w:ascii="Times New Roman" w:hAnsi="Times New Roman" w:cs="Times New Roman"/>
          <w:color w:val="000000"/>
          <w:sz w:val="24"/>
          <w:szCs w:val="24"/>
          <w:lang w:val="en-GB"/>
        </w:rPr>
        <w:fldChar w:fldCharType="separate"/>
      </w:r>
      <w:r w:rsidR="00EC3F63">
        <w:rPr>
          <w:rFonts w:ascii="Times New Roman" w:hAnsi="Times New Roman" w:cs="Times New Roman"/>
          <w:noProof/>
          <w:color w:val="000000"/>
          <w:sz w:val="24"/>
          <w:szCs w:val="24"/>
          <w:lang w:val="en-GB"/>
        </w:rPr>
        <w:t>[</w:t>
      </w:r>
      <w:hyperlink w:anchor="_ENREF_9" w:tooltip="Hermann, 2018 #1382" w:history="1">
        <w:r w:rsidR="007727CD">
          <w:rPr>
            <w:rFonts w:ascii="Times New Roman" w:hAnsi="Times New Roman" w:cs="Times New Roman"/>
            <w:noProof/>
            <w:color w:val="000000"/>
            <w:sz w:val="24"/>
            <w:szCs w:val="24"/>
            <w:lang w:val="en-GB"/>
          </w:rPr>
          <w:t>9</w:t>
        </w:r>
      </w:hyperlink>
      <w:r w:rsidR="00EC3F63">
        <w:rPr>
          <w:rFonts w:ascii="Times New Roman" w:hAnsi="Times New Roman" w:cs="Times New Roman"/>
          <w:noProof/>
          <w:color w:val="000000"/>
          <w:sz w:val="24"/>
          <w:szCs w:val="24"/>
          <w:lang w:val="en-GB"/>
        </w:rPr>
        <w:t>]</w:t>
      </w:r>
      <w:r w:rsidR="00EC3F63">
        <w:rPr>
          <w:rFonts w:ascii="Times New Roman" w:hAnsi="Times New Roman" w:cs="Times New Roman"/>
          <w:color w:val="000000"/>
          <w:sz w:val="24"/>
          <w:szCs w:val="24"/>
          <w:lang w:val="en-GB"/>
        </w:rPr>
        <w:fldChar w:fldCharType="end"/>
      </w:r>
      <w:r w:rsidR="00E13039" w:rsidRPr="00230A1D">
        <w:rPr>
          <w:rFonts w:ascii="Times New Roman" w:hAnsi="Times New Roman" w:cs="Times New Roman"/>
          <w:color w:val="000000"/>
          <w:sz w:val="24"/>
          <w:szCs w:val="24"/>
          <w:lang w:val="en-GB"/>
        </w:rPr>
        <w:t xml:space="preserve"> </w:t>
      </w:r>
      <w:r w:rsidR="00465B38" w:rsidRPr="00230A1D">
        <w:rPr>
          <w:rFonts w:ascii="Times New Roman" w:hAnsi="Times New Roman" w:cs="Times New Roman"/>
          <w:color w:val="000000"/>
          <w:sz w:val="24"/>
          <w:szCs w:val="24"/>
          <w:lang w:val="en-GB"/>
        </w:rPr>
        <w:t xml:space="preserve">In 2007, the European League Against Rheumatism (EULAR) proposed some non-pharmacological and pharmacological interventions based on experts’ opinion </w:t>
      </w:r>
      <w:r w:rsidR="0005186D">
        <w:rPr>
          <w:rFonts w:ascii="Times New Roman" w:hAnsi="Times New Roman" w:cs="Times New Roman"/>
          <w:color w:val="000000"/>
          <w:sz w:val="24"/>
          <w:szCs w:val="24"/>
        </w:rPr>
        <w:fldChar w:fldCharType="begin"/>
      </w:r>
      <w:r w:rsidR="00EC3F63" w:rsidRPr="00EC3F63">
        <w:rPr>
          <w:rFonts w:ascii="Times New Roman" w:hAnsi="Times New Roman" w:cs="Times New Roman"/>
          <w:color w:val="000000"/>
          <w:sz w:val="24"/>
          <w:szCs w:val="24"/>
          <w:lang w:val="en-GB"/>
        </w:rPr>
        <w:instrText xml:space="preserve"> ADDIN EN.CITE &lt;EndNote&gt;&lt;Cite&gt;&lt;Author&gt;Zhang&lt;/Author&gt;&lt;Year&gt;2009&lt;/Year&gt;&lt;RecNum&gt;7713&lt;/RecNum&gt;&lt;DisplayText&gt;[10]&lt;/DisplayText&gt;&lt;record&gt;&lt;rec-number&gt;7713&lt;/rec-number&gt;&lt;foreign-keys&gt;&lt;key app="EN" db-id="drpew5wfywra50esazbxawda2f59zaves90z"&gt;7713&lt;/key&gt;&lt;/foreign-keys&gt;&lt;ref-type name="Journal Article"&gt;17&lt;/ref-type&gt;&lt;contributors&gt;&lt;authors&gt;&lt;author&gt;Zhang, W&lt;/author&gt;&lt;author&gt;Doherty, M&lt;/author&gt;&lt;author&gt;Leeb, BF&lt;/author&gt;&lt;author&gt;Alekseeva, L&lt;/author&gt;&lt;author&gt;Arden, NK&lt;/author&gt;&lt;author&gt;Bijlsma, JW&lt;/author&gt;&lt;author&gt;Dincer, F&lt;/author&gt;&lt;author&gt;Dziedzic, K&lt;/author&gt;&lt;author&gt;Hauselmann, HJ&lt;/author&gt;&lt;author&gt;Kaklamanis, P&lt;/author&gt;&lt;/authors&gt;&lt;/contributors&gt;&lt;titles&gt;&lt;title&gt;EULAR evidence-based recommendations for the diagnosis of hand osteoarthritis: report of a task force of ESCISIT&lt;/title&gt;&lt;secondary-title&gt;Annals of the rheumatic diseases&lt;/secondary-title&gt;&lt;/titles&gt;&lt;periodical&gt;&lt;full-title&gt;Annals of the rheumatic diseases&lt;/full-title&gt;&lt;/periodical&gt;&lt;pages&gt;8-17&lt;/pages&gt;&lt;volume&gt;68&lt;/volume&gt;&lt;number&gt;1&lt;/number&gt;&lt;dates&gt;&lt;year&gt;2009&lt;/year&gt;&lt;/dates&gt;&lt;isbn&gt;0003-4967&lt;/isbn&gt;&lt;urls&gt;&lt;/urls&gt;&lt;/record&gt;&lt;/Cite&gt;&lt;/EndNote&gt;</w:instrText>
      </w:r>
      <w:r w:rsidR="0005186D">
        <w:rPr>
          <w:rFonts w:ascii="Times New Roman" w:hAnsi="Times New Roman" w:cs="Times New Roman"/>
          <w:color w:val="000000"/>
          <w:sz w:val="24"/>
          <w:szCs w:val="24"/>
        </w:rPr>
        <w:fldChar w:fldCharType="separate"/>
      </w:r>
      <w:r w:rsidR="00EC3F63" w:rsidRPr="00EC3F63">
        <w:rPr>
          <w:rFonts w:ascii="Times New Roman" w:hAnsi="Times New Roman" w:cs="Times New Roman"/>
          <w:noProof/>
          <w:color w:val="000000"/>
          <w:sz w:val="24"/>
          <w:szCs w:val="24"/>
          <w:lang w:val="en-GB"/>
        </w:rPr>
        <w:t>[</w:t>
      </w:r>
      <w:hyperlink w:anchor="_ENREF_10" w:tooltip="Zhang, 2009 #7713" w:history="1">
        <w:r w:rsidR="007727CD" w:rsidRPr="00EC3F63">
          <w:rPr>
            <w:rFonts w:ascii="Times New Roman" w:hAnsi="Times New Roman" w:cs="Times New Roman"/>
            <w:noProof/>
            <w:color w:val="000000"/>
            <w:sz w:val="24"/>
            <w:szCs w:val="24"/>
            <w:lang w:val="en-GB"/>
          </w:rPr>
          <w:t>10</w:t>
        </w:r>
      </w:hyperlink>
      <w:r w:rsidR="00EC3F63" w:rsidRPr="00EC3F63">
        <w:rPr>
          <w:rFonts w:ascii="Times New Roman" w:hAnsi="Times New Roman" w:cs="Times New Roman"/>
          <w:noProof/>
          <w:color w:val="000000"/>
          <w:sz w:val="24"/>
          <w:szCs w:val="24"/>
          <w:lang w:val="en-GB"/>
        </w:rPr>
        <w:t>]</w:t>
      </w:r>
      <w:r w:rsidR="0005186D">
        <w:rPr>
          <w:rFonts w:ascii="Times New Roman" w:hAnsi="Times New Roman" w:cs="Times New Roman"/>
          <w:color w:val="000000"/>
          <w:sz w:val="24"/>
          <w:szCs w:val="24"/>
        </w:rPr>
        <w:fldChar w:fldCharType="end"/>
      </w:r>
      <w:r w:rsidR="00465B38" w:rsidRPr="00230A1D">
        <w:rPr>
          <w:rFonts w:ascii="Times New Roman" w:hAnsi="Times New Roman" w:cs="Times New Roman"/>
          <w:color w:val="000000"/>
          <w:sz w:val="24"/>
          <w:szCs w:val="24"/>
          <w:lang w:val="en-GB"/>
        </w:rPr>
        <w:t xml:space="preserve">, whilst in 2018 other authors updated these recommendations, even if the evidence </w:t>
      </w:r>
      <w:r w:rsidR="006B75C7" w:rsidRPr="00230A1D">
        <w:rPr>
          <w:rFonts w:ascii="Times New Roman" w:hAnsi="Times New Roman" w:cs="Times New Roman"/>
          <w:color w:val="000000"/>
          <w:sz w:val="24"/>
          <w:szCs w:val="24"/>
          <w:lang w:val="en-GB"/>
        </w:rPr>
        <w:t>was mainly based on single randomized controlled trials (RCTs) credibility.</w:t>
      </w:r>
      <w:r w:rsidR="0005186D">
        <w:rPr>
          <w:rFonts w:ascii="Times New Roman" w:hAnsi="Times New Roman" w:cs="Times New Roman"/>
          <w:color w:val="000000"/>
          <w:sz w:val="24"/>
          <w:szCs w:val="24"/>
        </w:rPr>
        <w:fldChar w:fldCharType="begin"/>
      </w:r>
      <w:r w:rsidR="00EC3F63" w:rsidRPr="00EC3F63">
        <w:rPr>
          <w:rFonts w:ascii="Times New Roman" w:hAnsi="Times New Roman" w:cs="Times New Roman"/>
          <w:color w:val="000000"/>
          <w:sz w:val="24"/>
          <w:szCs w:val="24"/>
          <w:lang w:val="en-GB"/>
        </w:rPr>
        <w:instrText xml:space="preserve"> ADDI</w:instrText>
      </w:r>
      <w:r w:rsidR="00EC3F63">
        <w:rPr>
          <w:rFonts w:ascii="Times New Roman" w:hAnsi="Times New Roman" w:cs="Times New Roman"/>
          <w:color w:val="000000"/>
          <w:sz w:val="24"/>
          <w:szCs w:val="24"/>
        </w:rPr>
        <w:instrText>N EN.CITE &lt;EndNote&gt;&lt;Cite&gt;&lt;Author&gt;Kroon&lt;/Author&gt;&lt;Year&gt;2018&lt;/Year&gt;&lt;RecNum&gt;7714&lt;/RecNum&gt;&lt;DisplayText&gt;[11]&lt;/DisplayText&gt;&lt;record&gt;&lt;rec-number&gt;7714&lt;/rec-number&gt;&lt;foreign-keys&gt;&lt;key app="EN" db-id="drpew5wfywra50esazbxawda2f59zaves90z"&gt;7714&lt;/key&gt;&lt;/foreign-keys&gt;&lt;ref-type name="Journal Article"&gt;17&lt;/ref-type&gt;&lt;contributors&gt;&lt;authors&gt;&lt;author&gt;Kroon, Féline PB&lt;/author&gt;&lt;author&gt;Carmona, Loreto&lt;/author&gt;&lt;author&gt;Schoones, Jan W&lt;/author&gt;&lt;author&gt;Kloppenburg, Margreet&lt;/author&gt;&lt;/authors&gt;&lt;/contributors&gt;&lt;titles&gt;&lt;title&gt;Efficacy and safety of non-pharmacological, pharmacological and surgical treatment for hand osteoarthritis: a systematic literature review informing the 2018 update of the EULAR recommendations for the management of hand osteoarthritis&lt;/title&gt;&lt;secondary-title&gt;RMD open&lt;/secondary-title&gt;&lt;/titles&gt;&lt;periodical&gt;&lt;full-title&gt;RMD Open&lt;/full-title&gt;&lt;/periodical&gt;&lt;pages&gt;e000734&lt;/pages&gt;&lt;volume&gt;4&lt;/volume&gt;&lt;number&gt;2&lt;/number&gt;&lt;dates&gt;&lt;year&gt;2018&lt;/year&gt;&lt;/dates&gt;&lt;isbn&gt;2056-5933&lt;/isbn&gt;&lt;urls&gt;&lt;/urls&gt;&lt;/record&gt;&lt;/Cite&gt;&lt;/EndNote&gt;</w:instrText>
      </w:r>
      <w:r w:rsidR="0005186D">
        <w:rPr>
          <w:rFonts w:ascii="Times New Roman" w:hAnsi="Times New Roman" w:cs="Times New Roman"/>
          <w:color w:val="000000"/>
          <w:sz w:val="24"/>
          <w:szCs w:val="24"/>
        </w:rPr>
        <w:fldChar w:fldCharType="separate"/>
      </w:r>
      <w:r w:rsidR="00EC3F63" w:rsidRPr="00EC3F63">
        <w:rPr>
          <w:rFonts w:ascii="Times New Roman" w:hAnsi="Times New Roman" w:cs="Times New Roman"/>
          <w:noProof/>
          <w:color w:val="000000"/>
          <w:sz w:val="24"/>
          <w:szCs w:val="24"/>
          <w:lang w:val="en-GB"/>
        </w:rPr>
        <w:t>[</w:t>
      </w:r>
      <w:hyperlink w:anchor="_ENREF_11" w:tooltip="Kroon, 2018 #7714" w:history="1">
        <w:r w:rsidR="007727CD" w:rsidRPr="00EC3F63">
          <w:rPr>
            <w:rFonts w:ascii="Times New Roman" w:hAnsi="Times New Roman" w:cs="Times New Roman"/>
            <w:noProof/>
            <w:color w:val="000000"/>
            <w:sz w:val="24"/>
            <w:szCs w:val="24"/>
            <w:lang w:val="en-GB"/>
          </w:rPr>
          <w:t>11</w:t>
        </w:r>
      </w:hyperlink>
      <w:r w:rsidR="00EC3F63" w:rsidRPr="00EC3F63">
        <w:rPr>
          <w:rFonts w:ascii="Times New Roman" w:hAnsi="Times New Roman" w:cs="Times New Roman"/>
          <w:noProof/>
          <w:color w:val="000000"/>
          <w:sz w:val="24"/>
          <w:szCs w:val="24"/>
          <w:lang w:val="en-GB"/>
        </w:rPr>
        <w:t>]</w:t>
      </w:r>
      <w:r w:rsidR="0005186D">
        <w:rPr>
          <w:rFonts w:ascii="Times New Roman" w:hAnsi="Times New Roman" w:cs="Times New Roman"/>
          <w:color w:val="000000"/>
          <w:sz w:val="24"/>
          <w:szCs w:val="24"/>
        </w:rPr>
        <w:fldChar w:fldCharType="end"/>
      </w:r>
    </w:p>
    <w:p w14:paraId="758324AB" w14:textId="77777777" w:rsidR="006B75C7" w:rsidRPr="00230A1D" w:rsidRDefault="006B75C7" w:rsidP="00471A87">
      <w:pPr>
        <w:spacing w:after="0" w:line="480" w:lineRule="auto"/>
        <w:jc w:val="both"/>
        <w:rPr>
          <w:rFonts w:ascii="Times New Roman" w:hAnsi="Times New Roman" w:cs="Times New Roman"/>
          <w:color w:val="000000"/>
          <w:sz w:val="24"/>
          <w:szCs w:val="24"/>
          <w:lang w:val="en-GB"/>
        </w:rPr>
      </w:pPr>
    </w:p>
    <w:p w14:paraId="758324AC" w14:textId="77777777" w:rsidR="006B75C7" w:rsidRPr="00230A1D" w:rsidRDefault="006B75C7" w:rsidP="00471A87">
      <w:pPr>
        <w:spacing w:after="0" w:line="480" w:lineRule="auto"/>
        <w:jc w:val="both"/>
        <w:rPr>
          <w:rFonts w:ascii="Times New Roman" w:hAnsi="Times New Roman" w:cs="Times New Roman"/>
          <w:color w:val="000000"/>
          <w:sz w:val="24"/>
          <w:szCs w:val="24"/>
          <w:lang w:val="en-GB"/>
        </w:rPr>
      </w:pPr>
      <w:r w:rsidRPr="00230A1D">
        <w:rPr>
          <w:rFonts w:ascii="Times New Roman" w:hAnsi="Times New Roman" w:cs="Times New Roman"/>
          <w:color w:val="000000"/>
          <w:sz w:val="24"/>
          <w:szCs w:val="24"/>
          <w:lang w:val="en-GB"/>
        </w:rPr>
        <w:t xml:space="preserve">Given this background, we aimed to capture the breadth of outcomes associated with interventions in people affected by hand OA and systematically assess the quality, </w:t>
      </w:r>
      <w:proofErr w:type="gramStart"/>
      <w:r w:rsidRPr="00230A1D">
        <w:rPr>
          <w:rFonts w:ascii="Times New Roman" w:hAnsi="Times New Roman" w:cs="Times New Roman"/>
          <w:color w:val="000000"/>
          <w:sz w:val="24"/>
          <w:szCs w:val="24"/>
          <w:lang w:val="en-GB"/>
        </w:rPr>
        <w:t>strength</w:t>
      </w:r>
      <w:proofErr w:type="gramEnd"/>
      <w:r w:rsidRPr="00230A1D">
        <w:rPr>
          <w:rFonts w:ascii="Times New Roman" w:hAnsi="Times New Roman" w:cs="Times New Roman"/>
          <w:color w:val="000000"/>
          <w:sz w:val="24"/>
          <w:szCs w:val="24"/>
          <w:lang w:val="en-GB"/>
        </w:rPr>
        <w:t xml:space="preserve"> and credibility of these associations. We used the umbrella review methodology to combine evidence from a wide range of outcomes and populations including only RCTs.</w:t>
      </w:r>
    </w:p>
    <w:p w14:paraId="758324AD" w14:textId="77777777" w:rsidR="00471A87" w:rsidRPr="00230A1D" w:rsidRDefault="00471A87">
      <w:pPr>
        <w:rPr>
          <w:rFonts w:ascii="Times New Roman" w:hAnsi="Times New Roman" w:cs="Times New Roman"/>
          <w:b/>
          <w:bCs/>
          <w:color w:val="000000"/>
          <w:sz w:val="24"/>
          <w:szCs w:val="24"/>
          <w:lang w:val="en-GB"/>
        </w:rPr>
      </w:pPr>
      <w:r w:rsidRPr="00230A1D">
        <w:rPr>
          <w:rFonts w:ascii="Times New Roman" w:hAnsi="Times New Roman" w:cs="Times New Roman"/>
          <w:b/>
          <w:bCs/>
          <w:color w:val="000000"/>
          <w:sz w:val="24"/>
          <w:szCs w:val="24"/>
          <w:lang w:val="en-GB"/>
        </w:rPr>
        <w:br w:type="page"/>
      </w:r>
    </w:p>
    <w:p w14:paraId="758324AE" w14:textId="77777777" w:rsidR="001E0C61" w:rsidRPr="00230A1D" w:rsidRDefault="001E0C61" w:rsidP="00B833F9">
      <w:pPr>
        <w:pStyle w:val="Heading1"/>
      </w:pPr>
      <w:r w:rsidRPr="00230A1D">
        <w:lastRenderedPageBreak/>
        <w:t>MATERIALS AND METHODS</w:t>
      </w:r>
    </w:p>
    <w:p w14:paraId="758324AF" w14:textId="77777777" w:rsidR="00090E22" w:rsidRPr="00B833F9" w:rsidRDefault="00090E22" w:rsidP="00B833F9">
      <w:pPr>
        <w:pStyle w:val="Heading2"/>
      </w:pPr>
      <w:r w:rsidRPr="00B833F9">
        <w:t>Data sources and searches</w:t>
      </w:r>
    </w:p>
    <w:p w14:paraId="758324B0" w14:textId="77777777" w:rsidR="00090E22" w:rsidRPr="00090E22" w:rsidRDefault="00090E22" w:rsidP="00090E22">
      <w:pPr>
        <w:spacing w:after="0" w:line="480" w:lineRule="auto"/>
        <w:jc w:val="both"/>
        <w:rPr>
          <w:rFonts w:ascii="Times New Roman" w:hAnsi="Times New Roman"/>
          <w:sz w:val="24"/>
          <w:szCs w:val="24"/>
          <w:lang w:val="en-US"/>
        </w:rPr>
      </w:pPr>
      <w:r w:rsidRPr="00090E22">
        <w:rPr>
          <w:rFonts w:ascii="Times New Roman" w:hAnsi="Times New Roman"/>
          <w:sz w:val="24"/>
          <w:szCs w:val="24"/>
          <w:lang w:val="en-US"/>
        </w:rPr>
        <w:t xml:space="preserve">We conducted an umbrella review </w:t>
      </w:r>
      <w:r w:rsidR="0005186D" w:rsidRPr="00090E22">
        <w:rPr>
          <w:rFonts w:ascii="Times New Roman" w:hAnsi="Times New Roman"/>
          <w:sz w:val="24"/>
          <w:szCs w:val="24"/>
          <w:lang w:val="en-US"/>
        </w:rPr>
        <w:fldChar w:fldCharType="begin"/>
      </w:r>
      <w:r w:rsidR="00EC3F63">
        <w:rPr>
          <w:rFonts w:ascii="Times New Roman" w:hAnsi="Times New Roman"/>
          <w:sz w:val="24"/>
          <w:szCs w:val="24"/>
          <w:lang w:val="en-US"/>
        </w:rPr>
        <w:instrText xml:space="preserve"> ADDIN EN.CITE &lt;EndNote&gt;&lt;Cite&gt;&lt;Author&gt;Ioannidis&lt;/Author&gt;&lt;Year&gt;2009&lt;/Year&gt;&lt;RecNum&gt;17&lt;/RecNum&gt;&lt;DisplayText&gt;[12]&lt;/DisplayText&gt;&lt;record&gt;&lt;rec-number&gt;17&lt;/rec-number&gt;&lt;foreign-keys&gt;&lt;key app="EN" db-id="zvrfdp9dct2e9me9xarxdzzz2d95vs2dx0rz"&gt;17&lt;/key&gt;&lt;/foreign-keys&gt;&lt;ref-type name="Journal Article"&gt;17&lt;/ref-type&gt;&lt;contributors&gt;&lt;authors&gt;&lt;author&gt;Ioannidis, J. P.&lt;/author&gt;&lt;/authors&gt;&lt;/contributors&gt;&lt;auth-address&gt;Department of Hygiene and Epidemiology, University of Ioannina School of Medicine, Ioannina 45110, Greece. jioannid@cc.uoi.gr&lt;/auth-address&gt;&lt;titles&gt;&lt;title&gt;Integration of evidence from multiple meta-analyses: a primer on umbrella reviews, treatment networks and multiple treatments meta-analyses&lt;/title&gt;&lt;secondary-title&gt;CMAJ&lt;/secondary-title&gt;&lt;/titles&gt;&lt;periodical&gt;&lt;full-title&gt;CMAJ&lt;/full-title&gt;&lt;/periodical&gt;&lt;pages&gt;488-93&lt;/pages&gt;&lt;volume&gt;181&lt;/volume&gt;&lt;number&gt;8&lt;/number&gt;&lt;keywords&gt;&lt;keyword&gt;Clinical Trials as Topic/*methods&lt;/keyword&gt;&lt;keyword&gt;*Evidence-Based Medicine&lt;/keyword&gt;&lt;keyword&gt;Humans&lt;/keyword&gt;&lt;keyword&gt;*Practice Guidelines as Topic&lt;/keyword&gt;&lt;/keywords&gt;&lt;dates&gt;&lt;year&gt;2009&lt;/year&gt;&lt;pub-dates&gt;&lt;date&gt;Oct 13&lt;/date&gt;&lt;/pub-dates&gt;&lt;/dates&gt;&lt;isbn&gt;1488-2329 (Electronic)&amp;#xD;0820-3946 (Linking)&lt;/isbn&gt;&lt;accession-num&gt;19654195&lt;/accession-num&gt;&lt;urls&gt;&lt;related-urls&gt;&lt;url&gt;http://www.ncbi.nlm.nih.gov/pubmed/19654195&lt;/url&gt;&lt;/related-urls&gt;&lt;/urls&gt;&lt;custom2&gt;PMC2761440&lt;/custom2&gt;&lt;electronic-resource-num&gt;10.1503/cmaj.081086&lt;/electronic-resource-num&gt;&lt;/record&gt;&lt;/Cite&gt;&lt;/EndNote&gt;</w:instrText>
      </w:r>
      <w:r w:rsidR="0005186D" w:rsidRPr="00090E22">
        <w:rPr>
          <w:rFonts w:ascii="Times New Roman" w:hAnsi="Times New Roman"/>
          <w:sz w:val="24"/>
          <w:szCs w:val="24"/>
          <w:lang w:val="en-US"/>
        </w:rPr>
        <w:fldChar w:fldCharType="separate"/>
      </w:r>
      <w:r w:rsidR="00EC3F63">
        <w:rPr>
          <w:rFonts w:ascii="Times New Roman" w:hAnsi="Times New Roman"/>
          <w:noProof/>
          <w:sz w:val="24"/>
          <w:szCs w:val="24"/>
          <w:lang w:val="en-US"/>
        </w:rPr>
        <w:t>[</w:t>
      </w:r>
      <w:hyperlink w:anchor="_ENREF_12" w:tooltip="Ioannidis, 2009 #17" w:history="1">
        <w:r w:rsidR="007727CD">
          <w:rPr>
            <w:rFonts w:ascii="Times New Roman" w:hAnsi="Times New Roman"/>
            <w:noProof/>
            <w:sz w:val="24"/>
            <w:szCs w:val="24"/>
            <w:lang w:val="en-US"/>
          </w:rPr>
          <w:t>12</w:t>
        </w:r>
      </w:hyperlink>
      <w:r w:rsidR="00EC3F63">
        <w:rPr>
          <w:rFonts w:ascii="Times New Roman" w:hAnsi="Times New Roman"/>
          <w:noProof/>
          <w:sz w:val="24"/>
          <w:szCs w:val="24"/>
          <w:lang w:val="en-US"/>
        </w:rPr>
        <w:t>]</w:t>
      </w:r>
      <w:r w:rsidR="0005186D" w:rsidRPr="00090E22">
        <w:rPr>
          <w:rFonts w:ascii="Times New Roman" w:hAnsi="Times New Roman"/>
          <w:sz w:val="24"/>
          <w:szCs w:val="24"/>
          <w:lang w:val="en-US"/>
        </w:rPr>
        <w:fldChar w:fldCharType="end"/>
      </w:r>
      <w:r w:rsidRPr="00090E22">
        <w:rPr>
          <w:rFonts w:ascii="Times New Roman" w:hAnsi="Times New Roman"/>
          <w:sz w:val="24"/>
          <w:szCs w:val="24"/>
          <w:lang w:val="en-US"/>
        </w:rPr>
        <w:t xml:space="preserve">, searching MEDLINE, Scopus, Embase databases until </w:t>
      </w:r>
      <w:r>
        <w:rPr>
          <w:rFonts w:ascii="Times New Roman" w:hAnsi="Times New Roman"/>
          <w:sz w:val="24"/>
          <w:szCs w:val="24"/>
          <w:lang w:val="en-US"/>
        </w:rPr>
        <w:t>3</w:t>
      </w:r>
      <w:r w:rsidRPr="00090E22">
        <w:rPr>
          <w:rFonts w:ascii="Times New Roman" w:hAnsi="Times New Roman"/>
          <w:sz w:val="24"/>
          <w:szCs w:val="24"/>
          <w:lang w:val="en-US"/>
        </w:rPr>
        <w:t>1</w:t>
      </w:r>
      <w:r w:rsidRPr="00090E22">
        <w:rPr>
          <w:rFonts w:ascii="Times New Roman" w:hAnsi="Times New Roman"/>
          <w:sz w:val="24"/>
          <w:szCs w:val="24"/>
          <w:vertAlign w:val="superscript"/>
          <w:lang w:val="en-US"/>
        </w:rPr>
        <w:t>st</w:t>
      </w:r>
      <w:r w:rsidRPr="00090E22">
        <w:rPr>
          <w:rFonts w:ascii="Times New Roman" w:hAnsi="Times New Roman"/>
          <w:sz w:val="24"/>
          <w:szCs w:val="24"/>
          <w:lang w:val="en-US"/>
        </w:rPr>
        <w:t xml:space="preserve"> </w:t>
      </w:r>
      <w:r>
        <w:rPr>
          <w:rFonts w:ascii="Times New Roman" w:hAnsi="Times New Roman"/>
          <w:sz w:val="24"/>
          <w:szCs w:val="24"/>
          <w:lang w:val="en-US"/>
        </w:rPr>
        <w:t>December</w:t>
      </w:r>
      <w:r w:rsidRPr="00090E22">
        <w:rPr>
          <w:rFonts w:ascii="Times New Roman" w:hAnsi="Times New Roman"/>
          <w:sz w:val="24"/>
          <w:szCs w:val="24"/>
          <w:lang w:val="en-US"/>
        </w:rPr>
        <w:t xml:space="preserve"> </w:t>
      </w:r>
      <w:r>
        <w:rPr>
          <w:rFonts w:ascii="Times New Roman" w:hAnsi="Times New Roman"/>
          <w:sz w:val="24"/>
          <w:szCs w:val="24"/>
          <w:lang w:val="en-US"/>
        </w:rPr>
        <w:t>2019</w:t>
      </w:r>
      <w:r w:rsidRPr="00090E22">
        <w:rPr>
          <w:rFonts w:ascii="Times New Roman" w:hAnsi="Times New Roman"/>
          <w:sz w:val="24"/>
          <w:szCs w:val="24"/>
          <w:lang w:val="en-US"/>
        </w:rPr>
        <w:t xml:space="preserve"> with: “(Meta-Analysis[</w:t>
      </w:r>
      <w:proofErr w:type="spellStart"/>
      <w:r w:rsidRPr="00090E22">
        <w:rPr>
          <w:rFonts w:ascii="Times New Roman" w:hAnsi="Times New Roman"/>
          <w:sz w:val="24"/>
          <w:szCs w:val="24"/>
          <w:lang w:val="en-US"/>
        </w:rPr>
        <w:t>ptyp</w:t>
      </w:r>
      <w:proofErr w:type="spellEnd"/>
      <w:r w:rsidRPr="00090E22">
        <w:rPr>
          <w:rFonts w:ascii="Times New Roman" w:hAnsi="Times New Roman"/>
          <w:sz w:val="24"/>
          <w:szCs w:val="24"/>
          <w:lang w:val="en-US"/>
        </w:rPr>
        <w:t xml:space="preserve">] OR </w:t>
      </w:r>
      <w:proofErr w:type="spellStart"/>
      <w:r w:rsidRPr="00090E22">
        <w:rPr>
          <w:rFonts w:ascii="Times New Roman" w:hAnsi="Times New Roman"/>
          <w:sz w:val="24"/>
          <w:szCs w:val="24"/>
          <w:lang w:val="en-US"/>
        </w:rPr>
        <w:t>metaanaly</w:t>
      </w:r>
      <w:proofErr w:type="spellEnd"/>
      <w:r w:rsidRPr="00090E22">
        <w:rPr>
          <w:rFonts w:ascii="Times New Roman" w:hAnsi="Times New Roman"/>
          <w:sz w:val="24"/>
          <w:szCs w:val="24"/>
          <w:lang w:val="en-US"/>
        </w:rPr>
        <w:t>*[</w:t>
      </w:r>
      <w:proofErr w:type="spellStart"/>
      <w:r w:rsidRPr="00090E22">
        <w:rPr>
          <w:rFonts w:ascii="Times New Roman" w:hAnsi="Times New Roman"/>
          <w:sz w:val="24"/>
          <w:szCs w:val="24"/>
          <w:lang w:val="en-US"/>
        </w:rPr>
        <w:t>tiab</w:t>
      </w:r>
      <w:proofErr w:type="spellEnd"/>
      <w:r w:rsidRPr="00090E22">
        <w:rPr>
          <w:rFonts w:ascii="Times New Roman" w:hAnsi="Times New Roman"/>
          <w:sz w:val="24"/>
          <w:szCs w:val="24"/>
          <w:lang w:val="en-US"/>
        </w:rPr>
        <w:t>] OR meta-</w:t>
      </w:r>
      <w:proofErr w:type="spellStart"/>
      <w:r w:rsidRPr="00090E22">
        <w:rPr>
          <w:rFonts w:ascii="Times New Roman" w:hAnsi="Times New Roman"/>
          <w:sz w:val="24"/>
          <w:szCs w:val="24"/>
          <w:lang w:val="en-US"/>
        </w:rPr>
        <w:t>analy</w:t>
      </w:r>
      <w:proofErr w:type="spellEnd"/>
      <w:r w:rsidRPr="00090E22">
        <w:rPr>
          <w:rFonts w:ascii="Times New Roman" w:hAnsi="Times New Roman"/>
          <w:sz w:val="24"/>
          <w:szCs w:val="24"/>
          <w:lang w:val="en-US"/>
        </w:rPr>
        <w:t>*[</w:t>
      </w:r>
      <w:proofErr w:type="spellStart"/>
      <w:r w:rsidRPr="00090E22">
        <w:rPr>
          <w:rFonts w:ascii="Times New Roman" w:hAnsi="Times New Roman"/>
          <w:sz w:val="24"/>
          <w:szCs w:val="24"/>
          <w:lang w:val="en-US"/>
        </w:rPr>
        <w:t>tiab</w:t>
      </w:r>
      <w:proofErr w:type="spellEnd"/>
      <w:r w:rsidRPr="00090E22">
        <w:rPr>
          <w:rFonts w:ascii="Times New Roman" w:hAnsi="Times New Roman"/>
          <w:sz w:val="24"/>
          <w:szCs w:val="24"/>
          <w:lang w:val="en-US"/>
        </w:rPr>
        <w:t>] OR Systematic review [</w:t>
      </w:r>
      <w:proofErr w:type="spellStart"/>
      <w:r w:rsidRPr="00090E22">
        <w:rPr>
          <w:rFonts w:ascii="Times New Roman" w:hAnsi="Times New Roman"/>
          <w:sz w:val="24"/>
          <w:szCs w:val="24"/>
          <w:lang w:val="en-US"/>
        </w:rPr>
        <w:t>ptyp</w:t>
      </w:r>
      <w:proofErr w:type="spellEnd"/>
      <w:r w:rsidRPr="00090E22">
        <w:rPr>
          <w:rFonts w:ascii="Times New Roman" w:hAnsi="Times New Roman"/>
          <w:sz w:val="24"/>
          <w:szCs w:val="24"/>
          <w:lang w:val="en-US"/>
        </w:rPr>
        <w:t>] OR “systematic review” [</w:t>
      </w:r>
      <w:proofErr w:type="spellStart"/>
      <w:r w:rsidRPr="00090E22">
        <w:rPr>
          <w:rFonts w:ascii="Times New Roman" w:hAnsi="Times New Roman"/>
          <w:sz w:val="24"/>
          <w:szCs w:val="24"/>
          <w:lang w:val="en-US"/>
        </w:rPr>
        <w:t>tiab</w:t>
      </w:r>
      <w:proofErr w:type="spellEnd"/>
      <w:r w:rsidRPr="00090E22">
        <w:rPr>
          <w:rFonts w:ascii="Times New Roman" w:hAnsi="Times New Roman"/>
          <w:sz w:val="24"/>
          <w:szCs w:val="24"/>
          <w:lang w:val="en-US"/>
        </w:rPr>
        <w:t>]) AND (</w:t>
      </w:r>
      <w:r>
        <w:rPr>
          <w:rFonts w:ascii="Times New Roman" w:hAnsi="Times New Roman"/>
          <w:sz w:val="24"/>
          <w:szCs w:val="24"/>
          <w:lang w:val="en-US"/>
        </w:rPr>
        <w:t>hand osteoarthritis</w:t>
      </w:r>
      <w:r w:rsidRPr="00090E22">
        <w:rPr>
          <w:rFonts w:ascii="Times New Roman" w:hAnsi="Times New Roman"/>
          <w:sz w:val="24"/>
          <w:szCs w:val="24"/>
          <w:lang w:val="en-US"/>
        </w:rPr>
        <w:t xml:space="preserve"> [</w:t>
      </w:r>
      <w:proofErr w:type="spellStart"/>
      <w:r w:rsidRPr="00090E22">
        <w:rPr>
          <w:rFonts w:ascii="Times New Roman" w:hAnsi="Times New Roman"/>
          <w:sz w:val="24"/>
          <w:szCs w:val="24"/>
          <w:lang w:val="en-US"/>
        </w:rPr>
        <w:t>tiab</w:t>
      </w:r>
      <w:proofErr w:type="spellEnd"/>
      <w:r w:rsidRPr="00090E22">
        <w:rPr>
          <w:rFonts w:ascii="Times New Roman" w:hAnsi="Times New Roman"/>
          <w:sz w:val="24"/>
          <w:szCs w:val="24"/>
          <w:lang w:val="en-US"/>
        </w:rPr>
        <w:t>])”. In addition, we hand-searched the reference lists of eligible</w:t>
      </w:r>
      <w:r>
        <w:rPr>
          <w:rFonts w:ascii="Times New Roman" w:hAnsi="Times New Roman"/>
          <w:sz w:val="24"/>
          <w:szCs w:val="24"/>
          <w:lang w:val="en-US"/>
        </w:rPr>
        <w:t xml:space="preserve"> and other relevant</w:t>
      </w:r>
      <w:r w:rsidRPr="00090E22">
        <w:rPr>
          <w:rFonts w:ascii="Times New Roman" w:hAnsi="Times New Roman"/>
          <w:sz w:val="24"/>
          <w:szCs w:val="24"/>
          <w:lang w:val="en-US"/>
        </w:rPr>
        <w:t xml:space="preserve"> articles. </w:t>
      </w:r>
    </w:p>
    <w:p w14:paraId="758324B1" w14:textId="77777777" w:rsidR="00090E22" w:rsidRPr="00090E22" w:rsidRDefault="00090E22" w:rsidP="00090E22">
      <w:pPr>
        <w:spacing w:after="0" w:line="480" w:lineRule="auto"/>
        <w:jc w:val="both"/>
        <w:rPr>
          <w:rFonts w:ascii="Times New Roman" w:hAnsi="Times New Roman"/>
          <w:sz w:val="24"/>
          <w:szCs w:val="24"/>
          <w:lang w:val="en-US"/>
        </w:rPr>
      </w:pPr>
    </w:p>
    <w:p w14:paraId="758324B2" w14:textId="77777777" w:rsidR="00090E22" w:rsidRPr="00090E22" w:rsidRDefault="00090E22" w:rsidP="00B833F9">
      <w:pPr>
        <w:pStyle w:val="Heading2"/>
      </w:pPr>
      <w:r w:rsidRPr="00090E22">
        <w:t>Study selection</w:t>
      </w:r>
    </w:p>
    <w:p w14:paraId="758324B3" w14:textId="77777777" w:rsidR="00090E22" w:rsidRPr="00090E22" w:rsidRDefault="00090E22" w:rsidP="00090E22">
      <w:pPr>
        <w:spacing w:after="0" w:line="480" w:lineRule="auto"/>
        <w:jc w:val="both"/>
        <w:rPr>
          <w:rFonts w:ascii="Times New Roman" w:hAnsi="Times New Roman"/>
          <w:sz w:val="24"/>
          <w:szCs w:val="24"/>
          <w:lang w:val="en-US"/>
        </w:rPr>
      </w:pPr>
      <w:r>
        <w:rPr>
          <w:rFonts w:ascii="Times New Roman" w:hAnsi="Times New Roman"/>
          <w:sz w:val="24"/>
          <w:szCs w:val="24"/>
          <w:lang w:val="en-US"/>
        </w:rPr>
        <w:t>For the aims of this work, w</w:t>
      </w:r>
      <w:r w:rsidRPr="00090E22">
        <w:rPr>
          <w:rFonts w:ascii="Times New Roman" w:hAnsi="Times New Roman"/>
          <w:sz w:val="24"/>
          <w:szCs w:val="24"/>
          <w:lang w:val="en-US"/>
        </w:rPr>
        <w:t xml:space="preserve">e included formal systematic reviews with meta-analyses of intervention studies, which investigated </w:t>
      </w:r>
      <w:r>
        <w:rPr>
          <w:rFonts w:ascii="Times New Roman" w:hAnsi="Times New Roman"/>
          <w:sz w:val="24"/>
          <w:szCs w:val="24"/>
          <w:lang w:val="en-US"/>
        </w:rPr>
        <w:t>the effect of any kind of interventions (except surgical ones) for the treatment of hand OA</w:t>
      </w:r>
      <w:r w:rsidRPr="00090E22">
        <w:rPr>
          <w:rFonts w:ascii="Times New Roman" w:hAnsi="Times New Roman"/>
          <w:sz w:val="24"/>
          <w:szCs w:val="24"/>
          <w:lang w:val="en-US"/>
        </w:rPr>
        <w:t xml:space="preserve">. </w:t>
      </w:r>
      <w:r>
        <w:rPr>
          <w:rFonts w:ascii="Times New Roman" w:hAnsi="Times New Roman"/>
          <w:sz w:val="24"/>
          <w:szCs w:val="24"/>
          <w:lang w:val="en-US"/>
        </w:rPr>
        <w:t>Two</w:t>
      </w:r>
      <w:r w:rsidRPr="00090E22">
        <w:rPr>
          <w:rFonts w:ascii="Times New Roman" w:hAnsi="Times New Roman"/>
          <w:sz w:val="24"/>
          <w:szCs w:val="24"/>
          <w:lang w:val="en-US"/>
        </w:rPr>
        <w:t xml:space="preserve"> authors (JD, </w:t>
      </w:r>
      <w:r>
        <w:rPr>
          <w:rFonts w:ascii="Times New Roman" w:hAnsi="Times New Roman"/>
          <w:sz w:val="24"/>
          <w:szCs w:val="24"/>
          <w:lang w:val="en-US"/>
        </w:rPr>
        <w:t>NV</w:t>
      </w:r>
      <w:r w:rsidRPr="00090E22">
        <w:rPr>
          <w:rFonts w:ascii="Times New Roman" w:hAnsi="Times New Roman"/>
          <w:sz w:val="24"/>
          <w:szCs w:val="24"/>
          <w:lang w:val="en-US"/>
        </w:rPr>
        <w:t>) performed title and abstract screening, with another independent author (</w:t>
      </w:r>
      <w:r>
        <w:rPr>
          <w:rFonts w:ascii="Times New Roman" w:hAnsi="Times New Roman"/>
          <w:sz w:val="24"/>
          <w:szCs w:val="24"/>
          <w:lang w:val="en-US"/>
        </w:rPr>
        <w:t>LS</w:t>
      </w:r>
      <w:r w:rsidRPr="00090E22">
        <w:rPr>
          <w:rFonts w:ascii="Times New Roman" w:hAnsi="Times New Roman"/>
          <w:sz w:val="24"/>
          <w:szCs w:val="24"/>
          <w:lang w:val="en-US"/>
        </w:rPr>
        <w:t>)</w:t>
      </w:r>
      <w:r>
        <w:rPr>
          <w:rFonts w:ascii="Times New Roman" w:hAnsi="Times New Roman"/>
          <w:sz w:val="24"/>
          <w:szCs w:val="24"/>
          <w:lang w:val="en-US"/>
        </w:rPr>
        <w:t xml:space="preserve"> available if needed</w:t>
      </w:r>
      <w:r w:rsidRPr="00090E22">
        <w:rPr>
          <w:rFonts w:ascii="Times New Roman" w:hAnsi="Times New Roman"/>
          <w:sz w:val="24"/>
          <w:szCs w:val="24"/>
          <w:lang w:val="en-US"/>
        </w:rPr>
        <w:t xml:space="preserve">. </w:t>
      </w:r>
      <w:proofErr w:type="gramStart"/>
      <w:r w:rsidRPr="00090E22">
        <w:rPr>
          <w:rFonts w:ascii="Times New Roman" w:hAnsi="Times New Roman"/>
          <w:sz w:val="24"/>
          <w:szCs w:val="24"/>
          <w:lang w:val="en-US"/>
        </w:rPr>
        <w:t>Full-texts</w:t>
      </w:r>
      <w:proofErr w:type="gramEnd"/>
      <w:r w:rsidRPr="00090E22">
        <w:rPr>
          <w:rFonts w:ascii="Times New Roman" w:hAnsi="Times New Roman"/>
          <w:sz w:val="24"/>
          <w:szCs w:val="24"/>
          <w:lang w:val="en-US"/>
        </w:rPr>
        <w:t xml:space="preserve"> of all potentially eligible articles were then retrieved by the same </w:t>
      </w:r>
      <w:r>
        <w:rPr>
          <w:rFonts w:ascii="Times New Roman" w:hAnsi="Times New Roman"/>
          <w:sz w:val="24"/>
          <w:szCs w:val="24"/>
          <w:lang w:val="en-US"/>
        </w:rPr>
        <w:t>two</w:t>
      </w:r>
      <w:r w:rsidRPr="00090E22">
        <w:rPr>
          <w:rFonts w:ascii="Times New Roman" w:hAnsi="Times New Roman"/>
          <w:sz w:val="24"/>
          <w:szCs w:val="24"/>
          <w:lang w:val="en-US"/>
        </w:rPr>
        <w:t xml:space="preserve"> authors and any disagreement was resolved with another independent author (</w:t>
      </w:r>
      <w:r>
        <w:rPr>
          <w:rFonts w:ascii="Times New Roman" w:hAnsi="Times New Roman"/>
          <w:sz w:val="24"/>
          <w:szCs w:val="24"/>
          <w:lang w:val="en-US"/>
        </w:rPr>
        <w:t>LS</w:t>
      </w:r>
      <w:r w:rsidRPr="00090E22">
        <w:rPr>
          <w:rFonts w:ascii="Times New Roman" w:hAnsi="Times New Roman"/>
          <w:sz w:val="24"/>
          <w:szCs w:val="24"/>
          <w:lang w:val="en-US"/>
        </w:rPr>
        <w:t xml:space="preserve">). </w:t>
      </w:r>
    </w:p>
    <w:p w14:paraId="758324B4" w14:textId="77777777" w:rsidR="00090E22" w:rsidRPr="00090E22" w:rsidRDefault="00090E22" w:rsidP="00090E22">
      <w:pPr>
        <w:spacing w:after="0" w:line="480" w:lineRule="auto"/>
        <w:jc w:val="both"/>
        <w:rPr>
          <w:rFonts w:ascii="Times New Roman" w:hAnsi="Times New Roman"/>
          <w:sz w:val="24"/>
          <w:szCs w:val="24"/>
          <w:lang w:val="en-US"/>
        </w:rPr>
      </w:pPr>
    </w:p>
    <w:p w14:paraId="758324B5" w14:textId="77777777" w:rsidR="00090E22" w:rsidRPr="00090E22" w:rsidRDefault="00090E22" w:rsidP="00090E22">
      <w:pPr>
        <w:spacing w:after="0" w:line="480" w:lineRule="auto"/>
        <w:jc w:val="both"/>
        <w:rPr>
          <w:rFonts w:ascii="Times New Roman" w:hAnsi="Times New Roman"/>
          <w:sz w:val="24"/>
          <w:szCs w:val="24"/>
          <w:lang w:val="en-US"/>
        </w:rPr>
      </w:pPr>
      <w:r w:rsidRPr="00090E22">
        <w:rPr>
          <w:rFonts w:ascii="Times New Roman" w:hAnsi="Times New Roman"/>
          <w:sz w:val="24"/>
          <w:szCs w:val="24"/>
          <w:lang w:val="en-US"/>
        </w:rPr>
        <w:t>We included meta-analyses that investigated people</w:t>
      </w:r>
      <w:r>
        <w:rPr>
          <w:rFonts w:ascii="Times New Roman" w:hAnsi="Times New Roman"/>
          <w:sz w:val="24"/>
          <w:szCs w:val="24"/>
          <w:lang w:val="en-US"/>
        </w:rPr>
        <w:t xml:space="preserve"> affected by hand OA</w:t>
      </w:r>
      <w:r w:rsidRPr="00090E22">
        <w:rPr>
          <w:rFonts w:ascii="Times New Roman" w:hAnsi="Times New Roman"/>
          <w:sz w:val="24"/>
          <w:szCs w:val="24"/>
          <w:lang w:val="en-US"/>
        </w:rPr>
        <w:t xml:space="preserve"> </w:t>
      </w:r>
      <w:r>
        <w:rPr>
          <w:rFonts w:ascii="Times New Roman" w:hAnsi="Times New Roman"/>
          <w:sz w:val="24"/>
          <w:szCs w:val="24"/>
          <w:lang w:val="en-US"/>
        </w:rPr>
        <w:t>and including RCTs, with at least one group taking placebo or no active intervention,</w:t>
      </w:r>
      <w:r w:rsidRPr="00090E22">
        <w:rPr>
          <w:rFonts w:ascii="Times New Roman" w:hAnsi="Times New Roman"/>
          <w:sz w:val="24"/>
          <w:szCs w:val="24"/>
          <w:lang w:val="en-US"/>
        </w:rPr>
        <w:t xml:space="preserve"> </w:t>
      </w:r>
      <w:r>
        <w:rPr>
          <w:rFonts w:ascii="Times New Roman" w:hAnsi="Times New Roman"/>
          <w:sz w:val="24"/>
          <w:szCs w:val="24"/>
          <w:lang w:val="en-US"/>
        </w:rPr>
        <w:t>exploring</w:t>
      </w:r>
      <w:r w:rsidRPr="00090E22">
        <w:rPr>
          <w:rFonts w:ascii="Times New Roman" w:hAnsi="Times New Roman"/>
          <w:sz w:val="24"/>
          <w:szCs w:val="24"/>
          <w:lang w:val="en-US"/>
        </w:rPr>
        <w:t xml:space="preserve"> the association of </w:t>
      </w:r>
      <w:r>
        <w:rPr>
          <w:rFonts w:ascii="Times New Roman" w:hAnsi="Times New Roman"/>
          <w:sz w:val="24"/>
          <w:szCs w:val="24"/>
          <w:lang w:val="en-US"/>
        </w:rPr>
        <w:t>any kind of intervention</w:t>
      </w:r>
      <w:r w:rsidRPr="00090E22">
        <w:rPr>
          <w:rFonts w:ascii="Times New Roman" w:hAnsi="Times New Roman"/>
          <w:sz w:val="24"/>
          <w:szCs w:val="24"/>
          <w:lang w:val="en-US"/>
        </w:rPr>
        <w:t xml:space="preserve"> with any health-related outcome.</w:t>
      </w:r>
      <w:r>
        <w:rPr>
          <w:rFonts w:ascii="Times New Roman" w:hAnsi="Times New Roman"/>
          <w:sz w:val="24"/>
          <w:szCs w:val="24"/>
          <w:lang w:val="en-US"/>
        </w:rPr>
        <w:t xml:space="preserve"> The type of interventions </w:t>
      </w:r>
      <w:r w:rsidR="00787EE5">
        <w:rPr>
          <w:rFonts w:ascii="Times New Roman" w:hAnsi="Times New Roman"/>
          <w:sz w:val="24"/>
          <w:szCs w:val="24"/>
          <w:lang w:val="en-US"/>
        </w:rPr>
        <w:t>was</w:t>
      </w:r>
      <w:r>
        <w:rPr>
          <w:rFonts w:ascii="Times New Roman" w:hAnsi="Times New Roman"/>
          <w:sz w:val="24"/>
          <w:szCs w:val="24"/>
          <w:lang w:val="en-US"/>
        </w:rPr>
        <w:t xml:space="preserve"> consequently </w:t>
      </w:r>
      <w:r w:rsidR="004E028E">
        <w:rPr>
          <w:rFonts w:ascii="Times New Roman" w:hAnsi="Times New Roman"/>
          <w:sz w:val="24"/>
          <w:szCs w:val="24"/>
          <w:lang w:val="en-US"/>
        </w:rPr>
        <w:t xml:space="preserve">categorized as </w:t>
      </w:r>
      <w:r>
        <w:rPr>
          <w:rFonts w:ascii="Times New Roman" w:hAnsi="Times New Roman"/>
          <w:sz w:val="24"/>
          <w:szCs w:val="24"/>
          <w:lang w:val="en-US"/>
        </w:rPr>
        <w:t xml:space="preserve">pharmacological and non-pharmacological depending on their nature. Nutritional supplementations were included among the pharmacological interventions. </w:t>
      </w:r>
      <w:r w:rsidRPr="00090E22">
        <w:rPr>
          <w:rFonts w:ascii="Times New Roman" w:hAnsi="Times New Roman"/>
          <w:sz w:val="24"/>
          <w:szCs w:val="24"/>
          <w:lang w:val="en-US"/>
        </w:rPr>
        <w:t xml:space="preserve"> </w:t>
      </w:r>
      <w:r w:rsidRPr="00090E22">
        <w:rPr>
          <w:rFonts w:ascii="Times New Roman" w:hAnsi="Times New Roman"/>
          <w:sz w:val="24"/>
          <w:szCs w:val="24"/>
          <w:lang w:val="en-GB"/>
        </w:rPr>
        <w:t>Meta-analyses were included only if they reported study-specific information (</w:t>
      </w:r>
      <w:proofErr w:type="gramStart"/>
      <w:r w:rsidRPr="00090E22">
        <w:rPr>
          <w:rFonts w:ascii="Times New Roman" w:hAnsi="Times New Roman"/>
          <w:sz w:val="24"/>
          <w:szCs w:val="24"/>
          <w:lang w:val="en-GB"/>
        </w:rPr>
        <w:t>i.e.</w:t>
      </w:r>
      <w:proofErr w:type="gramEnd"/>
      <w:r w:rsidRPr="00090E22">
        <w:rPr>
          <w:rFonts w:ascii="Times New Roman" w:hAnsi="Times New Roman"/>
          <w:sz w:val="24"/>
          <w:szCs w:val="24"/>
          <w:lang w:val="en-GB"/>
        </w:rPr>
        <w:t xml:space="preserve"> effect size, 95% confidence intervals [CIs], sample size) or such information could be inferred from the presented data. </w:t>
      </w:r>
    </w:p>
    <w:p w14:paraId="758324B7" w14:textId="4C234D5E" w:rsidR="007D4A45" w:rsidRDefault="007D4A45" w:rsidP="00090E22">
      <w:pPr>
        <w:spacing w:after="0" w:line="480" w:lineRule="auto"/>
        <w:jc w:val="both"/>
        <w:rPr>
          <w:rFonts w:ascii="Times New Roman" w:hAnsi="Times New Roman"/>
          <w:sz w:val="24"/>
          <w:szCs w:val="24"/>
          <w:lang w:val="en-GB"/>
        </w:rPr>
      </w:pPr>
    </w:p>
    <w:p w14:paraId="015BF355" w14:textId="3F92B1BC" w:rsidR="00B833F9" w:rsidRDefault="00B833F9" w:rsidP="00090E22">
      <w:pPr>
        <w:spacing w:after="0" w:line="480" w:lineRule="auto"/>
        <w:jc w:val="both"/>
        <w:rPr>
          <w:rFonts w:ascii="Times New Roman" w:hAnsi="Times New Roman"/>
          <w:sz w:val="24"/>
          <w:szCs w:val="24"/>
          <w:lang w:val="en-GB"/>
        </w:rPr>
      </w:pPr>
    </w:p>
    <w:p w14:paraId="79B9596E" w14:textId="77777777" w:rsidR="00B833F9" w:rsidRDefault="00B833F9" w:rsidP="00090E22">
      <w:pPr>
        <w:spacing w:after="0" w:line="480" w:lineRule="auto"/>
        <w:jc w:val="both"/>
        <w:rPr>
          <w:rFonts w:ascii="Times New Roman" w:hAnsi="Times New Roman"/>
          <w:sz w:val="24"/>
          <w:szCs w:val="24"/>
          <w:lang w:val="en-GB"/>
        </w:rPr>
      </w:pPr>
    </w:p>
    <w:p w14:paraId="758324B8" w14:textId="77777777" w:rsidR="00090E22" w:rsidRPr="00090E22" w:rsidRDefault="00090E22" w:rsidP="00B833F9">
      <w:pPr>
        <w:pStyle w:val="Heading2"/>
      </w:pPr>
      <w:r w:rsidRPr="00090E22">
        <w:lastRenderedPageBreak/>
        <w:t>Data extraction</w:t>
      </w:r>
    </w:p>
    <w:p w14:paraId="758324B9" w14:textId="77777777" w:rsidR="00090E22" w:rsidRPr="00090E22" w:rsidRDefault="00090E22" w:rsidP="00090E22">
      <w:pPr>
        <w:spacing w:after="0" w:line="480" w:lineRule="auto"/>
        <w:jc w:val="both"/>
        <w:rPr>
          <w:rFonts w:ascii="Times New Roman" w:hAnsi="Times New Roman"/>
          <w:sz w:val="24"/>
          <w:szCs w:val="24"/>
          <w:lang w:val="en-US"/>
        </w:rPr>
      </w:pPr>
      <w:proofErr w:type="gramStart"/>
      <w:r>
        <w:rPr>
          <w:rFonts w:ascii="Times New Roman" w:hAnsi="Times New Roman"/>
          <w:sz w:val="24"/>
          <w:szCs w:val="24"/>
          <w:lang w:val="en-US"/>
        </w:rPr>
        <w:t>Two</w:t>
      </w:r>
      <w:r w:rsidRPr="00090E22">
        <w:rPr>
          <w:rFonts w:ascii="Times New Roman" w:hAnsi="Times New Roman"/>
          <w:sz w:val="24"/>
          <w:szCs w:val="24"/>
          <w:lang w:val="en-US"/>
        </w:rPr>
        <w:t xml:space="preserve"> independent investigators (JD, </w:t>
      </w:r>
      <w:r>
        <w:rPr>
          <w:rFonts w:ascii="Times New Roman" w:hAnsi="Times New Roman"/>
          <w:sz w:val="24"/>
          <w:szCs w:val="24"/>
          <w:lang w:val="en-US"/>
        </w:rPr>
        <w:t>NV</w:t>
      </w:r>
      <w:r w:rsidRPr="00090E22">
        <w:rPr>
          <w:rFonts w:ascii="Times New Roman" w:hAnsi="Times New Roman"/>
          <w:sz w:val="24"/>
          <w:szCs w:val="24"/>
          <w:lang w:val="en-US"/>
        </w:rPr>
        <w:t>),</w:t>
      </w:r>
      <w:proofErr w:type="gramEnd"/>
      <w:r w:rsidRPr="00090E22">
        <w:rPr>
          <w:rFonts w:ascii="Times New Roman" w:hAnsi="Times New Roman"/>
          <w:sz w:val="24"/>
          <w:szCs w:val="24"/>
          <w:lang w:val="en-US"/>
        </w:rPr>
        <w:t xml:space="preserve"> extracted </w:t>
      </w:r>
      <w:r>
        <w:rPr>
          <w:rFonts w:ascii="Times New Roman" w:hAnsi="Times New Roman"/>
          <w:sz w:val="24"/>
          <w:szCs w:val="24"/>
          <w:lang w:val="en-US"/>
        </w:rPr>
        <w:t>key</w:t>
      </w:r>
      <w:r w:rsidRPr="00090E22">
        <w:rPr>
          <w:rFonts w:ascii="Times New Roman" w:hAnsi="Times New Roman"/>
          <w:sz w:val="24"/>
          <w:szCs w:val="24"/>
          <w:lang w:val="en-US"/>
        </w:rPr>
        <w:t xml:space="preserve"> information for each meta-analysis: first author name; publication year;</w:t>
      </w:r>
      <w:r w:rsidR="007B32EA">
        <w:rPr>
          <w:rFonts w:ascii="Times New Roman" w:hAnsi="Times New Roman"/>
          <w:sz w:val="24"/>
          <w:szCs w:val="24"/>
          <w:lang w:val="en-US"/>
        </w:rPr>
        <w:t xml:space="preserve"> type of intervention; comparison group; hand OA definition; outcome of interest; follow-up (in months); number of people randomized to active intervention and those randomized to placebo/no intervention. </w:t>
      </w:r>
      <w:r w:rsidRPr="00090E22">
        <w:rPr>
          <w:rFonts w:ascii="Times New Roman" w:hAnsi="Times New Roman"/>
          <w:sz w:val="24"/>
          <w:szCs w:val="24"/>
          <w:lang w:val="en-US"/>
        </w:rPr>
        <w:t xml:space="preserve">We also extracted the study-specific estimated relative risk for health outcome (mean difference, MD; standardized mean difference, SMD) and 95% confidence intervals (CIs). We finally extracted the data for the Assessment of Multiple </w:t>
      </w:r>
      <w:r w:rsidRPr="00090E22">
        <w:rPr>
          <w:rFonts w:ascii="Times New Roman" w:hAnsi="Times New Roman"/>
          <w:sz w:val="24"/>
          <w:szCs w:val="24"/>
          <w:lang w:val="en-GB"/>
        </w:rPr>
        <w:t>S</w:t>
      </w:r>
      <w:proofErr w:type="spellStart"/>
      <w:r w:rsidRPr="00090E22">
        <w:rPr>
          <w:rFonts w:ascii="Times New Roman" w:hAnsi="Times New Roman"/>
          <w:sz w:val="24"/>
          <w:szCs w:val="24"/>
          <w:lang w:val="en-US"/>
        </w:rPr>
        <w:t>ystematic</w:t>
      </w:r>
      <w:proofErr w:type="spellEnd"/>
      <w:r w:rsidRPr="00090E22">
        <w:rPr>
          <w:rFonts w:ascii="Times New Roman" w:hAnsi="Times New Roman"/>
          <w:sz w:val="24"/>
          <w:szCs w:val="24"/>
          <w:lang w:val="en-US"/>
        </w:rPr>
        <w:t xml:space="preserve"> Reviews (AMSTAR)-2 tool. </w:t>
      </w:r>
      <w:r w:rsidR="0005186D" w:rsidRPr="00090E22">
        <w:rPr>
          <w:rFonts w:ascii="Times New Roman" w:hAnsi="Times New Roman"/>
          <w:sz w:val="24"/>
          <w:szCs w:val="24"/>
          <w:lang w:val="en-US"/>
        </w:rPr>
        <w:fldChar w:fldCharType="begin"/>
      </w:r>
      <w:r w:rsidR="00EC3F63">
        <w:rPr>
          <w:rFonts w:ascii="Times New Roman" w:hAnsi="Times New Roman"/>
          <w:sz w:val="24"/>
          <w:szCs w:val="24"/>
          <w:lang w:val="en-US"/>
        </w:rPr>
        <w:instrText xml:space="preserve"> ADDIN EN.CITE &lt;EndNote&gt;&lt;Cite&gt;&lt;Author&gt;Shea&lt;/Author&gt;&lt;Year&gt;2017&lt;/Year&gt;&lt;RecNum&gt;5323&lt;/RecNum&gt;&lt;DisplayText&gt;[13]&lt;/DisplayText&gt;&lt;record&gt;&lt;rec-number&gt;5323&lt;/rec-number&gt;&lt;foreign-keys&gt;&lt;key app="EN" db-id="t2wadffz0tdfane25rb50ezte9zwtdwpseft"&gt;5323&lt;/key&gt;&lt;/foreign-keys&gt;&lt;ref-type name="Journal Article"&gt;17&lt;/ref-type&gt;&lt;contributors&gt;&lt;authors&gt;&lt;author&gt;Shea, Beverley J&lt;/author&gt;&lt;author&gt;Reeves, Barnaby C&lt;/author&gt;&lt;author&gt;Wells, George&lt;/author&gt;&lt;author&gt;Thuku, Micere&lt;/author&gt;&lt;author&gt;Hamel, Candyce&lt;/author&gt;&lt;author&gt;Moran, Julian&lt;/author&gt;&lt;author&gt;Moher, David&lt;/author&gt;&lt;author&gt;Tugwell, Peter&lt;/author&gt;&lt;author&gt;Welch, Vivian&lt;/author&gt;&lt;author&gt;Kristjansson, Elizabeth&lt;/author&gt;&lt;/authors&gt;&lt;/contributors&gt;&lt;titles&gt;&lt;title&gt;AMSTAR 2: a critical appraisal tool for systematic reviews that include randomised or non-randomised studies of healthcare interventions, or both&lt;/title&gt;&lt;secondary-title&gt;bmj&lt;/secondary-title&gt;&lt;/titles&gt;&lt;periodical&gt;&lt;full-title&gt;BMJ&lt;/full-title&gt;&lt;abbr-1&gt;Bmj&lt;/abbr-1&gt;&lt;/periodical&gt;&lt;pages&gt;j4008&lt;/pages&gt;&lt;volume&gt;358&lt;/volume&gt;&lt;dates&gt;&lt;year&gt;2017&lt;/year&gt;&lt;/dates&gt;&lt;isbn&gt;0959-8138&lt;/isbn&gt;&lt;urls&gt;&lt;/urls&gt;&lt;/record&gt;&lt;/Cite&gt;&lt;/EndNote&gt;</w:instrText>
      </w:r>
      <w:r w:rsidR="0005186D" w:rsidRPr="00090E22">
        <w:rPr>
          <w:rFonts w:ascii="Times New Roman" w:hAnsi="Times New Roman"/>
          <w:sz w:val="24"/>
          <w:szCs w:val="24"/>
          <w:lang w:val="en-US"/>
        </w:rPr>
        <w:fldChar w:fldCharType="separate"/>
      </w:r>
      <w:r w:rsidR="00EC3F63">
        <w:rPr>
          <w:rFonts w:ascii="Times New Roman" w:hAnsi="Times New Roman"/>
          <w:noProof/>
          <w:sz w:val="24"/>
          <w:szCs w:val="24"/>
          <w:lang w:val="en-US"/>
        </w:rPr>
        <w:t>[</w:t>
      </w:r>
      <w:hyperlink w:anchor="_ENREF_13" w:tooltip="Shea, 2017 #5323" w:history="1">
        <w:r w:rsidR="007727CD">
          <w:rPr>
            <w:rFonts w:ascii="Times New Roman" w:hAnsi="Times New Roman"/>
            <w:noProof/>
            <w:sz w:val="24"/>
            <w:szCs w:val="24"/>
            <w:lang w:val="en-US"/>
          </w:rPr>
          <w:t>13</w:t>
        </w:r>
      </w:hyperlink>
      <w:r w:rsidR="00EC3F63">
        <w:rPr>
          <w:rFonts w:ascii="Times New Roman" w:hAnsi="Times New Roman"/>
          <w:noProof/>
          <w:sz w:val="24"/>
          <w:szCs w:val="24"/>
          <w:lang w:val="en-US"/>
        </w:rPr>
        <w:t>]</w:t>
      </w:r>
      <w:r w:rsidR="0005186D" w:rsidRPr="00090E22">
        <w:rPr>
          <w:rFonts w:ascii="Times New Roman" w:hAnsi="Times New Roman"/>
          <w:sz w:val="24"/>
          <w:szCs w:val="24"/>
          <w:lang w:val="en-US"/>
        </w:rPr>
        <w:fldChar w:fldCharType="end"/>
      </w:r>
      <w:r w:rsidRPr="00090E22">
        <w:rPr>
          <w:rFonts w:ascii="Times New Roman" w:hAnsi="Times New Roman"/>
          <w:sz w:val="24"/>
          <w:szCs w:val="24"/>
          <w:lang w:val="en-US"/>
        </w:rPr>
        <w:t xml:space="preserve"> </w:t>
      </w:r>
    </w:p>
    <w:p w14:paraId="758324BA" w14:textId="77777777" w:rsidR="00090E22" w:rsidRPr="00090E22" w:rsidRDefault="00090E22" w:rsidP="00090E22">
      <w:pPr>
        <w:spacing w:after="0" w:line="480" w:lineRule="auto"/>
        <w:jc w:val="both"/>
        <w:rPr>
          <w:rFonts w:ascii="Times New Roman" w:eastAsia="Times New Roman" w:hAnsi="Times New Roman"/>
          <w:color w:val="000000"/>
          <w:sz w:val="24"/>
          <w:szCs w:val="24"/>
          <w:shd w:val="clear" w:color="auto" w:fill="FFFFFF"/>
          <w:lang w:val="en-GB" w:eastAsia="en-GB"/>
        </w:rPr>
      </w:pPr>
    </w:p>
    <w:p w14:paraId="758324BB" w14:textId="77777777" w:rsidR="00090E22" w:rsidRPr="00090E22" w:rsidRDefault="00090E22" w:rsidP="00090E22">
      <w:pPr>
        <w:spacing w:after="0" w:line="480" w:lineRule="auto"/>
        <w:jc w:val="both"/>
        <w:rPr>
          <w:rFonts w:ascii="Times New Roman" w:hAnsi="Times New Roman"/>
          <w:sz w:val="24"/>
          <w:szCs w:val="24"/>
          <w:lang w:val="en-US"/>
        </w:rPr>
      </w:pPr>
      <w:r w:rsidRPr="00090E22">
        <w:rPr>
          <w:rFonts w:ascii="Times New Roman" w:eastAsia="Times New Roman" w:hAnsi="Times New Roman"/>
          <w:color w:val="000000"/>
          <w:sz w:val="24"/>
          <w:szCs w:val="24"/>
          <w:shd w:val="clear" w:color="auto" w:fill="FFFFFF"/>
          <w:lang w:val="en-GB" w:eastAsia="en-GB"/>
        </w:rPr>
        <w:t>When more than one meta-analysis on the same research question was identified, the one with the largest number of participants was selected.</w:t>
      </w:r>
    </w:p>
    <w:p w14:paraId="758324BC" w14:textId="77777777" w:rsidR="00090E22" w:rsidRPr="00090E22" w:rsidRDefault="00090E22" w:rsidP="00B833F9">
      <w:pPr>
        <w:rPr>
          <w:lang w:val="en-US"/>
        </w:rPr>
      </w:pPr>
    </w:p>
    <w:p w14:paraId="758324BD" w14:textId="77777777" w:rsidR="00090E22" w:rsidRPr="00090E22" w:rsidRDefault="00090E22" w:rsidP="00B833F9">
      <w:pPr>
        <w:pStyle w:val="Heading2"/>
      </w:pPr>
      <w:r w:rsidRPr="00090E22">
        <w:t>Quality assessment</w:t>
      </w:r>
    </w:p>
    <w:p w14:paraId="758324BE" w14:textId="77777777" w:rsidR="00090E22" w:rsidRPr="00090E22" w:rsidRDefault="00090E22" w:rsidP="00090E22">
      <w:pPr>
        <w:spacing w:after="0" w:line="480" w:lineRule="auto"/>
        <w:jc w:val="both"/>
        <w:rPr>
          <w:rFonts w:ascii="Times New Roman" w:hAnsi="Times New Roman"/>
          <w:sz w:val="24"/>
          <w:szCs w:val="24"/>
          <w:lang w:val="en-US"/>
        </w:rPr>
      </w:pPr>
      <w:r w:rsidRPr="00090E22">
        <w:rPr>
          <w:rFonts w:ascii="Times New Roman" w:hAnsi="Times New Roman"/>
          <w:sz w:val="24"/>
          <w:szCs w:val="24"/>
          <w:lang w:val="en-US"/>
        </w:rPr>
        <w:t xml:space="preserve">We assessed the methodological quality of the included meta-analyses using AMSTAR-2 </w:t>
      </w:r>
      <w:r w:rsidR="0005186D" w:rsidRPr="00090E22">
        <w:rPr>
          <w:rFonts w:ascii="Times New Roman" w:hAnsi="Times New Roman"/>
          <w:sz w:val="24"/>
          <w:szCs w:val="24"/>
          <w:lang w:val="en-US"/>
        </w:rPr>
        <w:fldChar w:fldCharType="begin">
          <w:fldData xml:space="preserve">PEVuZE5vdGU+PENpdGU+PEF1dGhvcj5TaGVhPC9BdXRob3I+PFllYXI+MjAxNzwvWWVhcj48UmVj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</w:fldData>
        </w:fldChar>
      </w:r>
      <w:r w:rsidR="00EC3F63">
        <w:rPr>
          <w:rFonts w:ascii="Times New Roman" w:hAnsi="Times New Roman"/>
          <w:sz w:val="24"/>
          <w:szCs w:val="24"/>
          <w:lang w:val="en-US"/>
        </w:rPr>
        <w:instrText xml:space="preserve"> ADDIN EN.CITE </w:instrText>
      </w:r>
      <w:r w:rsidR="00EC3F63">
        <w:rPr>
          <w:rFonts w:ascii="Times New Roman" w:hAnsi="Times New Roman"/>
          <w:sz w:val="24"/>
          <w:szCs w:val="24"/>
          <w:lang w:val="en-US"/>
        </w:rPr>
        <w:fldChar w:fldCharType="begin">
          <w:fldData xml:space="preserve">PEVuZE5vdGU+PENpdGU+PEF1dGhvcj5TaGVhPC9BdXRob3I+PFllYXI+MjAxNzwvWWVhcj48UmVj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</w:fldData>
        </w:fldChar>
      </w:r>
      <w:r w:rsidR="00EC3F63">
        <w:rPr>
          <w:rFonts w:ascii="Times New Roman" w:hAnsi="Times New Roman"/>
          <w:sz w:val="24"/>
          <w:szCs w:val="24"/>
          <w:lang w:val="en-US"/>
        </w:rPr>
        <w:instrText xml:space="preserve"> ADDIN EN.CITE.DATA </w:instrText>
      </w:r>
      <w:r w:rsidR="00EC3F63">
        <w:rPr>
          <w:rFonts w:ascii="Times New Roman" w:hAnsi="Times New Roman"/>
          <w:sz w:val="24"/>
          <w:szCs w:val="24"/>
          <w:lang w:val="en-US"/>
        </w:rPr>
      </w:r>
      <w:r w:rsidR="00EC3F63">
        <w:rPr>
          <w:rFonts w:ascii="Times New Roman" w:hAnsi="Times New Roman"/>
          <w:sz w:val="24"/>
          <w:szCs w:val="24"/>
          <w:lang w:val="en-US"/>
        </w:rPr>
        <w:fldChar w:fldCharType="end"/>
      </w:r>
      <w:r w:rsidR="0005186D" w:rsidRPr="00090E22">
        <w:rPr>
          <w:rFonts w:ascii="Times New Roman" w:hAnsi="Times New Roman"/>
          <w:sz w:val="24"/>
          <w:szCs w:val="24"/>
          <w:lang w:val="en-US"/>
        </w:rPr>
      </w:r>
      <w:r w:rsidR="0005186D" w:rsidRPr="00090E22">
        <w:rPr>
          <w:rFonts w:ascii="Times New Roman" w:hAnsi="Times New Roman"/>
          <w:sz w:val="24"/>
          <w:szCs w:val="24"/>
          <w:lang w:val="en-US"/>
        </w:rPr>
        <w:fldChar w:fldCharType="separate"/>
      </w:r>
      <w:r w:rsidR="00EC3F63">
        <w:rPr>
          <w:rFonts w:ascii="Times New Roman" w:hAnsi="Times New Roman"/>
          <w:noProof/>
          <w:sz w:val="24"/>
          <w:szCs w:val="24"/>
          <w:lang w:val="en-US"/>
        </w:rPr>
        <w:t>[</w:t>
      </w:r>
      <w:hyperlink w:anchor="_ENREF_13" w:tooltip="Shea, 2017 #5323" w:history="1">
        <w:r w:rsidR="007727CD">
          <w:rPr>
            <w:rFonts w:ascii="Times New Roman" w:hAnsi="Times New Roman"/>
            <w:noProof/>
            <w:sz w:val="24"/>
            <w:szCs w:val="24"/>
            <w:lang w:val="en-US"/>
          </w:rPr>
          <w:t>13</w:t>
        </w:r>
      </w:hyperlink>
      <w:r w:rsidR="00EC3F63">
        <w:rPr>
          <w:rFonts w:ascii="Times New Roman" w:hAnsi="Times New Roman"/>
          <w:noProof/>
          <w:sz w:val="24"/>
          <w:szCs w:val="24"/>
          <w:lang w:val="en-US"/>
        </w:rPr>
        <w:t xml:space="preserve">, </w:t>
      </w:r>
      <w:hyperlink w:anchor="_ENREF_14" w:tooltip="Shea, 2007 #3833" w:history="1">
        <w:r w:rsidR="007727CD">
          <w:rPr>
            <w:rFonts w:ascii="Times New Roman" w:hAnsi="Times New Roman"/>
            <w:noProof/>
            <w:sz w:val="24"/>
            <w:szCs w:val="24"/>
            <w:lang w:val="en-US"/>
          </w:rPr>
          <w:t>14</w:t>
        </w:r>
      </w:hyperlink>
      <w:r w:rsidR="00EC3F63">
        <w:rPr>
          <w:rFonts w:ascii="Times New Roman" w:hAnsi="Times New Roman"/>
          <w:noProof/>
          <w:sz w:val="24"/>
          <w:szCs w:val="24"/>
          <w:lang w:val="en-US"/>
        </w:rPr>
        <w:t>]</w:t>
      </w:r>
      <w:r w:rsidR="0005186D" w:rsidRPr="00090E22">
        <w:rPr>
          <w:rFonts w:ascii="Times New Roman" w:hAnsi="Times New Roman"/>
          <w:sz w:val="24"/>
          <w:szCs w:val="24"/>
          <w:lang w:val="en-US"/>
        </w:rPr>
        <w:fldChar w:fldCharType="end"/>
      </w:r>
      <w:r w:rsidRPr="00090E22">
        <w:rPr>
          <w:rFonts w:ascii="Times New Roman" w:hAnsi="Times New Roman"/>
          <w:sz w:val="24"/>
          <w:szCs w:val="24"/>
          <w:lang w:val="en-US"/>
        </w:rPr>
        <w:t xml:space="preserve"> that ranks the quality of a meta-analysis from critically low to high according to 16 predefined items. </w:t>
      </w:r>
    </w:p>
    <w:p w14:paraId="758324BF" w14:textId="77777777" w:rsidR="00090E22" w:rsidRPr="00090E22" w:rsidRDefault="00090E22" w:rsidP="00090E22">
      <w:pPr>
        <w:spacing w:after="0" w:line="480" w:lineRule="auto"/>
        <w:jc w:val="both"/>
        <w:rPr>
          <w:rFonts w:ascii="Times New Roman" w:hAnsi="Times New Roman"/>
          <w:b/>
          <w:i/>
          <w:sz w:val="24"/>
          <w:szCs w:val="24"/>
          <w:lang w:val="en-US"/>
        </w:rPr>
      </w:pPr>
    </w:p>
    <w:p w14:paraId="758324C0" w14:textId="77777777" w:rsidR="00090E22" w:rsidRPr="00090E22" w:rsidRDefault="00090E22" w:rsidP="00B833F9">
      <w:pPr>
        <w:pStyle w:val="Heading2"/>
      </w:pPr>
      <w:r w:rsidRPr="00090E22">
        <w:t>Data synthesis and analysis</w:t>
      </w:r>
    </w:p>
    <w:p w14:paraId="758324C1" w14:textId="77777777" w:rsidR="00090E22" w:rsidRPr="00090E22" w:rsidRDefault="00090E22" w:rsidP="00090E22">
      <w:pPr>
        <w:spacing w:after="0" w:line="480" w:lineRule="auto"/>
        <w:jc w:val="both"/>
        <w:rPr>
          <w:rFonts w:ascii="Times New Roman" w:hAnsi="Times New Roman"/>
          <w:sz w:val="24"/>
          <w:szCs w:val="24"/>
          <w:lang w:val="en-US"/>
        </w:rPr>
      </w:pPr>
      <w:bookmarkStart w:id="0" w:name="_Hlk530931601"/>
      <w:r w:rsidRPr="00090E22">
        <w:rPr>
          <w:rFonts w:ascii="Times New Roman" w:hAnsi="Times New Roman"/>
          <w:sz w:val="24"/>
          <w:szCs w:val="24"/>
          <w:lang w:val="en-US"/>
        </w:rPr>
        <w:t xml:space="preserve">For each meta-analysis, we </w:t>
      </w:r>
      <w:r w:rsidR="002D6E63">
        <w:rPr>
          <w:rFonts w:ascii="Times New Roman" w:hAnsi="Times New Roman"/>
          <w:sz w:val="24"/>
          <w:szCs w:val="24"/>
          <w:lang w:val="en-US"/>
        </w:rPr>
        <w:t xml:space="preserve">re-calculated </w:t>
      </w:r>
      <w:r w:rsidRPr="00090E22">
        <w:rPr>
          <w:rFonts w:ascii="Times New Roman" w:hAnsi="Times New Roman"/>
          <w:sz w:val="24"/>
          <w:szCs w:val="24"/>
          <w:lang w:val="en-US"/>
        </w:rPr>
        <w:t xml:space="preserve">the summary effect size and its 95% CI by using the random-effects </w:t>
      </w:r>
      <w:proofErr w:type="spellStart"/>
      <w:r w:rsidRPr="00090E22">
        <w:rPr>
          <w:rFonts w:ascii="Times New Roman" w:hAnsi="Times New Roman"/>
          <w:sz w:val="24"/>
          <w:szCs w:val="24"/>
          <w:lang w:val="en-US"/>
        </w:rPr>
        <w:t>DerSimonian</w:t>
      </w:r>
      <w:proofErr w:type="spellEnd"/>
      <w:r w:rsidRPr="00090E22">
        <w:rPr>
          <w:rFonts w:ascii="Times New Roman" w:hAnsi="Times New Roman"/>
          <w:sz w:val="24"/>
          <w:szCs w:val="24"/>
          <w:lang w:val="en-US"/>
        </w:rPr>
        <w:t xml:space="preserve"> and Laird</w:t>
      </w:r>
      <w:r w:rsidR="002D6E63">
        <w:rPr>
          <w:rFonts w:ascii="Times New Roman" w:hAnsi="Times New Roman"/>
          <w:sz w:val="24"/>
          <w:szCs w:val="24"/>
          <w:lang w:val="en-US"/>
        </w:rPr>
        <w:t>.</w:t>
      </w:r>
      <w:r w:rsidRPr="00090E22">
        <w:rPr>
          <w:rFonts w:ascii="Times New Roman" w:hAnsi="Times New Roman"/>
          <w:sz w:val="24"/>
          <w:szCs w:val="24"/>
          <w:lang w:val="en-US"/>
        </w:rPr>
        <w:t xml:space="preserve"> </w:t>
      </w:r>
      <w:r w:rsidR="0005186D" w:rsidRPr="00090E22">
        <w:rPr>
          <w:rFonts w:ascii="Times New Roman" w:hAnsi="Times New Roman"/>
          <w:sz w:val="24"/>
          <w:szCs w:val="24"/>
          <w:lang w:val="en-US"/>
        </w:rPr>
        <w:fldChar w:fldCharType="begin"/>
      </w:r>
      <w:r w:rsidR="00EC3F63">
        <w:rPr>
          <w:rFonts w:ascii="Times New Roman" w:hAnsi="Times New Roman"/>
          <w:sz w:val="24"/>
          <w:szCs w:val="24"/>
          <w:lang w:val="en-US"/>
        </w:rPr>
        <w:instrText xml:space="preserve"> ADDIN EN.CITE &lt;EndNote&gt;&lt;Cite&gt;&lt;Author&gt;Lau&lt;/Author&gt;&lt;Year&gt;1997&lt;/Year&gt;&lt;RecNum&gt;18&lt;/RecNum&gt;&lt;DisplayText&gt;[15]&lt;/DisplayText&gt;&lt;record&gt;&lt;rec-number&gt;18&lt;/rec-number&gt;&lt;foreign-keys&gt;&lt;key app="EN" db-id="zvrfdp9dct2e9me9xarxdzzz2d95vs2dx0rz"&gt;18&lt;/key&gt;&lt;/foreign-keys&gt;&lt;ref-type name="Journal Article"&gt;17&lt;/ref-type&gt;&lt;contributors&gt;&lt;authors&gt;&lt;author&gt;Lau, J.&lt;/author&gt;&lt;author&gt;Ioannidis, J. P.&lt;/author&gt;&lt;author&gt;Schmid, C. H.&lt;/author&gt;&lt;/authors&gt;&lt;/contributors&gt;&lt;auth-address&gt;Division of Clinical Care Research, New England Medical Center, Boston, MA 02111, USA.&lt;/auth-address&gt;&lt;titles&gt;&lt;title&gt;Quantitative synthesis in systematic reviews&lt;/title&gt;&lt;secondary-title&gt;Ann Intern Med&lt;/secondary-title&gt;&lt;/titles&gt;&lt;periodical&gt;&lt;full-title&gt;Ann Intern Med&lt;/full-title&gt;&lt;/periodical&gt;&lt;pages&gt;820-6&lt;/pages&gt;&lt;volume&gt;127&lt;/volume&gt;&lt;number&gt;9&lt;/number&gt;&lt;keywords&gt;&lt;keyword&gt;Bias (Epidemiology)&lt;/keyword&gt;&lt;keyword&gt;Humans&lt;/keyword&gt;&lt;keyword&gt;*Meta-Analysis as Topic&lt;/keyword&gt;&lt;keyword&gt;Randomized Controlled Trials as Topic&lt;/keyword&gt;&lt;keyword&gt;*Research Design/standards&lt;/keyword&gt;&lt;keyword&gt;Statistics as Topic&lt;/keyword&gt;&lt;/keywords&gt;&lt;dates&gt;&lt;year&gt;1997&lt;/year&gt;&lt;pub-dates&gt;&lt;date&gt;Nov 1&lt;/date&gt;&lt;/pub-dates&gt;&lt;/dates&gt;&lt;isbn&gt;0003-4819 (Print)&amp;#xD;0003-4819 (Linking)&lt;/isbn&gt;&lt;accession-num&gt;9382404&lt;/accession-num&gt;&lt;urls&gt;&lt;related-urls&gt;&lt;url&gt;http://www.ncbi.nlm.nih.gov/pubmed/9382404&lt;/url&gt;&lt;/related-urls&gt;&lt;/urls&gt;&lt;/record&gt;&lt;/Cite&gt;&lt;/EndNote&gt;</w:instrText>
      </w:r>
      <w:r w:rsidR="0005186D" w:rsidRPr="00090E22">
        <w:rPr>
          <w:rFonts w:ascii="Times New Roman" w:hAnsi="Times New Roman"/>
          <w:sz w:val="24"/>
          <w:szCs w:val="24"/>
          <w:lang w:val="en-US"/>
        </w:rPr>
        <w:fldChar w:fldCharType="separate"/>
      </w:r>
      <w:r w:rsidR="00EC3F63">
        <w:rPr>
          <w:rFonts w:ascii="Times New Roman" w:hAnsi="Times New Roman"/>
          <w:noProof/>
          <w:sz w:val="24"/>
          <w:szCs w:val="24"/>
          <w:lang w:val="en-US"/>
        </w:rPr>
        <w:t>[</w:t>
      </w:r>
      <w:hyperlink w:anchor="_ENREF_15" w:tooltip="Lau, 1997 #18" w:history="1">
        <w:r w:rsidR="007727CD">
          <w:rPr>
            <w:rFonts w:ascii="Times New Roman" w:hAnsi="Times New Roman"/>
            <w:noProof/>
            <w:sz w:val="24"/>
            <w:szCs w:val="24"/>
            <w:lang w:val="en-US"/>
          </w:rPr>
          <w:t>15</w:t>
        </w:r>
      </w:hyperlink>
      <w:r w:rsidR="00EC3F63">
        <w:rPr>
          <w:rFonts w:ascii="Times New Roman" w:hAnsi="Times New Roman"/>
          <w:noProof/>
          <w:sz w:val="24"/>
          <w:szCs w:val="24"/>
          <w:lang w:val="en-US"/>
        </w:rPr>
        <w:t>]</w:t>
      </w:r>
      <w:r w:rsidR="0005186D" w:rsidRPr="00090E22">
        <w:rPr>
          <w:rFonts w:ascii="Times New Roman" w:hAnsi="Times New Roman"/>
          <w:sz w:val="24"/>
          <w:szCs w:val="24"/>
          <w:lang w:val="en-US"/>
        </w:rPr>
        <w:fldChar w:fldCharType="end"/>
      </w:r>
      <w:r w:rsidRPr="00090E22">
        <w:rPr>
          <w:rFonts w:ascii="Times New Roman" w:hAnsi="Times New Roman"/>
          <w:sz w:val="24"/>
          <w:szCs w:val="24"/>
          <w:lang w:val="en-US"/>
        </w:rPr>
        <w:t xml:space="preserve"> We also estimated the prediction interval (PIs) and its 95% CI, which further accounts for between-study effects and estimates the certainty of the association if a new study addresses that same association.</w:t>
      </w:r>
      <w:r w:rsidR="0005186D" w:rsidRPr="00090E22">
        <w:rPr>
          <w:rFonts w:ascii="Times New Roman" w:hAnsi="Times New Roman"/>
          <w:sz w:val="24"/>
          <w:szCs w:val="24"/>
          <w:lang w:val="en-US"/>
        </w:rPr>
        <w:fldChar w:fldCharType="begin">
          <w:fldData xml:space="preserve">PEVuZE5vdGU+PENpdGU+PEF1dGhvcj5JbnRIb3V0PC9BdXRob3I+PFllYXI+MjAxNjwvWWVhcj48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==
</w:fldData>
        </w:fldChar>
      </w:r>
      <w:r w:rsidR="00EC3F63">
        <w:rPr>
          <w:rFonts w:ascii="Times New Roman" w:hAnsi="Times New Roman"/>
          <w:sz w:val="24"/>
          <w:szCs w:val="24"/>
          <w:lang w:val="en-US"/>
        </w:rPr>
        <w:instrText xml:space="preserve"> ADDIN EN.CITE </w:instrText>
      </w:r>
      <w:r w:rsidR="00EC3F63">
        <w:rPr>
          <w:rFonts w:ascii="Times New Roman" w:hAnsi="Times New Roman"/>
          <w:sz w:val="24"/>
          <w:szCs w:val="24"/>
          <w:lang w:val="en-US"/>
        </w:rPr>
        <w:fldChar w:fldCharType="begin">
          <w:fldData xml:space="preserve">PEVuZE5vdGU+PENpdGU+PEF1dGhvcj5JbnRIb3V0PC9BdXRob3I+PFllYXI+MjAxNjwvWWVhcj48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==
</w:fldData>
        </w:fldChar>
      </w:r>
      <w:r w:rsidR="00EC3F63">
        <w:rPr>
          <w:rFonts w:ascii="Times New Roman" w:hAnsi="Times New Roman"/>
          <w:sz w:val="24"/>
          <w:szCs w:val="24"/>
          <w:lang w:val="en-US"/>
        </w:rPr>
        <w:instrText xml:space="preserve"> ADDIN EN.CITE.DATA </w:instrText>
      </w:r>
      <w:r w:rsidR="00EC3F63">
        <w:rPr>
          <w:rFonts w:ascii="Times New Roman" w:hAnsi="Times New Roman"/>
          <w:sz w:val="24"/>
          <w:szCs w:val="24"/>
          <w:lang w:val="en-US"/>
        </w:rPr>
      </w:r>
      <w:r w:rsidR="00EC3F63">
        <w:rPr>
          <w:rFonts w:ascii="Times New Roman" w:hAnsi="Times New Roman"/>
          <w:sz w:val="24"/>
          <w:szCs w:val="24"/>
          <w:lang w:val="en-US"/>
        </w:rPr>
        <w:fldChar w:fldCharType="end"/>
      </w:r>
      <w:r w:rsidR="0005186D" w:rsidRPr="00090E22">
        <w:rPr>
          <w:rFonts w:ascii="Times New Roman" w:hAnsi="Times New Roman"/>
          <w:sz w:val="24"/>
          <w:szCs w:val="24"/>
          <w:lang w:val="en-US"/>
        </w:rPr>
      </w:r>
      <w:r w:rsidR="0005186D" w:rsidRPr="00090E22">
        <w:rPr>
          <w:rFonts w:ascii="Times New Roman" w:hAnsi="Times New Roman"/>
          <w:sz w:val="24"/>
          <w:szCs w:val="24"/>
          <w:lang w:val="en-US"/>
        </w:rPr>
        <w:fldChar w:fldCharType="separate"/>
      </w:r>
      <w:r w:rsidR="00EC3F63">
        <w:rPr>
          <w:rFonts w:ascii="Times New Roman" w:hAnsi="Times New Roman"/>
          <w:noProof/>
          <w:sz w:val="24"/>
          <w:szCs w:val="24"/>
          <w:lang w:val="en-US"/>
        </w:rPr>
        <w:t>[</w:t>
      </w:r>
      <w:hyperlink w:anchor="_ENREF_16" w:tooltip="IntHout, 2016 #4197" w:history="1">
        <w:r w:rsidR="007727CD">
          <w:rPr>
            <w:rFonts w:ascii="Times New Roman" w:hAnsi="Times New Roman"/>
            <w:noProof/>
            <w:sz w:val="24"/>
            <w:szCs w:val="24"/>
            <w:lang w:val="en-US"/>
          </w:rPr>
          <w:t>16</w:t>
        </w:r>
      </w:hyperlink>
      <w:r w:rsidR="00EC3F63">
        <w:rPr>
          <w:rFonts w:ascii="Times New Roman" w:hAnsi="Times New Roman"/>
          <w:noProof/>
          <w:sz w:val="24"/>
          <w:szCs w:val="24"/>
          <w:lang w:val="en-US"/>
        </w:rPr>
        <w:t xml:space="preserve">, </w:t>
      </w:r>
      <w:hyperlink w:anchor="_ENREF_17" w:tooltip="Higgins, 2009 #20" w:history="1">
        <w:r w:rsidR="007727CD">
          <w:rPr>
            <w:rFonts w:ascii="Times New Roman" w:hAnsi="Times New Roman"/>
            <w:noProof/>
            <w:sz w:val="24"/>
            <w:szCs w:val="24"/>
            <w:lang w:val="en-US"/>
          </w:rPr>
          <w:t>17</w:t>
        </w:r>
      </w:hyperlink>
      <w:r w:rsidR="00EC3F63">
        <w:rPr>
          <w:rFonts w:ascii="Times New Roman" w:hAnsi="Times New Roman"/>
          <w:noProof/>
          <w:sz w:val="24"/>
          <w:szCs w:val="24"/>
          <w:lang w:val="en-US"/>
        </w:rPr>
        <w:t>]</w:t>
      </w:r>
      <w:r w:rsidR="0005186D" w:rsidRPr="00090E22">
        <w:rPr>
          <w:rFonts w:ascii="Times New Roman" w:hAnsi="Times New Roman"/>
          <w:sz w:val="24"/>
          <w:szCs w:val="24"/>
          <w:lang w:val="en-US"/>
        </w:rPr>
        <w:fldChar w:fldCharType="end"/>
      </w:r>
      <w:bookmarkEnd w:id="0"/>
      <w:r w:rsidR="0005186D" w:rsidRPr="00090E22">
        <w:fldChar w:fldCharType="begin"/>
      </w:r>
      <w:r w:rsidRPr="00090E22">
        <w:rPr>
          <w:lang w:val="en-US"/>
        </w:rPr>
        <w:instrText xml:space="preserve"> HYPERLINK \l "_ENREF_19" \o "Higgins, 2009 #20" </w:instrText>
      </w:r>
      <w:r w:rsidR="0005186D" w:rsidRPr="00090E22">
        <w:fldChar w:fldCharType="end"/>
      </w:r>
      <w:r w:rsidRPr="00090E22">
        <w:rPr>
          <w:rFonts w:ascii="Times New Roman" w:hAnsi="Times New Roman"/>
          <w:sz w:val="24"/>
          <w:szCs w:val="24"/>
          <w:lang w:val="en-US"/>
        </w:rPr>
        <w:t xml:space="preserve"> Between-study inconsistency was estimated with the </w:t>
      </w:r>
      <w:r w:rsidRPr="00090E22">
        <w:rPr>
          <w:rFonts w:ascii="Times New Roman" w:hAnsi="Times New Roman"/>
          <w:i/>
          <w:sz w:val="24"/>
          <w:szCs w:val="24"/>
          <w:lang w:val="en-US"/>
        </w:rPr>
        <w:t>I</w:t>
      </w:r>
      <w:r w:rsidRPr="00090E22">
        <w:rPr>
          <w:rFonts w:ascii="Times New Roman" w:hAnsi="Times New Roman"/>
          <w:i/>
          <w:sz w:val="24"/>
          <w:szCs w:val="24"/>
          <w:vertAlign w:val="superscript"/>
          <w:lang w:val="en-US"/>
        </w:rPr>
        <w:t xml:space="preserve">2 </w:t>
      </w:r>
      <w:r w:rsidRPr="00090E22">
        <w:rPr>
          <w:rFonts w:ascii="Times New Roman" w:hAnsi="Times New Roman"/>
          <w:sz w:val="24"/>
          <w:szCs w:val="24"/>
          <w:lang w:val="en-US"/>
        </w:rPr>
        <w:t xml:space="preserve">metric, with values </w:t>
      </w:r>
      <w:r w:rsidRPr="00090E22">
        <w:rPr>
          <w:rFonts w:ascii="Times New Roman" w:hAnsi="Times New Roman"/>
          <w:sz w:val="24"/>
          <w:szCs w:val="24"/>
          <w:u w:val="single"/>
          <w:lang w:val="en-US"/>
        </w:rPr>
        <w:t>&gt;</w:t>
      </w:r>
      <w:r w:rsidRPr="00090E22">
        <w:rPr>
          <w:rFonts w:ascii="Times New Roman" w:hAnsi="Times New Roman"/>
          <w:sz w:val="24"/>
          <w:szCs w:val="24"/>
          <w:lang w:val="en-US"/>
        </w:rPr>
        <w:t xml:space="preserve"> 50% indicative of high heterogeneity.</w:t>
      </w:r>
      <w:r w:rsidR="0005186D" w:rsidRPr="00090E22">
        <w:rPr>
          <w:rFonts w:ascii="Times New Roman" w:hAnsi="Times New Roman"/>
          <w:sz w:val="24"/>
          <w:szCs w:val="24"/>
          <w:lang w:val="en-US"/>
        </w:rPr>
        <w:fldChar w:fldCharType="begin"/>
      </w:r>
      <w:r w:rsidR="00EC3F63">
        <w:rPr>
          <w:rFonts w:ascii="Times New Roman" w:hAnsi="Times New Roman"/>
          <w:sz w:val="24"/>
          <w:szCs w:val="24"/>
          <w:lang w:val="en-US"/>
        </w:rPr>
        <w:instrText xml:space="preserve"> ADDIN EN.CITE &lt;EndNote&gt;&lt;Cite&gt;&lt;Author&gt;Higgins&lt;/Author&gt;&lt;Year&gt;2002&lt;/Year&gt;&lt;RecNum&gt;21&lt;/RecNum&gt;&lt;DisplayText&gt;[18]&lt;/DisplayText&gt;&lt;record&gt;&lt;rec-number&gt;21&lt;/rec-number&gt;&lt;foreign-keys&gt;&lt;key app="EN" db-id="zvrfdp9dct2e9me9xarxdzzz2d95vs2dx0rz"&gt;21&lt;/key&gt;&lt;/foreign-keys&gt;&lt;ref-type name="Journal Article"&gt;17&lt;/ref-type&gt;&lt;contributors&gt;&lt;authors&gt;&lt;author&gt;Higgins, J. P.&lt;/author&gt;&lt;author&gt;Thompson, S. G.&lt;/author&gt;&lt;/authors&gt;&lt;/contributors&gt;&lt;auth-address&gt;MRC Biostatistics Unit, Institute of Public Health, Robinson Way, Cambridge CB2 2SR, UK. julian.higgins@mrc-bsu.cam.ac.uk&lt;/auth-address&gt;&lt;titles&gt;&lt;title&gt;Quantifying heterogeneity in a meta-analysis&lt;/title&gt;&lt;secondary-title&gt;Stat Med&lt;/secondary-title&gt;&lt;alt-title&gt;Statistics in medicine&lt;/alt-title&gt;&lt;/titles&gt;&lt;periodical&gt;&lt;full-title&gt;Stat Med&lt;/full-title&gt;&lt;/periodical&gt;&lt;pages&gt;1539-58&lt;/pages&gt;&lt;volume&gt;21&lt;/volume&gt;&lt;number&gt;11&lt;/number&gt;&lt;edition&gt;2002/07/12&lt;/edition&gt;&lt;keywords&gt;&lt;keyword&gt;Albumins/therapeutic use&lt;/keyword&gt;&lt;keyword&gt;Chemotherapy, Adjuvant/methods&lt;/keyword&gt;&lt;keyword&gt;Clinical Trials as Topic/*methods&lt;/keyword&gt;&lt;keyword&gt;Cognition Disorders/drug therapy&lt;/keyword&gt;&lt;keyword&gt;Cytidine Diphosphate Choline/therapeutic use&lt;/keyword&gt;&lt;keyword&gt;Fibrosis/therapy&lt;/keyword&gt;&lt;keyword&gt;Fracture Fixation/methods&lt;/keyword&gt;&lt;keyword&gt;Hip Fractures/surgery&lt;/keyword&gt;&lt;keyword&gt;Humans&lt;/keyword&gt;&lt;keyword&gt;*Meta-Analysis as Topic&lt;/keyword&gt;&lt;keyword&gt;Resuscitation/methods&lt;/keyword&gt;&lt;keyword&gt;Sarcoma/drug therapy&lt;/keyword&gt;&lt;keyword&gt;Sclerotherapy&lt;/keyword&gt;&lt;keyword&gt;Statistics as Topic/*methods&lt;/keyword&gt;&lt;/keywords&gt;&lt;dates&gt;&lt;year&gt;2002&lt;/year&gt;&lt;pub-dates&gt;&lt;date&gt;Jun 15&lt;/date&gt;&lt;/pub-dates&gt;&lt;/dates&gt;&lt;isbn&gt;0277-6715 (Print)&amp;#xD;0277-6715&lt;/isbn&gt;&lt;accession-num&gt;12111919&lt;/accession-num&gt;&lt;urls&gt;&lt;/urls&gt;&lt;electronic-resource-num&gt;10.1002/sim.1186&lt;/electronic-resource-num&gt;&lt;remote-database-provider&gt;Nlm&lt;/remote-database-provider&gt;&lt;language&gt;eng&lt;/language&gt;&lt;/record&gt;&lt;/Cite&gt;&lt;/EndNote&gt;</w:instrText>
      </w:r>
      <w:r w:rsidR="0005186D" w:rsidRPr="00090E22">
        <w:rPr>
          <w:rFonts w:ascii="Times New Roman" w:hAnsi="Times New Roman"/>
          <w:sz w:val="24"/>
          <w:szCs w:val="24"/>
          <w:lang w:val="en-US"/>
        </w:rPr>
        <w:fldChar w:fldCharType="separate"/>
      </w:r>
      <w:r w:rsidR="00EC3F63">
        <w:rPr>
          <w:rFonts w:ascii="Times New Roman" w:hAnsi="Times New Roman"/>
          <w:noProof/>
          <w:sz w:val="24"/>
          <w:szCs w:val="24"/>
          <w:lang w:val="en-US"/>
        </w:rPr>
        <w:t>[</w:t>
      </w:r>
      <w:hyperlink w:anchor="_ENREF_18" w:tooltip="Higgins, 2002 #21" w:history="1">
        <w:r w:rsidR="007727CD">
          <w:rPr>
            <w:rFonts w:ascii="Times New Roman" w:hAnsi="Times New Roman"/>
            <w:noProof/>
            <w:sz w:val="24"/>
            <w:szCs w:val="24"/>
            <w:lang w:val="en-US"/>
          </w:rPr>
          <w:t>18</w:t>
        </w:r>
      </w:hyperlink>
      <w:r w:rsidR="00EC3F63">
        <w:rPr>
          <w:rFonts w:ascii="Times New Roman" w:hAnsi="Times New Roman"/>
          <w:noProof/>
          <w:sz w:val="24"/>
          <w:szCs w:val="24"/>
          <w:lang w:val="en-US"/>
        </w:rPr>
        <w:t>]</w:t>
      </w:r>
      <w:r w:rsidR="0005186D" w:rsidRPr="00090E22">
        <w:rPr>
          <w:rFonts w:ascii="Times New Roman" w:hAnsi="Times New Roman"/>
          <w:sz w:val="24"/>
          <w:szCs w:val="24"/>
          <w:lang w:val="en-US"/>
        </w:rPr>
        <w:fldChar w:fldCharType="end"/>
      </w:r>
      <w:r w:rsidRPr="00090E22">
        <w:rPr>
          <w:rFonts w:ascii="Times New Roman" w:hAnsi="Times New Roman"/>
          <w:sz w:val="24"/>
          <w:szCs w:val="24"/>
          <w:lang w:val="en-US"/>
        </w:rPr>
        <w:t xml:space="preserve"> </w:t>
      </w:r>
    </w:p>
    <w:p w14:paraId="758324C2" w14:textId="77777777" w:rsidR="00090E22" w:rsidRPr="00090E22" w:rsidRDefault="00090E22" w:rsidP="00090E22">
      <w:pPr>
        <w:spacing w:after="0" w:line="480" w:lineRule="auto"/>
        <w:jc w:val="both"/>
        <w:rPr>
          <w:rFonts w:ascii="Times New Roman" w:hAnsi="Times New Roman"/>
          <w:sz w:val="24"/>
          <w:szCs w:val="24"/>
          <w:lang w:val="en-US"/>
        </w:rPr>
      </w:pPr>
      <w:bookmarkStart w:id="1" w:name="_Hlk530931724"/>
      <w:r w:rsidRPr="00090E22">
        <w:rPr>
          <w:rFonts w:ascii="Times New Roman" w:hAnsi="Times New Roman"/>
          <w:sz w:val="24"/>
          <w:szCs w:val="24"/>
          <w:lang w:val="en-US"/>
        </w:rPr>
        <w:t xml:space="preserve">We </w:t>
      </w:r>
      <w:r w:rsidR="002D6E63">
        <w:rPr>
          <w:rFonts w:ascii="Times New Roman" w:hAnsi="Times New Roman"/>
          <w:sz w:val="24"/>
          <w:szCs w:val="24"/>
          <w:lang w:val="en-US"/>
        </w:rPr>
        <w:t xml:space="preserve">then </w:t>
      </w:r>
      <w:r w:rsidRPr="00090E22">
        <w:rPr>
          <w:rFonts w:ascii="Times New Roman" w:hAnsi="Times New Roman"/>
          <w:sz w:val="24"/>
          <w:szCs w:val="24"/>
          <w:lang w:val="en-US"/>
        </w:rPr>
        <w:t>calculated the evidence of small-study effects (</w:t>
      </w:r>
      <w:proofErr w:type="gramStart"/>
      <w:r w:rsidRPr="00090E22">
        <w:rPr>
          <w:rFonts w:ascii="Times New Roman" w:hAnsi="Times New Roman"/>
          <w:sz w:val="24"/>
          <w:szCs w:val="24"/>
          <w:lang w:val="en-US"/>
        </w:rPr>
        <w:t>i.e.</w:t>
      </w:r>
      <w:proofErr w:type="gramEnd"/>
      <w:r w:rsidRPr="00090E22">
        <w:rPr>
          <w:rFonts w:ascii="Times New Roman" w:hAnsi="Times New Roman"/>
          <w:sz w:val="24"/>
          <w:szCs w:val="24"/>
          <w:lang w:val="en-US"/>
        </w:rPr>
        <w:t xml:space="preserve"> whether small studies inflated effect sizes). We used the regression asymmetry test </w:t>
      </w:r>
      <w:r w:rsidR="0005186D" w:rsidRPr="00090E22">
        <w:rPr>
          <w:rFonts w:ascii="Times New Roman" w:hAnsi="Times New Roman"/>
          <w:sz w:val="24"/>
          <w:szCs w:val="24"/>
          <w:lang w:val="en-US"/>
        </w:rPr>
        <w:fldChar w:fldCharType="begin"/>
      </w:r>
      <w:r w:rsidR="00EC3F63">
        <w:rPr>
          <w:rFonts w:ascii="Times New Roman" w:hAnsi="Times New Roman"/>
          <w:sz w:val="24"/>
          <w:szCs w:val="24"/>
          <w:lang w:val="en-US"/>
        </w:rPr>
        <w:instrText xml:space="preserve"> ADDIN EN.CITE &lt;EndNote&gt;&lt;Cite&gt;&lt;Author&gt;Egger&lt;/Author&gt;&lt;Year&gt;1997&lt;/Year&gt;&lt;RecNum&gt;23&lt;/RecNum&gt;&lt;DisplayText&gt;[19]&lt;/DisplayText&gt;&lt;record&gt;&lt;rec-number&gt;23&lt;/rec-number&gt;&lt;foreign-keys&gt;&lt;key app="EN" db-id="zvrfdp9dct2e9me9xarxdzzz2d95vs2dx0rz"&gt;23&lt;/key&gt;&lt;/foreign-keys&gt;&lt;ref-type name="Journal Article"&gt;17&lt;/ref-type&gt;&lt;contributors&gt;&lt;authors&gt;&lt;author&gt;Egger, M.&lt;/author&gt;&lt;author&gt;Davey Smith, G.&lt;/author&gt;&lt;author&gt;Schneider, M.&lt;/author&gt;&lt;author&gt;Minder, C.&lt;/author&gt;&lt;/authors&gt;&lt;/contributors&gt;&lt;auth-address&gt;Department of Social Medicine, University of Bristol. m.egger@bristol.ac.uk&lt;/auth-address&gt;&lt;titles&gt;&lt;title&gt;Bias in meta-analysis detected by a simple, graphical test&lt;/title&gt;&lt;secondary-title&gt;BMJ&lt;/secondary-title&gt;&lt;/titles&gt;&lt;periodical&gt;&lt;full-title&gt;BMJ&lt;/full-title&gt;&lt;/periodical&gt;&lt;pages&gt;629-34&lt;/pages&gt;&lt;volume&gt;315&lt;/volume&gt;&lt;number&gt;7109&lt;/number&gt;&lt;keywords&gt;&lt;keyword&gt;*Bias (Epidemiology)&lt;/keyword&gt;&lt;keyword&gt;*Meta-Analysis as Topic&lt;/keyword&gt;&lt;keyword&gt;Randomized Controlled Trials as Topic&lt;/keyword&gt;&lt;keyword&gt;Regression Analysis&lt;/keyword&gt;&lt;keyword&gt;Statistics as Topic&lt;/keyword&gt;&lt;keyword&gt;Treatment Outcome&lt;/keyword&gt;&lt;/keywords&gt;&lt;dates&gt;&lt;year&gt;1997&lt;/year&gt;&lt;pub-dates&gt;&lt;date&gt;Sep 13&lt;/date&gt;&lt;/pub-dates&gt;&lt;/dates&gt;&lt;isbn&gt;0959-8138 (Print)&amp;#xD;0959-535X (Linking)&lt;/isbn&gt;&lt;accession-num&gt;9310563&lt;/accession-num&gt;&lt;urls&gt;&lt;related-urls&gt;&lt;url&gt;http://www.ncbi.nlm.nih.gov/pubmed/9310563&lt;/url&gt;&lt;/related-urls&gt;&lt;/urls&gt;&lt;custom2&gt;PMC2127453&lt;/custom2&gt;&lt;/record&gt;&lt;/Cite&gt;&lt;/EndNote&gt;</w:instrText>
      </w:r>
      <w:r w:rsidR="0005186D" w:rsidRPr="00090E22">
        <w:rPr>
          <w:rFonts w:ascii="Times New Roman" w:hAnsi="Times New Roman"/>
          <w:sz w:val="24"/>
          <w:szCs w:val="24"/>
          <w:lang w:val="en-US"/>
        </w:rPr>
        <w:fldChar w:fldCharType="separate"/>
      </w:r>
      <w:r w:rsidR="00EC3F63">
        <w:rPr>
          <w:rFonts w:ascii="Times New Roman" w:hAnsi="Times New Roman"/>
          <w:noProof/>
          <w:sz w:val="24"/>
          <w:szCs w:val="24"/>
          <w:lang w:val="en-US"/>
        </w:rPr>
        <w:t>[</w:t>
      </w:r>
      <w:hyperlink w:anchor="_ENREF_19" w:tooltip="Egger, 1997 #23" w:history="1">
        <w:r w:rsidR="007727CD">
          <w:rPr>
            <w:rFonts w:ascii="Times New Roman" w:hAnsi="Times New Roman"/>
            <w:noProof/>
            <w:sz w:val="24"/>
            <w:szCs w:val="24"/>
            <w:lang w:val="en-US"/>
          </w:rPr>
          <w:t>19</w:t>
        </w:r>
      </w:hyperlink>
      <w:r w:rsidR="00EC3F63">
        <w:rPr>
          <w:rFonts w:ascii="Times New Roman" w:hAnsi="Times New Roman"/>
          <w:noProof/>
          <w:sz w:val="24"/>
          <w:szCs w:val="24"/>
          <w:lang w:val="en-US"/>
        </w:rPr>
        <w:t>]</w:t>
      </w:r>
      <w:r w:rsidR="0005186D" w:rsidRPr="00090E22">
        <w:rPr>
          <w:rFonts w:ascii="Times New Roman" w:hAnsi="Times New Roman"/>
          <w:sz w:val="24"/>
          <w:szCs w:val="24"/>
          <w:lang w:val="en-US"/>
        </w:rPr>
        <w:fldChar w:fldCharType="end"/>
      </w:r>
      <w:r w:rsidRPr="00090E22">
        <w:rPr>
          <w:rFonts w:ascii="Times New Roman" w:hAnsi="Times New Roman"/>
          <w:sz w:val="24"/>
          <w:szCs w:val="24"/>
          <w:lang w:val="en-US"/>
        </w:rPr>
        <w:t>, using  a p-value &lt; 0</w:t>
      </w:r>
      <w:r w:rsidRPr="00090E22">
        <w:rPr>
          <w:rFonts w:ascii="ScalaLancetPro-Bold" w:hAnsi="ScalaLancetPro-Bold" w:cs="ScalaLancetPro-Bold"/>
          <w:b/>
          <w:bCs/>
          <w:color w:val="231F20"/>
          <w:sz w:val="18"/>
          <w:szCs w:val="18"/>
          <w:lang w:val="en-US"/>
        </w:rPr>
        <w:t>.</w:t>
      </w:r>
      <w:r w:rsidRPr="00090E22">
        <w:rPr>
          <w:rFonts w:ascii="Times New Roman" w:hAnsi="Times New Roman"/>
          <w:sz w:val="24"/>
          <w:szCs w:val="24"/>
          <w:lang w:val="en-US"/>
        </w:rPr>
        <w:t>10 with more conservative effects in larger studies as indicative of small-study effects.</w:t>
      </w:r>
      <w:r w:rsidR="0005186D" w:rsidRPr="00090E22">
        <w:rPr>
          <w:rFonts w:ascii="Times New Roman" w:hAnsi="Times New Roman"/>
          <w:sz w:val="24"/>
          <w:szCs w:val="24"/>
          <w:lang w:val="en-US"/>
        </w:rPr>
        <w:fldChar w:fldCharType="begin">
          <w:fldData xml:space="preserve">PEVuZE5vdGU+PENpdGU+PEF1dGhvcj5DYXJ2YWxobzwvQXV0aG9yPjxZZWFyPjIwMTY8L1llYXI+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</w:fldData>
        </w:fldChar>
      </w:r>
      <w:r w:rsidR="00EC3F63">
        <w:rPr>
          <w:rFonts w:ascii="Times New Roman" w:hAnsi="Times New Roman"/>
          <w:sz w:val="24"/>
          <w:szCs w:val="24"/>
          <w:lang w:val="en-US"/>
        </w:rPr>
        <w:instrText xml:space="preserve"> ADDIN EN.CITE </w:instrText>
      </w:r>
      <w:r w:rsidR="00EC3F63">
        <w:rPr>
          <w:rFonts w:ascii="Times New Roman" w:hAnsi="Times New Roman"/>
          <w:sz w:val="24"/>
          <w:szCs w:val="24"/>
          <w:lang w:val="en-US"/>
        </w:rPr>
        <w:fldChar w:fldCharType="begin">
          <w:fldData xml:space="preserve">PEVuZE5vdGU+PENpdGU+PEF1dGhvcj5DYXJ2YWxobzwvQXV0aG9yPjxZZWFyPjIwMTY8L1llYXI+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</w:fldData>
        </w:fldChar>
      </w:r>
      <w:r w:rsidR="00EC3F63">
        <w:rPr>
          <w:rFonts w:ascii="Times New Roman" w:hAnsi="Times New Roman"/>
          <w:sz w:val="24"/>
          <w:szCs w:val="24"/>
          <w:lang w:val="en-US"/>
        </w:rPr>
        <w:instrText xml:space="preserve"> ADDIN EN.CITE.DATA </w:instrText>
      </w:r>
      <w:r w:rsidR="00EC3F63">
        <w:rPr>
          <w:rFonts w:ascii="Times New Roman" w:hAnsi="Times New Roman"/>
          <w:sz w:val="24"/>
          <w:szCs w:val="24"/>
          <w:lang w:val="en-US"/>
        </w:rPr>
      </w:r>
      <w:r w:rsidR="00EC3F63">
        <w:rPr>
          <w:rFonts w:ascii="Times New Roman" w:hAnsi="Times New Roman"/>
          <w:sz w:val="24"/>
          <w:szCs w:val="24"/>
          <w:lang w:val="en-US"/>
        </w:rPr>
        <w:fldChar w:fldCharType="end"/>
      </w:r>
      <w:r w:rsidR="0005186D" w:rsidRPr="00090E22">
        <w:rPr>
          <w:rFonts w:ascii="Times New Roman" w:hAnsi="Times New Roman"/>
          <w:sz w:val="24"/>
          <w:szCs w:val="24"/>
          <w:lang w:val="en-US"/>
        </w:rPr>
      </w:r>
      <w:r w:rsidR="0005186D" w:rsidRPr="00090E22">
        <w:rPr>
          <w:rFonts w:ascii="Times New Roman" w:hAnsi="Times New Roman"/>
          <w:sz w:val="24"/>
          <w:szCs w:val="24"/>
          <w:lang w:val="en-US"/>
        </w:rPr>
        <w:fldChar w:fldCharType="separate"/>
      </w:r>
      <w:r w:rsidR="00EC3F63">
        <w:rPr>
          <w:rFonts w:ascii="Times New Roman" w:hAnsi="Times New Roman"/>
          <w:noProof/>
          <w:sz w:val="24"/>
          <w:szCs w:val="24"/>
          <w:lang w:val="en-US"/>
        </w:rPr>
        <w:t>[</w:t>
      </w:r>
      <w:hyperlink w:anchor="_ENREF_20" w:tooltip="Carvalho, 2016 #24" w:history="1">
        <w:r w:rsidR="007727CD">
          <w:rPr>
            <w:rFonts w:ascii="Times New Roman" w:hAnsi="Times New Roman"/>
            <w:noProof/>
            <w:sz w:val="24"/>
            <w:szCs w:val="24"/>
            <w:lang w:val="en-US"/>
          </w:rPr>
          <w:t>20</w:t>
        </w:r>
      </w:hyperlink>
      <w:r w:rsidR="00EC3F63">
        <w:rPr>
          <w:rFonts w:ascii="Times New Roman" w:hAnsi="Times New Roman"/>
          <w:noProof/>
          <w:sz w:val="24"/>
          <w:szCs w:val="24"/>
          <w:lang w:val="en-US"/>
        </w:rPr>
        <w:t>]</w:t>
      </w:r>
      <w:r w:rsidR="0005186D" w:rsidRPr="00090E22">
        <w:rPr>
          <w:rFonts w:ascii="Times New Roman" w:hAnsi="Times New Roman"/>
          <w:sz w:val="24"/>
          <w:szCs w:val="24"/>
          <w:lang w:val="en-US"/>
        </w:rPr>
        <w:fldChar w:fldCharType="end"/>
      </w:r>
    </w:p>
    <w:bookmarkEnd w:id="1"/>
    <w:p w14:paraId="758324C3" w14:textId="77777777" w:rsidR="00090E22" w:rsidRPr="00090E22" w:rsidRDefault="00090E22" w:rsidP="00090E22">
      <w:pPr>
        <w:spacing w:after="0" w:line="480" w:lineRule="auto"/>
        <w:jc w:val="both"/>
        <w:rPr>
          <w:rFonts w:ascii="Times New Roman" w:hAnsi="Times New Roman"/>
          <w:sz w:val="24"/>
          <w:szCs w:val="24"/>
          <w:lang w:val="en-US"/>
        </w:rPr>
      </w:pPr>
      <w:r w:rsidRPr="00090E22">
        <w:rPr>
          <w:rFonts w:ascii="Times New Roman" w:hAnsi="Times New Roman"/>
          <w:sz w:val="24"/>
          <w:szCs w:val="24"/>
          <w:lang w:val="en-US"/>
        </w:rPr>
        <w:lastRenderedPageBreak/>
        <w:t>All the analyses were conducted with STATA 13.0 (Stata Corp LP, College station, Texas).</w:t>
      </w:r>
    </w:p>
    <w:p w14:paraId="758324C4" w14:textId="77777777" w:rsidR="00090E22" w:rsidRPr="00090E22" w:rsidRDefault="00090E22" w:rsidP="00B833F9">
      <w:pPr>
        <w:rPr>
          <w:lang w:val="en-US"/>
        </w:rPr>
      </w:pPr>
    </w:p>
    <w:p w14:paraId="758324C5" w14:textId="77777777" w:rsidR="00090E22" w:rsidRPr="00090E22" w:rsidRDefault="00090E22" w:rsidP="00B833F9">
      <w:pPr>
        <w:pStyle w:val="Heading2"/>
      </w:pPr>
      <w:r w:rsidRPr="00090E22">
        <w:t>Grading the evidence</w:t>
      </w:r>
    </w:p>
    <w:p w14:paraId="758324C6" w14:textId="77777777" w:rsidR="00090E22" w:rsidRDefault="00090E22" w:rsidP="00090E22">
      <w:pPr>
        <w:spacing w:after="0" w:line="480" w:lineRule="auto"/>
        <w:jc w:val="both"/>
        <w:rPr>
          <w:rFonts w:ascii="Times New Roman" w:hAnsi="Times New Roman"/>
          <w:sz w:val="24"/>
          <w:szCs w:val="24"/>
          <w:lang w:val="en-US"/>
        </w:rPr>
      </w:pPr>
      <w:bookmarkStart w:id="2" w:name="_Hlk530932275"/>
      <w:r w:rsidRPr="00090E22">
        <w:rPr>
          <w:rFonts w:ascii="Times New Roman" w:hAnsi="Times New Roman"/>
          <w:sz w:val="24"/>
          <w:szCs w:val="24"/>
          <w:lang w:val="en-US"/>
        </w:rPr>
        <w:t>Evidence from meta-analyses of RCTs was assessed in terms of the significance of the summary effect, using a p-value &lt;0</w:t>
      </w:r>
      <w:r w:rsidRPr="00090E22">
        <w:rPr>
          <w:rFonts w:ascii="ScalaLancetPro-Bold" w:hAnsi="ScalaLancetPro-Bold" w:cs="ScalaLancetPro-Bold"/>
          <w:b/>
          <w:bCs/>
          <w:color w:val="231F20"/>
          <w:sz w:val="18"/>
          <w:szCs w:val="18"/>
          <w:lang w:val="en-US"/>
        </w:rPr>
        <w:t>.</w:t>
      </w:r>
      <w:r w:rsidRPr="00090E22">
        <w:rPr>
          <w:rFonts w:ascii="Times New Roman" w:hAnsi="Times New Roman"/>
          <w:sz w:val="24"/>
          <w:szCs w:val="24"/>
          <w:lang w:val="en-US"/>
        </w:rPr>
        <w:t>05 as the threshold for statistical significance, as recently proposed.</w:t>
      </w:r>
      <w:r w:rsidR="0005186D" w:rsidRPr="00090E22">
        <w:rPr>
          <w:rFonts w:ascii="Times New Roman" w:hAnsi="Times New Roman"/>
          <w:sz w:val="24"/>
          <w:szCs w:val="24"/>
          <w:lang w:val="en-US"/>
        </w:rPr>
        <w:fldChar w:fldCharType="begin">
          <w:fldData xml:space="preserve">PEVuZE5vdGU+PENpdGU+PEF1dGhvcj5Jb2FubmlkaXM8L0F1dGhvcj48WWVhcj4yMDE4PC9ZZWFy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</w:fldData>
        </w:fldChar>
      </w:r>
      <w:r w:rsidR="00EC3F63">
        <w:rPr>
          <w:rFonts w:ascii="Times New Roman" w:hAnsi="Times New Roman"/>
          <w:sz w:val="24"/>
          <w:szCs w:val="24"/>
          <w:lang w:val="en-US"/>
        </w:rPr>
        <w:instrText xml:space="preserve"> ADDIN EN.CITE </w:instrText>
      </w:r>
      <w:r w:rsidR="00EC3F63">
        <w:rPr>
          <w:rFonts w:ascii="Times New Roman" w:hAnsi="Times New Roman"/>
          <w:sz w:val="24"/>
          <w:szCs w:val="24"/>
          <w:lang w:val="en-US"/>
        </w:rPr>
        <w:fldChar w:fldCharType="begin">
          <w:fldData xml:space="preserve">PEVuZE5vdGU+PENpdGU+PEF1dGhvcj5Jb2FubmlkaXM8L0F1dGhvcj48WWVhcj4yMDE4PC9ZZWFy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</w:fldData>
        </w:fldChar>
      </w:r>
      <w:r w:rsidR="00EC3F63">
        <w:rPr>
          <w:rFonts w:ascii="Times New Roman" w:hAnsi="Times New Roman"/>
          <w:sz w:val="24"/>
          <w:szCs w:val="24"/>
          <w:lang w:val="en-US"/>
        </w:rPr>
        <w:instrText xml:space="preserve"> ADDIN EN.CITE.DATA </w:instrText>
      </w:r>
      <w:r w:rsidR="00EC3F63">
        <w:rPr>
          <w:rFonts w:ascii="Times New Roman" w:hAnsi="Times New Roman"/>
          <w:sz w:val="24"/>
          <w:szCs w:val="24"/>
          <w:lang w:val="en-US"/>
        </w:rPr>
      </w:r>
      <w:r w:rsidR="00EC3F63">
        <w:rPr>
          <w:rFonts w:ascii="Times New Roman" w:hAnsi="Times New Roman"/>
          <w:sz w:val="24"/>
          <w:szCs w:val="24"/>
          <w:lang w:val="en-US"/>
        </w:rPr>
        <w:fldChar w:fldCharType="end"/>
      </w:r>
      <w:r w:rsidR="0005186D" w:rsidRPr="00090E22">
        <w:rPr>
          <w:rFonts w:ascii="Times New Roman" w:hAnsi="Times New Roman"/>
          <w:sz w:val="24"/>
          <w:szCs w:val="24"/>
          <w:lang w:val="en-US"/>
        </w:rPr>
      </w:r>
      <w:r w:rsidR="0005186D" w:rsidRPr="00090E22">
        <w:rPr>
          <w:rFonts w:ascii="Times New Roman" w:hAnsi="Times New Roman"/>
          <w:sz w:val="24"/>
          <w:szCs w:val="24"/>
          <w:lang w:val="en-US"/>
        </w:rPr>
        <w:fldChar w:fldCharType="separate"/>
      </w:r>
      <w:r w:rsidR="00EC3F63">
        <w:rPr>
          <w:rFonts w:ascii="Times New Roman" w:hAnsi="Times New Roman"/>
          <w:noProof/>
          <w:sz w:val="24"/>
          <w:szCs w:val="24"/>
          <w:lang w:val="en-US"/>
        </w:rPr>
        <w:t>[</w:t>
      </w:r>
      <w:hyperlink w:anchor="_ENREF_21" w:tooltip="Ioannidis, 2018 #4162" w:history="1">
        <w:r w:rsidR="007727CD">
          <w:rPr>
            <w:rFonts w:ascii="Times New Roman" w:hAnsi="Times New Roman"/>
            <w:noProof/>
            <w:sz w:val="24"/>
            <w:szCs w:val="24"/>
            <w:lang w:val="en-US"/>
          </w:rPr>
          <w:t>21</w:t>
        </w:r>
      </w:hyperlink>
      <w:r w:rsidR="00EC3F63">
        <w:rPr>
          <w:rFonts w:ascii="Times New Roman" w:hAnsi="Times New Roman"/>
          <w:noProof/>
          <w:sz w:val="24"/>
          <w:szCs w:val="24"/>
          <w:lang w:val="en-US"/>
        </w:rPr>
        <w:t xml:space="preserve">, </w:t>
      </w:r>
      <w:hyperlink w:anchor="_ENREF_22" w:tooltip="Benjamin, 2018 #4164" w:history="1">
        <w:r w:rsidR="007727CD">
          <w:rPr>
            <w:rFonts w:ascii="Times New Roman" w:hAnsi="Times New Roman"/>
            <w:noProof/>
            <w:sz w:val="24"/>
            <w:szCs w:val="24"/>
            <w:lang w:val="en-US"/>
          </w:rPr>
          <w:t>22</w:t>
        </w:r>
      </w:hyperlink>
      <w:r w:rsidR="00EC3F63">
        <w:rPr>
          <w:rFonts w:ascii="Times New Roman" w:hAnsi="Times New Roman"/>
          <w:noProof/>
          <w:sz w:val="24"/>
          <w:szCs w:val="24"/>
          <w:lang w:val="en-US"/>
        </w:rPr>
        <w:t>]</w:t>
      </w:r>
      <w:r w:rsidR="0005186D" w:rsidRPr="00090E22">
        <w:rPr>
          <w:rFonts w:ascii="Times New Roman" w:hAnsi="Times New Roman"/>
          <w:sz w:val="24"/>
          <w:szCs w:val="24"/>
          <w:lang w:val="en-US"/>
        </w:rPr>
        <w:fldChar w:fldCharType="end"/>
      </w:r>
      <w:r w:rsidR="002D6E63">
        <w:rPr>
          <w:rFonts w:ascii="Times New Roman" w:hAnsi="Times New Roman"/>
          <w:sz w:val="24"/>
          <w:szCs w:val="24"/>
          <w:lang w:val="en-US"/>
        </w:rPr>
        <w:t xml:space="preserve"> For significant outcomes, </w:t>
      </w:r>
      <w:r w:rsidRPr="00090E22">
        <w:rPr>
          <w:rFonts w:ascii="Times New Roman" w:hAnsi="Times New Roman"/>
          <w:sz w:val="24"/>
          <w:szCs w:val="24"/>
          <w:lang w:val="en-US"/>
        </w:rPr>
        <w:t>we evaluated the evidence using the GRADE (Grading of Recommendations, Assessment, Development and Evaluation) assessment.</w:t>
      </w:r>
      <w:r w:rsidR="0005186D" w:rsidRPr="00090E22">
        <w:rPr>
          <w:rFonts w:ascii="Times New Roman" w:hAnsi="Times New Roman"/>
          <w:sz w:val="24"/>
          <w:szCs w:val="24"/>
          <w:lang w:val="en-US"/>
        </w:rPr>
        <w:fldChar w:fldCharType="begin"/>
      </w:r>
      <w:r w:rsidR="00EC3F63">
        <w:rPr>
          <w:rFonts w:ascii="Times New Roman" w:hAnsi="Times New Roman"/>
          <w:sz w:val="24"/>
          <w:szCs w:val="24"/>
          <w:lang w:val="en-US"/>
        </w:rPr>
        <w:instrText xml:space="preserve"> ADDIN EN.CITE &lt;EndNote&gt;&lt;Cite&gt;&lt;Author&gt;Guyatt&lt;/Author&gt;&lt;Year&gt;2008&lt;/Year&gt;&lt;RecNum&gt;4163&lt;/RecNum&gt;&lt;DisplayText&gt;[23]&lt;/DisplayText&gt;&lt;record&gt;&lt;rec-number&gt;4163&lt;/rec-number&gt;&lt;foreign-keys&gt;&lt;key app="EN" db-id="t2wadffz0tdfane25rb50ezte9zwtdwpseft"&gt;4163&lt;/key&gt;&lt;/foreign-keys&gt;&lt;ref-type name="Journal Article"&gt;17&lt;/ref-type&gt;&lt;contributors&gt;&lt;authors&gt;&lt;author&gt;Guyatt, Gordon H.&lt;/author&gt;&lt;author&gt;Oxman, Andrew D.&lt;/author&gt;&lt;author&gt;Vist, Gunn E.&lt;/author&gt;&lt;author&gt;Kunz, Regina&lt;/author&gt;&lt;author&gt;Falck-Ytter, Yngve&lt;/author&gt;&lt;author&gt;Alonso-Coello, Pablo&lt;/author&gt;&lt;author&gt;Schünemann, Holger J.&lt;/author&gt;&lt;/authors&gt;&lt;/contributors&gt;&lt;titles&gt;&lt;title&gt;GRADE: an emerging consensus on rating quality of evidence and strength of recommendations&lt;/title&gt;&lt;secondary-title&gt;BMJ&lt;/secondary-title&gt;&lt;/titles&gt;&lt;periodical&gt;&lt;full-title&gt;BMJ&lt;/full-title&gt;&lt;abbr-1&gt;Bmj&lt;/abbr-1&gt;&lt;/periodical&gt;&lt;pages&gt;924&lt;/pages&gt;&lt;volume&gt;336&lt;/volume&gt;&lt;number&gt;7650&lt;/number&gt;&lt;dates&gt;&lt;year&gt;2008&lt;/year&gt;&lt;/dates&gt;&lt;work-type&gt;10.1136/bmj.39489.470347.AD&lt;/work-type&gt;&lt;urls&gt;&lt;related-urls&gt;&lt;url&gt;http://www.bmj.com/content/336/7650/924.abstract&lt;/url&gt;&lt;/related-urls&gt;&lt;/urls&gt;&lt;/record&gt;&lt;/Cite&gt;&lt;/EndNote&gt;</w:instrText>
      </w:r>
      <w:r w:rsidR="0005186D" w:rsidRPr="00090E22">
        <w:rPr>
          <w:rFonts w:ascii="Times New Roman" w:hAnsi="Times New Roman"/>
          <w:sz w:val="24"/>
          <w:szCs w:val="24"/>
          <w:lang w:val="en-US"/>
        </w:rPr>
        <w:fldChar w:fldCharType="separate"/>
      </w:r>
      <w:r w:rsidR="00EC3F63">
        <w:rPr>
          <w:rFonts w:ascii="Times New Roman" w:hAnsi="Times New Roman"/>
          <w:noProof/>
          <w:sz w:val="24"/>
          <w:szCs w:val="24"/>
          <w:lang w:val="en-US"/>
        </w:rPr>
        <w:t>[</w:t>
      </w:r>
      <w:hyperlink w:anchor="_ENREF_23" w:tooltip="Guyatt, 2008 #4163" w:history="1">
        <w:r w:rsidR="007727CD">
          <w:rPr>
            <w:rFonts w:ascii="Times New Roman" w:hAnsi="Times New Roman"/>
            <w:noProof/>
            <w:sz w:val="24"/>
            <w:szCs w:val="24"/>
            <w:lang w:val="en-US"/>
          </w:rPr>
          <w:t>23</w:t>
        </w:r>
      </w:hyperlink>
      <w:r w:rsidR="00EC3F63">
        <w:rPr>
          <w:rFonts w:ascii="Times New Roman" w:hAnsi="Times New Roman"/>
          <w:noProof/>
          <w:sz w:val="24"/>
          <w:szCs w:val="24"/>
          <w:lang w:val="en-US"/>
        </w:rPr>
        <w:t>]</w:t>
      </w:r>
      <w:r w:rsidR="0005186D" w:rsidRPr="00090E22">
        <w:rPr>
          <w:rFonts w:ascii="Times New Roman" w:hAnsi="Times New Roman"/>
          <w:sz w:val="24"/>
          <w:szCs w:val="24"/>
          <w:lang w:val="en-US"/>
        </w:rPr>
        <w:fldChar w:fldCharType="end"/>
      </w:r>
      <w:r w:rsidRPr="00090E22">
        <w:rPr>
          <w:rFonts w:ascii="Times New Roman" w:hAnsi="Times New Roman"/>
          <w:sz w:val="24"/>
          <w:szCs w:val="24"/>
          <w:lang w:val="en-US"/>
        </w:rPr>
        <w:t xml:space="preserve"> We also considered  95% PIs (excluding the null or not), small study effects (P&gt;0</w:t>
      </w:r>
      <w:r w:rsidRPr="00090E22">
        <w:rPr>
          <w:rFonts w:ascii="ScalaLancetPro-Bold" w:hAnsi="ScalaLancetPro-Bold" w:cs="ScalaLancetPro-Bold"/>
          <w:b/>
          <w:bCs/>
          <w:color w:val="231F20"/>
          <w:sz w:val="18"/>
          <w:szCs w:val="18"/>
          <w:lang w:val="en-US"/>
        </w:rPr>
        <w:t>.</w:t>
      </w:r>
      <w:r w:rsidRPr="00090E22">
        <w:rPr>
          <w:rFonts w:ascii="Times New Roman" w:hAnsi="Times New Roman"/>
          <w:sz w:val="24"/>
          <w:szCs w:val="24"/>
          <w:lang w:val="en-US"/>
        </w:rPr>
        <w:t>10),</w:t>
      </w:r>
      <w:r w:rsidR="002D6E63">
        <w:rPr>
          <w:rFonts w:ascii="Times New Roman" w:hAnsi="Times New Roman"/>
          <w:sz w:val="24"/>
          <w:szCs w:val="24"/>
          <w:lang w:val="en-US"/>
        </w:rPr>
        <w:t xml:space="preserve"> and</w:t>
      </w:r>
      <w:r w:rsidRPr="00090E22">
        <w:rPr>
          <w:rFonts w:ascii="Times New Roman" w:hAnsi="Times New Roman"/>
          <w:sz w:val="24"/>
          <w:szCs w:val="24"/>
          <w:lang w:val="en-US"/>
        </w:rPr>
        <w:t xml:space="preserve"> </w:t>
      </w:r>
      <w:r w:rsidR="002D6E63">
        <w:rPr>
          <w:rFonts w:ascii="Times New Roman" w:hAnsi="Times New Roman"/>
          <w:sz w:val="24"/>
          <w:szCs w:val="24"/>
          <w:lang w:val="en-US"/>
        </w:rPr>
        <w:t xml:space="preserve">if the largest study was statistically significant or not, </w:t>
      </w:r>
      <w:r w:rsidRPr="00090E22">
        <w:rPr>
          <w:rFonts w:ascii="Times New Roman" w:hAnsi="Times New Roman"/>
          <w:sz w:val="24"/>
          <w:szCs w:val="24"/>
          <w:lang w:val="en-US"/>
        </w:rPr>
        <w:t>as possible indicators of bias in the available evidence.</w:t>
      </w:r>
      <w:r>
        <w:rPr>
          <w:rFonts w:ascii="Times New Roman" w:hAnsi="Times New Roman"/>
          <w:sz w:val="24"/>
          <w:szCs w:val="24"/>
          <w:lang w:val="en-US"/>
        </w:rPr>
        <w:t xml:space="preserve"> </w:t>
      </w:r>
    </w:p>
    <w:bookmarkEnd w:id="2"/>
    <w:p w14:paraId="758324C7" w14:textId="77777777" w:rsidR="00090E22" w:rsidRPr="00090E22" w:rsidRDefault="00090E22" w:rsidP="00090E22">
      <w:pPr>
        <w:spacing w:after="0" w:line="480" w:lineRule="auto"/>
        <w:jc w:val="both"/>
        <w:rPr>
          <w:rFonts w:ascii="Times New Roman" w:hAnsi="Times New Roman" w:cs="Times New Roman"/>
          <w:color w:val="000000"/>
          <w:sz w:val="24"/>
          <w:szCs w:val="24"/>
          <w:lang w:val="en-US"/>
        </w:rPr>
      </w:pPr>
    </w:p>
    <w:p w14:paraId="758324C8" w14:textId="77777777" w:rsidR="001E0C61" w:rsidRPr="00230A1D" w:rsidRDefault="001E0C61">
      <w:pPr>
        <w:rPr>
          <w:rFonts w:ascii="Times New Roman" w:hAnsi="Times New Roman" w:cs="Times New Roman"/>
          <w:b/>
          <w:bCs/>
          <w:color w:val="000000"/>
          <w:sz w:val="24"/>
          <w:szCs w:val="24"/>
          <w:lang w:val="en-GB"/>
        </w:rPr>
      </w:pPr>
      <w:r w:rsidRPr="00230A1D">
        <w:rPr>
          <w:rFonts w:ascii="Times New Roman" w:hAnsi="Times New Roman" w:cs="Times New Roman"/>
          <w:b/>
          <w:bCs/>
          <w:color w:val="000000"/>
          <w:sz w:val="24"/>
          <w:szCs w:val="24"/>
          <w:lang w:val="en-GB"/>
        </w:rPr>
        <w:br w:type="page"/>
      </w:r>
    </w:p>
    <w:p w14:paraId="758324C9" w14:textId="77777777" w:rsidR="001E0C61" w:rsidRPr="00230A1D" w:rsidRDefault="001E0C61" w:rsidP="00B833F9">
      <w:pPr>
        <w:pStyle w:val="Heading1"/>
      </w:pPr>
      <w:r w:rsidRPr="00230A1D">
        <w:lastRenderedPageBreak/>
        <w:t>RESULTS</w:t>
      </w:r>
    </w:p>
    <w:p w14:paraId="758324CA" w14:textId="77777777" w:rsidR="00C3644A" w:rsidRPr="00230A1D" w:rsidRDefault="00AA47C1" w:rsidP="00AA47C1">
      <w:pPr>
        <w:spacing w:after="0" w:line="480" w:lineRule="auto"/>
        <w:jc w:val="both"/>
        <w:rPr>
          <w:rFonts w:ascii="Times New Roman" w:hAnsi="Times New Roman" w:cs="Times New Roman"/>
          <w:color w:val="000000"/>
          <w:sz w:val="24"/>
          <w:szCs w:val="24"/>
          <w:lang w:val="en-GB"/>
        </w:rPr>
      </w:pPr>
      <w:r w:rsidRPr="00AA47C1">
        <w:rPr>
          <w:rFonts w:ascii="Times New Roman" w:hAnsi="Times New Roman" w:cs="Times New Roman"/>
          <w:color w:val="000000"/>
          <w:sz w:val="24"/>
          <w:szCs w:val="24"/>
          <w:lang w:val="en-US"/>
        </w:rPr>
        <w:t xml:space="preserve">As shown in </w:t>
      </w:r>
      <w:r w:rsidRPr="00AA47C1">
        <w:rPr>
          <w:rFonts w:ascii="Times New Roman" w:hAnsi="Times New Roman" w:cs="Times New Roman"/>
          <w:b/>
          <w:color w:val="000000"/>
          <w:sz w:val="24"/>
          <w:szCs w:val="24"/>
          <w:lang w:val="en-US"/>
        </w:rPr>
        <w:t>Figure 1</w:t>
      </w:r>
      <w:r w:rsidRPr="00AA47C1">
        <w:rPr>
          <w:rFonts w:ascii="Times New Roman" w:hAnsi="Times New Roman" w:cs="Times New Roman"/>
          <w:color w:val="000000"/>
          <w:sz w:val="24"/>
          <w:szCs w:val="24"/>
          <w:lang w:val="en-US"/>
        </w:rPr>
        <w:t xml:space="preserve">, we identified </w:t>
      </w:r>
      <w:r>
        <w:rPr>
          <w:rFonts w:ascii="Times New Roman" w:hAnsi="Times New Roman" w:cs="Times New Roman"/>
          <w:color w:val="000000"/>
          <w:sz w:val="24"/>
          <w:szCs w:val="24"/>
          <w:lang w:val="en-US"/>
        </w:rPr>
        <w:t>189</w:t>
      </w:r>
      <w:r w:rsidRPr="00AA47C1">
        <w:rPr>
          <w:rFonts w:ascii="Times New Roman" w:hAnsi="Times New Roman" w:cs="Times New Roman"/>
          <w:color w:val="000000"/>
          <w:sz w:val="24"/>
          <w:szCs w:val="24"/>
          <w:lang w:val="en-US"/>
        </w:rPr>
        <w:t xml:space="preserve"> unique </w:t>
      </w:r>
      <w:r>
        <w:rPr>
          <w:rFonts w:ascii="Times New Roman" w:hAnsi="Times New Roman" w:cs="Times New Roman"/>
          <w:color w:val="000000"/>
          <w:sz w:val="24"/>
          <w:szCs w:val="24"/>
          <w:lang w:val="en-US"/>
        </w:rPr>
        <w:t>works</w:t>
      </w:r>
      <w:r w:rsidRPr="00AA47C1">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t>in</w:t>
      </w:r>
      <w:r w:rsidRPr="00AA47C1">
        <w:rPr>
          <w:rFonts w:ascii="Times New Roman" w:hAnsi="Times New Roman" w:cs="Times New Roman"/>
          <w:color w:val="000000"/>
          <w:sz w:val="24"/>
          <w:szCs w:val="24"/>
          <w:lang w:val="en-US"/>
        </w:rPr>
        <w:t xml:space="preserve"> three major databases</w:t>
      </w:r>
      <w:r w:rsidR="00C3644A">
        <w:rPr>
          <w:rFonts w:ascii="Times New Roman" w:hAnsi="Times New Roman" w:cs="Times New Roman"/>
          <w:color w:val="000000"/>
          <w:sz w:val="24"/>
          <w:szCs w:val="24"/>
          <w:lang w:val="en-US"/>
        </w:rPr>
        <w:t>, with 9</w:t>
      </w:r>
      <w:r w:rsidRPr="00AA47C1">
        <w:rPr>
          <w:rFonts w:ascii="Times New Roman" w:hAnsi="Times New Roman" w:cs="Times New Roman"/>
          <w:color w:val="000000"/>
          <w:sz w:val="24"/>
          <w:szCs w:val="24"/>
          <w:lang w:val="en-US"/>
        </w:rPr>
        <w:t xml:space="preserve"> meta-analyses (corresponding to </w:t>
      </w:r>
      <w:r w:rsidR="00C3644A">
        <w:rPr>
          <w:rFonts w:ascii="Times New Roman" w:hAnsi="Times New Roman" w:cs="Times New Roman"/>
          <w:color w:val="000000"/>
          <w:sz w:val="24"/>
          <w:szCs w:val="24"/>
          <w:lang w:val="en-US"/>
        </w:rPr>
        <w:t>24</w:t>
      </w:r>
      <w:r w:rsidRPr="00AA47C1">
        <w:rPr>
          <w:rFonts w:ascii="Times New Roman" w:hAnsi="Times New Roman" w:cs="Times New Roman"/>
          <w:color w:val="000000"/>
          <w:sz w:val="24"/>
          <w:szCs w:val="24"/>
          <w:lang w:val="en-US"/>
        </w:rPr>
        <w:t xml:space="preserve"> different outcomes) finally included in our umbrella review</w:t>
      </w:r>
      <w:r w:rsidR="00C3644A">
        <w:rPr>
          <w:rFonts w:ascii="Times New Roman" w:hAnsi="Times New Roman" w:cs="Times New Roman"/>
          <w:color w:val="000000"/>
          <w:sz w:val="24"/>
          <w:szCs w:val="24"/>
          <w:lang w:val="en-US"/>
        </w:rPr>
        <w:t xml:space="preserve">. </w:t>
      </w:r>
      <w:r w:rsidR="0005186D" w:rsidRPr="00DF7508">
        <w:rPr>
          <w:rFonts w:ascii="Times New Roman" w:hAnsi="Times New Roman" w:cs="Times New Roman"/>
          <w:color w:val="000000"/>
          <w:sz w:val="24"/>
          <w:szCs w:val="24"/>
        </w:rPr>
        <w:fldChar w:fldCharType="begin">
          <w:fldData xml:space="preserve">PEVuZE5vdGU+PENpdGU+PEF1dGhvcj5LamVrZW48L0F1dGhvcj48WWVhcj4yMDExPC9ZZWFyPjxS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</w:fldData>
        </w:fldChar>
      </w:r>
      <w:r w:rsidR="00EC3F63" w:rsidRPr="00EC3F63">
        <w:rPr>
          <w:rFonts w:ascii="Times New Roman" w:hAnsi="Times New Roman" w:cs="Times New Roman"/>
          <w:color w:val="000000"/>
          <w:sz w:val="24"/>
          <w:szCs w:val="24"/>
          <w:lang w:val="en-GB"/>
        </w:rPr>
        <w:instrText xml:space="preserve"> ADDIN EN.CITE </w:instrText>
      </w:r>
      <w:r w:rsidR="00EC3F63">
        <w:rPr>
          <w:rFonts w:ascii="Times New Roman" w:hAnsi="Times New Roman" w:cs="Times New Roman"/>
          <w:color w:val="000000"/>
          <w:sz w:val="24"/>
          <w:szCs w:val="24"/>
        </w:rPr>
        <w:fldChar w:fldCharType="begin">
          <w:fldData xml:space="preserve">PEVuZE5vdGU+PENpdGU+PEF1dGhvcj5LamVrZW48L0F1dGhvcj48WWVhcj4yMDExPC9ZZWFyPjxS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</w:fldData>
        </w:fldChar>
      </w:r>
      <w:r w:rsidR="00EC3F63" w:rsidRPr="00EC3F63">
        <w:rPr>
          <w:rFonts w:ascii="Times New Roman" w:hAnsi="Times New Roman" w:cs="Times New Roman"/>
          <w:color w:val="000000"/>
          <w:sz w:val="24"/>
          <w:szCs w:val="24"/>
          <w:lang w:val="en-GB"/>
        </w:rPr>
        <w:instrText xml:space="preserve"> ADDIN EN.CITE.DATA </w:instrText>
      </w:r>
      <w:r w:rsidR="00EC3F63">
        <w:rPr>
          <w:rFonts w:ascii="Times New Roman" w:hAnsi="Times New Roman" w:cs="Times New Roman"/>
          <w:color w:val="000000"/>
          <w:sz w:val="24"/>
          <w:szCs w:val="24"/>
        </w:rPr>
      </w:r>
      <w:r w:rsidR="00EC3F63">
        <w:rPr>
          <w:rFonts w:ascii="Times New Roman" w:hAnsi="Times New Roman" w:cs="Times New Roman"/>
          <w:color w:val="000000"/>
          <w:sz w:val="24"/>
          <w:szCs w:val="24"/>
        </w:rPr>
        <w:fldChar w:fldCharType="end"/>
      </w:r>
      <w:r w:rsidR="0005186D" w:rsidRPr="00DF7508">
        <w:rPr>
          <w:rFonts w:ascii="Times New Roman" w:hAnsi="Times New Roman" w:cs="Times New Roman"/>
          <w:color w:val="000000"/>
          <w:sz w:val="24"/>
          <w:szCs w:val="24"/>
        </w:rPr>
      </w:r>
      <w:r w:rsidR="0005186D" w:rsidRPr="00DF7508">
        <w:rPr>
          <w:rFonts w:ascii="Times New Roman" w:hAnsi="Times New Roman" w:cs="Times New Roman"/>
          <w:color w:val="000000"/>
          <w:sz w:val="24"/>
          <w:szCs w:val="24"/>
        </w:rPr>
        <w:fldChar w:fldCharType="separate"/>
      </w:r>
      <w:r w:rsidR="00EC3F63" w:rsidRPr="00EC3F63">
        <w:rPr>
          <w:rFonts w:ascii="Times New Roman" w:hAnsi="Times New Roman" w:cs="Times New Roman"/>
          <w:noProof/>
          <w:color w:val="000000"/>
          <w:sz w:val="24"/>
          <w:szCs w:val="24"/>
          <w:lang w:val="en-GB"/>
        </w:rPr>
        <w:t>[</w:t>
      </w:r>
      <w:hyperlink w:anchor="_ENREF_24" w:tooltip="Kjeken, 2011 #7696" w:history="1">
        <w:r w:rsidR="007727CD" w:rsidRPr="00EC3F63">
          <w:rPr>
            <w:rFonts w:ascii="Times New Roman" w:hAnsi="Times New Roman" w:cs="Times New Roman"/>
            <w:noProof/>
            <w:color w:val="000000"/>
            <w:sz w:val="24"/>
            <w:szCs w:val="24"/>
            <w:lang w:val="en-GB"/>
          </w:rPr>
          <w:t>24-32</w:t>
        </w:r>
      </w:hyperlink>
      <w:r w:rsidR="00EC3F63" w:rsidRPr="00EC3F63">
        <w:rPr>
          <w:rFonts w:ascii="Times New Roman" w:hAnsi="Times New Roman" w:cs="Times New Roman"/>
          <w:noProof/>
          <w:color w:val="000000"/>
          <w:sz w:val="24"/>
          <w:szCs w:val="24"/>
          <w:lang w:val="en-GB"/>
        </w:rPr>
        <w:t>]</w:t>
      </w:r>
      <w:r w:rsidR="0005186D" w:rsidRPr="00DF7508">
        <w:rPr>
          <w:rFonts w:ascii="Times New Roman" w:hAnsi="Times New Roman" w:cs="Times New Roman"/>
          <w:color w:val="000000"/>
          <w:sz w:val="24"/>
          <w:szCs w:val="24"/>
        </w:rPr>
        <w:fldChar w:fldCharType="end"/>
      </w:r>
    </w:p>
    <w:p w14:paraId="758324CB" w14:textId="77777777" w:rsidR="00C3644A" w:rsidRPr="00230A1D" w:rsidRDefault="00C3644A" w:rsidP="00AA47C1">
      <w:pPr>
        <w:spacing w:after="0" w:line="480" w:lineRule="auto"/>
        <w:jc w:val="both"/>
        <w:rPr>
          <w:rFonts w:ascii="Times New Roman" w:hAnsi="Times New Roman" w:cs="Times New Roman"/>
          <w:color w:val="000000"/>
          <w:sz w:val="24"/>
          <w:szCs w:val="24"/>
          <w:lang w:val="en-GB"/>
        </w:rPr>
      </w:pPr>
    </w:p>
    <w:p w14:paraId="758324CC" w14:textId="77777777" w:rsidR="00C3644A" w:rsidRPr="00C3644A" w:rsidRDefault="00C3644A" w:rsidP="00B833F9">
      <w:pPr>
        <w:pStyle w:val="Heading2"/>
      </w:pPr>
      <w:r w:rsidRPr="00C3644A">
        <w:t>Meta-analyses of RCTs (vs. placebo/no treatment)</w:t>
      </w:r>
    </w:p>
    <w:p w14:paraId="758324CD" w14:textId="77777777" w:rsidR="00C3644A" w:rsidRPr="00C3644A" w:rsidRDefault="00C3644A" w:rsidP="00C3644A">
      <w:pPr>
        <w:spacing w:after="0" w:line="480" w:lineRule="auto"/>
        <w:jc w:val="both"/>
        <w:rPr>
          <w:rFonts w:ascii="Times New Roman" w:hAnsi="Times New Roman" w:cs="Times New Roman"/>
          <w:color w:val="000000"/>
          <w:sz w:val="24"/>
          <w:szCs w:val="24"/>
          <w:lang w:val="en-US"/>
        </w:rPr>
      </w:pPr>
      <w:r w:rsidRPr="00C3644A">
        <w:rPr>
          <w:rFonts w:ascii="Times New Roman" w:hAnsi="Times New Roman" w:cs="Times New Roman"/>
          <w:color w:val="000000"/>
          <w:sz w:val="24"/>
          <w:szCs w:val="24"/>
          <w:lang w:val="en-US"/>
        </w:rPr>
        <w:t xml:space="preserve">As reported in </w:t>
      </w:r>
      <w:r>
        <w:rPr>
          <w:rFonts w:ascii="Times New Roman" w:hAnsi="Times New Roman" w:cs="Times New Roman"/>
          <w:b/>
          <w:color w:val="000000"/>
          <w:sz w:val="24"/>
          <w:szCs w:val="24"/>
          <w:lang w:val="en-US"/>
        </w:rPr>
        <w:t>Supplementary</w:t>
      </w:r>
      <w:r w:rsidRPr="00C3644A">
        <w:rPr>
          <w:rFonts w:ascii="Times New Roman" w:hAnsi="Times New Roman" w:cs="Times New Roman"/>
          <w:color w:val="000000"/>
          <w:sz w:val="24"/>
          <w:szCs w:val="24"/>
          <w:lang w:val="en-US"/>
        </w:rPr>
        <w:t xml:space="preserve"> </w:t>
      </w:r>
      <w:r w:rsidRPr="00C3644A">
        <w:rPr>
          <w:rFonts w:ascii="Times New Roman" w:hAnsi="Times New Roman" w:cs="Times New Roman"/>
          <w:b/>
          <w:color w:val="000000"/>
          <w:sz w:val="24"/>
          <w:szCs w:val="24"/>
          <w:lang w:val="en-US"/>
        </w:rPr>
        <w:t xml:space="preserve">Table </w:t>
      </w:r>
      <w:r>
        <w:rPr>
          <w:rFonts w:ascii="Times New Roman" w:hAnsi="Times New Roman" w:cs="Times New Roman"/>
          <w:b/>
          <w:color w:val="000000"/>
          <w:sz w:val="24"/>
          <w:szCs w:val="24"/>
          <w:lang w:val="en-US"/>
        </w:rPr>
        <w:t>1</w:t>
      </w:r>
      <w:r w:rsidRPr="00C3644A">
        <w:rPr>
          <w:rFonts w:ascii="Times New Roman" w:hAnsi="Times New Roman" w:cs="Times New Roman"/>
          <w:color w:val="000000"/>
          <w:sz w:val="24"/>
          <w:szCs w:val="24"/>
          <w:lang w:val="en-US"/>
        </w:rPr>
        <w:t xml:space="preserve">, the median number of RCTs meta-analyses for each outcome was </w:t>
      </w:r>
      <w:r>
        <w:rPr>
          <w:rFonts w:ascii="Times New Roman" w:hAnsi="Times New Roman" w:cs="Times New Roman"/>
          <w:color w:val="000000"/>
          <w:sz w:val="24"/>
          <w:szCs w:val="24"/>
          <w:lang w:val="en-US"/>
        </w:rPr>
        <w:t>only 2</w:t>
      </w:r>
      <w:r w:rsidRPr="00C3644A">
        <w:rPr>
          <w:rFonts w:ascii="Times New Roman" w:hAnsi="Times New Roman" w:cs="Times New Roman"/>
          <w:color w:val="000000"/>
          <w:sz w:val="24"/>
          <w:szCs w:val="24"/>
          <w:lang w:val="en-US"/>
        </w:rPr>
        <w:t xml:space="preserve"> (range 2-</w:t>
      </w:r>
      <w:r>
        <w:rPr>
          <w:rFonts w:ascii="Times New Roman" w:hAnsi="Times New Roman" w:cs="Times New Roman"/>
          <w:color w:val="000000"/>
          <w:sz w:val="24"/>
          <w:szCs w:val="24"/>
          <w:lang w:val="en-US"/>
        </w:rPr>
        <w:t>6</w:t>
      </w:r>
      <w:r w:rsidRPr="00C3644A">
        <w:rPr>
          <w:rFonts w:ascii="Times New Roman" w:hAnsi="Times New Roman" w:cs="Times New Roman"/>
          <w:color w:val="000000"/>
          <w:sz w:val="24"/>
          <w:szCs w:val="24"/>
          <w:lang w:val="en-US"/>
        </w:rPr>
        <w:t xml:space="preserve">), the median number of participants was </w:t>
      </w:r>
      <w:r>
        <w:rPr>
          <w:rFonts w:ascii="Times New Roman" w:hAnsi="Times New Roman" w:cs="Times New Roman"/>
          <w:color w:val="000000"/>
          <w:sz w:val="24"/>
          <w:szCs w:val="24"/>
          <w:lang w:val="en-US"/>
        </w:rPr>
        <w:t>164</w:t>
      </w:r>
      <w:r w:rsidRPr="00C3644A">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t>130</w:t>
      </w:r>
      <w:r w:rsidRPr="00C3644A">
        <w:rPr>
          <w:rFonts w:ascii="Times New Roman" w:hAnsi="Times New Roman" w:cs="Times New Roman"/>
          <w:color w:val="000000"/>
          <w:sz w:val="24"/>
          <w:szCs w:val="24"/>
          <w:lang w:val="en-US"/>
        </w:rPr>
        <w:t xml:space="preserve"> to </w:t>
      </w:r>
      <w:r>
        <w:rPr>
          <w:rFonts w:ascii="Times New Roman" w:hAnsi="Times New Roman" w:cs="Times New Roman"/>
          <w:color w:val="000000"/>
          <w:sz w:val="24"/>
          <w:szCs w:val="24"/>
          <w:lang w:val="en-US"/>
        </w:rPr>
        <w:t>702</w:t>
      </w:r>
      <w:r w:rsidRPr="00C3644A">
        <w:rPr>
          <w:rFonts w:ascii="Times New Roman" w:hAnsi="Times New Roman" w:cs="Times New Roman"/>
          <w:color w:val="000000"/>
          <w:sz w:val="24"/>
          <w:szCs w:val="24"/>
          <w:lang w:val="en-US"/>
        </w:rPr>
        <w:t>)</w:t>
      </w:r>
      <w:r>
        <w:rPr>
          <w:rFonts w:ascii="Times New Roman" w:hAnsi="Times New Roman" w:cs="Times New Roman"/>
          <w:color w:val="000000"/>
          <w:sz w:val="24"/>
          <w:szCs w:val="24"/>
          <w:lang w:val="en-US"/>
        </w:rPr>
        <w:t xml:space="preserve">. Overall, 18/24 of the interventions were ranked as non-pharmacological, and the most frequent intervention regarded physical exercise (n=6 outcomes) and the use of splints (n=10). Regarding the site of hand OA affected, eight outcomes included all types of hand OA and subtypes, six only symptomatic forms, the other 10 </w:t>
      </w:r>
      <w:r w:rsidRPr="00C3644A">
        <w:rPr>
          <w:rFonts w:ascii="Times New Roman" w:hAnsi="Times New Roman" w:cs="Times New Roman"/>
          <w:color w:val="000000"/>
          <w:sz w:val="24"/>
          <w:szCs w:val="24"/>
          <w:lang w:val="en-US"/>
        </w:rPr>
        <w:t>thumb</w:t>
      </w:r>
      <w:r>
        <w:rPr>
          <w:rFonts w:ascii="Times New Roman" w:hAnsi="Times New Roman" w:cs="Times New Roman"/>
          <w:color w:val="000000"/>
          <w:sz w:val="24"/>
          <w:szCs w:val="24"/>
          <w:lang w:val="en-US"/>
        </w:rPr>
        <w:t>-</w:t>
      </w:r>
      <w:r w:rsidRPr="00C3644A">
        <w:rPr>
          <w:rFonts w:ascii="Times New Roman" w:hAnsi="Times New Roman" w:cs="Times New Roman"/>
          <w:color w:val="000000"/>
          <w:sz w:val="24"/>
          <w:szCs w:val="24"/>
          <w:lang w:val="en-US"/>
        </w:rPr>
        <w:t>carpometacarpal</w:t>
      </w:r>
      <w:r>
        <w:rPr>
          <w:rFonts w:ascii="Times New Roman" w:hAnsi="Times New Roman" w:cs="Times New Roman"/>
          <w:color w:val="000000"/>
          <w:sz w:val="24"/>
          <w:szCs w:val="24"/>
          <w:lang w:val="en-US"/>
        </w:rPr>
        <w:t xml:space="preserve">, only thumb or </w:t>
      </w:r>
      <w:proofErr w:type="spellStart"/>
      <w:r w:rsidRPr="00C3644A">
        <w:rPr>
          <w:rFonts w:ascii="Times New Roman" w:hAnsi="Times New Roman" w:cs="Times New Roman"/>
          <w:color w:val="000000"/>
          <w:sz w:val="24"/>
          <w:szCs w:val="24"/>
          <w:lang w:val="en-US"/>
        </w:rPr>
        <w:t>trapeziometacarpal</w:t>
      </w:r>
      <w:proofErr w:type="spellEnd"/>
      <w:r>
        <w:rPr>
          <w:rFonts w:ascii="Times New Roman" w:hAnsi="Times New Roman" w:cs="Times New Roman"/>
          <w:color w:val="000000"/>
          <w:sz w:val="24"/>
          <w:szCs w:val="24"/>
          <w:lang w:val="en-US"/>
        </w:rPr>
        <w:t xml:space="preserve"> forms. </w:t>
      </w:r>
      <w:r w:rsidR="00703B6D">
        <w:rPr>
          <w:rFonts w:ascii="Times New Roman" w:hAnsi="Times New Roman" w:cs="Times New Roman"/>
          <w:color w:val="000000"/>
          <w:sz w:val="24"/>
          <w:szCs w:val="24"/>
          <w:lang w:val="en-US"/>
        </w:rPr>
        <w:t xml:space="preserve">Finally, 14 outcomes included evaluation of pain, followed by 8 investigating function as outcome, one handgrip strength and another one stiffness. </w:t>
      </w:r>
    </w:p>
    <w:p w14:paraId="758324CE" w14:textId="77777777" w:rsidR="00C3644A" w:rsidRPr="00C3644A" w:rsidRDefault="00C3644A" w:rsidP="00C3644A">
      <w:pPr>
        <w:spacing w:after="0" w:line="480" w:lineRule="auto"/>
        <w:jc w:val="both"/>
        <w:rPr>
          <w:rFonts w:ascii="Times New Roman" w:hAnsi="Times New Roman" w:cs="Times New Roman"/>
          <w:color w:val="000000"/>
          <w:sz w:val="24"/>
          <w:szCs w:val="24"/>
          <w:lang w:val="en-US"/>
        </w:rPr>
      </w:pPr>
    </w:p>
    <w:p w14:paraId="758324CF" w14:textId="77777777" w:rsidR="00C3644A" w:rsidRDefault="00C3644A" w:rsidP="00C3644A">
      <w:pPr>
        <w:spacing w:after="0" w:line="480" w:lineRule="auto"/>
        <w:jc w:val="both"/>
        <w:rPr>
          <w:rFonts w:ascii="Times New Roman" w:hAnsi="Times New Roman" w:cs="Times New Roman"/>
          <w:color w:val="000000"/>
          <w:sz w:val="24"/>
          <w:szCs w:val="24"/>
          <w:lang w:val="en-US"/>
        </w:rPr>
      </w:pPr>
      <w:r w:rsidRPr="00C3644A">
        <w:rPr>
          <w:rFonts w:ascii="Times New Roman" w:hAnsi="Times New Roman" w:cs="Times New Roman"/>
          <w:color w:val="000000"/>
          <w:sz w:val="24"/>
          <w:szCs w:val="24"/>
          <w:lang w:val="en-US"/>
        </w:rPr>
        <w:t xml:space="preserve">Overall, </w:t>
      </w:r>
      <w:r w:rsidR="00703B6D">
        <w:rPr>
          <w:rFonts w:ascii="Times New Roman" w:hAnsi="Times New Roman" w:cs="Times New Roman"/>
          <w:color w:val="000000"/>
          <w:sz w:val="24"/>
          <w:szCs w:val="24"/>
          <w:lang w:val="en-US"/>
        </w:rPr>
        <w:t>one third</w:t>
      </w:r>
      <w:r w:rsidRPr="00C3644A">
        <w:rPr>
          <w:rFonts w:ascii="Times New Roman" w:hAnsi="Times New Roman" w:cs="Times New Roman"/>
          <w:color w:val="000000"/>
          <w:sz w:val="24"/>
          <w:szCs w:val="24"/>
          <w:lang w:val="en-US"/>
        </w:rPr>
        <w:t xml:space="preserve"> of the outcomes</w:t>
      </w:r>
      <w:r w:rsidR="00A83F13">
        <w:rPr>
          <w:rFonts w:ascii="Times New Roman" w:hAnsi="Times New Roman" w:cs="Times New Roman"/>
          <w:color w:val="000000"/>
          <w:sz w:val="24"/>
          <w:szCs w:val="24"/>
          <w:lang w:val="en-US"/>
        </w:rPr>
        <w:t xml:space="preserve"> included (8/24)</w:t>
      </w:r>
      <w:r w:rsidRPr="00C3644A">
        <w:rPr>
          <w:rFonts w:ascii="Times New Roman" w:hAnsi="Times New Roman" w:cs="Times New Roman"/>
          <w:color w:val="000000"/>
          <w:sz w:val="24"/>
          <w:szCs w:val="24"/>
          <w:lang w:val="en-US"/>
        </w:rPr>
        <w:t xml:space="preserve"> reported nominally significant summary results (p&lt;0</w:t>
      </w:r>
      <w:r w:rsidRPr="00C3644A">
        <w:rPr>
          <w:rFonts w:ascii="Times New Roman" w:hAnsi="Times New Roman" w:cs="Times New Roman"/>
          <w:b/>
          <w:bCs/>
          <w:color w:val="000000"/>
          <w:sz w:val="24"/>
          <w:szCs w:val="24"/>
          <w:lang w:val="en-US"/>
        </w:rPr>
        <w:t>.</w:t>
      </w:r>
      <w:r w:rsidRPr="00C3644A">
        <w:rPr>
          <w:rFonts w:ascii="Times New Roman" w:hAnsi="Times New Roman" w:cs="Times New Roman"/>
          <w:color w:val="000000"/>
          <w:sz w:val="24"/>
          <w:szCs w:val="24"/>
          <w:lang w:val="en-US"/>
        </w:rPr>
        <w:t>05</w:t>
      </w:r>
      <w:r w:rsidR="00703B6D">
        <w:rPr>
          <w:rFonts w:ascii="Times New Roman" w:hAnsi="Times New Roman" w:cs="Times New Roman"/>
          <w:color w:val="000000"/>
          <w:sz w:val="24"/>
          <w:szCs w:val="24"/>
          <w:lang w:val="en-US"/>
        </w:rPr>
        <w:t>)</w:t>
      </w:r>
      <w:r w:rsidR="00A83F13">
        <w:rPr>
          <w:rFonts w:ascii="Times New Roman" w:hAnsi="Times New Roman" w:cs="Times New Roman"/>
          <w:color w:val="000000"/>
          <w:sz w:val="24"/>
          <w:szCs w:val="24"/>
          <w:lang w:val="en-US"/>
        </w:rPr>
        <w:t xml:space="preserve">. </w:t>
      </w:r>
      <w:r w:rsidR="00F174DC" w:rsidRPr="00F174DC">
        <w:rPr>
          <w:rFonts w:ascii="Times New Roman" w:hAnsi="Times New Roman" w:cs="Times New Roman"/>
          <w:b/>
          <w:bCs/>
          <w:color w:val="000000"/>
          <w:sz w:val="24"/>
          <w:szCs w:val="24"/>
          <w:lang w:val="en-US"/>
        </w:rPr>
        <w:t>Table 1</w:t>
      </w:r>
      <w:r w:rsidR="00F174DC">
        <w:rPr>
          <w:rFonts w:ascii="Times New Roman" w:hAnsi="Times New Roman" w:cs="Times New Roman"/>
          <w:color w:val="000000"/>
          <w:sz w:val="24"/>
          <w:szCs w:val="24"/>
          <w:lang w:val="en-US"/>
        </w:rPr>
        <w:t xml:space="preserve"> shows the strength of the association between proposed interventions and selected outcomes in people affected by hand OA, using the GRADE. Among seven non-pharmacological interventions, the use of splints was associated with </w:t>
      </w:r>
      <w:r w:rsidR="00D25F25">
        <w:rPr>
          <w:rFonts w:ascii="Times New Roman" w:hAnsi="Times New Roman" w:cs="Times New Roman"/>
          <w:color w:val="000000"/>
          <w:sz w:val="24"/>
          <w:szCs w:val="24"/>
          <w:lang w:val="en-US"/>
        </w:rPr>
        <w:t>reduced</w:t>
      </w:r>
      <w:r w:rsidR="00F174DC">
        <w:rPr>
          <w:rFonts w:ascii="Times New Roman" w:hAnsi="Times New Roman" w:cs="Times New Roman"/>
          <w:color w:val="000000"/>
          <w:sz w:val="24"/>
          <w:szCs w:val="24"/>
          <w:lang w:val="en-US"/>
        </w:rPr>
        <w:t xml:space="preserve"> pain sensation</w:t>
      </w:r>
      <w:r w:rsidR="00D25F25">
        <w:rPr>
          <w:rFonts w:ascii="Times New Roman" w:hAnsi="Times New Roman" w:cs="Times New Roman"/>
          <w:color w:val="000000"/>
          <w:sz w:val="24"/>
          <w:szCs w:val="24"/>
          <w:lang w:val="en-US"/>
        </w:rPr>
        <w:t xml:space="preserve"> at medium term in thumb carpometacarpal OA </w:t>
      </w:r>
      <w:r w:rsidR="00F174DC">
        <w:rPr>
          <w:rFonts w:ascii="Times New Roman" w:hAnsi="Times New Roman" w:cs="Times New Roman"/>
          <w:color w:val="000000"/>
          <w:sz w:val="24"/>
          <w:szCs w:val="24"/>
          <w:lang w:val="en-US"/>
        </w:rPr>
        <w:t xml:space="preserve"> (SMD=-0.70; 95%CI: -1.05 to -0.35; low certainty of evidence)</w:t>
      </w:r>
      <w:r w:rsidR="00D25F25">
        <w:rPr>
          <w:rFonts w:ascii="Times New Roman" w:hAnsi="Times New Roman" w:cs="Times New Roman"/>
          <w:color w:val="000000"/>
          <w:sz w:val="24"/>
          <w:szCs w:val="24"/>
          <w:lang w:val="en-US"/>
        </w:rPr>
        <w:t xml:space="preserve">, reduced pain in long follow-up RCTs in symptomatic forms of hand OA (SMD=-0.80; 95%CI: -1.16; -0.45; moderate certainty of evidence) and </w:t>
      </w:r>
      <w:r w:rsidR="00F174DC">
        <w:rPr>
          <w:rFonts w:ascii="Times New Roman" w:hAnsi="Times New Roman" w:cs="Times New Roman"/>
          <w:color w:val="000000"/>
          <w:sz w:val="24"/>
          <w:szCs w:val="24"/>
          <w:lang w:val="en-US"/>
        </w:rPr>
        <w:t>a better function (SMD=0.42; 95%CI: 0.08; 0.70; low certainty of evidence)</w:t>
      </w:r>
      <w:r w:rsidR="00D25F25">
        <w:rPr>
          <w:rFonts w:ascii="Times New Roman" w:hAnsi="Times New Roman" w:cs="Times New Roman"/>
          <w:color w:val="000000"/>
          <w:sz w:val="24"/>
          <w:szCs w:val="24"/>
          <w:lang w:val="en-US"/>
        </w:rPr>
        <w:t xml:space="preserve">, </w:t>
      </w:r>
      <w:r w:rsidR="00F174DC">
        <w:rPr>
          <w:rFonts w:ascii="Times New Roman" w:hAnsi="Times New Roman" w:cs="Times New Roman"/>
          <w:color w:val="000000"/>
          <w:sz w:val="24"/>
          <w:szCs w:val="24"/>
          <w:lang w:val="en-US"/>
        </w:rPr>
        <w:t xml:space="preserve"> in two RCTs </w:t>
      </w:r>
      <w:r w:rsidR="00D25F25">
        <w:rPr>
          <w:rFonts w:ascii="Times New Roman" w:hAnsi="Times New Roman" w:cs="Times New Roman"/>
          <w:color w:val="000000"/>
          <w:sz w:val="24"/>
          <w:szCs w:val="24"/>
          <w:lang w:val="en-US"/>
        </w:rPr>
        <w:t>for each outcome</w:t>
      </w:r>
      <w:r w:rsidR="00F174DC">
        <w:rPr>
          <w:rFonts w:ascii="Times New Roman" w:hAnsi="Times New Roman" w:cs="Times New Roman"/>
          <w:color w:val="000000"/>
          <w:sz w:val="24"/>
          <w:szCs w:val="24"/>
          <w:lang w:val="en-US"/>
        </w:rPr>
        <w:t xml:space="preserve">. </w:t>
      </w:r>
      <w:r w:rsidR="00445714">
        <w:rPr>
          <w:rFonts w:ascii="Times New Roman" w:hAnsi="Times New Roman" w:cs="Times New Roman"/>
          <w:color w:val="000000"/>
          <w:sz w:val="24"/>
          <w:szCs w:val="24"/>
          <w:lang w:val="en-US"/>
        </w:rPr>
        <w:t xml:space="preserve">The certainty of evidence was mainly given by </w:t>
      </w:r>
      <w:r w:rsidR="00DD5BBF">
        <w:rPr>
          <w:rFonts w:ascii="Times New Roman" w:hAnsi="Times New Roman" w:cs="Times New Roman"/>
          <w:color w:val="000000"/>
          <w:sz w:val="24"/>
          <w:szCs w:val="24"/>
          <w:lang w:val="en-US"/>
        </w:rPr>
        <w:t xml:space="preserve">the small sample sizes included in these RCTs. </w:t>
      </w:r>
    </w:p>
    <w:p w14:paraId="758324D0" w14:textId="77777777" w:rsidR="00DD5BBF" w:rsidRDefault="00DD5BBF" w:rsidP="00C3644A">
      <w:pPr>
        <w:spacing w:after="0" w:line="480" w:lineRule="auto"/>
        <w:jc w:val="both"/>
        <w:rPr>
          <w:rFonts w:ascii="Times New Roman" w:hAnsi="Times New Roman" w:cs="Times New Roman"/>
          <w:color w:val="000000"/>
          <w:sz w:val="24"/>
          <w:szCs w:val="24"/>
          <w:lang w:val="en-US"/>
        </w:rPr>
      </w:pPr>
    </w:p>
    <w:p w14:paraId="758324D1" w14:textId="77777777" w:rsidR="00DD5BBF" w:rsidRDefault="00DD5BBF" w:rsidP="00C3644A">
      <w:pPr>
        <w:spacing w:after="0" w:line="48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lastRenderedPageBreak/>
        <w:t>A moderate certainty of evidence supported the use of resistance training (5 RCTs, SMD=-0.27; 95%CI: -0.47; -0.07) or physical exercise (5 RCTs, SMD=-0.23; 95%CI: -0.42; -0.04) in improving hand pain and the use of physical exercise in improving finger joint stiffness (4 RCTs, SMD=-0.36; 95%CI: -0.58; -0.15) (</w:t>
      </w:r>
      <w:r w:rsidRPr="00DD5BBF">
        <w:rPr>
          <w:rFonts w:ascii="Times New Roman" w:hAnsi="Times New Roman" w:cs="Times New Roman"/>
          <w:b/>
          <w:bCs/>
          <w:color w:val="000000"/>
          <w:sz w:val="24"/>
          <w:szCs w:val="24"/>
          <w:lang w:val="en-US"/>
        </w:rPr>
        <w:t>Table 1</w:t>
      </w:r>
      <w:r>
        <w:rPr>
          <w:rFonts w:ascii="Times New Roman" w:hAnsi="Times New Roman" w:cs="Times New Roman"/>
          <w:color w:val="000000"/>
          <w:sz w:val="24"/>
          <w:szCs w:val="24"/>
          <w:lang w:val="en-US"/>
        </w:rPr>
        <w:t xml:space="preserve">). </w:t>
      </w:r>
      <w:r w:rsidR="00EB0565">
        <w:rPr>
          <w:rFonts w:ascii="Times New Roman" w:hAnsi="Times New Roman" w:cs="Times New Roman"/>
          <w:color w:val="000000"/>
          <w:sz w:val="24"/>
          <w:szCs w:val="24"/>
          <w:lang w:val="en-US"/>
        </w:rPr>
        <w:t xml:space="preserve">Conversely, the use of a multimodal intervention was associated with an improvement in pain in </w:t>
      </w:r>
      <w:proofErr w:type="spellStart"/>
      <w:r w:rsidR="00EB0565">
        <w:rPr>
          <w:rFonts w:ascii="Times New Roman" w:hAnsi="Times New Roman" w:cs="Times New Roman"/>
          <w:color w:val="000000"/>
          <w:sz w:val="24"/>
          <w:szCs w:val="24"/>
          <w:lang w:val="en-US"/>
        </w:rPr>
        <w:t>trapeziometacarpal</w:t>
      </w:r>
      <w:proofErr w:type="spellEnd"/>
      <w:r w:rsidR="00EB0565">
        <w:rPr>
          <w:rFonts w:ascii="Times New Roman" w:hAnsi="Times New Roman" w:cs="Times New Roman"/>
          <w:color w:val="000000"/>
          <w:sz w:val="24"/>
          <w:szCs w:val="24"/>
          <w:lang w:val="en-US"/>
        </w:rPr>
        <w:t xml:space="preserve"> OA supported by a very low certainty of evidence. </w:t>
      </w:r>
    </w:p>
    <w:p w14:paraId="758324D2" w14:textId="77777777" w:rsidR="00DD5BBF" w:rsidRDefault="00DD5BBF" w:rsidP="00C3644A">
      <w:pPr>
        <w:spacing w:after="0" w:line="48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pt-BR"/>
        </w:rPr>
        <w:t>The only pharmacological intervention associated with a signficant outcome was the use of intra-articular hyaluronic acid in improving function in people affected by thumb OA (</w:t>
      </w:r>
      <w:r>
        <w:rPr>
          <w:rFonts w:ascii="Times New Roman" w:hAnsi="Times New Roman" w:cs="Times New Roman"/>
          <w:color w:val="000000"/>
          <w:sz w:val="24"/>
          <w:szCs w:val="24"/>
          <w:lang w:val="en-US"/>
        </w:rPr>
        <w:t xml:space="preserve">MD=1.12; 95%CI: 0.61; 1.64; moderate certainty of evidence). </w:t>
      </w:r>
    </w:p>
    <w:p w14:paraId="758324D3" w14:textId="77777777" w:rsidR="00C3644A" w:rsidRDefault="00C3644A" w:rsidP="00C3644A">
      <w:pPr>
        <w:spacing w:after="0" w:line="480" w:lineRule="auto"/>
        <w:jc w:val="both"/>
        <w:rPr>
          <w:rFonts w:ascii="Times New Roman" w:hAnsi="Times New Roman" w:cs="Times New Roman"/>
          <w:color w:val="000000"/>
          <w:sz w:val="24"/>
          <w:szCs w:val="24"/>
          <w:lang w:val="en-US"/>
        </w:rPr>
      </w:pPr>
    </w:p>
    <w:p w14:paraId="758324D4" w14:textId="77777777" w:rsidR="00D31E40" w:rsidRDefault="00D31E40" w:rsidP="00C3644A">
      <w:pPr>
        <w:spacing w:after="0" w:line="480" w:lineRule="auto"/>
        <w:jc w:val="both"/>
        <w:rPr>
          <w:rFonts w:ascii="Times New Roman" w:hAnsi="Times New Roman" w:cs="Times New Roman"/>
          <w:color w:val="000000"/>
          <w:sz w:val="24"/>
          <w:szCs w:val="24"/>
          <w:lang w:val="en-US"/>
        </w:rPr>
      </w:pPr>
      <w:r w:rsidRPr="00D31E40">
        <w:rPr>
          <w:rFonts w:ascii="Times New Roman" w:hAnsi="Times New Roman" w:cs="Times New Roman"/>
          <w:b/>
          <w:bCs/>
          <w:color w:val="000000"/>
          <w:sz w:val="24"/>
          <w:szCs w:val="24"/>
          <w:lang w:val="en-US"/>
        </w:rPr>
        <w:t>Supplementary Table 1</w:t>
      </w:r>
      <w:r>
        <w:rPr>
          <w:rFonts w:ascii="Times New Roman" w:hAnsi="Times New Roman" w:cs="Times New Roman"/>
          <w:color w:val="000000"/>
          <w:sz w:val="24"/>
          <w:szCs w:val="24"/>
          <w:lang w:val="en-US"/>
        </w:rPr>
        <w:t xml:space="preserve"> shows other analyses commonly used in the umbrella review methodology. Three outcomes reported a small-study effect, </w:t>
      </w:r>
      <w:r w:rsidR="00367B02">
        <w:rPr>
          <w:rFonts w:ascii="Times New Roman" w:hAnsi="Times New Roman" w:cs="Times New Roman"/>
          <w:color w:val="000000"/>
          <w:sz w:val="24"/>
          <w:szCs w:val="24"/>
          <w:lang w:val="en-US"/>
        </w:rPr>
        <w:t xml:space="preserve">in </w:t>
      </w:r>
      <w:r>
        <w:rPr>
          <w:rFonts w:ascii="Times New Roman" w:hAnsi="Times New Roman" w:cs="Times New Roman"/>
          <w:color w:val="000000"/>
          <w:sz w:val="24"/>
          <w:szCs w:val="24"/>
          <w:lang w:val="en-US"/>
        </w:rPr>
        <w:t>six</w:t>
      </w:r>
      <w:r w:rsidR="00367B02">
        <w:rPr>
          <w:rFonts w:ascii="Times New Roman" w:hAnsi="Times New Roman" w:cs="Times New Roman"/>
          <w:color w:val="000000"/>
          <w:sz w:val="24"/>
          <w:szCs w:val="24"/>
          <w:lang w:val="en-US"/>
        </w:rPr>
        <w:t xml:space="preserve"> outcomes</w:t>
      </w:r>
      <w:r>
        <w:rPr>
          <w:rFonts w:ascii="Times New Roman" w:hAnsi="Times New Roman" w:cs="Times New Roman"/>
          <w:color w:val="000000"/>
          <w:sz w:val="24"/>
          <w:szCs w:val="24"/>
          <w:lang w:val="en-US"/>
        </w:rPr>
        <w:t xml:space="preserve"> the largest study</w:t>
      </w:r>
      <w:r w:rsidR="00367B02">
        <w:rPr>
          <w:rFonts w:ascii="Times New Roman" w:hAnsi="Times New Roman" w:cs="Times New Roman"/>
          <w:color w:val="000000"/>
          <w:sz w:val="24"/>
          <w:szCs w:val="24"/>
          <w:lang w:val="en-US"/>
        </w:rPr>
        <w:t xml:space="preserve">, in terms of participants, </w:t>
      </w:r>
      <w:r>
        <w:rPr>
          <w:rFonts w:ascii="Times New Roman" w:hAnsi="Times New Roman" w:cs="Times New Roman"/>
          <w:color w:val="000000"/>
          <w:sz w:val="24"/>
          <w:szCs w:val="24"/>
          <w:lang w:val="en-US"/>
        </w:rPr>
        <w:t xml:space="preserve">was statistically significant, and only one outcome reported the PIs not including the null value. </w:t>
      </w:r>
    </w:p>
    <w:p w14:paraId="758324D5" w14:textId="77777777" w:rsidR="00D31E40" w:rsidRPr="00C3644A" w:rsidRDefault="00D31E40" w:rsidP="00C3644A">
      <w:pPr>
        <w:spacing w:after="0" w:line="480" w:lineRule="auto"/>
        <w:jc w:val="both"/>
        <w:rPr>
          <w:rFonts w:ascii="Times New Roman" w:hAnsi="Times New Roman" w:cs="Times New Roman"/>
          <w:color w:val="000000"/>
          <w:sz w:val="24"/>
          <w:szCs w:val="24"/>
          <w:lang w:val="en-US"/>
        </w:rPr>
      </w:pPr>
    </w:p>
    <w:p w14:paraId="758324D6" w14:textId="77777777" w:rsidR="00C3644A" w:rsidRPr="00C3644A" w:rsidRDefault="00C3644A" w:rsidP="00C3644A">
      <w:pPr>
        <w:spacing w:after="0" w:line="480" w:lineRule="auto"/>
        <w:jc w:val="both"/>
        <w:rPr>
          <w:rFonts w:ascii="Times New Roman" w:hAnsi="Times New Roman" w:cs="Times New Roman"/>
          <w:color w:val="000000"/>
          <w:sz w:val="24"/>
          <w:szCs w:val="24"/>
          <w:lang w:val="en-US"/>
        </w:rPr>
      </w:pPr>
      <w:r w:rsidRPr="007D4A45">
        <w:rPr>
          <w:rFonts w:ascii="Times New Roman" w:hAnsi="Times New Roman" w:cs="Times New Roman"/>
          <w:color w:val="000000"/>
          <w:sz w:val="24"/>
          <w:szCs w:val="24"/>
          <w:lang w:val="en-US"/>
        </w:rPr>
        <w:t xml:space="preserve">As reported in </w:t>
      </w:r>
      <w:r w:rsidR="00EB0565" w:rsidRPr="007D4A45">
        <w:rPr>
          <w:rFonts w:ascii="Times New Roman" w:hAnsi="Times New Roman" w:cs="Times New Roman"/>
          <w:b/>
          <w:color w:val="000000"/>
          <w:sz w:val="24"/>
          <w:szCs w:val="24"/>
          <w:lang w:val="en-US"/>
        </w:rPr>
        <w:t>Supplementary</w:t>
      </w:r>
      <w:r w:rsidRPr="007D4A45">
        <w:rPr>
          <w:rFonts w:ascii="Times New Roman" w:hAnsi="Times New Roman" w:cs="Times New Roman"/>
          <w:b/>
          <w:color w:val="000000"/>
          <w:sz w:val="24"/>
          <w:szCs w:val="24"/>
          <w:lang w:val="en-US"/>
        </w:rPr>
        <w:t xml:space="preserve"> Table </w:t>
      </w:r>
      <w:r w:rsidR="00EB0565" w:rsidRPr="007D4A45">
        <w:rPr>
          <w:rFonts w:ascii="Times New Roman" w:hAnsi="Times New Roman" w:cs="Times New Roman"/>
          <w:b/>
          <w:color w:val="000000"/>
          <w:sz w:val="24"/>
          <w:szCs w:val="24"/>
          <w:lang w:val="en-US"/>
        </w:rPr>
        <w:t>2</w:t>
      </w:r>
      <w:r w:rsidRPr="007D4A45">
        <w:rPr>
          <w:rFonts w:ascii="Times New Roman" w:hAnsi="Times New Roman" w:cs="Times New Roman"/>
          <w:color w:val="000000"/>
          <w:sz w:val="24"/>
          <w:szCs w:val="24"/>
          <w:lang w:val="en-US"/>
        </w:rPr>
        <w:t xml:space="preserve">, </w:t>
      </w:r>
      <w:r w:rsidR="007D4A45" w:rsidRPr="007D4A45">
        <w:rPr>
          <w:rFonts w:ascii="Times New Roman" w:hAnsi="Times New Roman" w:cs="Times New Roman"/>
          <w:color w:val="000000"/>
          <w:sz w:val="24"/>
          <w:szCs w:val="24"/>
          <w:lang w:val="en-US"/>
        </w:rPr>
        <w:t>four</w:t>
      </w:r>
      <w:r w:rsidR="00627BD8" w:rsidRPr="007D4A45">
        <w:rPr>
          <w:rFonts w:ascii="Times New Roman" w:hAnsi="Times New Roman" w:cs="Times New Roman"/>
          <w:color w:val="000000"/>
          <w:sz w:val="24"/>
          <w:szCs w:val="24"/>
          <w:lang w:val="en-US"/>
        </w:rPr>
        <w:t xml:space="preserve"> meta-analyses were </w:t>
      </w:r>
      <w:r w:rsidRPr="007D4A45">
        <w:rPr>
          <w:rFonts w:ascii="Times New Roman" w:hAnsi="Times New Roman" w:cs="Times New Roman"/>
          <w:color w:val="000000"/>
          <w:sz w:val="24"/>
          <w:szCs w:val="24"/>
          <w:lang w:val="en-US"/>
        </w:rPr>
        <w:t>rated “</w:t>
      </w:r>
      <w:r w:rsidR="00627BD8" w:rsidRPr="007D4A45">
        <w:rPr>
          <w:rFonts w:ascii="Times New Roman" w:hAnsi="Times New Roman" w:cs="Times New Roman"/>
          <w:color w:val="000000"/>
          <w:sz w:val="24"/>
          <w:szCs w:val="24"/>
          <w:lang w:val="en-US"/>
        </w:rPr>
        <w:t>High</w:t>
      </w:r>
      <w:r w:rsidRPr="007D4A45">
        <w:rPr>
          <w:rFonts w:ascii="Times New Roman" w:hAnsi="Times New Roman" w:cs="Times New Roman"/>
          <w:color w:val="000000"/>
          <w:sz w:val="24"/>
          <w:szCs w:val="24"/>
          <w:lang w:val="en-US"/>
        </w:rPr>
        <w:t xml:space="preserve">” according to the AMSTAR-2 criteria, whilst </w:t>
      </w:r>
      <w:r w:rsidR="00627BD8" w:rsidRPr="007D4A45">
        <w:rPr>
          <w:rFonts w:ascii="Times New Roman" w:hAnsi="Times New Roman" w:cs="Times New Roman"/>
          <w:color w:val="000000"/>
          <w:sz w:val="24"/>
          <w:szCs w:val="24"/>
          <w:lang w:val="en-US"/>
        </w:rPr>
        <w:t>3</w:t>
      </w:r>
      <w:r w:rsidRPr="007D4A45">
        <w:rPr>
          <w:rFonts w:ascii="Times New Roman" w:hAnsi="Times New Roman" w:cs="Times New Roman"/>
          <w:color w:val="000000"/>
          <w:sz w:val="24"/>
          <w:szCs w:val="24"/>
          <w:lang w:val="en-US"/>
        </w:rPr>
        <w:t xml:space="preserve"> other meta-analyses were rated as </w:t>
      </w:r>
      <w:r w:rsidR="00627BD8" w:rsidRPr="007D4A45">
        <w:rPr>
          <w:rFonts w:ascii="Times New Roman" w:hAnsi="Times New Roman" w:cs="Times New Roman"/>
          <w:color w:val="000000"/>
          <w:sz w:val="24"/>
          <w:szCs w:val="24"/>
          <w:lang w:val="en-US"/>
        </w:rPr>
        <w:t xml:space="preserve">“Low” and 2 as </w:t>
      </w:r>
      <w:r w:rsidRPr="007D4A45">
        <w:rPr>
          <w:rFonts w:ascii="Times New Roman" w:hAnsi="Times New Roman" w:cs="Times New Roman"/>
          <w:color w:val="000000"/>
          <w:sz w:val="24"/>
          <w:szCs w:val="24"/>
          <w:lang w:val="en-US"/>
        </w:rPr>
        <w:t>“</w:t>
      </w:r>
      <w:r w:rsidR="00627BD8" w:rsidRPr="007D4A45">
        <w:rPr>
          <w:rFonts w:ascii="Times New Roman" w:hAnsi="Times New Roman" w:cs="Times New Roman"/>
          <w:color w:val="000000"/>
          <w:sz w:val="24"/>
          <w:szCs w:val="24"/>
          <w:lang w:val="en-US"/>
        </w:rPr>
        <w:t>C</w:t>
      </w:r>
      <w:r w:rsidRPr="007D4A45">
        <w:rPr>
          <w:rFonts w:ascii="Times New Roman" w:hAnsi="Times New Roman" w:cs="Times New Roman"/>
          <w:color w:val="000000"/>
          <w:sz w:val="24"/>
          <w:szCs w:val="24"/>
          <w:lang w:val="en-US"/>
        </w:rPr>
        <w:t>ritically low”.</w:t>
      </w:r>
      <w:r w:rsidRPr="00C3644A">
        <w:rPr>
          <w:rFonts w:ascii="Times New Roman" w:hAnsi="Times New Roman" w:cs="Times New Roman"/>
          <w:color w:val="000000"/>
          <w:sz w:val="24"/>
          <w:szCs w:val="24"/>
          <w:lang w:val="en-US"/>
        </w:rPr>
        <w:t xml:space="preserve"> </w:t>
      </w:r>
    </w:p>
    <w:p w14:paraId="758324D7" w14:textId="77777777" w:rsidR="001E0C61" w:rsidRPr="00230A1D" w:rsidRDefault="001E0C61" w:rsidP="00AA47C1">
      <w:pPr>
        <w:spacing w:after="0" w:line="480" w:lineRule="auto"/>
        <w:jc w:val="both"/>
        <w:rPr>
          <w:rFonts w:ascii="Times New Roman" w:hAnsi="Times New Roman" w:cs="Times New Roman"/>
          <w:color w:val="000000"/>
          <w:sz w:val="24"/>
          <w:szCs w:val="24"/>
          <w:lang w:val="en-GB"/>
        </w:rPr>
      </w:pPr>
      <w:r w:rsidRPr="00230A1D">
        <w:rPr>
          <w:rFonts w:ascii="Times New Roman" w:hAnsi="Times New Roman" w:cs="Times New Roman"/>
          <w:color w:val="000000"/>
          <w:sz w:val="24"/>
          <w:szCs w:val="24"/>
          <w:lang w:val="en-GB"/>
        </w:rPr>
        <w:br w:type="page"/>
      </w:r>
    </w:p>
    <w:p w14:paraId="758324D8" w14:textId="77777777" w:rsidR="0088037C" w:rsidRPr="00463F24" w:rsidRDefault="001E0C61" w:rsidP="00B833F9">
      <w:pPr>
        <w:pStyle w:val="Heading1"/>
      </w:pPr>
      <w:r w:rsidRPr="00463F24">
        <w:lastRenderedPageBreak/>
        <w:t>DISCUSSION</w:t>
      </w:r>
    </w:p>
    <w:p w14:paraId="758324D9" w14:textId="77777777" w:rsidR="00D570D2" w:rsidRPr="00D570D2" w:rsidRDefault="00D570D2" w:rsidP="0088037C">
      <w:pPr>
        <w:spacing w:after="0" w:line="48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With this work, w</w:t>
      </w:r>
      <w:r w:rsidRPr="00D570D2">
        <w:rPr>
          <w:rFonts w:ascii="Times New Roman" w:hAnsi="Times New Roman" w:cs="Times New Roman"/>
          <w:color w:val="000000"/>
          <w:sz w:val="24"/>
          <w:szCs w:val="24"/>
          <w:lang w:val="en-US"/>
        </w:rPr>
        <w:t>e provide a comprehensive overview of the</w:t>
      </w:r>
      <w:r>
        <w:rPr>
          <w:rFonts w:ascii="Times New Roman" w:hAnsi="Times New Roman" w:cs="Times New Roman"/>
          <w:color w:val="000000"/>
          <w:sz w:val="24"/>
          <w:szCs w:val="24"/>
          <w:lang w:val="en-US"/>
        </w:rPr>
        <w:t xml:space="preserve"> potential pharmacological and non-pharmacological interventions in people affected by hand OA,</w:t>
      </w:r>
      <w:r w:rsidRPr="00D570D2">
        <w:rPr>
          <w:rFonts w:ascii="Times New Roman" w:hAnsi="Times New Roman" w:cs="Times New Roman"/>
          <w:color w:val="000000"/>
          <w:sz w:val="24"/>
          <w:szCs w:val="24"/>
          <w:lang w:val="en-US"/>
        </w:rPr>
        <w:t xml:space="preserve"> incorporating evidence from</w:t>
      </w:r>
      <w:r>
        <w:rPr>
          <w:rFonts w:ascii="Times New Roman" w:hAnsi="Times New Roman" w:cs="Times New Roman"/>
          <w:color w:val="000000"/>
          <w:sz w:val="24"/>
          <w:szCs w:val="24"/>
          <w:lang w:val="en-US"/>
        </w:rPr>
        <w:t xml:space="preserve"> nine</w:t>
      </w:r>
      <w:r w:rsidRPr="00D570D2">
        <w:rPr>
          <w:rFonts w:ascii="Times New Roman" w:hAnsi="Times New Roman" w:cs="Times New Roman"/>
          <w:color w:val="000000"/>
          <w:sz w:val="24"/>
          <w:szCs w:val="24"/>
          <w:lang w:val="en-US"/>
        </w:rPr>
        <w:t xml:space="preserve"> meta-analyses.</w:t>
      </w:r>
      <w:r>
        <w:rPr>
          <w:rFonts w:ascii="Times New Roman" w:hAnsi="Times New Roman" w:cs="Times New Roman"/>
          <w:color w:val="000000"/>
          <w:sz w:val="24"/>
          <w:szCs w:val="24"/>
          <w:lang w:val="en-US"/>
        </w:rPr>
        <w:t xml:space="preserve"> In this regard, w</w:t>
      </w:r>
      <w:r w:rsidRPr="00D570D2">
        <w:rPr>
          <w:rFonts w:ascii="Times New Roman" w:hAnsi="Times New Roman" w:cs="Times New Roman"/>
          <w:color w:val="000000"/>
          <w:sz w:val="24"/>
          <w:szCs w:val="24"/>
          <w:lang w:val="en-US"/>
        </w:rPr>
        <w:t>e assessed the evidence</w:t>
      </w:r>
      <w:r>
        <w:rPr>
          <w:rFonts w:ascii="Times New Roman" w:hAnsi="Times New Roman" w:cs="Times New Roman"/>
          <w:color w:val="000000"/>
          <w:sz w:val="24"/>
          <w:szCs w:val="24"/>
          <w:lang w:val="en-US"/>
        </w:rPr>
        <w:t xml:space="preserve"> of RCTs</w:t>
      </w:r>
      <w:r w:rsidRPr="00D570D2">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t>using the</w:t>
      </w:r>
      <w:r w:rsidRPr="00D570D2">
        <w:rPr>
          <w:rFonts w:ascii="Times New Roman" w:hAnsi="Times New Roman" w:cs="Times New Roman"/>
          <w:color w:val="000000"/>
          <w:sz w:val="24"/>
          <w:szCs w:val="24"/>
          <w:lang w:val="en-US"/>
        </w:rPr>
        <w:t xml:space="preserve"> GRADE assessment</w:t>
      </w:r>
      <w:r>
        <w:rPr>
          <w:rFonts w:ascii="Times New Roman" w:hAnsi="Times New Roman" w:cs="Times New Roman"/>
          <w:color w:val="000000"/>
          <w:sz w:val="24"/>
          <w:szCs w:val="24"/>
          <w:lang w:val="en-US"/>
        </w:rPr>
        <w:t xml:space="preserve">, in order to increase the transparency of these </w:t>
      </w:r>
      <w:proofErr w:type="gramStart"/>
      <w:r>
        <w:rPr>
          <w:rFonts w:ascii="Times New Roman" w:hAnsi="Times New Roman" w:cs="Times New Roman"/>
          <w:color w:val="000000"/>
          <w:sz w:val="24"/>
          <w:szCs w:val="24"/>
          <w:lang w:val="en-US"/>
        </w:rPr>
        <w:t>evidences</w:t>
      </w:r>
      <w:proofErr w:type="gramEnd"/>
      <w:r w:rsidRPr="00D570D2">
        <w:rPr>
          <w:rFonts w:ascii="Times New Roman" w:hAnsi="Times New Roman" w:cs="Times New Roman"/>
          <w:color w:val="000000"/>
          <w:sz w:val="24"/>
          <w:szCs w:val="24"/>
          <w:lang w:val="en-US"/>
        </w:rPr>
        <w:t>.</w:t>
      </w:r>
      <w:r>
        <w:rPr>
          <w:rFonts w:ascii="Times New Roman" w:hAnsi="Times New Roman" w:cs="Times New Roman"/>
          <w:color w:val="000000"/>
          <w:sz w:val="24"/>
          <w:szCs w:val="24"/>
          <w:lang w:val="en-US"/>
        </w:rPr>
        <w:t xml:space="preserve"> Overall, we found that, among 24 different interventions investigated, only eight were supported by a statistical significance and of these, five reached a moderate certainty of the evidence. </w:t>
      </w:r>
      <w:r w:rsidR="00825444" w:rsidRPr="007D4A45">
        <w:rPr>
          <w:rFonts w:ascii="Times New Roman" w:hAnsi="Times New Roman" w:cs="Times New Roman"/>
          <w:color w:val="000000"/>
          <w:sz w:val="24"/>
          <w:szCs w:val="24"/>
          <w:lang w:val="en-US"/>
        </w:rPr>
        <w:t>The AMSTAR-2 indicated that</w:t>
      </w:r>
      <w:r w:rsidR="00627BD8" w:rsidRPr="007D4A45">
        <w:rPr>
          <w:rFonts w:ascii="Times New Roman" w:hAnsi="Times New Roman" w:cs="Times New Roman"/>
          <w:color w:val="000000"/>
          <w:sz w:val="24"/>
          <w:szCs w:val="24"/>
          <w:lang w:val="en-US"/>
        </w:rPr>
        <w:t xml:space="preserve"> works included were accurate in describing risk of bias in studies included in meta-analysis</w:t>
      </w:r>
      <w:r w:rsidR="00627BD8">
        <w:rPr>
          <w:rFonts w:ascii="Times New Roman" w:hAnsi="Times New Roman" w:cs="Times New Roman"/>
          <w:color w:val="000000"/>
          <w:sz w:val="24"/>
          <w:szCs w:val="24"/>
          <w:lang w:val="en-US"/>
        </w:rPr>
        <w:t xml:space="preserve">. Moreover, meta-analysis included often presented and followed pre-established protocols and reporting models like PRISMA. </w:t>
      </w:r>
    </w:p>
    <w:p w14:paraId="758324DA" w14:textId="77777777" w:rsidR="00D570D2" w:rsidRDefault="00D570D2" w:rsidP="0088037C">
      <w:pPr>
        <w:spacing w:after="0" w:line="480" w:lineRule="auto"/>
        <w:jc w:val="both"/>
        <w:rPr>
          <w:rFonts w:ascii="Times New Roman" w:hAnsi="Times New Roman" w:cs="Times New Roman"/>
          <w:color w:val="000000"/>
          <w:sz w:val="24"/>
          <w:szCs w:val="24"/>
          <w:lang w:val="en-US"/>
        </w:rPr>
      </w:pPr>
    </w:p>
    <w:p w14:paraId="758324DB" w14:textId="77777777" w:rsidR="00752A38" w:rsidRPr="00752A38" w:rsidRDefault="00752A38" w:rsidP="00463F24">
      <w:pPr>
        <w:spacing w:after="0" w:line="480" w:lineRule="auto"/>
        <w:jc w:val="both"/>
        <w:rPr>
          <w:rFonts w:ascii="Times New Roman" w:hAnsi="Times New Roman" w:cs="Times New Roman"/>
          <w:color w:val="000000"/>
          <w:sz w:val="24"/>
          <w:szCs w:val="24"/>
          <w:lang w:val="en-US"/>
        </w:rPr>
      </w:pPr>
      <w:r w:rsidRPr="00752A38">
        <w:rPr>
          <w:rFonts w:ascii="Times New Roman" w:hAnsi="Times New Roman" w:cs="Times New Roman"/>
          <w:color w:val="000000"/>
          <w:sz w:val="24"/>
          <w:szCs w:val="24"/>
          <w:lang w:val="en-US"/>
        </w:rPr>
        <w:t>Our umbrella review shows t</w:t>
      </w:r>
      <w:r>
        <w:rPr>
          <w:rFonts w:ascii="Times New Roman" w:hAnsi="Times New Roman" w:cs="Times New Roman"/>
          <w:color w:val="000000"/>
          <w:sz w:val="24"/>
          <w:szCs w:val="24"/>
          <w:lang w:val="en-US"/>
        </w:rPr>
        <w:t xml:space="preserve">hat </w:t>
      </w:r>
      <w:proofErr w:type="gramStart"/>
      <w:r>
        <w:rPr>
          <w:rFonts w:ascii="Times New Roman" w:hAnsi="Times New Roman" w:cs="Times New Roman"/>
          <w:color w:val="000000"/>
          <w:sz w:val="24"/>
          <w:szCs w:val="24"/>
          <w:lang w:val="en-US"/>
        </w:rPr>
        <w:t>the large majority of</w:t>
      </w:r>
      <w:proofErr w:type="gramEnd"/>
      <w:r>
        <w:rPr>
          <w:rFonts w:ascii="Times New Roman" w:hAnsi="Times New Roman" w:cs="Times New Roman"/>
          <w:color w:val="000000"/>
          <w:sz w:val="24"/>
          <w:szCs w:val="24"/>
          <w:lang w:val="en-US"/>
        </w:rPr>
        <w:t xml:space="preserve"> the interventions for hand OA regard non-pharmacological interventions, in particular splints. Using the most common categorization for SMD (i.e. </w:t>
      </w:r>
      <w:r w:rsidRPr="00752A38">
        <w:rPr>
          <w:rFonts w:ascii="Times New Roman" w:hAnsi="Times New Roman" w:cs="Times New Roman"/>
          <w:color w:val="000000"/>
          <w:sz w:val="24"/>
          <w:szCs w:val="24"/>
          <w:lang w:val="en-US"/>
        </w:rPr>
        <w:t>small, moderate, or large</w:t>
      </w:r>
      <w:r>
        <w:rPr>
          <w:rFonts w:ascii="Times New Roman" w:hAnsi="Times New Roman" w:cs="Times New Roman"/>
          <w:color w:val="000000"/>
          <w:sz w:val="24"/>
          <w:szCs w:val="24"/>
          <w:lang w:val="en-US"/>
        </w:rPr>
        <w:t xml:space="preserve"> effect, </w:t>
      </w:r>
      <w:r w:rsidRPr="00752A38">
        <w:rPr>
          <w:rFonts w:ascii="Times New Roman" w:hAnsi="Times New Roman" w:cs="Times New Roman"/>
          <w:color w:val="000000"/>
          <w:sz w:val="24"/>
          <w:szCs w:val="24"/>
          <w:lang w:val="en-US"/>
        </w:rPr>
        <w:t>if the SMD was 0.2–0.5, 0.5</w:t>
      </w:r>
      <w:r>
        <w:rPr>
          <w:rFonts w:ascii="Times New Roman" w:hAnsi="Times New Roman" w:cs="Times New Roman"/>
          <w:color w:val="000000"/>
          <w:sz w:val="24"/>
          <w:szCs w:val="24"/>
          <w:lang w:val="en-US"/>
        </w:rPr>
        <w:t>-</w:t>
      </w:r>
      <w:r w:rsidRPr="00752A38">
        <w:rPr>
          <w:rFonts w:ascii="Times New Roman" w:hAnsi="Times New Roman" w:cs="Times New Roman"/>
          <w:color w:val="000000"/>
          <w:sz w:val="24"/>
          <w:szCs w:val="24"/>
          <w:lang w:val="en-US"/>
        </w:rPr>
        <w:t xml:space="preserve">0.7, and </w:t>
      </w:r>
      <w:r w:rsidRPr="00752A38">
        <w:rPr>
          <w:rFonts w:ascii="Times New Roman" w:hAnsi="Times New Roman" w:cs="Times New Roman"/>
          <w:color w:val="000000"/>
          <w:sz w:val="24"/>
          <w:szCs w:val="24"/>
          <w:u w:val="single"/>
          <w:lang w:val="en-US"/>
        </w:rPr>
        <w:t>&gt;</w:t>
      </w:r>
      <w:r w:rsidRPr="00752A38">
        <w:rPr>
          <w:rFonts w:ascii="Times New Roman" w:hAnsi="Times New Roman" w:cs="Times New Roman"/>
          <w:color w:val="000000"/>
          <w:sz w:val="24"/>
          <w:szCs w:val="24"/>
          <w:lang w:val="en-US"/>
        </w:rPr>
        <w:t>0.7</w:t>
      </w:r>
      <w:r w:rsidR="00E966E1">
        <w:rPr>
          <w:rFonts w:ascii="Times New Roman" w:hAnsi="Times New Roman" w:cs="Times New Roman"/>
          <w:color w:val="000000"/>
          <w:sz w:val="24"/>
          <w:szCs w:val="24"/>
          <w:lang w:val="en-US"/>
        </w:rPr>
        <w:t>,</w:t>
      </w:r>
      <w:r w:rsidRPr="00752A38">
        <w:rPr>
          <w:rFonts w:ascii="Times New Roman" w:hAnsi="Times New Roman" w:cs="Times New Roman"/>
          <w:color w:val="000000"/>
          <w:sz w:val="24"/>
          <w:szCs w:val="24"/>
          <w:lang w:val="en-US"/>
        </w:rPr>
        <w:t xml:space="preserve"> respectively</w:t>
      </w:r>
      <w:r w:rsidR="00E966E1">
        <w:rPr>
          <w:rFonts w:ascii="Times New Roman" w:hAnsi="Times New Roman" w:cs="Times New Roman"/>
          <w:color w:val="000000"/>
          <w:sz w:val="24"/>
          <w:szCs w:val="24"/>
          <w:lang w:val="en-US"/>
        </w:rPr>
        <w:t xml:space="preserve">) </w:t>
      </w:r>
      <w:r w:rsidR="0005186D">
        <w:rPr>
          <w:rFonts w:ascii="Times New Roman" w:hAnsi="Times New Roman" w:cs="Times New Roman"/>
          <w:color w:val="000000"/>
          <w:sz w:val="24"/>
          <w:szCs w:val="24"/>
          <w:lang w:val="en-US"/>
        </w:rPr>
        <w:fldChar w:fldCharType="begin"/>
      </w:r>
      <w:r w:rsidR="00EC3F63">
        <w:rPr>
          <w:rFonts w:ascii="Times New Roman" w:hAnsi="Times New Roman" w:cs="Times New Roman"/>
          <w:color w:val="000000"/>
          <w:sz w:val="24"/>
          <w:szCs w:val="24"/>
          <w:lang w:val="en-US"/>
        </w:rPr>
        <w:instrText xml:space="preserve"> ADDIN EN.CITE &lt;EndNote&gt;&lt;Cite&gt;&lt;Author&gt;Cohen&lt;/Author&gt;&lt;Year&gt;1988&lt;/Year&gt;&lt;RecNum&gt;7715&lt;/RecNum&gt;&lt;DisplayText&gt;[33]&lt;/DisplayText&gt;&lt;record&gt;&lt;rec-number&gt;7715&lt;/rec-number&gt;&lt;foreign-keys&gt;&lt;key app="EN" db-id="drpew5wfywra50esazbxawda2f59zaves90z"&gt;7715&lt;/key&gt;&lt;/foreign-keys&gt;&lt;ref-type name="Generic"&gt;13&lt;/ref-type&gt;&lt;contributors&gt;&lt;authors&gt;&lt;author&gt;Cohen, J&lt;/author&gt;&lt;/authors&gt;&lt;/contributors&gt;&lt;titles&gt;&lt;title&gt;The t test for means. Statistical power analysis for the behavioural sciences&lt;/title&gt;&lt;/titles&gt;&lt;dates&gt;&lt;year&gt;1988&lt;/year&gt;&lt;/dates&gt;&lt;publisher&gt;Hillsdale, NJ: Lawrence Erlbaum Associates&lt;/publisher&gt;&lt;urls&gt;&lt;/urls&gt;&lt;/record&gt;&lt;/Cite&gt;&lt;/EndNote&gt;</w:instrText>
      </w:r>
      <w:r w:rsidR="0005186D">
        <w:rPr>
          <w:rFonts w:ascii="Times New Roman" w:hAnsi="Times New Roman" w:cs="Times New Roman"/>
          <w:color w:val="000000"/>
          <w:sz w:val="24"/>
          <w:szCs w:val="24"/>
          <w:lang w:val="en-US"/>
        </w:rPr>
        <w:fldChar w:fldCharType="separate"/>
      </w:r>
      <w:r w:rsidR="00EC3F63">
        <w:rPr>
          <w:rFonts w:ascii="Times New Roman" w:hAnsi="Times New Roman" w:cs="Times New Roman"/>
          <w:noProof/>
          <w:color w:val="000000"/>
          <w:sz w:val="24"/>
          <w:szCs w:val="24"/>
          <w:lang w:val="en-US"/>
        </w:rPr>
        <w:t>[</w:t>
      </w:r>
      <w:hyperlink w:anchor="_ENREF_33" w:tooltip="Cohen, 1988 #7715" w:history="1">
        <w:r w:rsidR="007727CD">
          <w:rPr>
            <w:rFonts w:ascii="Times New Roman" w:hAnsi="Times New Roman" w:cs="Times New Roman"/>
            <w:noProof/>
            <w:color w:val="000000"/>
            <w:sz w:val="24"/>
            <w:szCs w:val="24"/>
            <w:lang w:val="en-US"/>
          </w:rPr>
          <w:t>33</w:t>
        </w:r>
      </w:hyperlink>
      <w:r w:rsidR="00EC3F63">
        <w:rPr>
          <w:rFonts w:ascii="Times New Roman" w:hAnsi="Times New Roman" w:cs="Times New Roman"/>
          <w:noProof/>
          <w:color w:val="000000"/>
          <w:sz w:val="24"/>
          <w:szCs w:val="24"/>
          <w:lang w:val="en-US"/>
        </w:rPr>
        <w:t>]</w:t>
      </w:r>
      <w:r w:rsidR="0005186D">
        <w:rPr>
          <w:rFonts w:ascii="Times New Roman" w:hAnsi="Times New Roman" w:cs="Times New Roman"/>
          <w:color w:val="000000"/>
          <w:sz w:val="24"/>
          <w:szCs w:val="24"/>
          <w:lang w:val="en-US"/>
        </w:rPr>
        <w:fldChar w:fldCharType="end"/>
      </w:r>
      <w:r w:rsidR="00E966E1">
        <w:rPr>
          <w:rFonts w:ascii="Times New Roman" w:hAnsi="Times New Roman" w:cs="Times New Roman"/>
          <w:color w:val="000000"/>
          <w:sz w:val="24"/>
          <w:szCs w:val="24"/>
          <w:lang w:val="en-US"/>
        </w:rPr>
        <w:t xml:space="preserve">, we observed that splints are able to significantly reduce pain </w:t>
      </w:r>
      <w:r w:rsidR="00E966E1" w:rsidRPr="00E966E1">
        <w:rPr>
          <w:rFonts w:ascii="Times New Roman" w:hAnsi="Times New Roman" w:cs="Times New Roman"/>
          <w:color w:val="000000"/>
          <w:sz w:val="24"/>
          <w:szCs w:val="24"/>
          <w:lang w:val="en-US"/>
        </w:rPr>
        <w:t xml:space="preserve">in thumb carpometacarpal </w:t>
      </w:r>
      <w:r w:rsidR="00E966E1">
        <w:rPr>
          <w:rFonts w:ascii="Times New Roman" w:hAnsi="Times New Roman" w:cs="Times New Roman"/>
          <w:color w:val="000000"/>
          <w:sz w:val="24"/>
          <w:szCs w:val="24"/>
          <w:lang w:val="en-US"/>
        </w:rPr>
        <w:t>and in symptomatic OA with a large effect</w:t>
      </w:r>
      <w:r w:rsidR="00533271">
        <w:rPr>
          <w:rFonts w:ascii="Times New Roman" w:hAnsi="Times New Roman" w:cs="Times New Roman"/>
          <w:color w:val="000000"/>
          <w:sz w:val="24"/>
          <w:szCs w:val="24"/>
          <w:lang w:val="en-US"/>
        </w:rPr>
        <w:t xml:space="preserve">, even if this evidence is supported only by a low/moderate certainty of evidence, using the GRADE. </w:t>
      </w:r>
      <w:r w:rsidR="00463F24">
        <w:rPr>
          <w:rFonts w:ascii="Times New Roman" w:hAnsi="Times New Roman" w:cs="Times New Roman"/>
          <w:color w:val="000000"/>
          <w:sz w:val="24"/>
          <w:szCs w:val="24"/>
          <w:lang w:val="en-US"/>
        </w:rPr>
        <w:t xml:space="preserve">From a clinical point of view, it seems that </w:t>
      </w:r>
      <w:r w:rsidR="00463F24" w:rsidRPr="00463F24">
        <w:rPr>
          <w:rFonts w:ascii="Times New Roman" w:hAnsi="Times New Roman" w:cs="Times New Roman"/>
          <w:color w:val="000000"/>
          <w:sz w:val="24"/>
          <w:szCs w:val="24"/>
          <w:lang w:val="en-US"/>
        </w:rPr>
        <w:t xml:space="preserve">splints </w:t>
      </w:r>
      <w:r w:rsidR="00463F24">
        <w:rPr>
          <w:rFonts w:ascii="Times New Roman" w:hAnsi="Times New Roman" w:cs="Times New Roman"/>
          <w:color w:val="000000"/>
          <w:sz w:val="24"/>
          <w:szCs w:val="24"/>
          <w:lang w:val="en-US"/>
        </w:rPr>
        <w:t>might</w:t>
      </w:r>
      <w:r w:rsidR="00463F24" w:rsidRPr="00463F24">
        <w:rPr>
          <w:rFonts w:ascii="Times New Roman" w:hAnsi="Times New Roman" w:cs="Times New Roman"/>
          <w:color w:val="000000"/>
          <w:sz w:val="24"/>
          <w:szCs w:val="24"/>
          <w:lang w:val="en-US"/>
        </w:rPr>
        <w:t xml:space="preserve"> provide </w:t>
      </w:r>
      <w:r w:rsidR="00463F24">
        <w:rPr>
          <w:rFonts w:ascii="Times New Roman" w:hAnsi="Times New Roman" w:cs="Times New Roman"/>
          <w:color w:val="000000"/>
          <w:sz w:val="24"/>
          <w:szCs w:val="24"/>
          <w:lang w:val="en-US"/>
        </w:rPr>
        <w:t xml:space="preserve">a material </w:t>
      </w:r>
      <w:r w:rsidR="00463F24" w:rsidRPr="00463F24">
        <w:rPr>
          <w:rFonts w:ascii="Times New Roman" w:hAnsi="Times New Roman" w:cs="Times New Roman"/>
          <w:color w:val="000000"/>
          <w:sz w:val="24"/>
          <w:szCs w:val="24"/>
          <w:lang w:val="en-US"/>
        </w:rPr>
        <w:t>support</w:t>
      </w:r>
      <w:r w:rsidR="00463F24">
        <w:rPr>
          <w:rFonts w:ascii="Times New Roman" w:hAnsi="Times New Roman" w:cs="Times New Roman"/>
          <w:color w:val="000000"/>
          <w:sz w:val="24"/>
          <w:szCs w:val="24"/>
          <w:lang w:val="en-US"/>
        </w:rPr>
        <w:t xml:space="preserve"> </w:t>
      </w:r>
      <w:r w:rsidR="00463F24" w:rsidRPr="00463F24">
        <w:rPr>
          <w:rFonts w:ascii="Times New Roman" w:hAnsi="Times New Roman" w:cs="Times New Roman"/>
          <w:color w:val="000000"/>
          <w:sz w:val="24"/>
          <w:szCs w:val="24"/>
          <w:lang w:val="en-US"/>
        </w:rPr>
        <w:t xml:space="preserve">of inflamed joints, </w:t>
      </w:r>
      <w:r w:rsidR="00463F24">
        <w:rPr>
          <w:rFonts w:ascii="Times New Roman" w:hAnsi="Times New Roman" w:cs="Times New Roman"/>
          <w:color w:val="000000"/>
          <w:sz w:val="24"/>
          <w:szCs w:val="24"/>
          <w:lang w:val="en-US"/>
        </w:rPr>
        <w:t>finally</w:t>
      </w:r>
      <w:r w:rsidR="00463F24" w:rsidRPr="00463F24">
        <w:rPr>
          <w:rFonts w:ascii="Times New Roman" w:hAnsi="Times New Roman" w:cs="Times New Roman"/>
          <w:color w:val="000000"/>
          <w:sz w:val="24"/>
          <w:szCs w:val="24"/>
          <w:lang w:val="en-US"/>
        </w:rPr>
        <w:t xml:space="preserve"> reducing inflammation </w:t>
      </w:r>
      <w:r w:rsidR="00463F24">
        <w:rPr>
          <w:rFonts w:ascii="Times New Roman" w:hAnsi="Times New Roman" w:cs="Times New Roman"/>
          <w:color w:val="000000"/>
          <w:sz w:val="24"/>
          <w:szCs w:val="24"/>
          <w:lang w:val="en-US"/>
        </w:rPr>
        <w:t>with a consequent</w:t>
      </w:r>
      <w:r w:rsidR="00463F24" w:rsidRPr="00463F24">
        <w:rPr>
          <w:rFonts w:ascii="Times New Roman" w:hAnsi="Times New Roman" w:cs="Times New Roman"/>
          <w:color w:val="000000"/>
          <w:sz w:val="24"/>
          <w:szCs w:val="24"/>
          <w:lang w:val="en-US"/>
        </w:rPr>
        <w:t xml:space="preserve"> </w:t>
      </w:r>
      <w:r w:rsidR="00463F24">
        <w:rPr>
          <w:rFonts w:ascii="Times New Roman" w:hAnsi="Times New Roman" w:cs="Times New Roman"/>
          <w:color w:val="000000"/>
          <w:sz w:val="24"/>
          <w:szCs w:val="24"/>
          <w:lang w:val="en-US"/>
        </w:rPr>
        <w:t>reduction in pain.</w:t>
      </w:r>
      <w:r w:rsidR="0005186D">
        <w:rPr>
          <w:rFonts w:ascii="Times New Roman" w:hAnsi="Times New Roman" w:cs="Times New Roman"/>
          <w:color w:val="000000"/>
          <w:sz w:val="24"/>
          <w:szCs w:val="24"/>
          <w:lang w:val="en-US"/>
        </w:rPr>
        <w:fldChar w:fldCharType="begin">
          <w:fldData xml:space="preserve">PEVuZE5vdGU+PENpdGU+PEF1dGhvcj5LamVrZW48L0F1dGhvcj48WWVhcj4yMDExPC9ZZWFyPjxS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</w:fldData>
        </w:fldChar>
      </w:r>
      <w:r w:rsidR="00190FBA">
        <w:rPr>
          <w:rFonts w:ascii="Times New Roman" w:hAnsi="Times New Roman" w:cs="Times New Roman"/>
          <w:color w:val="000000"/>
          <w:sz w:val="24"/>
          <w:szCs w:val="24"/>
          <w:lang w:val="en-US"/>
        </w:rPr>
        <w:instrText xml:space="preserve"> ADDIN EN.CITE </w:instrText>
      </w:r>
      <w:r w:rsidR="00190FBA">
        <w:rPr>
          <w:rFonts w:ascii="Times New Roman" w:hAnsi="Times New Roman" w:cs="Times New Roman"/>
          <w:color w:val="000000"/>
          <w:sz w:val="24"/>
          <w:szCs w:val="24"/>
          <w:lang w:val="en-US"/>
        </w:rPr>
        <w:fldChar w:fldCharType="begin">
          <w:fldData xml:space="preserve">PEVuZE5vdGU+PENpdGU+PEF1dGhvcj5LamVrZW48L0F1dGhvcj48WWVhcj4yMDExPC9ZZWFyPjxS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</w:fldData>
        </w:fldChar>
      </w:r>
      <w:r w:rsidR="00190FBA">
        <w:rPr>
          <w:rFonts w:ascii="Times New Roman" w:hAnsi="Times New Roman" w:cs="Times New Roman"/>
          <w:color w:val="000000"/>
          <w:sz w:val="24"/>
          <w:szCs w:val="24"/>
          <w:lang w:val="en-US"/>
        </w:rPr>
        <w:instrText xml:space="preserve"> ADDIN EN.CITE.DATA </w:instrText>
      </w:r>
      <w:r w:rsidR="00190FBA">
        <w:rPr>
          <w:rFonts w:ascii="Times New Roman" w:hAnsi="Times New Roman" w:cs="Times New Roman"/>
          <w:color w:val="000000"/>
          <w:sz w:val="24"/>
          <w:szCs w:val="24"/>
          <w:lang w:val="en-US"/>
        </w:rPr>
      </w:r>
      <w:r w:rsidR="00190FBA">
        <w:rPr>
          <w:rFonts w:ascii="Times New Roman" w:hAnsi="Times New Roman" w:cs="Times New Roman"/>
          <w:color w:val="000000"/>
          <w:sz w:val="24"/>
          <w:szCs w:val="24"/>
          <w:lang w:val="en-US"/>
        </w:rPr>
        <w:fldChar w:fldCharType="end"/>
      </w:r>
      <w:r w:rsidR="0005186D">
        <w:rPr>
          <w:rFonts w:ascii="Times New Roman" w:hAnsi="Times New Roman" w:cs="Times New Roman"/>
          <w:color w:val="000000"/>
          <w:sz w:val="24"/>
          <w:szCs w:val="24"/>
          <w:lang w:val="en-US"/>
        </w:rPr>
      </w:r>
      <w:r w:rsidR="0005186D">
        <w:rPr>
          <w:rFonts w:ascii="Times New Roman" w:hAnsi="Times New Roman" w:cs="Times New Roman"/>
          <w:color w:val="000000"/>
          <w:sz w:val="24"/>
          <w:szCs w:val="24"/>
          <w:lang w:val="en-US"/>
        </w:rPr>
        <w:fldChar w:fldCharType="separate"/>
      </w:r>
      <w:r w:rsidR="00190FBA">
        <w:rPr>
          <w:rFonts w:ascii="Times New Roman" w:hAnsi="Times New Roman" w:cs="Times New Roman"/>
          <w:noProof/>
          <w:color w:val="000000"/>
          <w:sz w:val="24"/>
          <w:szCs w:val="24"/>
          <w:lang w:val="en-US"/>
        </w:rPr>
        <w:t>[</w:t>
      </w:r>
      <w:hyperlink w:anchor="_ENREF_24" w:tooltip="Kjeken, 2011 #7696" w:history="1">
        <w:r w:rsidR="007727CD">
          <w:rPr>
            <w:rFonts w:ascii="Times New Roman" w:hAnsi="Times New Roman" w:cs="Times New Roman"/>
            <w:noProof/>
            <w:color w:val="000000"/>
            <w:sz w:val="24"/>
            <w:szCs w:val="24"/>
            <w:lang w:val="en-US"/>
          </w:rPr>
          <w:t>24</w:t>
        </w:r>
      </w:hyperlink>
      <w:r w:rsidR="00190FBA">
        <w:rPr>
          <w:rFonts w:ascii="Times New Roman" w:hAnsi="Times New Roman" w:cs="Times New Roman"/>
          <w:noProof/>
          <w:color w:val="000000"/>
          <w:sz w:val="24"/>
          <w:szCs w:val="24"/>
          <w:lang w:val="en-US"/>
        </w:rPr>
        <w:t xml:space="preserve">, </w:t>
      </w:r>
      <w:hyperlink w:anchor="_ENREF_34" w:tooltip="Hamasaki, 2019 #1386" w:history="1">
        <w:r w:rsidR="007727CD">
          <w:rPr>
            <w:rFonts w:ascii="Times New Roman" w:hAnsi="Times New Roman" w:cs="Times New Roman"/>
            <w:noProof/>
            <w:color w:val="000000"/>
            <w:sz w:val="24"/>
            <w:szCs w:val="24"/>
            <w:lang w:val="en-US"/>
          </w:rPr>
          <w:t>34</w:t>
        </w:r>
      </w:hyperlink>
      <w:r w:rsidR="00190FBA">
        <w:rPr>
          <w:rFonts w:ascii="Times New Roman" w:hAnsi="Times New Roman" w:cs="Times New Roman"/>
          <w:noProof/>
          <w:color w:val="000000"/>
          <w:sz w:val="24"/>
          <w:szCs w:val="24"/>
          <w:lang w:val="en-US"/>
        </w:rPr>
        <w:t xml:space="preserve">, </w:t>
      </w:r>
      <w:hyperlink w:anchor="_ENREF_35" w:tooltip="Baradaran, 2018 #1387" w:history="1">
        <w:r w:rsidR="007727CD">
          <w:rPr>
            <w:rFonts w:ascii="Times New Roman" w:hAnsi="Times New Roman" w:cs="Times New Roman"/>
            <w:noProof/>
            <w:color w:val="000000"/>
            <w:sz w:val="24"/>
            <w:szCs w:val="24"/>
            <w:lang w:val="en-US"/>
          </w:rPr>
          <w:t>35</w:t>
        </w:r>
      </w:hyperlink>
      <w:r w:rsidR="00190FBA">
        <w:rPr>
          <w:rFonts w:ascii="Times New Roman" w:hAnsi="Times New Roman" w:cs="Times New Roman"/>
          <w:noProof/>
          <w:color w:val="000000"/>
          <w:sz w:val="24"/>
          <w:szCs w:val="24"/>
          <w:lang w:val="en-US"/>
        </w:rPr>
        <w:t>]</w:t>
      </w:r>
      <w:r w:rsidR="0005186D">
        <w:rPr>
          <w:rFonts w:ascii="Times New Roman" w:hAnsi="Times New Roman" w:cs="Times New Roman"/>
          <w:color w:val="000000"/>
          <w:sz w:val="24"/>
          <w:szCs w:val="24"/>
          <w:lang w:val="en-US"/>
        </w:rPr>
        <w:fldChar w:fldCharType="end"/>
      </w:r>
      <w:r w:rsidR="00463F24">
        <w:rPr>
          <w:rFonts w:ascii="Times New Roman" w:hAnsi="Times New Roman" w:cs="Times New Roman"/>
          <w:color w:val="000000"/>
          <w:sz w:val="24"/>
          <w:szCs w:val="24"/>
          <w:lang w:val="en-US"/>
        </w:rPr>
        <w:t xml:space="preserve"> A similar effect was suggested for improving function: in our umbrella review, the improvement in function was moderate according to the SMD, but again suffered on the presence of bias and of limited sample size included. Among non-pharmacological interventions the other that we found to be significant is physical exercise.</w:t>
      </w:r>
      <w:r w:rsidR="00EC3F63">
        <w:rPr>
          <w:rFonts w:ascii="Times New Roman" w:hAnsi="Times New Roman" w:cs="Times New Roman"/>
          <w:color w:val="000000"/>
          <w:sz w:val="24"/>
          <w:szCs w:val="24"/>
          <w:lang w:val="en-US"/>
        </w:rPr>
        <w:fldChar w:fldCharType="begin"/>
      </w:r>
      <w:r w:rsidR="00190FBA">
        <w:rPr>
          <w:rFonts w:ascii="Times New Roman" w:hAnsi="Times New Roman" w:cs="Times New Roman"/>
          <w:color w:val="000000"/>
          <w:sz w:val="24"/>
          <w:szCs w:val="24"/>
          <w:lang w:val="en-US"/>
        </w:rPr>
        <w:instrText xml:space="preserve"> ADDIN EN.CITE &lt;EndNote&gt;&lt;Cite&gt;&lt;Author&gt;Nguyen&lt;/Author&gt;&lt;Year&gt;2016&lt;/Year&gt;&lt;RecNum&gt;1383&lt;/RecNum&gt;&lt;DisplayText&gt;[36]&lt;/DisplayText&gt;&lt;record&gt;&lt;rec-number&gt;1383&lt;/rec-number&gt;&lt;foreign-keys&gt;&lt;key app="EN" db-id="adpwvf992asvace22v1pzf9qrd5w5wswr90t"&gt;1383&lt;/key&gt;&lt;/foreign-keys&gt;&lt;ref-type name="Journal Article"&gt;17&lt;/ref-type&gt;&lt;contributors&gt;&lt;authors&gt;&lt;author&gt;Nguyen, Christelle&lt;/author&gt;&lt;author&gt;Lefevre-Colau, Marie-Martine&lt;/author&gt;&lt;author&gt;Poiraudeau, Serge&lt;/author&gt;&lt;author&gt;Rannou, François&lt;/author&gt;&lt;/authors&gt;&lt;/contributors&gt;&lt;titles&gt;&lt;title&gt;Rehabilitation (exercise and strength training) and osteoarthritis: A critical narrative review&lt;/title&gt;&lt;secondary-title&gt;Annals of physical and rehabilitation medicine&lt;/secondary-title&gt;&lt;/titles&gt;&lt;periodical&gt;&lt;full-title&gt;Annals of physical and rehabilitation medicine&lt;/full-title&gt;&lt;/periodical&gt;&lt;pages&gt;190-195&lt;/pages&gt;&lt;volume&gt;59&lt;/volume&gt;&lt;number&gt;3&lt;/number&gt;&lt;dates&gt;&lt;year&gt;2016&lt;/year&gt;&lt;/dates&gt;&lt;isbn&gt;1877-0657&lt;/isbn&gt;&lt;urls&gt;&lt;/urls&gt;&lt;/record&gt;&lt;/Cite&gt;&lt;/EndNote&gt;</w:instrText>
      </w:r>
      <w:r w:rsidR="00EC3F63">
        <w:rPr>
          <w:rFonts w:ascii="Times New Roman" w:hAnsi="Times New Roman" w:cs="Times New Roman"/>
          <w:color w:val="000000"/>
          <w:sz w:val="24"/>
          <w:szCs w:val="24"/>
          <w:lang w:val="en-US"/>
        </w:rPr>
        <w:fldChar w:fldCharType="separate"/>
      </w:r>
      <w:r w:rsidR="00190FBA">
        <w:rPr>
          <w:rFonts w:ascii="Times New Roman" w:hAnsi="Times New Roman" w:cs="Times New Roman"/>
          <w:noProof/>
          <w:color w:val="000000"/>
          <w:sz w:val="24"/>
          <w:szCs w:val="24"/>
          <w:lang w:val="en-US"/>
        </w:rPr>
        <w:t>[</w:t>
      </w:r>
      <w:hyperlink w:anchor="_ENREF_36" w:tooltip="Nguyen, 2016 #1383" w:history="1">
        <w:r w:rsidR="007727CD">
          <w:rPr>
            <w:rFonts w:ascii="Times New Roman" w:hAnsi="Times New Roman" w:cs="Times New Roman"/>
            <w:noProof/>
            <w:color w:val="000000"/>
            <w:sz w:val="24"/>
            <w:szCs w:val="24"/>
            <w:lang w:val="en-US"/>
          </w:rPr>
          <w:t>36</w:t>
        </w:r>
      </w:hyperlink>
      <w:r w:rsidR="00190FBA">
        <w:rPr>
          <w:rFonts w:ascii="Times New Roman" w:hAnsi="Times New Roman" w:cs="Times New Roman"/>
          <w:noProof/>
          <w:color w:val="000000"/>
          <w:sz w:val="24"/>
          <w:szCs w:val="24"/>
          <w:lang w:val="en-US"/>
        </w:rPr>
        <w:t>]</w:t>
      </w:r>
      <w:r w:rsidR="00EC3F63">
        <w:rPr>
          <w:rFonts w:ascii="Times New Roman" w:hAnsi="Times New Roman" w:cs="Times New Roman"/>
          <w:color w:val="000000"/>
          <w:sz w:val="24"/>
          <w:szCs w:val="24"/>
          <w:lang w:val="en-US"/>
        </w:rPr>
        <w:fldChar w:fldCharType="end"/>
      </w:r>
      <w:r w:rsidR="00463F24">
        <w:rPr>
          <w:rFonts w:ascii="Times New Roman" w:hAnsi="Times New Roman" w:cs="Times New Roman"/>
          <w:color w:val="000000"/>
          <w:sz w:val="24"/>
          <w:szCs w:val="24"/>
          <w:lang w:val="en-US"/>
        </w:rPr>
        <w:t xml:space="preserve"> In this case, physical exercise, in particular resistance training, decreased </w:t>
      </w:r>
      <w:r w:rsidR="004662DB">
        <w:rPr>
          <w:rFonts w:ascii="Times New Roman" w:hAnsi="Times New Roman" w:cs="Times New Roman"/>
          <w:color w:val="000000"/>
          <w:sz w:val="24"/>
          <w:szCs w:val="24"/>
          <w:lang w:val="en-US"/>
        </w:rPr>
        <w:t>pain with a small effect and, again, the effect of biases and imprecision is unfortunately of importance</w:t>
      </w:r>
      <w:r w:rsidR="0014112D">
        <w:rPr>
          <w:rFonts w:ascii="Times New Roman" w:hAnsi="Times New Roman" w:cs="Times New Roman"/>
          <w:color w:val="000000"/>
          <w:sz w:val="24"/>
          <w:szCs w:val="24"/>
          <w:lang w:val="en-US"/>
        </w:rPr>
        <w:t xml:space="preserve">, even if it is a topic of great importance. Further specific research is needed regarding the importance of physical exercise in improving hand OA outcomes. </w:t>
      </w:r>
    </w:p>
    <w:p w14:paraId="758324DC" w14:textId="77777777" w:rsidR="0014112D" w:rsidRPr="0014112D" w:rsidRDefault="0014112D" w:rsidP="0088037C">
      <w:pPr>
        <w:spacing w:after="0" w:line="48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lastRenderedPageBreak/>
        <w:t xml:space="preserve">In our umbrella review, the only pharmacological intervention statistically superior to placebo was intra-articular hyaluronic acid in improving function in people specifically affected by </w:t>
      </w:r>
      <w:r w:rsidRPr="0014112D">
        <w:rPr>
          <w:rFonts w:ascii="Times New Roman" w:hAnsi="Times New Roman" w:cs="Times New Roman"/>
          <w:color w:val="000000"/>
          <w:sz w:val="24"/>
          <w:szCs w:val="24"/>
          <w:lang w:val="en-US"/>
        </w:rPr>
        <w:t xml:space="preserve">thumb </w:t>
      </w:r>
      <w:r>
        <w:rPr>
          <w:rFonts w:ascii="Times New Roman" w:hAnsi="Times New Roman" w:cs="Times New Roman"/>
          <w:color w:val="000000"/>
          <w:sz w:val="24"/>
          <w:szCs w:val="24"/>
          <w:lang w:val="en-US"/>
        </w:rPr>
        <w:t>OA</w:t>
      </w:r>
      <w:r w:rsidR="00021817">
        <w:rPr>
          <w:rFonts w:ascii="Times New Roman" w:hAnsi="Times New Roman" w:cs="Times New Roman"/>
          <w:color w:val="000000"/>
          <w:sz w:val="24"/>
          <w:szCs w:val="24"/>
          <w:lang w:val="en-US"/>
        </w:rPr>
        <w:t xml:space="preserve">, in agreement with a </w:t>
      </w:r>
      <w:r w:rsidR="00C65002">
        <w:rPr>
          <w:rFonts w:ascii="Times New Roman" w:hAnsi="Times New Roman" w:cs="Times New Roman"/>
          <w:color w:val="000000"/>
          <w:sz w:val="24"/>
          <w:szCs w:val="24"/>
          <w:lang w:val="en-US"/>
        </w:rPr>
        <w:t xml:space="preserve">robust </w:t>
      </w:r>
      <w:r w:rsidR="00021817">
        <w:rPr>
          <w:rFonts w:ascii="Times New Roman" w:hAnsi="Times New Roman" w:cs="Times New Roman"/>
          <w:color w:val="000000"/>
          <w:sz w:val="24"/>
          <w:szCs w:val="24"/>
          <w:lang w:val="en-US"/>
        </w:rPr>
        <w:t xml:space="preserve"> review regarding this topic</w:t>
      </w:r>
      <w:r>
        <w:rPr>
          <w:rFonts w:ascii="Times New Roman" w:hAnsi="Times New Roman" w:cs="Times New Roman"/>
          <w:color w:val="000000"/>
          <w:sz w:val="24"/>
          <w:szCs w:val="24"/>
          <w:lang w:val="en-US"/>
        </w:rPr>
        <w:t>.</w:t>
      </w:r>
      <w:r w:rsidR="00021817">
        <w:rPr>
          <w:rFonts w:ascii="Times New Roman" w:hAnsi="Times New Roman" w:cs="Times New Roman"/>
          <w:color w:val="000000"/>
          <w:sz w:val="24"/>
          <w:szCs w:val="24"/>
          <w:lang w:val="en-US"/>
        </w:rPr>
        <w:fldChar w:fldCharType="begin"/>
      </w:r>
      <w:r w:rsidR="00190FBA">
        <w:rPr>
          <w:rFonts w:ascii="Times New Roman" w:hAnsi="Times New Roman" w:cs="Times New Roman"/>
          <w:color w:val="000000"/>
          <w:sz w:val="24"/>
          <w:szCs w:val="24"/>
          <w:lang w:val="en-US"/>
        </w:rPr>
        <w:instrText xml:space="preserve"> ADDIN EN.CITE &lt;EndNote&gt;&lt;Cite&gt;&lt;Author&gt;Tran&lt;/Author&gt;&lt;Year&gt;2019&lt;/Year&gt;&lt;RecNum&gt;1385&lt;/RecNum&gt;&lt;DisplayText&gt;[37]&lt;/DisplayText&gt;&lt;record&gt;&lt;rec-number&gt;1385&lt;/rec-number&gt;&lt;foreign-keys&gt;&lt;key app="EN" db-id="adpwvf992asvace22v1pzf9qrd5w5wswr90t"&gt;1385&lt;/key&gt;&lt;/foreign-keys&gt;&lt;ref-type name="Journal Article"&gt;17&lt;/ref-type&gt;&lt;contributors&gt;&lt;authors&gt;&lt;author&gt;Tran, Khai&lt;/author&gt;&lt;author&gt;Loshak, Hannah&lt;/author&gt;&lt;/authors&gt;&lt;/contributors&gt;&lt;titles&gt;&lt;title&gt;Intra-Articular Hyaluronic Acid for Viscosupplementation in Osteoarthritis of the Hand, Shoulder, and Temporomandibular Joint: A Review of Clinical Effectiveness and Safety&lt;/title&gt;&lt;/titles&gt;&lt;dates&gt;&lt;year&gt;2019&lt;/year&gt;&lt;/dates&gt;&lt;urls&gt;&lt;/urls&gt;&lt;/record&gt;&lt;/Cite&gt;&lt;/EndNote&gt;</w:instrText>
      </w:r>
      <w:r w:rsidR="00021817">
        <w:rPr>
          <w:rFonts w:ascii="Times New Roman" w:hAnsi="Times New Roman" w:cs="Times New Roman"/>
          <w:color w:val="000000"/>
          <w:sz w:val="24"/>
          <w:szCs w:val="24"/>
          <w:lang w:val="en-US"/>
        </w:rPr>
        <w:fldChar w:fldCharType="separate"/>
      </w:r>
      <w:r w:rsidR="00190FBA">
        <w:rPr>
          <w:rFonts w:ascii="Times New Roman" w:hAnsi="Times New Roman" w:cs="Times New Roman"/>
          <w:noProof/>
          <w:color w:val="000000"/>
          <w:sz w:val="24"/>
          <w:szCs w:val="24"/>
          <w:lang w:val="en-US"/>
        </w:rPr>
        <w:t>[</w:t>
      </w:r>
      <w:hyperlink w:anchor="_ENREF_37" w:tooltip="Tran, 2019 #1385" w:history="1">
        <w:r w:rsidR="007727CD">
          <w:rPr>
            <w:rFonts w:ascii="Times New Roman" w:hAnsi="Times New Roman" w:cs="Times New Roman"/>
            <w:noProof/>
            <w:color w:val="000000"/>
            <w:sz w:val="24"/>
            <w:szCs w:val="24"/>
            <w:lang w:val="en-US"/>
          </w:rPr>
          <w:t>37</w:t>
        </w:r>
      </w:hyperlink>
      <w:r w:rsidR="00190FBA">
        <w:rPr>
          <w:rFonts w:ascii="Times New Roman" w:hAnsi="Times New Roman" w:cs="Times New Roman"/>
          <w:noProof/>
          <w:color w:val="000000"/>
          <w:sz w:val="24"/>
          <w:szCs w:val="24"/>
          <w:lang w:val="en-US"/>
        </w:rPr>
        <w:t>]</w:t>
      </w:r>
      <w:r w:rsidR="00021817">
        <w:rPr>
          <w:rFonts w:ascii="Times New Roman" w:hAnsi="Times New Roman" w:cs="Times New Roman"/>
          <w:color w:val="000000"/>
          <w:sz w:val="24"/>
          <w:szCs w:val="24"/>
          <w:lang w:val="en-US"/>
        </w:rPr>
        <w:fldChar w:fldCharType="end"/>
      </w:r>
      <w:r>
        <w:rPr>
          <w:rFonts w:ascii="Times New Roman" w:hAnsi="Times New Roman" w:cs="Times New Roman"/>
          <w:color w:val="000000"/>
          <w:sz w:val="24"/>
          <w:szCs w:val="24"/>
          <w:lang w:val="en-US"/>
        </w:rPr>
        <w:t xml:space="preserve"> This is somewhat surprising since several medications are commonly used for improving pain and function in hand OA, including topical and oral non-steroidal anti-inflammatory drugs, paracetamol, </w:t>
      </w:r>
      <w:proofErr w:type="spellStart"/>
      <w:r>
        <w:rPr>
          <w:rFonts w:ascii="Times New Roman" w:hAnsi="Times New Roman" w:cs="Times New Roman"/>
          <w:color w:val="000000"/>
          <w:sz w:val="24"/>
          <w:szCs w:val="24"/>
          <w:lang w:val="en-US"/>
        </w:rPr>
        <w:t>glucorticoids</w:t>
      </w:r>
      <w:proofErr w:type="spellEnd"/>
      <w:r>
        <w:rPr>
          <w:rFonts w:ascii="Times New Roman" w:hAnsi="Times New Roman" w:cs="Times New Roman"/>
          <w:color w:val="000000"/>
          <w:sz w:val="24"/>
          <w:szCs w:val="24"/>
          <w:lang w:val="en-US"/>
        </w:rPr>
        <w:t>,</w:t>
      </w:r>
      <w:r w:rsidR="00FC05AD">
        <w:rPr>
          <w:rFonts w:ascii="Times New Roman" w:hAnsi="Times New Roman" w:cs="Times New Roman"/>
          <w:color w:val="000000"/>
          <w:sz w:val="24"/>
          <w:szCs w:val="24"/>
          <w:lang w:val="en-US"/>
        </w:rPr>
        <w:t xml:space="preserve"> intra-articular medications</w:t>
      </w:r>
      <w:r>
        <w:rPr>
          <w:rFonts w:ascii="Times New Roman" w:hAnsi="Times New Roman" w:cs="Times New Roman"/>
          <w:color w:val="000000"/>
          <w:sz w:val="24"/>
          <w:szCs w:val="24"/>
          <w:lang w:val="en-US"/>
        </w:rPr>
        <w:t xml:space="preserve"> and many others. </w:t>
      </w:r>
      <w:r w:rsidR="0005186D">
        <w:rPr>
          <w:rFonts w:ascii="Times New Roman" w:hAnsi="Times New Roman" w:cs="Times New Roman"/>
          <w:color w:val="000000"/>
          <w:sz w:val="24"/>
          <w:szCs w:val="24"/>
          <w:lang w:val="en-US"/>
        </w:rPr>
        <w:fldChar w:fldCharType="begin">
          <w:fldData xml:space="preserve">PEVuZE5vdGU+PENpdGU+PEF1dGhvcj5Lcm9vbjwvQXV0aG9yPjxZZWFyPjIwMTg8L1llYXI+PFJl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</w:fldData>
        </w:fldChar>
      </w:r>
      <w:r w:rsidR="007727CD">
        <w:rPr>
          <w:rFonts w:ascii="Times New Roman" w:hAnsi="Times New Roman" w:cs="Times New Roman"/>
          <w:color w:val="000000"/>
          <w:sz w:val="24"/>
          <w:szCs w:val="24"/>
          <w:lang w:val="en-US"/>
        </w:rPr>
        <w:instrText xml:space="preserve"> ADDIN EN.CITE </w:instrText>
      </w:r>
      <w:r w:rsidR="007727CD">
        <w:rPr>
          <w:rFonts w:ascii="Times New Roman" w:hAnsi="Times New Roman" w:cs="Times New Roman"/>
          <w:color w:val="000000"/>
          <w:sz w:val="24"/>
          <w:szCs w:val="24"/>
          <w:lang w:val="en-US"/>
        </w:rPr>
        <w:fldChar w:fldCharType="begin">
          <w:fldData xml:space="preserve">PEVuZE5vdGU+PENpdGU+PEF1dGhvcj5Lcm9vbjwvQXV0aG9yPjxZZWFyPjIwMTg8L1llYXI+PFJl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</w:fldData>
        </w:fldChar>
      </w:r>
      <w:r w:rsidR="007727CD">
        <w:rPr>
          <w:rFonts w:ascii="Times New Roman" w:hAnsi="Times New Roman" w:cs="Times New Roman"/>
          <w:color w:val="000000"/>
          <w:sz w:val="24"/>
          <w:szCs w:val="24"/>
          <w:lang w:val="en-US"/>
        </w:rPr>
        <w:instrText xml:space="preserve"> ADDIN EN.CITE.DATA </w:instrText>
      </w:r>
      <w:r w:rsidR="007727CD">
        <w:rPr>
          <w:rFonts w:ascii="Times New Roman" w:hAnsi="Times New Roman" w:cs="Times New Roman"/>
          <w:color w:val="000000"/>
          <w:sz w:val="24"/>
          <w:szCs w:val="24"/>
          <w:lang w:val="en-US"/>
        </w:rPr>
      </w:r>
      <w:r w:rsidR="007727CD">
        <w:rPr>
          <w:rFonts w:ascii="Times New Roman" w:hAnsi="Times New Roman" w:cs="Times New Roman"/>
          <w:color w:val="000000"/>
          <w:sz w:val="24"/>
          <w:szCs w:val="24"/>
          <w:lang w:val="en-US"/>
        </w:rPr>
        <w:fldChar w:fldCharType="end"/>
      </w:r>
      <w:r w:rsidR="0005186D">
        <w:rPr>
          <w:rFonts w:ascii="Times New Roman" w:hAnsi="Times New Roman" w:cs="Times New Roman"/>
          <w:color w:val="000000"/>
          <w:sz w:val="24"/>
          <w:szCs w:val="24"/>
          <w:lang w:val="en-US"/>
        </w:rPr>
      </w:r>
      <w:r w:rsidR="0005186D">
        <w:rPr>
          <w:rFonts w:ascii="Times New Roman" w:hAnsi="Times New Roman" w:cs="Times New Roman"/>
          <w:color w:val="000000"/>
          <w:sz w:val="24"/>
          <w:szCs w:val="24"/>
          <w:lang w:val="en-US"/>
        </w:rPr>
        <w:fldChar w:fldCharType="separate"/>
      </w:r>
      <w:r w:rsidR="007727CD">
        <w:rPr>
          <w:rFonts w:ascii="Times New Roman" w:hAnsi="Times New Roman" w:cs="Times New Roman"/>
          <w:noProof/>
          <w:color w:val="000000"/>
          <w:sz w:val="24"/>
          <w:szCs w:val="24"/>
          <w:lang w:val="en-US"/>
        </w:rPr>
        <w:t>[</w:t>
      </w:r>
      <w:hyperlink w:anchor="_ENREF_11" w:tooltip="Kroon, 2018 #7714" w:history="1">
        <w:r w:rsidR="007727CD">
          <w:rPr>
            <w:rFonts w:ascii="Times New Roman" w:hAnsi="Times New Roman" w:cs="Times New Roman"/>
            <w:noProof/>
            <w:color w:val="000000"/>
            <w:sz w:val="24"/>
            <w:szCs w:val="24"/>
            <w:lang w:val="en-US"/>
          </w:rPr>
          <w:t>11</w:t>
        </w:r>
      </w:hyperlink>
      <w:r w:rsidR="007727CD">
        <w:rPr>
          <w:rFonts w:ascii="Times New Roman" w:hAnsi="Times New Roman" w:cs="Times New Roman"/>
          <w:noProof/>
          <w:color w:val="000000"/>
          <w:sz w:val="24"/>
          <w:szCs w:val="24"/>
          <w:lang w:val="en-US"/>
        </w:rPr>
        <w:t xml:space="preserve">, </w:t>
      </w:r>
      <w:hyperlink w:anchor="_ENREF_38" w:tooltip="Guedes, 2018 #1384" w:history="1">
        <w:r w:rsidR="007727CD">
          <w:rPr>
            <w:rFonts w:ascii="Times New Roman" w:hAnsi="Times New Roman" w:cs="Times New Roman"/>
            <w:noProof/>
            <w:color w:val="000000"/>
            <w:sz w:val="24"/>
            <w:szCs w:val="24"/>
            <w:lang w:val="en-US"/>
          </w:rPr>
          <w:t>38-41</w:t>
        </w:r>
      </w:hyperlink>
      <w:r w:rsidR="007727CD">
        <w:rPr>
          <w:rFonts w:ascii="Times New Roman" w:hAnsi="Times New Roman" w:cs="Times New Roman"/>
          <w:noProof/>
          <w:color w:val="000000"/>
          <w:sz w:val="24"/>
          <w:szCs w:val="24"/>
          <w:lang w:val="en-US"/>
        </w:rPr>
        <w:t>]</w:t>
      </w:r>
      <w:r w:rsidR="0005186D">
        <w:rPr>
          <w:rFonts w:ascii="Times New Roman" w:hAnsi="Times New Roman" w:cs="Times New Roman"/>
          <w:color w:val="000000"/>
          <w:sz w:val="24"/>
          <w:szCs w:val="24"/>
          <w:lang w:val="en-US"/>
        </w:rPr>
        <w:fldChar w:fldCharType="end"/>
      </w:r>
      <w:r>
        <w:rPr>
          <w:rFonts w:ascii="Times New Roman" w:hAnsi="Times New Roman" w:cs="Times New Roman"/>
          <w:color w:val="000000"/>
          <w:sz w:val="24"/>
          <w:szCs w:val="24"/>
          <w:lang w:val="en-US"/>
        </w:rPr>
        <w:t xml:space="preserve"> In this regard, the most common guidelines for hand OA </w:t>
      </w:r>
      <w:r w:rsidR="0005186D">
        <w:rPr>
          <w:rFonts w:ascii="Times New Roman" w:hAnsi="Times New Roman" w:cs="Times New Roman"/>
          <w:color w:val="000000"/>
          <w:sz w:val="24"/>
          <w:szCs w:val="24"/>
          <w:lang w:val="en-US"/>
        </w:rPr>
        <w:fldChar w:fldCharType="begin"/>
      </w:r>
      <w:r w:rsidR="00EC3F63">
        <w:rPr>
          <w:rFonts w:ascii="Times New Roman" w:hAnsi="Times New Roman" w:cs="Times New Roman"/>
          <w:color w:val="000000"/>
          <w:sz w:val="24"/>
          <w:szCs w:val="24"/>
          <w:lang w:val="en-US"/>
        </w:rPr>
        <w:instrText xml:space="preserve"> ADDIN EN.CITE &lt;EndNote&gt;&lt;Cite&gt;&lt;Author&gt;Kroon&lt;/Author&gt;&lt;Year&gt;2018&lt;/Year&gt;&lt;RecNum&gt;7714&lt;/RecNum&gt;&lt;DisplayText&gt;[10, 11]&lt;/DisplayText&gt;&lt;record&gt;&lt;rec-number&gt;7714&lt;/rec-number&gt;&lt;foreign-keys&gt;&lt;key app="EN" db-id="drpew5wfywra50esazbxawda2f59zaves90z"&gt;7714&lt;/key&gt;&lt;/foreign-keys&gt;&lt;ref-type name="Journal Article"&gt;17&lt;/ref-type&gt;&lt;contributors&gt;&lt;authors&gt;&lt;author&gt;Kroon, Féline PB&lt;/author&gt;&lt;author&gt;Carmona, Loreto&lt;/author&gt;&lt;author&gt;Schoones, Jan W&lt;/author&gt;&lt;author&gt;Kloppenburg, Margreet&lt;/author&gt;&lt;/authors&gt;&lt;/contributors&gt;&lt;titles&gt;&lt;title&gt;Efficacy and safety of non-pharmacological, pharmacological and surgical treatment for hand osteoarthritis: a systematic literature review informing the 2018 update of the EULAR recommendations for the management of hand osteoarthritis&lt;/title&gt;&lt;secondary-title&gt;RMD open&lt;/secondary-title&gt;&lt;/titles&gt;&lt;periodical&gt;&lt;full-title&gt;RMD Open&lt;/full-title&gt;&lt;/periodical&gt;&lt;pages&gt;e000734&lt;/pages&gt;&lt;volume&gt;4&lt;/volume&gt;&lt;number&gt;2&lt;/number&gt;&lt;dates&gt;&lt;year&gt;2018&lt;/year&gt;&lt;/dates&gt;&lt;isbn&gt;2056-5933&lt;/isbn&gt;&lt;urls&gt;&lt;/urls&gt;&lt;/record&gt;&lt;/Cite&gt;&lt;Cite&gt;&lt;Author&gt;Zhang&lt;/Author&gt;&lt;Year&gt;2009&lt;/Year&gt;&lt;RecNum&gt;7713&lt;/RecNum&gt;&lt;record&gt;&lt;rec-number&gt;7713&lt;/rec-number&gt;&lt;foreign-keys&gt;&lt;key app="EN" db-id="drpew5wfywra50esazbxawda2f59zaves90z"&gt;7713&lt;/key&gt;&lt;/foreign-keys&gt;&lt;ref-type name="Journal Article"&gt;17&lt;/ref-type&gt;&lt;contributors&gt;&lt;authors&gt;&lt;author&gt;Zhang, W&lt;/author&gt;&lt;author&gt;Doherty, M&lt;/author&gt;&lt;author&gt;Leeb, BF&lt;/author&gt;&lt;author&gt;Alekseeva, L&lt;/author&gt;&lt;author&gt;Arden, NK&lt;/author&gt;&lt;author&gt;Bijlsma, JW&lt;/author&gt;&lt;author&gt;Dincer, F&lt;/author&gt;&lt;author&gt;Dziedzic, K&lt;/author&gt;&lt;author&gt;Hauselmann, HJ&lt;/author&gt;&lt;author&gt;Kaklamanis, P&lt;/author&gt;&lt;/authors&gt;&lt;/contributors&gt;&lt;titles&gt;&lt;title&gt;EULAR evidence-based recommendations for the diagnosis of hand osteoarthritis: report of a task force of ESCISIT&lt;/title&gt;&lt;secondary-title&gt;Annals of the rheumatic diseases&lt;/secondary-title&gt;&lt;/titles&gt;&lt;periodical&gt;&lt;full-title&gt;Annals of the rheumatic diseases&lt;/full-title&gt;&lt;/periodical&gt;&lt;pages&gt;8-17&lt;/pages&gt;&lt;volume&gt;68&lt;/volume&gt;&lt;number&gt;1&lt;/number&gt;&lt;dates&gt;&lt;year&gt;2009&lt;/year&gt;&lt;/dates&gt;&lt;isbn&gt;0003-4967&lt;/isbn&gt;&lt;urls&gt;&lt;/urls&gt;&lt;/record&gt;&lt;/Cite&gt;&lt;/EndNote&gt;</w:instrText>
      </w:r>
      <w:r w:rsidR="0005186D">
        <w:rPr>
          <w:rFonts w:ascii="Times New Roman" w:hAnsi="Times New Roman" w:cs="Times New Roman"/>
          <w:color w:val="000000"/>
          <w:sz w:val="24"/>
          <w:szCs w:val="24"/>
          <w:lang w:val="en-US"/>
        </w:rPr>
        <w:fldChar w:fldCharType="separate"/>
      </w:r>
      <w:r w:rsidR="00EC3F63">
        <w:rPr>
          <w:rFonts w:ascii="Times New Roman" w:hAnsi="Times New Roman" w:cs="Times New Roman"/>
          <w:noProof/>
          <w:color w:val="000000"/>
          <w:sz w:val="24"/>
          <w:szCs w:val="24"/>
          <w:lang w:val="en-US"/>
        </w:rPr>
        <w:t>[</w:t>
      </w:r>
      <w:hyperlink w:anchor="_ENREF_10" w:tooltip="Zhang, 2009 #7713" w:history="1">
        <w:r w:rsidR="007727CD">
          <w:rPr>
            <w:rFonts w:ascii="Times New Roman" w:hAnsi="Times New Roman" w:cs="Times New Roman"/>
            <w:noProof/>
            <w:color w:val="000000"/>
            <w:sz w:val="24"/>
            <w:szCs w:val="24"/>
            <w:lang w:val="en-US"/>
          </w:rPr>
          <w:t>10</w:t>
        </w:r>
      </w:hyperlink>
      <w:r w:rsidR="00EC3F63">
        <w:rPr>
          <w:rFonts w:ascii="Times New Roman" w:hAnsi="Times New Roman" w:cs="Times New Roman"/>
          <w:noProof/>
          <w:color w:val="000000"/>
          <w:sz w:val="24"/>
          <w:szCs w:val="24"/>
          <w:lang w:val="en-US"/>
        </w:rPr>
        <w:t xml:space="preserve">, </w:t>
      </w:r>
      <w:hyperlink w:anchor="_ENREF_11" w:tooltip="Kroon, 2018 #7714" w:history="1">
        <w:r w:rsidR="007727CD">
          <w:rPr>
            <w:rFonts w:ascii="Times New Roman" w:hAnsi="Times New Roman" w:cs="Times New Roman"/>
            <w:noProof/>
            <w:color w:val="000000"/>
            <w:sz w:val="24"/>
            <w:szCs w:val="24"/>
            <w:lang w:val="en-US"/>
          </w:rPr>
          <w:t>11</w:t>
        </w:r>
      </w:hyperlink>
      <w:r w:rsidR="00EC3F63">
        <w:rPr>
          <w:rFonts w:ascii="Times New Roman" w:hAnsi="Times New Roman" w:cs="Times New Roman"/>
          <w:noProof/>
          <w:color w:val="000000"/>
          <w:sz w:val="24"/>
          <w:szCs w:val="24"/>
          <w:lang w:val="en-US"/>
        </w:rPr>
        <w:t>]</w:t>
      </w:r>
      <w:r w:rsidR="0005186D">
        <w:rPr>
          <w:rFonts w:ascii="Times New Roman" w:hAnsi="Times New Roman" w:cs="Times New Roman"/>
          <w:color w:val="000000"/>
          <w:sz w:val="24"/>
          <w:szCs w:val="24"/>
          <w:lang w:val="en-US"/>
        </w:rPr>
        <w:fldChar w:fldCharType="end"/>
      </w:r>
      <w:r>
        <w:rPr>
          <w:rFonts w:ascii="Times New Roman" w:hAnsi="Times New Roman" w:cs="Times New Roman"/>
          <w:color w:val="000000"/>
          <w:sz w:val="24"/>
          <w:szCs w:val="24"/>
          <w:lang w:val="en-US"/>
        </w:rPr>
        <w:t xml:space="preserve"> recognize that very limited research is available for this specific condition regarding medications that are commonly used for types of OA, such as knee OA. </w:t>
      </w:r>
      <w:r w:rsidR="0005186D">
        <w:rPr>
          <w:rFonts w:ascii="Times New Roman" w:hAnsi="Times New Roman" w:cs="Times New Roman"/>
          <w:color w:val="000000"/>
          <w:sz w:val="24"/>
          <w:szCs w:val="24"/>
          <w:lang w:val="en-US"/>
        </w:rPr>
        <w:fldChar w:fldCharType="begin"/>
      </w:r>
      <w:r w:rsidR="007727CD">
        <w:rPr>
          <w:rFonts w:ascii="Times New Roman" w:hAnsi="Times New Roman" w:cs="Times New Roman"/>
          <w:color w:val="000000"/>
          <w:sz w:val="24"/>
          <w:szCs w:val="24"/>
          <w:lang w:val="en-US"/>
        </w:rPr>
        <w:instrText xml:space="preserve"> ADDIN EN.CITE &lt;EndNote&gt;&lt;Cite&gt;&lt;Author&gt;Bruyère&lt;/Author&gt;&lt;Year&gt;2019&lt;/Year&gt;&lt;RecNum&gt;1034&lt;/RecNum&gt;&lt;DisplayText&gt;[42]&lt;/DisplayText&gt;&lt;record&gt;&lt;rec-number&gt;1034&lt;/rec-number&gt;&lt;foreign-keys&gt;&lt;key app="EN" db-id="adpwvf992asvace22v1pzf9qrd5w5wswr90t"&gt;1034&lt;/key&gt;&lt;/foreign-keys&gt;&lt;ref-type name="Conference Proceedings"&gt;10&lt;/ref-type&gt;&lt;contributors&gt;&lt;authors&gt;&lt;author&gt;Bruyère, Olivier&lt;/author&gt;&lt;author&gt;Honvo, Germain&lt;/author&gt;&lt;author&gt;Veronese, Nicola&lt;/author&gt;&lt;author&gt;Arden, Nigel K&lt;/author&gt;&lt;author&gt;Branco, Jaime&lt;/author&gt;&lt;author&gt;Curtis, Elizabeth M&lt;/author&gt;&lt;author&gt;Al-Daghri, Nasser M&lt;/author&gt;&lt;author&gt;Herrero-Beaumont, Gabriel&lt;/author&gt;&lt;author&gt;Martel-Pelletier, Johanne&lt;/author&gt;&lt;author&gt;Pelletier, Jean Pierre&lt;/author&gt;&lt;/authors&gt;&lt;/contributors&gt;&lt;titles&gt;&lt;title&gt;An updated algorithm recommendation for the management of knee osteoarthritis from the European Society for Clinical and Economic Aspects of Osteoporosis, Osteoarthritis and Musculoskeletal Diseases (ESCEO)&lt;/title&gt;&lt;secondary-title&gt;Seminars in arthritis and rheumatism&lt;/secondary-title&gt;&lt;/titles&gt;&lt;dates&gt;&lt;year&gt;2019&lt;/year&gt;&lt;/dates&gt;&lt;isbn&gt;0049-0172&lt;/isbn&gt;&lt;urls&gt;&lt;/urls&gt;&lt;/record&gt;&lt;/Cite&gt;&lt;/EndNote&gt;</w:instrText>
      </w:r>
      <w:r w:rsidR="0005186D">
        <w:rPr>
          <w:rFonts w:ascii="Times New Roman" w:hAnsi="Times New Roman" w:cs="Times New Roman"/>
          <w:color w:val="000000"/>
          <w:sz w:val="24"/>
          <w:szCs w:val="24"/>
          <w:lang w:val="en-US"/>
        </w:rPr>
        <w:fldChar w:fldCharType="separate"/>
      </w:r>
      <w:r w:rsidR="007727CD">
        <w:rPr>
          <w:rFonts w:ascii="Times New Roman" w:hAnsi="Times New Roman" w:cs="Times New Roman"/>
          <w:noProof/>
          <w:color w:val="000000"/>
          <w:sz w:val="24"/>
          <w:szCs w:val="24"/>
          <w:lang w:val="en-US"/>
        </w:rPr>
        <w:t>[</w:t>
      </w:r>
      <w:hyperlink w:anchor="_ENREF_42" w:tooltip="Bruyère, 2019 #1034" w:history="1">
        <w:r w:rsidR="007727CD">
          <w:rPr>
            <w:rFonts w:ascii="Times New Roman" w:hAnsi="Times New Roman" w:cs="Times New Roman"/>
            <w:noProof/>
            <w:color w:val="000000"/>
            <w:sz w:val="24"/>
            <w:szCs w:val="24"/>
            <w:lang w:val="en-US"/>
          </w:rPr>
          <w:t>42</w:t>
        </w:r>
      </w:hyperlink>
      <w:r w:rsidR="007727CD">
        <w:rPr>
          <w:rFonts w:ascii="Times New Roman" w:hAnsi="Times New Roman" w:cs="Times New Roman"/>
          <w:noProof/>
          <w:color w:val="000000"/>
          <w:sz w:val="24"/>
          <w:szCs w:val="24"/>
          <w:lang w:val="en-US"/>
        </w:rPr>
        <w:t>]</w:t>
      </w:r>
      <w:r w:rsidR="0005186D">
        <w:rPr>
          <w:rFonts w:ascii="Times New Roman" w:hAnsi="Times New Roman" w:cs="Times New Roman"/>
          <w:color w:val="000000"/>
          <w:sz w:val="24"/>
          <w:szCs w:val="24"/>
          <w:lang w:val="en-US"/>
        </w:rPr>
        <w:fldChar w:fldCharType="end"/>
      </w:r>
      <w:r>
        <w:rPr>
          <w:rFonts w:ascii="Times New Roman" w:hAnsi="Times New Roman" w:cs="Times New Roman"/>
          <w:color w:val="000000"/>
          <w:sz w:val="24"/>
          <w:szCs w:val="24"/>
          <w:lang w:val="en-US"/>
        </w:rPr>
        <w:t xml:space="preserve"> Our work further supports the need for high-quality RCTs for hand OA, also due its clinical and epidemiological importance. </w:t>
      </w:r>
      <w:r w:rsidR="0005186D">
        <w:rPr>
          <w:rFonts w:ascii="Times New Roman" w:hAnsi="Times New Roman" w:cs="Times New Roman"/>
          <w:color w:val="000000"/>
          <w:sz w:val="24"/>
          <w:szCs w:val="24"/>
          <w:lang w:val="en-US"/>
        </w:rPr>
        <w:fldChar w:fldCharType="begin"/>
      </w:r>
      <w:r w:rsidR="00B0190F">
        <w:rPr>
          <w:rFonts w:ascii="Times New Roman" w:hAnsi="Times New Roman" w:cs="Times New Roman"/>
          <w:color w:val="000000"/>
          <w:sz w:val="24"/>
          <w:szCs w:val="24"/>
          <w:lang w:val="en-US"/>
        </w:rPr>
        <w:instrText xml:space="preserve"> ADDIN EN.CITE &lt;EndNote&gt;&lt;Cite&gt;&lt;Author&gt;Reginster&lt;/Author&gt;&lt;Year&gt;2018&lt;/Year&gt;&lt;RecNum&gt;7712&lt;/RecNum&gt;&lt;DisplayText&gt;[8]&lt;/DisplayText&gt;&lt;record&gt;&lt;rec-number&gt;7712&lt;/rec-number&gt;&lt;foreign-keys&gt;&lt;key app="EN" db-id="drpew5wfywra50esazbxawda2f59zaves90z"&gt;7712&lt;/key&gt;&lt;/foreign-keys&gt;&lt;ref-type name="Conference Proceedings"&gt;10&lt;/ref-type&gt;&lt;contributors&gt;&lt;authors&gt;&lt;author&gt;Reginster, Jean-Yves L&lt;/author&gt;&lt;author&gt;Arden, Nigel K&lt;/author&gt;&lt;author&gt;Haugen, Ida K&lt;/author&gt;&lt;author&gt;Rannou, Francois&lt;/author&gt;&lt;author&gt;Cavalier, Etienne&lt;/author&gt;&lt;author&gt;Bruyère, Olivier&lt;/author&gt;&lt;author&gt;Branco, Jaime&lt;/author&gt;&lt;author&gt;Chapurlat, Roland&lt;/author&gt;&lt;author&gt;Basset, Sabine Collaud&lt;/author&gt;&lt;author&gt;Al-Daghri, Nasser M&lt;/author&gt;&lt;/authors&gt;&lt;/contributors&gt;&lt;titles&gt;&lt;title&gt;Guidelines for the conduct of pharmacological clinical trials in hand osteoarthritis: Consensus of a Working Group of the European Society on Clinical and Economic Aspects of Osteoporosis, Osteoarthritis and Musculoskeletal Diseases (ESCEO)&lt;/title&gt;&lt;secondary-title&gt;Seminars in arthritis and rheumatism&lt;/secondary-title&gt;&lt;/titles&gt;&lt;periodical&gt;&lt;full-title&gt;Seminars in arthritis and rheumatism&lt;/full-title&gt;&lt;/periodical&gt;&lt;pages&gt;1-8&lt;/pages&gt;&lt;volume&gt;48&lt;/volume&gt;&lt;number&gt;1&lt;/number&gt;&lt;dates&gt;&lt;year&gt;2018&lt;/year&gt;&lt;/dates&gt;&lt;publisher&gt;Elsevier&lt;/publisher&gt;&lt;isbn&gt;0049-0172&lt;/isbn&gt;&lt;urls&gt;&lt;/urls&gt;&lt;/record&gt;&lt;/Cite&gt;&lt;/EndNote&gt;</w:instrText>
      </w:r>
      <w:r w:rsidR="0005186D">
        <w:rPr>
          <w:rFonts w:ascii="Times New Roman" w:hAnsi="Times New Roman" w:cs="Times New Roman"/>
          <w:color w:val="000000"/>
          <w:sz w:val="24"/>
          <w:szCs w:val="24"/>
          <w:lang w:val="en-US"/>
        </w:rPr>
        <w:fldChar w:fldCharType="separate"/>
      </w:r>
      <w:r w:rsidR="00B0190F">
        <w:rPr>
          <w:rFonts w:ascii="Times New Roman" w:hAnsi="Times New Roman" w:cs="Times New Roman"/>
          <w:noProof/>
          <w:color w:val="000000"/>
          <w:sz w:val="24"/>
          <w:szCs w:val="24"/>
          <w:lang w:val="en-US"/>
        </w:rPr>
        <w:t>[</w:t>
      </w:r>
      <w:hyperlink w:anchor="_ENREF_8" w:tooltip="Reginster, 2018 #7712" w:history="1">
        <w:r w:rsidR="007727CD">
          <w:rPr>
            <w:rFonts w:ascii="Times New Roman" w:hAnsi="Times New Roman" w:cs="Times New Roman"/>
            <w:noProof/>
            <w:color w:val="000000"/>
            <w:sz w:val="24"/>
            <w:szCs w:val="24"/>
            <w:lang w:val="en-US"/>
          </w:rPr>
          <w:t>8</w:t>
        </w:r>
      </w:hyperlink>
      <w:r w:rsidR="00B0190F">
        <w:rPr>
          <w:rFonts w:ascii="Times New Roman" w:hAnsi="Times New Roman" w:cs="Times New Roman"/>
          <w:noProof/>
          <w:color w:val="000000"/>
          <w:sz w:val="24"/>
          <w:szCs w:val="24"/>
          <w:lang w:val="en-US"/>
        </w:rPr>
        <w:t>]</w:t>
      </w:r>
      <w:r w:rsidR="0005186D">
        <w:rPr>
          <w:rFonts w:ascii="Times New Roman" w:hAnsi="Times New Roman" w:cs="Times New Roman"/>
          <w:color w:val="000000"/>
          <w:sz w:val="24"/>
          <w:szCs w:val="24"/>
          <w:lang w:val="en-US"/>
        </w:rPr>
        <w:fldChar w:fldCharType="end"/>
      </w:r>
    </w:p>
    <w:p w14:paraId="758324DD" w14:textId="77777777" w:rsidR="00D570D2" w:rsidRPr="00E966E1" w:rsidRDefault="00D570D2" w:rsidP="0088037C">
      <w:pPr>
        <w:spacing w:after="0" w:line="480" w:lineRule="auto"/>
        <w:jc w:val="both"/>
        <w:rPr>
          <w:rFonts w:ascii="Times New Roman" w:hAnsi="Times New Roman" w:cs="Times New Roman"/>
          <w:color w:val="000000"/>
          <w:sz w:val="24"/>
          <w:szCs w:val="24"/>
          <w:lang w:val="en-US"/>
        </w:rPr>
      </w:pPr>
    </w:p>
    <w:p w14:paraId="758324DE" w14:textId="77777777" w:rsidR="0088037C" w:rsidRDefault="00752A38" w:rsidP="0088037C">
      <w:pPr>
        <w:spacing w:after="0" w:line="480" w:lineRule="auto"/>
        <w:jc w:val="both"/>
        <w:rPr>
          <w:rFonts w:ascii="Times New Roman" w:hAnsi="Times New Roman"/>
          <w:sz w:val="24"/>
          <w:szCs w:val="24"/>
          <w:lang w:val="en-US"/>
        </w:rPr>
      </w:pPr>
      <w:r w:rsidRPr="00913CD1">
        <w:rPr>
          <w:rFonts w:ascii="Times New Roman" w:hAnsi="Times New Roman"/>
          <w:sz w:val="24"/>
          <w:szCs w:val="24"/>
          <w:lang w:val="en-US"/>
        </w:rPr>
        <w:t xml:space="preserve">The findings of </w:t>
      </w:r>
      <w:r w:rsidR="00C34A34">
        <w:rPr>
          <w:rFonts w:ascii="Times New Roman" w:hAnsi="Times New Roman"/>
          <w:sz w:val="24"/>
          <w:szCs w:val="24"/>
          <w:lang w:val="en-US"/>
        </w:rPr>
        <w:t>o</w:t>
      </w:r>
      <w:r w:rsidRPr="00913CD1">
        <w:rPr>
          <w:rFonts w:ascii="Times New Roman" w:hAnsi="Times New Roman"/>
          <w:sz w:val="24"/>
          <w:szCs w:val="24"/>
          <w:lang w:val="en-US"/>
        </w:rPr>
        <w:t xml:space="preserve">ur work should be interpreted within its limitations. First, we </w:t>
      </w:r>
      <w:r w:rsidR="00B0190F">
        <w:rPr>
          <w:rFonts w:ascii="Times New Roman" w:hAnsi="Times New Roman"/>
          <w:sz w:val="24"/>
          <w:szCs w:val="24"/>
          <w:lang w:val="en-US"/>
        </w:rPr>
        <w:t>used</w:t>
      </w:r>
      <w:r w:rsidRPr="00913CD1">
        <w:rPr>
          <w:rFonts w:ascii="Times New Roman" w:hAnsi="Times New Roman"/>
          <w:sz w:val="24"/>
          <w:szCs w:val="24"/>
          <w:lang w:val="en-US"/>
        </w:rPr>
        <w:t xml:space="preserve"> </w:t>
      </w:r>
      <w:r>
        <w:rPr>
          <w:rFonts w:ascii="Times New Roman" w:hAnsi="Times New Roman"/>
          <w:sz w:val="24"/>
          <w:szCs w:val="24"/>
          <w:lang w:val="en-US"/>
        </w:rPr>
        <w:t xml:space="preserve">evidence </w:t>
      </w:r>
      <w:r w:rsidRPr="00913CD1">
        <w:rPr>
          <w:rFonts w:ascii="Times New Roman" w:hAnsi="Times New Roman"/>
          <w:sz w:val="24"/>
          <w:szCs w:val="24"/>
          <w:lang w:val="en-US"/>
        </w:rPr>
        <w:t xml:space="preserve">assessment criteria, which were based on already established tools for </w:t>
      </w:r>
      <w:r w:rsidR="0019731E">
        <w:rPr>
          <w:rFonts w:ascii="Times New Roman" w:hAnsi="Times New Roman"/>
          <w:sz w:val="24"/>
          <w:szCs w:val="24"/>
          <w:lang w:val="en-US"/>
        </w:rPr>
        <w:t>evaluating the current</w:t>
      </w:r>
      <w:r w:rsidRPr="00913CD1">
        <w:rPr>
          <w:rFonts w:ascii="Times New Roman" w:hAnsi="Times New Roman"/>
          <w:sz w:val="24"/>
          <w:szCs w:val="24"/>
          <w:lang w:val="en-US"/>
        </w:rPr>
        <w:t xml:space="preserve"> evidence</w:t>
      </w:r>
      <w:r w:rsidR="0019731E">
        <w:rPr>
          <w:rFonts w:ascii="Times New Roman" w:hAnsi="Times New Roman"/>
          <w:sz w:val="24"/>
          <w:szCs w:val="24"/>
          <w:lang w:val="en-US"/>
        </w:rPr>
        <w:t xml:space="preserve"> that can be biased for their nature</w:t>
      </w:r>
      <w:r>
        <w:rPr>
          <w:rFonts w:ascii="Times New Roman" w:hAnsi="Times New Roman"/>
          <w:sz w:val="24"/>
          <w:szCs w:val="24"/>
          <w:lang w:val="en-US"/>
        </w:rPr>
        <w:t>.</w:t>
      </w:r>
      <w:r w:rsidR="0005186D" w:rsidRPr="00913CD1">
        <w:rPr>
          <w:rFonts w:ascii="Times New Roman" w:hAnsi="Times New Roman"/>
          <w:sz w:val="24"/>
          <w:szCs w:val="24"/>
          <w:lang w:val="en-US"/>
        </w:rPr>
        <w:fldChar w:fldCharType="begin"/>
      </w:r>
      <w:r w:rsidR="007727CD">
        <w:rPr>
          <w:rFonts w:ascii="Times New Roman" w:hAnsi="Times New Roman"/>
          <w:sz w:val="24"/>
          <w:szCs w:val="24"/>
          <w:lang w:val="en-US"/>
        </w:rPr>
        <w:instrText xml:space="preserve"> ADDIN EN.CITE &lt;EndNote&gt;&lt;Cite&gt;&lt;Author&gt;Li&lt;/Author&gt;&lt;Year&gt;2017&lt;/Year&gt;&lt;RecNum&gt;3334&lt;/RecNum&gt;&lt;DisplayText&gt;[43]&lt;/DisplayText&gt;&lt;record&gt;&lt;rec-number&gt;3334&lt;/rec-number&gt;&lt;foreign-keys&gt;&lt;key app="EN" db-id="t2wadffz0tdfane25rb50ezte9zwtdwpseft"&gt;3334&lt;/key&gt;&lt;/foreign-keys&gt;&lt;ref-type name="Journal Article"&gt;17&lt;/ref-type&gt;&lt;contributors&gt;&lt;authors&gt;&lt;author&gt;Li, Xue&lt;/author&gt;&lt;author&gt;Meng, Xiangrui&lt;/author&gt;&lt;author&gt;Timofeeva, Maria&lt;/author&gt;&lt;author&gt;Tzoulaki, Ioanna&lt;/author&gt;&lt;author&gt;Tsilidis, Konstantinos K.&lt;/author&gt;&lt;author&gt;Ioannidis, P. A.&lt;/author&gt;&lt;author&gt;Campbell, Harry&lt;/author&gt;&lt;author&gt;Theodoratou, Evropi&lt;/author&gt;&lt;/authors&gt;&lt;/contributors&gt;&lt;titles&gt;&lt;title&gt;Serum uric acid levels and multiple health outcomes: umbrella review of evidence from observational studies, randomised controlled trials, and Mendelian randomisation studies&lt;/title&gt;&lt;secondary-title&gt;BMJ&lt;/secondary-title&gt;&lt;/titles&gt;&lt;periodical&gt;&lt;full-title&gt;BMJ&lt;/full-title&gt;&lt;abbr-1&gt;Bmj&lt;/abbr-1&gt;&lt;/periodical&gt;&lt;volume&gt;357&lt;/volume&gt;&lt;dates&gt;&lt;year&gt;2017&lt;/year&gt;&lt;/dates&gt;&lt;work-type&gt;10.1136/bmj.j2376&lt;/work-type&gt;&lt;urls&gt;&lt;related-urls&gt;&lt;url&gt;http://www.bmj.com/content/357/bmj.j2376.abstract&lt;/url&gt;&lt;/related-urls&gt;&lt;/urls&gt;&lt;/record&gt;&lt;/Cite&gt;&lt;/EndNote&gt;</w:instrText>
      </w:r>
      <w:r w:rsidR="0005186D" w:rsidRPr="00913CD1">
        <w:rPr>
          <w:rFonts w:ascii="Times New Roman" w:hAnsi="Times New Roman"/>
          <w:sz w:val="24"/>
          <w:szCs w:val="24"/>
          <w:lang w:val="en-US"/>
        </w:rPr>
        <w:fldChar w:fldCharType="separate"/>
      </w:r>
      <w:r w:rsidR="007727CD">
        <w:rPr>
          <w:rFonts w:ascii="Times New Roman" w:hAnsi="Times New Roman"/>
          <w:noProof/>
          <w:sz w:val="24"/>
          <w:szCs w:val="24"/>
          <w:lang w:val="en-US"/>
        </w:rPr>
        <w:t>[</w:t>
      </w:r>
      <w:hyperlink w:anchor="_ENREF_43" w:tooltip="Li, 2017 #3334" w:history="1">
        <w:r w:rsidR="007727CD">
          <w:rPr>
            <w:rFonts w:ascii="Times New Roman" w:hAnsi="Times New Roman"/>
            <w:noProof/>
            <w:sz w:val="24"/>
            <w:szCs w:val="24"/>
            <w:lang w:val="en-US"/>
          </w:rPr>
          <w:t>43</w:t>
        </w:r>
      </w:hyperlink>
      <w:r w:rsidR="007727CD">
        <w:rPr>
          <w:rFonts w:ascii="Times New Roman" w:hAnsi="Times New Roman"/>
          <w:noProof/>
          <w:sz w:val="24"/>
          <w:szCs w:val="24"/>
          <w:lang w:val="en-US"/>
        </w:rPr>
        <w:t>]</w:t>
      </w:r>
      <w:r w:rsidR="0005186D" w:rsidRPr="00913CD1">
        <w:rPr>
          <w:rFonts w:ascii="Times New Roman" w:hAnsi="Times New Roman"/>
          <w:sz w:val="24"/>
          <w:szCs w:val="24"/>
          <w:lang w:val="en-US"/>
        </w:rPr>
        <w:fldChar w:fldCharType="end"/>
      </w:r>
      <w:r w:rsidRPr="00913CD1">
        <w:rPr>
          <w:rFonts w:ascii="Times New Roman" w:hAnsi="Times New Roman"/>
          <w:sz w:val="24"/>
          <w:szCs w:val="24"/>
          <w:lang w:val="en-US"/>
        </w:rPr>
        <w:t xml:space="preserve"> </w:t>
      </w:r>
      <w:r>
        <w:rPr>
          <w:rFonts w:ascii="Times New Roman" w:hAnsi="Times New Roman"/>
          <w:sz w:val="24"/>
          <w:szCs w:val="24"/>
          <w:lang w:val="en-US"/>
        </w:rPr>
        <w:t xml:space="preserve">Moreover, </w:t>
      </w:r>
      <w:r w:rsidRPr="00913CD1">
        <w:rPr>
          <w:rFonts w:ascii="Times New Roman" w:hAnsi="Times New Roman"/>
          <w:sz w:val="24"/>
          <w:szCs w:val="24"/>
          <w:lang w:val="en-US"/>
        </w:rPr>
        <w:t xml:space="preserve">meta-analyses included studies with </w:t>
      </w:r>
      <w:r w:rsidR="0019731E">
        <w:rPr>
          <w:rFonts w:ascii="Times New Roman" w:hAnsi="Times New Roman"/>
          <w:sz w:val="24"/>
          <w:szCs w:val="24"/>
          <w:lang w:val="en-US"/>
        </w:rPr>
        <w:t>relevant</w:t>
      </w:r>
      <w:r>
        <w:rPr>
          <w:rFonts w:ascii="Times New Roman" w:hAnsi="Times New Roman"/>
          <w:sz w:val="24"/>
          <w:szCs w:val="24"/>
          <w:lang w:val="en-US"/>
        </w:rPr>
        <w:t xml:space="preserve"> </w:t>
      </w:r>
      <w:r w:rsidRPr="00913CD1">
        <w:rPr>
          <w:rFonts w:ascii="Times New Roman" w:hAnsi="Times New Roman"/>
          <w:sz w:val="24"/>
          <w:szCs w:val="24"/>
          <w:lang w:val="en-US"/>
        </w:rPr>
        <w:t xml:space="preserve">differences in design, population and other basic characteristics, </w:t>
      </w:r>
      <w:r w:rsidR="0019731E">
        <w:rPr>
          <w:rFonts w:ascii="Times New Roman" w:hAnsi="Times New Roman"/>
          <w:sz w:val="24"/>
          <w:szCs w:val="24"/>
          <w:lang w:val="en-US"/>
        </w:rPr>
        <w:t>that can increase the risk of high heterogeneity</w:t>
      </w:r>
      <w:r w:rsidRPr="00913CD1">
        <w:rPr>
          <w:rFonts w:ascii="Times New Roman" w:hAnsi="Times New Roman"/>
          <w:sz w:val="24"/>
          <w:szCs w:val="24"/>
          <w:lang w:val="en-US"/>
        </w:rPr>
        <w:t xml:space="preserve">. </w:t>
      </w:r>
      <w:proofErr w:type="gramStart"/>
      <w:r w:rsidR="0019731E">
        <w:rPr>
          <w:rFonts w:ascii="Times New Roman" w:hAnsi="Times New Roman"/>
          <w:sz w:val="24"/>
          <w:szCs w:val="24"/>
          <w:lang w:val="en-US"/>
        </w:rPr>
        <w:t>In order to</w:t>
      </w:r>
      <w:proofErr w:type="gramEnd"/>
      <w:r w:rsidR="0019731E">
        <w:rPr>
          <w:rFonts w:ascii="Times New Roman" w:hAnsi="Times New Roman"/>
          <w:sz w:val="24"/>
          <w:szCs w:val="24"/>
          <w:lang w:val="en-US"/>
        </w:rPr>
        <w:t xml:space="preserve"> overcome this problem, w</w:t>
      </w:r>
      <w:r w:rsidRPr="00913CD1">
        <w:rPr>
          <w:rFonts w:ascii="Times New Roman" w:hAnsi="Times New Roman"/>
          <w:sz w:val="24"/>
          <w:szCs w:val="24"/>
          <w:lang w:val="en-US"/>
        </w:rPr>
        <w:t>e used an I</w:t>
      </w:r>
      <w:r w:rsidRPr="00913CD1">
        <w:rPr>
          <w:rFonts w:ascii="Times New Roman" w:hAnsi="Times New Roman"/>
          <w:sz w:val="24"/>
          <w:szCs w:val="24"/>
          <w:vertAlign w:val="superscript"/>
          <w:lang w:val="en-US"/>
        </w:rPr>
        <w:t>2</w:t>
      </w:r>
      <w:r w:rsidRPr="00913CD1">
        <w:rPr>
          <w:rFonts w:ascii="Times New Roman" w:hAnsi="Times New Roman"/>
          <w:sz w:val="24"/>
          <w:szCs w:val="24"/>
          <w:lang w:val="en-US"/>
        </w:rPr>
        <w:t xml:space="preserve">&lt;50% as one of the </w:t>
      </w:r>
      <w:r w:rsidR="0019731E">
        <w:rPr>
          <w:rFonts w:ascii="Times New Roman" w:hAnsi="Times New Roman"/>
          <w:sz w:val="24"/>
          <w:szCs w:val="24"/>
          <w:lang w:val="en-US"/>
        </w:rPr>
        <w:t>domains of the GRADE</w:t>
      </w:r>
      <w:r>
        <w:rPr>
          <w:rFonts w:ascii="Times New Roman" w:hAnsi="Times New Roman"/>
          <w:sz w:val="24"/>
          <w:szCs w:val="24"/>
          <w:lang w:val="en-US"/>
        </w:rPr>
        <w:t xml:space="preserve">. </w:t>
      </w:r>
      <w:r w:rsidRPr="00913CD1">
        <w:rPr>
          <w:rFonts w:ascii="Times New Roman" w:hAnsi="Times New Roman"/>
          <w:sz w:val="24"/>
          <w:szCs w:val="24"/>
          <w:lang w:val="en-US"/>
        </w:rPr>
        <w:t>Second, another</w:t>
      </w:r>
      <w:r w:rsidR="0019731E">
        <w:rPr>
          <w:rFonts w:ascii="Times New Roman" w:hAnsi="Times New Roman"/>
          <w:sz w:val="24"/>
          <w:szCs w:val="24"/>
          <w:lang w:val="en-US"/>
        </w:rPr>
        <w:t xml:space="preserve"> common</w:t>
      </w:r>
      <w:r w:rsidRPr="00913CD1">
        <w:rPr>
          <w:rFonts w:ascii="Times New Roman" w:hAnsi="Times New Roman"/>
          <w:sz w:val="24"/>
          <w:szCs w:val="24"/>
          <w:lang w:val="en-US"/>
        </w:rPr>
        <w:t xml:space="preserve"> limitation of </w:t>
      </w:r>
      <w:r w:rsidR="0019731E">
        <w:rPr>
          <w:rFonts w:ascii="Times New Roman" w:hAnsi="Times New Roman"/>
          <w:sz w:val="24"/>
          <w:szCs w:val="24"/>
          <w:lang w:val="en-US"/>
        </w:rPr>
        <w:t>an</w:t>
      </w:r>
      <w:r w:rsidRPr="00913CD1">
        <w:rPr>
          <w:rFonts w:ascii="Times New Roman" w:hAnsi="Times New Roman"/>
          <w:sz w:val="24"/>
          <w:szCs w:val="24"/>
          <w:lang w:val="en-US"/>
        </w:rPr>
        <w:t xml:space="preserve"> umbrella review approach is the use of existing meta-analyses</w:t>
      </w:r>
      <w:r w:rsidR="0019731E">
        <w:rPr>
          <w:rFonts w:ascii="Times New Roman" w:hAnsi="Times New Roman"/>
          <w:sz w:val="24"/>
          <w:szCs w:val="24"/>
          <w:lang w:val="en-US"/>
        </w:rPr>
        <w:t xml:space="preserve"> that are related to </w:t>
      </w:r>
      <w:r w:rsidRPr="00913CD1">
        <w:rPr>
          <w:rFonts w:ascii="Times New Roman" w:hAnsi="Times New Roman"/>
          <w:sz w:val="24"/>
          <w:szCs w:val="24"/>
          <w:lang w:val="en-US"/>
        </w:rPr>
        <w:t>choices made about what estimates to select from each primary study and how to represent them in the meta-analysis</w:t>
      </w:r>
      <w:r w:rsidR="0019731E">
        <w:rPr>
          <w:rFonts w:ascii="Times New Roman" w:hAnsi="Times New Roman"/>
          <w:sz w:val="24"/>
          <w:szCs w:val="24"/>
          <w:lang w:val="en-US"/>
        </w:rPr>
        <w:t>. Third, in this umbrella review a half of the outcomes included only two RCTs and most of the RCTs included small sample sizes strongly limiting our results. It is noteworthy, for example, that only one outcome (</w:t>
      </w:r>
      <w:proofErr w:type="gramStart"/>
      <w:r w:rsidR="0019731E">
        <w:rPr>
          <w:rFonts w:ascii="Times New Roman" w:hAnsi="Times New Roman"/>
          <w:sz w:val="24"/>
          <w:szCs w:val="24"/>
          <w:lang w:val="en-US"/>
        </w:rPr>
        <w:t>i.e.</w:t>
      </w:r>
      <w:proofErr w:type="gramEnd"/>
      <w:r w:rsidR="0019731E">
        <w:rPr>
          <w:rFonts w:ascii="Times New Roman" w:hAnsi="Times New Roman"/>
          <w:sz w:val="24"/>
          <w:szCs w:val="24"/>
          <w:lang w:val="en-US"/>
        </w:rPr>
        <w:t xml:space="preserve"> </w:t>
      </w:r>
      <w:r w:rsidR="00C34A34">
        <w:rPr>
          <w:rFonts w:ascii="Times New Roman" w:hAnsi="Times New Roman"/>
          <w:sz w:val="24"/>
          <w:szCs w:val="24"/>
          <w:lang w:val="en-US"/>
        </w:rPr>
        <w:t xml:space="preserve">the use of physical exercise in reducing pain) had 95% PIs excluding the null value. </w:t>
      </w:r>
    </w:p>
    <w:p w14:paraId="758324DF" w14:textId="77777777" w:rsidR="00C34A34" w:rsidRPr="00230A1D" w:rsidRDefault="00C34A34" w:rsidP="0088037C">
      <w:pPr>
        <w:spacing w:after="0" w:line="480" w:lineRule="auto"/>
        <w:jc w:val="both"/>
        <w:rPr>
          <w:rFonts w:ascii="Times New Roman" w:hAnsi="Times New Roman" w:cs="Times New Roman"/>
          <w:color w:val="000000"/>
          <w:sz w:val="24"/>
          <w:szCs w:val="24"/>
          <w:lang w:val="en-GB"/>
        </w:rPr>
      </w:pPr>
    </w:p>
    <w:p w14:paraId="758324E0" w14:textId="77777777" w:rsidR="00C34A34" w:rsidRPr="00C34A34" w:rsidRDefault="00C34A34" w:rsidP="0088037C">
      <w:pPr>
        <w:spacing w:after="0" w:line="480" w:lineRule="auto"/>
        <w:jc w:val="both"/>
        <w:rPr>
          <w:rFonts w:ascii="Times New Roman" w:hAnsi="Times New Roman" w:cs="Times New Roman"/>
          <w:color w:val="000000"/>
          <w:sz w:val="24"/>
          <w:szCs w:val="24"/>
          <w:lang w:val="en-US"/>
        </w:rPr>
      </w:pPr>
      <w:r w:rsidRPr="00C34A34">
        <w:rPr>
          <w:rFonts w:ascii="Times New Roman" w:hAnsi="Times New Roman" w:cs="Times New Roman"/>
          <w:color w:val="000000"/>
          <w:sz w:val="24"/>
          <w:szCs w:val="24"/>
          <w:lang w:val="en-US"/>
        </w:rPr>
        <w:t>In conclusion, our umbrella review incl</w:t>
      </w:r>
      <w:r>
        <w:rPr>
          <w:rFonts w:ascii="Times New Roman" w:hAnsi="Times New Roman" w:cs="Times New Roman"/>
          <w:color w:val="000000"/>
          <w:sz w:val="24"/>
          <w:szCs w:val="24"/>
          <w:lang w:val="en-US"/>
        </w:rPr>
        <w:t xml:space="preserve">uding nine meta-analyses and 24 different outcomes in people affected by hand OA, found that only a few non-pharmacological interventions are potentially effective </w:t>
      </w:r>
      <w:r>
        <w:rPr>
          <w:rFonts w:ascii="Times New Roman" w:hAnsi="Times New Roman" w:cs="Times New Roman"/>
          <w:color w:val="000000"/>
          <w:sz w:val="24"/>
          <w:szCs w:val="24"/>
          <w:lang w:val="en-US"/>
        </w:rPr>
        <w:lastRenderedPageBreak/>
        <w:t xml:space="preserve">in improving health outcomes </w:t>
      </w:r>
      <w:r w:rsidR="00D57364">
        <w:rPr>
          <w:rFonts w:ascii="Times New Roman" w:hAnsi="Times New Roman" w:cs="Times New Roman"/>
          <w:color w:val="000000"/>
          <w:sz w:val="24"/>
          <w:szCs w:val="24"/>
          <w:lang w:val="en-US"/>
        </w:rPr>
        <w:t xml:space="preserve">and this evidence is supported by a moderate/low certainty of evidence according to the GRADE. Our work further encourages specific research of high quality RCTs </w:t>
      </w:r>
      <w:proofErr w:type="gramStart"/>
      <w:r w:rsidR="00D57364">
        <w:rPr>
          <w:rFonts w:ascii="Times New Roman" w:hAnsi="Times New Roman" w:cs="Times New Roman"/>
          <w:color w:val="000000"/>
          <w:sz w:val="24"/>
          <w:szCs w:val="24"/>
          <w:lang w:val="en-US"/>
        </w:rPr>
        <w:t>in order to</w:t>
      </w:r>
      <w:proofErr w:type="gramEnd"/>
      <w:r w:rsidR="00D57364">
        <w:rPr>
          <w:rFonts w:ascii="Times New Roman" w:hAnsi="Times New Roman" w:cs="Times New Roman"/>
          <w:color w:val="000000"/>
          <w:sz w:val="24"/>
          <w:szCs w:val="24"/>
          <w:lang w:val="en-US"/>
        </w:rPr>
        <w:t xml:space="preserve"> increase the availability of interventions for improving outcomes in people affected by hand OA. </w:t>
      </w:r>
    </w:p>
    <w:p w14:paraId="758324E1" w14:textId="77777777" w:rsidR="0049706F" w:rsidRPr="00C34A34" w:rsidRDefault="0049706F" w:rsidP="0088037C">
      <w:pPr>
        <w:spacing w:after="0" w:line="480" w:lineRule="auto"/>
        <w:jc w:val="both"/>
        <w:rPr>
          <w:rFonts w:ascii="Times New Roman" w:hAnsi="Times New Roman" w:cs="Times New Roman"/>
          <w:b/>
          <w:bCs/>
          <w:color w:val="000000"/>
          <w:sz w:val="24"/>
          <w:szCs w:val="24"/>
          <w:lang w:val="en-US"/>
        </w:rPr>
      </w:pPr>
      <w:r w:rsidRPr="00C34A34">
        <w:rPr>
          <w:rFonts w:ascii="Times New Roman" w:hAnsi="Times New Roman" w:cs="Times New Roman"/>
          <w:b/>
          <w:bCs/>
          <w:color w:val="000000"/>
          <w:sz w:val="24"/>
          <w:szCs w:val="24"/>
          <w:lang w:val="en-US"/>
        </w:rPr>
        <w:br w:type="page"/>
      </w:r>
    </w:p>
    <w:p w14:paraId="758324E2" w14:textId="77777777" w:rsidR="001168D8" w:rsidRPr="001168D8" w:rsidRDefault="001168D8" w:rsidP="00B833F9">
      <w:pPr>
        <w:pStyle w:val="Heading1"/>
        <w:rPr>
          <w:lang w:eastAsia="de-DE"/>
        </w:rPr>
      </w:pPr>
      <w:r w:rsidRPr="001168D8">
        <w:rPr>
          <w:lang w:eastAsia="de-DE"/>
        </w:rPr>
        <w:lastRenderedPageBreak/>
        <w:t>ACKNOWLEDGEMENTS</w:t>
      </w:r>
    </w:p>
    <w:p w14:paraId="758324E3" w14:textId="77777777" w:rsidR="001168D8" w:rsidRPr="001168D8" w:rsidRDefault="001168D8" w:rsidP="001168D8">
      <w:pPr>
        <w:widowControl w:val="0"/>
        <w:autoSpaceDE w:val="0"/>
        <w:autoSpaceDN w:val="0"/>
        <w:adjustRightInd w:val="0"/>
        <w:spacing w:after="0" w:line="480" w:lineRule="auto"/>
        <w:jc w:val="both"/>
        <w:rPr>
          <w:rFonts w:ascii="Times New Roman" w:hAnsi="Times New Roman" w:cs="Times New Roman"/>
          <w:bCs/>
          <w:iCs/>
          <w:sz w:val="24"/>
          <w:szCs w:val="24"/>
          <w:lang w:val="en-US" w:eastAsia="de-DE"/>
        </w:rPr>
      </w:pPr>
      <w:r w:rsidRPr="001168D8">
        <w:rPr>
          <w:rFonts w:ascii="Times New Roman" w:hAnsi="Times New Roman" w:cs="Times New Roman"/>
          <w:b/>
          <w:bCs/>
          <w:iCs/>
          <w:sz w:val="24"/>
          <w:szCs w:val="24"/>
          <w:lang w:val="en-US" w:eastAsia="de-DE"/>
        </w:rPr>
        <w:t>Funding source:</w:t>
      </w:r>
      <w:r w:rsidRPr="001168D8">
        <w:rPr>
          <w:rFonts w:ascii="Times New Roman" w:hAnsi="Times New Roman" w:cs="Times New Roman"/>
          <w:bCs/>
          <w:iCs/>
          <w:sz w:val="24"/>
          <w:szCs w:val="24"/>
          <w:lang w:val="en-US" w:eastAsia="de-DE"/>
        </w:rPr>
        <w:t xml:space="preserve"> </w:t>
      </w:r>
      <w:r>
        <w:rPr>
          <w:rFonts w:ascii="Times New Roman" w:hAnsi="Times New Roman" w:cs="Times New Roman"/>
          <w:bCs/>
          <w:iCs/>
          <w:sz w:val="24"/>
          <w:szCs w:val="24"/>
          <w:lang w:val="en-US" w:eastAsia="de-DE"/>
        </w:rPr>
        <w:t xml:space="preserve">None to declare. </w:t>
      </w:r>
    </w:p>
    <w:p w14:paraId="758324E4" w14:textId="77777777" w:rsidR="001168D8" w:rsidRPr="001168D8" w:rsidRDefault="001168D8" w:rsidP="001168D8">
      <w:pPr>
        <w:widowControl w:val="0"/>
        <w:autoSpaceDE w:val="0"/>
        <w:autoSpaceDN w:val="0"/>
        <w:adjustRightInd w:val="0"/>
        <w:spacing w:after="0" w:line="480" w:lineRule="auto"/>
        <w:jc w:val="both"/>
        <w:rPr>
          <w:rFonts w:ascii="Times New Roman" w:hAnsi="Times New Roman" w:cs="Times New Roman"/>
          <w:b/>
          <w:bCs/>
          <w:iCs/>
          <w:sz w:val="24"/>
          <w:szCs w:val="24"/>
          <w:lang w:val="en-US" w:eastAsia="de-DE"/>
        </w:rPr>
      </w:pPr>
    </w:p>
    <w:p w14:paraId="758324E5" w14:textId="77777777" w:rsidR="001168D8" w:rsidRPr="001168D8" w:rsidRDefault="001168D8" w:rsidP="001168D8">
      <w:pPr>
        <w:widowControl w:val="0"/>
        <w:autoSpaceDE w:val="0"/>
        <w:autoSpaceDN w:val="0"/>
        <w:adjustRightInd w:val="0"/>
        <w:spacing w:after="0" w:line="480" w:lineRule="auto"/>
        <w:jc w:val="both"/>
        <w:rPr>
          <w:rFonts w:ascii="Times New Roman" w:hAnsi="Times New Roman" w:cs="Times New Roman"/>
          <w:bCs/>
          <w:iCs/>
          <w:sz w:val="24"/>
          <w:szCs w:val="24"/>
          <w:lang w:val="en-US" w:eastAsia="de-DE"/>
        </w:rPr>
      </w:pPr>
      <w:r w:rsidRPr="001168D8">
        <w:rPr>
          <w:rFonts w:ascii="Times New Roman" w:hAnsi="Times New Roman" w:cs="Times New Roman"/>
          <w:b/>
          <w:bCs/>
          <w:iCs/>
          <w:sz w:val="24"/>
          <w:szCs w:val="24"/>
          <w:lang w:val="en-US" w:eastAsia="de-DE"/>
        </w:rPr>
        <w:t>Conflict of interest:</w:t>
      </w:r>
      <w:r w:rsidRPr="001168D8">
        <w:rPr>
          <w:rFonts w:ascii="Times New Roman" w:hAnsi="Times New Roman" w:cs="Times New Roman"/>
          <w:bCs/>
          <w:iCs/>
          <w:sz w:val="24"/>
          <w:szCs w:val="24"/>
          <w:lang w:val="en-US" w:eastAsia="de-DE"/>
        </w:rPr>
        <w:t xml:space="preserve"> </w:t>
      </w:r>
      <w:r w:rsidRPr="001168D8">
        <w:rPr>
          <w:rFonts w:ascii="Times New Roman" w:hAnsi="Times New Roman" w:cs="Times New Roman"/>
          <w:bCs/>
          <w:iCs/>
          <w:sz w:val="24"/>
          <w:szCs w:val="24"/>
          <w:lang w:val="en-GB" w:eastAsia="de-DE"/>
        </w:rPr>
        <w:t> On behalf of all authors, the corresponding author states that there is no conflict of interest.</w:t>
      </w:r>
    </w:p>
    <w:p w14:paraId="758324E6" w14:textId="77777777" w:rsidR="001168D8" w:rsidRPr="001168D8" w:rsidRDefault="001168D8" w:rsidP="001168D8">
      <w:pPr>
        <w:widowControl w:val="0"/>
        <w:autoSpaceDE w:val="0"/>
        <w:autoSpaceDN w:val="0"/>
        <w:adjustRightInd w:val="0"/>
        <w:spacing w:after="0" w:line="480" w:lineRule="auto"/>
        <w:jc w:val="both"/>
        <w:rPr>
          <w:rFonts w:ascii="Times New Roman" w:hAnsi="Times New Roman" w:cs="Times New Roman"/>
          <w:bCs/>
          <w:sz w:val="24"/>
          <w:szCs w:val="24"/>
          <w:lang w:val="en-US" w:eastAsia="de-DE"/>
        </w:rPr>
      </w:pPr>
    </w:p>
    <w:p w14:paraId="758324E7" w14:textId="77777777" w:rsidR="001168D8" w:rsidRPr="001168D8" w:rsidRDefault="001168D8" w:rsidP="001168D8">
      <w:pPr>
        <w:widowControl w:val="0"/>
        <w:autoSpaceDE w:val="0"/>
        <w:autoSpaceDN w:val="0"/>
        <w:adjustRightInd w:val="0"/>
        <w:spacing w:after="0" w:line="480" w:lineRule="auto"/>
        <w:jc w:val="both"/>
        <w:rPr>
          <w:rFonts w:ascii="Times New Roman" w:hAnsi="Times New Roman" w:cs="Times New Roman"/>
          <w:bCs/>
          <w:sz w:val="24"/>
          <w:szCs w:val="24"/>
          <w:lang w:val="en-US" w:eastAsia="de-DE"/>
        </w:rPr>
      </w:pPr>
      <w:r w:rsidRPr="001168D8">
        <w:rPr>
          <w:rFonts w:ascii="Times New Roman" w:hAnsi="Times New Roman" w:cs="Times New Roman"/>
          <w:b/>
          <w:bCs/>
          <w:sz w:val="24"/>
          <w:szCs w:val="24"/>
          <w:lang w:val="en-US" w:eastAsia="de-DE"/>
        </w:rPr>
        <w:t>Ethical statements</w:t>
      </w:r>
      <w:r w:rsidRPr="001168D8">
        <w:rPr>
          <w:rFonts w:ascii="Times New Roman" w:hAnsi="Times New Roman" w:cs="Times New Roman"/>
          <w:bCs/>
          <w:sz w:val="24"/>
          <w:szCs w:val="24"/>
          <w:lang w:val="en-US" w:eastAsia="de-DE"/>
        </w:rPr>
        <w:t xml:space="preserve">: A formal ethical statement was not required, since this is a review of previously published articles. </w:t>
      </w:r>
    </w:p>
    <w:p w14:paraId="758324E8" w14:textId="77777777" w:rsidR="001168D8" w:rsidRPr="00230A1D" w:rsidRDefault="001168D8" w:rsidP="001168D8">
      <w:pPr>
        <w:spacing w:after="0"/>
        <w:rPr>
          <w:rFonts w:ascii="Times New Roman" w:hAnsi="Times New Roman" w:cs="Times New Roman"/>
          <w:b/>
          <w:bCs/>
          <w:color w:val="000000"/>
          <w:sz w:val="24"/>
          <w:szCs w:val="24"/>
          <w:lang w:val="en-GB"/>
        </w:rPr>
      </w:pPr>
      <w:r w:rsidRPr="00230A1D">
        <w:rPr>
          <w:rFonts w:ascii="Times New Roman" w:hAnsi="Times New Roman" w:cs="Times New Roman"/>
          <w:b/>
          <w:bCs/>
          <w:color w:val="000000"/>
          <w:sz w:val="24"/>
          <w:szCs w:val="24"/>
          <w:lang w:val="en-GB"/>
        </w:rPr>
        <w:br w:type="page"/>
      </w:r>
    </w:p>
    <w:p w14:paraId="758324E9" w14:textId="77777777" w:rsidR="00974EE4" w:rsidRPr="00230A1D" w:rsidRDefault="00974EE4" w:rsidP="00B833F9">
      <w:pPr>
        <w:pStyle w:val="Heading1"/>
      </w:pPr>
      <w:r w:rsidRPr="00230A1D">
        <w:lastRenderedPageBreak/>
        <w:t>FIGURE LEGEND</w:t>
      </w:r>
    </w:p>
    <w:p w14:paraId="758324EA" w14:textId="77777777" w:rsidR="00974EE4" w:rsidRPr="00230A1D" w:rsidRDefault="00974EE4" w:rsidP="00974EE4">
      <w:pPr>
        <w:spacing w:after="0" w:line="360" w:lineRule="auto"/>
        <w:rPr>
          <w:rFonts w:ascii="Times New Roman" w:eastAsia="Times New Roman" w:hAnsi="Times New Roman" w:cs="Times New Roman"/>
          <w:b/>
          <w:bCs/>
          <w:color w:val="000000"/>
          <w:sz w:val="24"/>
          <w:szCs w:val="24"/>
          <w:lang w:val="en-GB"/>
        </w:rPr>
      </w:pPr>
    </w:p>
    <w:p w14:paraId="758324EB" w14:textId="77777777" w:rsidR="00974EE4" w:rsidRPr="00230A1D" w:rsidRDefault="00974EE4" w:rsidP="00974EE4">
      <w:pPr>
        <w:spacing w:after="0" w:line="360" w:lineRule="auto"/>
        <w:rPr>
          <w:rFonts w:ascii="Times New Roman" w:eastAsia="Times New Roman" w:hAnsi="Times New Roman" w:cs="Times New Roman"/>
          <w:b/>
          <w:bCs/>
          <w:color w:val="000000"/>
          <w:sz w:val="24"/>
          <w:szCs w:val="24"/>
          <w:lang w:val="en-GB"/>
        </w:rPr>
      </w:pPr>
      <w:r w:rsidRPr="00230A1D">
        <w:rPr>
          <w:rFonts w:ascii="Times New Roman" w:eastAsia="Times New Roman" w:hAnsi="Times New Roman" w:cs="Times New Roman"/>
          <w:b/>
          <w:bCs/>
          <w:color w:val="000000"/>
          <w:sz w:val="24"/>
          <w:szCs w:val="24"/>
          <w:lang w:val="en-GB"/>
        </w:rPr>
        <w:t>Figure 1. PRISMA flow-chart</w:t>
      </w:r>
    </w:p>
    <w:p w14:paraId="758324EC" w14:textId="4D581F37" w:rsidR="00974EE4" w:rsidRDefault="00166C06">
      <w:pPr>
        <w:rPr>
          <w:rFonts w:ascii="Times New Roman" w:hAnsi="Times New Roman" w:cs="Times New Roman"/>
          <w:b/>
          <w:bCs/>
          <w:color w:val="000000"/>
          <w:sz w:val="24"/>
          <w:szCs w:val="24"/>
          <w:lang w:val="en-GB"/>
        </w:rPr>
      </w:pPr>
      <w:r w:rsidRPr="00166C06">
        <w:drawing>
          <wp:inline distT="0" distB="0" distL="0" distR="0" wp14:anchorId="7D767A49" wp14:editId="5BFE7EED">
            <wp:extent cx="6332220" cy="6987540"/>
            <wp:effectExtent l="0" t="0" r="0" b="381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8"/>
                    <a:stretch>
                      <a:fillRect/>
                    </a:stretch>
                  </pic:blipFill>
                  <pic:spPr>
                    <a:xfrm>
                      <a:off x="0" y="0"/>
                      <a:ext cx="6332220" cy="6987540"/>
                    </a:xfrm>
                    <a:prstGeom prst="rect">
                      <a:avLst/>
                    </a:prstGeom>
                  </pic:spPr>
                </pic:pic>
              </a:graphicData>
            </a:graphic>
          </wp:inline>
        </w:drawing>
      </w:r>
    </w:p>
    <w:p w14:paraId="16BAA394" w14:textId="77777777" w:rsidR="007C3608" w:rsidRDefault="007C3608">
      <w:pPr>
        <w:rPr>
          <w:rFonts w:ascii="Times New Roman" w:hAnsi="Times New Roman" w:cs="Times New Roman"/>
          <w:b/>
          <w:bCs/>
          <w:color w:val="000000"/>
          <w:sz w:val="24"/>
          <w:szCs w:val="24"/>
          <w:lang w:val="en-GB"/>
        </w:rPr>
        <w:sectPr w:rsidR="007C3608" w:rsidSect="00974EE4">
          <w:pgSz w:w="12240" w:h="15840"/>
          <w:pgMar w:top="1417" w:right="1134" w:bottom="1134" w:left="1134" w:header="720" w:footer="720" w:gutter="0"/>
          <w:cols w:space="720"/>
          <w:docGrid w:linePitch="299"/>
        </w:sectPr>
      </w:pPr>
    </w:p>
    <w:p w14:paraId="33A6254C" w14:textId="2B0BA277" w:rsidR="0062067D" w:rsidRPr="00B92B54" w:rsidRDefault="007C3608" w:rsidP="00B92B54">
      <w:pPr>
        <w:pStyle w:val="Heading1"/>
      </w:pPr>
      <w:r>
        <w:lastRenderedPageBreak/>
        <w:t>TABLE</w:t>
      </w:r>
      <w:r w:rsidR="000D12E3">
        <w:t xml:space="preserve"> 1</w:t>
      </w:r>
    </w:p>
    <w:p w14:paraId="3617E191" w14:textId="1CEACFAE" w:rsidR="00B92B54" w:rsidRDefault="00B92B54">
      <w:pPr>
        <w:rPr>
          <w:rFonts w:ascii="Times New Roman" w:hAnsi="Times New Roman" w:cs="Times New Roman"/>
          <w:b/>
          <w:bCs/>
          <w:color w:val="000000"/>
          <w:sz w:val="24"/>
          <w:szCs w:val="24"/>
          <w:lang w:val="en-GB"/>
        </w:rPr>
      </w:pPr>
      <w:r>
        <w:rPr>
          <w:rFonts w:ascii="Times New Roman" w:hAnsi="Times New Roman" w:cs="Times New Roman"/>
          <w:b/>
          <w:bCs/>
          <w:color w:val="000000"/>
          <w:sz w:val="24"/>
          <w:szCs w:val="24"/>
          <w:lang w:val="en-GB"/>
        </w:rPr>
        <w:t>Table 1</w:t>
      </w:r>
      <w:r w:rsidR="00A40E29">
        <w:rPr>
          <w:rFonts w:ascii="Times New Roman" w:hAnsi="Times New Roman" w:cs="Times New Roman"/>
          <w:b/>
          <w:bCs/>
          <w:color w:val="000000"/>
          <w:sz w:val="24"/>
          <w:szCs w:val="24"/>
          <w:lang w:val="en-GB"/>
        </w:rPr>
        <w:t xml:space="preserve"> - </w:t>
      </w:r>
      <w:r w:rsidR="00A40E29" w:rsidRPr="00A40E29">
        <w:rPr>
          <w:rFonts w:ascii="Times New Roman" w:hAnsi="Times New Roman" w:cs="Times New Roman"/>
          <w:b/>
          <w:bCs/>
          <w:color w:val="000000"/>
          <w:sz w:val="24"/>
          <w:szCs w:val="24"/>
          <w:lang w:val="en-GB"/>
        </w:rPr>
        <w:t>GRADE evidence of randomized controlled trials using nonpharmacological and pharmacological interventions for hand osteoarthritis</w:t>
      </w:r>
    </w:p>
    <w:p w14:paraId="4E733A72" w14:textId="77777777" w:rsidR="00B92B54" w:rsidRPr="00B92B54" w:rsidRDefault="00B92B54" w:rsidP="00B92B54">
      <w:pPr>
        <w:rPr>
          <w:rFonts w:ascii="Times New Roman" w:eastAsia="Yu Mincho" w:hAnsi="Times New Roman" w:cs="Times New Roman"/>
          <w:sz w:val="16"/>
          <w:szCs w:val="16"/>
          <w:lang w:val="en-GB" w:eastAsia="ja-JP"/>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15"/>
        <w:gridCol w:w="673"/>
        <w:gridCol w:w="1005"/>
        <w:gridCol w:w="916"/>
        <w:gridCol w:w="898"/>
        <w:gridCol w:w="1237"/>
        <w:gridCol w:w="1235"/>
        <w:gridCol w:w="1063"/>
        <w:gridCol w:w="1011"/>
        <w:gridCol w:w="1806"/>
        <w:gridCol w:w="1139"/>
        <w:gridCol w:w="1281"/>
      </w:tblGrid>
      <w:tr w:rsidR="00B92B54" w:rsidRPr="00B92B54" w14:paraId="28453338" w14:textId="77777777" w:rsidTr="0092193E">
        <w:trPr>
          <w:tblHeader/>
          <w:tblCellSpacing w:w="15" w:type="dxa"/>
        </w:trPr>
        <w:tc>
          <w:tcPr>
            <w:tcW w:w="0" w:type="auto"/>
            <w:gridSpan w:val="7"/>
            <w:vAlign w:val="center"/>
            <w:hideMark/>
          </w:tcPr>
          <w:p w14:paraId="359617A8"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xml:space="preserve">Certainty assessment </w:t>
            </w:r>
          </w:p>
        </w:tc>
        <w:tc>
          <w:tcPr>
            <w:tcW w:w="0" w:type="auto"/>
            <w:gridSpan w:val="5"/>
            <w:vAlign w:val="center"/>
            <w:hideMark/>
          </w:tcPr>
          <w:p w14:paraId="5A16659E"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xml:space="preserve">Summary of findings </w:t>
            </w:r>
          </w:p>
        </w:tc>
      </w:tr>
      <w:tr w:rsidR="00B92B54" w:rsidRPr="00B92B54" w14:paraId="502A881D" w14:textId="77777777" w:rsidTr="0092193E">
        <w:trPr>
          <w:tblHeader/>
          <w:tblCellSpacing w:w="15" w:type="dxa"/>
        </w:trPr>
        <w:tc>
          <w:tcPr>
            <w:tcW w:w="0" w:type="auto"/>
            <w:vAlign w:val="center"/>
            <w:hideMark/>
          </w:tcPr>
          <w:p w14:paraId="01CAB680"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of participants</w:t>
            </w:r>
            <w:r w:rsidRPr="00B92B54">
              <w:rPr>
                <w:rFonts w:ascii="Times New Roman" w:eastAsia="Yu Mincho" w:hAnsi="Times New Roman" w:cs="Times New Roman"/>
                <w:b/>
                <w:bCs/>
                <w:sz w:val="16"/>
                <w:szCs w:val="16"/>
                <w:lang w:val="en-GB" w:eastAsia="ja-JP"/>
              </w:rPr>
              <w:br/>
              <w:t>(studies)</w:t>
            </w:r>
            <w:r w:rsidRPr="00B92B54">
              <w:rPr>
                <w:rFonts w:ascii="Times New Roman" w:eastAsia="Yu Mincho" w:hAnsi="Times New Roman" w:cs="Times New Roman"/>
                <w:b/>
                <w:bCs/>
                <w:sz w:val="16"/>
                <w:szCs w:val="16"/>
                <w:lang w:val="en-GB" w:eastAsia="ja-JP"/>
              </w:rPr>
              <w:br/>
              <w:t xml:space="preserve">Follow-up </w:t>
            </w:r>
          </w:p>
        </w:tc>
        <w:tc>
          <w:tcPr>
            <w:tcW w:w="0" w:type="auto"/>
            <w:vAlign w:val="center"/>
            <w:hideMark/>
          </w:tcPr>
          <w:p w14:paraId="58C80718"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xml:space="preserve">Risk of bias </w:t>
            </w:r>
          </w:p>
        </w:tc>
        <w:tc>
          <w:tcPr>
            <w:tcW w:w="0" w:type="auto"/>
            <w:vAlign w:val="center"/>
            <w:hideMark/>
          </w:tcPr>
          <w:p w14:paraId="0CC4FF36"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xml:space="preserve">Inconsistency </w:t>
            </w:r>
          </w:p>
        </w:tc>
        <w:tc>
          <w:tcPr>
            <w:tcW w:w="0" w:type="auto"/>
            <w:vAlign w:val="center"/>
            <w:hideMark/>
          </w:tcPr>
          <w:p w14:paraId="7C7F7CC7"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xml:space="preserve">Indirectness </w:t>
            </w:r>
          </w:p>
        </w:tc>
        <w:tc>
          <w:tcPr>
            <w:tcW w:w="0" w:type="auto"/>
            <w:vAlign w:val="center"/>
            <w:hideMark/>
          </w:tcPr>
          <w:p w14:paraId="41E2C70B"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xml:space="preserve">Imprecision </w:t>
            </w:r>
          </w:p>
        </w:tc>
        <w:tc>
          <w:tcPr>
            <w:tcW w:w="0" w:type="auto"/>
            <w:vAlign w:val="center"/>
            <w:hideMark/>
          </w:tcPr>
          <w:p w14:paraId="33FAC870"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xml:space="preserve">Publication bias </w:t>
            </w:r>
          </w:p>
        </w:tc>
        <w:tc>
          <w:tcPr>
            <w:tcW w:w="0" w:type="auto"/>
            <w:vAlign w:val="center"/>
            <w:hideMark/>
          </w:tcPr>
          <w:p w14:paraId="36E8498E"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xml:space="preserve">Overall certainty of evidence </w:t>
            </w:r>
          </w:p>
        </w:tc>
        <w:tc>
          <w:tcPr>
            <w:tcW w:w="0" w:type="auto"/>
            <w:gridSpan w:val="2"/>
            <w:vAlign w:val="center"/>
            <w:hideMark/>
          </w:tcPr>
          <w:p w14:paraId="085A9066"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xml:space="preserve">Study event rates (%) </w:t>
            </w:r>
          </w:p>
        </w:tc>
        <w:tc>
          <w:tcPr>
            <w:tcW w:w="0" w:type="auto"/>
            <w:vMerge w:val="restart"/>
            <w:vAlign w:val="center"/>
            <w:hideMark/>
          </w:tcPr>
          <w:p w14:paraId="15625B4B"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xml:space="preserve">Type of intervention (vs. control group) </w:t>
            </w:r>
          </w:p>
        </w:tc>
        <w:tc>
          <w:tcPr>
            <w:tcW w:w="0" w:type="auto"/>
            <w:gridSpan w:val="2"/>
            <w:vAlign w:val="center"/>
            <w:hideMark/>
          </w:tcPr>
          <w:p w14:paraId="79551599"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xml:space="preserve">Anticipated absolute effects </w:t>
            </w:r>
          </w:p>
        </w:tc>
      </w:tr>
      <w:tr w:rsidR="00B92B54" w:rsidRPr="00B92B54" w14:paraId="61EDFCC1" w14:textId="77777777" w:rsidTr="0092193E">
        <w:trPr>
          <w:tblHeader/>
          <w:tblCellSpacing w:w="15" w:type="dxa"/>
        </w:trPr>
        <w:tc>
          <w:tcPr>
            <w:tcW w:w="0" w:type="auto"/>
            <w:vAlign w:val="center"/>
            <w:hideMark/>
          </w:tcPr>
          <w:p w14:paraId="0AB4B25B"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w:t>
            </w:r>
          </w:p>
        </w:tc>
        <w:tc>
          <w:tcPr>
            <w:tcW w:w="0" w:type="auto"/>
            <w:vAlign w:val="center"/>
            <w:hideMark/>
          </w:tcPr>
          <w:p w14:paraId="512AFD29"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w:t>
            </w:r>
          </w:p>
        </w:tc>
        <w:tc>
          <w:tcPr>
            <w:tcW w:w="0" w:type="auto"/>
            <w:vAlign w:val="center"/>
            <w:hideMark/>
          </w:tcPr>
          <w:p w14:paraId="793EFF42"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w:t>
            </w:r>
          </w:p>
        </w:tc>
        <w:tc>
          <w:tcPr>
            <w:tcW w:w="0" w:type="auto"/>
            <w:vAlign w:val="center"/>
            <w:hideMark/>
          </w:tcPr>
          <w:p w14:paraId="00D3805D"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w:t>
            </w:r>
          </w:p>
        </w:tc>
        <w:tc>
          <w:tcPr>
            <w:tcW w:w="0" w:type="auto"/>
            <w:vAlign w:val="center"/>
            <w:hideMark/>
          </w:tcPr>
          <w:p w14:paraId="4CF02D27"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w:t>
            </w:r>
          </w:p>
        </w:tc>
        <w:tc>
          <w:tcPr>
            <w:tcW w:w="0" w:type="auto"/>
            <w:vAlign w:val="center"/>
            <w:hideMark/>
          </w:tcPr>
          <w:p w14:paraId="350101F1"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w:t>
            </w:r>
          </w:p>
        </w:tc>
        <w:tc>
          <w:tcPr>
            <w:tcW w:w="0" w:type="auto"/>
            <w:vAlign w:val="center"/>
            <w:hideMark/>
          </w:tcPr>
          <w:p w14:paraId="02B45884"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w:t>
            </w:r>
          </w:p>
        </w:tc>
        <w:tc>
          <w:tcPr>
            <w:tcW w:w="0" w:type="auto"/>
            <w:vAlign w:val="center"/>
            <w:hideMark/>
          </w:tcPr>
          <w:p w14:paraId="5BB46AE3"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xml:space="preserve">With no intervention </w:t>
            </w:r>
          </w:p>
        </w:tc>
        <w:tc>
          <w:tcPr>
            <w:tcW w:w="0" w:type="auto"/>
            <w:vAlign w:val="center"/>
            <w:hideMark/>
          </w:tcPr>
          <w:p w14:paraId="33756361"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xml:space="preserve">With intervention </w:t>
            </w:r>
          </w:p>
        </w:tc>
        <w:tc>
          <w:tcPr>
            <w:tcW w:w="0" w:type="auto"/>
            <w:vMerge/>
            <w:vAlign w:val="center"/>
            <w:hideMark/>
          </w:tcPr>
          <w:p w14:paraId="397253B6" w14:textId="77777777" w:rsidR="00B92B54" w:rsidRPr="00B92B54" w:rsidRDefault="00B92B54" w:rsidP="00B92B54">
            <w:pPr>
              <w:rPr>
                <w:rFonts w:ascii="Times New Roman" w:eastAsia="Yu Mincho" w:hAnsi="Times New Roman" w:cs="Times New Roman"/>
                <w:b/>
                <w:bCs/>
                <w:sz w:val="16"/>
                <w:szCs w:val="16"/>
                <w:lang w:val="en-GB" w:eastAsia="ja-JP"/>
              </w:rPr>
            </w:pPr>
          </w:p>
        </w:tc>
        <w:tc>
          <w:tcPr>
            <w:tcW w:w="0" w:type="auto"/>
            <w:vAlign w:val="center"/>
            <w:hideMark/>
          </w:tcPr>
          <w:p w14:paraId="72022DED"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xml:space="preserve">Risk with no intervention </w:t>
            </w:r>
          </w:p>
        </w:tc>
        <w:tc>
          <w:tcPr>
            <w:tcW w:w="0" w:type="auto"/>
            <w:vAlign w:val="center"/>
            <w:hideMark/>
          </w:tcPr>
          <w:p w14:paraId="58A8E1DF" w14:textId="77777777" w:rsidR="00B92B54" w:rsidRPr="00B92B54" w:rsidRDefault="00B92B54" w:rsidP="00B92B54">
            <w:pPr>
              <w:rPr>
                <w:rFonts w:ascii="Times New Roman" w:eastAsia="Yu Mincho" w:hAnsi="Times New Roman" w:cs="Times New Roman"/>
                <w:b/>
                <w:bCs/>
                <w:sz w:val="16"/>
                <w:szCs w:val="16"/>
                <w:lang w:val="en-GB" w:eastAsia="ja-JP"/>
              </w:rPr>
            </w:pPr>
            <w:r w:rsidRPr="00B92B54">
              <w:rPr>
                <w:rFonts w:ascii="Times New Roman" w:eastAsia="Yu Mincho" w:hAnsi="Times New Roman" w:cs="Times New Roman"/>
                <w:b/>
                <w:bCs/>
                <w:sz w:val="16"/>
                <w:szCs w:val="16"/>
                <w:lang w:val="en-GB" w:eastAsia="ja-JP"/>
              </w:rPr>
              <w:t xml:space="preserve">Risk difference with intervention </w:t>
            </w:r>
          </w:p>
        </w:tc>
      </w:tr>
      <w:tr w:rsidR="00B92B54" w:rsidRPr="00B92B54" w14:paraId="4A03D279" w14:textId="77777777" w:rsidTr="0092193E">
        <w:trPr>
          <w:tblCellSpacing w:w="15" w:type="dxa"/>
        </w:trPr>
        <w:tc>
          <w:tcPr>
            <w:tcW w:w="0" w:type="auto"/>
            <w:gridSpan w:val="12"/>
            <w:vAlign w:val="center"/>
            <w:hideMark/>
          </w:tcPr>
          <w:p w14:paraId="020662AA"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i/>
                <w:iCs/>
                <w:sz w:val="16"/>
                <w:szCs w:val="16"/>
                <w:lang w:val="en-GB" w:eastAsia="ja-JP"/>
              </w:rPr>
              <w:t>Pain (medium follow-up, 3–12 months) in thumb carpometacarpal osteoarthritis</w:t>
            </w:r>
            <w:r w:rsidRPr="00B92B54">
              <w:rPr>
                <w:rFonts w:ascii="Times New Roman" w:eastAsia="Yu Mincho" w:hAnsi="Times New Roman" w:cs="Times New Roman"/>
                <w:sz w:val="16"/>
                <w:szCs w:val="16"/>
                <w:lang w:val="en-GB" w:eastAsia="ja-JP"/>
              </w:rPr>
              <w:t xml:space="preserve"> </w:t>
            </w:r>
          </w:p>
        </w:tc>
      </w:tr>
      <w:tr w:rsidR="00B92B54" w:rsidRPr="00B92B54" w14:paraId="7E8A5B3F" w14:textId="77777777" w:rsidTr="0092193E">
        <w:trPr>
          <w:tblCellSpacing w:w="15" w:type="dxa"/>
        </w:trPr>
        <w:tc>
          <w:tcPr>
            <w:tcW w:w="0" w:type="auto"/>
            <w:vAlign w:val="center"/>
            <w:hideMark/>
          </w:tcPr>
          <w:p w14:paraId="0FAE4713"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137</w:t>
            </w:r>
            <w:r w:rsidRPr="00B92B54">
              <w:rPr>
                <w:rFonts w:ascii="Times New Roman" w:eastAsia="Yu Mincho" w:hAnsi="Times New Roman" w:cs="Times New Roman"/>
                <w:sz w:val="16"/>
                <w:szCs w:val="16"/>
                <w:lang w:val="en-GB" w:eastAsia="ja-JP"/>
              </w:rPr>
              <w:br/>
              <w:t xml:space="preserve">(2 RCTs) </w:t>
            </w:r>
          </w:p>
        </w:tc>
        <w:tc>
          <w:tcPr>
            <w:tcW w:w="0" w:type="auto"/>
            <w:vAlign w:val="center"/>
            <w:hideMark/>
          </w:tcPr>
          <w:p w14:paraId="2BE96996" w14:textId="77777777" w:rsidR="00B92B54" w:rsidRPr="00B92B54" w:rsidRDefault="00B92B54" w:rsidP="00B92B54">
            <w:pPr>
              <w:rPr>
                <w:rFonts w:ascii="Times New Roman" w:eastAsia="Yu Mincho" w:hAnsi="Times New Roman" w:cs="Times New Roman"/>
                <w:sz w:val="16"/>
                <w:szCs w:val="16"/>
                <w:lang w:val="en-GB" w:eastAsia="ja-JP"/>
              </w:rPr>
            </w:pPr>
            <w:proofErr w:type="spellStart"/>
            <w:r w:rsidRPr="00B92B54">
              <w:rPr>
                <w:rFonts w:ascii="Times New Roman" w:eastAsia="Yu Mincho" w:hAnsi="Times New Roman" w:cs="Times New Roman"/>
                <w:sz w:val="16"/>
                <w:szCs w:val="16"/>
                <w:lang w:val="en-GB" w:eastAsia="ja-JP"/>
              </w:rPr>
              <w:t>Serious</w:t>
            </w:r>
            <w:r w:rsidRPr="00B92B54">
              <w:rPr>
                <w:rFonts w:ascii="Times New Roman" w:eastAsia="Yu Mincho" w:hAnsi="Times New Roman" w:cs="Times New Roman"/>
                <w:sz w:val="16"/>
                <w:szCs w:val="16"/>
                <w:vertAlign w:val="superscript"/>
                <w:lang w:val="en-GB" w:eastAsia="ja-JP"/>
              </w:rPr>
              <w:t>a</w:t>
            </w:r>
            <w:proofErr w:type="spellEnd"/>
            <w:r w:rsidRPr="00B92B54">
              <w:rPr>
                <w:rFonts w:ascii="Times New Roman" w:eastAsia="Yu Mincho" w:hAnsi="Times New Roman" w:cs="Times New Roman"/>
                <w:sz w:val="16"/>
                <w:szCs w:val="16"/>
                <w:lang w:val="en-GB" w:eastAsia="ja-JP"/>
              </w:rPr>
              <w:t xml:space="preserve"> </w:t>
            </w:r>
          </w:p>
        </w:tc>
        <w:tc>
          <w:tcPr>
            <w:tcW w:w="0" w:type="auto"/>
            <w:vAlign w:val="center"/>
            <w:hideMark/>
          </w:tcPr>
          <w:p w14:paraId="3484767C"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Not serious </w:t>
            </w:r>
          </w:p>
        </w:tc>
        <w:tc>
          <w:tcPr>
            <w:tcW w:w="0" w:type="auto"/>
            <w:vAlign w:val="center"/>
            <w:hideMark/>
          </w:tcPr>
          <w:p w14:paraId="58C24877"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Not serious </w:t>
            </w:r>
          </w:p>
        </w:tc>
        <w:tc>
          <w:tcPr>
            <w:tcW w:w="0" w:type="auto"/>
            <w:vAlign w:val="center"/>
            <w:hideMark/>
          </w:tcPr>
          <w:p w14:paraId="3062D9C5" w14:textId="77777777" w:rsidR="00B92B54" w:rsidRPr="00B92B54" w:rsidRDefault="00B92B54" w:rsidP="00B92B54">
            <w:pPr>
              <w:rPr>
                <w:rFonts w:ascii="Times New Roman" w:eastAsia="Yu Mincho" w:hAnsi="Times New Roman" w:cs="Times New Roman"/>
                <w:sz w:val="16"/>
                <w:szCs w:val="16"/>
                <w:lang w:val="en-GB" w:eastAsia="ja-JP"/>
              </w:rPr>
            </w:pPr>
            <w:proofErr w:type="spellStart"/>
            <w:r w:rsidRPr="00B92B54">
              <w:rPr>
                <w:rFonts w:ascii="Times New Roman" w:eastAsia="Yu Mincho" w:hAnsi="Times New Roman" w:cs="Times New Roman"/>
                <w:sz w:val="16"/>
                <w:szCs w:val="16"/>
                <w:lang w:val="en-GB" w:eastAsia="ja-JP"/>
              </w:rPr>
              <w:t>Serious</w:t>
            </w:r>
            <w:r w:rsidRPr="00B92B54">
              <w:rPr>
                <w:rFonts w:ascii="Times New Roman" w:eastAsia="Yu Mincho" w:hAnsi="Times New Roman" w:cs="Times New Roman"/>
                <w:sz w:val="16"/>
                <w:szCs w:val="16"/>
                <w:vertAlign w:val="superscript"/>
                <w:lang w:val="en-GB" w:eastAsia="ja-JP"/>
              </w:rPr>
              <w:t>b</w:t>
            </w:r>
            <w:proofErr w:type="spellEnd"/>
            <w:r w:rsidRPr="00B92B54">
              <w:rPr>
                <w:rFonts w:ascii="Times New Roman" w:eastAsia="Yu Mincho" w:hAnsi="Times New Roman" w:cs="Times New Roman"/>
                <w:sz w:val="16"/>
                <w:szCs w:val="16"/>
                <w:lang w:val="en-GB" w:eastAsia="ja-JP"/>
              </w:rPr>
              <w:t xml:space="preserve"> </w:t>
            </w:r>
          </w:p>
        </w:tc>
        <w:tc>
          <w:tcPr>
            <w:tcW w:w="0" w:type="auto"/>
            <w:vAlign w:val="center"/>
            <w:hideMark/>
          </w:tcPr>
          <w:p w14:paraId="5B491A8E"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None </w:t>
            </w:r>
          </w:p>
        </w:tc>
        <w:tc>
          <w:tcPr>
            <w:tcW w:w="0" w:type="auto"/>
            <w:vAlign w:val="center"/>
            <w:hideMark/>
          </w:tcPr>
          <w:p w14:paraId="1E8C9813"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Cambria Math" w:eastAsia="Yu Mincho" w:hAnsi="Cambria Math" w:cs="Cambria Math"/>
                <w:sz w:val="16"/>
                <w:szCs w:val="16"/>
                <w:lang w:val="en-GB" w:eastAsia="ja-JP"/>
              </w:rPr>
              <w:t>⨁⨁◯◯</w:t>
            </w:r>
            <w:r w:rsidRPr="00B92B54">
              <w:rPr>
                <w:rFonts w:ascii="Times New Roman" w:eastAsia="Yu Mincho" w:hAnsi="Times New Roman" w:cs="Times New Roman"/>
                <w:sz w:val="16"/>
                <w:szCs w:val="16"/>
                <w:lang w:val="en-GB" w:eastAsia="ja-JP"/>
              </w:rPr>
              <w:br/>
              <w:t xml:space="preserve">LOW </w:t>
            </w:r>
          </w:p>
        </w:tc>
        <w:tc>
          <w:tcPr>
            <w:tcW w:w="0" w:type="auto"/>
            <w:vAlign w:val="center"/>
            <w:hideMark/>
          </w:tcPr>
          <w:p w14:paraId="12B2C641"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65 </w:t>
            </w:r>
          </w:p>
        </w:tc>
        <w:tc>
          <w:tcPr>
            <w:tcW w:w="0" w:type="auto"/>
            <w:vAlign w:val="center"/>
            <w:hideMark/>
          </w:tcPr>
          <w:p w14:paraId="6F6C6BAD"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72 </w:t>
            </w:r>
          </w:p>
        </w:tc>
        <w:tc>
          <w:tcPr>
            <w:tcW w:w="0" w:type="auto"/>
            <w:vAlign w:val="center"/>
            <w:hideMark/>
          </w:tcPr>
          <w:p w14:paraId="2D6BB14D"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Splints (vs. no splints) </w:t>
            </w:r>
          </w:p>
        </w:tc>
        <w:tc>
          <w:tcPr>
            <w:tcW w:w="0" w:type="auto"/>
            <w:vAlign w:val="center"/>
            <w:hideMark/>
          </w:tcPr>
          <w:p w14:paraId="177DAEB7"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 </w:t>
            </w:r>
          </w:p>
        </w:tc>
        <w:tc>
          <w:tcPr>
            <w:tcW w:w="0" w:type="auto"/>
            <w:vAlign w:val="center"/>
            <w:hideMark/>
          </w:tcPr>
          <w:p w14:paraId="4BA470DB"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SMD −0.70</w:t>
            </w:r>
            <w:r w:rsidRPr="00B92B54">
              <w:rPr>
                <w:rFonts w:ascii="Times New Roman" w:eastAsia="Yu Mincho" w:hAnsi="Times New Roman" w:cs="Times New Roman"/>
                <w:sz w:val="16"/>
                <w:szCs w:val="16"/>
                <w:lang w:val="en-GB" w:eastAsia="ja-JP"/>
              </w:rPr>
              <w:br/>
              <w:t xml:space="preserve">(−1.05 to −0.35) </w:t>
            </w:r>
          </w:p>
        </w:tc>
      </w:tr>
      <w:tr w:rsidR="00B92B54" w:rsidRPr="00B92B54" w14:paraId="287DCA2E" w14:textId="77777777" w:rsidTr="0092193E">
        <w:trPr>
          <w:tblCellSpacing w:w="15" w:type="dxa"/>
        </w:trPr>
        <w:tc>
          <w:tcPr>
            <w:tcW w:w="0" w:type="auto"/>
            <w:gridSpan w:val="12"/>
            <w:vAlign w:val="center"/>
            <w:hideMark/>
          </w:tcPr>
          <w:p w14:paraId="1CDB69FD"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i/>
                <w:iCs/>
                <w:sz w:val="16"/>
                <w:szCs w:val="16"/>
                <w:lang w:val="en-GB" w:eastAsia="ja-JP"/>
              </w:rPr>
              <w:t>Function (medium follow-up, 3–12 months) in thumb carpometacarpal osteoarthritis</w:t>
            </w:r>
            <w:r w:rsidRPr="00B92B54">
              <w:rPr>
                <w:rFonts w:ascii="Times New Roman" w:eastAsia="Yu Mincho" w:hAnsi="Times New Roman" w:cs="Times New Roman"/>
                <w:sz w:val="16"/>
                <w:szCs w:val="16"/>
                <w:lang w:val="en-GB" w:eastAsia="ja-JP"/>
              </w:rPr>
              <w:t xml:space="preserve"> </w:t>
            </w:r>
          </w:p>
        </w:tc>
      </w:tr>
      <w:tr w:rsidR="00B92B54" w:rsidRPr="00B92B54" w14:paraId="5F0B1ACB" w14:textId="77777777" w:rsidTr="0092193E">
        <w:trPr>
          <w:tblCellSpacing w:w="15" w:type="dxa"/>
        </w:trPr>
        <w:tc>
          <w:tcPr>
            <w:tcW w:w="0" w:type="auto"/>
            <w:vAlign w:val="center"/>
            <w:hideMark/>
          </w:tcPr>
          <w:p w14:paraId="7CC2142F"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135</w:t>
            </w:r>
            <w:r w:rsidRPr="00B92B54">
              <w:rPr>
                <w:rFonts w:ascii="Times New Roman" w:eastAsia="Yu Mincho" w:hAnsi="Times New Roman" w:cs="Times New Roman"/>
                <w:sz w:val="16"/>
                <w:szCs w:val="16"/>
                <w:lang w:val="en-GB" w:eastAsia="ja-JP"/>
              </w:rPr>
              <w:br/>
              <w:t xml:space="preserve">(2 RCTs) </w:t>
            </w:r>
          </w:p>
        </w:tc>
        <w:tc>
          <w:tcPr>
            <w:tcW w:w="0" w:type="auto"/>
            <w:vAlign w:val="center"/>
            <w:hideMark/>
          </w:tcPr>
          <w:p w14:paraId="3C8D483C" w14:textId="77777777" w:rsidR="00B92B54" w:rsidRPr="00B92B54" w:rsidRDefault="00B92B54" w:rsidP="00B92B54">
            <w:pPr>
              <w:rPr>
                <w:rFonts w:ascii="Times New Roman" w:eastAsia="Yu Mincho" w:hAnsi="Times New Roman" w:cs="Times New Roman"/>
                <w:sz w:val="16"/>
                <w:szCs w:val="16"/>
                <w:lang w:val="en-GB" w:eastAsia="ja-JP"/>
              </w:rPr>
            </w:pPr>
            <w:proofErr w:type="spellStart"/>
            <w:r w:rsidRPr="00B92B54">
              <w:rPr>
                <w:rFonts w:ascii="Times New Roman" w:eastAsia="Yu Mincho" w:hAnsi="Times New Roman" w:cs="Times New Roman"/>
                <w:sz w:val="16"/>
                <w:szCs w:val="16"/>
                <w:lang w:val="en-GB" w:eastAsia="ja-JP"/>
              </w:rPr>
              <w:t>Serious</w:t>
            </w:r>
            <w:r w:rsidRPr="00B92B54">
              <w:rPr>
                <w:rFonts w:ascii="Times New Roman" w:eastAsia="Yu Mincho" w:hAnsi="Times New Roman" w:cs="Times New Roman"/>
                <w:sz w:val="16"/>
                <w:szCs w:val="16"/>
                <w:vertAlign w:val="superscript"/>
                <w:lang w:val="en-GB" w:eastAsia="ja-JP"/>
              </w:rPr>
              <w:t>a</w:t>
            </w:r>
            <w:proofErr w:type="spellEnd"/>
            <w:r w:rsidRPr="00B92B54">
              <w:rPr>
                <w:rFonts w:ascii="Times New Roman" w:eastAsia="Yu Mincho" w:hAnsi="Times New Roman" w:cs="Times New Roman"/>
                <w:sz w:val="16"/>
                <w:szCs w:val="16"/>
                <w:lang w:val="en-GB" w:eastAsia="ja-JP"/>
              </w:rPr>
              <w:t xml:space="preserve"> </w:t>
            </w:r>
          </w:p>
        </w:tc>
        <w:tc>
          <w:tcPr>
            <w:tcW w:w="0" w:type="auto"/>
            <w:vAlign w:val="center"/>
            <w:hideMark/>
          </w:tcPr>
          <w:p w14:paraId="1318F4B3"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Not serious </w:t>
            </w:r>
          </w:p>
        </w:tc>
        <w:tc>
          <w:tcPr>
            <w:tcW w:w="0" w:type="auto"/>
            <w:vAlign w:val="center"/>
            <w:hideMark/>
          </w:tcPr>
          <w:p w14:paraId="3F7034C5"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Not serious </w:t>
            </w:r>
          </w:p>
        </w:tc>
        <w:tc>
          <w:tcPr>
            <w:tcW w:w="0" w:type="auto"/>
            <w:vAlign w:val="center"/>
            <w:hideMark/>
          </w:tcPr>
          <w:p w14:paraId="4EA536D1" w14:textId="77777777" w:rsidR="00B92B54" w:rsidRPr="00B92B54" w:rsidRDefault="00B92B54" w:rsidP="00B92B54">
            <w:pPr>
              <w:rPr>
                <w:rFonts w:ascii="Times New Roman" w:eastAsia="Yu Mincho" w:hAnsi="Times New Roman" w:cs="Times New Roman"/>
                <w:sz w:val="16"/>
                <w:szCs w:val="16"/>
                <w:lang w:val="en-GB" w:eastAsia="ja-JP"/>
              </w:rPr>
            </w:pPr>
            <w:proofErr w:type="spellStart"/>
            <w:r w:rsidRPr="00B92B54">
              <w:rPr>
                <w:rFonts w:ascii="Times New Roman" w:eastAsia="Yu Mincho" w:hAnsi="Times New Roman" w:cs="Times New Roman"/>
                <w:sz w:val="16"/>
                <w:szCs w:val="16"/>
                <w:lang w:val="en-GB" w:eastAsia="ja-JP"/>
              </w:rPr>
              <w:t>Serious</w:t>
            </w:r>
            <w:r w:rsidRPr="00B92B54">
              <w:rPr>
                <w:rFonts w:ascii="Times New Roman" w:eastAsia="Yu Mincho" w:hAnsi="Times New Roman" w:cs="Times New Roman"/>
                <w:sz w:val="16"/>
                <w:szCs w:val="16"/>
                <w:vertAlign w:val="superscript"/>
                <w:lang w:val="en-GB" w:eastAsia="ja-JP"/>
              </w:rPr>
              <w:t>b</w:t>
            </w:r>
            <w:proofErr w:type="spellEnd"/>
            <w:r w:rsidRPr="00B92B54">
              <w:rPr>
                <w:rFonts w:ascii="Times New Roman" w:eastAsia="Yu Mincho" w:hAnsi="Times New Roman" w:cs="Times New Roman"/>
                <w:sz w:val="16"/>
                <w:szCs w:val="16"/>
                <w:lang w:val="en-GB" w:eastAsia="ja-JP"/>
              </w:rPr>
              <w:t xml:space="preserve"> </w:t>
            </w:r>
          </w:p>
        </w:tc>
        <w:tc>
          <w:tcPr>
            <w:tcW w:w="0" w:type="auto"/>
            <w:vAlign w:val="center"/>
            <w:hideMark/>
          </w:tcPr>
          <w:p w14:paraId="3334D42E"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None </w:t>
            </w:r>
          </w:p>
        </w:tc>
        <w:tc>
          <w:tcPr>
            <w:tcW w:w="0" w:type="auto"/>
            <w:vAlign w:val="center"/>
            <w:hideMark/>
          </w:tcPr>
          <w:p w14:paraId="0CBCC3E7"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Cambria Math" w:eastAsia="Yu Mincho" w:hAnsi="Cambria Math" w:cs="Cambria Math"/>
                <w:sz w:val="16"/>
                <w:szCs w:val="16"/>
                <w:lang w:val="en-GB" w:eastAsia="ja-JP"/>
              </w:rPr>
              <w:t>⨁⨁◯◯</w:t>
            </w:r>
            <w:r w:rsidRPr="00B92B54">
              <w:rPr>
                <w:rFonts w:ascii="Times New Roman" w:eastAsia="Yu Mincho" w:hAnsi="Times New Roman" w:cs="Times New Roman"/>
                <w:sz w:val="16"/>
                <w:szCs w:val="16"/>
                <w:lang w:val="en-GB" w:eastAsia="ja-JP"/>
              </w:rPr>
              <w:br/>
              <w:t xml:space="preserve">LOW </w:t>
            </w:r>
          </w:p>
        </w:tc>
        <w:tc>
          <w:tcPr>
            <w:tcW w:w="0" w:type="auto"/>
            <w:vAlign w:val="center"/>
            <w:hideMark/>
          </w:tcPr>
          <w:p w14:paraId="40B42A91"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66 </w:t>
            </w:r>
          </w:p>
        </w:tc>
        <w:tc>
          <w:tcPr>
            <w:tcW w:w="0" w:type="auto"/>
            <w:vAlign w:val="center"/>
            <w:hideMark/>
          </w:tcPr>
          <w:p w14:paraId="5AD1D89D"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69 </w:t>
            </w:r>
          </w:p>
        </w:tc>
        <w:tc>
          <w:tcPr>
            <w:tcW w:w="0" w:type="auto"/>
            <w:vAlign w:val="center"/>
            <w:hideMark/>
          </w:tcPr>
          <w:p w14:paraId="3F6FD401"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Splints (vs. no splints) </w:t>
            </w:r>
          </w:p>
        </w:tc>
        <w:tc>
          <w:tcPr>
            <w:tcW w:w="0" w:type="auto"/>
            <w:vAlign w:val="center"/>
            <w:hideMark/>
          </w:tcPr>
          <w:p w14:paraId="40250374"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 </w:t>
            </w:r>
          </w:p>
        </w:tc>
        <w:tc>
          <w:tcPr>
            <w:tcW w:w="0" w:type="auto"/>
            <w:vAlign w:val="center"/>
            <w:hideMark/>
          </w:tcPr>
          <w:p w14:paraId="670251DB"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SMD 0.42</w:t>
            </w:r>
            <w:r w:rsidRPr="00B92B54">
              <w:rPr>
                <w:rFonts w:ascii="Times New Roman" w:eastAsia="Yu Mincho" w:hAnsi="Times New Roman" w:cs="Times New Roman"/>
                <w:sz w:val="16"/>
                <w:szCs w:val="16"/>
                <w:lang w:val="en-GB" w:eastAsia="ja-JP"/>
              </w:rPr>
              <w:br/>
              <w:t xml:space="preserve">(0.08–0.77) </w:t>
            </w:r>
          </w:p>
        </w:tc>
      </w:tr>
      <w:tr w:rsidR="00B92B54" w:rsidRPr="00B92B54" w14:paraId="21753F77" w14:textId="77777777" w:rsidTr="0092193E">
        <w:trPr>
          <w:tblCellSpacing w:w="15" w:type="dxa"/>
        </w:trPr>
        <w:tc>
          <w:tcPr>
            <w:tcW w:w="0" w:type="auto"/>
            <w:gridSpan w:val="12"/>
            <w:vAlign w:val="center"/>
            <w:hideMark/>
          </w:tcPr>
          <w:p w14:paraId="480FCE97"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i/>
                <w:iCs/>
                <w:sz w:val="16"/>
                <w:szCs w:val="16"/>
                <w:lang w:val="en-GB" w:eastAsia="ja-JP"/>
              </w:rPr>
              <w:t>Pain (long follow-up) in symptomatic hand osteoarthritis</w:t>
            </w:r>
            <w:r w:rsidRPr="00B92B54">
              <w:rPr>
                <w:rFonts w:ascii="Times New Roman" w:eastAsia="Yu Mincho" w:hAnsi="Times New Roman" w:cs="Times New Roman"/>
                <w:sz w:val="16"/>
                <w:szCs w:val="16"/>
                <w:lang w:val="en-GB" w:eastAsia="ja-JP"/>
              </w:rPr>
              <w:t xml:space="preserve"> </w:t>
            </w:r>
          </w:p>
        </w:tc>
      </w:tr>
      <w:tr w:rsidR="00B92B54" w:rsidRPr="00B92B54" w14:paraId="07B9C190" w14:textId="77777777" w:rsidTr="0092193E">
        <w:trPr>
          <w:tblCellSpacing w:w="15" w:type="dxa"/>
        </w:trPr>
        <w:tc>
          <w:tcPr>
            <w:tcW w:w="0" w:type="auto"/>
            <w:vAlign w:val="center"/>
            <w:hideMark/>
          </w:tcPr>
          <w:p w14:paraId="2A106C15"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152</w:t>
            </w:r>
            <w:r w:rsidRPr="00B92B54">
              <w:rPr>
                <w:rFonts w:ascii="Times New Roman" w:eastAsia="Yu Mincho" w:hAnsi="Times New Roman" w:cs="Times New Roman"/>
                <w:sz w:val="16"/>
                <w:szCs w:val="16"/>
                <w:lang w:val="en-GB" w:eastAsia="ja-JP"/>
              </w:rPr>
              <w:br/>
              <w:t xml:space="preserve">(2 RCTs) </w:t>
            </w:r>
          </w:p>
        </w:tc>
        <w:tc>
          <w:tcPr>
            <w:tcW w:w="0" w:type="auto"/>
            <w:vAlign w:val="center"/>
            <w:hideMark/>
          </w:tcPr>
          <w:p w14:paraId="530F2FC7"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Not serious </w:t>
            </w:r>
          </w:p>
        </w:tc>
        <w:tc>
          <w:tcPr>
            <w:tcW w:w="0" w:type="auto"/>
            <w:vAlign w:val="center"/>
            <w:hideMark/>
          </w:tcPr>
          <w:p w14:paraId="08A8D072"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Not serious </w:t>
            </w:r>
          </w:p>
        </w:tc>
        <w:tc>
          <w:tcPr>
            <w:tcW w:w="0" w:type="auto"/>
            <w:vAlign w:val="center"/>
            <w:hideMark/>
          </w:tcPr>
          <w:p w14:paraId="4F514F26"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Not </w:t>
            </w:r>
            <w:proofErr w:type="spellStart"/>
            <w:r w:rsidRPr="00B92B54">
              <w:rPr>
                <w:rFonts w:ascii="Times New Roman" w:eastAsia="Yu Mincho" w:hAnsi="Times New Roman" w:cs="Times New Roman"/>
                <w:sz w:val="16"/>
                <w:szCs w:val="16"/>
                <w:lang w:val="en-GB" w:eastAsia="ja-JP"/>
              </w:rPr>
              <w:t>serious</w:t>
            </w:r>
            <w:r w:rsidRPr="00B92B54">
              <w:rPr>
                <w:rFonts w:ascii="Times New Roman" w:eastAsia="Yu Mincho" w:hAnsi="Times New Roman" w:cs="Times New Roman"/>
                <w:sz w:val="16"/>
                <w:szCs w:val="16"/>
                <w:vertAlign w:val="superscript"/>
                <w:lang w:val="en-GB" w:eastAsia="ja-JP"/>
              </w:rPr>
              <w:t>b</w:t>
            </w:r>
            <w:proofErr w:type="spellEnd"/>
            <w:r w:rsidRPr="00B92B54">
              <w:rPr>
                <w:rFonts w:ascii="Times New Roman" w:eastAsia="Yu Mincho" w:hAnsi="Times New Roman" w:cs="Times New Roman"/>
                <w:sz w:val="16"/>
                <w:szCs w:val="16"/>
                <w:lang w:val="en-GB" w:eastAsia="ja-JP"/>
              </w:rPr>
              <w:t xml:space="preserve"> </w:t>
            </w:r>
          </w:p>
        </w:tc>
        <w:tc>
          <w:tcPr>
            <w:tcW w:w="0" w:type="auto"/>
            <w:vAlign w:val="center"/>
            <w:hideMark/>
          </w:tcPr>
          <w:p w14:paraId="7D56454F" w14:textId="77777777" w:rsidR="00B92B54" w:rsidRPr="00B92B54" w:rsidRDefault="00B92B54" w:rsidP="00B92B54">
            <w:pPr>
              <w:rPr>
                <w:rFonts w:ascii="Times New Roman" w:eastAsia="Yu Mincho" w:hAnsi="Times New Roman" w:cs="Times New Roman"/>
                <w:sz w:val="16"/>
                <w:szCs w:val="16"/>
                <w:lang w:val="en-GB" w:eastAsia="ja-JP"/>
              </w:rPr>
            </w:pPr>
            <w:proofErr w:type="spellStart"/>
            <w:r w:rsidRPr="00B92B54">
              <w:rPr>
                <w:rFonts w:ascii="Times New Roman" w:eastAsia="Yu Mincho" w:hAnsi="Times New Roman" w:cs="Times New Roman"/>
                <w:sz w:val="16"/>
                <w:szCs w:val="16"/>
                <w:lang w:val="en-GB" w:eastAsia="ja-JP"/>
              </w:rPr>
              <w:t>Serious</w:t>
            </w:r>
            <w:r w:rsidRPr="00B92B54">
              <w:rPr>
                <w:rFonts w:ascii="Times New Roman" w:eastAsia="Yu Mincho" w:hAnsi="Times New Roman" w:cs="Times New Roman"/>
                <w:sz w:val="16"/>
                <w:szCs w:val="16"/>
                <w:vertAlign w:val="superscript"/>
                <w:lang w:val="en-GB" w:eastAsia="ja-JP"/>
              </w:rPr>
              <w:t>b</w:t>
            </w:r>
            <w:proofErr w:type="spellEnd"/>
            <w:r w:rsidRPr="00B92B54">
              <w:rPr>
                <w:rFonts w:ascii="Times New Roman" w:eastAsia="Yu Mincho" w:hAnsi="Times New Roman" w:cs="Times New Roman"/>
                <w:sz w:val="16"/>
                <w:szCs w:val="16"/>
                <w:lang w:val="en-GB" w:eastAsia="ja-JP"/>
              </w:rPr>
              <w:t xml:space="preserve"> </w:t>
            </w:r>
          </w:p>
        </w:tc>
        <w:tc>
          <w:tcPr>
            <w:tcW w:w="0" w:type="auto"/>
            <w:vAlign w:val="center"/>
            <w:hideMark/>
          </w:tcPr>
          <w:p w14:paraId="71ADE61A"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None </w:t>
            </w:r>
          </w:p>
        </w:tc>
        <w:tc>
          <w:tcPr>
            <w:tcW w:w="0" w:type="auto"/>
            <w:vAlign w:val="center"/>
            <w:hideMark/>
          </w:tcPr>
          <w:p w14:paraId="37615DC5"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Cambria Math" w:eastAsia="Yu Mincho" w:hAnsi="Cambria Math" w:cs="Cambria Math"/>
                <w:sz w:val="16"/>
                <w:szCs w:val="16"/>
                <w:lang w:val="en-GB" w:eastAsia="ja-JP"/>
              </w:rPr>
              <w:t>⨁⨁⨁◯</w:t>
            </w:r>
            <w:r w:rsidRPr="00B92B54">
              <w:rPr>
                <w:rFonts w:ascii="Times New Roman" w:eastAsia="Yu Mincho" w:hAnsi="Times New Roman" w:cs="Times New Roman"/>
                <w:sz w:val="16"/>
                <w:szCs w:val="16"/>
                <w:lang w:val="en-GB" w:eastAsia="ja-JP"/>
              </w:rPr>
              <w:br/>
              <w:t xml:space="preserve">MODERATE </w:t>
            </w:r>
          </w:p>
        </w:tc>
        <w:tc>
          <w:tcPr>
            <w:tcW w:w="0" w:type="auto"/>
            <w:vAlign w:val="center"/>
            <w:hideMark/>
          </w:tcPr>
          <w:p w14:paraId="2D571ED1"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75 </w:t>
            </w:r>
          </w:p>
        </w:tc>
        <w:tc>
          <w:tcPr>
            <w:tcW w:w="0" w:type="auto"/>
            <w:vAlign w:val="center"/>
            <w:hideMark/>
          </w:tcPr>
          <w:p w14:paraId="02460003"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77 </w:t>
            </w:r>
          </w:p>
        </w:tc>
        <w:tc>
          <w:tcPr>
            <w:tcW w:w="0" w:type="auto"/>
            <w:vAlign w:val="center"/>
            <w:hideMark/>
          </w:tcPr>
          <w:p w14:paraId="527B1C86"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Splints (vs. no splints) </w:t>
            </w:r>
          </w:p>
        </w:tc>
        <w:tc>
          <w:tcPr>
            <w:tcW w:w="0" w:type="auto"/>
            <w:vAlign w:val="center"/>
            <w:hideMark/>
          </w:tcPr>
          <w:p w14:paraId="58022BAE"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 </w:t>
            </w:r>
          </w:p>
        </w:tc>
        <w:tc>
          <w:tcPr>
            <w:tcW w:w="0" w:type="auto"/>
            <w:vAlign w:val="center"/>
            <w:hideMark/>
          </w:tcPr>
          <w:p w14:paraId="66528B60"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SMD −0.80</w:t>
            </w:r>
            <w:r w:rsidRPr="00B92B54">
              <w:rPr>
                <w:rFonts w:ascii="Times New Roman" w:eastAsia="Yu Mincho" w:hAnsi="Times New Roman" w:cs="Times New Roman"/>
                <w:sz w:val="16"/>
                <w:szCs w:val="16"/>
                <w:lang w:val="en-GB" w:eastAsia="ja-JP"/>
              </w:rPr>
              <w:br/>
              <w:t xml:space="preserve">(−1.16 to −0.45) </w:t>
            </w:r>
          </w:p>
        </w:tc>
      </w:tr>
      <w:tr w:rsidR="00B92B54" w:rsidRPr="00B92B54" w14:paraId="403C4E08" w14:textId="77777777" w:rsidTr="0092193E">
        <w:trPr>
          <w:tblCellSpacing w:w="15" w:type="dxa"/>
        </w:trPr>
        <w:tc>
          <w:tcPr>
            <w:tcW w:w="0" w:type="auto"/>
            <w:gridSpan w:val="12"/>
            <w:vAlign w:val="center"/>
            <w:hideMark/>
          </w:tcPr>
          <w:p w14:paraId="7C436310"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i/>
                <w:iCs/>
                <w:sz w:val="16"/>
                <w:szCs w:val="16"/>
                <w:lang w:val="en-GB" w:eastAsia="ja-JP"/>
              </w:rPr>
              <w:t>Hand pain</w:t>
            </w:r>
            <w:r w:rsidRPr="00B92B54">
              <w:rPr>
                <w:rFonts w:ascii="Times New Roman" w:eastAsia="Yu Mincho" w:hAnsi="Times New Roman" w:cs="Times New Roman"/>
                <w:sz w:val="16"/>
                <w:szCs w:val="16"/>
                <w:lang w:val="en-GB" w:eastAsia="ja-JP"/>
              </w:rPr>
              <w:t xml:space="preserve"> </w:t>
            </w:r>
          </w:p>
        </w:tc>
      </w:tr>
      <w:tr w:rsidR="00B92B54" w:rsidRPr="00B92B54" w14:paraId="2AE592C6" w14:textId="77777777" w:rsidTr="0092193E">
        <w:trPr>
          <w:tblCellSpacing w:w="15" w:type="dxa"/>
        </w:trPr>
        <w:tc>
          <w:tcPr>
            <w:tcW w:w="0" w:type="auto"/>
            <w:vAlign w:val="center"/>
            <w:hideMark/>
          </w:tcPr>
          <w:p w14:paraId="648A4E10"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381</w:t>
            </w:r>
            <w:r w:rsidRPr="00B92B54">
              <w:rPr>
                <w:rFonts w:ascii="Times New Roman" w:eastAsia="Yu Mincho" w:hAnsi="Times New Roman" w:cs="Times New Roman"/>
                <w:sz w:val="16"/>
                <w:szCs w:val="16"/>
                <w:lang w:val="en-GB" w:eastAsia="ja-JP"/>
              </w:rPr>
              <w:br/>
              <w:t xml:space="preserve">(5 RCTs) </w:t>
            </w:r>
          </w:p>
        </w:tc>
        <w:tc>
          <w:tcPr>
            <w:tcW w:w="0" w:type="auto"/>
            <w:vAlign w:val="center"/>
            <w:hideMark/>
          </w:tcPr>
          <w:p w14:paraId="28E1AEC1" w14:textId="77777777" w:rsidR="00B92B54" w:rsidRPr="00B92B54" w:rsidRDefault="00B92B54" w:rsidP="00B92B54">
            <w:pPr>
              <w:rPr>
                <w:rFonts w:ascii="Times New Roman" w:eastAsia="Yu Mincho" w:hAnsi="Times New Roman" w:cs="Times New Roman"/>
                <w:sz w:val="16"/>
                <w:szCs w:val="16"/>
                <w:lang w:val="en-GB" w:eastAsia="ja-JP"/>
              </w:rPr>
            </w:pPr>
            <w:proofErr w:type="spellStart"/>
            <w:r w:rsidRPr="00B92B54">
              <w:rPr>
                <w:rFonts w:ascii="Times New Roman" w:eastAsia="Yu Mincho" w:hAnsi="Times New Roman" w:cs="Times New Roman"/>
                <w:sz w:val="16"/>
                <w:szCs w:val="16"/>
                <w:lang w:val="en-GB" w:eastAsia="ja-JP"/>
              </w:rPr>
              <w:t>Serious</w:t>
            </w:r>
            <w:r w:rsidRPr="00B92B54">
              <w:rPr>
                <w:rFonts w:ascii="Times New Roman" w:eastAsia="Yu Mincho" w:hAnsi="Times New Roman" w:cs="Times New Roman"/>
                <w:sz w:val="16"/>
                <w:szCs w:val="16"/>
                <w:vertAlign w:val="superscript"/>
                <w:lang w:val="en-GB" w:eastAsia="ja-JP"/>
              </w:rPr>
              <w:t>c</w:t>
            </w:r>
            <w:proofErr w:type="spellEnd"/>
            <w:r w:rsidRPr="00B92B54">
              <w:rPr>
                <w:rFonts w:ascii="Times New Roman" w:eastAsia="Yu Mincho" w:hAnsi="Times New Roman" w:cs="Times New Roman"/>
                <w:sz w:val="16"/>
                <w:szCs w:val="16"/>
                <w:lang w:val="en-GB" w:eastAsia="ja-JP"/>
              </w:rPr>
              <w:t xml:space="preserve"> </w:t>
            </w:r>
          </w:p>
        </w:tc>
        <w:tc>
          <w:tcPr>
            <w:tcW w:w="0" w:type="auto"/>
            <w:vAlign w:val="center"/>
            <w:hideMark/>
          </w:tcPr>
          <w:p w14:paraId="74F9EE03"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Not serious </w:t>
            </w:r>
          </w:p>
        </w:tc>
        <w:tc>
          <w:tcPr>
            <w:tcW w:w="0" w:type="auto"/>
            <w:vAlign w:val="center"/>
            <w:hideMark/>
          </w:tcPr>
          <w:p w14:paraId="332CE95E"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Not serious </w:t>
            </w:r>
          </w:p>
        </w:tc>
        <w:tc>
          <w:tcPr>
            <w:tcW w:w="0" w:type="auto"/>
            <w:vAlign w:val="center"/>
            <w:hideMark/>
          </w:tcPr>
          <w:p w14:paraId="5D0193CA"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Not serious </w:t>
            </w:r>
          </w:p>
        </w:tc>
        <w:tc>
          <w:tcPr>
            <w:tcW w:w="0" w:type="auto"/>
            <w:vAlign w:val="center"/>
            <w:hideMark/>
          </w:tcPr>
          <w:p w14:paraId="208F81A7"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None </w:t>
            </w:r>
          </w:p>
        </w:tc>
        <w:tc>
          <w:tcPr>
            <w:tcW w:w="0" w:type="auto"/>
            <w:vAlign w:val="center"/>
            <w:hideMark/>
          </w:tcPr>
          <w:p w14:paraId="3C6DB245"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Cambria Math" w:eastAsia="Yu Mincho" w:hAnsi="Cambria Math" w:cs="Cambria Math"/>
                <w:sz w:val="16"/>
                <w:szCs w:val="16"/>
                <w:lang w:val="en-GB" w:eastAsia="ja-JP"/>
              </w:rPr>
              <w:t>⨁⨁⨁◯</w:t>
            </w:r>
            <w:r w:rsidRPr="00B92B54">
              <w:rPr>
                <w:rFonts w:ascii="Times New Roman" w:eastAsia="Yu Mincho" w:hAnsi="Times New Roman" w:cs="Times New Roman"/>
                <w:sz w:val="16"/>
                <w:szCs w:val="16"/>
                <w:lang w:val="en-GB" w:eastAsia="ja-JP"/>
              </w:rPr>
              <w:br/>
              <w:t xml:space="preserve">MODERATE </w:t>
            </w:r>
          </w:p>
        </w:tc>
        <w:tc>
          <w:tcPr>
            <w:tcW w:w="0" w:type="auto"/>
            <w:vAlign w:val="center"/>
            <w:hideMark/>
          </w:tcPr>
          <w:p w14:paraId="575CC94C"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193 </w:t>
            </w:r>
          </w:p>
        </w:tc>
        <w:tc>
          <w:tcPr>
            <w:tcW w:w="0" w:type="auto"/>
            <w:vAlign w:val="center"/>
            <w:hideMark/>
          </w:tcPr>
          <w:p w14:paraId="1DA34659"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188 </w:t>
            </w:r>
          </w:p>
        </w:tc>
        <w:tc>
          <w:tcPr>
            <w:tcW w:w="0" w:type="auto"/>
            <w:vAlign w:val="center"/>
            <w:hideMark/>
          </w:tcPr>
          <w:p w14:paraId="1BCE80BA"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Resistance training (vs. no resistance training) </w:t>
            </w:r>
          </w:p>
        </w:tc>
        <w:tc>
          <w:tcPr>
            <w:tcW w:w="0" w:type="auto"/>
            <w:vAlign w:val="center"/>
            <w:hideMark/>
          </w:tcPr>
          <w:p w14:paraId="5C2D227B"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 </w:t>
            </w:r>
          </w:p>
        </w:tc>
        <w:tc>
          <w:tcPr>
            <w:tcW w:w="0" w:type="auto"/>
            <w:vAlign w:val="center"/>
            <w:hideMark/>
          </w:tcPr>
          <w:p w14:paraId="4A90AA64"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SMD −0.27</w:t>
            </w:r>
            <w:r w:rsidRPr="00B92B54">
              <w:rPr>
                <w:rFonts w:ascii="Times New Roman" w:eastAsia="Yu Mincho" w:hAnsi="Times New Roman" w:cs="Times New Roman"/>
                <w:sz w:val="16"/>
                <w:szCs w:val="16"/>
                <w:lang w:val="en-GB" w:eastAsia="ja-JP"/>
              </w:rPr>
              <w:br/>
              <w:t xml:space="preserve">(−0.47 to −0.07) </w:t>
            </w:r>
          </w:p>
        </w:tc>
      </w:tr>
      <w:tr w:rsidR="00B92B54" w:rsidRPr="00B92B54" w14:paraId="60B7FD82" w14:textId="77777777" w:rsidTr="0092193E">
        <w:trPr>
          <w:tblCellSpacing w:w="15" w:type="dxa"/>
        </w:trPr>
        <w:tc>
          <w:tcPr>
            <w:tcW w:w="0" w:type="auto"/>
            <w:gridSpan w:val="12"/>
            <w:vAlign w:val="center"/>
            <w:hideMark/>
          </w:tcPr>
          <w:p w14:paraId="443C849B"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i/>
                <w:iCs/>
                <w:sz w:val="16"/>
                <w:szCs w:val="16"/>
                <w:lang w:val="en-GB" w:eastAsia="ja-JP"/>
              </w:rPr>
              <w:t>Finger joint stiffness</w:t>
            </w:r>
            <w:r w:rsidRPr="00B92B54">
              <w:rPr>
                <w:rFonts w:ascii="Times New Roman" w:eastAsia="Yu Mincho" w:hAnsi="Times New Roman" w:cs="Times New Roman"/>
                <w:sz w:val="16"/>
                <w:szCs w:val="16"/>
                <w:lang w:val="en-GB" w:eastAsia="ja-JP"/>
              </w:rPr>
              <w:t xml:space="preserve"> </w:t>
            </w:r>
          </w:p>
        </w:tc>
      </w:tr>
      <w:tr w:rsidR="00B92B54" w:rsidRPr="00B92B54" w14:paraId="383A517C" w14:textId="77777777" w:rsidTr="0092193E">
        <w:trPr>
          <w:tblCellSpacing w:w="15" w:type="dxa"/>
        </w:trPr>
        <w:tc>
          <w:tcPr>
            <w:tcW w:w="0" w:type="auto"/>
            <w:vAlign w:val="center"/>
            <w:hideMark/>
          </w:tcPr>
          <w:p w14:paraId="0D853DD8"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368</w:t>
            </w:r>
            <w:r w:rsidRPr="00B92B54">
              <w:rPr>
                <w:rFonts w:ascii="Times New Roman" w:eastAsia="Yu Mincho" w:hAnsi="Times New Roman" w:cs="Times New Roman"/>
                <w:sz w:val="16"/>
                <w:szCs w:val="16"/>
                <w:lang w:val="en-GB" w:eastAsia="ja-JP"/>
              </w:rPr>
              <w:br/>
              <w:t xml:space="preserve">(4 RCTs) </w:t>
            </w:r>
          </w:p>
        </w:tc>
        <w:tc>
          <w:tcPr>
            <w:tcW w:w="0" w:type="auto"/>
            <w:vAlign w:val="center"/>
            <w:hideMark/>
          </w:tcPr>
          <w:p w14:paraId="4BA2443C" w14:textId="77777777" w:rsidR="00B92B54" w:rsidRPr="00B92B54" w:rsidRDefault="00B92B54" w:rsidP="00B92B54">
            <w:pPr>
              <w:rPr>
                <w:rFonts w:ascii="Times New Roman" w:eastAsia="Yu Mincho" w:hAnsi="Times New Roman" w:cs="Times New Roman"/>
                <w:sz w:val="16"/>
                <w:szCs w:val="16"/>
                <w:lang w:val="en-GB" w:eastAsia="ja-JP"/>
              </w:rPr>
            </w:pPr>
            <w:proofErr w:type="spellStart"/>
            <w:r w:rsidRPr="00B92B54">
              <w:rPr>
                <w:rFonts w:ascii="Times New Roman" w:eastAsia="Yu Mincho" w:hAnsi="Times New Roman" w:cs="Times New Roman"/>
                <w:sz w:val="16"/>
                <w:szCs w:val="16"/>
                <w:lang w:val="en-GB" w:eastAsia="ja-JP"/>
              </w:rPr>
              <w:t>Serious</w:t>
            </w:r>
            <w:r w:rsidRPr="00B92B54">
              <w:rPr>
                <w:rFonts w:ascii="Times New Roman" w:eastAsia="Yu Mincho" w:hAnsi="Times New Roman" w:cs="Times New Roman"/>
                <w:sz w:val="16"/>
                <w:szCs w:val="16"/>
                <w:vertAlign w:val="superscript"/>
                <w:lang w:val="en-GB" w:eastAsia="ja-JP"/>
              </w:rPr>
              <w:t>c</w:t>
            </w:r>
            <w:proofErr w:type="spellEnd"/>
            <w:r w:rsidRPr="00B92B54">
              <w:rPr>
                <w:rFonts w:ascii="Times New Roman" w:eastAsia="Yu Mincho" w:hAnsi="Times New Roman" w:cs="Times New Roman"/>
                <w:sz w:val="16"/>
                <w:szCs w:val="16"/>
                <w:lang w:val="en-GB" w:eastAsia="ja-JP"/>
              </w:rPr>
              <w:t xml:space="preserve"> </w:t>
            </w:r>
          </w:p>
        </w:tc>
        <w:tc>
          <w:tcPr>
            <w:tcW w:w="0" w:type="auto"/>
            <w:vAlign w:val="center"/>
            <w:hideMark/>
          </w:tcPr>
          <w:p w14:paraId="2B20978D"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Not serious </w:t>
            </w:r>
          </w:p>
        </w:tc>
        <w:tc>
          <w:tcPr>
            <w:tcW w:w="0" w:type="auto"/>
            <w:vAlign w:val="center"/>
            <w:hideMark/>
          </w:tcPr>
          <w:p w14:paraId="1C62C954"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Not serious </w:t>
            </w:r>
          </w:p>
        </w:tc>
        <w:tc>
          <w:tcPr>
            <w:tcW w:w="0" w:type="auto"/>
            <w:vAlign w:val="center"/>
            <w:hideMark/>
          </w:tcPr>
          <w:p w14:paraId="14D24B79"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Not serious </w:t>
            </w:r>
          </w:p>
        </w:tc>
        <w:tc>
          <w:tcPr>
            <w:tcW w:w="0" w:type="auto"/>
            <w:vAlign w:val="center"/>
            <w:hideMark/>
          </w:tcPr>
          <w:p w14:paraId="62A61E06"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None </w:t>
            </w:r>
          </w:p>
        </w:tc>
        <w:tc>
          <w:tcPr>
            <w:tcW w:w="0" w:type="auto"/>
            <w:vAlign w:val="center"/>
            <w:hideMark/>
          </w:tcPr>
          <w:p w14:paraId="19DAA772"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Cambria Math" w:eastAsia="Yu Mincho" w:hAnsi="Cambria Math" w:cs="Cambria Math"/>
                <w:sz w:val="16"/>
                <w:szCs w:val="16"/>
                <w:lang w:val="en-GB" w:eastAsia="ja-JP"/>
              </w:rPr>
              <w:t>⨁⨁⨁◯</w:t>
            </w:r>
            <w:r w:rsidRPr="00B92B54">
              <w:rPr>
                <w:rFonts w:ascii="Times New Roman" w:eastAsia="Yu Mincho" w:hAnsi="Times New Roman" w:cs="Times New Roman"/>
                <w:sz w:val="16"/>
                <w:szCs w:val="16"/>
                <w:lang w:val="en-GB" w:eastAsia="ja-JP"/>
              </w:rPr>
              <w:br/>
              <w:t xml:space="preserve">MODERATE </w:t>
            </w:r>
          </w:p>
        </w:tc>
        <w:tc>
          <w:tcPr>
            <w:tcW w:w="0" w:type="auto"/>
            <w:vAlign w:val="center"/>
            <w:hideMark/>
          </w:tcPr>
          <w:p w14:paraId="74567D07"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188 </w:t>
            </w:r>
          </w:p>
        </w:tc>
        <w:tc>
          <w:tcPr>
            <w:tcW w:w="0" w:type="auto"/>
            <w:vAlign w:val="center"/>
            <w:hideMark/>
          </w:tcPr>
          <w:p w14:paraId="350773B9"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180 </w:t>
            </w:r>
          </w:p>
        </w:tc>
        <w:tc>
          <w:tcPr>
            <w:tcW w:w="0" w:type="auto"/>
            <w:vAlign w:val="center"/>
            <w:hideMark/>
          </w:tcPr>
          <w:p w14:paraId="79EF558C"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Physical exercise (vs. no exercise) </w:t>
            </w:r>
          </w:p>
        </w:tc>
        <w:tc>
          <w:tcPr>
            <w:tcW w:w="0" w:type="auto"/>
            <w:vAlign w:val="center"/>
            <w:hideMark/>
          </w:tcPr>
          <w:p w14:paraId="6DB1D7CA"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 </w:t>
            </w:r>
          </w:p>
        </w:tc>
        <w:tc>
          <w:tcPr>
            <w:tcW w:w="0" w:type="auto"/>
            <w:vAlign w:val="center"/>
            <w:hideMark/>
          </w:tcPr>
          <w:p w14:paraId="5AB04B01"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SMD −0.36</w:t>
            </w:r>
            <w:r w:rsidRPr="00B92B54">
              <w:rPr>
                <w:rFonts w:ascii="Times New Roman" w:eastAsia="Yu Mincho" w:hAnsi="Times New Roman" w:cs="Times New Roman"/>
                <w:sz w:val="16"/>
                <w:szCs w:val="16"/>
                <w:lang w:val="en-GB" w:eastAsia="ja-JP"/>
              </w:rPr>
              <w:br/>
              <w:t xml:space="preserve">(−0.58 to −0.15) </w:t>
            </w:r>
          </w:p>
        </w:tc>
      </w:tr>
      <w:tr w:rsidR="00B92B54" w:rsidRPr="00B92B54" w14:paraId="43227E06" w14:textId="77777777" w:rsidTr="0092193E">
        <w:trPr>
          <w:tblCellSpacing w:w="15" w:type="dxa"/>
        </w:trPr>
        <w:tc>
          <w:tcPr>
            <w:tcW w:w="0" w:type="auto"/>
            <w:gridSpan w:val="12"/>
            <w:vAlign w:val="center"/>
            <w:hideMark/>
          </w:tcPr>
          <w:p w14:paraId="3054E002"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i/>
                <w:iCs/>
                <w:sz w:val="16"/>
                <w:szCs w:val="16"/>
                <w:lang w:val="en-GB" w:eastAsia="ja-JP"/>
              </w:rPr>
              <w:t>Pain in hand osteoarthritis</w:t>
            </w:r>
            <w:r w:rsidRPr="00B92B54">
              <w:rPr>
                <w:rFonts w:ascii="Times New Roman" w:eastAsia="Yu Mincho" w:hAnsi="Times New Roman" w:cs="Times New Roman"/>
                <w:sz w:val="16"/>
                <w:szCs w:val="16"/>
                <w:lang w:val="en-GB" w:eastAsia="ja-JP"/>
              </w:rPr>
              <w:t xml:space="preserve"> </w:t>
            </w:r>
          </w:p>
        </w:tc>
      </w:tr>
      <w:tr w:rsidR="00B92B54" w:rsidRPr="00B92B54" w14:paraId="2F94F35B" w14:textId="77777777" w:rsidTr="0092193E">
        <w:trPr>
          <w:tblCellSpacing w:w="15" w:type="dxa"/>
        </w:trPr>
        <w:tc>
          <w:tcPr>
            <w:tcW w:w="0" w:type="auto"/>
            <w:vAlign w:val="center"/>
            <w:hideMark/>
          </w:tcPr>
          <w:p w14:paraId="1D498918"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lastRenderedPageBreak/>
              <w:t>492</w:t>
            </w:r>
            <w:r w:rsidRPr="00B92B54">
              <w:rPr>
                <w:rFonts w:ascii="Times New Roman" w:eastAsia="Yu Mincho" w:hAnsi="Times New Roman" w:cs="Times New Roman"/>
                <w:sz w:val="16"/>
                <w:szCs w:val="16"/>
                <w:lang w:val="en-GB" w:eastAsia="ja-JP"/>
              </w:rPr>
              <w:br/>
              <w:t xml:space="preserve">(5 RCTs) </w:t>
            </w:r>
          </w:p>
        </w:tc>
        <w:tc>
          <w:tcPr>
            <w:tcW w:w="0" w:type="auto"/>
            <w:vAlign w:val="center"/>
            <w:hideMark/>
          </w:tcPr>
          <w:p w14:paraId="291D1A30" w14:textId="77777777" w:rsidR="00B92B54" w:rsidRPr="00B92B54" w:rsidRDefault="00B92B54" w:rsidP="00B92B54">
            <w:pPr>
              <w:rPr>
                <w:rFonts w:ascii="Times New Roman" w:eastAsia="Yu Mincho" w:hAnsi="Times New Roman" w:cs="Times New Roman"/>
                <w:sz w:val="16"/>
                <w:szCs w:val="16"/>
                <w:lang w:val="en-GB" w:eastAsia="ja-JP"/>
              </w:rPr>
            </w:pPr>
            <w:proofErr w:type="spellStart"/>
            <w:r w:rsidRPr="00B92B54">
              <w:rPr>
                <w:rFonts w:ascii="Times New Roman" w:eastAsia="Yu Mincho" w:hAnsi="Times New Roman" w:cs="Times New Roman"/>
                <w:sz w:val="16"/>
                <w:szCs w:val="16"/>
                <w:lang w:val="en-GB" w:eastAsia="ja-JP"/>
              </w:rPr>
              <w:t>Serious</w:t>
            </w:r>
            <w:r w:rsidRPr="00B92B54">
              <w:rPr>
                <w:rFonts w:ascii="Times New Roman" w:eastAsia="Yu Mincho" w:hAnsi="Times New Roman" w:cs="Times New Roman"/>
                <w:sz w:val="16"/>
                <w:szCs w:val="16"/>
                <w:vertAlign w:val="superscript"/>
                <w:lang w:val="en-GB" w:eastAsia="ja-JP"/>
              </w:rPr>
              <w:t>c</w:t>
            </w:r>
            <w:proofErr w:type="spellEnd"/>
            <w:r w:rsidRPr="00B92B54">
              <w:rPr>
                <w:rFonts w:ascii="Times New Roman" w:eastAsia="Yu Mincho" w:hAnsi="Times New Roman" w:cs="Times New Roman"/>
                <w:sz w:val="16"/>
                <w:szCs w:val="16"/>
                <w:lang w:val="en-GB" w:eastAsia="ja-JP"/>
              </w:rPr>
              <w:t xml:space="preserve"> </w:t>
            </w:r>
          </w:p>
        </w:tc>
        <w:tc>
          <w:tcPr>
            <w:tcW w:w="0" w:type="auto"/>
            <w:vAlign w:val="center"/>
            <w:hideMark/>
          </w:tcPr>
          <w:p w14:paraId="5C826D51"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Not serious </w:t>
            </w:r>
          </w:p>
        </w:tc>
        <w:tc>
          <w:tcPr>
            <w:tcW w:w="0" w:type="auto"/>
            <w:vAlign w:val="center"/>
            <w:hideMark/>
          </w:tcPr>
          <w:p w14:paraId="12A89A04"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Not serious </w:t>
            </w:r>
          </w:p>
        </w:tc>
        <w:tc>
          <w:tcPr>
            <w:tcW w:w="0" w:type="auto"/>
            <w:vAlign w:val="center"/>
            <w:hideMark/>
          </w:tcPr>
          <w:p w14:paraId="692939E8"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Not serious </w:t>
            </w:r>
          </w:p>
        </w:tc>
        <w:tc>
          <w:tcPr>
            <w:tcW w:w="0" w:type="auto"/>
            <w:vAlign w:val="center"/>
            <w:hideMark/>
          </w:tcPr>
          <w:p w14:paraId="6D9F6ACC"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None </w:t>
            </w:r>
          </w:p>
        </w:tc>
        <w:tc>
          <w:tcPr>
            <w:tcW w:w="0" w:type="auto"/>
            <w:vAlign w:val="center"/>
            <w:hideMark/>
          </w:tcPr>
          <w:p w14:paraId="17D0F512"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Cambria Math" w:eastAsia="Yu Mincho" w:hAnsi="Cambria Math" w:cs="Cambria Math"/>
                <w:sz w:val="16"/>
                <w:szCs w:val="16"/>
                <w:lang w:val="en-GB" w:eastAsia="ja-JP"/>
              </w:rPr>
              <w:t>⨁⨁⨁◯</w:t>
            </w:r>
            <w:r w:rsidRPr="00B92B54">
              <w:rPr>
                <w:rFonts w:ascii="Times New Roman" w:eastAsia="Yu Mincho" w:hAnsi="Times New Roman" w:cs="Times New Roman"/>
                <w:sz w:val="16"/>
                <w:szCs w:val="16"/>
                <w:lang w:val="en-GB" w:eastAsia="ja-JP"/>
              </w:rPr>
              <w:br/>
              <w:t xml:space="preserve">MODERATE </w:t>
            </w:r>
          </w:p>
        </w:tc>
        <w:tc>
          <w:tcPr>
            <w:tcW w:w="0" w:type="auto"/>
            <w:vAlign w:val="center"/>
            <w:hideMark/>
          </w:tcPr>
          <w:p w14:paraId="465668D0"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246 </w:t>
            </w:r>
          </w:p>
        </w:tc>
        <w:tc>
          <w:tcPr>
            <w:tcW w:w="0" w:type="auto"/>
            <w:vAlign w:val="center"/>
            <w:hideMark/>
          </w:tcPr>
          <w:p w14:paraId="7BFFD305"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246 </w:t>
            </w:r>
          </w:p>
        </w:tc>
        <w:tc>
          <w:tcPr>
            <w:tcW w:w="0" w:type="auto"/>
            <w:vAlign w:val="center"/>
            <w:hideMark/>
          </w:tcPr>
          <w:p w14:paraId="204F5065"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Physical exercise (vs. no exercise) </w:t>
            </w:r>
          </w:p>
        </w:tc>
        <w:tc>
          <w:tcPr>
            <w:tcW w:w="0" w:type="auto"/>
            <w:vAlign w:val="center"/>
            <w:hideMark/>
          </w:tcPr>
          <w:p w14:paraId="1DCBE39F"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 </w:t>
            </w:r>
          </w:p>
        </w:tc>
        <w:tc>
          <w:tcPr>
            <w:tcW w:w="0" w:type="auto"/>
            <w:vAlign w:val="center"/>
            <w:hideMark/>
          </w:tcPr>
          <w:p w14:paraId="31E815B1"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SMD −0.23</w:t>
            </w:r>
            <w:r w:rsidRPr="00B92B54">
              <w:rPr>
                <w:rFonts w:ascii="Times New Roman" w:eastAsia="Yu Mincho" w:hAnsi="Times New Roman" w:cs="Times New Roman"/>
                <w:sz w:val="16"/>
                <w:szCs w:val="16"/>
                <w:lang w:val="en-GB" w:eastAsia="ja-JP"/>
              </w:rPr>
              <w:br/>
              <w:t xml:space="preserve">(−0.42 to −0.04) </w:t>
            </w:r>
          </w:p>
        </w:tc>
      </w:tr>
      <w:tr w:rsidR="00B92B54" w:rsidRPr="00B92B54" w14:paraId="7EE9EA41" w14:textId="77777777" w:rsidTr="0092193E">
        <w:trPr>
          <w:tblCellSpacing w:w="15" w:type="dxa"/>
        </w:trPr>
        <w:tc>
          <w:tcPr>
            <w:tcW w:w="0" w:type="auto"/>
            <w:gridSpan w:val="12"/>
            <w:vAlign w:val="center"/>
            <w:hideMark/>
          </w:tcPr>
          <w:p w14:paraId="0048AB8D"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i/>
                <w:iCs/>
                <w:sz w:val="16"/>
                <w:szCs w:val="16"/>
                <w:lang w:val="en-GB" w:eastAsia="ja-JP"/>
              </w:rPr>
              <w:t xml:space="preserve">Pain in </w:t>
            </w:r>
            <w:proofErr w:type="spellStart"/>
            <w:r w:rsidRPr="00B92B54">
              <w:rPr>
                <w:rFonts w:ascii="Times New Roman" w:eastAsia="Yu Mincho" w:hAnsi="Times New Roman" w:cs="Times New Roman"/>
                <w:i/>
                <w:iCs/>
                <w:sz w:val="16"/>
                <w:szCs w:val="16"/>
                <w:lang w:val="en-GB" w:eastAsia="ja-JP"/>
              </w:rPr>
              <w:t>trapeziometacarpal</w:t>
            </w:r>
            <w:proofErr w:type="spellEnd"/>
            <w:r w:rsidRPr="00B92B54">
              <w:rPr>
                <w:rFonts w:ascii="Times New Roman" w:eastAsia="Yu Mincho" w:hAnsi="Times New Roman" w:cs="Times New Roman"/>
                <w:i/>
                <w:iCs/>
                <w:sz w:val="16"/>
                <w:szCs w:val="16"/>
                <w:lang w:val="en-GB" w:eastAsia="ja-JP"/>
              </w:rPr>
              <w:t xml:space="preserve"> osteoarthritis</w:t>
            </w:r>
            <w:r w:rsidRPr="00B92B54">
              <w:rPr>
                <w:rFonts w:ascii="Times New Roman" w:eastAsia="Yu Mincho" w:hAnsi="Times New Roman" w:cs="Times New Roman"/>
                <w:sz w:val="16"/>
                <w:szCs w:val="16"/>
                <w:lang w:val="en-GB" w:eastAsia="ja-JP"/>
              </w:rPr>
              <w:t xml:space="preserve"> </w:t>
            </w:r>
          </w:p>
        </w:tc>
      </w:tr>
      <w:tr w:rsidR="00B92B54" w:rsidRPr="00B92B54" w14:paraId="2EC8027E" w14:textId="77777777" w:rsidTr="0092193E">
        <w:trPr>
          <w:tblCellSpacing w:w="15" w:type="dxa"/>
        </w:trPr>
        <w:tc>
          <w:tcPr>
            <w:tcW w:w="0" w:type="auto"/>
            <w:vAlign w:val="center"/>
            <w:hideMark/>
          </w:tcPr>
          <w:p w14:paraId="6ECCBBFE"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185</w:t>
            </w:r>
            <w:r w:rsidRPr="00B92B54">
              <w:rPr>
                <w:rFonts w:ascii="Times New Roman" w:eastAsia="Yu Mincho" w:hAnsi="Times New Roman" w:cs="Times New Roman"/>
                <w:sz w:val="16"/>
                <w:szCs w:val="16"/>
                <w:lang w:val="en-GB" w:eastAsia="ja-JP"/>
              </w:rPr>
              <w:br/>
              <w:t xml:space="preserve">(4 RCTs) </w:t>
            </w:r>
          </w:p>
        </w:tc>
        <w:tc>
          <w:tcPr>
            <w:tcW w:w="0" w:type="auto"/>
            <w:vAlign w:val="center"/>
            <w:hideMark/>
          </w:tcPr>
          <w:p w14:paraId="3F54FB94"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Not serious </w:t>
            </w:r>
          </w:p>
        </w:tc>
        <w:tc>
          <w:tcPr>
            <w:tcW w:w="0" w:type="auto"/>
            <w:vAlign w:val="center"/>
            <w:hideMark/>
          </w:tcPr>
          <w:p w14:paraId="3A4443CB"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Very </w:t>
            </w:r>
            <w:proofErr w:type="spellStart"/>
            <w:r w:rsidRPr="00B92B54">
              <w:rPr>
                <w:rFonts w:ascii="Times New Roman" w:eastAsia="Yu Mincho" w:hAnsi="Times New Roman" w:cs="Times New Roman"/>
                <w:sz w:val="16"/>
                <w:szCs w:val="16"/>
                <w:lang w:val="en-GB" w:eastAsia="ja-JP"/>
              </w:rPr>
              <w:t>serious</w:t>
            </w:r>
            <w:r w:rsidRPr="00B92B54">
              <w:rPr>
                <w:rFonts w:ascii="Times New Roman" w:eastAsia="Yu Mincho" w:hAnsi="Times New Roman" w:cs="Times New Roman"/>
                <w:sz w:val="16"/>
                <w:szCs w:val="16"/>
                <w:vertAlign w:val="superscript"/>
                <w:lang w:val="en-GB" w:eastAsia="ja-JP"/>
              </w:rPr>
              <w:t>d</w:t>
            </w:r>
            <w:proofErr w:type="spellEnd"/>
            <w:r w:rsidRPr="00B92B54">
              <w:rPr>
                <w:rFonts w:ascii="Times New Roman" w:eastAsia="Yu Mincho" w:hAnsi="Times New Roman" w:cs="Times New Roman"/>
                <w:sz w:val="16"/>
                <w:szCs w:val="16"/>
                <w:lang w:val="en-GB" w:eastAsia="ja-JP"/>
              </w:rPr>
              <w:t xml:space="preserve"> </w:t>
            </w:r>
          </w:p>
        </w:tc>
        <w:tc>
          <w:tcPr>
            <w:tcW w:w="0" w:type="auto"/>
            <w:vAlign w:val="center"/>
            <w:hideMark/>
          </w:tcPr>
          <w:p w14:paraId="67E99338"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Not serious </w:t>
            </w:r>
          </w:p>
        </w:tc>
        <w:tc>
          <w:tcPr>
            <w:tcW w:w="0" w:type="auto"/>
            <w:vAlign w:val="center"/>
            <w:hideMark/>
          </w:tcPr>
          <w:p w14:paraId="06C1A855" w14:textId="77777777" w:rsidR="00B92B54" w:rsidRPr="00B92B54" w:rsidRDefault="00B92B54" w:rsidP="00B92B54">
            <w:pPr>
              <w:rPr>
                <w:rFonts w:ascii="Times New Roman" w:eastAsia="Yu Mincho" w:hAnsi="Times New Roman" w:cs="Times New Roman"/>
                <w:sz w:val="16"/>
                <w:szCs w:val="16"/>
                <w:lang w:val="en-GB" w:eastAsia="ja-JP"/>
              </w:rPr>
            </w:pPr>
            <w:proofErr w:type="spellStart"/>
            <w:r w:rsidRPr="00B92B54">
              <w:rPr>
                <w:rFonts w:ascii="Times New Roman" w:eastAsia="Yu Mincho" w:hAnsi="Times New Roman" w:cs="Times New Roman"/>
                <w:sz w:val="16"/>
                <w:szCs w:val="16"/>
                <w:lang w:val="en-GB" w:eastAsia="ja-JP"/>
              </w:rPr>
              <w:t>Serious</w:t>
            </w:r>
            <w:r w:rsidRPr="00B92B54">
              <w:rPr>
                <w:rFonts w:ascii="Times New Roman" w:eastAsia="Yu Mincho" w:hAnsi="Times New Roman" w:cs="Times New Roman"/>
                <w:sz w:val="16"/>
                <w:szCs w:val="16"/>
                <w:vertAlign w:val="superscript"/>
                <w:lang w:val="en-GB" w:eastAsia="ja-JP"/>
              </w:rPr>
              <w:t>b</w:t>
            </w:r>
            <w:proofErr w:type="spellEnd"/>
            <w:r w:rsidRPr="00B92B54">
              <w:rPr>
                <w:rFonts w:ascii="Times New Roman" w:eastAsia="Yu Mincho" w:hAnsi="Times New Roman" w:cs="Times New Roman"/>
                <w:sz w:val="16"/>
                <w:szCs w:val="16"/>
                <w:lang w:val="en-GB" w:eastAsia="ja-JP"/>
              </w:rPr>
              <w:t xml:space="preserve"> </w:t>
            </w:r>
          </w:p>
        </w:tc>
        <w:tc>
          <w:tcPr>
            <w:tcW w:w="0" w:type="auto"/>
            <w:vAlign w:val="center"/>
            <w:hideMark/>
          </w:tcPr>
          <w:p w14:paraId="4E638850"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Publication bias strongly </w:t>
            </w:r>
            <w:proofErr w:type="spellStart"/>
            <w:r w:rsidRPr="00B92B54">
              <w:rPr>
                <w:rFonts w:ascii="Times New Roman" w:eastAsia="Yu Mincho" w:hAnsi="Times New Roman" w:cs="Times New Roman"/>
                <w:sz w:val="16"/>
                <w:szCs w:val="16"/>
                <w:lang w:val="en-GB" w:eastAsia="ja-JP"/>
              </w:rPr>
              <w:t>suspected</w:t>
            </w:r>
            <w:r w:rsidRPr="00B92B54">
              <w:rPr>
                <w:rFonts w:ascii="Times New Roman" w:eastAsia="Yu Mincho" w:hAnsi="Times New Roman" w:cs="Times New Roman"/>
                <w:sz w:val="16"/>
                <w:szCs w:val="16"/>
                <w:vertAlign w:val="superscript"/>
                <w:lang w:val="en-GB" w:eastAsia="ja-JP"/>
              </w:rPr>
              <w:t>e</w:t>
            </w:r>
            <w:proofErr w:type="spellEnd"/>
            <w:r w:rsidRPr="00B92B54">
              <w:rPr>
                <w:rFonts w:ascii="Times New Roman" w:eastAsia="Yu Mincho" w:hAnsi="Times New Roman" w:cs="Times New Roman"/>
                <w:sz w:val="16"/>
                <w:szCs w:val="16"/>
                <w:lang w:val="en-GB" w:eastAsia="ja-JP"/>
              </w:rPr>
              <w:t xml:space="preserve"> </w:t>
            </w:r>
          </w:p>
        </w:tc>
        <w:tc>
          <w:tcPr>
            <w:tcW w:w="0" w:type="auto"/>
            <w:vAlign w:val="center"/>
            <w:hideMark/>
          </w:tcPr>
          <w:p w14:paraId="5B71512F"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Cambria Math" w:eastAsia="Yu Mincho" w:hAnsi="Cambria Math" w:cs="Cambria Math"/>
                <w:sz w:val="16"/>
                <w:szCs w:val="16"/>
                <w:lang w:val="en-GB" w:eastAsia="ja-JP"/>
              </w:rPr>
              <w:t>⨁◯◯◯</w:t>
            </w:r>
            <w:r w:rsidRPr="00B92B54">
              <w:rPr>
                <w:rFonts w:ascii="Times New Roman" w:eastAsia="Yu Mincho" w:hAnsi="Times New Roman" w:cs="Times New Roman"/>
                <w:sz w:val="16"/>
                <w:szCs w:val="16"/>
                <w:lang w:val="en-GB" w:eastAsia="ja-JP"/>
              </w:rPr>
              <w:br/>
              <w:t xml:space="preserve">VERY LOW </w:t>
            </w:r>
          </w:p>
        </w:tc>
        <w:tc>
          <w:tcPr>
            <w:tcW w:w="0" w:type="auto"/>
            <w:vAlign w:val="center"/>
            <w:hideMark/>
          </w:tcPr>
          <w:p w14:paraId="25445609"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91 </w:t>
            </w:r>
          </w:p>
        </w:tc>
        <w:tc>
          <w:tcPr>
            <w:tcW w:w="0" w:type="auto"/>
            <w:vAlign w:val="center"/>
            <w:hideMark/>
          </w:tcPr>
          <w:p w14:paraId="49A56891"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94 </w:t>
            </w:r>
          </w:p>
        </w:tc>
        <w:tc>
          <w:tcPr>
            <w:tcW w:w="0" w:type="auto"/>
            <w:vAlign w:val="center"/>
            <w:hideMark/>
          </w:tcPr>
          <w:p w14:paraId="69A95F96"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Physical and occupational therapy (multimodal) (vs. no intervention) </w:t>
            </w:r>
          </w:p>
        </w:tc>
        <w:tc>
          <w:tcPr>
            <w:tcW w:w="0" w:type="auto"/>
            <w:vAlign w:val="center"/>
            <w:hideMark/>
          </w:tcPr>
          <w:p w14:paraId="21C4E053"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 </w:t>
            </w:r>
          </w:p>
        </w:tc>
        <w:tc>
          <w:tcPr>
            <w:tcW w:w="0" w:type="auto"/>
            <w:vAlign w:val="center"/>
            <w:hideMark/>
          </w:tcPr>
          <w:p w14:paraId="18DE9A09"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MD −3.17</w:t>
            </w:r>
            <w:r w:rsidRPr="00B92B54">
              <w:rPr>
                <w:rFonts w:ascii="Times New Roman" w:eastAsia="Yu Mincho" w:hAnsi="Times New Roman" w:cs="Times New Roman"/>
                <w:sz w:val="16"/>
                <w:szCs w:val="16"/>
                <w:lang w:val="en-GB" w:eastAsia="ja-JP"/>
              </w:rPr>
              <w:br/>
              <w:t xml:space="preserve">(−5.63 to −0.71) </w:t>
            </w:r>
          </w:p>
        </w:tc>
      </w:tr>
      <w:tr w:rsidR="00B92B54" w:rsidRPr="00B92B54" w14:paraId="0D304260" w14:textId="77777777" w:rsidTr="0092193E">
        <w:trPr>
          <w:tblCellSpacing w:w="15" w:type="dxa"/>
        </w:trPr>
        <w:tc>
          <w:tcPr>
            <w:tcW w:w="0" w:type="auto"/>
            <w:gridSpan w:val="12"/>
            <w:vAlign w:val="center"/>
            <w:hideMark/>
          </w:tcPr>
          <w:p w14:paraId="4A147098"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i/>
                <w:iCs/>
                <w:sz w:val="16"/>
                <w:szCs w:val="16"/>
                <w:lang w:val="en-GB" w:eastAsia="ja-JP"/>
              </w:rPr>
              <w:t>Function in thumb osteoarthritis</w:t>
            </w:r>
            <w:r w:rsidRPr="00B92B54">
              <w:rPr>
                <w:rFonts w:ascii="Times New Roman" w:eastAsia="Yu Mincho" w:hAnsi="Times New Roman" w:cs="Times New Roman"/>
                <w:sz w:val="16"/>
                <w:szCs w:val="16"/>
                <w:lang w:val="en-GB" w:eastAsia="ja-JP"/>
              </w:rPr>
              <w:t xml:space="preserve"> </w:t>
            </w:r>
          </w:p>
        </w:tc>
      </w:tr>
      <w:tr w:rsidR="00B92B54" w:rsidRPr="00B92B54" w14:paraId="7C88E722" w14:textId="77777777" w:rsidTr="0092193E">
        <w:trPr>
          <w:tblCellSpacing w:w="15" w:type="dxa"/>
        </w:trPr>
        <w:tc>
          <w:tcPr>
            <w:tcW w:w="0" w:type="auto"/>
            <w:vAlign w:val="center"/>
            <w:hideMark/>
          </w:tcPr>
          <w:p w14:paraId="0F6F1779"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148</w:t>
            </w:r>
            <w:r w:rsidRPr="00B92B54">
              <w:rPr>
                <w:rFonts w:ascii="Times New Roman" w:eastAsia="Yu Mincho" w:hAnsi="Times New Roman" w:cs="Times New Roman"/>
                <w:sz w:val="16"/>
                <w:szCs w:val="16"/>
                <w:lang w:val="en-GB" w:eastAsia="ja-JP"/>
              </w:rPr>
              <w:br/>
              <w:t xml:space="preserve">(2 RCTs) </w:t>
            </w:r>
          </w:p>
        </w:tc>
        <w:tc>
          <w:tcPr>
            <w:tcW w:w="0" w:type="auto"/>
            <w:vAlign w:val="center"/>
            <w:hideMark/>
          </w:tcPr>
          <w:p w14:paraId="33E43215"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Not serious </w:t>
            </w:r>
          </w:p>
        </w:tc>
        <w:tc>
          <w:tcPr>
            <w:tcW w:w="0" w:type="auto"/>
            <w:vAlign w:val="center"/>
            <w:hideMark/>
          </w:tcPr>
          <w:p w14:paraId="54622126"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Not serious </w:t>
            </w:r>
          </w:p>
        </w:tc>
        <w:tc>
          <w:tcPr>
            <w:tcW w:w="0" w:type="auto"/>
            <w:vAlign w:val="center"/>
            <w:hideMark/>
          </w:tcPr>
          <w:p w14:paraId="539EA09F"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Not </w:t>
            </w:r>
            <w:proofErr w:type="spellStart"/>
            <w:r w:rsidRPr="00B92B54">
              <w:rPr>
                <w:rFonts w:ascii="Times New Roman" w:eastAsia="Yu Mincho" w:hAnsi="Times New Roman" w:cs="Times New Roman"/>
                <w:sz w:val="16"/>
                <w:szCs w:val="16"/>
                <w:lang w:val="en-GB" w:eastAsia="ja-JP"/>
              </w:rPr>
              <w:t>serious</w:t>
            </w:r>
            <w:r w:rsidRPr="00B92B54">
              <w:rPr>
                <w:rFonts w:ascii="Times New Roman" w:eastAsia="Yu Mincho" w:hAnsi="Times New Roman" w:cs="Times New Roman"/>
                <w:sz w:val="16"/>
                <w:szCs w:val="16"/>
                <w:vertAlign w:val="superscript"/>
                <w:lang w:val="en-GB" w:eastAsia="ja-JP"/>
              </w:rPr>
              <w:t>b</w:t>
            </w:r>
            <w:proofErr w:type="spellEnd"/>
            <w:r w:rsidRPr="00B92B54">
              <w:rPr>
                <w:rFonts w:ascii="Times New Roman" w:eastAsia="Yu Mincho" w:hAnsi="Times New Roman" w:cs="Times New Roman"/>
                <w:sz w:val="16"/>
                <w:szCs w:val="16"/>
                <w:lang w:val="en-GB" w:eastAsia="ja-JP"/>
              </w:rPr>
              <w:t xml:space="preserve"> </w:t>
            </w:r>
          </w:p>
        </w:tc>
        <w:tc>
          <w:tcPr>
            <w:tcW w:w="0" w:type="auto"/>
            <w:vAlign w:val="center"/>
            <w:hideMark/>
          </w:tcPr>
          <w:p w14:paraId="0784CA3C" w14:textId="77777777" w:rsidR="00B92B54" w:rsidRPr="00B92B54" w:rsidRDefault="00B92B54" w:rsidP="00B92B54">
            <w:pPr>
              <w:rPr>
                <w:rFonts w:ascii="Times New Roman" w:eastAsia="Yu Mincho" w:hAnsi="Times New Roman" w:cs="Times New Roman"/>
                <w:sz w:val="16"/>
                <w:szCs w:val="16"/>
                <w:lang w:val="en-GB" w:eastAsia="ja-JP"/>
              </w:rPr>
            </w:pPr>
            <w:proofErr w:type="spellStart"/>
            <w:r w:rsidRPr="00B92B54">
              <w:rPr>
                <w:rFonts w:ascii="Times New Roman" w:eastAsia="Yu Mincho" w:hAnsi="Times New Roman" w:cs="Times New Roman"/>
                <w:sz w:val="16"/>
                <w:szCs w:val="16"/>
                <w:lang w:val="en-GB" w:eastAsia="ja-JP"/>
              </w:rPr>
              <w:t>Serious</w:t>
            </w:r>
            <w:r w:rsidRPr="00B92B54">
              <w:rPr>
                <w:rFonts w:ascii="Times New Roman" w:eastAsia="Yu Mincho" w:hAnsi="Times New Roman" w:cs="Times New Roman"/>
                <w:sz w:val="16"/>
                <w:szCs w:val="16"/>
                <w:vertAlign w:val="superscript"/>
                <w:lang w:val="en-GB" w:eastAsia="ja-JP"/>
              </w:rPr>
              <w:t>b</w:t>
            </w:r>
            <w:proofErr w:type="spellEnd"/>
            <w:r w:rsidRPr="00B92B54">
              <w:rPr>
                <w:rFonts w:ascii="Times New Roman" w:eastAsia="Yu Mincho" w:hAnsi="Times New Roman" w:cs="Times New Roman"/>
                <w:sz w:val="16"/>
                <w:szCs w:val="16"/>
                <w:lang w:val="en-GB" w:eastAsia="ja-JP"/>
              </w:rPr>
              <w:t xml:space="preserve"> </w:t>
            </w:r>
          </w:p>
        </w:tc>
        <w:tc>
          <w:tcPr>
            <w:tcW w:w="0" w:type="auto"/>
            <w:vAlign w:val="center"/>
            <w:hideMark/>
          </w:tcPr>
          <w:p w14:paraId="0C4F0471"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None </w:t>
            </w:r>
          </w:p>
        </w:tc>
        <w:tc>
          <w:tcPr>
            <w:tcW w:w="0" w:type="auto"/>
            <w:vAlign w:val="center"/>
            <w:hideMark/>
          </w:tcPr>
          <w:p w14:paraId="4E6A0FB5"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Cambria Math" w:eastAsia="Yu Mincho" w:hAnsi="Cambria Math" w:cs="Cambria Math"/>
                <w:sz w:val="16"/>
                <w:szCs w:val="16"/>
                <w:lang w:val="en-GB" w:eastAsia="ja-JP"/>
              </w:rPr>
              <w:t>⨁⨁⨁◯</w:t>
            </w:r>
            <w:r w:rsidRPr="00B92B54">
              <w:rPr>
                <w:rFonts w:ascii="Times New Roman" w:eastAsia="Yu Mincho" w:hAnsi="Times New Roman" w:cs="Times New Roman"/>
                <w:sz w:val="16"/>
                <w:szCs w:val="16"/>
                <w:lang w:val="en-GB" w:eastAsia="ja-JP"/>
              </w:rPr>
              <w:br/>
              <w:t xml:space="preserve">MODERATE </w:t>
            </w:r>
          </w:p>
        </w:tc>
        <w:tc>
          <w:tcPr>
            <w:tcW w:w="0" w:type="auto"/>
            <w:vAlign w:val="center"/>
            <w:hideMark/>
          </w:tcPr>
          <w:p w14:paraId="55E9767C"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74 </w:t>
            </w:r>
          </w:p>
        </w:tc>
        <w:tc>
          <w:tcPr>
            <w:tcW w:w="0" w:type="auto"/>
            <w:vAlign w:val="center"/>
            <w:hideMark/>
          </w:tcPr>
          <w:p w14:paraId="787343D1"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74 </w:t>
            </w:r>
          </w:p>
        </w:tc>
        <w:tc>
          <w:tcPr>
            <w:tcW w:w="0" w:type="auto"/>
            <w:vAlign w:val="center"/>
            <w:hideMark/>
          </w:tcPr>
          <w:p w14:paraId="78FDA1C8"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IAHA (vs. placebo) </w:t>
            </w:r>
          </w:p>
        </w:tc>
        <w:tc>
          <w:tcPr>
            <w:tcW w:w="0" w:type="auto"/>
            <w:vAlign w:val="center"/>
            <w:hideMark/>
          </w:tcPr>
          <w:p w14:paraId="35347569"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 xml:space="preserve">– </w:t>
            </w:r>
          </w:p>
        </w:tc>
        <w:tc>
          <w:tcPr>
            <w:tcW w:w="0" w:type="auto"/>
            <w:vAlign w:val="center"/>
            <w:hideMark/>
          </w:tcPr>
          <w:p w14:paraId="38890B72" w14:textId="77777777" w:rsidR="00B92B54" w:rsidRPr="00B92B54" w:rsidRDefault="00B92B54" w:rsidP="00B92B54">
            <w:pPr>
              <w:rPr>
                <w:rFonts w:ascii="Times New Roman" w:eastAsia="Yu Mincho" w:hAnsi="Times New Roman" w:cs="Times New Roman"/>
                <w:sz w:val="16"/>
                <w:szCs w:val="16"/>
                <w:lang w:val="en-GB" w:eastAsia="ja-JP"/>
              </w:rPr>
            </w:pPr>
            <w:r w:rsidRPr="00B92B54">
              <w:rPr>
                <w:rFonts w:ascii="Times New Roman" w:eastAsia="Yu Mincho" w:hAnsi="Times New Roman" w:cs="Times New Roman"/>
                <w:sz w:val="16"/>
                <w:szCs w:val="16"/>
                <w:lang w:val="en-GB" w:eastAsia="ja-JP"/>
              </w:rPr>
              <w:t>MD 1.12</w:t>
            </w:r>
            <w:r w:rsidRPr="00B92B54">
              <w:rPr>
                <w:rFonts w:ascii="Times New Roman" w:eastAsia="Yu Mincho" w:hAnsi="Times New Roman" w:cs="Times New Roman"/>
                <w:sz w:val="16"/>
                <w:szCs w:val="16"/>
                <w:lang w:val="en-GB" w:eastAsia="ja-JP"/>
              </w:rPr>
              <w:br/>
              <w:t>(0.61–1.64)</w:t>
            </w:r>
          </w:p>
        </w:tc>
      </w:tr>
    </w:tbl>
    <w:p w14:paraId="2B17F193" w14:textId="77777777" w:rsidR="00B92B54" w:rsidRPr="00B92B54" w:rsidRDefault="00B92B54" w:rsidP="00B92B54">
      <w:pPr>
        <w:rPr>
          <w:rFonts w:ascii="Times New Roman" w:eastAsia="Yu Mincho" w:hAnsi="Times New Roman" w:cs="Times New Roman"/>
          <w:sz w:val="16"/>
          <w:szCs w:val="16"/>
          <w:lang w:val="en-GB" w:eastAsia="ja-JP"/>
        </w:rPr>
      </w:pPr>
    </w:p>
    <w:p w14:paraId="1E539A99" w14:textId="057D61A6" w:rsidR="00B92B54" w:rsidRDefault="00B92B54">
      <w:pPr>
        <w:rPr>
          <w:rFonts w:ascii="Times New Roman" w:hAnsi="Times New Roman" w:cs="Times New Roman"/>
          <w:b/>
          <w:bCs/>
          <w:color w:val="000000"/>
          <w:sz w:val="24"/>
          <w:szCs w:val="24"/>
          <w:lang w:val="en-GB"/>
        </w:rPr>
        <w:sectPr w:rsidR="00B92B54" w:rsidSect="0062067D">
          <w:pgSz w:w="15840" w:h="12240" w:orient="landscape"/>
          <w:pgMar w:top="1134" w:right="1417" w:bottom="1134" w:left="1134" w:header="720" w:footer="720" w:gutter="0"/>
          <w:cols w:space="720"/>
          <w:docGrid w:linePitch="299"/>
        </w:sectPr>
      </w:pPr>
    </w:p>
    <w:p w14:paraId="705DEC68" w14:textId="27FC8A55" w:rsidR="007C3608" w:rsidRDefault="007C3608">
      <w:pPr>
        <w:rPr>
          <w:rFonts w:ascii="Times New Roman" w:hAnsi="Times New Roman" w:cs="Times New Roman"/>
          <w:b/>
          <w:bCs/>
          <w:color w:val="000000"/>
          <w:sz w:val="24"/>
          <w:szCs w:val="24"/>
          <w:lang w:val="en-GB"/>
        </w:rPr>
      </w:pPr>
    </w:p>
    <w:p w14:paraId="758324ED" w14:textId="41E7B029" w:rsidR="00090E22" w:rsidRPr="00230A1D" w:rsidRDefault="00090E22" w:rsidP="00B833F9">
      <w:pPr>
        <w:pStyle w:val="Heading1"/>
      </w:pPr>
      <w:r w:rsidRPr="00230A1D">
        <w:t>REFERENCES</w:t>
      </w:r>
    </w:p>
    <w:p w14:paraId="758324EE" w14:textId="77777777" w:rsidR="007727CD" w:rsidRPr="00C65002" w:rsidRDefault="0005186D" w:rsidP="007727CD">
      <w:pPr>
        <w:pStyle w:val="EndNoteBibliography"/>
        <w:spacing w:after="0"/>
        <w:divId w:val="1032269087"/>
        <w:rPr>
          <w:lang w:val="en-GB"/>
        </w:rPr>
      </w:pPr>
      <w:r>
        <w:rPr>
          <w:rFonts w:ascii="Times New Roman" w:eastAsia="Times New Roman" w:hAnsi="Times New Roman" w:cs="Times New Roman"/>
          <w:color w:val="000000"/>
          <w:sz w:val="24"/>
          <w:szCs w:val="24"/>
        </w:rPr>
        <w:fldChar w:fldCharType="begin"/>
      </w:r>
      <w:r w:rsidR="00090E22" w:rsidRPr="00230A1D">
        <w:rPr>
          <w:rFonts w:ascii="Times New Roman" w:eastAsia="Times New Roman" w:hAnsi="Times New Roman" w:cs="Times New Roman"/>
          <w:color w:val="000000"/>
          <w:sz w:val="24"/>
          <w:szCs w:val="24"/>
          <w:lang w:val="en-GB"/>
        </w:rPr>
        <w:instrText xml:space="preserve"> ADDIN EN.REFLIST </w:instrText>
      </w:r>
      <w:r>
        <w:rPr>
          <w:rFonts w:ascii="Times New Roman" w:eastAsia="Times New Roman" w:hAnsi="Times New Roman" w:cs="Times New Roman"/>
          <w:color w:val="000000"/>
          <w:sz w:val="24"/>
          <w:szCs w:val="24"/>
        </w:rPr>
        <w:fldChar w:fldCharType="separate"/>
      </w:r>
      <w:bookmarkStart w:id="3" w:name="_ENREF_1"/>
      <w:r w:rsidR="007727CD" w:rsidRPr="00C65002">
        <w:rPr>
          <w:lang w:val="en-GB"/>
        </w:rPr>
        <w:t>1.</w:t>
      </w:r>
      <w:r w:rsidR="007727CD" w:rsidRPr="00C65002">
        <w:rPr>
          <w:lang w:val="en-GB"/>
        </w:rPr>
        <w:tab/>
        <w:t>Litwic A, Edwards MH, Dennison EM, Cooper C (2013) Epidemiology and burden of osteoarthritis. British medical bulletin 105:185-199</w:t>
      </w:r>
      <w:bookmarkEnd w:id="3"/>
    </w:p>
    <w:p w14:paraId="758324EF" w14:textId="77777777" w:rsidR="007727CD" w:rsidRPr="00C65002" w:rsidRDefault="007727CD" w:rsidP="007727CD">
      <w:pPr>
        <w:pStyle w:val="EndNoteBibliography"/>
        <w:spacing w:after="0"/>
        <w:divId w:val="1032269087"/>
        <w:rPr>
          <w:lang w:val="en-GB"/>
        </w:rPr>
      </w:pPr>
      <w:bookmarkStart w:id="4" w:name="_ENREF_2"/>
      <w:r w:rsidRPr="00C65002">
        <w:rPr>
          <w:lang w:val="en-GB"/>
        </w:rPr>
        <w:t>2.</w:t>
      </w:r>
      <w:r w:rsidRPr="00C65002">
        <w:rPr>
          <w:lang w:val="en-GB"/>
        </w:rPr>
        <w:tab/>
        <w:t>Lawrence RC, Felson DT, Helmick CG, Arnold LM, Choi H, Deyo RA, Gabriel S, Hirsch R, Hochberg MC, Hunder GG (2008) Estimates of the prevalence of arthritis and other rheumatic conditions in the United States: Part II. Arthritis &amp; Rheumatism 58:26-35</w:t>
      </w:r>
      <w:bookmarkEnd w:id="4"/>
    </w:p>
    <w:p w14:paraId="758324F0" w14:textId="77777777" w:rsidR="007727CD" w:rsidRPr="00C65002" w:rsidRDefault="007727CD" w:rsidP="007727CD">
      <w:pPr>
        <w:pStyle w:val="EndNoteBibliography"/>
        <w:spacing w:after="0"/>
        <w:divId w:val="1032269087"/>
        <w:rPr>
          <w:lang w:val="en-GB"/>
        </w:rPr>
      </w:pPr>
      <w:bookmarkStart w:id="5" w:name="_ENREF_3"/>
      <w:r w:rsidRPr="00C65002">
        <w:rPr>
          <w:lang w:val="en-GB"/>
        </w:rPr>
        <w:t>3.</w:t>
      </w:r>
      <w:r w:rsidRPr="00C65002">
        <w:rPr>
          <w:lang w:val="en-GB"/>
        </w:rPr>
        <w:tab/>
        <w:t>Van Saase J, Van Romunde L, Cats A, Vandenbroucke J, Valkenburg H (1989) Epidemiology of osteoarthritis: Zoetermeer survey. Comparison of radiological osteoarthritis in a Dutch population with that in 10 other populations. Annals of the rheumatic diseases 48:271-280</w:t>
      </w:r>
      <w:bookmarkEnd w:id="5"/>
    </w:p>
    <w:p w14:paraId="758324F1" w14:textId="77777777" w:rsidR="007727CD" w:rsidRPr="00C65002" w:rsidRDefault="007727CD" w:rsidP="007727CD">
      <w:pPr>
        <w:pStyle w:val="EndNoteBibliography"/>
        <w:spacing w:after="0"/>
        <w:divId w:val="1032269087"/>
        <w:rPr>
          <w:lang w:val="en-GB"/>
        </w:rPr>
      </w:pPr>
      <w:bookmarkStart w:id="6" w:name="_ENREF_4"/>
      <w:r w:rsidRPr="00C65002">
        <w:rPr>
          <w:lang w:val="en-GB"/>
        </w:rPr>
        <w:t>4.</w:t>
      </w:r>
      <w:r w:rsidRPr="00C65002">
        <w:rPr>
          <w:lang w:val="en-GB"/>
        </w:rPr>
        <w:tab/>
        <w:t>Dahaghin S, Bierma-Zeinstra SM, Ginai A, Pols H, Hazes J, Koes B (2005) Prevalence and pattern of radiographic hand osteoarthritis and association with pain and disability (the Rotterdam study). Annals of the rheumatic diseases 64:682-687</w:t>
      </w:r>
      <w:bookmarkEnd w:id="6"/>
    </w:p>
    <w:p w14:paraId="758324F2" w14:textId="77777777" w:rsidR="007727CD" w:rsidRPr="00C65002" w:rsidRDefault="007727CD" w:rsidP="007727CD">
      <w:pPr>
        <w:pStyle w:val="EndNoteBibliography"/>
        <w:spacing w:after="0"/>
        <w:divId w:val="1032269087"/>
        <w:rPr>
          <w:lang w:val="en-GB"/>
        </w:rPr>
      </w:pPr>
      <w:bookmarkStart w:id="7" w:name="_ENREF_5"/>
      <w:r w:rsidRPr="00C65002">
        <w:rPr>
          <w:lang w:val="en-GB"/>
        </w:rPr>
        <w:t>5.</w:t>
      </w:r>
      <w:r w:rsidRPr="00C65002">
        <w:rPr>
          <w:lang w:val="en-GB"/>
        </w:rPr>
        <w:tab/>
        <w:t>Slatkowsky‐Christensen B, Mowinckel P, Loge JH, Kvien TK (2007) Health‐related quality of life in women with symptomatic hand osteoarthritis: a comparison with rheumatoid arthritis patients, healthy controls, and normative data. Arthritis Care &amp; Research 57:1404-1409</w:t>
      </w:r>
      <w:bookmarkEnd w:id="7"/>
    </w:p>
    <w:p w14:paraId="758324F3" w14:textId="77777777" w:rsidR="007727CD" w:rsidRPr="00C65002" w:rsidRDefault="007727CD" w:rsidP="007727CD">
      <w:pPr>
        <w:pStyle w:val="EndNoteBibliography"/>
        <w:spacing w:after="0"/>
        <w:divId w:val="1032269087"/>
        <w:rPr>
          <w:lang w:val="en-GB"/>
        </w:rPr>
      </w:pPr>
      <w:bookmarkStart w:id="8" w:name="_ENREF_6"/>
      <w:r w:rsidRPr="00C65002">
        <w:rPr>
          <w:lang w:val="en-GB"/>
        </w:rPr>
        <w:t>6.</w:t>
      </w:r>
      <w:r w:rsidRPr="00C65002">
        <w:rPr>
          <w:lang w:val="en-GB"/>
        </w:rPr>
        <w:tab/>
        <w:t>Wang H, Bai J, He B, Hu X, Liu D (2016) Osteoarthritis and the risk of cardiovascular disease: a meta-analysis of observational studies. Scientific reports 6:39672</w:t>
      </w:r>
      <w:bookmarkEnd w:id="8"/>
    </w:p>
    <w:p w14:paraId="758324F4" w14:textId="77777777" w:rsidR="007727CD" w:rsidRPr="00C65002" w:rsidRDefault="007727CD" w:rsidP="007727CD">
      <w:pPr>
        <w:pStyle w:val="EndNoteBibliography"/>
        <w:spacing w:after="0"/>
        <w:divId w:val="1032269087"/>
        <w:rPr>
          <w:lang w:val="en-GB"/>
        </w:rPr>
      </w:pPr>
      <w:bookmarkStart w:id="9" w:name="_ENREF_7"/>
      <w:r w:rsidRPr="00C65002">
        <w:rPr>
          <w:lang w:val="en-GB"/>
        </w:rPr>
        <w:t>7.</w:t>
      </w:r>
      <w:r w:rsidRPr="00C65002">
        <w:rPr>
          <w:lang w:val="en-GB"/>
        </w:rPr>
        <w:tab/>
        <w:t>Veronese N, Cereda E, Maggi S, Luchini C, Solmi M, Smith T, Denkinger M, Hurley M, Thompson T, Manzato E (2016) Osteoarthritis and mortality: a prospective cohort study and systematic review with meta-analysis.  Seminars in arthritis and rheumatism. Elsevier, pp 160-167</w:t>
      </w:r>
      <w:bookmarkEnd w:id="9"/>
    </w:p>
    <w:p w14:paraId="758324F5" w14:textId="77777777" w:rsidR="007727CD" w:rsidRPr="00C65002" w:rsidRDefault="007727CD" w:rsidP="007727CD">
      <w:pPr>
        <w:pStyle w:val="EndNoteBibliography"/>
        <w:spacing w:after="0"/>
        <w:divId w:val="1032269087"/>
        <w:rPr>
          <w:lang w:val="en-GB"/>
        </w:rPr>
      </w:pPr>
      <w:bookmarkStart w:id="10" w:name="_ENREF_8"/>
      <w:r w:rsidRPr="00C65002">
        <w:rPr>
          <w:lang w:val="en-GB"/>
        </w:rPr>
        <w:t>8.</w:t>
      </w:r>
      <w:r w:rsidRPr="00C65002">
        <w:rPr>
          <w:lang w:val="en-GB"/>
        </w:rPr>
        <w:tab/>
        <w:t>Reginster J-YL, Arden NK, Haugen IK, Rannou F, Cavalier E, Bruyère O, Branco J, Chapurlat R, Basset SC, Al-Daghri NM (2018) Guidelines for the conduct of pharmacological clinical trials in hand osteoarthritis: Consensus of a Working Group of the European Society on Clinical and Economic Aspects of Osteoporosis, Osteoarthritis and Musculoskeletal Diseases (ESCEO).  Seminars in arthritis and rheumatism. Elsevier, pp 1-8</w:t>
      </w:r>
      <w:bookmarkEnd w:id="10"/>
    </w:p>
    <w:p w14:paraId="758324F6" w14:textId="77777777" w:rsidR="007727CD" w:rsidRPr="00C65002" w:rsidRDefault="007727CD" w:rsidP="007727CD">
      <w:pPr>
        <w:pStyle w:val="EndNoteBibliography"/>
        <w:spacing w:after="0"/>
        <w:divId w:val="1032269087"/>
        <w:rPr>
          <w:lang w:val="en-GB"/>
        </w:rPr>
      </w:pPr>
      <w:bookmarkStart w:id="11" w:name="_ENREF_9"/>
      <w:r w:rsidRPr="00C65002">
        <w:rPr>
          <w:lang w:val="en-GB"/>
        </w:rPr>
        <w:t>9.</w:t>
      </w:r>
      <w:r w:rsidRPr="00C65002">
        <w:rPr>
          <w:lang w:val="en-GB"/>
        </w:rPr>
        <w:tab/>
        <w:t>Hermann W, Lambova S, Muller-Ladner U (2018) Current treatment options for osteoarthritis. Current rheumatology reviews 14:108-116</w:t>
      </w:r>
      <w:bookmarkEnd w:id="11"/>
    </w:p>
    <w:p w14:paraId="758324F7" w14:textId="77777777" w:rsidR="007727CD" w:rsidRPr="00C65002" w:rsidRDefault="007727CD" w:rsidP="007727CD">
      <w:pPr>
        <w:pStyle w:val="EndNoteBibliography"/>
        <w:spacing w:after="0"/>
        <w:divId w:val="1032269087"/>
        <w:rPr>
          <w:lang w:val="en-GB"/>
        </w:rPr>
      </w:pPr>
      <w:bookmarkStart w:id="12" w:name="_ENREF_10"/>
      <w:r w:rsidRPr="00C65002">
        <w:rPr>
          <w:lang w:val="en-GB"/>
        </w:rPr>
        <w:t>10.</w:t>
      </w:r>
      <w:r w:rsidRPr="00C65002">
        <w:rPr>
          <w:lang w:val="en-GB"/>
        </w:rPr>
        <w:tab/>
        <w:t>Zhang W, Doherty M, Leeb B, Alekseeva L, Arden N, Bijlsma J, Dincer F, Dziedzic K, Hauselmann H, Kaklamanis P (2009) EULAR evidence-based recommendations for the diagnosis of hand osteoarthritis: report of a task force of ESCISIT. Annals of the rheumatic diseases 68:8-17</w:t>
      </w:r>
      <w:bookmarkEnd w:id="12"/>
    </w:p>
    <w:p w14:paraId="758324F8" w14:textId="77777777" w:rsidR="007727CD" w:rsidRPr="00C65002" w:rsidRDefault="007727CD" w:rsidP="007727CD">
      <w:pPr>
        <w:pStyle w:val="EndNoteBibliography"/>
        <w:spacing w:after="0"/>
        <w:divId w:val="1032269087"/>
        <w:rPr>
          <w:lang w:val="en-GB"/>
        </w:rPr>
      </w:pPr>
      <w:bookmarkStart w:id="13" w:name="_ENREF_11"/>
      <w:r w:rsidRPr="00C65002">
        <w:rPr>
          <w:lang w:val="en-GB"/>
        </w:rPr>
        <w:t>11.</w:t>
      </w:r>
      <w:r w:rsidRPr="00C65002">
        <w:rPr>
          <w:lang w:val="en-GB"/>
        </w:rPr>
        <w:tab/>
        <w:t>Kroon FP, Carmona L, Schoones JW, Kloppenburg M (2018) Efficacy and safety of non-pharmacological, pharmacological and surgical treatment for hand osteoarthritis: a systematic literature review informing the 2018 update of the EULAR recommendations for the management of hand osteoarthritis. RMD open 4:e000734</w:t>
      </w:r>
      <w:bookmarkEnd w:id="13"/>
    </w:p>
    <w:p w14:paraId="758324F9" w14:textId="77777777" w:rsidR="007727CD" w:rsidRPr="00C65002" w:rsidRDefault="007727CD" w:rsidP="007727CD">
      <w:pPr>
        <w:pStyle w:val="EndNoteBibliography"/>
        <w:spacing w:after="0"/>
        <w:divId w:val="1032269087"/>
        <w:rPr>
          <w:lang w:val="en-GB"/>
        </w:rPr>
      </w:pPr>
      <w:bookmarkStart w:id="14" w:name="_ENREF_12"/>
      <w:r w:rsidRPr="00C65002">
        <w:rPr>
          <w:lang w:val="en-GB"/>
        </w:rPr>
        <w:t>12.</w:t>
      </w:r>
      <w:r w:rsidRPr="00C65002">
        <w:rPr>
          <w:lang w:val="en-GB"/>
        </w:rPr>
        <w:tab/>
        <w:t>Ioannidis JP (2009) Integration of evidence from multiple meta-analyses: a primer on umbrella reviews, treatment networks and multiple treatments meta-analyses. CMAJ 181:488-493</w:t>
      </w:r>
      <w:bookmarkEnd w:id="14"/>
    </w:p>
    <w:p w14:paraId="758324FA" w14:textId="77777777" w:rsidR="007727CD" w:rsidRPr="00C65002" w:rsidRDefault="007727CD" w:rsidP="007727CD">
      <w:pPr>
        <w:pStyle w:val="EndNoteBibliography"/>
        <w:spacing w:after="0"/>
        <w:divId w:val="1032269087"/>
        <w:rPr>
          <w:lang w:val="en-GB"/>
        </w:rPr>
      </w:pPr>
      <w:bookmarkStart w:id="15" w:name="_ENREF_13"/>
      <w:r w:rsidRPr="00C65002">
        <w:rPr>
          <w:lang w:val="en-GB"/>
        </w:rPr>
        <w:t>13.</w:t>
      </w:r>
      <w:r w:rsidRPr="00C65002">
        <w:rPr>
          <w:lang w:val="en-GB"/>
        </w:rPr>
        <w:tab/>
        <w:t>Shea BJ, Reeves BC, Wells G, Thuku M, Hamel C, Moran J, Moher D, Tugwell P, Welch V, Kristjansson E (2017) AMSTAR 2: a critical appraisal tool for systematic reviews that include randomised or non-randomised studies of healthcare interventions, or both. Bmj 358:j4008</w:t>
      </w:r>
      <w:bookmarkEnd w:id="15"/>
    </w:p>
    <w:p w14:paraId="758324FB" w14:textId="77777777" w:rsidR="007727CD" w:rsidRPr="00C65002" w:rsidRDefault="007727CD" w:rsidP="007727CD">
      <w:pPr>
        <w:pStyle w:val="EndNoteBibliography"/>
        <w:spacing w:after="0"/>
        <w:divId w:val="1032269087"/>
        <w:rPr>
          <w:lang w:val="en-GB"/>
        </w:rPr>
      </w:pPr>
      <w:bookmarkStart w:id="16" w:name="_ENREF_14"/>
      <w:r w:rsidRPr="00C65002">
        <w:rPr>
          <w:lang w:val="en-GB"/>
        </w:rPr>
        <w:t>14.</w:t>
      </w:r>
      <w:r w:rsidRPr="00C65002">
        <w:rPr>
          <w:lang w:val="en-GB"/>
        </w:rPr>
        <w:tab/>
        <w:t>Shea BJ, Grimshaw JM, Wells GA, Boers M, Andersson N, Hamel C, Porter AC, Tugwell P, Moher D, Bouter LM (2007) Development of AMSTAR: a measurement tool to assess the methodological quality of systematic reviews. BMC Medical Research Methodology 7:10</w:t>
      </w:r>
      <w:bookmarkEnd w:id="16"/>
    </w:p>
    <w:p w14:paraId="758324FC" w14:textId="77777777" w:rsidR="007727CD" w:rsidRPr="00C65002" w:rsidRDefault="007727CD" w:rsidP="007727CD">
      <w:pPr>
        <w:pStyle w:val="EndNoteBibliography"/>
        <w:spacing w:after="0"/>
        <w:divId w:val="1032269087"/>
        <w:rPr>
          <w:lang w:val="en-GB"/>
        </w:rPr>
      </w:pPr>
      <w:bookmarkStart w:id="17" w:name="_ENREF_15"/>
      <w:r w:rsidRPr="00C65002">
        <w:rPr>
          <w:lang w:val="en-GB"/>
        </w:rPr>
        <w:t>15.</w:t>
      </w:r>
      <w:r w:rsidRPr="00C65002">
        <w:rPr>
          <w:lang w:val="en-GB"/>
        </w:rPr>
        <w:tab/>
        <w:t>Lau J, Ioannidis JP, Schmid CH (1997) Quantitative synthesis in systematic reviews. Ann Intern Med 127:820-826</w:t>
      </w:r>
      <w:bookmarkEnd w:id="17"/>
    </w:p>
    <w:p w14:paraId="758324FD" w14:textId="77777777" w:rsidR="007727CD" w:rsidRPr="00C65002" w:rsidRDefault="007727CD" w:rsidP="007727CD">
      <w:pPr>
        <w:pStyle w:val="EndNoteBibliography"/>
        <w:spacing w:after="0"/>
        <w:divId w:val="1032269087"/>
        <w:rPr>
          <w:lang w:val="en-GB"/>
        </w:rPr>
      </w:pPr>
      <w:bookmarkStart w:id="18" w:name="_ENREF_16"/>
      <w:r w:rsidRPr="00C65002">
        <w:rPr>
          <w:lang w:val="en-GB"/>
        </w:rPr>
        <w:t>16.</w:t>
      </w:r>
      <w:r w:rsidRPr="00C65002">
        <w:rPr>
          <w:lang w:val="en-GB"/>
        </w:rPr>
        <w:tab/>
        <w:t>IntHout J, Ioannidis JPA, Rovers MM, Goeman JJ (2016) Plea for routinely presenting prediction intervals in meta-analysis. BMJ open 6:</w:t>
      </w:r>
      <w:bookmarkEnd w:id="18"/>
    </w:p>
    <w:p w14:paraId="758324FE" w14:textId="77777777" w:rsidR="007727CD" w:rsidRPr="00C65002" w:rsidRDefault="007727CD" w:rsidP="007727CD">
      <w:pPr>
        <w:pStyle w:val="EndNoteBibliography"/>
        <w:spacing w:after="0"/>
        <w:divId w:val="1032269087"/>
        <w:rPr>
          <w:lang w:val="en-GB"/>
        </w:rPr>
      </w:pPr>
      <w:bookmarkStart w:id="19" w:name="_ENREF_17"/>
      <w:r w:rsidRPr="00C65002">
        <w:rPr>
          <w:lang w:val="en-GB"/>
        </w:rPr>
        <w:lastRenderedPageBreak/>
        <w:t>17.</w:t>
      </w:r>
      <w:r w:rsidRPr="00C65002">
        <w:rPr>
          <w:lang w:val="en-GB"/>
        </w:rPr>
        <w:tab/>
        <w:t>Higgins JP, Thompson SG, Spiegelhalter DJ (2009) A re-evaluation of random-effects meta-analysis. J R Stat Soc Ser A Stat Soc 172:137-159</w:t>
      </w:r>
      <w:bookmarkEnd w:id="19"/>
    </w:p>
    <w:p w14:paraId="758324FF" w14:textId="77777777" w:rsidR="007727CD" w:rsidRPr="00C65002" w:rsidRDefault="007727CD" w:rsidP="007727CD">
      <w:pPr>
        <w:pStyle w:val="EndNoteBibliography"/>
        <w:spacing w:after="0"/>
        <w:divId w:val="1032269087"/>
        <w:rPr>
          <w:lang w:val="en-GB"/>
        </w:rPr>
      </w:pPr>
      <w:bookmarkStart w:id="20" w:name="_ENREF_18"/>
      <w:r w:rsidRPr="00C65002">
        <w:rPr>
          <w:lang w:val="en-GB"/>
        </w:rPr>
        <w:t>18.</w:t>
      </w:r>
      <w:r w:rsidRPr="00C65002">
        <w:rPr>
          <w:lang w:val="en-GB"/>
        </w:rPr>
        <w:tab/>
        <w:t>Higgins JP, Thompson SG (2002) Quantifying heterogeneity in a meta-analysis. Stat Med 21:1539-1558</w:t>
      </w:r>
      <w:bookmarkEnd w:id="20"/>
    </w:p>
    <w:p w14:paraId="75832500" w14:textId="77777777" w:rsidR="007727CD" w:rsidRPr="00C65002" w:rsidRDefault="007727CD" w:rsidP="007727CD">
      <w:pPr>
        <w:pStyle w:val="EndNoteBibliography"/>
        <w:spacing w:after="0"/>
        <w:divId w:val="1032269087"/>
        <w:rPr>
          <w:lang w:val="en-GB"/>
        </w:rPr>
      </w:pPr>
      <w:bookmarkStart w:id="21" w:name="_ENREF_19"/>
      <w:r w:rsidRPr="00C65002">
        <w:rPr>
          <w:lang w:val="en-GB"/>
        </w:rPr>
        <w:t>19.</w:t>
      </w:r>
      <w:r w:rsidRPr="00C65002">
        <w:rPr>
          <w:lang w:val="en-GB"/>
        </w:rPr>
        <w:tab/>
        <w:t>Egger M, Davey Smith G, Schneider M, Minder C (1997) Bias in meta-analysis detected by a simple, graphical test. BMJ 315:629-634</w:t>
      </w:r>
      <w:bookmarkEnd w:id="21"/>
    </w:p>
    <w:p w14:paraId="75832501" w14:textId="77777777" w:rsidR="007727CD" w:rsidRPr="00C65002" w:rsidRDefault="007727CD" w:rsidP="007727CD">
      <w:pPr>
        <w:pStyle w:val="EndNoteBibliography"/>
        <w:spacing w:after="0"/>
        <w:divId w:val="1032269087"/>
        <w:rPr>
          <w:lang w:val="en-GB"/>
        </w:rPr>
      </w:pPr>
      <w:bookmarkStart w:id="22" w:name="_ENREF_20"/>
      <w:r w:rsidRPr="00C65002">
        <w:rPr>
          <w:lang w:val="en-GB"/>
        </w:rPr>
        <w:t>20.</w:t>
      </w:r>
      <w:r w:rsidRPr="00C65002">
        <w:rPr>
          <w:lang w:val="en-GB"/>
        </w:rPr>
        <w:tab/>
        <w:t>Carvalho AF, Kohler CA, Brunoni AR, Miskowiak KW, Herrmann N, Lanctot KL, Hyphantis TN, Quevedo J, Fernandes BS, Berk M (2016) Bias in Peripheral Depression Biomarkers. Psychotherapy and psychosomatics 85:81-90</w:t>
      </w:r>
      <w:bookmarkEnd w:id="22"/>
    </w:p>
    <w:p w14:paraId="75832502" w14:textId="77777777" w:rsidR="007727CD" w:rsidRPr="00C65002" w:rsidRDefault="007727CD" w:rsidP="007727CD">
      <w:pPr>
        <w:pStyle w:val="EndNoteBibliography"/>
        <w:spacing w:after="0"/>
        <w:divId w:val="1032269087"/>
        <w:rPr>
          <w:lang w:val="en-GB"/>
        </w:rPr>
      </w:pPr>
      <w:bookmarkStart w:id="23" w:name="_ENREF_21"/>
      <w:r w:rsidRPr="00C65002">
        <w:rPr>
          <w:lang w:val="en-GB"/>
        </w:rPr>
        <w:t>21.</w:t>
      </w:r>
      <w:r w:rsidRPr="00C65002">
        <w:rPr>
          <w:lang w:val="en-GB"/>
        </w:rPr>
        <w:tab/>
        <w:t>Ioannidis JA (2018) The proposal to lower p value thresholds to .005. Jama 319:1429-1430</w:t>
      </w:r>
      <w:bookmarkEnd w:id="23"/>
    </w:p>
    <w:p w14:paraId="75832503" w14:textId="77777777" w:rsidR="007727CD" w:rsidRPr="00C65002" w:rsidRDefault="007727CD" w:rsidP="007727CD">
      <w:pPr>
        <w:pStyle w:val="EndNoteBibliography"/>
        <w:spacing w:after="0"/>
        <w:divId w:val="1032269087"/>
        <w:rPr>
          <w:lang w:val="en-GB"/>
        </w:rPr>
      </w:pPr>
      <w:bookmarkStart w:id="24" w:name="_ENREF_22"/>
      <w:r w:rsidRPr="00C65002">
        <w:rPr>
          <w:lang w:val="en-GB"/>
        </w:rPr>
        <w:t>22.</w:t>
      </w:r>
      <w:r w:rsidRPr="00C65002">
        <w:rPr>
          <w:lang w:val="en-GB"/>
        </w:rPr>
        <w:tab/>
        <w:t>Benjamin DJ, Berger JO, Johannesson M, et al. (2018) Redefine statistical significance. Nature Human Behaviour 2:6-10</w:t>
      </w:r>
      <w:bookmarkEnd w:id="24"/>
    </w:p>
    <w:p w14:paraId="75832504" w14:textId="77777777" w:rsidR="007727CD" w:rsidRPr="00C65002" w:rsidRDefault="007727CD" w:rsidP="007727CD">
      <w:pPr>
        <w:pStyle w:val="EndNoteBibliography"/>
        <w:spacing w:after="0"/>
        <w:divId w:val="1032269087"/>
        <w:rPr>
          <w:lang w:val="en-GB"/>
        </w:rPr>
      </w:pPr>
      <w:bookmarkStart w:id="25" w:name="_ENREF_23"/>
      <w:r w:rsidRPr="00C65002">
        <w:rPr>
          <w:lang w:val="en-GB"/>
        </w:rPr>
        <w:t>23.</w:t>
      </w:r>
      <w:r w:rsidRPr="00C65002">
        <w:rPr>
          <w:lang w:val="en-GB"/>
        </w:rPr>
        <w:tab/>
        <w:t>Guyatt GH, Oxman AD, Vist GE, Kunz R, Falck-Ytter Y, Alonso-Coello P, Schünemann HJ (2008) GRADE: an emerging consensus on rating quality of evidence and strength of recommendations. Bmj 336:924</w:t>
      </w:r>
      <w:bookmarkEnd w:id="25"/>
    </w:p>
    <w:p w14:paraId="75832505" w14:textId="77777777" w:rsidR="007727CD" w:rsidRPr="00C65002" w:rsidRDefault="007727CD" w:rsidP="007727CD">
      <w:pPr>
        <w:pStyle w:val="EndNoteBibliography"/>
        <w:spacing w:after="0"/>
        <w:divId w:val="1032269087"/>
        <w:rPr>
          <w:lang w:val="en-GB"/>
        </w:rPr>
      </w:pPr>
      <w:bookmarkStart w:id="26" w:name="_ENREF_24"/>
      <w:r w:rsidRPr="00C65002">
        <w:rPr>
          <w:lang w:val="en-GB"/>
        </w:rPr>
        <w:t>24.</w:t>
      </w:r>
      <w:r w:rsidRPr="00C65002">
        <w:rPr>
          <w:lang w:val="en-GB"/>
        </w:rPr>
        <w:tab/>
        <w:t>Kjeken I, Smedslund G, Moe RH, Slatkowsky-Christensen B, Uhlig T, Hagen KB (2011) Systematic review of design and effects of splints and exercise programs in hand osteoarthritis. Arthritis Care Res (Hoboken) 63:834-848</w:t>
      </w:r>
      <w:bookmarkEnd w:id="26"/>
    </w:p>
    <w:p w14:paraId="75832506" w14:textId="77777777" w:rsidR="007727CD" w:rsidRPr="00C65002" w:rsidRDefault="007727CD" w:rsidP="007727CD">
      <w:pPr>
        <w:pStyle w:val="EndNoteBibliography"/>
        <w:spacing w:after="0"/>
        <w:divId w:val="1032269087"/>
        <w:rPr>
          <w:lang w:val="en-GB"/>
        </w:rPr>
      </w:pPr>
      <w:bookmarkStart w:id="27" w:name="_ENREF_25"/>
      <w:r w:rsidRPr="00C65002">
        <w:rPr>
          <w:lang w:val="en-GB"/>
        </w:rPr>
        <w:t>25.</w:t>
      </w:r>
      <w:r w:rsidRPr="00C65002">
        <w:rPr>
          <w:lang w:val="en-GB"/>
        </w:rPr>
        <w:tab/>
        <w:t>Buhler M, Chapple CM, Stebbings S, Sangelaji B, Baxter GD (2019) Effectiveness of splinting for pain and function in people with thumb carpometacarpal osteoarthritis: a systematic review with meta-analysis. Osteoarthritis Cartilage 27:547-559</w:t>
      </w:r>
      <w:bookmarkEnd w:id="27"/>
    </w:p>
    <w:p w14:paraId="75832507" w14:textId="77777777" w:rsidR="007727CD" w:rsidRPr="00C65002" w:rsidRDefault="007727CD" w:rsidP="007727CD">
      <w:pPr>
        <w:pStyle w:val="EndNoteBibliography"/>
        <w:spacing w:after="0"/>
        <w:divId w:val="1032269087"/>
        <w:rPr>
          <w:lang w:val="en-GB"/>
        </w:rPr>
      </w:pPr>
      <w:bookmarkStart w:id="28" w:name="_ENREF_26"/>
      <w:r w:rsidRPr="00C65002">
        <w:rPr>
          <w:lang w:val="en-GB"/>
        </w:rPr>
        <w:t>26.</w:t>
      </w:r>
      <w:r w:rsidRPr="00C65002">
        <w:rPr>
          <w:lang w:val="en-GB"/>
        </w:rPr>
        <w:tab/>
        <w:t>Persson MSM, Stocks J, Walsh DA, Doherty M, Zhang W (2018) The relative efficacy of topical non-steroidal anti-inflammatory drugs and capsaicin in osteoarthritis: a network meta-analysis of randomised controlled trials. Osteoarthritis Cartilage 26:1575-1582</w:t>
      </w:r>
      <w:bookmarkEnd w:id="28"/>
    </w:p>
    <w:p w14:paraId="75832508" w14:textId="77777777" w:rsidR="007727CD" w:rsidRPr="00C65002" w:rsidRDefault="007727CD" w:rsidP="007727CD">
      <w:pPr>
        <w:pStyle w:val="EndNoteBibliography"/>
        <w:spacing w:after="0"/>
        <w:divId w:val="1032269087"/>
        <w:rPr>
          <w:lang w:val="en-GB"/>
        </w:rPr>
      </w:pPr>
      <w:bookmarkStart w:id="29" w:name="_ENREF_27"/>
      <w:r w:rsidRPr="00C65002">
        <w:rPr>
          <w:lang w:val="en-GB"/>
        </w:rPr>
        <w:t>27.</w:t>
      </w:r>
      <w:r w:rsidRPr="00C65002">
        <w:rPr>
          <w:lang w:val="en-GB"/>
        </w:rPr>
        <w:tab/>
        <w:t>Persson MSM, Sarmanova A, Doherty M, Zhang W (2018) Conventional and biologic disease-modifying anti-rheumatic drugs for osteoarthritis: a meta-analysis of randomized controlled trials. Rheumatology 57:1830-1837</w:t>
      </w:r>
      <w:bookmarkEnd w:id="29"/>
    </w:p>
    <w:p w14:paraId="75832509" w14:textId="77777777" w:rsidR="007727CD" w:rsidRPr="00C65002" w:rsidRDefault="007727CD" w:rsidP="007727CD">
      <w:pPr>
        <w:pStyle w:val="EndNoteBibliography"/>
        <w:spacing w:after="0"/>
        <w:divId w:val="1032269087"/>
        <w:rPr>
          <w:lang w:val="en-GB"/>
        </w:rPr>
      </w:pPr>
      <w:bookmarkStart w:id="30" w:name="_ENREF_28"/>
      <w:r w:rsidRPr="00C65002">
        <w:rPr>
          <w:lang w:val="en-GB"/>
        </w:rPr>
        <w:t>28.</w:t>
      </w:r>
      <w:r w:rsidRPr="00C65002">
        <w:rPr>
          <w:lang w:val="en-GB"/>
        </w:rPr>
        <w:tab/>
        <w:t>Trellu S, Dadoun S, Berenbaum F, Fautrel B, Gossec L (2015) Intra-articular injections in thumb osteoarthritis: A systematic review and meta-analysis of randomized controlled trials. Joint, bone, spine : revue du rhumatisme 82:315-319</w:t>
      </w:r>
      <w:bookmarkEnd w:id="30"/>
    </w:p>
    <w:p w14:paraId="7583250A" w14:textId="77777777" w:rsidR="007727CD" w:rsidRPr="00C65002" w:rsidRDefault="007727CD" w:rsidP="007727CD">
      <w:pPr>
        <w:pStyle w:val="EndNoteBibliography"/>
        <w:spacing w:after="0"/>
        <w:divId w:val="1032269087"/>
        <w:rPr>
          <w:lang w:val="en-GB"/>
        </w:rPr>
      </w:pPr>
      <w:bookmarkStart w:id="31" w:name="_ENREF_29"/>
      <w:r w:rsidRPr="00C65002">
        <w:rPr>
          <w:lang w:val="en-GB"/>
        </w:rPr>
        <w:t>29.</w:t>
      </w:r>
      <w:r w:rsidRPr="00C65002">
        <w:rPr>
          <w:lang w:val="en-GB"/>
        </w:rPr>
        <w:tab/>
        <w:t>Osteras N, Kjeken I, Smedslund G, Moe RH, Slatkowsky-Christensen B, Uhlig T, Hagen KB (2017) Exercise for Hand Osteoarthritis: A Cochrane Systematic Review. J Rheumatol 44:1850-1858</w:t>
      </w:r>
      <w:bookmarkEnd w:id="31"/>
    </w:p>
    <w:p w14:paraId="7583250B" w14:textId="77777777" w:rsidR="007727CD" w:rsidRPr="00C65002" w:rsidRDefault="007727CD" w:rsidP="007727CD">
      <w:pPr>
        <w:pStyle w:val="EndNoteBibliography"/>
        <w:spacing w:after="0"/>
        <w:divId w:val="1032269087"/>
        <w:rPr>
          <w:lang w:val="en-GB"/>
        </w:rPr>
      </w:pPr>
      <w:bookmarkStart w:id="32" w:name="_ENREF_30"/>
      <w:r w:rsidRPr="00C65002">
        <w:rPr>
          <w:lang w:val="en-GB"/>
        </w:rPr>
        <w:t>30.</w:t>
      </w:r>
      <w:r w:rsidRPr="00C65002">
        <w:rPr>
          <w:lang w:val="en-GB"/>
        </w:rPr>
        <w:tab/>
        <w:t>Magni NE, McNair PJ, Rice DA (2017) The effects of resistance training on muscle strength, joint pain, and hand function in individuals with hand osteoarthritis: a systematic review and meta-analysis. Arthritis Res Ther 19:131</w:t>
      </w:r>
      <w:bookmarkEnd w:id="32"/>
    </w:p>
    <w:p w14:paraId="7583250C" w14:textId="77777777" w:rsidR="007727CD" w:rsidRPr="00C65002" w:rsidRDefault="007727CD" w:rsidP="007727CD">
      <w:pPr>
        <w:pStyle w:val="EndNoteBibliography"/>
        <w:spacing w:after="0"/>
        <w:divId w:val="1032269087"/>
        <w:rPr>
          <w:lang w:val="en-GB"/>
        </w:rPr>
      </w:pPr>
      <w:bookmarkStart w:id="33" w:name="_ENREF_31"/>
      <w:r w:rsidRPr="00C65002">
        <w:rPr>
          <w:lang w:val="en-GB"/>
        </w:rPr>
        <w:t>31.</w:t>
      </w:r>
      <w:r w:rsidRPr="00C65002">
        <w:rPr>
          <w:lang w:val="en-GB"/>
        </w:rPr>
        <w:tab/>
        <w:t>Aebischer B, Elsig S, Taeymans J (2016) Effectiveness of physical and occupational therapy on pain, function and quality of life in patients with trapeziometacarpal osteoarthritis - A systematic review and meta-analysis. Hand therapy 21:5-15</w:t>
      </w:r>
      <w:bookmarkEnd w:id="33"/>
    </w:p>
    <w:p w14:paraId="7583250D" w14:textId="77777777" w:rsidR="007727CD" w:rsidRPr="00C65002" w:rsidRDefault="007727CD" w:rsidP="007727CD">
      <w:pPr>
        <w:pStyle w:val="EndNoteBibliography"/>
        <w:spacing w:after="0"/>
        <w:divId w:val="1032269087"/>
        <w:rPr>
          <w:lang w:val="en-GB"/>
        </w:rPr>
      </w:pPr>
      <w:bookmarkStart w:id="34" w:name="_ENREF_32"/>
      <w:r w:rsidRPr="00C65002">
        <w:rPr>
          <w:lang w:val="en-GB"/>
        </w:rPr>
        <w:t>32.</w:t>
      </w:r>
      <w:r w:rsidRPr="00C65002">
        <w:rPr>
          <w:lang w:val="en-GB"/>
        </w:rPr>
        <w:tab/>
        <w:t>Kroon FP, Rubio R, Schoones JW, Kloppenburg M (2016) Intra-Articular Therapies in the Treatment of Hand Osteoarthritis: A Systematic Literature Review. Drugs Aging 33:119-133</w:t>
      </w:r>
      <w:bookmarkEnd w:id="34"/>
    </w:p>
    <w:p w14:paraId="7583250E" w14:textId="77777777" w:rsidR="007727CD" w:rsidRPr="00C65002" w:rsidRDefault="007727CD" w:rsidP="007727CD">
      <w:pPr>
        <w:pStyle w:val="EndNoteBibliography"/>
        <w:spacing w:after="0"/>
        <w:divId w:val="1032269087"/>
        <w:rPr>
          <w:lang w:val="en-GB"/>
        </w:rPr>
      </w:pPr>
      <w:bookmarkStart w:id="35" w:name="_ENREF_33"/>
      <w:r w:rsidRPr="00C65002">
        <w:rPr>
          <w:lang w:val="en-GB"/>
        </w:rPr>
        <w:t>33.</w:t>
      </w:r>
      <w:r w:rsidRPr="00C65002">
        <w:rPr>
          <w:lang w:val="en-GB"/>
        </w:rPr>
        <w:tab/>
        <w:t xml:space="preserve">Cohen J (1988) The t test for means. Statistical power analysis for the behavioural sciences. Hillsdale, NJ: Lawrence Erlbaum Associates, </w:t>
      </w:r>
      <w:bookmarkEnd w:id="35"/>
    </w:p>
    <w:p w14:paraId="7583250F" w14:textId="77777777" w:rsidR="007727CD" w:rsidRPr="00C65002" w:rsidRDefault="007727CD" w:rsidP="007727CD">
      <w:pPr>
        <w:pStyle w:val="EndNoteBibliography"/>
        <w:spacing w:after="0"/>
        <w:divId w:val="1032269087"/>
        <w:rPr>
          <w:lang w:val="en-GB"/>
        </w:rPr>
      </w:pPr>
      <w:bookmarkStart w:id="36" w:name="_ENREF_34"/>
      <w:r w:rsidRPr="00C65002">
        <w:rPr>
          <w:lang w:val="en-GB"/>
        </w:rPr>
        <w:t>34.</w:t>
      </w:r>
      <w:r w:rsidRPr="00C65002">
        <w:rPr>
          <w:lang w:val="en-GB"/>
        </w:rPr>
        <w:tab/>
        <w:t xml:space="preserve">Hamasaki T, Laprise S, Harris PG, Bureau NJ, Gaudreault N, Ziegler D, Choinière M (2019) Efficacy of non‐surgical interventions for trapeziometacarpal (thumb base) osteoarthritis: A systematic review. Arthritis care &amp; research </w:t>
      </w:r>
      <w:bookmarkEnd w:id="36"/>
    </w:p>
    <w:p w14:paraId="75832510" w14:textId="77777777" w:rsidR="007727CD" w:rsidRPr="00C65002" w:rsidRDefault="007727CD" w:rsidP="007727CD">
      <w:pPr>
        <w:pStyle w:val="EndNoteBibliography"/>
        <w:spacing w:after="0"/>
        <w:divId w:val="1032269087"/>
        <w:rPr>
          <w:lang w:val="en-GB"/>
        </w:rPr>
      </w:pPr>
      <w:bookmarkStart w:id="37" w:name="_ENREF_35"/>
      <w:r w:rsidRPr="00C65002">
        <w:rPr>
          <w:lang w:val="en-GB"/>
        </w:rPr>
        <w:t>35.</w:t>
      </w:r>
      <w:r w:rsidRPr="00C65002">
        <w:rPr>
          <w:lang w:val="en-GB"/>
        </w:rPr>
        <w:tab/>
        <w:t>Baradaran A, Baradaran A, Ebrahimzadeh MH, Kachooei AR, Rivlin M, Beredjiklian P (2018) Comparison of custom-made versus prefabricated thumb splinting for carpometacarpal arthrosis: A systematic review and meta-analysis. Archives of Bone and Joint Surgery 6:478</w:t>
      </w:r>
      <w:bookmarkEnd w:id="37"/>
    </w:p>
    <w:p w14:paraId="75832511" w14:textId="77777777" w:rsidR="007727CD" w:rsidRPr="00C65002" w:rsidRDefault="007727CD" w:rsidP="007727CD">
      <w:pPr>
        <w:pStyle w:val="EndNoteBibliography"/>
        <w:spacing w:after="0"/>
        <w:divId w:val="1032269087"/>
        <w:rPr>
          <w:lang w:val="en-GB"/>
        </w:rPr>
      </w:pPr>
      <w:bookmarkStart w:id="38" w:name="_ENREF_36"/>
      <w:r w:rsidRPr="00C65002">
        <w:rPr>
          <w:lang w:val="en-GB"/>
        </w:rPr>
        <w:t>36.</w:t>
      </w:r>
      <w:r w:rsidRPr="00C65002">
        <w:rPr>
          <w:lang w:val="en-GB"/>
        </w:rPr>
        <w:tab/>
        <w:t>Nguyen C, Lefevre-Colau M-M, Poiraudeau S, Rannou F (2016) Rehabilitation (exercise and strength training) and osteoarthritis: A critical narrative review. Annals of physical and rehabilitation medicine 59:190-195</w:t>
      </w:r>
      <w:bookmarkEnd w:id="38"/>
    </w:p>
    <w:p w14:paraId="75832512" w14:textId="77777777" w:rsidR="007727CD" w:rsidRPr="00C65002" w:rsidRDefault="007727CD" w:rsidP="007727CD">
      <w:pPr>
        <w:pStyle w:val="EndNoteBibliography"/>
        <w:spacing w:after="0"/>
        <w:divId w:val="1032269087"/>
        <w:rPr>
          <w:lang w:val="en-GB"/>
        </w:rPr>
      </w:pPr>
      <w:bookmarkStart w:id="39" w:name="_ENREF_37"/>
      <w:r w:rsidRPr="00C65002">
        <w:rPr>
          <w:lang w:val="en-GB"/>
        </w:rPr>
        <w:lastRenderedPageBreak/>
        <w:t>37.</w:t>
      </w:r>
      <w:r w:rsidRPr="00C65002">
        <w:rPr>
          <w:lang w:val="en-GB"/>
        </w:rPr>
        <w:tab/>
        <w:t xml:space="preserve">Tran K, Loshak H (2019) Intra-Articular Hyaluronic Acid for Viscosupplementation in Osteoarthritis of the Hand, Shoulder, and Temporomandibular Joint: A Review of Clinical Effectiveness and Safety. </w:t>
      </w:r>
      <w:bookmarkEnd w:id="39"/>
    </w:p>
    <w:p w14:paraId="75832513" w14:textId="77777777" w:rsidR="007727CD" w:rsidRPr="00C65002" w:rsidRDefault="007727CD" w:rsidP="007727CD">
      <w:pPr>
        <w:pStyle w:val="EndNoteBibliography"/>
        <w:spacing w:after="0"/>
        <w:divId w:val="1032269087"/>
        <w:rPr>
          <w:lang w:val="en-GB"/>
        </w:rPr>
      </w:pPr>
      <w:bookmarkStart w:id="40" w:name="_ENREF_38"/>
      <w:r w:rsidRPr="00C65002">
        <w:rPr>
          <w:lang w:val="en-GB"/>
        </w:rPr>
        <w:t>38.</w:t>
      </w:r>
      <w:r w:rsidRPr="00C65002">
        <w:rPr>
          <w:lang w:val="en-GB"/>
        </w:rPr>
        <w:tab/>
        <w:t>Guedes V, Castro JP, Brito I (2018) Topical capsaicin for pain in osteoarthritis: A literature review. Reumatología Clínica (English Edition) 14:40-45</w:t>
      </w:r>
      <w:bookmarkEnd w:id="40"/>
    </w:p>
    <w:p w14:paraId="75832514" w14:textId="77777777" w:rsidR="007727CD" w:rsidRPr="00C65002" w:rsidRDefault="007727CD" w:rsidP="007727CD">
      <w:pPr>
        <w:pStyle w:val="EndNoteBibliography"/>
        <w:spacing w:after="0"/>
        <w:divId w:val="1032269087"/>
        <w:rPr>
          <w:lang w:val="en-GB"/>
        </w:rPr>
      </w:pPr>
      <w:bookmarkStart w:id="41" w:name="_ENREF_39"/>
      <w:r w:rsidRPr="00C65002">
        <w:rPr>
          <w:lang w:val="en-GB"/>
        </w:rPr>
        <w:t>39.</w:t>
      </w:r>
      <w:r w:rsidRPr="00C65002">
        <w:rPr>
          <w:lang w:val="en-GB"/>
        </w:rPr>
        <w:tab/>
        <w:t>Fowler A, Swindells M, Burke F (2015) Intra-articular corticosteroid injections to manage trapeziometacarpal osteoarthritis—a systematic review. Hand 10:583-592</w:t>
      </w:r>
      <w:bookmarkEnd w:id="41"/>
    </w:p>
    <w:p w14:paraId="75832515" w14:textId="77777777" w:rsidR="007727CD" w:rsidRPr="00C65002" w:rsidRDefault="007727CD" w:rsidP="007727CD">
      <w:pPr>
        <w:pStyle w:val="EndNoteBibliography"/>
        <w:spacing w:after="0"/>
        <w:divId w:val="1032269087"/>
        <w:rPr>
          <w:lang w:val="en-GB"/>
        </w:rPr>
      </w:pPr>
      <w:bookmarkStart w:id="42" w:name="_ENREF_40"/>
      <w:r w:rsidRPr="00C65002">
        <w:rPr>
          <w:lang w:val="en-GB"/>
        </w:rPr>
        <w:t>40.</w:t>
      </w:r>
      <w:r w:rsidRPr="00C65002">
        <w:rPr>
          <w:lang w:val="en-GB"/>
        </w:rPr>
        <w:tab/>
        <w:t>Urits I, Smoots D, Franscioni H, Patel A, Fackler N, Wiley S, Berger AA, Kassem H, Urman RD, Manchikanti L (2020) Injection Techniques for Common Chronic Pain Conditions of the Foot: A Comprehensive Review. Pain and therapy 1-16</w:t>
      </w:r>
      <w:bookmarkEnd w:id="42"/>
    </w:p>
    <w:p w14:paraId="75832516" w14:textId="77777777" w:rsidR="007727CD" w:rsidRPr="00C65002" w:rsidRDefault="007727CD" w:rsidP="007727CD">
      <w:pPr>
        <w:pStyle w:val="EndNoteBibliography"/>
        <w:spacing w:after="0"/>
        <w:divId w:val="1032269087"/>
        <w:rPr>
          <w:lang w:val="en-GB"/>
        </w:rPr>
      </w:pPr>
      <w:bookmarkStart w:id="43" w:name="_ENREF_41"/>
      <w:r w:rsidRPr="00C65002">
        <w:rPr>
          <w:lang w:val="en-GB"/>
        </w:rPr>
        <w:t>41.</w:t>
      </w:r>
      <w:r w:rsidRPr="00C65002">
        <w:rPr>
          <w:lang w:val="en-GB"/>
        </w:rPr>
        <w:tab/>
        <w:t>Revel FB, Fayet M, Hagen M (2020) Topical Diclofenac, an Efficacious Treatment for Osteoarthritis: A Narrative Review. Rheumatology and therapy 1-20</w:t>
      </w:r>
      <w:bookmarkEnd w:id="43"/>
    </w:p>
    <w:p w14:paraId="75832517" w14:textId="77777777" w:rsidR="007727CD" w:rsidRPr="00C65002" w:rsidRDefault="007727CD" w:rsidP="007727CD">
      <w:pPr>
        <w:pStyle w:val="EndNoteBibliography"/>
        <w:spacing w:after="0"/>
        <w:divId w:val="1032269087"/>
        <w:rPr>
          <w:lang w:val="en-GB"/>
        </w:rPr>
      </w:pPr>
      <w:bookmarkStart w:id="44" w:name="_ENREF_42"/>
      <w:r w:rsidRPr="00C65002">
        <w:rPr>
          <w:lang w:val="en-GB"/>
        </w:rPr>
        <w:t>42.</w:t>
      </w:r>
      <w:r w:rsidRPr="00C65002">
        <w:rPr>
          <w:lang w:val="en-GB"/>
        </w:rPr>
        <w:tab/>
        <w:t>Bruyère O, Honvo G, Veronese N, Arden NK, Branco J, Curtis EM, Al-Daghri NM, Herrero-Beaumont G, Martel-Pelletier J, Pelletier JP (2019) An updated algorithm recommendation for the management of knee osteoarthritis from the European Society for Clinical and Economic Aspects of Osteoporosis, Osteoarthritis and Musculoskeletal Diseases (ESCEO).  Seminars in arthritis and rheumatism</w:t>
      </w:r>
      <w:bookmarkEnd w:id="44"/>
    </w:p>
    <w:p w14:paraId="75832518" w14:textId="77777777" w:rsidR="007727CD" w:rsidRPr="007727CD" w:rsidRDefault="007727CD" w:rsidP="007727CD">
      <w:pPr>
        <w:pStyle w:val="EndNoteBibliography"/>
        <w:divId w:val="1032269087"/>
      </w:pPr>
      <w:bookmarkStart w:id="45" w:name="_ENREF_43"/>
      <w:r w:rsidRPr="00C65002">
        <w:rPr>
          <w:lang w:val="en-GB"/>
        </w:rPr>
        <w:t>43.</w:t>
      </w:r>
      <w:r w:rsidRPr="00C65002">
        <w:rPr>
          <w:lang w:val="en-GB"/>
        </w:rPr>
        <w:tab/>
        <w:t xml:space="preserve">Li X, Meng X, Timofeeva M, Tzoulaki I, Tsilidis KK, Ioannidis PA, Campbell H, Theodoratou E (2017) Serum uric acid levels and multiple health outcomes: umbrella review of evidence from observational studies, randomised controlled trials, and Mendelian randomisation studies. </w:t>
      </w:r>
      <w:r w:rsidRPr="007727CD">
        <w:t>Bmj 357:</w:t>
      </w:r>
      <w:bookmarkEnd w:id="45"/>
    </w:p>
    <w:p w14:paraId="42C8F646" w14:textId="77777777" w:rsidR="000D12E3" w:rsidRDefault="0005186D" w:rsidP="00974EE4">
      <w:pPr>
        <w:pStyle w:val="EndNoteBibliography"/>
        <w:divId w:val="1032269087"/>
        <w:rPr>
          <w:rFonts w:ascii="Times New Roman" w:eastAsia="Times New Roman" w:hAnsi="Times New Roman" w:cs="Times New Roman"/>
          <w:color w:val="000000"/>
          <w:sz w:val="24"/>
          <w:szCs w:val="24"/>
        </w:rPr>
        <w:sectPr w:rsidR="000D12E3" w:rsidSect="00974EE4">
          <w:pgSz w:w="12240" w:h="15840"/>
          <w:pgMar w:top="1417" w:right="1134" w:bottom="1134" w:left="1134" w:header="720" w:footer="720" w:gutter="0"/>
          <w:cols w:space="720"/>
          <w:docGrid w:linePitch="299"/>
        </w:sectPr>
      </w:pPr>
      <w:r>
        <w:rPr>
          <w:rFonts w:ascii="Times New Roman" w:eastAsia="Times New Roman" w:hAnsi="Times New Roman" w:cs="Times New Roman"/>
          <w:color w:val="000000"/>
          <w:sz w:val="24"/>
          <w:szCs w:val="24"/>
        </w:rPr>
        <w:fldChar w:fldCharType="end"/>
      </w:r>
    </w:p>
    <w:p w14:paraId="20AD2678" w14:textId="77777777" w:rsidR="004C714C" w:rsidRDefault="004C714C" w:rsidP="004C714C">
      <w:pPr>
        <w:pStyle w:val="Heading1"/>
        <w:divId w:val="1032269087"/>
      </w:pPr>
      <w:r>
        <w:lastRenderedPageBreak/>
        <w:t>SUPPLEMENTARY INFORMATION</w:t>
      </w:r>
    </w:p>
    <w:p w14:paraId="5F20B44E" w14:textId="77777777" w:rsidR="004C714C" w:rsidRDefault="004C714C" w:rsidP="004C714C">
      <w:pPr>
        <w:spacing w:after="0" w:line="360" w:lineRule="auto"/>
        <w:divId w:val="1032269087"/>
        <w:rPr>
          <w:rFonts w:ascii="Times New Roman" w:eastAsia="Times New Roman" w:hAnsi="Times New Roman" w:cs="Times New Roman"/>
          <w:b/>
          <w:bCs/>
          <w:color w:val="000000"/>
          <w:sz w:val="24"/>
          <w:szCs w:val="24"/>
        </w:rPr>
      </w:pPr>
    </w:p>
    <w:p w14:paraId="74DA53B1" w14:textId="2DA99E0A" w:rsidR="004C714C" w:rsidRDefault="004C714C" w:rsidP="004C714C">
      <w:pPr>
        <w:spacing w:after="0" w:line="360" w:lineRule="auto"/>
        <w:divId w:val="1032269087"/>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Supplementary Table 1. Descriptive characteristics (and additional analyses) for the outcomes included </w:t>
      </w:r>
    </w:p>
    <w:tbl>
      <w:tblPr>
        <w:tblW w:w="14884" w:type="dxa"/>
        <w:tblInd w:w="-497" w:type="dxa"/>
        <w:tblCellMar>
          <w:left w:w="70" w:type="dxa"/>
          <w:right w:w="70" w:type="dxa"/>
        </w:tblCellMar>
        <w:tblLook w:val="04A0" w:firstRow="1" w:lastRow="0" w:firstColumn="1" w:lastColumn="0" w:noHBand="0" w:noVBand="1"/>
      </w:tblPr>
      <w:tblGrid>
        <w:gridCol w:w="994"/>
        <w:gridCol w:w="1589"/>
        <w:gridCol w:w="1357"/>
        <w:gridCol w:w="763"/>
        <w:gridCol w:w="826"/>
        <w:gridCol w:w="612"/>
        <w:gridCol w:w="885"/>
        <w:gridCol w:w="816"/>
        <w:gridCol w:w="850"/>
        <w:gridCol w:w="1276"/>
        <w:gridCol w:w="850"/>
        <w:gridCol w:w="709"/>
        <w:gridCol w:w="992"/>
        <w:gridCol w:w="1185"/>
        <w:gridCol w:w="1180"/>
      </w:tblGrid>
      <w:tr w:rsidR="004C714C" w14:paraId="7883BE61" w14:textId="77777777" w:rsidTr="004C714C">
        <w:trPr>
          <w:divId w:val="1032269087"/>
          <w:trHeight w:val="825"/>
          <w:tblHeader/>
        </w:trPr>
        <w:tc>
          <w:tcPr>
            <w:tcW w:w="994" w:type="dxa"/>
            <w:tcBorders>
              <w:top w:val="single" w:sz="4" w:space="0" w:color="auto"/>
              <w:left w:val="nil"/>
              <w:bottom w:val="single" w:sz="4" w:space="0" w:color="auto"/>
              <w:right w:val="nil"/>
            </w:tcBorders>
            <w:noWrap/>
            <w:vAlign w:val="center"/>
            <w:hideMark/>
          </w:tcPr>
          <w:p w14:paraId="76C9A1A9" w14:textId="77777777" w:rsidR="004C714C" w:rsidRDefault="004C714C">
            <w:pPr>
              <w:spacing w:after="0" w:line="240" w:lineRule="auto"/>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Intervention</w:t>
            </w:r>
          </w:p>
        </w:tc>
        <w:tc>
          <w:tcPr>
            <w:tcW w:w="1589" w:type="dxa"/>
            <w:tcBorders>
              <w:top w:val="single" w:sz="4" w:space="0" w:color="auto"/>
              <w:left w:val="nil"/>
              <w:bottom w:val="single" w:sz="4" w:space="0" w:color="auto"/>
              <w:right w:val="nil"/>
            </w:tcBorders>
            <w:noWrap/>
            <w:vAlign w:val="center"/>
            <w:hideMark/>
          </w:tcPr>
          <w:p w14:paraId="304BD40B" w14:textId="77777777" w:rsidR="004C714C" w:rsidRDefault="004C714C">
            <w:pPr>
              <w:spacing w:after="0" w:line="240" w:lineRule="auto"/>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Comparison</w:t>
            </w:r>
          </w:p>
          <w:p w14:paraId="68128961" w14:textId="77777777" w:rsidR="004C714C" w:rsidRDefault="004C714C">
            <w:pPr>
              <w:spacing w:after="0" w:line="240" w:lineRule="auto"/>
              <w:jc w:val="center"/>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group</w:t>
            </w:r>
          </w:p>
        </w:tc>
        <w:tc>
          <w:tcPr>
            <w:tcW w:w="1357" w:type="dxa"/>
            <w:tcBorders>
              <w:top w:val="single" w:sz="4" w:space="0" w:color="auto"/>
              <w:left w:val="nil"/>
              <w:bottom w:val="single" w:sz="4" w:space="0" w:color="auto"/>
              <w:right w:val="nil"/>
            </w:tcBorders>
            <w:noWrap/>
            <w:vAlign w:val="center"/>
            <w:hideMark/>
          </w:tcPr>
          <w:p w14:paraId="2A2D30D8" w14:textId="77777777" w:rsidR="004C714C" w:rsidRDefault="004C714C">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Hand OA</w:t>
            </w:r>
          </w:p>
          <w:p w14:paraId="22B7A9CF" w14:textId="77777777" w:rsidR="004C714C" w:rsidRDefault="004C714C">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definition</w:t>
            </w:r>
          </w:p>
        </w:tc>
        <w:tc>
          <w:tcPr>
            <w:tcW w:w="763" w:type="dxa"/>
            <w:tcBorders>
              <w:top w:val="single" w:sz="4" w:space="0" w:color="auto"/>
              <w:left w:val="nil"/>
              <w:bottom w:val="single" w:sz="4" w:space="0" w:color="auto"/>
              <w:right w:val="nil"/>
            </w:tcBorders>
            <w:noWrap/>
            <w:vAlign w:val="center"/>
            <w:hideMark/>
          </w:tcPr>
          <w:p w14:paraId="7AFA2DC8" w14:textId="77777777" w:rsidR="004C714C" w:rsidRDefault="004C714C">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Outcome</w:t>
            </w:r>
          </w:p>
        </w:tc>
        <w:tc>
          <w:tcPr>
            <w:tcW w:w="826" w:type="dxa"/>
            <w:tcBorders>
              <w:top w:val="single" w:sz="4" w:space="0" w:color="auto"/>
              <w:left w:val="nil"/>
              <w:bottom w:val="single" w:sz="4" w:space="0" w:color="auto"/>
              <w:right w:val="nil"/>
            </w:tcBorders>
            <w:vAlign w:val="center"/>
            <w:hideMark/>
          </w:tcPr>
          <w:p w14:paraId="6ABB4BB6" w14:textId="77777777" w:rsidR="004C714C" w:rsidRDefault="004C714C">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Number of</w:t>
            </w:r>
          </w:p>
          <w:p w14:paraId="2E548146" w14:textId="77777777" w:rsidR="004C714C" w:rsidRDefault="004C714C">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studies</w:t>
            </w:r>
          </w:p>
        </w:tc>
        <w:tc>
          <w:tcPr>
            <w:tcW w:w="612" w:type="dxa"/>
            <w:tcBorders>
              <w:top w:val="single" w:sz="4" w:space="0" w:color="auto"/>
              <w:left w:val="nil"/>
              <w:bottom w:val="single" w:sz="4" w:space="0" w:color="auto"/>
              <w:right w:val="nil"/>
            </w:tcBorders>
            <w:vAlign w:val="center"/>
            <w:hideMark/>
          </w:tcPr>
          <w:p w14:paraId="7AF03371" w14:textId="77777777" w:rsidR="004C714C" w:rsidRDefault="004C714C">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Cases</w:t>
            </w:r>
          </w:p>
        </w:tc>
        <w:tc>
          <w:tcPr>
            <w:tcW w:w="885" w:type="dxa"/>
            <w:tcBorders>
              <w:top w:val="single" w:sz="4" w:space="0" w:color="auto"/>
              <w:left w:val="nil"/>
              <w:bottom w:val="single" w:sz="4" w:space="0" w:color="auto"/>
              <w:right w:val="nil"/>
            </w:tcBorders>
            <w:vAlign w:val="center"/>
            <w:hideMark/>
          </w:tcPr>
          <w:p w14:paraId="6BF26E29" w14:textId="77777777" w:rsidR="004C714C" w:rsidRDefault="004C714C">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Controls</w:t>
            </w:r>
          </w:p>
        </w:tc>
        <w:tc>
          <w:tcPr>
            <w:tcW w:w="816" w:type="dxa"/>
            <w:tcBorders>
              <w:top w:val="single" w:sz="4" w:space="0" w:color="auto"/>
              <w:left w:val="nil"/>
              <w:bottom w:val="single" w:sz="4" w:space="0" w:color="auto"/>
              <w:right w:val="nil"/>
            </w:tcBorders>
            <w:vAlign w:val="center"/>
            <w:hideMark/>
          </w:tcPr>
          <w:p w14:paraId="4E78FB54" w14:textId="77777777" w:rsidR="004C714C" w:rsidRDefault="004C714C">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Sample size</w:t>
            </w:r>
          </w:p>
        </w:tc>
        <w:tc>
          <w:tcPr>
            <w:tcW w:w="850" w:type="dxa"/>
            <w:tcBorders>
              <w:top w:val="single" w:sz="4" w:space="0" w:color="auto"/>
              <w:left w:val="nil"/>
              <w:bottom w:val="single" w:sz="4" w:space="0" w:color="auto"/>
              <w:right w:val="nil"/>
            </w:tcBorders>
            <w:noWrap/>
            <w:vAlign w:val="center"/>
            <w:hideMark/>
          </w:tcPr>
          <w:p w14:paraId="124E96AB" w14:textId="77777777" w:rsidR="004C714C" w:rsidRDefault="004C714C">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Type of</w:t>
            </w:r>
          </w:p>
          <w:p w14:paraId="6BF6C6BB" w14:textId="77777777" w:rsidR="004C714C" w:rsidRDefault="004C714C">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metric</w:t>
            </w:r>
          </w:p>
        </w:tc>
        <w:tc>
          <w:tcPr>
            <w:tcW w:w="1276" w:type="dxa"/>
            <w:tcBorders>
              <w:top w:val="single" w:sz="4" w:space="0" w:color="auto"/>
              <w:left w:val="nil"/>
              <w:bottom w:val="single" w:sz="4" w:space="0" w:color="auto"/>
              <w:right w:val="nil"/>
            </w:tcBorders>
            <w:vAlign w:val="center"/>
            <w:hideMark/>
          </w:tcPr>
          <w:p w14:paraId="7532DF01" w14:textId="77777777" w:rsidR="004C714C" w:rsidRDefault="004C714C">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Mean ES (RE)</w:t>
            </w:r>
          </w:p>
        </w:tc>
        <w:tc>
          <w:tcPr>
            <w:tcW w:w="850" w:type="dxa"/>
            <w:tcBorders>
              <w:top w:val="single" w:sz="4" w:space="0" w:color="auto"/>
              <w:left w:val="nil"/>
              <w:bottom w:val="single" w:sz="4" w:space="0" w:color="auto"/>
              <w:right w:val="nil"/>
            </w:tcBorders>
            <w:vAlign w:val="center"/>
            <w:hideMark/>
          </w:tcPr>
          <w:p w14:paraId="3BA218EF" w14:textId="77777777" w:rsidR="004C714C" w:rsidRDefault="004C714C">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w:t>
            </w:r>
          </w:p>
        </w:tc>
        <w:tc>
          <w:tcPr>
            <w:tcW w:w="709" w:type="dxa"/>
            <w:tcBorders>
              <w:top w:val="single" w:sz="4" w:space="0" w:color="auto"/>
              <w:left w:val="nil"/>
              <w:bottom w:val="single" w:sz="4" w:space="0" w:color="auto"/>
              <w:right w:val="nil"/>
            </w:tcBorders>
            <w:vAlign w:val="center"/>
            <w:hideMark/>
          </w:tcPr>
          <w:p w14:paraId="54A34E22" w14:textId="77777777" w:rsidR="004C714C" w:rsidRDefault="004C714C">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I</w:t>
            </w:r>
            <w:r>
              <w:rPr>
                <w:rFonts w:ascii="Times New Roman" w:eastAsia="Times New Roman" w:hAnsi="Times New Roman" w:cs="Times New Roman"/>
                <w:b/>
                <w:bCs/>
                <w:color w:val="000000"/>
                <w:sz w:val="16"/>
                <w:szCs w:val="16"/>
                <w:vertAlign w:val="superscript"/>
              </w:rPr>
              <w:t>2</w:t>
            </w:r>
          </w:p>
        </w:tc>
        <w:tc>
          <w:tcPr>
            <w:tcW w:w="992" w:type="dxa"/>
            <w:tcBorders>
              <w:top w:val="single" w:sz="4" w:space="0" w:color="auto"/>
              <w:left w:val="nil"/>
              <w:bottom w:val="single" w:sz="4" w:space="0" w:color="auto"/>
              <w:right w:val="nil"/>
            </w:tcBorders>
            <w:vAlign w:val="center"/>
            <w:hideMark/>
          </w:tcPr>
          <w:p w14:paraId="17F948DE" w14:textId="77777777" w:rsidR="004C714C" w:rsidRDefault="004C714C">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Small study effects present</w:t>
            </w:r>
          </w:p>
        </w:tc>
        <w:tc>
          <w:tcPr>
            <w:tcW w:w="1185" w:type="dxa"/>
            <w:tcBorders>
              <w:top w:val="single" w:sz="4" w:space="0" w:color="auto"/>
              <w:left w:val="nil"/>
              <w:bottom w:val="single" w:sz="4" w:space="0" w:color="auto"/>
              <w:right w:val="nil"/>
            </w:tcBorders>
            <w:vAlign w:val="center"/>
            <w:hideMark/>
          </w:tcPr>
          <w:p w14:paraId="516D304F" w14:textId="77777777" w:rsidR="004C714C" w:rsidRDefault="004C714C">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Largest study significant</w:t>
            </w:r>
          </w:p>
        </w:tc>
        <w:tc>
          <w:tcPr>
            <w:tcW w:w="1180" w:type="dxa"/>
            <w:tcBorders>
              <w:top w:val="single" w:sz="4" w:space="0" w:color="auto"/>
              <w:left w:val="nil"/>
              <w:bottom w:val="single" w:sz="4" w:space="0" w:color="auto"/>
              <w:right w:val="nil"/>
            </w:tcBorders>
            <w:vAlign w:val="center"/>
            <w:hideMark/>
          </w:tcPr>
          <w:p w14:paraId="64E3215C" w14:textId="77777777" w:rsidR="004C714C" w:rsidRDefault="004C714C">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Prediction intervals</w:t>
            </w:r>
          </w:p>
        </w:tc>
      </w:tr>
      <w:tr w:rsidR="004C714C" w14:paraId="34EE62DB" w14:textId="77777777" w:rsidTr="004C714C">
        <w:trPr>
          <w:divId w:val="1032269087"/>
          <w:trHeight w:val="300"/>
        </w:trPr>
        <w:tc>
          <w:tcPr>
            <w:tcW w:w="994" w:type="dxa"/>
            <w:noWrap/>
            <w:vAlign w:val="center"/>
            <w:hideMark/>
          </w:tcPr>
          <w:p w14:paraId="712B880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CS</w:t>
            </w:r>
          </w:p>
        </w:tc>
        <w:tc>
          <w:tcPr>
            <w:tcW w:w="1589" w:type="dxa"/>
            <w:noWrap/>
            <w:vAlign w:val="center"/>
            <w:hideMark/>
          </w:tcPr>
          <w:p w14:paraId="2E0E208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placebo</w:t>
            </w:r>
          </w:p>
        </w:tc>
        <w:tc>
          <w:tcPr>
            <w:tcW w:w="1357" w:type="dxa"/>
            <w:noWrap/>
            <w:vAlign w:val="center"/>
            <w:hideMark/>
          </w:tcPr>
          <w:p w14:paraId="6F02A67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thumb</w:t>
            </w:r>
          </w:p>
        </w:tc>
        <w:tc>
          <w:tcPr>
            <w:tcW w:w="763" w:type="dxa"/>
            <w:noWrap/>
            <w:vAlign w:val="center"/>
            <w:hideMark/>
          </w:tcPr>
          <w:p w14:paraId="53BA2C9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pain</w:t>
            </w:r>
          </w:p>
        </w:tc>
        <w:tc>
          <w:tcPr>
            <w:tcW w:w="826" w:type="dxa"/>
            <w:noWrap/>
            <w:vAlign w:val="center"/>
            <w:hideMark/>
          </w:tcPr>
          <w:p w14:paraId="284E017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p>
        </w:tc>
        <w:tc>
          <w:tcPr>
            <w:tcW w:w="612" w:type="dxa"/>
            <w:noWrap/>
            <w:vAlign w:val="center"/>
            <w:hideMark/>
          </w:tcPr>
          <w:p w14:paraId="539AECD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82</w:t>
            </w:r>
          </w:p>
        </w:tc>
        <w:tc>
          <w:tcPr>
            <w:tcW w:w="885" w:type="dxa"/>
            <w:noWrap/>
            <w:vAlign w:val="center"/>
            <w:hideMark/>
          </w:tcPr>
          <w:p w14:paraId="797C362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82</w:t>
            </w:r>
          </w:p>
        </w:tc>
        <w:tc>
          <w:tcPr>
            <w:tcW w:w="816" w:type="dxa"/>
            <w:noWrap/>
            <w:vAlign w:val="center"/>
            <w:hideMark/>
          </w:tcPr>
          <w:p w14:paraId="2D35D49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164</w:t>
            </w:r>
          </w:p>
        </w:tc>
        <w:tc>
          <w:tcPr>
            <w:tcW w:w="850" w:type="dxa"/>
            <w:noWrap/>
            <w:vAlign w:val="center"/>
            <w:hideMark/>
          </w:tcPr>
          <w:p w14:paraId="0529E36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MD</w:t>
            </w:r>
          </w:p>
        </w:tc>
        <w:tc>
          <w:tcPr>
            <w:tcW w:w="1276" w:type="dxa"/>
            <w:noWrap/>
            <w:vAlign w:val="center"/>
            <w:hideMark/>
          </w:tcPr>
          <w:p w14:paraId="33059686"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-1.12</w:t>
            </w:r>
          </w:p>
          <w:p w14:paraId="786C5DA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(-3.69; 1.29)</w:t>
            </w:r>
          </w:p>
        </w:tc>
        <w:tc>
          <w:tcPr>
            <w:tcW w:w="850" w:type="dxa"/>
            <w:noWrap/>
            <w:vAlign w:val="center"/>
            <w:hideMark/>
          </w:tcPr>
          <w:p w14:paraId="7052D598"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0.35</w:t>
            </w:r>
          </w:p>
        </w:tc>
        <w:tc>
          <w:tcPr>
            <w:tcW w:w="709" w:type="dxa"/>
            <w:noWrap/>
            <w:vAlign w:val="center"/>
            <w:hideMark/>
          </w:tcPr>
          <w:p w14:paraId="34D90BF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96.6</w:t>
            </w:r>
          </w:p>
        </w:tc>
        <w:tc>
          <w:tcPr>
            <w:tcW w:w="992" w:type="dxa"/>
            <w:noWrap/>
            <w:vAlign w:val="center"/>
            <w:hideMark/>
          </w:tcPr>
          <w:p w14:paraId="05AC3A21"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c>
          <w:tcPr>
            <w:tcW w:w="1185" w:type="dxa"/>
            <w:noWrap/>
            <w:vAlign w:val="center"/>
            <w:hideMark/>
          </w:tcPr>
          <w:p w14:paraId="3B3EB71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0" w:type="dxa"/>
            <w:noWrap/>
            <w:vAlign w:val="center"/>
            <w:hideMark/>
          </w:tcPr>
          <w:p w14:paraId="7002C28C"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r>
      <w:tr w:rsidR="004C714C" w14:paraId="03C4FC5E" w14:textId="77777777" w:rsidTr="004C714C">
        <w:trPr>
          <w:divId w:val="1032269087"/>
          <w:trHeight w:val="300"/>
        </w:trPr>
        <w:tc>
          <w:tcPr>
            <w:tcW w:w="994" w:type="dxa"/>
            <w:noWrap/>
            <w:vAlign w:val="center"/>
            <w:hideMark/>
          </w:tcPr>
          <w:p w14:paraId="385337E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DMARDS</w:t>
            </w:r>
          </w:p>
        </w:tc>
        <w:tc>
          <w:tcPr>
            <w:tcW w:w="1589" w:type="dxa"/>
            <w:noWrap/>
            <w:vAlign w:val="center"/>
            <w:hideMark/>
          </w:tcPr>
          <w:p w14:paraId="6B94C301"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placebo</w:t>
            </w:r>
          </w:p>
        </w:tc>
        <w:tc>
          <w:tcPr>
            <w:tcW w:w="1357" w:type="dxa"/>
            <w:noWrap/>
            <w:vAlign w:val="center"/>
            <w:hideMark/>
          </w:tcPr>
          <w:p w14:paraId="4509E3A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all types</w:t>
            </w:r>
          </w:p>
        </w:tc>
        <w:tc>
          <w:tcPr>
            <w:tcW w:w="763" w:type="dxa"/>
            <w:noWrap/>
            <w:vAlign w:val="center"/>
            <w:hideMark/>
          </w:tcPr>
          <w:p w14:paraId="276EE22C"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pain</w:t>
            </w:r>
          </w:p>
        </w:tc>
        <w:tc>
          <w:tcPr>
            <w:tcW w:w="826" w:type="dxa"/>
            <w:noWrap/>
            <w:vAlign w:val="center"/>
            <w:hideMark/>
          </w:tcPr>
          <w:p w14:paraId="63E7726C"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w:t>
            </w:r>
          </w:p>
        </w:tc>
        <w:tc>
          <w:tcPr>
            <w:tcW w:w="612" w:type="dxa"/>
            <w:noWrap/>
            <w:vAlign w:val="center"/>
            <w:hideMark/>
          </w:tcPr>
          <w:p w14:paraId="411D7B2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347</w:t>
            </w:r>
          </w:p>
        </w:tc>
        <w:tc>
          <w:tcPr>
            <w:tcW w:w="885" w:type="dxa"/>
            <w:noWrap/>
            <w:vAlign w:val="center"/>
            <w:hideMark/>
          </w:tcPr>
          <w:p w14:paraId="230AE39C"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355</w:t>
            </w:r>
          </w:p>
        </w:tc>
        <w:tc>
          <w:tcPr>
            <w:tcW w:w="816" w:type="dxa"/>
            <w:noWrap/>
            <w:vAlign w:val="center"/>
            <w:hideMark/>
          </w:tcPr>
          <w:p w14:paraId="73CA99F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702</w:t>
            </w:r>
          </w:p>
        </w:tc>
        <w:tc>
          <w:tcPr>
            <w:tcW w:w="850" w:type="dxa"/>
            <w:noWrap/>
            <w:vAlign w:val="center"/>
            <w:hideMark/>
          </w:tcPr>
          <w:p w14:paraId="3E8228D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ES</w:t>
            </w:r>
          </w:p>
        </w:tc>
        <w:tc>
          <w:tcPr>
            <w:tcW w:w="1276" w:type="dxa"/>
            <w:noWrap/>
            <w:vAlign w:val="center"/>
            <w:hideMark/>
          </w:tcPr>
          <w:p w14:paraId="2266C21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0.1</w:t>
            </w:r>
          </w:p>
          <w:p w14:paraId="5B2FAB7D"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(-0.05; 0.24)</w:t>
            </w:r>
          </w:p>
        </w:tc>
        <w:tc>
          <w:tcPr>
            <w:tcW w:w="850" w:type="dxa"/>
            <w:noWrap/>
            <w:vAlign w:val="center"/>
            <w:hideMark/>
          </w:tcPr>
          <w:p w14:paraId="4ED2C5C8"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0.19</w:t>
            </w:r>
          </w:p>
        </w:tc>
        <w:tc>
          <w:tcPr>
            <w:tcW w:w="709" w:type="dxa"/>
            <w:noWrap/>
            <w:vAlign w:val="center"/>
            <w:hideMark/>
          </w:tcPr>
          <w:p w14:paraId="06FA6EA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w:t>
            </w:r>
          </w:p>
        </w:tc>
        <w:tc>
          <w:tcPr>
            <w:tcW w:w="992" w:type="dxa"/>
            <w:noWrap/>
            <w:vAlign w:val="center"/>
            <w:hideMark/>
          </w:tcPr>
          <w:p w14:paraId="50741D8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yes</w:t>
            </w:r>
          </w:p>
        </w:tc>
        <w:tc>
          <w:tcPr>
            <w:tcW w:w="1185" w:type="dxa"/>
            <w:noWrap/>
            <w:vAlign w:val="center"/>
            <w:hideMark/>
          </w:tcPr>
          <w:p w14:paraId="119E104D"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0" w:type="dxa"/>
            <w:noWrap/>
            <w:vAlign w:val="center"/>
            <w:hideMark/>
          </w:tcPr>
          <w:p w14:paraId="77E4134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-0.11; 0.30</w:t>
            </w:r>
          </w:p>
        </w:tc>
      </w:tr>
      <w:tr w:rsidR="004C714C" w14:paraId="24D2A2B0" w14:textId="77777777" w:rsidTr="004C714C">
        <w:trPr>
          <w:divId w:val="1032269087"/>
          <w:trHeight w:val="300"/>
        </w:trPr>
        <w:tc>
          <w:tcPr>
            <w:tcW w:w="994" w:type="dxa"/>
            <w:noWrap/>
            <w:vAlign w:val="center"/>
            <w:hideMark/>
          </w:tcPr>
          <w:p w14:paraId="371246A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exercise</w:t>
            </w:r>
          </w:p>
        </w:tc>
        <w:tc>
          <w:tcPr>
            <w:tcW w:w="1589" w:type="dxa"/>
            <w:noWrap/>
            <w:vAlign w:val="center"/>
            <w:hideMark/>
          </w:tcPr>
          <w:p w14:paraId="532CC6A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 exercise</w:t>
            </w:r>
          </w:p>
        </w:tc>
        <w:tc>
          <w:tcPr>
            <w:tcW w:w="1357" w:type="dxa"/>
            <w:noWrap/>
            <w:vAlign w:val="center"/>
            <w:hideMark/>
          </w:tcPr>
          <w:p w14:paraId="77CE2D5D"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all types</w:t>
            </w:r>
          </w:p>
        </w:tc>
        <w:tc>
          <w:tcPr>
            <w:tcW w:w="763" w:type="dxa"/>
            <w:noWrap/>
            <w:vAlign w:val="center"/>
            <w:hideMark/>
          </w:tcPr>
          <w:p w14:paraId="3BAF3F2C"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pain</w:t>
            </w:r>
          </w:p>
        </w:tc>
        <w:tc>
          <w:tcPr>
            <w:tcW w:w="826" w:type="dxa"/>
            <w:noWrap/>
            <w:vAlign w:val="center"/>
            <w:hideMark/>
          </w:tcPr>
          <w:p w14:paraId="4D175486"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p>
        </w:tc>
        <w:tc>
          <w:tcPr>
            <w:tcW w:w="612" w:type="dxa"/>
            <w:noWrap/>
            <w:vAlign w:val="center"/>
            <w:hideMark/>
          </w:tcPr>
          <w:p w14:paraId="131274D8"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188</w:t>
            </w:r>
          </w:p>
        </w:tc>
        <w:tc>
          <w:tcPr>
            <w:tcW w:w="885" w:type="dxa"/>
            <w:noWrap/>
            <w:vAlign w:val="center"/>
            <w:hideMark/>
          </w:tcPr>
          <w:p w14:paraId="461945F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193</w:t>
            </w:r>
          </w:p>
        </w:tc>
        <w:tc>
          <w:tcPr>
            <w:tcW w:w="816" w:type="dxa"/>
            <w:noWrap/>
            <w:vAlign w:val="center"/>
            <w:hideMark/>
          </w:tcPr>
          <w:p w14:paraId="529E7AE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381</w:t>
            </w:r>
          </w:p>
        </w:tc>
        <w:tc>
          <w:tcPr>
            <w:tcW w:w="850" w:type="dxa"/>
            <w:noWrap/>
            <w:vAlign w:val="center"/>
            <w:hideMark/>
          </w:tcPr>
          <w:p w14:paraId="24DE167C"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SMD</w:t>
            </w:r>
          </w:p>
        </w:tc>
        <w:tc>
          <w:tcPr>
            <w:tcW w:w="1276" w:type="dxa"/>
            <w:noWrap/>
            <w:vAlign w:val="center"/>
            <w:hideMark/>
          </w:tcPr>
          <w:p w14:paraId="771164B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-0.27 </w:t>
            </w:r>
          </w:p>
          <w:p w14:paraId="7151C03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(-0.47; -0.07)</w:t>
            </w:r>
          </w:p>
        </w:tc>
        <w:tc>
          <w:tcPr>
            <w:tcW w:w="850" w:type="dxa"/>
            <w:noWrap/>
            <w:vAlign w:val="center"/>
            <w:hideMark/>
          </w:tcPr>
          <w:p w14:paraId="68488C18"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0.00005</w:t>
            </w:r>
          </w:p>
        </w:tc>
        <w:tc>
          <w:tcPr>
            <w:tcW w:w="709" w:type="dxa"/>
            <w:noWrap/>
            <w:vAlign w:val="center"/>
            <w:hideMark/>
          </w:tcPr>
          <w:p w14:paraId="42336DE1"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w:t>
            </w:r>
          </w:p>
        </w:tc>
        <w:tc>
          <w:tcPr>
            <w:tcW w:w="992" w:type="dxa"/>
            <w:noWrap/>
            <w:vAlign w:val="center"/>
            <w:hideMark/>
          </w:tcPr>
          <w:p w14:paraId="4A0B1F9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5" w:type="dxa"/>
            <w:noWrap/>
            <w:vAlign w:val="center"/>
            <w:hideMark/>
          </w:tcPr>
          <w:p w14:paraId="27C6B47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0" w:type="dxa"/>
            <w:noWrap/>
            <w:vAlign w:val="center"/>
            <w:hideMark/>
          </w:tcPr>
          <w:p w14:paraId="0D05712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-0.67; -0.03</w:t>
            </w:r>
          </w:p>
        </w:tc>
      </w:tr>
      <w:tr w:rsidR="004C714C" w14:paraId="504493FB" w14:textId="77777777" w:rsidTr="004C714C">
        <w:trPr>
          <w:divId w:val="1032269087"/>
          <w:trHeight w:val="300"/>
        </w:trPr>
        <w:tc>
          <w:tcPr>
            <w:tcW w:w="994" w:type="dxa"/>
            <w:noWrap/>
            <w:vAlign w:val="center"/>
            <w:hideMark/>
          </w:tcPr>
          <w:p w14:paraId="3FB7F24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exercise</w:t>
            </w:r>
          </w:p>
        </w:tc>
        <w:tc>
          <w:tcPr>
            <w:tcW w:w="1589" w:type="dxa"/>
            <w:noWrap/>
            <w:vAlign w:val="center"/>
            <w:hideMark/>
          </w:tcPr>
          <w:p w14:paraId="0ED6A4C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 exercise</w:t>
            </w:r>
          </w:p>
        </w:tc>
        <w:tc>
          <w:tcPr>
            <w:tcW w:w="1357" w:type="dxa"/>
            <w:noWrap/>
            <w:vAlign w:val="center"/>
            <w:hideMark/>
          </w:tcPr>
          <w:p w14:paraId="5B7C19F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all types</w:t>
            </w:r>
          </w:p>
        </w:tc>
        <w:tc>
          <w:tcPr>
            <w:tcW w:w="763" w:type="dxa"/>
            <w:noWrap/>
            <w:vAlign w:val="center"/>
            <w:hideMark/>
          </w:tcPr>
          <w:p w14:paraId="42FE0BD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stiffness</w:t>
            </w:r>
          </w:p>
        </w:tc>
        <w:tc>
          <w:tcPr>
            <w:tcW w:w="826" w:type="dxa"/>
            <w:noWrap/>
            <w:vAlign w:val="center"/>
            <w:hideMark/>
          </w:tcPr>
          <w:p w14:paraId="2719773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p>
        </w:tc>
        <w:tc>
          <w:tcPr>
            <w:tcW w:w="612" w:type="dxa"/>
            <w:noWrap/>
            <w:vAlign w:val="center"/>
            <w:hideMark/>
          </w:tcPr>
          <w:p w14:paraId="16FF950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180</w:t>
            </w:r>
          </w:p>
        </w:tc>
        <w:tc>
          <w:tcPr>
            <w:tcW w:w="885" w:type="dxa"/>
            <w:noWrap/>
            <w:vAlign w:val="center"/>
            <w:hideMark/>
          </w:tcPr>
          <w:p w14:paraId="660621A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188</w:t>
            </w:r>
          </w:p>
        </w:tc>
        <w:tc>
          <w:tcPr>
            <w:tcW w:w="816" w:type="dxa"/>
            <w:noWrap/>
            <w:vAlign w:val="center"/>
            <w:hideMark/>
          </w:tcPr>
          <w:p w14:paraId="1445451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368</w:t>
            </w:r>
          </w:p>
        </w:tc>
        <w:tc>
          <w:tcPr>
            <w:tcW w:w="850" w:type="dxa"/>
            <w:noWrap/>
            <w:vAlign w:val="center"/>
            <w:hideMark/>
          </w:tcPr>
          <w:p w14:paraId="4078DCF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SMD</w:t>
            </w:r>
          </w:p>
        </w:tc>
        <w:tc>
          <w:tcPr>
            <w:tcW w:w="1276" w:type="dxa"/>
            <w:noWrap/>
            <w:vAlign w:val="center"/>
            <w:hideMark/>
          </w:tcPr>
          <w:p w14:paraId="77C11C5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-0.36</w:t>
            </w:r>
          </w:p>
          <w:p w14:paraId="4668E2B6"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(-0.58; -0.15)</w:t>
            </w:r>
          </w:p>
        </w:tc>
        <w:tc>
          <w:tcPr>
            <w:tcW w:w="850" w:type="dxa"/>
            <w:noWrap/>
            <w:vAlign w:val="center"/>
            <w:hideMark/>
          </w:tcPr>
          <w:p w14:paraId="40CE477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0.001</w:t>
            </w:r>
          </w:p>
        </w:tc>
        <w:tc>
          <w:tcPr>
            <w:tcW w:w="709" w:type="dxa"/>
            <w:noWrap/>
            <w:vAlign w:val="center"/>
            <w:hideMark/>
          </w:tcPr>
          <w:p w14:paraId="4497A666"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7.6</w:t>
            </w:r>
          </w:p>
        </w:tc>
        <w:tc>
          <w:tcPr>
            <w:tcW w:w="992" w:type="dxa"/>
            <w:noWrap/>
            <w:vAlign w:val="center"/>
            <w:hideMark/>
          </w:tcPr>
          <w:p w14:paraId="08D7638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5" w:type="dxa"/>
            <w:noWrap/>
            <w:vAlign w:val="center"/>
            <w:hideMark/>
          </w:tcPr>
          <w:p w14:paraId="4A1329E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0" w:type="dxa"/>
            <w:noWrap/>
            <w:vAlign w:val="center"/>
            <w:hideMark/>
          </w:tcPr>
          <w:p w14:paraId="5C3AA12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-0.90; 0.18</w:t>
            </w:r>
          </w:p>
        </w:tc>
      </w:tr>
      <w:tr w:rsidR="004C714C" w14:paraId="7F5AA24F" w14:textId="77777777" w:rsidTr="004C714C">
        <w:trPr>
          <w:divId w:val="1032269087"/>
          <w:trHeight w:val="300"/>
        </w:trPr>
        <w:tc>
          <w:tcPr>
            <w:tcW w:w="994" w:type="dxa"/>
            <w:noWrap/>
            <w:vAlign w:val="center"/>
            <w:hideMark/>
          </w:tcPr>
          <w:p w14:paraId="71EDDCF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exercise</w:t>
            </w:r>
          </w:p>
        </w:tc>
        <w:tc>
          <w:tcPr>
            <w:tcW w:w="1589" w:type="dxa"/>
            <w:noWrap/>
            <w:vAlign w:val="center"/>
            <w:hideMark/>
          </w:tcPr>
          <w:p w14:paraId="4D431FA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 exercise</w:t>
            </w:r>
          </w:p>
        </w:tc>
        <w:tc>
          <w:tcPr>
            <w:tcW w:w="1357" w:type="dxa"/>
            <w:noWrap/>
            <w:vAlign w:val="center"/>
            <w:hideMark/>
          </w:tcPr>
          <w:p w14:paraId="2322831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all types</w:t>
            </w:r>
          </w:p>
        </w:tc>
        <w:tc>
          <w:tcPr>
            <w:tcW w:w="763" w:type="dxa"/>
            <w:noWrap/>
            <w:vAlign w:val="center"/>
            <w:hideMark/>
          </w:tcPr>
          <w:p w14:paraId="7E0CDEE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function</w:t>
            </w:r>
          </w:p>
        </w:tc>
        <w:tc>
          <w:tcPr>
            <w:tcW w:w="826" w:type="dxa"/>
            <w:noWrap/>
            <w:vAlign w:val="center"/>
            <w:hideMark/>
          </w:tcPr>
          <w:p w14:paraId="4ECF346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p>
        </w:tc>
        <w:tc>
          <w:tcPr>
            <w:tcW w:w="612" w:type="dxa"/>
            <w:noWrap/>
            <w:vAlign w:val="center"/>
            <w:hideMark/>
          </w:tcPr>
          <w:p w14:paraId="7E1B3FF1"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181</w:t>
            </w:r>
          </w:p>
        </w:tc>
        <w:tc>
          <w:tcPr>
            <w:tcW w:w="885" w:type="dxa"/>
            <w:noWrap/>
            <w:vAlign w:val="center"/>
            <w:hideMark/>
          </w:tcPr>
          <w:p w14:paraId="7670F48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188</w:t>
            </w:r>
          </w:p>
        </w:tc>
        <w:tc>
          <w:tcPr>
            <w:tcW w:w="816" w:type="dxa"/>
            <w:noWrap/>
            <w:vAlign w:val="center"/>
            <w:hideMark/>
          </w:tcPr>
          <w:p w14:paraId="666232DD"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369</w:t>
            </w:r>
          </w:p>
        </w:tc>
        <w:tc>
          <w:tcPr>
            <w:tcW w:w="850" w:type="dxa"/>
            <w:noWrap/>
            <w:vAlign w:val="center"/>
            <w:hideMark/>
          </w:tcPr>
          <w:p w14:paraId="6046354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SMD</w:t>
            </w:r>
          </w:p>
        </w:tc>
        <w:tc>
          <w:tcPr>
            <w:tcW w:w="1276" w:type="dxa"/>
            <w:noWrap/>
            <w:vAlign w:val="center"/>
            <w:hideMark/>
          </w:tcPr>
          <w:p w14:paraId="0077D63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-0.28</w:t>
            </w:r>
          </w:p>
          <w:p w14:paraId="1060DC0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(-0.59; 0.02)</w:t>
            </w:r>
          </w:p>
        </w:tc>
        <w:tc>
          <w:tcPr>
            <w:tcW w:w="850" w:type="dxa"/>
            <w:noWrap/>
            <w:vAlign w:val="center"/>
            <w:hideMark/>
          </w:tcPr>
          <w:p w14:paraId="6EE51A2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0.06</w:t>
            </w:r>
          </w:p>
        </w:tc>
        <w:tc>
          <w:tcPr>
            <w:tcW w:w="709" w:type="dxa"/>
            <w:noWrap/>
            <w:vAlign w:val="center"/>
            <w:hideMark/>
          </w:tcPr>
          <w:p w14:paraId="662874C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51</w:t>
            </w:r>
          </w:p>
        </w:tc>
        <w:tc>
          <w:tcPr>
            <w:tcW w:w="992" w:type="dxa"/>
            <w:noWrap/>
            <w:vAlign w:val="center"/>
            <w:hideMark/>
          </w:tcPr>
          <w:p w14:paraId="391530F1"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5" w:type="dxa"/>
            <w:noWrap/>
            <w:vAlign w:val="center"/>
            <w:hideMark/>
          </w:tcPr>
          <w:p w14:paraId="7D0352E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0" w:type="dxa"/>
            <w:noWrap/>
            <w:vAlign w:val="center"/>
            <w:hideMark/>
          </w:tcPr>
          <w:p w14:paraId="03917C4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-1.43; 0.86</w:t>
            </w:r>
          </w:p>
        </w:tc>
      </w:tr>
      <w:tr w:rsidR="004C714C" w14:paraId="6F85D924" w14:textId="77777777" w:rsidTr="004C714C">
        <w:trPr>
          <w:divId w:val="1032269087"/>
          <w:trHeight w:val="300"/>
        </w:trPr>
        <w:tc>
          <w:tcPr>
            <w:tcW w:w="994" w:type="dxa"/>
            <w:noWrap/>
            <w:vAlign w:val="center"/>
            <w:hideMark/>
          </w:tcPr>
          <w:p w14:paraId="5311B911"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hyaluronic</w:t>
            </w:r>
          </w:p>
        </w:tc>
        <w:tc>
          <w:tcPr>
            <w:tcW w:w="1589" w:type="dxa"/>
            <w:noWrap/>
            <w:vAlign w:val="center"/>
            <w:hideMark/>
          </w:tcPr>
          <w:p w14:paraId="69F5B17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placebo</w:t>
            </w:r>
          </w:p>
        </w:tc>
        <w:tc>
          <w:tcPr>
            <w:tcW w:w="1357" w:type="dxa"/>
            <w:noWrap/>
            <w:vAlign w:val="center"/>
            <w:hideMark/>
          </w:tcPr>
          <w:p w14:paraId="11A7135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thumb</w:t>
            </w:r>
          </w:p>
        </w:tc>
        <w:tc>
          <w:tcPr>
            <w:tcW w:w="763" w:type="dxa"/>
            <w:noWrap/>
            <w:vAlign w:val="center"/>
            <w:hideMark/>
          </w:tcPr>
          <w:p w14:paraId="519D4E36"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function</w:t>
            </w:r>
          </w:p>
        </w:tc>
        <w:tc>
          <w:tcPr>
            <w:tcW w:w="826" w:type="dxa"/>
            <w:noWrap/>
            <w:vAlign w:val="center"/>
            <w:hideMark/>
          </w:tcPr>
          <w:p w14:paraId="1ACE5F8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p>
        </w:tc>
        <w:tc>
          <w:tcPr>
            <w:tcW w:w="612" w:type="dxa"/>
            <w:noWrap/>
            <w:vAlign w:val="center"/>
            <w:hideMark/>
          </w:tcPr>
          <w:p w14:paraId="7A32DBA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74</w:t>
            </w:r>
          </w:p>
        </w:tc>
        <w:tc>
          <w:tcPr>
            <w:tcW w:w="885" w:type="dxa"/>
            <w:noWrap/>
            <w:vAlign w:val="center"/>
            <w:hideMark/>
          </w:tcPr>
          <w:p w14:paraId="0C21CFA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74</w:t>
            </w:r>
          </w:p>
        </w:tc>
        <w:tc>
          <w:tcPr>
            <w:tcW w:w="816" w:type="dxa"/>
            <w:noWrap/>
            <w:vAlign w:val="center"/>
            <w:hideMark/>
          </w:tcPr>
          <w:p w14:paraId="08279A2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148</w:t>
            </w:r>
          </w:p>
        </w:tc>
        <w:tc>
          <w:tcPr>
            <w:tcW w:w="850" w:type="dxa"/>
            <w:noWrap/>
            <w:vAlign w:val="center"/>
            <w:hideMark/>
          </w:tcPr>
          <w:p w14:paraId="7250856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MD</w:t>
            </w:r>
          </w:p>
        </w:tc>
        <w:tc>
          <w:tcPr>
            <w:tcW w:w="1276" w:type="dxa"/>
            <w:noWrap/>
            <w:vAlign w:val="center"/>
            <w:hideMark/>
          </w:tcPr>
          <w:p w14:paraId="161AC11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-1.12</w:t>
            </w:r>
          </w:p>
          <w:p w14:paraId="1B6DA4BC"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(-1.64; -0.61)</w:t>
            </w:r>
          </w:p>
        </w:tc>
        <w:tc>
          <w:tcPr>
            <w:tcW w:w="850" w:type="dxa"/>
            <w:noWrap/>
            <w:vAlign w:val="center"/>
            <w:hideMark/>
          </w:tcPr>
          <w:p w14:paraId="585587ED"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0.00002</w:t>
            </w:r>
          </w:p>
        </w:tc>
        <w:tc>
          <w:tcPr>
            <w:tcW w:w="709" w:type="dxa"/>
            <w:noWrap/>
            <w:vAlign w:val="center"/>
            <w:hideMark/>
          </w:tcPr>
          <w:p w14:paraId="644C81D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26.5</w:t>
            </w:r>
          </w:p>
        </w:tc>
        <w:tc>
          <w:tcPr>
            <w:tcW w:w="992" w:type="dxa"/>
            <w:noWrap/>
            <w:vAlign w:val="center"/>
            <w:hideMark/>
          </w:tcPr>
          <w:p w14:paraId="661CE5EC"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c>
          <w:tcPr>
            <w:tcW w:w="1185" w:type="dxa"/>
            <w:noWrap/>
            <w:vAlign w:val="center"/>
            <w:hideMark/>
          </w:tcPr>
          <w:p w14:paraId="7DAD750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yes</w:t>
            </w:r>
          </w:p>
        </w:tc>
        <w:tc>
          <w:tcPr>
            <w:tcW w:w="1180" w:type="dxa"/>
            <w:noWrap/>
            <w:vAlign w:val="center"/>
            <w:hideMark/>
          </w:tcPr>
          <w:p w14:paraId="026ECB9C"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r>
      <w:tr w:rsidR="004C714C" w14:paraId="1E08BCF0" w14:textId="77777777" w:rsidTr="004C714C">
        <w:trPr>
          <w:divId w:val="1032269087"/>
          <w:trHeight w:val="300"/>
        </w:trPr>
        <w:tc>
          <w:tcPr>
            <w:tcW w:w="994" w:type="dxa"/>
            <w:noWrap/>
            <w:vAlign w:val="center"/>
            <w:hideMark/>
          </w:tcPr>
          <w:p w14:paraId="7CE82021"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hyaluronic</w:t>
            </w:r>
          </w:p>
        </w:tc>
        <w:tc>
          <w:tcPr>
            <w:tcW w:w="1589" w:type="dxa"/>
            <w:noWrap/>
            <w:vAlign w:val="center"/>
            <w:hideMark/>
          </w:tcPr>
          <w:p w14:paraId="7025920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placebo</w:t>
            </w:r>
          </w:p>
        </w:tc>
        <w:tc>
          <w:tcPr>
            <w:tcW w:w="1357" w:type="dxa"/>
            <w:noWrap/>
            <w:vAlign w:val="center"/>
            <w:hideMark/>
          </w:tcPr>
          <w:p w14:paraId="6C6073C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thumb</w:t>
            </w:r>
          </w:p>
        </w:tc>
        <w:tc>
          <w:tcPr>
            <w:tcW w:w="763" w:type="dxa"/>
            <w:noWrap/>
            <w:vAlign w:val="center"/>
            <w:hideMark/>
          </w:tcPr>
          <w:p w14:paraId="4B478E8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pain</w:t>
            </w:r>
          </w:p>
        </w:tc>
        <w:tc>
          <w:tcPr>
            <w:tcW w:w="826" w:type="dxa"/>
            <w:noWrap/>
            <w:vAlign w:val="center"/>
            <w:hideMark/>
          </w:tcPr>
          <w:p w14:paraId="133307F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p>
        </w:tc>
        <w:tc>
          <w:tcPr>
            <w:tcW w:w="612" w:type="dxa"/>
            <w:noWrap/>
            <w:vAlign w:val="center"/>
            <w:hideMark/>
          </w:tcPr>
          <w:p w14:paraId="27C64AE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74</w:t>
            </w:r>
          </w:p>
        </w:tc>
        <w:tc>
          <w:tcPr>
            <w:tcW w:w="885" w:type="dxa"/>
            <w:noWrap/>
            <w:vAlign w:val="center"/>
            <w:hideMark/>
          </w:tcPr>
          <w:p w14:paraId="7D35540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74</w:t>
            </w:r>
          </w:p>
        </w:tc>
        <w:tc>
          <w:tcPr>
            <w:tcW w:w="816" w:type="dxa"/>
            <w:noWrap/>
            <w:vAlign w:val="center"/>
            <w:hideMark/>
          </w:tcPr>
          <w:p w14:paraId="01E5093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148</w:t>
            </w:r>
          </w:p>
        </w:tc>
        <w:tc>
          <w:tcPr>
            <w:tcW w:w="850" w:type="dxa"/>
            <w:noWrap/>
            <w:vAlign w:val="center"/>
            <w:hideMark/>
          </w:tcPr>
          <w:p w14:paraId="4A9ECB2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MD</w:t>
            </w:r>
          </w:p>
        </w:tc>
        <w:tc>
          <w:tcPr>
            <w:tcW w:w="1276" w:type="dxa"/>
            <w:noWrap/>
            <w:vAlign w:val="center"/>
            <w:hideMark/>
          </w:tcPr>
          <w:p w14:paraId="48E4B15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-0.95</w:t>
            </w:r>
          </w:p>
          <w:p w14:paraId="0875735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(-3.78; 1.97)</w:t>
            </w:r>
          </w:p>
        </w:tc>
        <w:tc>
          <w:tcPr>
            <w:tcW w:w="850" w:type="dxa"/>
            <w:noWrap/>
            <w:vAlign w:val="center"/>
            <w:hideMark/>
          </w:tcPr>
          <w:p w14:paraId="1CD589D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0.52</w:t>
            </w:r>
          </w:p>
        </w:tc>
        <w:tc>
          <w:tcPr>
            <w:tcW w:w="709" w:type="dxa"/>
            <w:noWrap/>
            <w:vAlign w:val="center"/>
            <w:hideMark/>
          </w:tcPr>
          <w:p w14:paraId="47151B4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96</w:t>
            </w:r>
          </w:p>
        </w:tc>
        <w:tc>
          <w:tcPr>
            <w:tcW w:w="992" w:type="dxa"/>
            <w:noWrap/>
            <w:vAlign w:val="center"/>
            <w:hideMark/>
          </w:tcPr>
          <w:p w14:paraId="0FC3378D"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c>
          <w:tcPr>
            <w:tcW w:w="1185" w:type="dxa"/>
            <w:noWrap/>
            <w:vAlign w:val="center"/>
            <w:hideMark/>
          </w:tcPr>
          <w:p w14:paraId="4F36D2C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yes</w:t>
            </w:r>
          </w:p>
        </w:tc>
        <w:tc>
          <w:tcPr>
            <w:tcW w:w="1180" w:type="dxa"/>
            <w:noWrap/>
            <w:vAlign w:val="center"/>
            <w:hideMark/>
          </w:tcPr>
          <w:p w14:paraId="0540B26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r>
      <w:tr w:rsidR="004C714C" w14:paraId="558E54BA" w14:textId="77777777" w:rsidTr="004C714C">
        <w:trPr>
          <w:divId w:val="1032269087"/>
          <w:trHeight w:val="300"/>
        </w:trPr>
        <w:tc>
          <w:tcPr>
            <w:tcW w:w="994" w:type="dxa"/>
            <w:noWrap/>
            <w:vAlign w:val="center"/>
            <w:hideMark/>
          </w:tcPr>
          <w:p w14:paraId="5044FA6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intra-articular CS</w:t>
            </w:r>
          </w:p>
        </w:tc>
        <w:tc>
          <w:tcPr>
            <w:tcW w:w="1589" w:type="dxa"/>
            <w:noWrap/>
            <w:vAlign w:val="center"/>
            <w:hideMark/>
          </w:tcPr>
          <w:p w14:paraId="014762F8"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placebo</w:t>
            </w:r>
          </w:p>
        </w:tc>
        <w:tc>
          <w:tcPr>
            <w:tcW w:w="1357" w:type="dxa"/>
            <w:noWrap/>
            <w:vAlign w:val="center"/>
            <w:hideMark/>
          </w:tcPr>
          <w:p w14:paraId="2AAC68E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thumb-base</w:t>
            </w:r>
          </w:p>
        </w:tc>
        <w:tc>
          <w:tcPr>
            <w:tcW w:w="763" w:type="dxa"/>
            <w:noWrap/>
            <w:vAlign w:val="center"/>
            <w:hideMark/>
          </w:tcPr>
          <w:p w14:paraId="3340871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pain</w:t>
            </w:r>
          </w:p>
        </w:tc>
        <w:tc>
          <w:tcPr>
            <w:tcW w:w="826" w:type="dxa"/>
            <w:noWrap/>
            <w:vAlign w:val="center"/>
            <w:hideMark/>
          </w:tcPr>
          <w:p w14:paraId="4D8A317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p>
        </w:tc>
        <w:tc>
          <w:tcPr>
            <w:tcW w:w="612" w:type="dxa"/>
            <w:noWrap/>
            <w:vAlign w:val="center"/>
            <w:hideMark/>
          </w:tcPr>
          <w:p w14:paraId="499775DC"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85</w:t>
            </w:r>
          </w:p>
        </w:tc>
        <w:tc>
          <w:tcPr>
            <w:tcW w:w="885" w:type="dxa"/>
            <w:noWrap/>
            <w:vAlign w:val="center"/>
            <w:hideMark/>
          </w:tcPr>
          <w:p w14:paraId="529144C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81</w:t>
            </w:r>
          </w:p>
        </w:tc>
        <w:tc>
          <w:tcPr>
            <w:tcW w:w="816" w:type="dxa"/>
            <w:noWrap/>
            <w:vAlign w:val="center"/>
            <w:hideMark/>
          </w:tcPr>
          <w:p w14:paraId="2A074CB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166</w:t>
            </w:r>
          </w:p>
        </w:tc>
        <w:tc>
          <w:tcPr>
            <w:tcW w:w="850" w:type="dxa"/>
            <w:noWrap/>
            <w:vAlign w:val="center"/>
            <w:hideMark/>
          </w:tcPr>
          <w:p w14:paraId="7516256C"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MD</w:t>
            </w:r>
          </w:p>
        </w:tc>
        <w:tc>
          <w:tcPr>
            <w:tcW w:w="1276" w:type="dxa"/>
            <w:noWrap/>
            <w:vAlign w:val="center"/>
            <w:hideMark/>
          </w:tcPr>
          <w:p w14:paraId="6DA69B7D"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-3.56</w:t>
            </w:r>
          </w:p>
          <w:p w14:paraId="2BA802F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(-13.9; 6.75)</w:t>
            </w:r>
          </w:p>
        </w:tc>
        <w:tc>
          <w:tcPr>
            <w:tcW w:w="850" w:type="dxa"/>
            <w:noWrap/>
            <w:vAlign w:val="center"/>
            <w:hideMark/>
          </w:tcPr>
          <w:p w14:paraId="6786C7F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0.5</w:t>
            </w:r>
          </w:p>
        </w:tc>
        <w:tc>
          <w:tcPr>
            <w:tcW w:w="709" w:type="dxa"/>
            <w:noWrap/>
            <w:vAlign w:val="center"/>
            <w:hideMark/>
          </w:tcPr>
          <w:p w14:paraId="38B27A2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50.7</w:t>
            </w:r>
          </w:p>
        </w:tc>
        <w:tc>
          <w:tcPr>
            <w:tcW w:w="992" w:type="dxa"/>
            <w:noWrap/>
            <w:vAlign w:val="center"/>
            <w:hideMark/>
          </w:tcPr>
          <w:p w14:paraId="32058DE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c>
          <w:tcPr>
            <w:tcW w:w="1185" w:type="dxa"/>
            <w:noWrap/>
            <w:vAlign w:val="center"/>
            <w:hideMark/>
          </w:tcPr>
          <w:p w14:paraId="1A20A471"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0" w:type="dxa"/>
            <w:noWrap/>
            <w:vAlign w:val="center"/>
            <w:hideMark/>
          </w:tcPr>
          <w:p w14:paraId="7151434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r>
      <w:tr w:rsidR="004C714C" w14:paraId="63931193" w14:textId="77777777" w:rsidTr="004C714C">
        <w:trPr>
          <w:divId w:val="1032269087"/>
          <w:trHeight w:val="300"/>
        </w:trPr>
        <w:tc>
          <w:tcPr>
            <w:tcW w:w="994" w:type="dxa"/>
            <w:noWrap/>
            <w:vAlign w:val="center"/>
            <w:hideMark/>
          </w:tcPr>
          <w:p w14:paraId="50555948" w14:textId="77777777" w:rsidR="004C714C" w:rsidRDefault="004C714C">
            <w:pPr>
              <w:spacing w:after="0" w:line="240" w:lineRule="auto"/>
              <w:jc w:val="center"/>
              <w:rPr>
                <w:rFonts w:ascii="Times New Roman" w:eastAsia="Times New Roman" w:hAnsi="Times New Roman" w:cs="Times New Roman"/>
                <w:color w:val="000000"/>
                <w:sz w:val="16"/>
                <w:szCs w:val="16"/>
                <w:lang w:val="en-US"/>
              </w:rPr>
            </w:pPr>
            <w:r>
              <w:rPr>
                <w:rFonts w:ascii="Times New Roman" w:eastAsia="Times New Roman" w:hAnsi="Times New Roman" w:cs="Times New Roman"/>
                <w:color w:val="000000"/>
                <w:sz w:val="16"/>
                <w:szCs w:val="16"/>
                <w:lang w:val="en-US"/>
              </w:rPr>
              <w:t>physical and occupational therapy (multimodal)</w:t>
            </w:r>
          </w:p>
        </w:tc>
        <w:tc>
          <w:tcPr>
            <w:tcW w:w="1589" w:type="dxa"/>
            <w:noWrap/>
            <w:vAlign w:val="center"/>
            <w:hideMark/>
          </w:tcPr>
          <w:p w14:paraId="754F06B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none</w:t>
            </w:r>
          </w:p>
        </w:tc>
        <w:tc>
          <w:tcPr>
            <w:tcW w:w="1357" w:type="dxa"/>
            <w:noWrap/>
            <w:vAlign w:val="center"/>
            <w:hideMark/>
          </w:tcPr>
          <w:p w14:paraId="73C128A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trapeziometacarpal</w:t>
            </w:r>
          </w:p>
        </w:tc>
        <w:tc>
          <w:tcPr>
            <w:tcW w:w="763" w:type="dxa"/>
            <w:noWrap/>
            <w:vAlign w:val="center"/>
            <w:hideMark/>
          </w:tcPr>
          <w:p w14:paraId="5441022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pain</w:t>
            </w:r>
          </w:p>
        </w:tc>
        <w:tc>
          <w:tcPr>
            <w:tcW w:w="826" w:type="dxa"/>
            <w:noWrap/>
            <w:vAlign w:val="center"/>
            <w:hideMark/>
          </w:tcPr>
          <w:p w14:paraId="5CFC85A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p>
        </w:tc>
        <w:tc>
          <w:tcPr>
            <w:tcW w:w="612" w:type="dxa"/>
            <w:noWrap/>
            <w:vAlign w:val="center"/>
            <w:hideMark/>
          </w:tcPr>
          <w:p w14:paraId="5E9F6E2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94</w:t>
            </w:r>
          </w:p>
        </w:tc>
        <w:tc>
          <w:tcPr>
            <w:tcW w:w="885" w:type="dxa"/>
            <w:noWrap/>
            <w:vAlign w:val="center"/>
            <w:hideMark/>
          </w:tcPr>
          <w:p w14:paraId="25524B0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91</w:t>
            </w:r>
          </w:p>
        </w:tc>
        <w:tc>
          <w:tcPr>
            <w:tcW w:w="816" w:type="dxa"/>
            <w:noWrap/>
            <w:vAlign w:val="center"/>
            <w:hideMark/>
          </w:tcPr>
          <w:p w14:paraId="61160CFC"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185</w:t>
            </w:r>
          </w:p>
        </w:tc>
        <w:tc>
          <w:tcPr>
            <w:tcW w:w="850" w:type="dxa"/>
            <w:noWrap/>
            <w:vAlign w:val="center"/>
            <w:hideMark/>
          </w:tcPr>
          <w:p w14:paraId="25FD028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MD</w:t>
            </w:r>
          </w:p>
        </w:tc>
        <w:tc>
          <w:tcPr>
            <w:tcW w:w="1276" w:type="dxa"/>
            <w:noWrap/>
            <w:vAlign w:val="center"/>
            <w:hideMark/>
          </w:tcPr>
          <w:p w14:paraId="7656CCD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-3.17</w:t>
            </w:r>
          </w:p>
          <w:p w14:paraId="7AFDE94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(-5.63; -0.71)</w:t>
            </w:r>
          </w:p>
        </w:tc>
        <w:tc>
          <w:tcPr>
            <w:tcW w:w="850" w:type="dxa"/>
            <w:noWrap/>
            <w:vAlign w:val="center"/>
            <w:hideMark/>
          </w:tcPr>
          <w:p w14:paraId="79EAAB58"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0.01</w:t>
            </w:r>
          </w:p>
        </w:tc>
        <w:tc>
          <w:tcPr>
            <w:tcW w:w="709" w:type="dxa"/>
            <w:noWrap/>
            <w:vAlign w:val="center"/>
            <w:hideMark/>
          </w:tcPr>
          <w:p w14:paraId="3ABC407C"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97.3</w:t>
            </w:r>
          </w:p>
        </w:tc>
        <w:tc>
          <w:tcPr>
            <w:tcW w:w="992" w:type="dxa"/>
            <w:noWrap/>
            <w:vAlign w:val="center"/>
            <w:hideMark/>
          </w:tcPr>
          <w:p w14:paraId="6302B61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yes</w:t>
            </w:r>
          </w:p>
        </w:tc>
        <w:tc>
          <w:tcPr>
            <w:tcW w:w="1185" w:type="dxa"/>
            <w:noWrap/>
            <w:vAlign w:val="center"/>
            <w:hideMark/>
          </w:tcPr>
          <w:p w14:paraId="7A0FFFB8"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yes</w:t>
            </w:r>
          </w:p>
        </w:tc>
        <w:tc>
          <w:tcPr>
            <w:tcW w:w="1180" w:type="dxa"/>
            <w:noWrap/>
            <w:vAlign w:val="center"/>
            <w:hideMark/>
          </w:tcPr>
          <w:p w14:paraId="52D2299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-15.0; 8.63</w:t>
            </w:r>
          </w:p>
        </w:tc>
      </w:tr>
      <w:tr w:rsidR="004C714C" w14:paraId="20A4BB58" w14:textId="77777777" w:rsidTr="004C714C">
        <w:trPr>
          <w:divId w:val="1032269087"/>
          <w:trHeight w:val="300"/>
        </w:trPr>
        <w:tc>
          <w:tcPr>
            <w:tcW w:w="994" w:type="dxa"/>
            <w:noWrap/>
            <w:vAlign w:val="center"/>
            <w:hideMark/>
          </w:tcPr>
          <w:p w14:paraId="1C160E52" w14:textId="77777777" w:rsidR="004C714C" w:rsidRDefault="004C714C">
            <w:pPr>
              <w:spacing w:after="0" w:line="240" w:lineRule="auto"/>
              <w:jc w:val="center"/>
              <w:rPr>
                <w:rFonts w:ascii="Times New Roman" w:eastAsia="Times New Roman" w:hAnsi="Times New Roman" w:cs="Times New Roman"/>
                <w:color w:val="000000"/>
                <w:sz w:val="16"/>
                <w:szCs w:val="16"/>
                <w:lang w:val="en-US"/>
              </w:rPr>
            </w:pPr>
            <w:r>
              <w:rPr>
                <w:rFonts w:ascii="Times New Roman" w:eastAsia="Times New Roman" w:hAnsi="Times New Roman" w:cs="Times New Roman"/>
                <w:color w:val="000000"/>
                <w:sz w:val="16"/>
                <w:szCs w:val="16"/>
                <w:lang w:val="en-US"/>
              </w:rPr>
              <w:t>physical and occupational therapy (multimodal)</w:t>
            </w:r>
          </w:p>
        </w:tc>
        <w:tc>
          <w:tcPr>
            <w:tcW w:w="1589" w:type="dxa"/>
            <w:noWrap/>
            <w:vAlign w:val="center"/>
            <w:hideMark/>
          </w:tcPr>
          <w:p w14:paraId="1530121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none</w:t>
            </w:r>
          </w:p>
        </w:tc>
        <w:tc>
          <w:tcPr>
            <w:tcW w:w="1357" w:type="dxa"/>
            <w:noWrap/>
            <w:vAlign w:val="center"/>
            <w:hideMark/>
          </w:tcPr>
          <w:p w14:paraId="7031EB71"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trapeziometacarpal</w:t>
            </w:r>
          </w:p>
        </w:tc>
        <w:tc>
          <w:tcPr>
            <w:tcW w:w="763" w:type="dxa"/>
            <w:noWrap/>
            <w:vAlign w:val="center"/>
            <w:hideMark/>
          </w:tcPr>
          <w:p w14:paraId="4622430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function</w:t>
            </w:r>
          </w:p>
        </w:tc>
        <w:tc>
          <w:tcPr>
            <w:tcW w:w="826" w:type="dxa"/>
            <w:noWrap/>
            <w:vAlign w:val="center"/>
            <w:hideMark/>
          </w:tcPr>
          <w:p w14:paraId="2B71B8C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w:t>
            </w:r>
          </w:p>
        </w:tc>
        <w:tc>
          <w:tcPr>
            <w:tcW w:w="612" w:type="dxa"/>
            <w:noWrap/>
            <w:vAlign w:val="center"/>
            <w:hideMark/>
          </w:tcPr>
          <w:p w14:paraId="44C9CF2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65</w:t>
            </w:r>
          </w:p>
        </w:tc>
        <w:tc>
          <w:tcPr>
            <w:tcW w:w="885" w:type="dxa"/>
            <w:noWrap/>
            <w:vAlign w:val="center"/>
            <w:hideMark/>
          </w:tcPr>
          <w:p w14:paraId="0D1DF65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65</w:t>
            </w:r>
          </w:p>
        </w:tc>
        <w:tc>
          <w:tcPr>
            <w:tcW w:w="816" w:type="dxa"/>
            <w:noWrap/>
            <w:vAlign w:val="center"/>
            <w:hideMark/>
          </w:tcPr>
          <w:p w14:paraId="5180779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130</w:t>
            </w:r>
          </w:p>
        </w:tc>
        <w:tc>
          <w:tcPr>
            <w:tcW w:w="850" w:type="dxa"/>
            <w:noWrap/>
            <w:vAlign w:val="center"/>
            <w:hideMark/>
          </w:tcPr>
          <w:p w14:paraId="4879C69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SMD</w:t>
            </w:r>
          </w:p>
        </w:tc>
        <w:tc>
          <w:tcPr>
            <w:tcW w:w="1276" w:type="dxa"/>
            <w:noWrap/>
            <w:vAlign w:val="center"/>
            <w:hideMark/>
          </w:tcPr>
          <w:p w14:paraId="02C42856"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-0.66</w:t>
            </w:r>
          </w:p>
          <w:p w14:paraId="3A4C156D"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(-1.55; 0.23)</w:t>
            </w:r>
          </w:p>
        </w:tc>
        <w:tc>
          <w:tcPr>
            <w:tcW w:w="850" w:type="dxa"/>
            <w:noWrap/>
            <w:vAlign w:val="center"/>
            <w:hideMark/>
          </w:tcPr>
          <w:p w14:paraId="13DEDA8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0.15</w:t>
            </w:r>
          </w:p>
        </w:tc>
        <w:tc>
          <w:tcPr>
            <w:tcW w:w="709" w:type="dxa"/>
            <w:noWrap/>
            <w:vAlign w:val="center"/>
            <w:hideMark/>
          </w:tcPr>
          <w:p w14:paraId="67734FE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82.9</w:t>
            </w:r>
          </w:p>
        </w:tc>
        <w:tc>
          <w:tcPr>
            <w:tcW w:w="992" w:type="dxa"/>
            <w:noWrap/>
            <w:vAlign w:val="center"/>
            <w:hideMark/>
          </w:tcPr>
          <w:p w14:paraId="4DCD345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yes</w:t>
            </w:r>
          </w:p>
        </w:tc>
        <w:tc>
          <w:tcPr>
            <w:tcW w:w="1185" w:type="dxa"/>
            <w:noWrap/>
            <w:vAlign w:val="center"/>
            <w:hideMark/>
          </w:tcPr>
          <w:p w14:paraId="545E1598"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0" w:type="dxa"/>
            <w:noWrap/>
            <w:vAlign w:val="center"/>
            <w:hideMark/>
          </w:tcPr>
          <w:p w14:paraId="386F4B3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-11.4; 1.01</w:t>
            </w:r>
          </w:p>
        </w:tc>
      </w:tr>
      <w:tr w:rsidR="004C714C" w14:paraId="27AE1B54" w14:textId="77777777" w:rsidTr="004C714C">
        <w:trPr>
          <w:divId w:val="1032269087"/>
          <w:trHeight w:val="300"/>
        </w:trPr>
        <w:tc>
          <w:tcPr>
            <w:tcW w:w="994" w:type="dxa"/>
            <w:noWrap/>
            <w:vAlign w:val="center"/>
            <w:hideMark/>
          </w:tcPr>
          <w:p w14:paraId="6AB3F44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resistance training</w:t>
            </w:r>
          </w:p>
        </w:tc>
        <w:tc>
          <w:tcPr>
            <w:tcW w:w="1589" w:type="dxa"/>
            <w:noWrap/>
            <w:vAlign w:val="center"/>
            <w:hideMark/>
          </w:tcPr>
          <w:p w14:paraId="14B076A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 resistance training</w:t>
            </w:r>
          </w:p>
        </w:tc>
        <w:tc>
          <w:tcPr>
            <w:tcW w:w="1357" w:type="dxa"/>
            <w:noWrap/>
            <w:vAlign w:val="center"/>
            <w:hideMark/>
          </w:tcPr>
          <w:p w14:paraId="50C3E8F6"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all types</w:t>
            </w:r>
          </w:p>
        </w:tc>
        <w:tc>
          <w:tcPr>
            <w:tcW w:w="763" w:type="dxa"/>
            <w:noWrap/>
            <w:vAlign w:val="center"/>
            <w:hideMark/>
          </w:tcPr>
          <w:p w14:paraId="06CD037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pain</w:t>
            </w:r>
          </w:p>
        </w:tc>
        <w:tc>
          <w:tcPr>
            <w:tcW w:w="826" w:type="dxa"/>
            <w:noWrap/>
            <w:vAlign w:val="center"/>
            <w:hideMark/>
          </w:tcPr>
          <w:p w14:paraId="020B3E8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w:t>
            </w:r>
          </w:p>
        </w:tc>
        <w:tc>
          <w:tcPr>
            <w:tcW w:w="612" w:type="dxa"/>
            <w:noWrap/>
            <w:vAlign w:val="center"/>
            <w:hideMark/>
          </w:tcPr>
          <w:p w14:paraId="046BA24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246</w:t>
            </w:r>
          </w:p>
        </w:tc>
        <w:tc>
          <w:tcPr>
            <w:tcW w:w="885" w:type="dxa"/>
            <w:noWrap/>
            <w:vAlign w:val="center"/>
            <w:hideMark/>
          </w:tcPr>
          <w:p w14:paraId="303C7B3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246</w:t>
            </w:r>
          </w:p>
        </w:tc>
        <w:tc>
          <w:tcPr>
            <w:tcW w:w="816" w:type="dxa"/>
            <w:noWrap/>
            <w:vAlign w:val="center"/>
            <w:hideMark/>
          </w:tcPr>
          <w:p w14:paraId="1B4F06F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492</w:t>
            </w:r>
          </w:p>
        </w:tc>
        <w:tc>
          <w:tcPr>
            <w:tcW w:w="850" w:type="dxa"/>
            <w:noWrap/>
            <w:vAlign w:val="center"/>
            <w:hideMark/>
          </w:tcPr>
          <w:p w14:paraId="41CC271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SMD</w:t>
            </w:r>
          </w:p>
        </w:tc>
        <w:tc>
          <w:tcPr>
            <w:tcW w:w="1276" w:type="dxa"/>
            <w:noWrap/>
            <w:vAlign w:val="center"/>
            <w:hideMark/>
          </w:tcPr>
          <w:p w14:paraId="50035868"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-0.23</w:t>
            </w:r>
          </w:p>
          <w:p w14:paraId="2B6369C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(-0.42; -0.04)</w:t>
            </w:r>
          </w:p>
        </w:tc>
        <w:tc>
          <w:tcPr>
            <w:tcW w:w="850" w:type="dxa"/>
            <w:noWrap/>
            <w:vAlign w:val="center"/>
            <w:hideMark/>
          </w:tcPr>
          <w:p w14:paraId="1FDE6CA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0.02</w:t>
            </w:r>
          </w:p>
        </w:tc>
        <w:tc>
          <w:tcPr>
            <w:tcW w:w="709" w:type="dxa"/>
            <w:noWrap/>
            <w:vAlign w:val="center"/>
            <w:hideMark/>
          </w:tcPr>
          <w:p w14:paraId="32FC4A8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w:t>
            </w:r>
          </w:p>
        </w:tc>
        <w:tc>
          <w:tcPr>
            <w:tcW w:w="992" w:type="dxa"/>
            <w:noWrap/>
            <w:vAlign w:val="center"/>
            <w:hideMark/>
          </w:tcPr>
          <w:p w14:paraId="13C48F9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5" w:type="dxa"/>
            <w:noWrap/>
            <w:vAlign w:val="center"/>
            <w:hideMark/>
          </w:tcPr>
          <w:p w14:paraId="76C5463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0" w:type="dxa"/>
            <w:noWrap/>
            <w:vAlign w:val="center"/>
            <w:hideMark/>
          </w:tcPr>
          <w:p w14:paraId="09233B7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-0.54; 0.08</w:t>
            </w:r>
          </w:p>
        </w:tc>
      </w:tr>
      <w:tr w:rsidR="004C714C" w14:paraId="412F34D4" w14:textId="77777777" w:rsidTr="004C714C">
        <w:trPr>
          <w:divId w:val="1032269087"/>
          <w:trHeight w:val="300"/>
        </w:trPr>
        <w:tc>
          <w:tcPr>
            <w:tcW w:w="994" w:type="dxa"/>
            <w:noWrap/>
            <w:vAlign w:val="center"/>
            <w:hideMark/>
          </w:tcPr>
          <w:p w14:paraId="5D5B351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resistance training</w:t>
            </w:r>
          </w:p>
        </w:tc>
        <w:tc>
          <w:tcPr>
            <w:tcW w:w="1589" w:type="dxa"/>
            <w:noWrap/>
            <w:vAlign w:val="center"/>
            <w:hideMark/>
          </w:tcPr>
          <w:p w14:paraId="0F10897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 resistance training</w:t>
            </w:r>
          </w:p>
        </w:tc>
        <w:tc>
          <w:tcPr>
            <w:tcW w:w="1357" w:type="dxa"/>
            <w:noWrap/>
            <w:vAlign w:val="center"/>
            <w:hideMark/>
          </w:tcPr>
          <w:p w14:paraId="0875CF4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all types</w:t>
            </w:r>
          </w:p>
        </w:tc>
        <w:tc>
          <w:tcPr>
            <w:tcW w:w="763" w:type="dxa"/>
            <w:noWrap/>
            <w:vAlign w:val="center"/>
            <w:hideMark/>
          </w:tcPr>
          <w:p w14:paraId="2A9EA49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grip strength</w:t>
            </w:r>
          </w:p>
        </w:tc>
        <w:tc>
          <w:tcPr>
            <w:tcW w:w="826" w:type="dxa"/>
            <w:noWrap/>
            <w:vAlign w:val="center"/>
            <w:hideMark/>
          </w:tcPr>
          <w:p w14:paraId="231D6371"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p>
        </w:tc>
        <w:tc>
          <w:tcPr>
            <w:tcW w:w="612" w:type="dxa"/>
            <w:noWrap/>
            <w:vAlign w:val="center"/>
            <w:hideMark/>
          </w:tcPr>
          <w:p w14:paraId="397CA21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246</w:t>
            </w:r>
          </w:p>
        </w:tc>
        <w:tc>
          <w:tcPr>
            <w:tcW w:w="885" w:type="dxa"/>
            <w:noWrap/>
            <w:vAlign w:val="center"/>
            <w:hideMark/>
          </w:tcPr>
          <w:p w14:paraId="7D6252F8"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246</w:t>
            </w:r>
          </w:p>
        </w:tc>
        <w:tc>
          <w:tcPr>
            <w:tcW w:w="816" w:type="dxa"/>
            <w:noWrap/>
            <w:vAlign w:val="center"/>
            <w:hideMark/>
          </w:tcPr>
          <w:p w14:paraId="4015EA68"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492</w:t>
            </w:r>
          </w:p>
        </w:tc>
        <w:tc>
          <w:tcPr>
            <w:tcW w:w="850" w:type="dxa"/>
            <w:noWrap/>
            <w:vAlign w:val="center"/>
            <w:hideMark/>
          </w:tcPr>
          <w:p w14:paraId="23CE6A6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MD</w:t>
            </w:r>
          </w:p>
        </w:tc>
        <w:tc>
          <w:tcPr>
            <w:tcW w:w="1276" w:type="dxa"/>
            <w:noWrap/>
            <w:vAlign w:val="center"/>
            <w:hideMark/>
          </w:tcPr>
          <w:p w14:paraId="40D5BED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1.35</w:t>
            </w:r>
          </w:p>
          <w:p w14:paraId="6307703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(-0.84; 3.53)</w:t>
            </w:r>
          </w:p>
        </w:tc>
        <w:tc>
          <w:tcPr>
            <w:tcW w:w="850" w:type="dxa"/>
            <w:noWrap/>
            <w:vAlign w:val="center"/>
            <w:hideMark/>
          </w:tcPr>
          <w:p w14:paraId="2F68983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0.23</w:t>
            </w:r>
          </w:p>
        </w:tc>
        <w:tc>
          <w:tcPr>
            <w:tcW w:w="709" w:type="dxa"/>
            <w:noWrap/>
            <w:vAlign w:val="center"/>
            <w:hideMark/>
          </w:tcPr>
          <w:p w14:paraId="5AA5471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49.9</w:t>
            </w:r>
          </w:p>
        </w:tc>
        <w:tc>
          <w:tcPr>
            <w:tcW w:w="992" w:type="dxa"/>
            <w:noWrap/>
            <w:vAlign w:val="center"/>
            <w:hideMark/>
          </w:tcPr>
          <w:p w14:paraId="11A4D23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5" w:type="dxa"/>
            <w:noWrap/>
            <w:vAlign w:val="center"/>
            <w:hideMark/>
          </w:tcPr>
          <w:p w14:paraId="7B2041F1"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0" w:type="dxa"/>
            <w:noWrap/>
            <w:vAlign w:val="center"/>
            <w:hideMark/>
          </w:tcPr>
          <w:p w14:paraId="1F8EB7D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-5.25; 7.95</w:t>
            </w:r>
          </w:p>
        </w:tc>
      </w:tr>
      <w:tr w:rsidR="004C714C" w14:paraId="331DB896" w14:textId="77777777" w:rsidTr="004C714C">
        <w:trPr>
          <w:divId w:val="1032269087"/>
          <w:trHeight w:val="300"/>
        </w:trPr>
        <w:tc>
          <w:tcPr>
            <w:tcW w:w="994" w:type="dxa"/>
            <w:noWrap/>
            <w:vAlign w:val="center"/>
            <w:hideMark/>
          </w:tcPr>
          <w:p w14:paraId="4B0A89AC"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resistance training</w:t>
            </w:r>
          </w:p>
        </w:tc>
        <w:tc>
          <w:tcPr>
            <w:tcW w:w="1589" w:type="dxa"/>
            <w:noWrap/>
            <w:vAlign w:val="center"/>
            <w:hideMark/>
          </w:tcPr>
          <w:p w14:paraId="6E507176"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 resistance training</w:t>
            </w:r>
          </w:p>
        </w:tc>
        <w:tc>
          <w:tcPr>
            <w:tcW w:w="1357" w:type="dxa"/>
            <w:noWrap/>
            <w:vAlign w:val="center"/>
            <w:hideMark/>
          </w:tcPr>
          <w:p w14:paraId="1F1D9DE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all types</w:t>
            </w:r>
          </w:p>
        </w:tc>
        <w:tc>
          <w:tcPr>
            <w:tcW w:w="763" w:type="dxa"/>
            <w:noWrap/>
            <w:vAlign w:val="center"/>
            <w:hideMark/>
          </w:tcPr>
          <w:p w14:paraId="4E3E645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function</w:t>
            </w:r>
          </w:p>
        </w:tc>
        <w:tc>
          <w:tcPr>
            <w:tcW w:w="826" w:type="dxa"/>
            <w:noWrap/>
            <w:vAlign w:val="center"/>
            <w:hideMark/>
          </w:tcPr>
          <w:p w14:paraId="4A9BCF1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p>
        </w:tc>
        <w:tc>
          <w:tcPr>
            <w:tcW w:w="612" w:type="dxa"/>
            <w:noWrap/>
            <w:vAlign w:val="center"/>
            <w:hideMark/>
          </w:tcPr>
          <w:p w14:paraId="5663B63C"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246</w:t>
            </w:r>
          </w:p>
        </w:tc>
        <w:tc>
          <w:tcPr>
            <w:tcW w:w="885" w:type="dxa"/>
            <w:noWrap/>
            <w:vAlign w:val="center"/>
            <w:hideMark/>
          </w:tcPr>
          <w:p w14:paraId="4A530DB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246</w:t>
            </w:r>
          </w:p>
        </w:tc>
        <w:tc>
          <w:tcPr>
            <w:tcW w:w="816" w:type="dxa"/>
            <w:noWrap/>
            <w:vAlign w:val="center"/>
            <w:hideMark/>
          </w:tcPr>
          <w:p w14:paraId="6F40F65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492</w:t>
            </w:r>
          </w:p>
        </w:tc>
        <w:tc>
          <w:tcPr>
            <w:tcW w:w="850" w:type="dxa"/>
            <w:noWrap/>
            <w:vAlign w:val="center"/>
            <w:hideMark/>
          </w:tcPr>
          <w:p w14:paraId="2A3887C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SMD</w:t>
            </w:r>
          </w:p>
        </w:tc>
        <w:tc>
          <w:tcPr>
            <w:tcW w:w="1276" w:type="dxa"/>
            <w:noWrap/>
            <w:vAlign w:val="center"/>
            <w:hideMark/>
          </w:tcPr>
          <w:p w14:paraId="55BCF10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-0.10</w:t>
            </w:r>
          </w:p>
          <w:p w14:paraId="4C773AF6"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(-0.33; 0.13)</w:t>
            </w:r>
          </w:p>
        </w:tc>
        <w:tc>
          <w:tcPr>
            <w:tcW w:w="850" w:type="dxa"/>
            <w:noWrap/>
            <w:vAlign w:val="center"/>
            <w:hideMark/>
          </w:tcPr>
          <w:p w14:paraId="151DC9A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0.39</w:t>
            </w:r>
          </w:p>
        </w:tc>
        <w:tc>
          <w:tcPr>
            <w:tcW w:w="709" w:type="dxa"/>
            <w:noWrap/>
            <w:vAlign w:val="center"/>
            <w:hideMark/>
          </w:tcPr>
          <w:p w14:paraId="32CE072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27.4</w:t>
            </w:r>
          </w:p>
        </w:tc>
        <w:tc>
          <w:tcPr>
            <w:tcW w:w="992" w:type="dxa"/>
            <w:noWrap/>
            <w:vAlign w:val="center"/>
            <w:hideMark/>
          </w:tcPr>
          <w:p w14:paraId="24F523D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5" w:type="dxa"/>
            <w:noWrap/>
            <w:vAlign w:val="center"/>
            <w:hideMark/>
          </w:tcPr>
          <w:p w14:paraId="6B6C72D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0" w:type="dxa"/>
            <w:noWrap/>
            <w:vAlign w:val="center"/>
            <w:hideMark/>
          </w:tcPr>
          <w:p w14:paraId="3A7EF22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-0.84; 0.66</w:t>
            </w:r>
          </w:p>
        </w:tc>
      </w:tr>
      <w:tr w:rsidR="004C714C" w14:paraId="5B72B6D9" w14:textId="77777777" w:rsidTr="004C714C">
        <w:trPr>
          <w:divId w:val="1032269087"/>
          <w:trHeight w:val="300"/>
        </w:trPr>
        <w:tc>
          <w:tcPr>
            <w:tcW w:w="994" w:type="dxa"/>
            <w:noWrap/>
            <w:vAlign w:val="center"/>
            <w:hideMark/>
          </w:tcPr>
          <w:p w14:paraId="163F1F3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splints</w:t>
            </w:r>
          </w:p>
        </w:tc>
        <w:tc>
          <w:tcPr>
            <w:tcW w:w="1589" w:type="dxa"/>
            <w:noWrap/>
            <w:vAlign w:val="center"/>
            <w:hideMark/>
          </w:tcPr>
          <w:p w14:paraId="0E9D813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 splints</w:t>
            </w:r>
          </w:p>
        </w:tc>
        <w:tc>
          <w:tcPr>
            <w:tcW w:w="1357" w:type="dxa"/>
            <w:noWrap/>
            <w:vAlign w:val="center"/>
            <w:hideMark/>
          </w:tcPr>
          <w:p w14:paraId="4B71B9B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symptomatic</w:t>
            </w:r>
          </w:p>
        </w:tc>
        <w:tc>
          <w:tcPr>
            <w:tcW w:w="763" w:type="dxa"/>
            <w:noWrap/>
            <w:vAlign w:val="center"/>
            <w:hideMark/>
          </w:tcPr>
          <w:p w14:paraId="64EFADC6"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pain long fu</w:t>
            </w:r>
          </w:p>
        </w:tc>
        <w:tc>
          <w:tcPr>
            <w:tcW w:w="826" w:type="dxa"/>
            <w:noWrap/>
            <w:vAlign w:val="center"/>
            <w:hideMark/>
          </w:tcPr>
          <w:p w14:paraId="59EA798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p>
        </w:tc>
        <w:tc>
          <w:tcPr>
            <w:tcW w:w="612" w:type="dxa"/>
            <w:noWrap/>
            <w:vAlign w:val="center"/>
            <w:hideMark/>
          </w:tcPr>
          <w:p w14:paraId="1344AF1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77</w:t>
            </w:r>
          </w:p>
        </w:tc>
        <w:tc>
          <w:tcPr>
            <w:tcW w:w="885" w:type="dxa"/>
            <w:noWrap/>
            <w:vAlign w:val="center"/>
            <w:hideMark/>
          </w:tcPr>
          <w:p w14:paraId="4CFD118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75</w:t>
            </w:r>
          </w:p>
        </w:tc>
        <w:tc>
          <w:tcPr>
            <w:tcW w:w="816" w:type="dxa"/>
            <w:noWrap/>
            <w:vAlign w:val="center"/>
            <w:hideMark/>
          </w:tcPr>
          <w:p w14:paraId="2395D5D6"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152</w:t>
            </w:r>
          </w:p>
        </w:tc>
        <w:tc>
          <w:tcPr>
            <w:tcW w:w="850" w:type="dxa"/>
            <w:noWrap/>
            <w:vAlign w:val="center"/>
            <w:hideMark/>
          </w:tcPr>
          <w:p w14:paraId="4639474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SMD</w:t>
            </w:r>
          </w:p>
        </w:tc>
        <w:tc>
          <w:tcPr>
            <w:tcW w:w="1276" w:type="dxa"/>
            <w:noWrap/>
            <w:vAlign w:val="center"/>
            <w:hideMark/>
          </w:tcPr>
          <w:p w14:paraId="1E6FAAFC"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-0.80</w:t>
            </w:r>
          </w:p>
          <w:p w14:paraId="3CFF50A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(-1.16; -0.45)</w:t>
            </w:r>
          </w:p>
        </w:tc>
        <w:tc>
          <w:tcPr>
            <w:tcW w:w="850" w:type="dxa"/>
            <w:noWrap/>
            <w:vAlign w:val="center"/>
            <w:hideMark/>
          </w:tcPr>
          <w:p w14:paraId="29C4E41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7.17E-06</w:t>
            </w:r>
          </w:p>
        </w:tc>
        <w:tc>
          <w:tcPr>
            <w:tcW w:w="709" w:type="dxa"/>
            <w:noWrap/>
            <w:vAlign w:val="center"/>
            <w:hideMark/>
          </w:tcPr>
          <w:p w14:paraId="01700C26"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w:t>
            </w:r>
          </w:p>
        </w:tc>
        <w:tc>
          <w:tcPr>
            <w:tcW w:w="992" w:type="dxa"/>
            <w:noWrap/>
            <w:vAlign w:val="center"/>
            <w:hideMark/>
          </w:tcPr>
          <w:p w14:paraId="428EB89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c>
          <w:tcPr>
            <w:tcW w:w="1185" w:type="dxa"/>
            <w:noWrap/>
            <w:vAlign w:val="center"/>
            <w:hideMark/>
          </w:tcPr>
          <w:p w14:paraId="784C47D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yes</w:t>
            </w:r>
          </w:p>
        </w:tc>
        <w:tc>
          <w:tcPr>
            <w:tcW w:w="1180" w:type="dxa"/>
            <w:noWrap/>
            <w:vAlign w:val="center"/>
            <w:hideMark/>
          </w:tcPr>
          <w:p w14:paraId="216C868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r>
      <w:tr w:rsidR="004C714C" w14:paraId="6B313CAF" w14:textId="77777777" w:rsidTr="004C714C">
        <w:trPr>
          <w:divId w:val="1032269087"/>
          <w:trHeight w:val="300"/>
        </w:trPr>
        <w:tc>
          <w:tcPr>
            <w:tcW w:w="994" w:type="dxa"/>
            <w:noWrap/>
            <w:vAlign w:val="center"/>
            <w:hideMark/>
          </w:tcPr>
          <w:p w14:paraId="5ADD84B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splints</w:t>
            </w:r>
          </w:p>
        </w:tc>
        <w:tc>
          <w:tcPr>
            <w:tcW w:w="1589" w:type="dxa"/>
            <w:noWrap/>
            <w:vAlign w:val="center"/>
            <w:hideMark/>
          </w:tcPr>
          <w:p w14:paraId="7F383651"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 splints</w:t>
            </w:r>
          </w:p>
        </w:tc>
        <w:tc>
          <w:tcPr>
            <w:tcW w:w="1357" w:type="dxa"/>
            <w:noWrap/>
            <w:vAlign w:val="center"/>
            <w:hideMark/>
          </w:tcPr>
          <w:p w14:paraId="2A88AE3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thumb carpometacarpal</w:t>
            </w:r>
          </w:p>
        </w:tc>
        <w:tc>
          <w:tcPr>
            <w:tcW w:w="763" w:type="dxa"/>
            <w:noWrap/>
            <w:vAlign w:val="center"/>
            <w:hideMark/>
          </w:tcPr>
          <w:p w14:paraId="589090A8"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pain medium fu</w:t>
            </w:r>
          </w:p>
        </w:tc>
        <w:tc>
          <w:tcPr>
            <w:tcW w:w="826" w:type="dxa"/>
            <w:noWrap/>
            <w:vAlign w:val="center"/>
            <w:hideMark/>
          </w:tcPr>
          <w:p w14:paraId="3D0A4F9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p>
        </w:tc>
        <w:tc>
          <w:tcPr>
            <w:tcW w:w="612" w:type="dxa"/>
            <w:noWrap/>
            <w:vAlign w:val="center"/>
            <w:hideMark/>
          </w:tcPr>
          <w:p w14:paraId="4F9CA73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w:t>
            </w:r>
          </w:p>
        </w:tc>
        <w:tc>
          <w:tcPr>
            <w:tcW w:w="885" w:type="dxa"/>
            <w:noWrap/>
            <w:vAlign w:val="center"/>
            <w:hideMark/>
          </w:tcPr>
          <w:p w14:paraId="47C8459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65</w:t>
            </w:r>
          </w:p>
        </w:tc>
        <w:tc>
          <w:tcPr>
            <w:tcW w:w="816" w:type="dxa"/>
            <w:noWrap/>
            <w:vAlign w:val="center"/>
            <w:hideMark/>
          </w:tcPr>
          <w:p w14:paraId="6921C24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137</w:t>
            </w:r>
          </w:p>
        </w:tc>
        <w:tc>
          <w:tcPr>
            <w:tcW w:w="850" w:type="dxa"/>
            <w:noWrap/>
            <w:vAlign w:val="center"/>
            <w:hideMark/>
          </w:tcPr>
          <w:p w14:paraId="4F2758F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SMD</w:t>
            </w:r>
          </w:p>
        </w:tc>
        <w:tc>
          <w:tcPr>
            <w:tcW w:w="1276" w:type="dxa"/>
            <w:noWrap/>
            <w:vAlign w:val="center"/>
            <w:hideMark/>
          </w:tcPr>
          <w:p w14:paraId="338CCB88"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-0.70</w:t>
            </w:r>
          </w:p>
          <w:p w14:paraId="3B68E50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(-1.05; -0.35)</w:t>
            </w:r>
          </w:p>
        </w:tc>
        <w:tc>
          <w:tcPr>
            <w:tcW w:w="850" w:type="dxa"/>
            <w:noWrap/>
            <w:vAlign w:val="center"/>
            <w:hideMark/>
          </w:tcPr>
          <w:p w14:paraId="42279928"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8.00E-05</w:t>
            </w:r>
          </w:p>
        </w:tc>
        <w:tc>
          <w:tcPr>
            <w:tcW w:w="709" w:type="dxa"/>
            <w:noWrap/>
            <w:vAlign w:val="center"/>
            <w:hideMark/>
          </w:tcPr>
          <w:p w14:paraId="042B7C4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w:t>
            </w:r>
          </w:p>
        </w:tc>
        <w:tc>
          <w:tcPr>
            <w:tcW w:w="992" w:type="dxa"/>
            <w:noWrap/>
            <w:vAlign w:val="center"/>
            <w:hideMark/>
          </w:tcPr>
          <w:p w14:paraId="134BAD7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c>
          <w:tcPr>
            <w:tcW w:w="1185" w:type="dxa"/>
            <w:noWrap/>
            <w:vAlign w:val="center"/>
            <w:hideMark/>
          </w:tcPr>
          <w:p w14:paraId="5949DFB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yes</w:t>
            </w:r>
          </w:p>
        </w:tc>
        <w:tc>
          <w:tcPr>
            <w:tcW w:w="1180" w:type="dxa"/>
            <w:noWrap/>
            <w:vAlign w:val="center"/>
            <w:hideMark/>
          </w:tcPr>
          <w:p w14:paraId="0217EEC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r>
      <w:tr w:rsidR="004C714C" w14:paraId="14BA4FE3" w14:textId="77777777" w:rsidTr="004C714C">
        <w:trPr>
          <w:divId w:val="1032269087"/>
          <w:trHeight w:val="300"/>
        </w:trPr>
        <w:tc>
          <w:tcPr>
            <w:tcW w:w="994" w:type="dxa"/>
            <w:noWrap/>
            <w:vAlign w:val="center"/>
            <w:hideMark/>
          </w:tcPr>
          <w:p w14:paraId="5AF1FC56"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splints</w:t>
            </w:r>
          </w:p>
        </w:tc>
        <w:tc>
          <w:tcPr>
            <w:tcW w:w="1589" w:type="dxa"/>
            <w:noWrap/>
            <w:vAlign w:val="center"/>
            <w:hideMark/>
          </w:tcPr>
          <w:p w14:paraId="106A5C4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 splints</w:t>
            </w:r>
          </w:p>
        </w:tc>
        <w:tc>
          <w:tcPr>
            <w:tcW w:w="1357" w:type="dxa"/>
            <w:noWrap/>
            <w:vAlign w:val="center"/>
            <w:hideMark/>
          </w:tcPr>
          <w:p w14:paraId="5B625B31"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thumb carpometacarpal</w:t>
            </w:r>
          </w:p>
        </w:tc>
        <w:tc>
          <w:tcPr>
            <w:tcW w:w="763" w:type="dxa"/>
            <w:noWrap/>
            <w:vAlign w:val="center"/>
            <w:hideMark/>
          </w:tcPr>
          <w:p w14:paraId="6751535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function medium fu</w:t>
            </w:r>
          </w:p>
        </w:tc>
        <w:tc>
          <w:tcPr>
            <w:tcW w:w="826" w:type="dxa"/>
            <w:noWrap/>
            <w:vAlign w:val="center"/>
            <w:hideMark/>
          </w:tcPr>
          <w:p w14:paraId="35F844E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p>
        </w:tc>
        <w:tc>
          <w:tcPr>
            <w:tcW w:w="612" w:type="dxa"/>
            <w:noWrap/>
            <w:vAlign w:val="center"/>
            <w:hideMark/>
          </w:tcPr>
          <w:p w14:paraId="1078CA4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69</w:t>
            </w:r>
          </w:p>
        </w:tc>
        <w:tc>
          <w:tcPr>
            <w:tcW w:w="885" w:type="dxa"/>
            <w:noWrap/>
            <w:vAlign w:val="center"/>
            <w:hideMark/>
          </w:tcPr>
          <w:p w14:paraId="04F5F18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66</w:t>
            </w:r>
          </w:p>
        </w:tc>
        <w:tc>
          <w:tcPr>
            <w:tcW w:w="816" w:type="dxa"/>
            <w:noWrap/>
            <w:vAlign w:val="center"/>
            <w:hideMark/>
          </w:tcPr>
          <w:p w14:paraId="6A3E62D6"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135</w:t>
            </w:r>
          </w:p>
        </w:tc>
        <w:tc>
          <w:tcPr>
            <w:tcW w:w="850" w:type="dxa"/>
            <w:noWrap/>
            <w:vAlign w:val="center"/>
            <w:hideMark/>
          </w:tcPr>
          <w:p w14:paraId="76629371"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SMD</w:t>
            </w:r>
          </w:p>
        </w:tc>
        <w:tc>
          <w:tcPr>
            <w:tcW w:w="1276" w:type="dxa"/>
            <w:noWrap/>
            <w:vAlign w:val="center"/>
            <w:hideMark/>
          </w:tcPr>
          <w:p w14:paraId="3EBF3EE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-0.42</w:t>
            </w:r>
          </w:p>
          <w:p w14:paraId="49DBF5B6"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(-0.77; -0.08)</w:t>
            </w:r>
          </w:p>
        </w:tc>
        <w:tc>
          <w:tcPr>
            <w:tcW w:w="850" w:type="dxa"/>
            <w:noWrap/>
            <w:vAlign w:val="center"/>
            <w:hideMark/>
          </w:tcPr>
          <w:p w14:paraId="166E14E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0.02</w:t>
            </w:r>
          </w:p>
        </w:tc>
        <w:tc>
          <w:tcPr>
            <w:tcW w:w="709" w:type="dxa"/>
            <w:noWrap/>
            <w:vAlign w:val="center"/>
            <w:hideMark/>
          </w:tcPr>
          <w:p w14:paraId="18245D8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w:t>
            </w:r>
          </w:p>
        </w:tc>
        <w:tc>
          <w:tcPr>
            <w:tcW w:w="992" w:type="dxa"/>
            <w:noWrap/>
            <w:vAlign w:val="center"/>
            <w:hideMark/>
          </w:tcPr>
          <w:p w14:paraId="4623B5D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c>
          <w:tcPr>
            <w:tcW w:w="1185" w:type="dxa"/>
            <w:noWrap/>
            <w:vAlign w:val="center"/>
            <w:hideMark/>
          </w:tcPr>
          <w:p w14:paraId="6303D7BD"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yes</w:t>
            </w:r>
          </w:p>
        </w:tc>
        <w:tc>
          <w:tcPr>
            <w:tcW w:w="1180" w:type="dxa"/>
            <w:noWrap/>
            <w:vAlign w:val="center"/>
            <w:hideMark/>
          </w:tcPr>
          <w:p w14:paraId="2578575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r>
      <w:tr w:rsidR="004C714C" w14:paraId="00C5FABA" w14:textId="77777777" w:rsidTr="004C714C">
        <w:trPr>
          <w:divId w:val="1032269087"/>
          <w:trHeight w:val="300"/>
        </w:trPr>
        <w:tc>
          <w:tcPr>
            <w:tcW w:w="994" w:type="dxa"/>
            <w:noWrap/>
            <w:vAlign w:val="center"/>
            <w:hideMark/>
          </w:tcPr>
          <w:p w14:paraId="4A97774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splints</w:t>
            </w:r>
          </w:p>
        </w:tc>
        <w:tc>
          <w:tcPr>
            <w:tcW w:w="1589" w:type="dxa"/>
            <w:noWrap/>
            <w:vAlign w:val="center"/>
            <w:hideMark/>
          </w:tcPr>
          <w:p w14:paraId="2FC8BBE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 splints</w:t>
            </w:r>
          </w:p>
        </w:tc>
        <w:tc>
          <w:tcPr>
            <w:tcW w:w="1357" w:type="dxa"/>
            <w:noWrap/>
            <w:vAlign w:val="center"/>
            <w:hideMark/>
          </w:tcPr>
          <w:p w14:paraId="42DCB10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symptomatic</w:t>
            </w:r>
          </w:p>
        </w:tc>
        <w:tc>
          <w:tcPr>
            <w:tcW w:w="763" w:type="dxa"/>
            <w:noWrap/>
            <w:vAlign w:val="center"/>
            <w:hideMark/>
          </w:tcPr>
          <w:p w14:paraId="27814BC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pinch short fu</w:t>
            </w:r>
          </w:p>
        </w:tc>
        <w:tc>
          <w:tcPr>
            <w:tcW w:w="826" w:type="dxa"/>
            <w:noWrap/>
            <w:vAlign w:val="center"/>
            <w:hideMark/>
          </w:tcPr>
          <w:p w14:paraId="2644645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p>
        </w:tc>
        <w:tc>
          <w:tcPr>
            <w:tcW w:w="612" w:type="dxa"/>
            <w:noWrap/>
            <w:vAlign w:val="center"/>
            <w:hideMark/>
          </w:tcPr>
          <w:p w14:paraId="28CA11A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77</w:t>
            </w:r>
          </w:p>
        </w:tc>
        <w:tc>
          <w:tcPr>
            <w:tcW w:w="885" w:type="dxa"/>
            <w:noWrap/>
            <w:vAlign w:val="center"/>
            <w:hideMark/>
          </w:tcPr>
          <w:p w14:paraId="6B15234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75</w:t>
            </w:r>
          </w:p>
        </w:tc>
        <w:tc>
          <w:tcPr>
            <w:tcW w:w="816" w:type="dxa"/>
            <w:noWrap/>
            <w:vAlign w:val="center"/>
            <w:hideMark/>
          </w:tcPr>
          <w:p w14:paraId="24F6C67D"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152</w:t>
            </w:r>
          </w:p>
        </w:tc>
        <w:tc>
          <w:tcPr>
            <w:tcW w:w="850" w:type="dxa"/>
            <w:noWrap/>
            <w:vAlign w:val="center"/>
            <w:hideMark/>
          </w:tcPr>
          <w:p w14:paraId="2A297AB6"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SMD</w:t>
            </w:r>
          </w:p>
        </w:tc>
        <w:tc>
          <w:tcPr>
            <w:tcW w:w="1276" w:type="dxa"/>
            <w:noWrap/>
            <w:vAlign w:val="center"/>
            <w:hideMark/>
          </w:tcPr>
          <w:p w14:paraId="14554EA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0.26</w:t>
            </w:r>
          </w:p>
          <w:p w14:paraId="27B7B29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(-0.08; 0.59)</w:t>
            </w:r>
          </w:p>
        </w:tc>
        <w:tc>
          <w:tcPr>
            <w:tcW w:w="850" w:type="dxa"/>
            <w:noWrap/>
            <w:vAlign w:val="center"/>
            <w:hideMark/>
          </w:tcPr>
          <w:p w14:paraId="4D4B14BC"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0.13</w:t>
            </w:r>
          </w:p>
        </w:tc>
        <w:tc>
          <w:tcPr>
            <w:tcW w:w="709" w:type="dxa"/>
            <w:noWrap/>
            <w:vAlign w:val="center"/>
            <w:hideMark/>
          </w:tcPr>
          <w:p w14:paraId="54674DE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w:t>
            </w:r>
          </w:p>
        </w:tc>
        <w:tc>
          <w:tcPr>
            <w:tcW w:w="992" w:type="dxa"/>
            <w:noWrap/>
            <w:vAlign w:val="center"/>
            <w:hideMark/>
          </w:tcPr>
          <w:p w14:paraId="1A23ABEC"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c>
          <w:tcPr>
            <w:tcW w:w="1185" w:type="dxa"/>
            <w:noWrap/>
            <w:vAlign w:val="center"/>
            <w:hideMark/>
          </w:tcPr>
          <w:p w14:paraId="658747E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0" w:type="dxa"/>
            <w:noWrap/>
            <w:vAlign w:val="center"/>
            <w:hideMark/>
          </w:tcPr>
          <w:p w14:paraId="11DDB06D"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r>
      <w:tr w:rsidR="004C714C" w14:paraId="52EAF311" w14:textId="77777777" w:rsidTr="004C714C">
        <w:trPr>
          <w:divId w:val="1032269087"/>
          <w:trHeight w:val="300"/>
        </w:trPr>
        <w:tc>
          <w:tcPr>
            <w:tcW w:w="994" w:type="dxa"/>
            <w:noWrap/>
            <w:vAlign w:val="center"/>
            <w:hideMark/>
          </w:tcPr>
          <w:p w14:paraId="46305CB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splints</w:t>
            </w:r>
          </w:p>
        </w:tc>
        <w:tc>
          <w:tcPr>
            <w:tcW w:w="1589" w:type="dxa"/>
            <w:noWrap/>
            <w:vAlign w:val="center"/>
            <w:hideMark/>
          </w:tcPr>
          <w:p w14:paraId="48623D6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 splints</w:t>
            </w:r>
          </w:p>
        </w:tc>
        <w:tc>
          <w:tcPr>
            <w:tcW w:w="1357" w:type="dxa"/>
            <w:noWrap/>
            <w:vAlign w:val="center"/>
            <w:hideMark/>
          </w:tcPr>
          <w:p w14:paraId="7BD9E0E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symptomatic</w:t>
            </w:r>
          </w:p>
        </w:tc>
        <w:tc>
          <w:tcPr>
            <w:tcW w:w="763" w:type="dxa"/>
            <w:noWrap/>
            <w:vAlign w:val="center"/>
            <w:hideMark/>
          </w:tcPr>
          <w:p w14:paraId="70959A8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function short fu</w:t>
            </w:r>
          </w:p>
        </w:tc>
        <w:tc>
          <w:tcPr>
            <w:tcW w:w="826" w:type="dxa"/>
            <w:noWrap/>
            <w:vAlign w:val="center"/>
            <w:hideMark/>
          </w:tcPr>
          <w:p w14:paraId="365688F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p>
        </w:tc>
        <w:tc>
          <w:tcPr>
            <w:tcW w:w="612" w:type="dxa"/>
            <w:noWrap/>
            <w:vAlign w:val="center"/>
            <w:hideMark/>
          </w:tcPr>
          <w:p w14:paraId="30D0FD5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77</w:t>
            </w:r>
          </w:p>
        </w:tc>
        <w:tc>
          <w:tcPr>
            <w:tcW w:w="885" w:type="dxa"/>
            <w:noWrap/>
            <w:vAlign w:val="center"/>
            <w:hideMark/>
          </w:tcPr>
          <w:p w14:paraId="5C93C061"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75</w:t>
            </w:r>
          </w:p>
        </w:tc>
        <w:tc>
          <w:tcPr>
            <w:tcW w:w="816" w:type="dxa"/>
            <w:noWrap/>
            <w:vAlign w:val="center"/>
            <w:hideMark/>
          </w:tcPr>
          <w:p w14:paraId="2B4837E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152</w:t>
            </w:r>
          </w:p>
        </w:tc>
        <w:tc>
          <w:tcPr>
            <w:tcW w:w="850" w:type="dxa"/>
            <w:noWrap/>
            <w:vAlign w:val="center"/>
            <w:hideMark/>
          </w:tcPr>
          <w:p w14:paraId="0C95A3FD"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SMD</w:t>
            </w:r>
          </w:p>
        </w:tc>
        <w:tc>
          <w:tcPr>
            <w:tcW w:w="1276" w:type="dxa"/>
            <w:noWrap/>
            <w:vAlign w:val="center"/>
            <w:hideMark/>
          </w:tcPr>
          <w:p w14:paraId="63C0D92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0.25</w:t>
            </w:r>
          </w:p>
          <w:p w14:paraId="7858A35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(-0.08; 0.58)</w:t>
            </w:r>
          </w:p>
        </w:tc>
        <w:tc>
          <w:tcPr>
            <w:tcW w:w="850" w:type="dxa"/>
            <w:noWrap/>
            <w:vAlign w:val="center"/>
            <w:hideMark/>
          </w:tcPr>
          <w:p w14:paraId="7B7FDE9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0.14</w:t>
            </w:r>
          </w:p>
        </w:tc>
        <w:tc>
          <w:tcPr>
            <w:tcW w:w="709" w:type="dxa"/>
            <w:noWrap/>
            <w:vAlign w:val="center"/>
            <w:hideMark/>
          </w:tcPr>
          <w:p w14:paraId="738BC69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w:t>
            </w:r>
          </w:p>
        </w:tc>
        <w:tc>
          <w:tcPr>
            <w:tcW w:w="992" w:type="dxa"/>
            <w:noWrap/>
            <w:vAlign w:val="center"/>
            <w:hideMark/>
          </w:tcPr>
          <w:p w14:paraId="544E401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c>
          <w:tcPr>
            <w:tcW w:w="1185" w:type="dxa"/>
            <w:noWrap/>
            <w:vAlign w:val="center"/>
            <w:hideMark/>
          </w:tcPr>
          <w:p w14:paraId="58FD4C81"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0" w:type="dxa"/>
            <w:noWrap/>
            <w:vAlign w:val="center"/>
            <w:hideMark/>
          </w:tcPr>
          <w:p w14:paraId="086CD9C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r>
      <w:tr w:rsidR="004C714C" w14:paraId="45743659" w14:textId="77777777" w:rsidTr="004C714C">
        <w:trPr>
          <w:divId w:val="1032269087"/>
          <w:trHeight w:val="300"/>
        </w:trPr>
        <w:tc>
          <w:tcPr>
            <w:tcW w:w="994" w:type="dxa"/>
            <w:noWrap/>
            <w:vAlign w:val="center"/>
            <w:hideMark/>
          </w:tcPr>
          <w:p w14:paraId="1A7BBC3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splints</w:t>
            </w:r>
          </w:p>
        </w:tc>
        <w:tc>
          <w:tcPr>
            <w:tcW w:w="1589" w:type="dxa"/>
            <w:noWrap/>
            <w:vAlign w:val="center"/>
            <w:hideMark/>
          </w:tcPr>
          <w:p w14:paraId="17F0C9E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 splints</w:t>
            </w:r>
          </w:p>
        </w:tc>
        <w:tc>
          <w:tcPr>
            <w:tcW w:w="1357" w:type="dxa"/>
            <w:noWrap/>
            <w:vAlign w:val="center"/>
            <w:hideMark/>
          </w:tcPr>
          <w:p w14:paraId="0B7D50D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symptomatic</w:t>
            </w:r>
          </w:p>
        </w:tc>
        <w:tc>
          <w:tcPr>
            <w:tcW w:w="763" w:type="dxa"/>
            <w:noWrap/>
            <w:vAlign w:val="center"/>
            <w:hideMark/>
          </w:tcPr>
          <w:p w14:paraId="619255D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pinch long fu</w:t>
            </w:r>
          </w:p>
        </w:tc>
        <w:tc>
          <w:tcPr>
            <w:tcW w:w="826" w:type="dxa"/>
            <w:noWrap/>
            <w:vAlign w:val="center"/>
            <w:hideMark/>
          </w:tcPr>
          <w:p w14:paraId="45F3F2D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p>
        </w:tc>
        <w:tc>
          <w:tcPr>
            <w:tcW w:w="612" w:type="dxa"/>
            <w:noWrap/>
            <w:vAlign w:val="center"/>
            <w:hideMark/>
          </w:tcPr>
          <w:p w14:paraId="3AB91FB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77</w:t>
            </w:r>
          </w:p>
        </w:tc>
        <w:tc>
          <w:tcPr>
            <w:tcW w:w="885" w:type="dxa"/>
            <w:noWrap/>
            <w:vAlign w:val="center"/>
            <w:hideMark/>
          </w:tcPr>
          <w:p w14:paraId="6B028CFD"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75</w:t>
            </w:r>
          </w:p>
        </w:tc>
        <w:tc>
          <w:tcPr>
            <w:tcW w:w="816" w:type="dxa"/>
            <w:noWrap/>
            <w:vAlign w:val="center"/>
            <w:hideMark/>
          </w:tcPr>
          <w:p w14:paraId="5BE7BA1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152</w:t>
            </w:r>
          </w:p>
        </w:tc>
        <w:tc>
          <w:tcPr>
            <w:tcW w:w="850" w:type="dxa"/>
            <w:noWrap/>
            <w:vAlign w:val="center"/>
            <w:hideMark/>
          </w:tcPr>
          <w:p w14:paraId="63DC2CF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SMD</w:t>
            </w:r>
          </w:p>
        </w:tc>
        <w:tc>
          <w:tcPr>
            <w:tcW w:w="1276" w:type="dxa"/>
            <w:noWrap/>
            <w:vAlign w:val="center"/>
            <w:hideMark/>
          </w:tcPr>
          <w:p w14:paraId="10B6340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0.23</w:t>
            </w:r>
          </w:p>
          <w:p w14:paraId="38F60B9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(-0.10; 0.57)</w:t>
            </w:r>
          </w:p>
        </w:tc>
        <w:tc>
          <w:tcPr>
            <w:tcW w:w="850" w:type="dxa"/>
            <w:noWrap/>
            <w:vAlign w:val="center"/>
            <w:hideMark/>
          </w:tcPr>
          <w:p w14:paraId="52286C8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0.17</w:t>
            </w:r>
          </w:p>
        </w:tc>
        <w:tc>
          <w:tcPr>
            <w:tcW w:w="709" w:type="dxa"/>
            <w:noWrap/>
            <w:vAlign w:val="center"/>
            <w:hideMark/>
          </w:tcPr>
          <w:p w14:paraId="73D8B03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w:t>
            </w:r>
          </w:p>
        </w:tc>
        <w:tc>
          <w:tcPr>
            <w:tcW w:w="992" w:type="dxa"/>
            <w:noWrap/>
            <w:vAlign w:val="center"/>
            <w:hideMark/>
          </w:tcPr>
          <w:p w14:paraId="5AEC1B4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c>
          <w:tcPr>
            <w:tcW w:w="1185" w:type="dxa"/>
            <w:noWrap/>
            <w:vAlign w:val="center"/>
            <w:hideMark/>
          </w:tcPr>
          <w:p w14:paraId="2EDF0D6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0" w:type="dxa"/>
            <w:noWrap/>
            <w:vAlign w:val="center"/>
            <w:hideMark/>
          </w:tcPr>
          <w:p w14:paraId="3E11A1AD"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r>
      <w:tr w:rsidR="004C714C" w14:paraId="72970A6F" w14:textId="77777777" w:rsidTr="004C714C">
        <w:trPr>
          <w:divId w:val="1032269087"/>
          <w:trHeight w:val="300"/>
        </w:trPr>
        <w:tc>
          <w:tcPr>
            <w:tcW w:w="994" w:type="dxa"/>
            <w:noWrap/>
            <w:vAlign w:val="center"/>
            <w:hideMark/>
          </w:tcPr>
          <w:p w14:paraId="1655DFA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splints</w:t>
            </w:r>
          </w:p>
        </w:tc>
        <w:tc>
          <w:tcPr>
            <w:tcW w:w="1589" w:type="dxa"/>
            <w:noWrap/>
            <w:vAlign w:val="center"/>
            <w:hideMark/>
          </w:tcPr>
          <w:p w14:paraId="7771018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 splints</w:t>
            </w:r>
          </w:p>
        </w:tc>
        <w:tc>
          <w:tcPr>
            <w:tcW w:w="1357" w:type="dxa"/>
            <w:noWrap/>
            <w:vAlign w:val="center"/>
            <w:hideMark/>
          </w:tcPr>
          <w:p w14:paraId="455449F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symptomatic</w:t>
            </w:r>
          </w:p>
        </w:tc>
        <w:tc>
          <w:tcPr>
            <w:tcW w:w="763" w:type="dxa"/>
            <w:noWrap/>
            <w:vAlign w:val="center"/>
            <w:hideMark/>
          </w:tcPr>
          <w:p w14:paraId="4DA5A1D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function long fu</w:t>
            </w:r>
          </w:p>
        </w:tc>
        <w:tc>
          <w:tcPr>
            <w:tcW w:w="826" w:type="dxa"/>
            <w:noWrap/>
            <w:vAlign w:val="center"/>
            <w:hideMark/>
          </w:tcPr>
          <w:p w14:paraId="663F1956"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p>
        </w:tc>
        <w:tc>
          <w:tcPr>
            <w:tcW w:w="612" w:type="dxa"/>
            <w:noWrap/>
            <w:vAlign w:val="center"/>
            <w:hideMark/>
          </w:tcPr>
          <w:p w14:paraId="1DBBDCB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77</w:t>
            </w:r>
          </w:p>
        </w:tc>
        <w:tc>
          <w:tcPr>
            <w:tcW w:w="885" w:type="dxa"/>
            <w:noWrap/>
            <w:vAlign w:val="center"/>
            <w:hideMark/>
          </w:tcPr>
          <w:p w14:paraId="4B0F6EF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75</w:t>
            </w:r>
          </w:p>
        </w:tc>
        <w:tc>
          <w:tcPr>
            <w:tcW w:w="816" w:type="dxa"/>
            <w:noWrap/>
            <w:vAlign w:val="center"/>
            <w:hideMark/>
          </w:tcPr>
          <w:p w14:paraId="2A1FBCD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152</w:t>
            </w:r>
          </w:p>
        </w:tc>
        <w:tc>
          <w:tcPr>
            <w:tcW w:w="850" w:type="dxa"/>
            <w:noWrap/>
            <w:vAlign w:val="center"/>
            <w:hideMark/>
          </w:tcPr>
          <w:p w14:paraId="1E9C3AC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SMD</w:t>
            </w:r>
          </w:p>
        </w:tc>
        <w:tc>
          <w:tcPr>
            <w:tcW w:w="1276" w:type="dxa"/>
            <w:noWrap/>
            <w:vAlign w:val="center"/>
            <w:hideMark/>
          </w:tcPr>
          <w:p w14:paraId="6A88BB3D"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-0.22</w:t>
            </w:r>
          </w:p>
          <w:p w14:paraId="1A83FB2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(-0.56; 0.12)</w:t>
            </w:r>
          </w:p>
        </w:tc>
        <w:tc>
          <w:tcPr>
            <w:tcW w:w="850" w:type="dxa"/>
            <w:noWrap/>
            <w:vAlign w:val="center"/>
            <w:hideMark/>
          </w:tcPr>
          <w:p w14:paraId="5447323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0.2</w:t>
            </w:r>
          </w:p>
        </w:tc>
        <w:tc>
          <w:tcPr>
            <w:tcW w:w="709" w:type="dxa"/>
            <w:noWrap/>
            <w:vAlign w:val="center"/>
            <w:hideMark/>
          </w:tcPr>
          <w:p w14:paraId="4A5ECF3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w:t>
            </w:r>
          </w:p>
        </w:tc>
        <w:tc>
          <w:tcPr>
            <w:tcW w:w="992" w:type="dxa"/>
            <w:noWrap/>
            <w:vAlign w:val="center"/>
            <w:hideMark/>
          </w:tcPr>
          <w:p w14:paraId="324012ED"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c>
          <w:tcPr>
            <w:tcW w:w="1185" w:type="dxa"/>
            <w:noWrap/>
            <w:vAlign w:val="center"/>
            <w:hideMark/>
          </w:tcPr>
          <w:p w14:paraId="5F22CC7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0" w:type="dxa"/>
            <w:noWrap/>
            <w:vAlign w:val="center"/>
            <w:hideMark/>
          </w:tcPr>
          <w:p w14:paraId="5509C35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r>
      <w:tr w:rsidR="004C714C" w14:paraId="146FDE83" w14:textId="77777777" w:rsidTr="004C714C">
        <w:trPr>
          <w:divId w:val="1032269087"/>
          <w:trHeight w:val="300"/>
        </w:trPr>
        <w:tc>
          <w:tcPr>
            <w:tcW w:w="994" w:type="dxa"/>
            <w:noWrap/>
            <w:vAlign w:val="center"/>
            <w:hideMark/>
          </w:tcPr>
          <w:p w14:paraId="277848E0"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splints</w:t>
            </w:r>
          </w:p>
        </w:tc>
        <w:tc>
          <w:tcPr>
            <w:tcW w:w="1589" w:type="dxa"/>
            <w:noWrap/>
            <w:vAlign w:val="center"/>
            <w:hideMark/>
          </w:tcPr>
          <w:p w14:paraId="4C90794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 splints</w:t>
            </w:r>
          </w:p>
        </w:tc>
        <w:tc>
          <w:tcPr>
            <w:tcW w:w="1357" w:type="dxa"/>
            <w:noWrap/>
            <w:vAlign w:val="center"/>
            <w:hideMark/>
          </w:tcPr>
          <w:p w14:paraId="5D89E366"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thumb carpometacarpal</w:t>
            </w:r>
          </w:p>
        </w:tc>
        <w:tc>
          <w:tcPr>
            <w:tcW w:w="763" w:type="dxa"/>
            <w:noWrap/>
            <w:vAlign w:val="center"/>
            <w:hideMark/>
          </w:tcPr>
          <w:p w14:paraId="0DE59FE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pain short fu</w:t>
            </w:r>
          </w:p>
        </w:tc>
        <w:tc>
          <w:tcPr>
            <w:tcW w:w="826" w:type="dxa"/>
            <w:noWrap/>
            <w:vAlign w:val="center"/>
            <w:hideMark/>
          </w:tcPr>
          <w:p w14:paraId="3D33AD8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p>
        </w:tc>
        <w:tc>
          <w:tcPr>
            <w:tcW w:w="612" w:type="dxa"/>
            <w:noWrap/>
            <w:vAlign w:val="center"/>
            <w:hideMark/>
          </w:tcPr>
          <w:p w14:paraId="029489E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119</w:t>
            </w:r>
          </w:p>
        </w:tc>
        <w:tc>
          <w:tcPr>
            <w:tcW w:w="885" w:type="dxa"/>
            <w:noWrap/>
            <w:vAlign w:val="center"/>
            <w:hideMark/>
          </w:tcPr>
          <w:p w14:paraId="177C354C"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102</w:t>
            </w:r>
          </w:p>
        </w:tc>
        <w:tc>
          <w:tcPr>
            <w:tcW w:w="816" w:type="dxa"/>
            <w:noWrap/>
            <w:vAlign w:val="center"/>
            <w:hideMark/>
          </w:tcPr>
          <w:p w14:paraId="1315632E"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221</w:t>
            </w:r>
          </w:p>
        </w:tc>
        <w:tc>
          <w:tcPr>
            <w:tcW w:w="850" w:type="dxa"/>
            <w:noWrap/>
            <w:vAlign w:val="center"/>
            <w:hideMark/>
          </w:tcPr>
          <w:p w14:paraId="368A998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SMD</w:t>
            </w:r>
          </w:p>
        </w:tc>
        <w:tc>
          <w:tcPr>
            <w:tcW w:w="1276" w:type="dxa"/>
            <w:noWrap/>
            <w:vAlign w:val="center"/>
            <w:hideMark/>
          </w:tcPr>
          <w:p w14:paraId="7E30A44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-0.23</w:t>
            </w:r>
          </w:p>
          <w:p w14:paraId="2B1A7E7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(-0.59; 0.13)</w:t>
            </w:r>
          </w:p>
        </w:tc>
        <w:tc>
          <w:tcPr>
            <w:tcW w:w="850" w:type="dxa"/>
            <w:noWrap/>
            <w:vAlign w:val="center"/>
            <w:hideMark/>
          </w:tcPr>
          <w:p w14:paraId="3272C398"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0.2</w:t>
            </w:r>
          </w:p>
        </w:tc>
        <w:tc>
          <w:tcPr>
            <w:tcW w:w="709" w:type="dxa"/>
            <w:noWrap/>
            <w:vAlign w:val="center"/>
            <w:hideMark/>
          </w:tcPr>
          <w:p w14:paraId="77C67DAD"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38.1</w:t>
            </w:r>
          </w:p>
        </w:tc>
        <w:tc>
          <w:tcPr>
            <w:tcW w:w="992" w:type="dxa"/>
            <w:noWrap/>
            <w:vAlign w:val="center"/>
            <w:hideMark/>
          </w:tcPr>
          <w:p w14:paraId="14D03F6D"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5" w:type="dxa"/>
            <w:noWrap/>
            <w:vAlign w:val="center"/>
            <w:hideMark/>
          </w:tcPr>
          <w:p w14:paraId="141DE98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0" w:type="dxa"/>
            <w:noWrap/>
            <w:vAlign w:val="center"/>
            <w:hideMark/>
          </w:tcPr>
          <w:p w14:paraId="5A94AAF8"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-1.48; 1.02</w:t>
            </w:r>
          </w:p>
        </w:tc>
      </w:tr>
      <w:tr w:rsidR="004C714C" w14:paraId="7D1D3CD1" w14:textId="77777777" w:rsidTr="004C714C">
        <w:trPr>
          <w:divId w:val="1032269087"/>
          <w:trHeight w:val="300"/>
        </w:trPr>
        <w:tc>
          <w:tcPr>
            <w:tcW w:w="994" w:type="dxa"/>
            <w:noWrap/>
            <w:vAlign w:val="center"/>
            <w:hideMark/>
          </w:tcPr>
          <w:p w14:paraId="22B8091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splints</w:t>
            </w:r>
          </w:p>
        </w:tc>
        <w:tc>
          <w:tcPr>
            <w:tcW w:w="1589" w:type="dxa"/>
            <w:noWrap/>
            <w:vAlign w:val="center"/>
            <w:hideMark/>
          </w:tcPr>
          <w:p w14:paraId="094114A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 splints</w:t>
            </w:r>
          </w:p>
        </w:tc>
        <w:tc>
          <w:tcPr>
            <w:tcW w:w="1357" w:type="dxa"/>
            <w:noWrap/>
            <w:vAlign w:val="center"/>
            <w:hideMark/>
          </w:tcPr>
          <w:p w14:paraId="20C293C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symptomatic</w:t>
            </w:r>
          </w:p>
        </w:tc>
        <w:tc>
          <w:tcPr>
            <w:tcW w:w="763" w:type="dxa"/>
            <w:noWrap/>
            <w:vAlign w:val="center"/>
            <w:hideMark/>
          </w:tcPr>
          <w:p w14:paraId="63AC00D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pain short fu</w:t>
            </w:r>
          </w:p>
        </w:tc>
        <w:tc>
          <w:tcPr>
            <w:tcW w:w="826" w:type="dxa"/>
            <w:noWrap/>
            <w:vAlign w:val="center"/>
            <w:hideMark/>
          </w:tcPr>
          <w:p w14:paraId="58A9709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p>
        </w:tc>
        <w:tc>
          <w:tcPr>
            <w:tcW w:w="612" w:type="dxa"/>
            <w:noWrap/>
            <w:vAlign w:val="center"/>
            <w:hideMark/>
          </w:tcPr>
          <w:p w14:paraId="7750BF3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77</w:t>
            </w:r>
          </w:p>
        </w:tc>
        <w:tc>
          <w:tcPr>
            <w:tcW w:w="885" w:type="dxa"/>
            <w:noWrap/>
            <w:vAlign w:val="center"/>
            <w:hideMark/>
          </w:tcPr>
          <w:p w14:paraId="6FC5B9C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75</w:t>
            </w:r>
          </w:p>
        </w:tc>
        <w:tc>
          <w:tcPr>
            <w:tcW w:w="816" w:type="dxa"/>
            <w:noWrap/>
            <w:vAlign w:val="center"/>
            <w:hideMark/>
          </w:tcPr>
          <w:p w14:paraId="0F75556D"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152</w:t>
            </w:r>
          </w:p>
        </w:tc>
        <w:tc>
          <w:tcPr>
            <w:tcW w:w="850" w:type="dxa"/>
            <w:noWrap/>
            <w:vAlign w:val="center"/>
            <w:hideMark/>
          </w:tcPr>
          <w:p w14:paraId="235ADE6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SMD</w:t>
            </w:r>
          </w:p>
        </w:tc>
        <w:tc>
          <w:tcPr>
            <w:tcW w:w="1276" w:type="dxa"/>
            <w:noWrap/>
            <w:vAlign w:val="center"/>
            <w:hideMark/>
          </w:tcPr>
          <w:p w14:paraId="701240B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0.63</w:t>
            </w:r>
          </w:p>
          <w:p w14:paraId="074AD5D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(-0.51; 1.78)</w:t>
            </w:r>
          </w:p>
        </w:tc>
        <w:tc>
          <w:tcPr>
            <w:tcW w:w="850" w:type="dxa"/>
            <w:noWrap/>
            <w:vAlign w:val="center"/>
            <w:hideMark/>
          </w:tcPr>
          <w:p w14:paraId="5CFAC66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0.28</w:t>
            </w:r>
          </w:p>
        </w:tc>
        <w:tc>
          <w:tcPr>
            <w:tcW w:w="709" w:type="dxa"/>
            <w:noWrap/>
            <w:vAlign w:val="center"/>
            <w:hideMark/>
          </w:tcPr>
          <w:p w14:paraId="1B9AAF8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88.3</w:t>
            </w:r>
          </w:p>
        </w:tc>
        <w:tc>
          <w:tcPr>
            <w:tcW w:w="992" w:type="dxa"/>
            <w:noWrap/>
            <w:vAlign w:val="center"/>
            <w:hideMark/>
          </w:tcPr>
          <w:p w14:paraId="184C411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c>
          <w:tcPr>
            <w:tcW w:w="1185" w:type="dxa"/>
            <w:noWrap/>
            <w:vAlign w:val="center"/>
            <w:hideMark/>
          </w:tcPr>
          <w:p w14:paraId="40698C3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0" w:type="dxa"/>
            <w:noWrap/>
            <w:vAlign w:val="center"/>
            <w:hideMark/>
          </w:tcPr>
          <w:p w14:paraId="2C34B55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r>
      <w:tr w:rsidR="004C714C" w14:paraId="0B2835CB" w14:textId="77777777" w:rsidTr="004C714C">
        <w:trPr>
          <w:divId w:val="1032269087"/>
          <w:trHeight w:val="300"/>
        </w:trPr>
        <w:tc>
          <w:tcPr>
            <w:tcW w:w="994" w:type="dxa"/>
            <w:noWrap/>
            <w:vAlign w:val="center"/>
            <w:hideMark/>
          </w:tcPr>
          <w:p w14:paraId="65B30DF1"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splints</w:t>
            </w:r>
          </w:p>
        </w:tc>
        <w:tc>
          <w:tcPr>
            <w:tcW w:w="1589" w:type="dxa"/>
            <w:noWrap/>
            <w:vAlign w:val="center"/>
            <w:hideMark/>
          </w:tcPr>
          <w:p w14:paraId="212AC5AC"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 splints</w:t>
            </w:r>
          </w:p>
        </w:tc>
        <w:tc>
          <w:tcPr>
            <w:tcW w:w="1357" w:type="dxa"/>
            <w:noWrap/>
            <w:vAlign w:val="center"/>
            <w:hideMark/>
          </w:tcPr>
          <w:p w14:paraId="00EE194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thumb carpometacarpal</w:t>
            </w:r>
          </w:p>
        </w:tc>
        <w:tc>
          <w:tcPr>
            <w:tcW w:w="763" w:type="dxa"/>
            <w:noWrap/>
            <w:vAlign w:val="center"/>
            <w:hideMark/>
          </w:tcPr>
          <w:p w14:paraId="494C5856"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function short fu</w:t>
            </w:r>
          </w:p>
        </w:tc>
        <w:tc>
          <w:tcPr>
            <w:tcW w:w="826" w:type="dxa"/>
            <w:noWrap/>
            <w:vAlign w:val="center"/>
            <w:hideMark/>
          </w:tcPr>
          <w:p w14:paraId="10E5C72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p>
        </w:tc>
        <w:tc>
          <w:tcPr>
            <w:tcW w:w="612" w:type="dxa"/>
            <w:noWrap/>
            <w:vAlign w:val="center"/>
            <w:hideMark/>
          </w:tcPr>
          <w:p w14:paraId="5A158499"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118</w:t>
            </w:r>
          </w:p>
        </w:tc>
        <w:tc>
          <w:tcPr>
            <w:tcW w:w="885" w:type="dxa"/>
            <w:noWrap/>
            <w:vAlign w:val="center"/>
            <w:hideMark/>
          </w:tcPr>
          <w:p w14:paraId="068CB73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103</w:t>
            </w:r>
          </w:p>
        </w:tc>
        <w:tc>
          <w:tcPr>
            <w:tcW w:w="816" w:type="dxa"/>
            <w:noWrap/>
            <w:vAlign w:val="center"/>
            <w:hideMark/>
          </w:tcPr>
          <w:p w14:paraId="5F5DF726"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221</w:t>
            </w:r>
          </w:p>
        </w:tc>
        <w:tc>
          <w:tcPr>
            <w:tcW w:w="850" w:type="dxa"/>
            <w:noWrap/>
            <w:vAlign w:val="center"/>
            <w:hideMark/>
          </w:tcPr>
          <w:p w14:paraId="32DF46C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SMD</w:t>
            </w:r>
          </w:p>
        </w:tc>
        <w:tc>
          <w:tcPr>
            <w:tcW w:w="1276" w:type="dxa"/>
            <w:noWrap/>
            <w:vAlign w:val="center"/>
            <w:hideMark/>
          </w:tcPr>
          <w:p w14:paraId="3AABB95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0.12</w:t>
            </w:r>
          </w:p>
          <w:p w14:paraId="68F2A934"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(-0.15; 0.38)</w:t>
            </w:r>
          </w:p>
        </w:tc>
        <w:tc>
          <w:tcPr>
            <w:tcW w:w="850" w:type="dxa"/>
            <w:noWrap/>
            <w:vAlign w:val="center"/>
            <w:hideMark/>
          </w:tcPr>
          <w:p w14:paraId="4052253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0.39</w:t>
            </w:r>
          </w:p>
        </w:tc>
        <w:tc>
          <w:tcPr>
            <w:tcW w:w="709" w:type="dxa"/>
            <w:noWrap/>
            <w:vAlign w:val="center"/>
            <w:hideMark/>
          </w:tcPr>
          <w:p w14:paraId="2A6B0D2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w:t>
            </w:r>
          </w:p>
        </w:tc>
        <w:tc>
          <w:tcPr>
            <w:tcW w:w="992" w:type="dxa"/>
            <w:noWrap/>
            <w:vAlign w:val="center"/>
            <w:hideMark/>
          </w:tcPr>
          <w:p w14:paraId="67E40D9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5" w:type="dxa"/>
            <w:noWrap/>
            <w:vAlign w:val="center"/>
            <w:hideMark/>
          </w:tcPr>
          <w:p w14:paraId="32E97EA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0" w:type="dxa"/>
            <w:noWrap/>
            <w:vAlign w:val="center"/>
            <w:hideMark/>
          </w:tcPr>
          <w:p w14:paraId="42AD3DC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-0.47; 0.70</w:t>
            </w:r>
          </w:p>
        </w:tc>
      </w:tr>
      <w:tr w:rsidR="004C714C" w14:paraId="32993782" w14:textId="77777777" w:rsidTr="004C714C">
        <w:trPr>
          <w:divId w:val="1032269087"/>
          <w:trHeight w:val="300"/>
        </w:trPr>
        <w:tc>
          <w:tcPr>
            <w:tcW w:w="994" w:type="dxa"/>
            <w:tcBorders>
              <w:top w:val="nil"/>
              <w:left w:val="nil"/>
              <w:bottom w:val="single" w:sz="4" w:space="0" w:color="auto"/>
              <w:right w:val="nil"/>
            </w:tcBorders>
            <w:noWrap/>
            <w:vAlign w:val="center"/>
            <w:hideMark/>
          </w:tcPr>
          <w:p w14:paraId="20A4643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topical NSAIDS</w:t>
            </w:r>
          </w:p>
        </w:tc>
        <w:tc>
          <w:tcPr>
            <w:tcW w:w="1589" w:type="dxa"/>
            <w:tcBorders>
              <w:top w:val="nil"/>
              <w:left w:val="nil"/>
              <w:bottom w:val="single" w:sz="4" w:space="0" w:color="auto"/>
              <w:right w:val="nil"/>
            </w:tcBorders>
            <w:noWrap/>
            <w:vAlign w:val="center"/>
            <w:hideMark/>
          </w:tcPr>
          <w:p w14:paraId="5DA49586"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placebo</w:t>
            </w:r>
          </w:p>
        </w:tc>
        <w:tc>
          <w:tcPr>
            <w:tcW w:w="1357" w:type="dxa"/>
            <w:tcBorders>
              <w:top w:val="nil"/>
              <w:left w:val="nil"/>
              <w:bottom w:val="single" w:sz="4" w:space="0" w:color="auto"/>
              <w:right w:val="nil"/>
            </w:tcBorders>
            <w:noWrap/>
            <w:vAlign w:val="center"/>
            <w:hideMark/>
          </w:tcPr>
          <w:p w14:paraId="0E091AD6"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all types</w:t>
            </w:r>
          </w:p>
        </w:tc>
        <w:tc>
          <w:tcPr>
            <w:tcW w:w="763" w:type="dxa"/>
            <w:tcBorders>
              <w:top w:val="nil"/>
              <w:left w:val="nil"/>
              <w:bottom w:val="single" w:sz="4" w:space="0" w:color="auto"/>
              <w:right w:val="nil"/>
            </w:tcBorders>
            <w:noWrap/>
            <w:vAlign w:val="center"/>
            <w:hideMark/>
          </w:tcPr>
          <w:p w14:paraId="0E573F7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pain</w:t>
            </w:r>
          </w:p>
        </w:tc>
        <w:tc>
          <w:tcPr>
            <w:tcW w:w="826" w:type="dxa"/>
            <w:tcBorders>
              <w:top w:val="nil"/>
              <w:left w:val="nil"/>
              <w:bottom w:val="single" w:sz="4" w:space="0" w:color="auto"/>
              <w:right w:val="nil"/>
            </w:tcBorders>
            <w:noWrap/>
            <w:vAlign w:val="center"/>
            <w:hideMark/>
          </w:tcPr>
          <w:p w14:paraId="442A62C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p>
        </w:tc>
        <w:tc>
          <w:tcPr>
            <w:tcW w:w="612" w:type="dxa"/>
            <w:tcBorders>
              <w:top w:val="nil"/>
              <w:left w:val="nil"/>
              <w:bottom w:val="single" w:sz="4" w:space="0" w:color="auto"/>
              <w:right w:val="nil"/>
            </w:tcBorders>
            <w:noWrap/>
            <w:vAlign w:val="center"/>
            <w:hideMark/>
          </w:tcPr>
          <w:p w14:paraId="291CBFD1"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218</w:t>
            </w:r>
          </w:p>
        </w:tc>
        <w:tc>
          <w:tcPr>
            <w:tcW w:w="885" w:type="dxa"/>
            <w:tcBorders>
              <w:top w:val="nil"/>
              <w:left w:val="nil"/>
              <w:bottom w:val="single" w:sz="4" w:space="0" w:color="auto"/>
              <w:right w:val="nil"/>
            </w:tcBorders>
            <w:noWrap/>
            <w:vAlign w:val="center"/>
            <w:hideMark/>
          </w:tcPr>
          <w:p w14:paraId="4EF785F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207</w:t>
            </w:r>
          </w:p>
        </w:tc>
        <w:tc>
          <w:tcPr>
            <w:tcW w:w="816" w:type="dxa"/>
            <w:tcBorders>
              <w:top w:val="nil"/>
              <w:left w:val="nil"/>
              <w:bottom w:val="single" w:sz="4" w:space="0" w:color="auto"/>
              <w:right w:val="nil"/>
            </w:tcBorders>
            <w:noWrap/>
            <w:vAlign w:val="center"/>
            <w:hideMark/>
          </w:tcPr>
          <w:p w14:paraId="08DC7603"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425</w:t>
            </w:r>
          </w:p>
        </w:tc>
        <w:tc>
          <w:tcPr>
            <w:tcW w:w="850" w:type="dxa"/>
            <w:tcBorders>
              <w:top w:val="nil"/>
              <w:left w:val="nil"/>
              <w:bottom w:val="single" w:sz="4" w:space="0" w:color="auto"/>
              <w:right w:val="nil"/>
            </w:tcBorders>
            <w:noWrap/>
            <w:vAlign w:val="center"/>
            <w:hideMark/>
          </w:tcPr>
          <w:p w14:paraId="0CA7F38F"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SMD</w:t>
            </w:r>
          </w:p>
        </w:tc>
        <w:tc>
          <w:tcPr>
            <w:tcW w:w="1276" w:type="dxa"/>
            <w:tcBorders>
              <w:top w:val="nil"/>
              <w:left w:val="nil"/>
              <w:bottom w:val="single" w:sz="4" w:space="0" w:color="auto"/>
              <w:right w:val="nil"/>
            </w:tcBorders>
            <w:noWrap/>
            <w:vAlign w:val="center"/>
            <w:hideMark/>
          </w:tcPr>
          <w:p w14:paraId="22377DB5"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0.48</w:t>
            </w:r>
          </w:p>
          <w:p w14:paraId="45DE4A8A"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(-0.83; 1.80)</w:t>
            </w:r>
          </w:p>
        </w:tc>
        <w:tc>
          <w:tcPr>
            <w:tcW w:w="850" w:type="dxa"/>
            <w:tcBorders>
              <w:top w:val="nil"/>
              <w:left w:val="nil"/>
              <w:bottom w:val="single" w:sz="4" w:space="0" w:color="auto"/>
              <w:right w:val="nil"/>
            </w:tcBorders>
            <w:noWrap/>
            <w:vAlign w:val="center"/>
            <w:hideMark/>
          </w:tcPr>
          <w:p w14:paraId="7BDE7C67"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0.47</w:t>
            </w:r>
          </w:p>
        </w:tc>
        <w:tc>
          <w:tcPr>
            <w:tcW w:w="709" w:type="dxa"/>
            <w:tcBorders>
              <w:top w:val="nil"/>
              <w:left w:val="nil"/>
              <w:bottom w:val="single" w:sz="4" w:space="0" w:color="auto"/>
              <w:right w:val="nil"/>
            </w:tcBorders>
            <w:noWrap/>
            <w:vAlign w:val="center"/>
            <w:hideMark/>
          </w:tcPr>
          <w:p w14:paraId="21576751"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w:t>
            </w:r>
          </w:p>
        </w:tc>
        <w:tc>
          <w:tcPr>
            <w:tcW w:w="992" w:type="dxa"/>
            <w:tcBorders>
              <w:top w:val="nil"/>
              <w:left w:val="nil"/>
              <w:bottom w:val="single" w:sz="4" w:space="0" w:color="auto"/>
              <w:right w:val="nil"/>
            </w:tcBorders>
            <w:noWrap/>
            <w:vAlign w:val="center"/>
            <w:hideMark/>
          </w:tcPr>
          <w:p w14:paraId="3123577B"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c>
          <w:tcPr>
            <w:tcW w:w="1185" w:type="dxa"/>
            <w:tcBorders>
              <w:top w:val="nil"/>
              <w:left w:val="nil"/>
              <w:bottom w:val="single" w:sz="4" w:space="0" w:color="auto"/>
              <w:right w:val="nil"/>
            </w:tcBorders>
            <w:noWrap/>
            <w:vAlign w:val="center"/>
            <w:hideMark/>
          </w:tcPr>
          <w:p w14:paraId="33DFE758"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w:t>
            </w:r>
          </w:p>
        </w:tc>
        <w:tc>
          <w:tcPr>
            <w:tcW w:w="1180" w:type="dxa"/>
            <w:tcBorders>
              <w:top w:val="nil"/>
              <w:left w:val="nil"/>
              <w:bottom w:val="single" w:sz="4" w:space="0" w:color="auto"/>
              <w:right w:val="nil"/>
            </w:tcBorders>
            <w:noWrap/>
            <w:vAlign w:val="center"/>
            <w:hideMark/>
          </w:tcPr>
          <w:p w14:paraId="2FBAF6C2" w14:textId="77777777" w:rsidR="004C714C" w:rsidRDefault="004C714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NA</w:t>
            </w:r>
          </w:p>
        </w:tc>
      </w:tr>
    </w:tbl>
    <w:p w14:paraId="3AF3578F" w14:textId="77777777" w:rsidR="004C714C" w:rsidRDefault="004C714C" w:rsidP="004C714C">
      <w:pPr>
        <w:spacing w:after="0" w:line="360" w:lineRule="auto"/>
        <w:divId w:val="1032269087"/>
        <w:rPr>
          <w:rFonts w:ascii="Times New Roman" w:eastAsia="Times New Roman" w:hAnsi="Times New Roman" w:cs="Times New Roman"/>
          <w:b/>
          <w:bCs/>
          <w:color w:val="000000"/>
          <w:sz w:val="24"/>
          <w:szCs w:val="24"/>
        </w:rPr>
      </w:pPr>
    </w:p>
    <w:p w14:paraId="2472E0EB" w14:textId="77777777" w:rsidR="004C714C" w:rsidRDefault="004C714C" w:rsidP="004C714C">
      <w:pPr>
        <w:spacing w:after="0" w:line="360" w:lineRule="auto"/>
        <w:divId w:val="1032269087"/>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 xml:space="preserve">Abbreviations: </w:t>
      </w:r>
    </w:p>
    <w:p w14:paraId="662B5449" w14:textId="77777777" w:rsidR="004C714C" w:rsidRDefault="004C714C" w:rsidP="004C714C">
      <w:pPr>
        <w:pStyle w:val="NormalWeb"/>
        <w:spacing w:before="0" w:beforeAutospacing="0" w:after="0" w:afterAutospacing="0" w:line="360" w:lineRule="auto"/>
        <w:divId w:val="1032269087"/>
        <w:rPr>
          <w:color w:val="000000"/>
        </w:rPr>
      </w:pPr>
      <w:r>
        <w:rPr>
          <w:color w:val="000000"/>
        </w:rPr>
        <w:t>CI: Confidence interval; SMD: Standardised mean difference; MD: Mean difference; ES: Effect size; NA: not available; OA: osteoarthritis; NSAIDS: non steroidal anti-inflamatory drugs; DMARDS: disease modifying anti-rheumatoid drugs.</w:t>
      </w:r>
    </w:p>
    <w:p w14:paraId="274D6836" w14:textId="77777777" w:rsidR="004C714C" w:rsidRDefault="004C714C" w:rsidP="004C714C">
      <w:pPr>
        <w:pStyle w:val="NormalWeb"/>
        <w:spacing w:before="0" w:beforeAutospacing="0" w:after="0" w:afterAutospacing="0" w:line="360" w:lineRule="auto"/>
        <w:divId w:val="1032269087"/>
        <w:rPr>
          <w:color w:val="000000"/>
        </w:rPr>
      </w:pPr>
    </w:p>
    <w:p w14:paraId="5FA3A47A" w14:textId="77777777" w:rsidR="004C714C" w:rsidRDefault="004C714C" w:rsidP="004C714C">
      <w:pPr>
        <w:divId w:val="1032269087"/>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br w:type="page"/>
      </w:r>
    </w:p>
    <w:p w14:paraId="23E9B364" w14:textId="77777777" w:rsidR="004C714C" w:rsidRDefault="004C714C" w:rsidP="004C714C">
      <w:pPr>
        <w:divId w:val="1032269087"/>
        <w:rPr>
          <w:b/>
          <w:bCs/>
          <w:lang w:val="en-US"/>
        </w:rPr>
      </w:pPr>
      <w:r>
        <w:rPr>
          <w:rFonts w:ascii="Times New Roman" w:hAnsi="Times New Roman"/>
          <w:b/>
          <w:bCs/>
          <w:lang w:val="en-US"/>
        </w:rPr>
        <w:lastRenderedPageBreak/>
        <w:t xml:space="preserve">Supplementary Table 2. AMSTAR 2 quality assessment of meta-analyses of RCTs </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1" w:type="dxa"/>
          <w:right w:w="101" w:type="dxa"/>
        </w:tblCellMar>
        <w:tblLook w:val="04A0" w:firstRow="1" w:lastRow="0" w:firstColumn="1" w:lastColumn="0" w:noHBand="0" w:noVBand="1"/>
      </w:tblPr>
      <w:tblGrid>
        <w:gridCol w:w="1580"/>
        <w:gridCol w:w="402"/>
        <w:gridCol w:w="404"/>
        <w:gridCol w:w="405"/>
        <w:gridCol w:w="405"/>
        <w:gridCol w:w="405"/>
        <w:gridCol w:w="405"/>
        <w:gridCol w:w="405"/>
        <w:gridCol w:w="405"/>
        <w:gridCol w:w="405"/>
        <w:gridCol w:w="465"/>
        <w:gridCol w:w="465"/>
        <w:gridCol w:w="567"/>
        <w:gridCol w:w="392"/>
        <w:gridCol w:w="463"/>
        <w:gridCol w:w="465"/>
        <w:gridCol w:w="465"/>
        <w:gridCol w:w="1459"/>
      </w:tblGrid>
      <w:tr w:rsidR="004C714C" w14:paraId="35D13AE6" w14:textId="77777777" w:rsidTr="004C714C">
        <w:trPr>
          <w:divId w:val="1032269087"/>
          <w:trHeight w:val="352"/>
          <w:tblHeader/>
          <w:jc w:val="center"/>
        </w:trPr>
        <w:tc>
          <w:tcPr>
            <w:tcW w:w="794" w:type="pct"/>
            <w:tcBorders>
              <w:top w:val="single" w:sz="4" w:space="0" w:color="00000A"/>
              <w:left w:val="single" w:sz="4" w:space="0" w:color="00000A"/>
              <w:bottom w:val="single" w:sz="4" w:space="0" w:color="00000A"/>
              <w:right w:val="single" w:sz="4" w:space="0" w:color="00000A"/>
            </w:tcBorders>
            <w:vAlign w:val="center"/>
          </w:tcPr>
          <w:p w14:paraId="5793B95A" w14:textId="77777777" w:rsidR="004C714C" w:rsidRDefault="004C714C">
            <w:pPr>
              <w:jc w:val="center"/>
              <w:rPr>
                <w:rFonts w:ascii="Times New Roman" w:eastAsia="Times New Roman" w:hAnsi="Times New Roman" w:cs="Times New Roman"/>
                <w:b/>
                <w:bCs/>
                <w:color w:val="000000"/>
                <w:sz w:val="20"/>
                <w:szCs w:val="20"/>
                <w:lang w:val="en-US"/>
              </w:rPr>
            </w:pPr>
          </w:p>
        </w:tc>
        <w:tc>
          <w:tcPr>
            <w:tcW w:w="4206" w:type="pct"/>
            <w:gridSpan w:val="17"/>
            <w:tcBorders>
              <w:top w:val="single" w:sz="4" w:space="0" w:color="00000A"/>
              <w:left w:val="single" w:sz="4" w:space="0" w:color="00000A"/>
              <w:bottom w:val="single" w:sz="4" w:space="0" w:color="00000A"/>
              <w:right w:val="single" w:sz="4" w:space="0" w:color="00000A"/>
            </w:tcBorders>
            <w:vAlign w:val="center"/>
            <w:hideMark/>
          </w:tcPr>
          <w:p w14:paraId="593A8A1C" w14:textId="77777777" w:rsidR="004C714C" w:rsidRDefault="004C714C">
            <w:pPr>
              <w:jc w:val="center"/>
              <w:rPr>
                <w:rFonts w:ascii="Times New Roman" w:eastAsia="Times New Roman" w:hAnsi="Times New Roman" w:cs="Times New Roman"/>
                <w:b/>
                <w:bCs/>
                <w:color w:val="000000"/>
                <w:sz w:val="20"/>
                <w:szCs w:val="20"/>
                <w:lang w:val="en-US"/>
              </w:rPr>
            </w:pPr>
            <w:r>
              <w:rPr>
                <w:rFonts w:ascii="Times New Roman" w:eastAsia="Times New Roman" w:hAnsi="Times New Roman" w:cs="Times New Roman"/>
                <w:b/>
                <w:bCs/>
                <w:color w:val="000000"/>
                <w:sz w:val="20"/>
                <w:szCs w:val="20"/>
                <w:lang w:val="en-US"/>
              </w:rPr>
              <w:t xml:space="preserve">AMSTAR 2 items </w:t>
            </w:r>
            <w:r>
              <w:rPr>
                <w:rFonts w:ascii="Times New Roman" w:eastAsia="Times New Roman" w:hAnsi="Times New Roman" w:cs="Times New Roman"/>
                <w:b/>
                <w:bCs/>
                <w:color w:val="000000"/>
                <w:sz w:val="20"/>
                <w:szCs w:val="20"/>
                <w:vertAlign w:val="superscript"/>
                <w:lang w:val="en-US"/>
              </w:rPr>
              <w:t>a, c</w:t>
            </w:r>
          </w:p>
        </w:tc>
      </w:tr>
      <w:tr w:rsidR="004C714C" w14:paraId="2484AC0A" w14:textId="77777777" w:rsidTr="004C714C">
        <w:trPr>
          <w:divId w:val="1032269087"/>
          <w:trHeight w:val="63"/>
          <w:tblHeader/>
          <w:jc w:val="center"/>
        </w:trPr>
        <w:tc>
          <w:tcPr>
            <w:tcW w:w="794" w:type="pct"/>
            <w:tcBorders>
              <w:top w:val="single" w:sz="4" w:space="0" w:color="00000A"/>
              <w:left w:val="single" w:sz="4" w:space="0" w:color="00000A"/>
              <w:bottom w:val="single" w:sz="4" w:space="0" w:color="00000A"/>
              <w:right w:val="single" w:sz="4" w:space="0" w:color="00000A"/>
            </w:tcBorders>
            <w:vAlign w:val="center"/>
            <w:hideMark/>
          </w:tcPr>
          <w:p w14:paraId="36CD6485" w14:textId="77777777" w:rsidR="004C714C" w:rsidRDefault="004C714C">
            <w:pPr>
              <w:jc w:val="center"/>
              <w:rPr>
                <w:rFonts w:ascii="Times New Roman" w:hAnsi="Times New Roman" w:cs="Times New Roman"/>
              </w:rPr>
            </w:pPr>
            <w:r>
              <w:rPr>
                <w:rFonts w:ascii="Times New Roman" w:eastAsia="Times New Roman" w:hAnsi="Times New Roman" w:cs="Times New Roman"/>
                <w:b/>
                <w:bCs/>
                <w:color w:val="000000"/>
                <w:sz w:val="20"/>
                <w:szCs w:val="20"/>
                <w:lang w:val="en-US"/>
              </w:rPr>
              <w:t>Author, Year</w:t>
            </w:r>
          </w:p>
          <w:p w14:paraId="0096096D" w14:textId="77777777" w:rsidR="004C714C" w:rsidRDefault="004C714C">
            <w:pPr>
              <w:jc w:val="center"/>
              <w:rPr>
                <w:rFonts w:ascii="Times New Roman" w:hAnsi="Times New Roman" w:cs="Times New Roman"/>
              </w:rPr>
            </w:pPr>
            <w:r>
              <w:rPr>
                <w:rFonts w:ascii="Times New Roman" w:eastAsia="Times New Roman" w:hAnsi="Times New Roman" w:cs="Times New Roman"/>
                <w:b/>
                <w:bCs/>
                <w:color w:val="000000"/>
                <w:sz w:val="20"/>
                <w:szCs w:val="20"/>
                <w:lang w:val="en-US"/>
              </w:rPr>
              <w:t>[Reference]</w:t>
            </w:r>
          </w:p>
        </w:tc>
        <w:tc>
          <w:tcPr>
            <w:tcW w:w="203" w:type="pct"/>
            <w:tcBorders>
              <w:top w:val="single" w:sz="4" w:space="0" w:color="00000A"/>
              <w:left w:val="single" w:sz="4" w:space="0" w:color="00000A"/>
              <w:bottom w:val="single" w:sz="4" w:space="0" w:color="00000A"/>
              <w:right w:val="single" w:sz="4" w:space="0" w:color="00000A"/>
            </w:tcBorders>
            <w:vAlign w:val="center"/>
            <w:hideMark/>
          </w:tcPr>
          <w:p w14:paraId="16F45C8A" w14:textId="77777777" w:rsidR="004C714C" w:rsidRDefault="004C714C">
            <w:pPr>
              <w:jc w:val="center"/>
              <w:rPr>
                <w:rFonts w:ascii="Times New Roman" w:hAnsi="Times New Roman" w:cs="Times New Roman"/>
              </w:rPr>
            </w:pPr>
            <w:r>
              <w:rPr>
                <w:rFonts w:ascii="Times New Roman" w:eastAsia="Times New Roman" w:hAnsi="Times New Roman" w:cs="Times New Roman"/>
                <w:b/>
                <w:bCs/>
                <w:color w:val="000000"/>
                <w:sz w:val="20"/>
                <w:szCs w:val="20"/>
                <w:lang w:val="en-US"/>
              </w:rPr>
              <w:t>1</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378EC79E" w14:textId="77777777" w:rsidR="004C714C" w:rsidRDefault="004C714C">
            <w:pPr>
              <w:jc w:val="center"/>
              <w:rPr>
                <w:rFonts w:ascii="Times New Roman" w:hAnsi="Times New Roman" w:cs="Times New Roman"/>
              </w:rPr>
            </w:pPr>
            <w:r>
              <w:rPr>
                <w:rFonts w:ascii="Times New Roman" w:eastAsia="Times New Roman" w:hAnsi="Times New Roman" w:cs="Times New Roman"/>
                <w:b/>
                <w:bCs/>
                <w:color w:val="000000"/>
                <w:sz w:val="20"/>
                <w:szCs w:val="20"/>
                <w:lang w:val="en-US"/>
              </w:rPr>
              <w:t>2</w:t>
            </w:r>
            <w:r>
              <w:rPr>
                <w:rFonts w:ascii="Times New Roman" w:hAnsi="Times New Roman" w:cs="Times New Roman"/>
                <w:sz w:val="20"/>
                <w:szCs w:val="20"/>
                <w:vertAlign w:val="superscript"/>
                <w:lang w:val="en-US"/>
              </w:rPr>
              <w:t xml:space="preserve"> b</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7B8CC130" w14:textId="77777777" w:rsidR="004C714C" w:rsidRDefault="004C714C">
            <w:pPr>
              <w:jc w:val="center"/>
              <w:rPr>
                <w:rFonts w:ascii="Times New Roman" w:hAnsi="Times New Roman" w:cs="Times New Roman"/>
              </w:rPr>
            </w:pPr>
            <w:r>
              <w:rPr>
                <w:rFonts w:ascii="Times New Roman" w:eastAsia="Times New Roman" w:hAnsi="Times New Roman" w:cs="Times New Roman"/>
                <w:b/>
                <w:bCs/>
                <w:color w:val="000000"/>
                <w:sz w:val="20"/>
                <w:szCs w:val="20"/>
                <w:lang w:val="en-US"/>
              </w:rPr>
              <w:t>3</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61DC4D37" w14:textId="77777777" w:rsidR="004C714C" w:rsidRDefault="004C714C">
            <w:pPr>
              <w:jc w:val="center"/>
              <w:rPr>
                <w:rFonts w:ascii="Times New Roman" w:hAnsi="Times New Roman" w:cs="Times New Roman"/>
              </w:rPr>
            </w:pPr>
            <w:r>
              <w:rPr>
                <w:rFonts w:ascii="Times New Roman" w:eastAsia="Times New Roman" w:hAnsi="Times New Roman" w:cs="Times New Roman"/>
                <w:b/>
                <w:bCs/>
                <w:color w:val="000000"/>
                <w:sz w:val="20"/>
                <w:szCs w:val="20"/>
                <w:lang w:val="en-US"/>
              </w:rPr>
              <w:t>4</w:t>
            </w:r>
            <w:r>
              <w:rPr>
                <w:rFonts w:ascii="Times New Roman" w:hAnsi="Times New Roman" w:cs="Times New Roman"/>
                <w:sz w:val="20"/>
                <w:szCs w:val="20"/>
                <w:vertAlign w:val="superscript"/>
                <w:lang w:val="en-US"/>
              </w:rPr>
              <w:t xml:space="preserve"> b</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5B8B1DB5" w14:textId="77777777" w:rsidR="004C714C" w:rsidRDefault="004C714C">
            <w:pPr>
              <w:jc w:val="center"/>
              <w:rPr>
                <w:rFonts w:ascii="Times New Roman" w:hAnsi="Times New Roman" w:cs="Times New Roman"/>
              </w:rPr>
            </w:pPr>
            <w:r>
              <w:rPr>
                <w:rFonts w:ascii="Times New Roman" w:eastAsia="Times New Roman" w:hAnsi="Times New Roman" w:cs="Times New Roman"/>
                <w:b/>
                <w:bCs/>
                <w:color w:val="000000"/>
                <w:sz w:val="20"/>
                <w:szCs w:val="20"/>
                <w:lang w:val="en-US"/>
              </w:rPr>
              <w:t>5</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02FF83B9" w14:textId="77777777" w:rsidR="004C714C" w:rsidRDefault="004C714C">
            <w:pPr>
              <w:jc w:val="center"/>
              <w:rPr>
                <w:rFonts w:ascii="Times New Roman" w:hAnsi="Times New Roman" w:cs="Times New Roman"/>
              </w:rPr>
            </w:pPr>
            <w:r>
              <w:rPr>
                <w:rFonts w:ascii="Times New Roman" w:eastAsia="Times New Roman" w:hAnsi="Times New Roman" w:cs="Times New Roman"/>
                <w:b/>
                <w:bCs/>
                <w:color w:val="000000"/>
                <w:sz w:val="20"/>
                <w:szCs w:val="20"/>
                <w:lang w:val="en-US"/>
              </w:rPr>
              <w:t>6</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1F6CF0F4" w14:textId="77777777" w:rsidR="004C714C" w:rsidRDefault="004C714C">
            <w:pPr>
              <w:jc w:val="center"/>
              <w:rPr>
                <w:rFonts w:ascii="Times New Roman" w:hAnsi="Times New Roman" w:cs="Times New Roman"/>
              </w:rPr>
            </w:pPr>
            <w:r>
              <w:rPr>
                <w:rFonts w:ascii="Times New Roman" w:eastAsia="Times New Roman" w:hAnsi="Times New Roman" w:cs="Times New Roman"/>
                <w:b/>
                <w:bCs/>
                <w:color w:val="000000"/>
                <w:sz w:val="20"/>
                <w:szCs w:val="20"/>
                <w:lang w:val="en-US"/>
              </w:rPr>
              <w:t>7</w:t>
            </w:r>
            <w:r>
              <w:rPr>
                <w:rFonts w:ascii="Times New Roman" w:hAnsi="Times New Roman" w:cs="Times New Roman"/>
                <w:sz w:val="20"/>
                <w:szCs w:val="20"/>
                <w:vertAlign w:val="superscript"/>
                <w:lang w:val="en-US"/>
              </w:rPr>
              <w:t xml:space="preserve"> b</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31648295" w14:textId="77777777" w:rsidR="004C714C" w:rsidRDefault="004C714C">
            <w:pPr>
              <w:jc w:val="center"/>
              <w:rPr>
                <w:rFonts w:ascii="Times New Roman" w:hAnsi="Times New Roman" w:cs="Times New Roman"/>
              </w:rPr>
            </w:pPr>
            <w:r>
              <w:rPr>
                <w:rFonts w:ascii="Times New Roman" w:eastAsia="Times New Roman" w:hAnsi="Times New Roman" w:cs="Times New Roman"/>
                <w:b/>
                <w:bCs/>
                <w:color w:val="000000"/>
                <w:sz w:val="20"/>
                <w:szCs w:val="20"/>
                <w:lang w:val="en-US"/>
              </w:rPr>
              <w:t>8</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77F2529C" w14:textId="77777777" w:rsidR="004C714C" w:rsidRDefault="004C714C">
            <w:pPr>
              <w:jc w:val="center"/>
              <w:rPr>
                <w:rFonts w:ascii="Times New Roman" w:hAnsi="Times New Roman" w:cs="Times New Roman"/>
              </w:rPr>
            </w:pPr>
            <w:r>
              <w:rPr>
                <w:rFonts w:ascii="Times New Roman" w:eastAsia="Times New Roman" w:hAnsi="Times New Roman" w:cs="Times New Roman"/>
                <w:b/>
                <w:bCs/>
                <w:color w:val="000000"/>
                <w:sz w:val="20"/>
                <w:szCs w:val="20"/>
                <w:lang w:val="en-US"/>
              </w:rPr>
              <w:t>9</w:t>
            </w:r>
            <w:r>
              <w:rPr>
                <w:rFonts w:ascii="Times New Roman" w:hAnsi="Times New Roman" w:cs="Times New Roman"/>
                <w:sz w:val="20"/>
                <w:szCs w:val="20"/>
                <w:vertAlign w:val="superscript"/>
                <w:lang w:val="en-US"/>
              </w:rPr>
              <w:t xml:space="preserve"> b</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26582BA0" w14:textId="77777777" w:rsidR="004C714C" w:rsidRDefault="004C714C">
            <w:pPr>
              <w:jc w:val="center"/>
              <w:rPr>
                <w:rFonts w:ascii="Times New Roman" w:hAnsi="Times New Roman" w:cs="Times New Roman"/>
              </w:rPr>
            </w:pPr>
            <w:r>
              <w:rPr>
                <w:rFonts w:ascii="Times New Roman" w:eastAsia="Times New Roman" w:hAnsi="Times New Roman" w:cs="Times New Roman"/>
                <w:b/>
                <w:bCs/>
                <w:color w:val="000000"/>
                <w:sz w:val="20"/>
                <w:szCs w:val="20"/>
                <w:lang w:val="en-US"/>
              </w:rPr>
              <w:t>10</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1F8E63D5" w14:textId="77777777" w:rsidR="004C714C" w:rsidRDefault="004C714C">
            <w:pPr>
              <w:jc w:val="center"/>
              <w:rPr>
                <w:rFonts w:ascii="Times New Roman" w:hAnsi="Times New Roman" w:cs="Times New Roman"/>
              </w:rPr>
            </w:pPr>
            <w:r>
              <w:rPr>
                <w:rFonts w:ascii="Times New Roman" w:eastAsia="Times New Roman" w:hAnsi="Times New Roman" w:cs="Times New Roman"/>
                <w:b/>
                <w:bCs/>
                <w:color w:val="000000"/>
                <w:sz w:val="20"/>
                <w:szCs w:val="20"/>
                <w:lang w:val="en-US"/>
              </w:rPr>
              <w:t>11</w:t>
            </w:r>
            <w:r>
              <w:rPr>
                <w:rFonts w:ascii="Times New Roman" w:hAnsi="Times New Roman" w:cs="Times New Roman"/>
                <w:sz w:val="20"/>
                <w:szCs w:val="20"/>
                <w:vertAlign w:val="superscript"/>
                <w:lang w:val="en-US"/>
              </w:rPr>
              <w:t xml:space="preserve"> b</w:t>
            </w:r>
          </w:p>
        </w:tc>
        <w:tc>
          <w:tcPr>
            <w:tcW w:w="285" w:type="pct"/>
            <w:tcBorders>
              <w:top w:val="single" w:sz="4" w:space="0" w:color="00000A"/>
              <w:left w:val="single" w:sz="4" w:space="0" w:color="00000A"/>
              <w:bottom w:val="single" w:sz="4" w:space="0" w:color="00000A"/>
              <w:right w:val="single" w:sz="4" w:space="0" w:color="00000A"/>
            </w:tcBorders>
            <w:vAlign w:val="center"/>
            <w:hideMark/>
          </w:tcPr>
          <w:p w14:paraId="34989987" w14:textId="77777777" w:rsidR="004C714C" w:rsidRDefault="004C714C">
            <w:pPr>
              <w:jc w:val="center"/>
              <w:rPr>
                <w:rFonts w:ascii="Times New Roman" w:eastAsia="Times New Roman" w:hAnsi="Times New Roman" w:cs="Times New Roman"/>
                <w:b/>
                <w:bCs/>
                <w:color w:val="000000"/>
                <w:sz w:val="20"/>
                <w:szCs w:val="20"/>
                <w:highlight w:val="green"/>
                <w:lang w:val="en-US"/>
              </w:rPr>
            </w:pPr>
            <w:r>
              <w:rPr>
                <w:rFonts w:ascii="Times New Roman" w:eastAsia="Times New Roman" w:hAnsi="Times New Roman" w:cs="Times New Roman"/>
                <w:b/>
                <w:bCs/>
                <w:color w:val="000000"/>
                <w:sz w:val="20"/>
                <w:szCs w:val="20"/>
                <w:lang w:val="en-US"/>
              </w:rPr>
              <w:t>12</w:t>
            </w:r>
          </w:p>
        </w:tc>
        <w:tc>
          <w:tcPr>
            <w:tcW w:w="184" w:type="pct"/>
            <w:tcBorders>
              <w:top w:val="single" w:sz="4" w:space="0" w:color="00000A"/>
              <w:left w:val="single" w:sz="4" w:space="0" w:color="00000A"/>
              <w:bottom w:val="single" w:sz="4" w:space="0" w:color="00000A"/>
              <w:right w:val="single" w:sz="4" w:space="0" w:color="00000A"/>
            </w:tcBorders>
            <w:vAlign w:val="center"/>
            <w:hideMark/>
          </w:tcPr>
          <w:p w14:paraId="5D469DE4" w14:textId="77777777" w:rsidR="004C714C" w:rsidRDefault="004C714C">
            <w:pPr>
              <w:jc w:val="center"/>
              <w:rPr>
                <w:rFonts w:ascii="Times New Roman" w:eastAsia="Times New Roman" w:hAnsi="Times New Roman" w:cs="Times New Roman"/>
                <w:b/>
                <w:bCs/>
                <w:color w:val="000000"/>
                <w:sz w:val="20"/>
                <w:szCs w:val="20"/>
                <w:lang w:val="en-US"/>
              </w:rPr>
            </w:pPr>
            <w:r>
              <w:rPr>
                <w:rFonts w:ascii="Times New Roman" w:eastAsia="Times New Roman" w:hAnsi="Times New Roman" w:cs="Times New Roman"/>
                <w:b/>
                <w:bCs/>
                <w:color w:val="000000"/>
                <w:sz w:val="20"/>
                <w:szCs w:val="20"/>
                <w:lang w:val="en-US"/>
              </w:rPr>
              <w:t>13</w:t>
            </w:r>
            <w:r>
              <w:rPr>
                <w:rFonts w:ascii="Times New Roman" w:hAnsi="Times New Roman" w:cs="Times New Roman"/>
                <w:sz w:val="20"/>
                <w:szCs w:val="20"/>
                <w:vertAlign w:val="superscript"/>
                <w:lang w:val="en-US"/>
              </w:rPr>
              <w:t xml:space="preserve"> b</w:t>
            </w:r>
          </w:p>
        </w:tc>
        <w:tc>
          <w:tcPr>
            <w:tcW w:w="233" w:type="pct"/>
            <w:tcBorders>
              <w:top w:val="single" w:sz="4" w:space="0" w:color="00000A"/>
              <w:left w:val="single" w:sz="4" w:space="0" w:color="00000A"/>
              <w:bottom w:val="single" w:sz="4" w:space="0" w:color="00000A"/>
              <w:right w:val="single" w:sz="4" w:space="0" w:color="00000A"/>
            </w:tcBorders>
            <w:vAlign w:val="center"/>
            <w:hideMark/>
          </w:tcPr>
          <w:p w14:paraId="79242976" w14:textId="77777777" w:rsidR="004C714C" w:rsidRDefault="004C714C">
            <w:pPr>
              <w:jc w:val="center"/>
              <w:rPr>
                <w:rFonts w:ascii="Times New Roman" w:eastAsia="Times New Roman" w:hAnsi="Times New Roman" w:cs="Times New Roman"/>
                <w:b/>
                <w:bCs/>
                <w:color w:val="000000"/>
                <w:sz w:val="20"/>
                <w:szCs w:val="20"/>
                <w:lang w:val="en-US"/>
              </w:rPr>
            </w:pPr>
            <w:r>
              <w:rPr>
                <w:rFonts w:ascii="Times New Roman" w:eastAsia="Times New Roman" w:hAnsi="Times New Roman" w:cs="Times New Roman"/>
                <w:b/>
                <w:bCs/>
                <w:color w:val="000000"/>
                <w:sz w:val="20"/>
                <w:szCs w:val="20"/>
                <w:lang w:val="en-US"/>
              </w:rPr>
              <w:t>14</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7B579ACF" w14:textId="77777777" w:rsidR="004C714C" w:rsidRDefault="004C714C">
            <w:pPr>
              <w:jc w:val="center"/>
              <w:rPr>
                <w:rFonts w:ascii="Times New Roman" w:eastAsia="Times New Roman" w:hAnsi="Times New Roman" w:cs="Times New Roman"/>
                <w:b/>
                <w:bCs/>
                <w:color w:val="000000"/>
                <w:sz w:val="20"/>
                <w:szCs w:val="20"/>
                <w:lang w:val="en-US"/>
              </w:rPr>
            </w:pPr>
            <w:r>
              <w:rPr>
                <w:rFonts w:ascii="Times New Roman" w:eastAsia="Times New Roman" w:hAnsi="Times New Roman" w:cs="Times New Roman"/>
                <w:b/>
                <w:bCs/>
                <w:color w:val="000000"/>
                <w:sz w:val="20"/>
                <w:szCs w:val="20"/>
                <w:lang w:val="en-US"/>
              </w:rPr>
              <w:t>15</w:t>
            </w:r>
            <w:r>
              <w:rPr>
                <w:rFonts w:ascii="Times New Roman" w:hAnsi="Times New Roman" w:cs="Times New Roman"/>
                <w:sz w:val="20"/>
                <w:szCs w:val="20"/>
                <w:vertAlign w:val="superscript"/>
                <w:lang w:val="en-US"/>
              </w:rPr>
              <w:t xml:space="preserve"> b</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6ADAFCA5" w14:textId="77777777" w:rsidR="004C714C" w:rsidRDefault="004C714C">
            <w:pPr>
              <w:jc w:val="center"/>
              <w:rPr>
                <w:rFonts w:ascii="Times New Roman" w:eastAsia="Times New Roman" w:hAnsi="Times New Roman" w:cs="Times New Roman"/>
                <w:b/>
                <w:bCs/>
                <w:color w:val="000000"/>
                <w:sz w:val="20"/>
                <w:szCs w:val="20"/>
                <w:lang w:val="en-US"/>
              </w:rPr>
            </w:pPr>
            <w:r>
              <w:rPr>
                <w:rFonts w:ascii="Times New Roman" w:eastAsia="Times New Roman" w:hAnsi="Times New Roman" w:cs="Times New Roman"/>
                <w:b/>
                <w:bCs/>
                <w:color w:val="000000"/>
                <w:sz w:val="20"/>
                <w:szCs w:val="20"/>
                <w:lang w:val="en-US"/>
              </w:rPr>
              <w:t>16</w:t>
            </w:r>
          </w:p>
        </w:tc>
        <w:tc>
          <w:tcPr>
            <w:tcW w:w="733" w:type="pct"/>
            <w:tcBorders>
              <w:top w:val="single" w:sz="4" w:space="0" w:color="00000A"/>
              <w:left w:val="single" w:sz="4" w:space="0" w:color="00000A"/>
              <w:bottom w:val="single" w:sz="4" w:space="0" w:color="00000A"/>
              <w:right w:val="single" w:sz="4" w:space="0" w:color="00000A"/>
            </w:tcBorders>
            <w:vAlign w:val="center"/>
            <w:hideMark/>
          </w:tcPr>
          <w:p w14:paraId="6E1B331C" w14:textId="77777777" w:rsidR="004C714C" w:rsidRDefault="004C714C">
            <w:pPr>
              <w:jc w:val="center"/>
              <w:rPr>
                <w:rFonts w:ascii="Times New Roman" w:hAnsi="Times New Roman" w:cs="Times New Roman"/>
                <w:lang w:val="en-US"/>
              </w:rPr>
            </w:pPr>
            <w:r>
              <w:rPr>
                <w:rFonts w:ascii="Times New Roman" w:eastAsia="Times New Roman" w:hAnsi="Times New Roman" w:cs="Times New Roman"/>
                <w:b/>
                <w:bCs/>
                <w:color w:val="000000"/>
                <w:sz w:val="20"/>
                <w:szCs w:val="20"/>
                <w:lang w:val="en-US"/>
              </w:rPr>
              <w:t xml:space="preserve">Overall rating </w:t>
            </w:r>
            <w:r>
              <w:rPr>
                <w:rFonts w:ascii="Times New Roman" w:eastAsia="Times New Roman" w:hAnsi="Times New Roman" w:cs="Times New Roman"/>
                <w:bCs/>
                <w:color w:val="000000"/>
                <w:sz w:val="20"/>
                <w:szCs w:val="20"/>
                <w:lang w:val="en-US"/>
              </w:rPr>
              <w:t xml:space="preserve">(based on critical </w:t>
            </w:r>
            <w:proofErr w:type="gramStart"/>
            <w:r>
              <w:rPr>
                <w:rFonts w:ascii="Times New Roman" w:eastAsia="Times New Roman" w:hAnsi="Times New Roman" w:cs="Times New Roman"/>
                <w:bCs/>
                <w:color w:val="000000"/>
                <w:sz w:val="20"/>
                <w:szCs w:val="20"/>
                <w:lang w:val="en-US"/>
              </w:rPr>
              <w:t>domains)</w:t>
            </w:r>
            <w:r>
              <w:rPr>
                <w:rFonts w:ascii="Times New Roman" w:eastAsia="Times New Roman" w:hAnsi="Times New Roman" w:cs="Times New Roman"/>
                <w:b/>
                <w:bCs/>
                <w:color w:val="000000"/>
                <w:sz w:val="20"/>
                <w:szCs w:val="20"/>
                <w:vertAlign w:val="superscript"/>
                <w:lang w:val="en-US"/>
              </w:rPr>
              <w:t>d</w:t>
            </w:r>
            <w:proofErr w:type="gramEnd"/>
          </w:p>
        </w:tc>
      </w:tr>
      <w:tr w:rsidR="004C714C" w14:paraId="2E49D703" w14:textId="77777777" w:rsidTr="004C714C">
        <w:trPr>
          <w:divId w:val="1032269087"/>
          <w:trHeight w:val="224"/>
          <w:jc w:val="center"/>
        </w:trPr>
        <w:tc>
          <w:tcPr>
            <w:tcW w:w="794" w:type="pct"/>
            <w:tcBorders>
              <w:top w:val="single" w:sz="4" w:space="0" w:color="00000A"/>
              <w:left w:val="single" w:sz="4" w:space="0" w:color="00000A"/>
              <w:bottom w:val="single" w:sz="4" w:space="0" w:color="00000A"/>
              <w:right w:val="single" w:sz="4" w:space="0" w:color="00000A"/>
            </w:tcBorders>
            <w:vAlign w:val="center"/>
            <w:hideMark/>
          </w:tcPr>
          <w:p w14:paraId="10C8C0A5" w14:textId="77777777" w:rsidR="004C714C" w:rsidRDefault="004C714C">
            <w:pPr>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Østeras</w:t>
            </w:r>
            <w:proofErr w:type="spellEnd"/>
            <w:r>
              <w:rPr>
                <w:rFonts w:ascii="Times New Roman" w:hAnsi="Times New Roman" w:cs="Times New Roman"/>
                <w:sz w:val="20"/>
                <w:szCs w:val="20"/>
                <w:lang w:val="en-US"/>
              </w:rPr>
              <w:t xml:space="preserve"> 2019</w:t>
            </w:r>
          </w:p>
        </w:tc>
        <w:tc>
          <w:tcPr>
            <w:tcW w:w="203" w:type="pct"/>
            <w:tcBorders>
              <w:top w:val="single" w:sz="4" w:space="0" w:color="00000A"/>
              <w:left w:val="single" w:sz="4" w:space="0" w:color="00000A"/>
              <w:bottom w:val="single" w:sz="4" w:space="0" w:color="00000A"/>
              <w:right w:val="single" w:sz="4" w:space="0" w:color="00000A"/>
            </w:tcBorders>
            <w:vAlign w:val="center"/>
            <w:hideMark/>
          </w:tcPr>
          <w:p w14:paraId="00933896"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2AEE8046"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1ABBD699"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33247068"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17F9062F" w14:textId="77777777" w:rsidR="004C714C" w:rsidRDefault="004C714C">
            <w:pPr>
              <w:jc w:val="center"/>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476F0457"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090655D6"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5317B4D4"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4F810ACC"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24880F86"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12C8523D"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85" w:type="pct"/>
            <w:tcBorders>
              <w:top w:val="single" w:sz="4" w:space="0" w:color="00000A"/>
              <w:left w:val="single" w:sz="4" w:space="0" w:color="00000A"/>
              <w:bottom w:val="single" w:sz="4" w:space="0" w:color="00000A"/>
              <w:right w:val="single" w:sz="4" w:space="0" w:color="00000A"/>
            </w:tcBorders>
            <w:vAlign w:val="center"/>
            <w:hideMark/>
          </w:tcPr>
          <w:p w14:paraId="2A07975F"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184" w:type="pct"/>
            <w:tcBorders>
              <w:top w:val="single" w:sz="4" w:space="0" w:color="00000A"/>
              <w:left w:val="single" w:sz="4" w:space="0" w:color="00000A"/>
              <w:bottom w:val="single" w:sz="4" w:space="0" w:color="00000A"/>
              <w:right w:val="single" w:sz="4" w:space="0" w:color="00000A"/>
            </w:tcBorders>
            <w:vAlign w:val="center"/>
            <w:hideMark/>
          </w:tcPr>
          <w:p w14:paraId="0046ED9C"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3" w:type="pct"/>
            <w:tcBorders>
              <w:top w:val="single" w:sz="4" w:space="0" w:color="00000A"/>
              <w:left w:val="single" w:sz="4" w:space="0" w:color="00000A"/>
              <w:bottom w:val="single" w:sz="4" w:space="0" w:color="00000A"/>
              <w:right w:val="single" w:sz="4" w:space="0" w:color="00000A"/>
            </w:tcBorders>
            <w:vAlign w:val="center"/>
            <w:hideMark/>
          </w:tcPr>
          <w:p w14:paraId="3C1621D6"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381CD002"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4464A69B"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733" w:type="pct"/>
            <w:tcBorders>
              <w:top w:val="single" w:sz="4" w:space="0" w:color="00000A"/>
              <w:left w:val="single" w:sz="4" w:space="0" w:color="00000A"/>
              <w:bottom w:val="single" w:sz="4" w:space="0" w:color="00000A"/>
              <w:right w:val="single" w:sz="4" w:space="0" w:color="00000A"/>
            </w:tcBorders>
            <w:vAlign w:val="center"/>
            <w:hideMark/>
          </w:tcPr>
          <w:p w14:paraId="645865E4"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High</w:t>
            </w:r>
          </w:p>
        </w:tc>
      </w:tr>
      <w:tr w:rsidR="004C714C" w14:paraId="76639202" w14:textId="77777777" w:rsidTr="004C714C">
        <w:trPr>
          <w:divId w:val="1032269087"/>
          <w:trHeight w:val="230"/>
          <w:jc w:val="center"/>
        </w:trPr>
        <w:tc>
          <w:tcPr>
            <w:tcW w:w="794" w:type="pct"/>
            <w:tcBorders>
              <w:top w:val="single" w:sz="4" w:space="0" w:color="00000A"/>
              <w:left w:val="single" w:sz="4" w:space="0" w:color="00000A"/>
              <w:bottom w:val="single" w:sz="4" w:space="0" w:color="00000A"/>
              <w:right w:val="single" w:sz="4" w:space="0" w:color="00000A"/>
            </w:tcBorders>
            <w:vAlign w:val="center"/>
            <w:hideMark/>
          </w:tcPr>
          <w:p w14:paraId="61CA593E" w14:textId="77777777" w:rsidR="004C714C" w:rsidRDefault="004C714C">
            <w:pPr>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Magni</w:t>
            </w:r>
            <w:proofErr w:type="spellEnd"/>
            <w:r>
              <w:rPr>
                <w:rFonts w:ascii="Times New Roman" w:hAnsi="Times New Roman" w:cs="Times New Roman"/>
                <w:sz w:val="20"/>
                <w:szCs w:val="20"/>
                <w:lang w:val="en-US"/>
              </w:rPr>
              <w:t xml:space="preserve"> 2017</w:t>
            </w:r>
          </w:p>
        </w:tc>
        <w:tc>
          <w:tcPr>
            <w:tcW w:w="203" w:type="pct"/>
            <w:tcBorders>
              <w:top w:val="single" w:sz="4" w:space="0" w:color="00000A"/>
              <w:left w:val="single" w:sz="4" w:space="0" w:color="00000A"/>
              <w:bottom w:val="single" w:sz="4" w:space="0" w:color="00000A"/>
              <w:right w:val="single" w:sz="4" w:space="0" w:color="00000A"/>
            </w:tcBorders>
            <w:vAlign w:val="center"/>
            <w:hideMark/>
          </w:tcPr>
          <w:p w14:paraId="2ACE807B"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4F23CA2C"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N</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2B0FCB82"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17FF05AF"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2D89BAAE" w14:textId="77777777" w:rsidR="004C714C" w:rsidRDefault="004C714C">
            <w:pPr>
              <w:jc w:val="center"/>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17CB7038"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729CC100"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02A500BC"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0F19D6C9"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6D51901F"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6D12E175"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85" w:type="pct"/>
            <w:tcBorders>
              <w:top w:val="single" w:sz="4" w:space="0" w:color="00000A"/>
              <w:left w:val="single" w:sz="4" w:space="0" w:color="00000A"/>
              <w:bottom w:val="single" w:sz="4" w:space="0" w:color="00000A"/>
              <w:right w:val="single" w:sz="4" w:space="0" w:color="00000A"/>
            </w:tcBorders>
            <w:vAlign w:val="center"/>
            <w:hideMark/>
          </w:tcPr>
          <w:p w14:paraId="08602A70"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184" w:type="pct"/>
            <w:tcBorders>
              <w:top w:val="single" w:sz="4" w:space="0" w:color="00000A"/>
              <w:left w:val="single" w:sz="4" w:space="0" w:color="00000A"/>
              <w:bottom w:val="single" w:sz="4" w:space="0" w:color="00000A"/>
              <w:right w:val="single" w:sz="4" w:space="0" w:color="00000A"/>
            </w:tcBorders>
            <w:vAlign w:val="center"/>
            <w:hideMark/>
          </w:tcPr>
          <w:p w14:paraId="6C48B193"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3" w:type="pct"/>
            <w:tcBorders>
              <w:top w:val="single" w:sz="4" w:space="0" w:color="00000A"/>
              <w:left w:val="single" w:sz="4" w:space="0" w:color="00000A"/>
              <w:bottom w:val="single" w:sz="4" w:space="0" w:color="00000A"/>
              <w:right w:val="single" w:sz="4" w:space="0" w:color="00000A"/>
            </w:tcBorders>
            <w:vAlign w:val="center"/>
            <w:hideMark/>
          </w:tcPr>
          <w:p w14:paraId="3BD138A8"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6477605E"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52B8E019"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733" w:type="pct"/>
            <w:tcBorders>
              <w:top w:val="single" w:sz="4" w:space="0" w:color="00000A"/>
              <w:left w:val="single" w:sz="4" w:space="0" w:color="00000A"/>
              <w:bottom w:val="single" w:sz="4" w:space="0" w:color="00000A"/>
              <w:right w:val="single" w:sz="4" w:space="0" w:color="00000A"/>
            </w:tcBorders>
            <w:vAlign w:val="center"/>
            <w:hideMark/>
          </w:tcPr>
          <w:p w14:paraId="1979F2C8"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Low</w:t>
            </w:r>
          </w:p>
        </w:tc>
      </w:tr>
      <w:tr w:rsidR="004C714C" w14:paraId="129E31B0" w14:textId="77777777" w:rsidTr="004C714C">
        <w:trPr>
          <w:divId w:val="1032269087"/>
          <w:trHeight w:val="300"/>
          <w:jc w:val="center"/>
        </w:trPr>
        <w:tc>
          <w:tcPr>
            <w:tcW w:w="794" w:type="pct"/>
            <w:tcBorders>
              <w:top w:val="single" w:sz="4" w:space="0" w:color="00000A"/>
              <w:left w:val="single" w:sz="4" w:space="0" w:color="00000A"/>
              <w:bottom w:val="single" w:sz="4" w:space="0" w:color="00000A"/>
              <w:right w:val="single" w:sz="4" w:space="0" w:color="00000A"/>
            </w:tcBorders>
            <w:vAlign w:val="center"/>
            <w:hideMark/>
          </w:tcPr>
          <w:p w14:paraId="64E54F22" w14:textId="77777777" w:rsidR="004C714C" w:rsidRDefault="004C714C">
            <w:pPr>
              <w:jc w:val="center"/>
              <w:rPr>
                <w:rFonts w:ascii="Times New Roman" w:hAnsi="Times New Roman" w:cs="Times New Roman"/>
                <w:lang w:val="en-US"/>
              </w:rPr>
            </w:pPr>
            <w:proofErr w:type="spellStart"/>
            <w:r>
              <w:rPr>
                <w:rFonts w:ascii="Times New Roman" w:hAnsi="Times New Roman" w:cs="Times New Roman"/>
                <w:lang w:val="en-US"/>
              </w:rPr>
              <w:t>Aebischer</w:t>
            </w:r>
            <w:proofErr w:type="spellEnd"/>
            <w:r>
              <w:rPr>
                <w:rFonts w:ascii="Times New Roman" w:hAnsi="Times New Roman" w:cs="Times New Roman"/>
                <w:lang w:val="en-US"/>
              </w:rPr>
              <w:t xml:space="preserve"> 2016</w:t>
            </w:r>
          </w:p>
        </w:tc>
        <w:tc>
          <w:tcPr>
            <w:tcW w:w="203" w:type="pct"/>
            <w:tcBorders>
              <w:top w:val="single" w:sz="4" w:space="0" w:color="00000A"/>
              <w:left w:val="single" w:sz="4" w:space="0" w:color="00000A"/>
              <w:bottom w:val="single" w:sz="4" w:space="0" w:color="00000A"/>
              <w:right w:val="single" w:sz="4" w:space="0" w:color="00000A"/>
            </w:tcBorders>
            <w:vAlign w:val="center"/>
            <w:hideMark/>
          </w:tcPr>
          <w:p w14:paraId="4C19C7A8"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140D5EFC"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6001B30D"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3C3EDAD5"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525DE070" w14:textId="77777777" w:rsidR="004C714C" w:rsidRDefault="004C714C">
            <w:pPr>
              <w:jc w:val="center"/>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76781854"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784A4114"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53AF9221"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1185CB31"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54D0CA0D"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N</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68E437DA"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85" w:type="pct"/>
            <w:tcBorders>
              <w:top w:val="single" w:sz="4" w:space="0" w:color="00000A"/>
              <w:left w:val="single" w:sz="4" w:space="0" w:color="00000A"/>
              <w:bottom w:val="single" w:sz="4" w:space="0" w:color="00000A"/>
              <w:right w:val="single" w:sz="4" w:space="0" w:color="00000A"/>
            </w:tcBorders>
            <w:vAlign w:val="center"/>
            <w:hideMark/>
          </w:tcPr>
          <w:p w14:paraId="163F8BF3"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184" w:type="pct"/>
            <w:tcBorders>
              <w:top w:val="single" w:sz="4" w:space="0" w:color="00000A"/>
              <w:left w:val="single" w:sz="4" w:space="0" w:color="00000A"/>
              <w:bottom w:val="single" w:sz="4" w:space="0" w:color="00000A"/>
              <w:right w:val="single" w:sz="4" w:space="0" w:color="00000A"/>
            </w:tcBorders>
            <w:vAlign w:val="center"/>
            <w:hideMark/>
          </w:tcPr>
          <w:p w14:paraId="1EE8B662"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3" w:type="pct"/>
            <w:tcBorders>
              <w:top w:val="single" w:sz="4" w:space="0" w:color="00000A"/>
              <w:left w:val="single" w:sz="4" w:space="0" w:color="00000A"/>
              <w:bottom w:val="single" w:sz="4" w:space="0" w:color="00000A"/>
              <w:right w:val="single" w:sz="4" w:space="0" w:color="00000A"/>
            </w:tcBorders>
            <w:vAlign w:val="center"/>
            <w:hideMark/>
          </w:tcPr>
          <w:p w14:paraId="60A97D8E"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61429404"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N</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523538B7"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733" w:type="pct"/>
            <w:tcBorders>
              <w:top w:val="single" w:sz="4" w:space="0" w:color="00000A"/>
              <w:left w:val="single" w:sz="4" w:space="0" w:color="00000A"/>
              <w:bottom w:val="single" w:sz="4" w:space="0" w:color="00000A"/>
              <w:right w:val="single" w:sz="4" w:space="0" w:color="00000A"/>
            </w:tcBorders>
            <w:vAlign w:val="center"/>
            <w:hideMark/>
          </w:tcPr>
          <w:p w14:paraId="5ECDA776"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Low</w:t>
            </w:r>
          </w:p>
        </w:tc>
      </w:tr>
      <w:tr w:rsidR="004C714C" w14:paraId="2F3CAEE9" w14:textId="77777777" w:rsidTr="004C714C">
        <w:trPr>
          <w:divId w:val="1032269087"/>
          <w:trHeight w:val="300"/>
          <w:jc w:val="center"/>
        </w:trPr>
        <w:tc>
          <w:tcPr>
            <w:tcW w:w="794" w:type="pct"/>
            <w:tcBorders>
              <w:top w:val="single" w:sz="4" w:space="0" w:color="00000A"/>
              <w:left w:val="single" w:sz="4" w:space="0" w:color="00000A"/>
              <w:bottom w:val="single" w:sz="4" w:space="0" w:color="00000A"/>
              <w:right w:val="single" w:sz="4" w:space="0" w:color="00000A"/>
            </w:tcBorders>
            <w:vAlign w:val="center"/>
            <w:hideMark/>
          </w:tcPr>
          <w:p w14:paraId="59E4DBEB" w14:textId="77777777" w:rsidR="004C714C" w:rsidRDefault="004C714C">
            <w:pPr>
              <w:jc w:val="center"/>
              <w:rPr>
                <w:rFonts w:ascii="Times New Roman" w:hAnsi="Times New Roman" w:cs="Times New Roman"/>
                <w:lang w:val="en-US"/>
              </w:rPr>
            </w:pPr>
            <w:r>
              <w:rPr>
                <w:rFonts w:ascii="Times New Roman" w:hAnsi="Times New Roman" w:cs="Times New Roman"/>
                <w:lang w:val="en-US"/>
              </w:rPr>
              <w:t>Kroon 2016</w:t>
            </w:r>
          </w:p>
        </w:tc>
        <w:tc>
          <w:tcPr>
            <w:tcW w:w="203" w:type="pct"/>
            <w:tcBorders>
              <w:top w:val="single" w:sz="4" w:space="0" w:color="00000A"/>
              <w:left w:val="single" w:sz="4" w:space="0" w:color="00000A"/>
              <w:bottom w:val="single" w:sz="4" w:space="0" w:color="00000A"/>
              <w:right w:val="single" w:sz="4" w:space="0" w:color="00000A"/>
            </w:tcBorders>
            <w:vAlign w:val="center"/>
            <w:hideMark/>
          </w:tcPr>
          <w:p w14:paraId="3BD59BF1"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0CCC30AA"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N</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1073A182"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3F07B119"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2521E0C1" w14:textId="77777777" w:rsidR="004C714C" w:rsidRDefault="004C714C">
            <w:pPr>
              <w:jc w:val="center"/>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1FB80955"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724AC4B6"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39697B38"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1EA8EBFC"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5171F7D1"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1C3CDB87"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85" w:type="pct"/>
            <w:tcBorders>
              <w:top w:val="single" w:sz="4" w:space="0" w:color="00000A"/>
              <w:left w:val="single" w:sz="4" w:space="0" w:color="00000A"/>
              <w:bottom w:val="single" w:sz="4" w:space="0" w:color="00000A"/>
              <w:right w:val="single" w:sz="4" w:space="0" w:color="00000A"/>
            </w:tcBorders>
            <w:vAlign w:val="center"/>
            <w:hideMark/>
          </w:tcPr>
          <w:p w14:paraId="65BE9246"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184" w:type="pct"/>
            <w:tcBorders>
              <w:top w:val="single" w:sz="4" w:space="0" w:color="00000A"/>
              <w:left w:val="single" w:sz="4" w:space="0" w:color="00000A"/>
              <w:bottom w:val="single" w:sz="4" w:space="0" w:color="00000A"/>
              <w:right w:val="single" w:sz="4" w:space="0" w:color="00000A"/>
            </w:tcBorders>
            <w:vAlign w:val="center"/>
            <w:hideMark/>
          </w:tcPr>
          <w:p w14:paraId="5AFE652A"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3" w:type="pct"/>
            <w:tcBorders>
              <w:top w:val="single" w:sz="4" w:space="0" w:color="00000A"/>
              <w:left w:val="single" w:sz="4" w:space="0" w:color="00000A"/>
              <w:bottom w:val="single" w:sz="4" w:space="0" w:color="00000A"/>
              <w:right w:val="single" w:sz="4" w:space="0" w:color="00000A"/>
            </w:tcBorders>
            <w:vAlign w:val="center"/>
            <w:hideMark/>
          </w:tcPr>
          <w:p w14:paraId="6C7BDF03"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67275F5D"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6C825490"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733" w:type="pct"/>
            <w:tcBorders>
              <w:top w:val="single" w:sz="4" w:space="0" w:color="00000A"/>
              <w:left w:val="single" w:sz="4" w:space="0" w:color="00000A"/>
              <w:bottom w:val="single" w:sz="4" w:space="0" w:color="00000A"/>
              <w:right w:val="single" w:sz="4" w:space="0" w:color="00000A"/>
            </w:tcBorders>
            <w:vAlign w:val="center"/>
            <w:hideMark/>
          </w:tcPr>
          <w:p w14:paraId="5EF31A16"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Low</w:t>
            </w:r>
          </w:p>
        </w:tc>
      </w:tr>
      <w:tr w:rsidR="004C714C" w14:paraId="36AC156A" w14:textId="77777777" w:rsidTr="004C714C">
        <w:trPr>
          <w:divId w:val="1032269087"/>
          <w:trHeight w:val="326"/>
          <w:jc w:val="center"/>
        </w:trPr>
        <w:tc>
          <w:tcPr>
            <w:tcW w:w="794" w:type="pct"/>
            <w:tcBorders>
              <w:top w:val="single" w:sz="4" w:space="0" w:color="00000A"/>
              <w:left w:val="single" w:sz="4" w:space="0" w:color="00000A"/>
              <w:bottom w:val="single" w:sz="4" w:space="0" w:color="00000A"/>
              <w:right w:val="single" w:sz="4" w:space="0" w:color="00000A"/>
            </w:tcBorders>
            <w:vAlign w:val="center"/>
            <w:hideMark/>
          </w:tcPr>
          <w:p w14:paraId="460EF038" w14:textId="77777777" w:rsidR="004C714C" w:rsidRDefault="004C714C">
            <w:pPr>
              <w:jc w:val="center"/>
              <w:rPr>
                <w:rFonts w:ascii="Times New Roman" w:hAnsi="Times New Roman" w:cs="Times New Roman"/>
                <w:lang w:val="en-US"/>
              </w:rPr>
            </w:pPr>
            <w:proofErr w:type="spellStart"/>
            <w:r>
              <w:rPr>
                <w:rFonts w:ascii="Times New Roman" w:hAnsi="Times New Roman" w:cs="Times New Roman"/>
                <w:lang w:val="en-US"/>
              </w:rPr>
              <w:t>Kjeken</w:t>
            </w:r>
            <w:proofErr w:type="spellEnd"/>
            <w:r>
              <w:rPr>
                <w:rFonts w:ascii="Times New Roman" w:hAnsi="Times New Roman" w:cs="Times New Roman"/>
                <w:lang w:val="en-US"/>
              </w:rPr>
              <w:t xml:space="preserve"> 2011</w:t>
            </w:r>
          </w:p>
        </w:tc>
        <w:tc>
          <w:tcPr>
            <w:tcW w:w="203" w:type="pct"/>
            <w:tcBorders>
              <w:top w:val="single" w:sz="4" w:space="0" w:color="00000A"/>
              <w:left w:val="single" w:sz="4" w:space="0" w:color="00000A"/>
              <w:bottom w:val="single" w:sz="4" w:space="0" w:color="00000A"/>
              <w:right w:val="single" w:sz="4" w:space="0" w:color="00000A"/>
            </w:tcBorders>
            <w:vAlign w:val="center"/>
            <w:hideMark/>
          </w:tcPr>
          <w:p w14:paraId="46226A70"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315A1937"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N</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6886143E"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7AC37060"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36BB1B9F" w14:textId="77777777" w:rsidR="004C714C" w:rsidRDefault="004C714C">
            <w:pPr>
              <w:jc w:val="center"/>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431F6945"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271652FC"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N</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1E7A5C00"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5728264B"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3A51F139"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N</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749FF9B6"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85" w:type="pct"/>
            <w:tcBorders>
              <w:top w:val="single" w:sz="4" w:space="0" w:color="00000A"/>
              <w:left w:val="single" w:sz="4" w:space="0" w:color="00000A"/>
              <w:bottom w:val="single" w:sz="4" w:space="0" w:color="00000A"/>
              <w:right w:val="single" w:sz="4" w:space="0" w:color="00000A"/>
            </w:tcBorders>
            <w:vAlign w:val="center"/>
            <w:hideMark/>
          </w:tcPr>
          <w:p w14:paraId="383BAB6F"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N</w:t>
            </w:r>
          </w:p>
        </w:tc>
        <w:tc>
          <w:tcPr>
            <w:tcW w:w="184" w:type="pct"/>
            <w:tcBorders>
              <w:top w:val="single" w:sz="4" w:space="0" w:color="00000A"/>
              <w:left w:val="single" w:sz="4" w:space="0" w:color="00000A"/>
              <w:bottom w:val="single" w:sz="4" w:space="0" w:color="00000A"/>
              <w:right w:val="single" w:sz="4" w:space="0" w:color="00000A"/>
            </w:tcBorders>
            <w:vAlign w:val="center"/>
            <w:hideMark/>
          </w:tcPr>
          <w:p w14:paraId="642CA5F3"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N</w:t>
            </w:r>
          </w:p>
        </w:tc>
        <w:tc>
          <w:tcPr>
            <w:tcW w:w="233" w:type="pct"/>
            <w:tcBorders>
              <w:top w:val="single" w:sz="4" w:space="0" w:color="00000A"/>
              <w:left w:val="single" w:sz="4" w:space="0" w:color="00000A"/>
              <w:bottom w:val="single" w:sz="4" w:space="0" w:color="00000A"/>
              <w:right w:val="single" w:sz="4" w:space="0" w:color="00000A"/>
            </w:tcBorders>
            <w:vAlign w:val="center"/>
            <w:hideMark/>
          </w:tcPr>
          <w:p w14:paraId="1FE7594F"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0959F31C"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5AD0309E"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733" w:type="pct"/>
            <w:tcBorders>
              <w:top w:val="single" w:sz="4" w:space="0" w:color="00000A"/>
              <w:left w:val="single" w:sz="4" w:space="0" w:color="00000A"/>
              <w:bottom w:val="single" w:sz="4" w:space="0" w:color="00000A"/>
              <w:right w:val="single" w:sz="4" w:space="0" w:color="00000A"/>
            </w:tcBorders>
            <w:vAlign w:val="center"/>
            <w:hideMark/>
          </w:tcPr>
          <w:p w14:paraId="7FE6071E"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Critically low</w:t>
            </w:r>
          </w:p>
        </w:tc>
      </w:tr>
      <w:tr w:rsidR="004C714C" w14:paraId="53FE1694" w14:textId="77777777" w:rsidTr="004C714C">
        <w:trPr>
          <w:divId w:val="1032269087"/>
          <w:trHeight w:val="276"/>
          <w:jc w:val="center"/>
        </w:trPr>
        <w:tc>
          <w:tcPr>
            <w:tcW w:w="794" w:type="pct"/>
            <w:tcBorders>
              <w:top w:val="single" w:sz="4" w:space="0" w:color="00000A"/>
              <w:left w:val="single" w:sz="4" w:space="0" w:color="00000A"/>
              <w:bottom w:val="single" w:sz="4" w:space="0" w:color="00000A"/>
              <w:right w:val="single" w:sz="4" w:space="0" w:color="00000A"/>
            </w:tcBorders>
            <w:vAlign w:val="center"/>
            <w:hideMark/>
          </w:tcPr>
          <w:p w14:paraId="02BE65BE" w14:textId="77777777" w:rsidR="004C714C" w:rsidRDefault="004C714C">
            <w:pPr>
              <w:jc w:val="center"/>
              <w:rPr>
                <w:rFonts w:ascii="Times New Roman" w:hAnsi="Times New Roman" w:cs="Times New Roman"/>
                <w:lang w:val="en-US"/>
              </w:rPr>
            </w:pPr>
            <w:r>
              <w:rPr>
                <w:rFonts w:ascii="Times New Roman" w:hAnsi="Times New Roman" w:cs="Times New Roman"/>
                <w:lang w:val="en-US"/>
              </w:rPr>
              <w:t>Buhler 2019</w:t>
            </w:r>
          </w:p>
        </w:tc>
        <w:tc>
          <w:tcPr>
            <w:tcW w:w="203" w:type="pct"/>
            <w:tcBorders>
              <w:top w:val="single" w:sz="4" w:space="0" w:color="00000A"/>
              <w:left w:val="single" w:sz="4" w:space="0" w:color="00000A"/>
              <w:bottom w:val="single" w:sz="4" w:space="0" w:color="00000A"/>
              <w:right w:val="single" w:sz="4" w:space="0" w:color="00000A"/>
            </w:tcBorders>
            <w:vAlign w:val="center"/>
            <w:hideMark/>
          </w:tcPr>
          <w:p w14:paraId="5D51E285"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296BE083"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2A90C40E"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0EBE04FC"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2AD1FE5B" w14:textId="77777777" w:rsidR="004C714C" w:rsidRDefault="004C714C">
            <w:pPr>
              <w:jc w:val="center"/>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5517B57C"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099A3A61"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7CBE5707"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2D1DA5CC"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656E5F7E"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5652638D"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85" w:type="pct"/>
            <w:tcBorders>
              <w:top w:val="single" w:sz="4" w:space="0" w:color="00000A"/>
              <w:left w:val="single" w:sz="4" w:space="0" w:color="00000A"/>
              <w:bottom w:val="single" w:sz="4" w:space="0" w:color="00000A"/>
              <w:right w:val="single" w:sz="4" w:space="0" w:color="00000A"/>
            </w:tcBorders>
            <w:vAlign w:val="center"/>
            <w:hideMark/>
          </w:tcPr>
          <w:p w14:paraId="31C1FEF3"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184" w:type="pct"/>
            <w:tcBorders>
              <w:top w:val="single" w:sz="4" w:space="0" w:color="00000A"/>
              <w:left w:val="single" w:sz="4" w:space="0" w:color="00000A"/>
              <w:bottom w:val="single" w:sz="4" w:space="0" w:color="00000A"/>
              <w:right w:val="single" w:sz="4" w:space="0" w:color="00000A"/>
            </w:tcBorders>
            <w:vAlign w:val="center"/>
            <w:hideMark/>
          </w:tcPr>
          <w:p w14:paraId="7A5E8B3D"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3" w:type="pct"/>
            <w:tcBorders>
              <w:top w:val="single" w:sz="4" w:space="0" w:color="00000A"/>
              <w:left w:val="single" w:sz="4" w:space="0" w:color="00000A"/>
              <w:bottom w:val="single" w:sz="4" w:space="0" w:color="00000A"/>
              <w:right w:val="single" w:sz="4" w:space="0" w:color="00000A"/>
            </w:tcBorders>
            <w:vAlign w:val="center"/>
            <w:hideMark/>
          </w:tcPr>
          <w:p w14:paraId="181090A2"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4E8958DD"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0622F11A"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733" w:type="pct"/>
            <w:tcBorders>
              <w:top w:val="single" w:sz="4" w:space="0" w:color="00000A"/>
              <w:left w:val="single" w:sz="4" w:space="0" w:color="00000A"/>
              <w:bottom w:val="single" w:sz="4" w:space="0" w:color="00000A"/>
              <w:right w:val="single" w:sz="4" w:space="0" w:color="00000A"/>
            </w:tcBorders>
            <w:vAlign w:val="center"/>
            <w:hideMark/>
          </w:tcPr>
          <w:p w14:paraId="05882B9F"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High</w:t>
            </w:r>
          </w:p>
        </w:tc>
      </w:tr>
      <w:tr w:rsidR="004C714C" w14:paraId="52BEA3E8" w14:textId="77777777" w:rsidTr="004C714C">
        <w:trPr>
          <w:divId w:val="1032269087"/>
          <w:trHeight w:val="300"/>
          <w:jc w:val="center"/>
        </w:trPr>
        <w:tc>
          <w:tcPr>
            <w:tcW w:w="794" w:type="pct"/>
            <w:tcBorders>
              <w:top w:val="single" w:sz="4" w:space="0" w:color="00000A"/>
              <w:left w:val="single" w:sz="4" w:space="0" w:color="00000A"/>
              <w:bottom w:val="single" w:sz="4" w:space="0" w:color="00000A"/>
              <w:right w:val="single" w:sz="4" w:space="0" w:color="00000A"/>
            </w:tcBorders>
            <w:vAlign w:val="center"/>
            <w:hideMark/>
          </w:tcPr>
          <w:p w14:paraId="55B4FEDC" w14:textId="77777777" w:rsidR="004C714C" w:rsidRDefault="004C714C">
            <w:pPr>
              <w:jc w:val="center"/>
              <w:rPr>
                <w:rFonts w:ascii="Times New Roman" w:hAnsi="Times New Roman" w:cs="Times New Roman"/>
                <w:lang w:val="en-US"/>
              </w:rPr>
            </w:pPr>
            <w:r>
              <w:rPr>
                <w:rFonts w:ascii="Times New Roman" w:hAnsi="Times New Roman" w:cs="Times New Roman"/>
                <w:lang w:val="en-US"/>
              </w:rPr>
              <w:t>Persson 2018</w:t>
            </w:r>
          </w:p>
        </w:tc>
        <w:tc>
          <w:tcPr>
            <w:tcW w:w="203" w:type="pct"/>
            <w:tcBorders>
              <w:top w:val="single" w:sz="4" w:space="0" w:color="00000A"/>
              <w:left w:val="single" w:sz="4" w:space="0" w:color="00000A"/>
              <w:bottom w:val="single" w:sz="4" w:space="0" w:color="00000A"/>
              <w:right w:val="single" w:sz="4" w:space="0" w:color="00000A"/>
            </w:tcBorders>
            <w:vAlign w:val="center"/>
            <w:hideMark/>
          </w:tcPr>
          <w:p w14:paraId="1BA2289F"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36FD286A"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29043D61"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22B38809"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5C7673EB" w14:textId="77777777" w:rsidR="004C714C" w:rsidRDefault="004C714C">
            <w:pPr>
              <w:jc w:val="center"/>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4749F67B"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7B81AD0A"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38D8491A"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5C7936A5"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31324DBB"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71DCC716"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85" w:type="pct"/>
            <w:tcBorders>
              <w:top w:val="single" w:sz="4" w:space="0" w:color="00000A"/>
              <w:left w:val="single" w:sz="4" w:space="0" w:color="00000A"/>
              <w:bottom w:val="single" w:sz="4" w:space="0" w:color="00000A"/>
              <w:right w:val="single" w:sz="4" w:space="0" w:color="00000A"/>
            </w:tcBorders>
            <w:vAlign w:val="center"/>
            <w:hideMark/>
          </w:tcPr>
          <w:p w14:paraId="3DCE941F"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184" w:type="pct"/>
            <w:tcBorders>
              <w:top w:val="single" w:sz="4" w:space="0" w:color="00000A"/>
              <w:left w:val="single" w:sz="4" w:space="0" w:color="00000A"/>
              <w:bottom w:val="single" w:sz="4" w:space="0" w:color="00000A"/>
              <w:right w:val="single" w:sz="4" w:space="0" w:color="00000A"/>
            </w:tcBorders>
            <w:vAlign w:val="center"/>
            <w:hideMark/>
          </w:tcPr>
          <w:p w14:paraId="3915504A"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3" w:type="pct"/>
            <w:tcBorders>
              <w:top w:val="single" w:sz="4" w:space="0" w:color="00000A"/>
              <w:left w:val="single" w:sz="4" w:space="0" w:color="00000A"/>
              <w:bottom w:val="single" w:sz="4" w:space="0" w:color="00000A"/>
              <w:right w:val="single" w:sz="4" w:space="0" w:color="00000A"/>
            </w:tcBorders>
            <w:vAlign w:val="center"/>
            <w:hideMark/>
          </w:tcPr>
          <w:p w14:paraId="01B5F75C"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3CDF3B0C"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5AE8FECC"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733" w:type="pct"/>
            <w:tcBorders>
              <w:top w:val="single" w:sz="4" w:space="0" w:color="00000A"/>
              <w:left w:val="single" w:sz="4" w:space="0" w:color="00000A"/>
              <w:bottom w:val="single" w:sz="4" w:space="0" w:color="00000A"/>
              <w:right w:val="single" w:sz="4" w:space="0" w:color="00000A"/>
            </w:tcBorders>
            <w:vAlign w:val="center"/>
            <w:hideMark/>
          </w:tcPr>
          <w:p w14:paraId="3783B4DF"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High</w:t>
            </w:r>
          </w:p>
        </w:tc>
      </w:tr>
      <w:tr w:rsidR="004C714C" w14:paraId="1831CF19" w14:textId="77777777" w:rsidTr="004C714C">
        <w:trPr>
          <w:divId w:val="1032269087"/>
          <w:trHeight w:val="300"/>
          <w:jc w:val="center"/>
        </w:trPr>
        <w:tc>
          <w:tcPr>
            <w:tcW w:w="794" w:type="pct"/>
            <w:tcBorders>
              <w:top w:val="single" w:sz="4" w:space="0" w:color="00000A"/>
              <w:left w:val="single" w:sz="4" w:space="0" w:color="00000A"/>
              <w:bottom w:val="single" w:sz="4" w:space="0" w:color="00000A"/>
              <w:right w:val="single" w:sz="4" w:space="0" w:color="00000A"/>
            </w:tcBorders>
            <w:vAlign w:val="center"/>
            <w:hideMark/>
          </w:tcPr>
          <w:p w14:paraId="76A2CD66" w14:textId="77777777" w:rsidR="004C714C" w:rsidRDefault="004C714C">
            <w:pPr>
              <w:jc w:val="center"/>
              <w:rPr>
                <w:rFonts w:ascii="Times New Roman" w:hAnsi="Times New Roman" w:cs="Times New Roman"/>
                <w:lang w:val="en-US"/>
              </w:rPr>
            </w:pPr>
            <w:r>
              <w:rPr>
                <w:rFonts w:ascii="Times New Roman" w:hAnsi="Times New Roman" w:cs="Times New Roman"/>
                <w:lang w:val="en-US"/>
              </w:rPr>
              <w:t>Persson 2018</w:t>
            </w:r>
          </w:p>
        </w:tc>
        <w:tc>
          <w:tcPr>
            <w:tcW w:w="203" w:type="pct"/>
            <w:tcBorders>
              <w:top w:val="single" w:sz="4" w:space="0" w:color="00000A"/>
              <w:left w:val="single" w:sz="4" w:space="0" w:color="00000A"/>
              <w:bottom w:val="single" w:sz="4" w:space="0" w:color="00000A"/>
              <w:right w:val="single" w:sz="4" w:space="0" w:color="00000A"/>
            </w:tcBorders>
            <w:vAlign w:val="center"/>
            <w:hideMark/>
          </w:tcPr>
          <w:p w14:paraId="5EAEC541"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71D22A8C"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26B73831"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5DF3890A"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62DD2B48" w14:textId="77777777" w:rsidR="004C714C" w:rsidRDefault="004C714C">
            <w:pPr>
              <w:jc w:val="center"/>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59D26383"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77408A2E"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0201EEA4"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1F2CBAA9"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120197E7"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622D2D5E"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85" w:type="pct"/>
            <w:tcBorders>
              <w:top w:val="single" w:sz="4" w:space="0" w:color="00000A"/>
              <w:left w:val="single" w:sz="4" w:space="0" w:color="00000A"/>
              <w:bottom w:val="single" w:sz="4" w:space="0" w:color="00000A"/>
              <w:right w:val="single" w:sz="4" w:space="0" w:color="00000A"/>
            </w:tcBorders>
            <w:vAlign w:val="center"/>
            <w:hideMark/>
          </w:tcPr>
          <w:p w14:paraId="7A324EAE"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184" w:type="pct"/>
            <w:tcBorders>
              <w:top w:val="single" w:sz="4" w:space="0" w:color="00000A"/>
              <w:left w:val="single" w:sz="4" w:space="0" w:color="00000A"/>
              <w:bottom w:val="single" w:sz="4" w:space="0" w:color="00000A"/>
              <w:right w:val="single" w:sz="4" w:space="0" w:color="00000A"/>
            </w:tcBorders>
            <w:vAlign w:val="center"/>
            <w:hideMark/>
          </w:tcPr>
          <w:p w14:paraId="770159C0"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3" w:type="pct"/>
            <w:tcBorders>
              <w:top w:val="single" w:sz="4" w:space="0" w:color="00000A"/>
              <w:left w:val="single" w:sz="4" w:space="0" w:color="00000A"/>
              <w:bottom w:val="single" w:sz="4" w:space="0" w:color="00000A"/>
              <w:right w:val="single" w:sz="4" w:space="0" w:color="00000A"/>
            </w:tcBorders>
            <w:vAlign w:val="center"/>
            <w:hideMark/>
          </w:tcPr>
          <w:p w14:paraId="09DD145D"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0162DFC6"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492F53F2"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733" w:type="pct"/>
            <w:tcBorders>
              <w:top w:val="single" w:sz="4" w:space="0" w:color="00000A"/>
              <w:left w:val="single" w:sz="4" w:space="0" w:color="00000A"/>
              <w:bottom w:val="single" w:sz="4" w:space="0" w:color="00000A"/>
              <w:right w:val="single" w:sz="4" w:space="0" w:color="00000A"/>
            </w:tcBorders>
            <w:vAlign w:val="center"/>
            <w:hideMark/>
          </w:tcPr>
          <w:p w14:paraId="37B43A6A"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High</w:t>
            </w:r>
          </w:p>
        </w:tc>
      </w:tr>
      <w:tr w:rsidR="004C714C" w14:paraId="74481498" w14:textId="77777777" w:rsidTr="004C714C">
        <w:trPr>
          <w:divId w:val="1032269087"/>
          <w:trHeight w:val="300"/>
          <w:jc w:val="center"/>
        </w:trPr>
        <w:tc>
          <w:tcPr>
            <w:tcW w:w="794" w:type="pct"/>
            <w:tcBorders>
              <w:top w:val="single" w:sz="4" w:space="0" w:color="00000A"/>
              <w:left w:val="single" w:sz="4" w:space="0" w:color="00000A"/>
              <w:bottom w:val="single" w:sz="4" w:space="0" w:color="00000A"/>
              <w:right w:val="single" w:sz="4" w:space="0" w:color="00000A"/>
            </w:tcBorders>
            <w:vAlign w:val="center"/>
            <w:hideMark/>
          </w:tcPr>
          <w:p w14:paraId="49E2BCB6" w14:textId="77777777" w:rsidR="004C714C" w:rsidRDefault="004C714C">
            <w:pPr>
              <w:jc w:val="center"/>
              <w:rPr>
                <w:rFonts w:ascii="Times New Roman" w:hAnsi="Times New Roman" w:cs="Times New Roman"/>
                <w:lang w:val="en-US"/>
              </w:rPr>
            </w:pPr>
            <w:proofErr w:type="spellStart"/>
            <w:r>
              <w:rPr>
                <w:rFonts w:ascii="Times New Roman" w:hAnsi="Times New Roman" w:cs="Times New Roman"/>
                <w:lang w:val="en-US"/>
              </w:rPr>
              <w:t>Trellu</w:t>
            </w:r>
            <w:proofErr w:type="spellEnd"/>
            <w:r>
              <w:rPr>
                <w:rFonts w:ascii="Times New Roman" w:hAnsi="Times New Roman" w:cs="Times New Roman"/>
                <w:lang w:val="en-US"/>
              </w:rPr>
              <w:t xml:space="preserve"> 2015</w:t>
            </w:r>
          </w:p>
        </w:tc>
        <w:tc>
          <w:tcPr>
            <w:tcW w:w="203" w:type="pct"/>
            <w:tcBorders>
              <w:top w:val="single" w:sz="4" w:space="0" w:color="00000A"/>
              <w:left w:val="single" w:sz="4" w:space="0" w:color="00000A"/>
              <w:bottom w:val="single" w:sz="4" w:space="0" w:color="00000A"/>
              <w:right w:val="single" w:sz="4" w:space="0" w:color="00000A"/>
            </w:tcBorders>
            <w:vAlign w:val="center"/>
            <w:hideMark/>
          </w:tcPr>
          <w:p w14:paraId="1A6E68A9"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18B1ED5E"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N</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7CEBFE0B"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047DF678"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6F65007B" w14:textId="77777777" w:rsidR="004C714C" w:rsidRDefault="004C714C">
            <w:pPr>
              <w:jc w:val="center"/>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10D052F1"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230A9C87"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6923AAA0"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04" w:type="pct"/>
            <w:tcBorders>
              <w:top w:val="single" w:sz="4" w:space="0" w:color="00000A"/>
              <w:left w:val="single" w:sz="4" w:space="0" w:color="00000A"/>
              <w:bottom w:val="single" w:sz="4" w:space="0" w:color="00000A"/>
              <w:right w:val="single" w:sz="4" w:space="0" w:color="00000A"/>
            </w:tcBorders>
            <w:vAlign w:val="center"/>
            <w:hideMark/>
          </w:tcPr>
          <w:p w14:paraId="1855B630"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2B3AFECB"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N</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114D83CC"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285" w:type="pct"/>
            <w:tcBorders>
              <w:top w:val="single" w:sz="4" w:space="0" w:color="00000A"/>
              <w:left w:val="single" w:sz="4" w:space="0" w:color="00000A"/>
              <w:bottom w:val="single" w:sz="4" w:space="0" w:color="00000A"/>
              <w:right w:val="single" w:sz="4" w:space="0" w:color="00000A"/>
            </w:tcBorders>
            <w:vAlign w:val="center"/>
            <w:hideMark/>
          </w:tcPr>
          <w:p w14:paraId="65C5D89D" w14:textId="77777777" w:rsidR="004C714C" w:rsidRDefault="004C714C">
            <w:pPr>
              <w:jc w:val="center"/>
              <w:rPr>
                <w:rFonts w:ascii="Times New Roman" w:hAnsi="Times New Roman" w:cs="Times New Roman"/>
                <w:sz w:val="20"/>
                <w:szCs w:val="20"/>
                <w:lang w:val="en-US"/>
              </w:rPr>
            </w:pPr>
            <w:r>
              <w:rPr>
                <w:rFonts w:ascii="Times New Roman" w:hAnsi="Times New Roman" w:cs="Times New Roman"/>
                <w:sz w:val="20"/>
                <w:szCs w:val="20"/>
                <w:lang w:val="en-US"/>
              </w:rPr>
              <w:t>Y</w:t>
            </w:r>
          </w:p>
        </w:tc>
        <w:tc>
          <w:tcPr>
            <w:tcW w:w="184" w:type="pct"/>
            <w:tcBorders>
              <w:top w:val="single" w:sz="4" w:space="0" w:color="00000A"/>
              <w:left w:val="single" w:sz="4" w:space="0" w:color="00000A"/>
              <w:bottom w:val="single" w:sz="4" w:space="0" w:color="00000A"/>
              <w:right w:val="single" w:sz="4" w:space="0" w:color="00000A"/>
            </w:tcBorders>
            <w:vAlign w:val="center"/>
            <w:hideMark/>
          </w:tcPr>
          <w:p w14:paraId="7213DF04"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N</w:t>
            </w:r>
          </w:p>
        </w:tc>
        <w:tc>
          <w:tcPr>
            <w:tcW w:w="233" w:type="pct"/>
            <w:tcBorders>
              <w:top w:val="single" w:sz="4" w:space="0" w:color="00000A"/>
              <w:left w:val="single" w:sz="4" w:space="0" w:color="00000A"/>
              <w:bottom w:val="single" w:sz="4" w:space="0" w:color="00000A"/>
              <w:right w:val="single" w:sz="4" w:space="0" w:color="00000A"/>
            </w:tcBorders>
            <w:vAlign w:val="center"/>
            <w:hideMark/>
          </w:tcPr>
          <w:p w14:paraId="7F5F9070"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10351FC9"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234" w:type="pct"/>
            <w:tcBorders>
              <w:top w:val="single" w:sz="4" w:space="0" w:color="00000A"/>
              <w:left w:val="single" w:sz="4" w:space="0" w:color="00000A"/>
              <w:bottom w:val="single" w:sz="4" w:space="0" w:color="00000A"/>
              <w:right w:val="single" w:sz="4" w:space="0" w:color="00000A"/>
            </w:tcBorders>
            <w:vAlign w:val="center"/>
            <w:hideMark/>
          </w:tcPr>
          <w:p w14:paraId="611128AD"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Y</w:t>
            </w:r>
          </w:p>
        </w:tc>
        <w:tc>
          <w:tcPr>
            <w:tcW w:w="733" w:type="pct"/>
            <w:tcBorders>
              <w:top w:val="single" w:sz="4" w:space="0" w:color="00000A"/>
              <w:left w:val="single" w:sz="4" w:space="0" w:color="00000A"/>
              <w:bottom w:val="single" w:sz="4" w:space="0" w:color="00000A"/>
              <w:right w:val="single" w:sz="4" w:space="0" w:color="00000A"/>
            </w:tcBorders>
            <w:vAlign w:val="center"/>
            <w:hideMark/>
          </w:tcPr>
          <w:p w14:paraId="6A5259B3" w14:textId="77777777" w:rsidR="004C714C" w:rsidRDefault="004C714C">
            <w:pPr>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Critically low</w:t>
            </w:r>
          </w:p>
        </w:tc>
      </w:tr>
    </w:tbl>
    <w:p w14:paraId="0C4B12FE" w14:textId="77777777" w:rsidR="004C714C" w:rsidRDefault="004C714C" w:rsidP="004C714C">
      <w:pPr>
        <w:divId w:val="1032269087"/>
        <w:rPr>
          <w:rFonts w:ascii="Times New Roman" w:hAnsi="Times New Roman"/>
          <w:sz w:val="20"/>
          <w:szCs w:val="20"/>
          <w:lang w:val="en-US"/>
        </w:rPr>
      </w:pPr>
      <w:bookmarkStart w:id="46" w:name="_Hlk530925185"/>
      <w:r>
        <w:rPr>
          <w:rFonts w:ascii="Times New Roman" w:hAnsi="Times New Roman"/>
          <w:sz w:val="20"/>
          <w:szCs w:val="20"/>
          <w:vertAlign w:val="superscript"/>
          <w:lang w:val="en-US"/>
        </w:rPr>
        <w:t>a</w:t>
      </w:r>
      <w:r>
        <w:rPr>
          <w:rFonts w:ascii="Times New Roman" w:hAnsi="Times New Roman"/>
          <w:sz w:val="20"/>
          <w:szCs w:val="20"/>
          <w:lang w:val="en-US"/>
        </w:rPr>
        <w:t xml:space="preserve"> Yes, No, Other</w:t>
      </w:r>
    </w:p>
    <w:p w14:paraId="372452D8" w14:textId="77777777" w:rsidR="004C714C" w:rsidRDefault="004C714C" w:rsidP="004C714C">
      <w:pPr>
        <w:divId w:val="1032269087"/>
        <w:rPr>
          <w:rFonts w:ascii="Times New Roman" w:hAnsi="Times New Roman"/>
          <w:sz w:val="20"/>
          <w:szCs w:val="20"/>
          <w:lang w:val="en-US"/>
        </w:rPr>
      </w:pPr>
      <w:r>
        <w:rPr>
          <w:rFonts w:ascii="Times New Roman" w:hAnsi="Times New Roman"/>
          <w:sz w:val="20"/>
          <w:szCs w:val="20"/>
          <w:vertAlign w:val="superscript"/>
          <w:lang w:val="en-US"/>
        </w:rPr>
        <w:t>b</w:t>
      </w:r>
      <w:r>
        <w:rPr>
          <w:rFonts w:ascii="Times New Roman" w:hAnsi="Times New Roman"/>
          <w:sz w:val="20"/>
          <w:szCs w:val="20"/>
          <w:lang w:val="en-US"/>
        </w:rPr>
        <w:t xml:space="preserve"> Critical Domains</w:t>
      </w:r>
    </w:p>
    <w:p w14:paraId="078B07A2" w14:textId="77777777" w:rsidR="004C714C" w:rsidRDefault="004C714C" w:rsidP="004C714C">
      <w:pPr>
        <w:divId w:val="1032269087"/>
        <w:rPr>
          <w:rFonts w:ascii="Times New Roman" w:hAnsi="Times New Roman"/>
          <w:sz w:val="20"/>
          <w:szCs w:val="20"/>
          <w:lang w:val="en-US"/>
        </w:rPr>
      </w:pPr>
      <w:r>
        <w:rPr>
          <w:rFonts w:ascii="Times New Roman" w:hAnsi="Times New Roman"/>
          <w:sz w:val="20"/>
          <w:szCs w:val="20"/>
          <w:vertAlign w:val="superscript"/>
          <w:lang w:val="en-US"/>
        </w:rPr>
        <w:t>c</w:t>
      </w:r>
      <w:r>
        <w:rPr>
          <w:rFonts w:ascii="Times New Roman" w:hAnsi="Times New Roman"/>
          <w:sz w:val="20"/>
          <w:szCs w:val="20"/>
          <w:lang w:val="en-US"/>
        </w:rPr>
        <w:t xml:space="preserve"> AMSTAR 2 items:</w:t>
      </w:r>
    </w:p>
    <w:p w14:paraId="7BB07930" w14:textId="77777777" w:rsidR="004C714C" w:rsidRDefault="004C714C" w:rsidP="004C714C">
      <w:pPr>
        <w:pStyle w:val="ListParagraph"/>
        <w:numPr>
          <w:ilvl w:val="0"/>
          <w:numId w:val="2"/>
        </w:numPr>
        <w:spacing w:after="0" w:line="240" w:lineRule="auto"/>
        <w:ind w:left="284" w:hanging="284"/>
        <w:divId w:val="1032269087"/>
        <w:rPr>
          <w:rFonts w:ascii="Times New Roman" w:hAnsi="Times New Roman"/>
          <w:b/>
          <w:bCs/>
          <w:sz w:val="20"/>
          <w:szCs w:val="24"/>
          <w:lang w:val="en-US"/>
        </w:rPr>
      </w:pPr>
      <w:r>
        <w:rPr>
          <w:rFonts w:ascii="Times New Roman" w:hAnsi="Times New Roman"/>
          <w:b/>
          <w:bCs/>
          <w:sz w:val="20"/>
          <w:szCs w:val="24"/>
          <w:lang w:val="en-US"/>
        </w:rPr>
        <w:t xml:space="preserve">Did the research questions and inclusion criteria for the review include the components of PICO (Population, Intervention, Comparator group, Outcome)? </w:t>
      </w:r>
      <w:r>
        <w:rPr>
          <w:rFonts w:ascii="Times New Roman" w:hAnsi="Times New Roman"/>
          <w:bCs/>
          <w:sz w:val="20"/>
          <w:szCs w:val="24"/>
          <w:lang w:val="en-US"/>
        </w:rPr>
        <w:t>YES/NO. For yes, must have all four.</w:t>
      </w:r>
    </w:p>
    <w:p w14:paraId="3C260E24" w14:textId="77777777" w:rsidR="004C714C" w:rsidRDefault="004C714C" w:rsidP="004C714C">
      <w:pPr>
        <w:pStyle w:val="ListParagraph"/>
        <w:numPr>
          <w:ilvl w:val="0"/>
          <w:numId w:val="2"/>
        </w:numPr>
        <w:spacing w:after="0" w:line="240" w:lineRule="auto"/>
        <w:ind w:left="284" w:hanging="284"/>
        <w:divId w:val="1032269087"/>
        <w:rPr>
          <w:rFonts w:ascii="Times New Roman" w:hAnsi="Times New Roman"/>
          <w:b/>
          <w:bCs/>
          <w:sz w:val="20"/>
          <w:szCs w:val="24"/>
          <w:lang w:val="en-US"/>
        </w:rPr>
      </w:pPr>
      <w:r>
        <w:rPr>
          <w:rFonts w:ascii="Times New Roman" w:hAnsi="Times New Roman"/>
          <w:b/>
          <w:bCs/>
          <w:sz w:val="20"/>
          <w:szCs w:val="24"/>
          <w:lang w:val="en-US"/>
        </w:rPr>
        <w:t xml:space="preserve">Did the report of the review contain an explicit statement that the review methods were established prior to the conduct of the review and did the report justify any significant deviations from the protocol? </w:t>
      </w:r>
      <w:r>
        <w:rPr>
          <w:rFonts w:ascii="Times New Roman" w:hAnsi="Times New Roman"/>
          <w:bCs/>
          <w:sz w:val="20"/>
          <w:szCs w:val="24"/>
          <w:lang w:val="en-US"/>
        </w:rPr>
        <w:t xml:space="preserve">YES, PARTIAL YES, NO. For Partial YES: the authors state that they had a written protocol or guide that included ALL the following (review question(s), a search strategy, inclusion/exclusion criteria, a risk of bias assessment). For YES: as for partial yes, plus the protocol should be registered and should also have specified: a meta-analysis/synthesis plan, if appropriate, and a plan for investigating causes of heterogeneity, justification for any deviations from the protocol. </w:t>
      </w:r>
    </w:p>
    <w:p w14:paraId="1AF93D8B" w14:textId="77777777" w:rsidR="004C714C" w:rsidRDefault="004C714C" w:rsidP="004C714C">
      <w:pPr>
        <w:pStyle w:val="ListParagraph"/>
        <w:numPr>
          <w:ilvl w:val="0"/>
          <w:numId w:val="2"/>
        </w:numPr>
        <w:spacing w:after="0" w:line="240" w:lineRule="auto"/>
        <w:ind w:left="284" w:hanging="284"/>
        <w:divId w:val="1032269087"/>
        <w:rPr>
          <w:rFonts w:ascii="Times New Roman" w:hAnsi="Times New Roman"/>
          <w:b/>
          <w:bCs/>
          <w:sz w:val="20"/>
          <w:szCs w:val="24"/>
          <w:lang w:val="en-US"/>
        </w:rPr>
      </w:pPr>
      <w:r>
        <w:rPr>
          <w:rFonts w:ascii="Times New Roman" w:hAnsi="Times New Roman"/>
          <w:b/>
          <w:bCs/>
          <w:sz w:val="20"/>
          <w:szCs w:val="24"/>
          <w:lang w:val="en-US"/>
        </w:rPr>
        <w:t xml:space="preserve">Did the review authors explain their selection of the study designs for inclusion in the review? </w:t>
      </w:r>
      <w:r>
        <w:rPr>
          <w:rFonts w:ascii="Times New Roman" w:hAnsi="Times New Roman"/>
          <w:bCs/>
          <w:sz w:val="20"/>
          <w:szCs w:val="24"/>
          <w:lang w:val="en-US"/>
        </w:rPr>
        <w:t>YES/NO. For YES, the review should satisfy one of the following: explanation for including only RCTs, or explanation for including only NRSI, or explanation for including both RCTs and NRSI.</w:t>
      </w:r>
    </w:p>
    <w:p w14:paraId="66BAB564" w14:textId="77777777" w:rsidR="004C714C" w:rsidRDefault="004C714C" w:rsidP="004C714C">
      <w:pPr>
        <w:pStyle w:val="ListParagraph"/>
        <w:numPr>
          <w:ilvl w:val="0"/>
          <w:numId w:val="2"/>
        </w:numPr>
        <w:spacing w:after="0" w:line="240" w:lineRule="auto"/>
        <w:ind w:left="284" w:hanging="284"/>
        <w:divId w:val="1032269087"/>
        <w:rPr>
          <w:rFonts w:ascii="Times New Roman" w:hAnsi="Times New Roman"/>
          <w:b/>
          <w:bCs/>
          <w:sz w:val="20"/>
          <w:szCs w:val="24"/>
          <w:lang w:val="en-US"/>
        </w:rPr>
      </w:pPr>
      <w:r>
        <w:rPr>
          <w:rFonts w:ascii="Times New Roman" w:hAnsi="Times New Roman"/>
          <w:b/>
          <w:bCs/>
          <w:sz w:val="20"/>
          <w:szCs w:val="24"/>
          <w:lang w:val="en-US"/>
        </w:rPr>
        <w:t xml:space="preserve">Did the review authors use a comprehensive literature search strategy? </w:t>
      </w:r>
      <w:r>
        <w:rPr>
          <w:rFonts w:ascii="Times New Roman" w:hAnsi="Times New Roman"/>
          <w:bCs/>
          <w:sz w:val="20"/>
          <w:szCs w:val="24"/>
          <w:lang w:val="en-US"/>
        </w:rPr>
        <w:t xml:space="preserve">YES, PARTIAL YES, NO. for PARTIAL YES must have </w:t>
      </w:r>
      <w:proofErr w:type="gramStart"/>
      <w:r>
        <w:rPr>
          <w:rFonts w:ascii="Times New Roman" w:hAnsi="Times New Roman"/>
          <w:bCs/>
          <w:sz w:val="20"/>
          <w:szCs w:val="24"/>
          <w:lang w:val="en-US"/>
        </w:rPr>
        <w:t>all of</w:t>
      </w:r>
      <w:proofErr w:type="gramEnd"/>
      <w:r>
        <w:rPr>
          <w:rFonts w:ascii="Times New Roman" w:hAnsi="Times New Roman"/>
          <w:bCs/>
          <w:sz w:val="20"/>
          <w:szCs w:val="24"/>
          <w:lang w:val="en-US"/>
        </w:rPr>
        <w:t xml:space="preserve"> the following: searched at least 2 databases (relevant to research question), provided key word and/or search strategy, justified publication restrictions (</w:t>
      </w:r>
      <w:proofErr w:type="spellStart"/>
      <w:r>
        <w:rPr>
          <w:rFonts w:ascii="Times New Roman" w:hAnsi="Times New Roman"/>
          <w:bCs/>
          <w:sz w:val="20"/>
          <w:szCs w:val="24"/>
          <w:lang w:val="en-US"/>
        </w:rPr>
        <w:t>eg.</w:t>
      </w:r>
      <w:proofErr w:type="spellEnd"/>
      <w:r>
        <w:rPr>
          <w:rFonts w:ascii="Times New Roman" w:hAnsi="Times New Roman"/>
          <w:bCs/>
          <w:sz w:val="20"/>
          <w:szCs w:val="24"/>
          <w:lang w:val="en-US"/>
        </w:rPr>
        <w:t xml:space="preserve"> Language). For YES should also have </w:t>
      </w:r>
      <w:proofErr w:type="gramStart"/>
      <w:r>
        <w:rPr>
          <w:rFonts w:ascii="Times New Roman" w:hAnsi="Times New Roman"/>
          <w:bCs/>
          <w:sz w:val="20"/>
          <w:szCs w:val="24"/>
          <w:lang w:val="en-US"/>
        </w:rPr>
        <w:t>all of</w:t>
      </w:r>
      <w:proofErr w:type="gramEnd"/>
      <w:r>
        <w:rPr>
          <w:rFonts w:ascii="Times New Roman" w:hAnsi="Times New Roman"/>
          <w:bCs/>
          <w:sz w:val="20"/>
          <w:szCs w:val="24"/>
          <w:lang w:val="en-US"/>
        </w:rPr>
        <w:t xml:space="preserve"> the following: searched the reference lists/biographies of included studies, searched trial/study registries, included/consulted content experts in the field, searched for grey literature where relevant, conducted search within 24 months of completion of the review.</w:t>
      </w:r>
    </w:p>
    <w:p w14:paraId="23CDAA80" w14:textId="77777777" w:rsidR="004C714C" w:rsidRDefault="004C714C" w:rsidP="004C714C">
      <w:pPr>
        <w:pStyle w:val="ListParagraph"/>
        <w:numPr>
          <w:ilvl w:val="0"/>
          <w:numId w:val="2"/>
        </w:numPr>
        <w:spacing w:after="0" w:line="240" w:lineRule="auto"/>
        <w:ind w:left="284" w:hanging="284"/>
        <w:divId w:val="1032269087"/>
        <w:rPr>
          <w:rFonts w:ascii="Times New Roman" w:hAnsi="Times New Roman"/>
          <w:b/>
          <w:bCs/>
          <w:sz w:val="20"/>
          <w:szCs w:val="24"/>
          <w:lang w:val="en-US"/>
        </w:rPr>
      </w:pPr>
      <w:r>
        <w:rPr>
          <w:rFonts w:ascii="Times New Roman" w:hAnsi="Times New Roman"/>
          <w:b/>
          <w:bCs/>
          <w:sz w:val="20"/>
          <w:szCs w:val="24"/>
          <w:lang w:val="en-US"/>
        </w:rPr>
        <w:t xml:space="preserve">Did the review authors perform study selection in duplicate? </w:t>
      </w:r>
      <w:r>
        <w:rPr>
          <w:rFonts w:ascii="Times New Roman" w:hAnsi="Times New Roman"/>
          <w:bCs/>
          <w:sz w:val="20"/>
          <w:szCs w:val="24"/>
          <w:lang w:val="en-US"/>
        </w:rPr>
        <w:t xml:space="preserve">YES/NO. for YES, either ONE of the following: at least two reviewers independently agreed on selection of eligible studies and achieved consensus on which studies to include OR two reviewers selected a sample of eligible studies </w:t>
      </w:r>
      <w:r>
        <w:rPr>
          <w:rFonts w:ascii="Times New Roman" w:hAnsi="Times New Roman"/>
          <w:bCs/>
          <w:sz w:val="20"/>
          <w:szCs w:val="24"/>
          <w:u w:val="single"/>
          <w:lang w:val="en-US"/>
        </w:rPr>
        <w:t>and</w:t>
      </w:r>
      <w:r>
        <w:rPr>
          <w:rFonts w:ascii="Times New Roman" w:hAnsi="Times New Roman"/>
          <w:bCs/>
          <w:sz w:val="20"/>
          <w:szCs w:val="24"/>
          <w:lang w:val="en-US"/>
        </w:rPr>
        <w:t xml:space="preserve"> achieved good agreement (at least 80 per cent) with the remainder selected by one reviewer.</w:t>
      </w:r>
    </w:p>
    <w:p w14:paraId="2412BCEE" w14:textId="77777777" w:rsidR="004C714C" w:rsidRDefault="004C714C" w:rsidP="004C714C">
      <w:pPr>
        <w:pStyle w:val="ListParagraph"/>
        <w:numPr>
          <w:ilvl w:val="0"/>
          <w:numId w:val="2"/>
        </w:numPr>
        <w:spacing w:after="0" w:line="240" w:lineRule="auto"/>
        <w:ind w:left="284" w:hanging="284"/>
        <w:divId w:val="1032269087"/>
        <w:rPr>
          <w:rFonts w:ascii="Times New Roman" w:hAnsi="Times New Roman"/>
          <w:b/>
          <w:bCs/>
          <w:sz w:val="20"/>
          <w:szCs w:val="24"/>
          <w:lang w:val="en-US"/>
        </w:rPr>
      </w:pPr>
      <w:r>
        <w:rPr>
          <w:rFonts w:ascii="Times New Roman" w:hAnsi="Times New Roman"/>
          <w:b/>
          <w:bCs/>
          <w:sz w:val="20"/>
          <w:szCs w:val="24"/>
          <w:lang w:val="en-US"/>
        </w:rPr>
        <w:t xml:space="preserve">Did the review authors perform data extraction in duplicate? </w:t>
      </w:r>
      <w:r>
        <w:rPr>
          <w:rFonts w:ascii="Times New Roman" w:hAnsi="Times New Roman"/>
          <w:bCs/>
          <w:sz w:val="20"/>
          <w:szCs w:val="24"/>
          <w:lang w:val="en-US"/>
        </w:rPr>
        <w:t xml:space="preserve">YES/NO. For YES, either one of the following: at least two reviewers achieved consensus on which data to extract from included studies OR two reviewers extracted data from a sample of eligible studies </w:t>
      </w:r>
      <w:r>
        <w:rPr>
          <w:rFonts w:ascii="Times New Roman" w:hAnsi="Times New Roman"/>
          <w:bCs/>
          <w:sz w:val="20"/>
          <w:szCs w:val="24"/>
          <w:u w:val="single"/>
          <w:lang w:val="en-US"/>
        </w:rPr>
        <w:t>and</w:t>
      </w:r>
      <w:r>
        <w:rPr>
          <w:rFonts w:ascii="Times New Roman" w:hAnsi="Times New Roman"/>
          <w:bCs/>
          <w:sz w:val="20"/>
          <w:szCs w:val="24"/>
          <w:lang w:val="en-US"/>
        </w:rPr>
        <w:t xml:space="preserve"> achieved good agreement (at least 80 per cent) with the remainder extracted by one reviewer.</w:t>
      </w:r>
    </w:p>
    <w:p w14:paraId="7DE6B46C" w14:textId="77777777" w:rsidR="004C714C" w:rsidRDefault="004C714C" w:rsidP="004C714C">
      <w:pPr>
        <w:pStyle w:val="ListParagraph"/>
        <w:numPr>
          <w:ilvl w:val="0"/>
          <w:numId w:val="2"/>
        </w:numPr>
        <w:spacing w:after="0" w:line="240" w:lineRule="auto"/>
        <w:ind w:left="284" w:hanging="284"/>
        <w:divId w:val="1032269087"/>
        <w:rPr>
          <w:rFonts w:ascii="Times New Roman" w:hAnsi="Times New Roman"/>
          <w:b/>
          <w:bCs/>
          <w:sz w:val="20"/>
          <w:szCs w:val="24"/>
          <w:lang w:val="en-US"/>
        </w:rPr>
      </w:pPr>
      <w:r>
        <w:rPr>
          <w:rFonts w:ascii="Times New Roman" w:hAnsi="Times New Roman"/>
          <w:b/>
          <w:bCs/>
          <w:sz w:val="20"/>
          <w:szCs w:val="24"/>
          <w:lang w:val="en-US"/>
        </w:rPr>
        <w:lastRenderedPageBreak/>
        <w:t xml:space="preserve">Did the review authors provide a list of excluded studies to justify the exclusions? </w:t>
      </w:r>
      <w:r>
        <w:rPr>
          <w:rFonts w:ascii="Times New Roman" w:hAnsi="Times New Roman"/>
          <w:bCs/>
          <w:sz w:val="20"/>
          <w:szCs w:val="24"/>
          <w:lang w:val="en-US"/>
        </w:rPr>
        <w:t>YES, PARTIAL YES, NO. FOR partial yes must provide a list of all potentially relevant studies that were read in full text form but excluded from the review. For YES must also have justified the exclusion from the review of each potentially relevant study.</w:t>
      </w:r>
    </w:p>
    <w:p w14:paraId="16A49BC2" w14:textId="77777777" w:rsidR="004C714C" w:rsidRDefault="004C714C" w:rsidP="004C714C">
      <w:pPr>
        <w:pStyle w:val="ListParagraph"/>
        <w:numPr>
          <w:ilvl w:val="0"/>
          <w:numId w:val="2"/>
        </w:numPr>
        <w:spacing w:after="0" w:line="240" w:lineRule="auto"/>
        <w:ind w:left="284" w:hanging="284"/>
        <w:divId w:val="1032269087"/>
        <w:rPr>
          <w:rFonts w:ascii="Times New Roman" w:hAnsi="Times New Roman"/>
          <w:b/>
          <w:bCs/>
          <w:sz w:val="20"/>
          <w:szCs w:val="24"/>
          <w:lang w:val="en-US"/>
        </w:rPr>
      </w:pPr>
      <w:r>
        <w:rPr>
          <w:rFonts w:ascii="Times New Roman" w:hAnsi="Times New Roman"/>
          <w:b/>
          <w:bCs/>
          <w:sz w:val="20"/>
          <w:szCs w:val="24"/>
          <w:lang w:val="en-US"/>
        </w:rPr>
        <w:t>Did the review authors describe the included studies in adequate detail?</w:t>
      </w:r>
      <w:r>
        <w:rPr>
          <w:rFonts w:ascii="Times New Roman" w:hAnsi="Times New Roman"/>
          <w:bCs/>
          <w:sz w:val="20"/>
          <w:szCs w:val="24"/>
          <w:lang w:val="en-US"/>
        </w:rPr>
        <w:t xml:space="preserve"> YES, PARTIAL YES, NO. For PARTIAL YES, must describe </w:t>
      </w:r>
      <w:proofErr w:type="gramStart"/>
      <w:r>
        <w:rPr>
          <w:rFonts w:ascii="Times New Roman" w:hAnsi="Times New Roman"/>
          <w:bCs/>
          <w:sz w:val="20"/>
          <w:szCs w:val="24"/>
          <w:lang w:val="en-US"/>
        </w:rPr>
        <w:t>all of</w:t>
      </w:r>
      <w:proofErr w:type="gramEnd"/>
      <w:r>
        <w:rPr>
          <w:rFonts w:ascii="Times New Roman" w:hAnsi="Times New Roman"/>
          <w:bCs/>
          <w:sz w:val="20"/>
          <w:szCs w:val="24"/>
          <w:lang w:val="en-US"/>
        </w:rPr>
        <w:t xml:space="preserve"> the following: populations, interventions, comparators, outcomes, research designs. For YES should also have </w:t>
      </w:r>
      <w:proofErr w:type="gramStart"/>
      <w:r>
        <w:rPr>
          <w:rFonts w:ascii="Times New Roman" w:hAnsi="Times New Roman"/>
          <w:bCs/>
          <w:sz w:val="20"/>
          <w:szCs w:val="24"/>
          <w:lang w:val="en-US"/>
        </w:rPr>
        <w:t>all of</w:t>
      </w:r>
      <w:proofErr w:type="gramEnd"/>
      <w:r>
        <w:rPr>
          <w:rFonts w:ascii="Times New Roman" w:hAnsi="Times New Roman"/>
          <w:bCs/>
          <w:sz w:val="20"/>
          <w:szCs w:val="24"/>
          <w:lang w:val="en-US"/>
        </w:rPr>
        <w:t xml:space="preserve"> the following: described populations in detail, described intervention and comparator in detail (including doses where relevant), described study setting, timeframe or follow-up.</w:t>
      </w:r>
    </w:p>
    <w:p w14:paraId="43F81327" w14:textId="77777777" w:rsidR="004C714C" w:rsidRDefault="004C714C" w:rsidP="004C714C">
      <w:pPr>
        <w:pStyle w:val="ListParagraph"/>
        <w:numPr>
          <w:ilvl w:val="0"/>
          <w:numId w:val="2"/>
        </w:numPr>
        <w:spacing w:after="0" w:line="240" w:lineRule="auto"/>
        <w:ind w:left="284" w:hanging="284"/>
        <w:divId w:val="1032269087"/>
        <w:rPr>
          <w:rFonts w:ascii="Times New Roman" w:hAnsi="Times New Roman"/>
          <w:b/>
          <w:bCs/>
          <w:sz w:val="20"/>
          <w:szCs w:val="24"/>
          <w:lang w:val="en-US"/>
        </w:rPr>
      </w:pPr>
      <w:r>
        <w:rPr>
          <w:rFonts w:ascii="Times New Roman" w:hAnsi="Times New Roman"/>
          <w:b/>
          <w:bCs/>
          <w:sz w:val="20"/>
          <w:szCs w:val="24"/>
          <w:lang w:val="en-US"/>
        </w:rPr>
        <w:t>Did the review authors use a satisfactory technique for assessing the risk of bias (</w:t>
      </w:r>
      <w:proofErr w:type="spellStart"/>
      <w:r>
        <w:rPr>
          <w:rFonts w:ascii="Times New Roman" w:hAnsi="Times New Roman"/>
          <w:b/>
          <w:bCs/>
          <w:sz w:val="20"/>
          <w:szCs w:val="24"/>
          <w:lang w:val="en-US"/>
        </w:rPr>
        <w:t>RoB</w:t>
      </w:r>
      <w:proofErr w:type="spellEnd"/>
      <w:r>
        <w:rPr>
          <w:rFonts w:ascii="Times New Roman" w:hAnsi="Times New Roman"/>
          <w:b/>
          <w:bCs/>
          <w:sz w:val="20"/>
          <w:szCs w:val="24"/>
          <w:lang w:val="en-US"/>
        </w:rPr>
        <w:t>) in individual studies that were included in the review? For RCTs</w:t>
      </w:r>
      <w:r>
        <w:rPr>
          <w:rFonts w:ascii="Times New Roman" w:hAnsi="Times New Roman"/>
          <w:bCs/>
          <w:sz w:val="20"/>
          <w:szCs w:val="24"/>
          <w:lang w:val="en-US"/>
        </w:rPr>
        <w:t xml:space="preserve">: YES, PARTIAL YES, NO, INCLUDES ONLY NRSI. For PARTIAL YES must have assessed </w:t>
      </w:r>
      <w:proofErr w:type="spellStart"/>
      <w:r>
        <w:rPr>
          <w:rFonts w:ascii="Times New Roman" w:hAnsi="Times New Roman"/>
          <w:bCs/>
          <w:sz w:val="20"/>
          <w:szCs w:val="24"/>
          <w:lang w:val="en-US"/>
        </w:rPr>
        <w:t>RoB</w:t>
      </w:r>
      <w:proofErr w:type="spellEnd"/>
      <w:r>
        <w:rPr>
          <w:rFonts w:ascii="Times New Roman" w:hAnsi="Times New Roman"/>
          <w:bCs/>
          <w:sz w:val="20"/>
          <w:szCs w:val="24"/>
          <w:lang w:val="en-US"/>
        </w:rPr>
        <w:t xml:space="preserve"> from unconcealed allocation and lack of blinding of patients and assessors when assessing outcomes (unnecessary for objective outcomes such as </w:t>
      </w:r>
      <w:proofErr w:type="spellStart"/>
      <w:r>
        <w:rPr>
          <w:rFonts w:ascii="Times New Roman" w:hAnsi="Times New Roman"/>
          <w:bCs/>
          <w:sz w:val="20"/>
          <w:szCs w:val="24"/>
          <w:lang w:val="en-US"/>
        </w:rPr>
        <w:t>all cause</w:t>
      </w:r>
      <w:proofErr w:type="spellEnd"/>
      <w:r>
        <w:rPr>
          <w:rFonts w:ascii="Times New Roman" w:hAnsi="Times New Roman"/>
          <w:bCs/>
          <w:sz w:val="20"/>
          <w:szCs w:val="24"/>
          <w:lang w:val="en-US"/>
        </w:rPr>
        <w:t xml:space="preserve"> mortality); for YES must also have assessed </w:t>
      </w:r>
      <w:proofErr w:type="spellStart"/>
      <w:r>
        <w:rPr>
          <w:rFonts w:ascii="Times New Roman" w:hAnsi="Times New Roman"/>
          <w:bCs/>
          <w:sz w:val="20"/>
          <w:szCs w:val="24"/>
          <w:lang w:val="en-US"/>
        </w:rPr>
        <w:t>RoB</w:t>
      </w:r>
      <w:proofErr w:type="spellEnd"/>
      <w:r>
        <w:rPr>
          <w:rFonts w:ascii="Times New Roman" w:hAnsi="Times New Roman"/>
          <w:bCs/>
          <w:sz w:val="20"/>
          <w:szCs w:val="24"/>
          <w:lang w:val="en-US"/>
        </w:rPr>
        <w:t xml:space="preserve"> from allocation sequence that was not truly random and selection of the reported result from among multiple measurements or analyses of a specified outcome. </w:t>
      </w:r>
      <w:r>
        <w:rPr>
          <w:rFonts w:ascii="Times New Roman" w:hAnsi="Times New Roman"/>
          <w:b/>
          <w:bCs/>
          <w:sz w:val="20"/>
          <w:szCs w:val="24"/>
          <w:lang w:val="en-US"/>
        </w:rPr>
        <w:t xml:space="preserve">For NRSI </w:t>
      </w:r>
      <w:r>
        <w:rPr>
          <w:rFonts w:ascii="Times New Roman" w:hAnsi="Times New Roman"/>
          <w:bCs/>
          <w:sz w:val="20"/>
          <w:szCs w:val="24"/>
          <w:lang w:val="en-US"/>
        </w:rPr>
        <w:t>(</w:t>
      </w:r>
      <w:proofErr w:type="gramStart"/>
      <w:r>
        <w:rPr>
          <w:rFonts w:ascii="Times New Roman" w:hAnsi="Times New Roman"/>
          <w:bCs/>
          <w:sz w:val="20"/>
          <w:szCs w:val="24"/>
          <w:lang w:val="en-US"/>
        </w:rPr>
        <w:t>Non Randomized</w:t>
      </w:r>
      <w:proofErr w:type="gramEnd"/>
      <w:r>
        <w:rPr>
          <w:rFonts w:ascii="Times New Roman" w:hAnsi="Times New Roman"/>
          <w:bCs/>
          <w:sz w:val="20"/>
          <w:szCs w:val="24"/>
          <w:lang w:val="en-US"/>
        </w:rPr>
        <w:t xml:space="preserve"> Studies of Intervention)</w:t>
      </w:r>
      <w:r>
        <w:rPr>
          <w:rFonts w:ascii="Times New Roman" w:hAnsi="Times New Roman"/>
          <w:b/>
          <w:bCs/>
          <w:sz w:val="20"/>
          <w:szCs w:val="24"/>
          <w:lang w:val="en-US"/>
        </w:rPr>
        <w:t xml:space="preserve">: </w:t>
      </w:r>
      <w:r>
        <w:rPr>
          <w:rFonts w:ascii="Times New Roman" w:hAnsi="Times New Roman"/>
          <w:bCs/>
          <w:sz w:val="20"/>
          <w:szCs w:val="24"/>
          <w:lang w:val="en-US"/>
        </w:rPr>
        <w:t xml:space="preserve">YES, PARTIAL YES, NO, INCLUDES ONLY RCTs. For PARTIAL YES must have assessed </w:t>
      </w:r>
      <w:proofErr w:type="spellStart"/>
      <w:r>
        <w:rPr>
          <w:rFonts w:ascii="Times New Roman" w:hAnsi="Times New Roman"/>
          <w:bCs/>
          <w:sz w:val="20"/>
          <w:szCs w:val="24"/>
          <w:lang w:val="en-US"/>
        </w:rPr>
        <w:t>RoB</w:t>
      </w:r>
      <w:proofErr w:type="spellEnd"/>
      <w:r>
        <w:rPr>
          <w:rFonts w:ascii="Times New Roman" w:hAnsi="Times New Roman"/>
          <w:bCs/>
          <w:sz w:val="20"/>
          <w:szCs w:val="24"/>
          <w:lang w:val="en-US"/>
        </w:rPr>
        <w:t xml:space="preserve"> from confounding and from selection bias. For YES, must also have assessed methods used to ascertain exposures and outcomes, and selection of the reported results from among multiple measurements or analyses of a specified outcome. </w:t>
      </w:r>
    </w:p>
    <w:p w14:paraId="1F03A96B" w14:textId="77777777" w:rsidR="004C714C" w:rsidRDefault="004C714C" w:rsidP="004C714C">
      <w:pPr>
        <w:pStyle w:val="ListParagraph"/>
        <w:numPr>
          <w:ilvl w:val="0"/>
          <w:numId w:val="2"/>
        </w:numPr>
        <w:spacing w:after="0" w:line="240" w:lineRule="auto"/>
        <w:ind w:left="284" w:hanging="284"/>
        <w:divId w:val="1032269087"/>
        <w:rPr>
          <w:rFonts w:ascii="Times New Roman" w:hAnsi="Times New Roman"/>
          <w:b/>
          <w:bCs/>
          <w:sz w:val="20"/>
          <w:szCs w:val="24"/>
          <w:lang w:val="en-US"/>
        </w:rPr>
      </w:pPr>
      <w:r>
        <w:rPr>
          <w:rFonts w:ascii="Times New Roman" w:hAnsi="Times New Roman"/>
          <w:b/>
          <w:bCs/>
          <w:sz w:val="20"/>
          <w:szCs w:val="24"/>
          <w:lang w:val="en-US"/>
        </w:rPr>
        <w:t xml:space="preserve">Did the review authors report on the sources of funding for the studies included in the review? </w:t>
      </w:r>
      <w:r>
        <w:rPr>
          <w:rFonts w:ascii="Times New Roman" w:hAnsi="Times New Roman"/>
          <w:bCs/>
          <w:sz w:val="20"/>
          <w:szCs w:val="24"/>
          <w:lang w:val="en-US"/>
        </w:rPr>
        <w:t xml:space="preserve">YES/NO. For YES: must have reported on the sources of funding for individual studies included in the review. Note: reporting that the reviewers looked for this </w:t>
      </w:r>
      <w:proofErr w:type="gramStart"/>
      <w:r>
        <w:rPr>
          <w:rFonts w:ascii="Times New Roman" w:hAnsi="Times New Roman"/>
          <w:bCs/>
          <w:sz w:val="20"/>
          <w:szCs w:val="24"/>
          <w:lang w:val="en-US"/>
        </w:rPr>
        <w:t>information</w:t>
      </w:r>
      <w:proofErr w:type="gramEnd"/>
      <w:r>
        <w:rPr>
          <w:rFonts w:ascii="Times New Roman" w:hAnsi="Times New Roman"/>
          <w:bCs/>
          <w:sz w:val="20"/>
          <w:szCs w:val="24"/>
          <w:lang w:val="en-US"/>
        </w:rPr>
        <w:t xml:space="preserve"> but it was not reported by study authors also qualifies</w:t>
      </w:r>
    </w:p>
    <w:p w14:paraId="6A873713" w14:textId="77777777" w:rsidR="004C714C" w:rsidRDefault="004C714C" w:rsidP="004C714C">
      <w:pPr>
        <w:pStyle w:val="ListParagraph"/>
        <w:numPr>
          <w:ilvl w:val="0"/>
          <w:numId w:val="2"/>
        </w:numPr>
        <w:spacing w:after="0" w:line="240" w:lineRule="auto"/>
        <w:ind w:left="284" w:hanging="284"/>
        <w:divId w:val="1032269087"/>
        <w:rPr>
          <w:rFonts w:ascii="Times New Roman" w:hAnsi="Times New Roman"/>
          <w:b/>
          <w:bCs/>
          <w:sz w:val="20"/>
          <w:szCs w:val="24"/>
          <w:lang w:val="en-US"/>
        </w:rPr>
      </w:pPr>
      <w:r>
        <w:rPr>
          <w:rFonts w:ascii="Times New Roman" w:hAnsi="Times New Roman"/>
          <w:b/>
          <w:bCs/>
          <w:sz w:val="20"/>
          <w:szCs w:val="24"/>
          <w:lang w:val="en-US"/>
        </w:rPr>
        <w:t xml:space="preserve">If meta-analysis was performed, did the review authors use appropriate methods for statistical combination of results? For RCTs: </w:t>
      </w:r>
      <w:r>
        <w:rPr>
          <w:rFonts w:ascii="Times New Roman" w:hAnsi="Times New Roman"/>
          <w:bCs/>
          <w:sz w:val="20"/>
          <w:szCs w:val="24"/>
          <w:lang w:val="en-US"/>
        </w:rPr>
        <w:t xml:space="preserve">YES, NO, NO META-ANALYSIS. For YES: the authors justified combining the data in a meta-analysis and they used an appropriate weighted technique to combine study results and adjusted for heterogeneity if present and investigated the causes of heterogeneity. </w:t>
      </w:r>
      <w:r>
        <w:rPr>
          <w:rFonts w:ascii="Times New Roman" w:hAnsi="Times New Roman"/>
          <w:b/>
          <w:bCs/>
          <w:sz w:val="20"/>
          <w:szCs w:val="24"/>
          <w:lang w:val="en-US"/>
        </w:rPr>
        <w:t xml:space="preserve">For NRSI: </w:t>
      </w:r>
      <w:r>
        <w:rPr>
          <w:rFonts w:ascii="Times New Roman" w:hAnsi="Times New Roman"/>
          <w:bCs/>
          <w:sz w:val="20"/>
          <w:szCs w:val="24"/>
          <w:lang w:val="en-US"/>
        </w:rPr>
        <w:t>YES, NO, NO META-ANALYSIS CONDUCTED. For YES: the authors justified combining the data in a meta-analysis and they used an appropriate weighted technique to combine study results, adjusting for heterogeneity if present, and they statistically combined effects estimates from NRSI that were adjusted for confounding, rather than combining raw data, or justified combining raw data when adjusted effect estimates were not available, and they reported separate summary estimates for RCTs and NRSI separately when both were included in the review.</w:t>
      </w:r>
    </w:p>
    <w:p w14:paraId="6058BF7F" w14:textId="77777777" w:rsidR="004C714C" w:rsidRDefault="004C714C" w:rsidP="004C714C">
      <w:pPr>
        <w:pStyle w:val="ListParagraph"/>
        <w:numPr>
          <w:ilvl w:val="0"/>
          <w:numId w:val="2"/>
        </w:numPr>
        <w:spacing w:after="0" w:line="240" w:lineRule="auto"/>
        <w:ind w:left="284" w:hanging="284"/>
        <w:divId w:val="1032269087"/>
        <w:rPr>
          <w:rFonts w:ascii="Times New Roman" w:hAnsi="Times New Roman"/>
          <w:b/>
          <w:bCs/>
          <w:sz w:val="20"/>
          <w:szCs w:val="24"/>
          <w:lang w:val="en-US"/>
        </w:rPr>
      </w:pPr>
      <w:r>
        <w:rPr>
          <w:rFonts w:ascii="Times New Roman" w:hAnsi="Times New Roman"/>
          <w:b/>
          <w:bCs/>
          <w:sz w:val="20"/>
          <w:szCs w:val="24"/>
          <w:lang w:val="en-US"/>
        </w:rPr>
        <w:t xml:space="preserve">If meta-analysis was performed, did the review authors assess the potential impact of </w:t>
      </w:r>
      <w:proofErr w:type="spellStart"/>
      <w:r>
        <w:rPr>
          <w:rFonts w:ascii="Times New Roman" w:hAnsi="Times New Roman"/>
          <w:b/>
          <w:bCs/>
          <w:sz w:val="20"/>
          <w:szCs w:val="24"/>
          <w:lang w:val="en-US"/>
        </w:rPr>
        <w:t>RoB</w:t>
      </w:r>
      <w:proofErr w:type="spellEnd"/>
      <w:r>
        <w:rPr>
          <w:rFonts w:ascii="Times New Roman" w:hAnsi="Times New Roman"/>
          <w:b/>
          <w:bCs/>
          <w:sz w:val="20"/>
          <w:szCs w:val="24"/>
          <w:lang w:val="en-US"/>
        </w:rPr>
        <w:t xml:space="preserve"> in individual studies on the results of the meta-analysis or other evidence synthesis?</w:t>
      </w:r>
      <w:r>
        <w:rPr>
          <w:rFonts w:ascii="Times New Roman" w:hAnsi="Times New Roman"/>
          <w:bCs/>
          <w:sz w:val="20"/>
          <w:szCs w:val="24"/>
          <w:lang w:val="en-US"/>
        </w:rPr>
        <w:t xml:space="preserve"> YES, NO, NO META-ANALYSIS INCLUDED. For YES: included only low risk of bias RCTs or, if the pooled estimate was based on RCTs and/or NRSI at variable </w:t>
      </w:r>
      <w:proofErr w:type="spellStart"/>
      <w:r>
        <w:rPr>
          <w:rFonts w:ascii="Times New Roman" w:hAnsi="Times New Roman"/>
          <w:bCs/>
          <w:sz w:val="20"/>
          <w:szCs w:val="24"/>
          <w:lang w:val="en-US"/>
        </w:rPr>
        <w:t>RoB</w:t>
      </w:r>
      <w:proofErr w:type="spellEnd"/>
      <w:r>
        <w:rPr>
          <w:rFonts w:ascii="Times New Roman" w:hAnsi="Times New Roman"/>
          <w:bCs/>
          <w:sz w:val="20"/>
          <w:szCs w:val="24"/>
          <w:lang w:val="en-US"/>
        </w:rPr>
        <w:t xml:space="preserve">, the authors performed analysis ton investigate possible impact of </w:t>
      </w:r>
      <w:proofErr w:type="spellStart"/>
      <w:r>
        <w:rPr>
          <w:rFonts w:ascii="Times New Roman" w:hAnsi="Times New Roman"/>
          <w:bCs/>
          <w:sz w:val="20"/>
          <w:szCs w:val="24"/>
          <w:lang w:val="en-US"/>
        </w:rPr>
        <w:t>RoB</w:t>
      </w:r>
      <w:proofErr w:type="spellEnd"/>
      <w:r>
        <w:rPr>
          <w:rFonts w:ascii="Times New Roman" w:hAnsi="Times New Roman"/>
          <w:bCs/>
          <w:sz w:val="20"/>
          <w:szCs w:val="24"/>
          <w:lang w:val="en-US"/>
        </w:rPr>
        <w:t xml:space="preserve"> on summary estimates of effect.</w:t>
      </w:r>
    </w:p>
    <w:p w14:paraId="47B7650B" w14:textId="77777777" w:rsidR="004C714C" w:rsidRDefault="004C714C" w:rsidP="004C714C">
      <w:pPr>
        <w:pStyle w:val="ListParagraph"/>
        <w:numPr>
          <w:ilvl w:val="0"/>
          <w:numId w:val="2"/>
        </w:numPr>
        <w:spacing w:after="0" w:line="240" w:lineRule="auto"/>
        <w:ind w:left="284" w:hanging="284"/>
        <w:divId w:val="1032269087"/>
        <w:rPr>
          <w:rFonts w:ascii="Times New Roman" w:hAnsi="Times New Roman"/>
          <w:b/>
          <w:bCs/>
          <w:sz w:val="20"/>
          <w:szCs w:val="24"/>
          <w:lang w:val="en-US"/>
        </w:rPr>
      </w:pPr>
      <w:r>
        <w:rPr>
          <w:rFonts w:ascii="Times New Roman" w:hAnsi="Times New Roman"/>
          <w:b/>
          <w:bCs/>
          <w:sz w:val="20"/>
          <w:szCs w:val="24"/>
          <w:lang w:val="en-US"/>
        </w:rPr>
        <w:t xml:space="preserve">Did the review authors account for </w:t>
      </w:r>
      <w:proofErr w:type="spellStart"/>
      <w:r>
        <w:rPr>
          <w:rFonts w:ascii="Times New Roman" w:hAnsi="Times New Roman"/>
          <w:b/>
          <w:bCs/>
          <w:sz w:val="20"/>
          <w:szCs w:val="24"/>
          <w:lang w:val="en-US"/>
        </w:rPr>
        <w:t>RoB</w:t>
      </w:r>
      <w:proofErr w:type="spellEnd"/>
      <w:r>
        <w:rPr>
          <w:rFonts w:ascii="Times New Roman" w:hAnsi="Times New Roman"/>
          <w:b/>
          <w:bCs/>
          <w:sz w:val="20"/>
          <w:szCs w:val="24"/>
          <w:lang w:val="en-US"/>
        </w:rPr>
        <w:t xml:space="preserve"> in individual studies when interpreting/discussing the results of the review? </w:t>
      </w:r>
      <w:r>
        <w:rPr>
          <w:rFonts w:ascii="Times New Roman" w:hAnsi="Times New Roman"/>
          <w:bCs/>
          <w:sz w:val="20"/>
          <w:szCs w:val="24"/>
          <w:lang w:val="en-US"/>
        </w:rPr>
        <w:t xml:space="preserve">YES/NO. for YES: included only low risk of bias RCTs or, if RCTs with moderate or high </w:t>
      </w:r>
      <w:proofErr w:type="spellStart"/>
      <w:r>
        <w:rPr>
          <w:rFonts w:ascii="Times New Roman" w:hAnsi="Times New Roman"/>
          <w:bCs/>
          <w:sz w:val="20"/>
          <w:szCs w:val="24"/>
          <w:lang w:val="en-US"/>
        </w:rPr>
        <w:t>RoB</w:t>
      </w:r>
      <w:proofErr w:type="spellEnd"/>
      <w:r>
        <w:rPr>
          <w:rFonts w:ascii="Times New Roman" w:hAnsi="Times New Roman"/>
          <w:bCs/>
          <w:sz w:val="20"/>
          <w:szCs w:val="24"/>
          <w:lang w:val="en-US"/>
        </w:rPr>
        <w:t xml:space="preserve">, or NRSI were included, the review provided a discussion of the key impact of </w:t>
      </w:r>
      <w:proofErr w:type="spellStart"/>
      <w:r>
        <w:rPr>
          <w:rFonts w:ascii="Times New Roman" w:hAnsi="Times New Roman"/>
          <w:bCs/>
          <w:sz w:val="20"/>
          <w:szCs w:val="24"/>
          <w:lang w:val="en-US"/>
        </w:rPr>
        <w:t>RoB</w:t>
      </w:r>
      <w:proofErr w:type="spellEnd"/>
      <w:r>
        <w:rPr>
          <w:rFonts w:ascii="Times New Roman" w:hAnsi="Times New Roman"/>
          <w:bCs/>
          <w:sz w:val="20"/>
          <w:szCs w:val="24"/>
          <w:lang w:val="en-US"/>
        </w:rPr>
        <w:t xml:space="preserve"> on the results</w:t>
      </w:r>
    </w:p>
    <w:p w14:paraId="61AC4524" w14:textId="77777777" w:rsidR="004C714C" w:rsidRDefault="004C714C" w:rsidP="004C714C">
      <w:pPr>
        <w:pStyle w:val="ListParagraph"/>
        <w:numPr>
          <w:ilvl w:val="0"/>
          <w:numId w:val="2"/>
        </w:numPr>
        <w:spacing w:after="0" w:line="240" w:lineRule="auto"/>
        <w:ind w:left="284" w:hanging="284"/>
        <w:divId w:val="1032269087"/>
        <w:rPr>
          <w:rFonts w:ascii="Times New Roman" w:hAnsi="Times New Roman"/>
          <w:b/>
          <w:bCs/>
          <w:sz w:val="20"/>
          <w:szCs w:val="24"/>
          <w:lang w:val="en-US"/>
        </w:rPr>
      </w:pPr>
      <w:r>
        <w:rPr>
          <w:rFonts w:ascii="Times New Roman" w:hAnsi="Times New Roman"/>
          <w:b/>
          <w:bCs/>
          <w:sz w:val="20"/>
          <w:szCs w:val="24"/>
          <w:lang w:val="en-US"/>
        </w:rPr>
        <w:t xml:space="preserve">Did the review authors provide a satisfactory explanation for, and discussion of, any heterogeneity observed in the results of the review? </w:t>
      </w:r>
      <w:r>
        <w:rPr>
          <w:rFonts w:ascii="Times New Roman" w:hAnsi="Times New Roman"/>
          <w:bCs/>
          <w:sz w:val="20"/>
          <w:szCs w:val="24"/>
          <w:lang w:val="en-US"/>
        </w:rPr>
        <w:t>YES/NO. For Yes: there was no significant heterogeneity in the results OR if heterogeneity was present the authors performed an investigation of sources of any heterogeneity in the results and discussed the impact of this on the results of the review</w:t>
      </w:r>
    </w:p>
    <w:p w14:paraId="28E5505E" w14:textId="77777777" w:rsidR="004C714C" w:rsidRDefault="004C714C" w:rsidP="004C714C">
      <w:pPr>
        <w:pStyle w:val="ListParagraph"/>
        <w:numPr>
          <w:ilvl w:val="0"/>
          <w:numId w:val="2"/>
        </w:numPr>
        <w:spacing w:after="0" w:line="240" w:lineRule="auto"/>
        <w:ind w:left="284" w:hanging="284"/>
        <w:divId w:val="1032269087"/>
        <w:rPr>
          <w:rFonts w:ascii="Times New Roman" w:hAnsi="Times New Roman"/>
          <w:b/>
          <w:bCs/>
          <w:sz w:val="20"/>
          <w:szCs w:val="24"/>
          <w:lang w:val="en-US"/>
        </w:rPr>
      </w:pPr>
      <w:r>
        <w:rPr>
          <w:rFonts w:ascii="Times New Roman" w:hAnsi="Times New Roman"/>
          <w:b/>
          <w:bCs/>
          <w:sz w:val="20"/>
          <w:szCs w:val="24"/>
          <w:lang w:val="en-US"/>
        </w:rPr>
        <w:t xml:space="preserve">If they performed quantitative synthesis did the review authors carry out an adequate investigation of publication bias (small study bias) and discuss its likely impact on the results of the review? </w:t>
      </w:r>
      <w:r>
        <w:rPr>
          <w:rFonts w:ascii="Times New Roman" w:hAnsi="Times New Roman"/>
          <w:bCs/>
          <w:sz w:val="20"/>
          <w:szCs w:val="24"/>
          <w:lang w:val="en-US"/>
        </w:rPr>
        <w:t>YES, NO, NO META-ANALYSIS CONDUCTED. For YES: performed graphical statistical tests for publication bias and discussed the likelihood and magnitude of impact of publication bias</w:t>
      </w:r>
    </w:p>
    <w:p w14:paraId="0048FB45" w14:textId="77777777" w:rsidR="004C714C" w:rsidRDefault="004C714C" w:rsidP="004C714C">
      <w:pPr>
        <w:pStyle w:val="ListParagraph"/>
        <w:numPr>
          <w:ilvl w:val="0"/>
          <w:numId w:val="2"/>
        </w:numPr>
        <w:spacing w:after="0" w:line="240" w:lineRule="auto"/>
        <w:ind w:left="284" w:hanging="284"/>
        <w:divId w:val="1032269087"/>
        <w:rPr>
          <w:rFonts w:ascii="Times New Roman" w:hAnsi="Times New Roman"/>
          <w:b/>
          <w:bCs/>
          <w:sz w:val="20"/>
          <w:szCs w:val="24"/>
          <w:lang w:val="en-US"/>
        </w:rPr>
      </w:pPr>
      <w:r>
        <w:rPr>
          <w:rFonts w:ascii="Times New Roman" w:hAnsi="Times New Roman"/>
          <w:b/>
          <w:bCs/>
          <w:sz w:val="20"/>
          <w:szCs w:val="24"/>
          <w:lang w:val="en-US"/>
        </w:rPr>
        <w:t xml:space="preserve">Did the review authors report any potential sources of conflict of interest, including any funding they received for conducting the review? </w:t>
      </w:r>
      <w:r>
        <w:rPr>
          <w:rFonts w:ascii="Times New Roman" w:hAnsi="Times New Roman"/>
          <w:bCs/>
          <w:sz w:val="20"/>
          <w:szCs w:val="24"/>
          <w:lang w:val="en-US"/>
        </w:rPr>
        <w:t>YES/NO. For Yes: the authors reported no competing interests OR the authors described their funding sources and how they managed potential conflicts of interest.</w:t>
      </w:r>
    </w:p>
    <w:p w14:paraId="0ADC46BC" w14:textId="77777777" w:rsidR="004C714C" w:rsidRDefault="004C714C" w:rsidP="004C714C">
      <w:pPr>
        <w:divId w:val="1032269087"/>
        <w:rPr>
          <w:rFonts w:ascii="Times New Roman" w:hAnsi="Times New Roman"/>
          <w:sz w:val="20"/>
          <w:szCs w:val="20"/>
          <w:lang w:val="en-US"/>
        </w:rPr>
      </w:pPr>
    </w:p>
    <w:p w14:paraId="3F924469" w14:textId="77777777" w:rsidR="004C714C" w:rsidRDefault="004C714C" w:rsidP="004C714C">
      <w:pPr>
        <w:divId w:val="1032269087"/>
        <w:rPr>
          <w:rFonts w:ascii="Times New Roman" w:eastAsia="Times New Roman" w:hAnsi="Times New Roman"/>
          <w:bCs/>
          <w:color w:val="000000"/>
          <w:sz w:val="20"/>
          <w:szCs w:val="20"/>
          <w:lang w:val="en-US"/>
        </w:rPr>
      </w:pPr>
      <w:r>
        <w:rPr>
          <w:rFonts w:ascii="Times New Roman" w:eastAsia="Times New Roman" w:hAnsi="Times New Roman"/>
          <w:b/>
          <w:bCs/>
          <w:color w:val="000000"/>
          <w:sz w:val="20"/>
          <w:szCs w:val="20"/>
          <w:vertAlign w:val="superscript"/>
          <w:lang w:val="en-US"/>
        </w:rPr>
        <w:t xml:space="preserve">d </w:t>
      </w:r>
      <w:r>
        <w:rPr>
          <w:rFonts w:ascii="Times New Roman" w:eastAsia="Times New Roman" w:hAnsi="Times New Roman"/>
          <w:bCs/>
          <w:color w:val="000000"/>
          <w:sz w:val="20"/>
          <w:szCs w:val="20"/>
          <w:lang w:val="en-US"/>
        </w:rPr>
        <w:t>Rating overall confidence in the results of the review:</w:t>
      </w:r>
    </w:p>
    <w:p w14:paraId="69573524" w14:textId="77777777" w:rsidR="004C714C" w:rsidRDefault="004C714C" w:rsidP="004C714C">
      <w:pPr>
        <w:divId w:val="1032269087"/>
        <w:rPr>
          <w:rFonts w:ascii="Times New Roman" w:eastAsia="Times New Roman" w:hAnsi="Times New Roman"/>
          <w:bCs/>
          <w:color w:val="000000"/>
          <w:sz w:val="20"/>
          <w:szCs w:val="20"/>
          <w:lang w:val="en-US"/>
        </w:rPr>
      </w:pPr>
      <w:r>
        <w:rPr>
          <w:rFonts w:ascii="Times New Roman" w:eastAsia="Times New Roman" w:hAnsi="Times New Roman"/>
          <w:bCs/>
          <w:color w:val="000000"/>
          <w:sz w:val="20"/>
          <w:szCs w:val="20"/>
          <w:lang w:val="en-US"/>
        </w:rPr>
        <w:t xml:space="preserve">HIGH: </w:t>
      </w:r>
      <w:r>
        <w:rPr>
          <w:rFonts w:ascii="Times New Roman" w:eastAsia="Times New Roman" w:hAnsi="Times New Roman"/>
          <w:bCs/>
          <w:i/>
          <w:color w:val="000000"/>
          <w:sz w:val="20"/>
          <w:szCs w:val="20"/>
          <w:lang w:val="en-US"/>
        </w:rPr>
        <w:t>no on one non-critical weakness</w:t>
      </w:r>
      <w:r>
        <w:rPr>
          <w:rFonts w:ascii="Times New Roman" w:eastAsia="Times New Roman" w:hAnsi="Times New Roman"/>
          <w:bCs/>
          <w:color w:val="000000"/>
          <w:sz w:val="20"/>
          <w:szCs w:val="20"/>
          <w:lang w:val="en-US"/>
        </w:rPr>
        <w:t>: the systematic review provides an accurate and comprehensive summary of the results of the available studies that address the question of interest</w:t>
      </w:r>
    </w:p>
    <w:p w14:paraId="519EA229" w14:textId="77777777" w:rsidR="004C714C" w:rsidRDefault="004C714C" w:rsidP="004C714C">
      <w:pPr>
        <w:divId w:val="1032269087"/>
        <w:rPr>
          <w:rFonts w:ascii="Times New Roman" w:eastAsia="Times New Roman" w:hAnsi="Times New Roman"/>
          <w:bCs/>
          <w:color w:val="000000"/>
          <w:sz w:val="20"/>
          <w:szCs w:val="20"/>
          <w:lang w:val="en-US"/>
        </w:rPr>
      </w:pPr>
      <w:r>
        <w:rPr>
          <w:rFonts w:ascii="Times New Roman" w:eastAsia="Times New Roman" w:hAnsi="Times New Roman"/>
          <w:bCs/>
          <w:color w:val="000000"/>
          <w:sz w:val="20"/>
          <w:szCs w:val="20"/>
          <w:lang w:val="en-US"/>
        </w:rPr>
        <w:t xml:space="preserve">MODERATE: </w:t>
      </w:r>
      <w:r>
        <w:rPr>
          <w:rFonts w:ascii="Times New Roman" w:eastAsia="Times New Roman" w:hAnsi="Times New Roman"/>
          <w:bCs/>
          <w:i/>
          <w:color w:val="000000"/>
          <w:sz w:val="20"/>
          <w:szCs w:val="20"/>
          <w:lang w:val="en-US"/>
        </w:rPr>
        <w:t xml:space="preserve">more than one </w:t>
      </w:r>
      <w:proofErr w:type="gramStart"/>
      <w:r>
        <w:rPr>
          <w:rFonts w:ascii="Times New Roman" w:eastAsia="Times New Roman" w:hAnsi="Times New Roman"/>
          <w:bCs/>
          <w:i/>
          <w:color w:val="000000"/>
          <w:sz w:val="20"/>
          <w:szCs w:val="20"/>
          <w:lang w:val="en-US"/>
        </w:rPr>
        <w:t>non critical</w:t>
      </w:r>
      <w:proofErr w:type="gramEnd"/>
      <w:r>
        <w:rPr>
          <w:rFonts w:ascii="Times New Roman" w:eastAsia="Times New Roman" w:hAnsi="Times New Roman"/>
          <w:bCs/>
          <w:i/>
          <w:color w:val="000000"/>
          <w:sz w:val="20"/>
          <w:szCs w:val="20"/>
          <w:lang w:val="en-US"/>
        </w:rPr>
        <w:t xml:space="preserve"> weakness</w:t>
      </w:r>
      <w:r>
        <w:rPr>
          <w:rFonts w:ascii="Times New Roman" w:eastAsia="Times New Roman" w:hAnsi="Times New Roman"/>
          <w:bCs/>
          <w:color w:val="000000"/>
          <w:sz w:val="20"/>
          <w:szCs w:val="20"/>
          <w:lang w:val="en-US"/>
        </w:rPr>
        <w:t xml:space="preserve"> (multiple non-critical weaknesses may diminish confidence in the review and it may be appropriate to move the overall appraisal down from moderate to low confidence): the systematic review has more than one weakness but no critical flaws. It may provide an accurate summary of the results of the available studies that were included in the review</w:t>
      </w:r>
    </w:p>
    <w:p w14:paraId="4DBFD0F1" w14:textId="77777777" w:rsidR="004C714C" w:rsidRDefault="004C714C" w:rsidP="004C714C">
      <w:pPr>
        <w:divId w:val="1032269087"/>
        <w:rPr>
          <w:rFonts w:ascii="Times New Roman" w:eastAsia="Times New Roman" w:hAnsi="Times New Roman"/>
          <w:bCs/>
          <w:color w:val="000000"/>
          <w:sz w:val="20"/>
          <w:szCs w:val="20"/>
          <w:lang w:val="en-US"/>
        </w:rPr>
      </w:pPr>
      <w:r>
        <w:rPr>
          <w:rFonts w:ascii="Times New Roman" w:eastAsia="Times New Roman" w:hAnsi="Times New Roman"/>
          <w:bCs/>
          <w:color w:val="000000"/>
          <w:sz w:val="20"/>
          <w:szCs w:val="20"/>
          <w:lang w:val="en-US"/>
        </w:rPr>
        <w:lastRenderedPageBreak/>
        <w:t xml:space="preserve">LOW: </w:t>
      </w:r>
      <w:r>
        <w:rPr>
          <w:rFonts w:ascii="Times New Roman" w:eastAsia="Times New Roman" w:hAnsi="Times New Roman"/>
          <w:bCs/>
          <w:i/>
          <w:color w:val="000000"/>
          <w:sz w:val="20"/>
          <w:szCs w:val="20"/>
          <w:lang w:val="en-US"/>
        </w:rPr>
        <w:t>one critical flaw with or without non-critical weaknesses</w:t>
      </w:r>
      <w:r>
        <w:rPr>
          <w:rFonts w:ascii="Times New Roman" w:eastAsia="Times New Roman" w:hAnsi="Times New Roman"/>
          <w:bCs/>
          <w:color w:val="000000"/>
          <w:sz w:val="20"/>
          <w:szCs w:val="20"/>
          <w:lang w:val="en-US"/>
        </w:rPr>
        <w:t>: the review has a critical flaw and may not provide an accurate and comprehensive summary of the available studies that address the question of interest</w:t>
      </w:r>
    </w:p>
    <w:p w14:paraId="75832519" w14:textId="423BBF30" w:rsidR="00660C96" w:rsidRPr="004C714C" w:rsidRDefault="004C714C" w:rsidP="004C714C">
      <w:pPr>
        <w:divId w:val="1032269087"/>
        <w:rPr>
          <w:rFonts w:ascii="Times New Roman" w:hAnsi="Times New Roman"/>
          <w:sz w:val="20"/>
          <w:szCs w:val="20"/>
          <w:lang w:val="en-US"/>
        </w:rPr>
      </w:pPr>
      <w:r>
        <w:rPr>
          <w:rFonts w:ascii="Times New Roman" w:eastAsia="Times New Roman" w:hAnsi="Times New Roman"/>
          <w:bCs/>
          <w:color w:val="000000"/>
          <w:sz w:val="20"/>
          <w:szCs w:val="20"/>
          <w:lang w:val="en-US"/>
        </w:rPr>
        <w:t xml:space="preserve">CRITICALLY LOW: </w:t>
      </w:r>
      <w:r>
        <w:rPr>
          <w:rFonts w:ascii="Times New Roman" w:eastAsia="Times New Roman" w:hAnsi="Times New Roman"/>
          <w:bCs/>
          <w:i/>
          <w:color w:val="000000"/>
          <w:sz w:val="20"/>
          <w:szCs w:val="20"/>
          <w:lang w:val="en-US"/>
        </w:rPr>
        <w:t>more than one critical flaw with or without non-critical weaknesses</w:t>
      </w:r>
      <w:r>
        <w:rPr>
          <w:rFonts w:ascii="Times New Roman" w:eastAsia="Times New Roman" w:hAnsi="Times New Roman"/>
          <w:bCs/>
          <w:color w:val="000000"/>
          <w:sz w:val="20"/>
          <w:szCs w:val="20"/>
          <w:lang w:val="en-US"/>
        </w:rPr>
        <w:t>: the review has more than one critical flaw and should not be relied on to provide an accurate and comprehensive summary of the available studies</w:t>
      </w:r>
      <w:bookmarkEnd w:id="46"/>
    </w:p>
    <w:sectPr w:rsidR="00660C96" w:rsidRPr="004C714C" w:rsidSect="00974EE4">
      <w:pgSz w:w="12240" w:h="15840"/>
      <w:pgMar w:top="1417"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C78B4" w14:textId="77777777" w:rsidR="00492E1E" w:rsidRDefault="00492E1E" w:rsidP="0049706F">
      <w:pPr>
        <w:spacing w:after="0" w:line="240" w:lineRule="auto"/>
      </w:pPr>
      <w:r>
        <w:separator/>
      </w:r>
    </w:p>
  </w:endnote>
  <w:endnote w:type="continuationSeparator" w:id="0">
    <w:p w14:paraId="53D20BBC" w14:textId="77777777" w:rsidR="00492E1E" w:rsidRDefault="00492E1E" w:rsidP="00497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altName w:val="Sylfaen"/>
    <w:panose1 w:val="020B0502040204020203"/>
    <w:charset w:val="00"/>
    <w:family w:val="swiss"/>
    <w:pitch w:val="variable"/>
    <w:sig w:usb0="E4002EFF" w:usb1="C000E47F" w:usb2="00000009" w:usb3="00000000" w:csb0="000001FF" w:csb1="00000000"/>
  </w:font>
  <w:font w:name="ScalaLancetPro-Bold">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469812"/>
      <w:docPartObj>
        <w:docPartGallery w:val="Page Numbers (Bottom of Page)"/>
        <w:docPartUnique/>
      </w:docPartObj>
    </w:sdtPr>
    <w:sdtEndPr/>
    <w:sdtContent>
      <w:p w14:paraId="7583251E" w14:textId="77777777" w:rsidR="00700064" w:rsidRDefault="0005186D">
        <w:pPr>
          <w:pStyle w:val="Footer"/>
          <w:jc w:val="right"/>
        </w:pPr>
        <w:r>
          <w:fldChar w:fldCharType="begin"/>
        </w:r>
        <w:r w:rsidR="00700064">
          <w:instrText>PAGE   \* MERGEFORMAT</w:instrText>
        </w:r>
        <w:r>
          <w:fldChar w:fldCharType="separate"/>
        </w:r>
        <w:r w:rsidR="00AD6297">
          <w:rPr>
            <w:noProof/>
          </w:rPr>
          <w:t>16</w:t>
        </w:r>
        <w:r>
          <w:fldChar w:fldCharType="end"/>
        </w:r>
      </w:p>
    </w:sdtContent>
  </w:sdt>
  <w:p w14:paraId="7583251F" w14:textId="77777777" w:rsidR="00700064" w:rsidRDefault="007000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BB0BD" w14:textId="77777777" w:rsidR="00492E1E" w:rsidRDefault="00492E1E" w:rsidP="0049706F">
      <w:pPr>
        <w:spacing w:after="0" w:line="240" w:lineRule="auto"/>
      </w:pPr>
      <w:r>
        <w:separator/>
      </w:r>
    </w:p>
  </w:footnote>
  <w:footnote w:type="continuationSeparator" w:id="0">
    <w:p w14:paraId="624EBB57" w14:textId="77777777" w:rsidR="00492E1E" w:rsidRDefault="00492E1E" w:rsidP="004970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88005E"/>
    <w:multiLevelType w:val="hybridMultilevel"/>
    <w:tmpl w:val="5A46B0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Osteoporosis Intl&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adpwvf992asvace22v1pzf9qrd5w5wswr90t&quot;&gt;My EndNote Library&lt;record-ids&gt;&lt;item&gt;1034&lt;/item&gt;&lt;item&gt;1382&lt;/item&gt;&lt;item&gt;1383&lt;/item&gt;&lt;item&gt;1384&lt;/item&gt;&lt;item&gt;1385&lt;/item&gt;&lt;item&gt;1386&lt;/item&gt;&lt;item&gt;1387&lt;/item&gt;&lt;item&gt;1388&lt;/item&gt;&lt;item&gt;1389&lt;/item&gt;&lt;item&gt;1390&lt;/item&gt;&lt;/record-ids&gt;&lt;/item&gt;&lt;/Libraries&gt;"/>
  </w:docVars>
  <w:rsids>
    <w:rsidRoot w:val="00AC69B5"/>
    <w:rsid w:val="00002134"/>
    <w:rsid w:val="00021817"/>
    <w:rsid w:val="0005186D"/>
    <w:rsid w:val="00090E22"/>
    <w:rsid w:val="000D12E3"/>
    <w:rsid w:val="00100309"/>
    <w:rsid w:val="001168D8"/>
    <w:rsid w:val="0014112D"/>
    <w:rsid w:val="00145EC2"/>
    <w:rsid w:val="00166C06"/>
    <w:rsid w:val="00190FBA"/>
    <w:rsid w:val="0019731E"/>
    <w:rsid w:val="001A5F9F"/>
    <w:rsid w:val="001E0C61"/>
    <w:rsid w:val="001F0AEB"/>
    <w:rsid w:val="00230A1D"/>
    <w:rsid w:val="00231057"/>
    <w:rsid w:val="002641C0"/>
    <w:rsid w:val="002841B5"/>
    <w:rsid w:val="00284CFD"/>
    <w:rsid w:val="002D68A8"/>
    <w:rsid w:val="002D6E63"/>
    <w:rsid w:val="002E612F"/>
    <w:rsid w:val="00367B02"/>
    <w:rsid w:val="003B69B6"/>
    <w:rsid w:val="003C4615"/>
    <w:rsid w:val="00445714"/>
    <w:rsid w:val="00463F24"/>
    <w:rsid w:val="00465B38"/>
    <w:rsid w:val="004662DB"/>
    <w:rsid w:val="00471A87"/>
    <w:rsid w:val="00492E1E"/>
    <w:rsid w:val="0049706F"/>
    <w:rsid w:val="004B1ECE"/>
    <w:rsid w:val="004C714C"/>
    <w:rsid w:val="004E028E"/>
    <w:rsid w:val="005241E0"/>
    <w:rsid w:val="00533271"/>
    <w:rsid w:val="005B56E5"/>
    <w:rsid w:val="005F6E27"/>
    <w:rsid w:val="006132FB"/>
    <w:rsid w:val="0062067D"/>
    <w:rsid w:val="00627BD8"/>
    <w:rsid w:val="006301DC"/>
    <w:rsid w:val="00631ADF"/>
    <w:rsid w:val="00660C96"/>
    <w:rsid w:val="00687831"/>
    <w:rsid w:val="006961A9"/>
    <w:rsid w:val="006B75C7"/>
    <w:rsid w:val="006C74DE"/>
    <w:rsid w:val="00700064"/>
    <w:rsid w:val="00703B6D"/>
    <w:rsid w:val="00752A38"/>
    <w:rsid w:val="007719AA"/>
    <w:rsid w:val="007727CD"/>
    <w:rsid w:val="00787EE5"/>
    <w:rsid w:val="007B32EA"/>
    <w:rsid w:val="007C3608"/>
    <w:rsid w:val="007D4A45"/>
    <w:rsid w:val="00825444"/>
    <w:rsid w:val="008444F5"/>
    <w:rsid w:val="008511ED"/>
    <w:rsid w:val="0088037C"/>
    <w:rsid w:val="00895E15"/>
    <w:rsid w:val="008C00B8"/>
    <w:rsid w:val="008C092F"/>
    <w:rsid w:val="00944D94"/>
    <w:rsid w:val="00960BE3"/>
    <w:rsid w:val="0096139A"/>
    <w:rsid w:val="00974EE4"/>
    <w:rsid w:val="009A7595"/>
    <w:rsid w:val="009D4F95"/>
    <w:rsid w:val="009D5129"/>
    <w:rsid w:val="009E06E6"/>
    <w:rsid w:val="009E1C64"/>
    <w:rsid w:val="009E60D1"/>
    <w:rsid w:val="00A117D6"/>
    <w:rsid w:val="00A30FFD"/>
    <w:rsid w:val="00A40E29"/>
    <w:rsid w:val="00A75A95"/>
    <w:rsid w:val="00A83F13"/>
    <w:rsid w:val="00AA47C1"/>
    <w:rsid w:val="00AB6EF3"/>
    <w:rsid w:val="00AC69B5"/>
    <w:rsid w:val="00AD6297"/>
    <w:rsid w:val="00B0190F"/>
    <w:rsid w:val="00B16011"/>
    <w:rsid w:val="00B7537E"/>
    <w:rsid w:val="00B833F9"/>
    <w:rsid w:val="00B92B54"/>
    <w:rsid w:val="00BC6708"/>
    <w:rsid w:val="00BF229F"/>
    <w:rsid w:val="00BF2665"/>
    <w:rsid w:val="00C0655E"/>
    <w:rsid w:val="00C16045"/>
    <w:rsid w:val="00C34A34"/>
    <w:rsid w:val="00C3644A"/>
    <w:rsid w:val="00C51C9B"/>
    <w:rsid w:val="00C65002"/>
    <w:rsid w:val="00C76E85"/>
    <w:rsid w:val="00CC27EC"/>
    <w:rsid w:val="00D01FDD"/>
    <w:rsid w:val="00D25F25"/>
    <w:rsid w:val="00D31E40"/>
    <w:rsid w:val="00D35B85"/>
    <w:rsid w:val="00D570D2"/>
    <w:rsid w:val="00D57364"/>
    <w:rsid w:val="00D97392"/>
    <w:rsid w:val="00DD5BBF"/>
    <w:rsid w:val="00DF7508"/>
    <w:rsid w:val="00E05095"/>
    <w:rsid w:val="00E13039"/>
    <w:rsid w:val="00E7483A"/>
    <w:rsid w:val="00E966E1"/>
    <w:rsid w:val="00EB0565"/>
    <w:rsid w:val="00EB3B8D"/>
    <w:rsid w:val="00EC3F63"/>
    <w:rsid w:val="00F174DC"/>
    <w:rsid w:val="00F33AE2"/>
    <w:rsid w:val="00FC05AD"/>
    <w:rsid w:val="00FC2D47"/>
    <w:rsid w:val="00FF037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32499"/>
  <w15:docId w15:val="{03FADB64-012C-4CCE-9CD7-6E65047E4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615"/>
  </w:style>
  <w:style w:type="paragraph" w:styleId="Heading1">
    <w:name w:val="heading 1"/>
    <w:basedOn w:val="Normal"/>
    <w:next w:val="Normal"/>
    <w:link w:val="Heading1Char"/>
    <w:uiPriority w:val="9"/>
    <w:qFormat/>
    <w:rsid w:val="00B833F9"/>
    <w:pPr>
      <w:spacing w:after="0" w:line="480" w:lineRule="auto"/>
      <w:jc w:val="center"/>
      <w:outlineLvl w:val="0"/>
    </w:pPr>
    <w:rPr>
      <w:rFonts w:ascii="Times New Roman" w:hAnsi="Times New Roman" w:cs="Times New Roman"/>
      <w:b/>
      <w:bCs/>
      <w:color w:val="000000"/>
      <w:sz w:val="24"/>
      <w:szCs w:val="24"/>
      <w:lang w:val="en-GB"/>
    </w:rPr>
  </w:style>
  <w:style w:type="paragraph" w:styleId="Heading2">
    <w:name w:val="heading 2"/>
    <w:basedOn w:val="Normal"/>
    <w:next w:val="Normal"/>
    <w:link w:val="Heading2Char"/>
    <w:uiPriority w:val="9"/>
    <w:unhideWhenUsed/>
    <w:qFormat/>
    <w:rsid w:val="00B833F9"/>
    <w:pPr>
      <w:spacing w:after="0" w:line="480" w:lineRule="auto"/>
      <w:jc w:val="both"/>
      <w:outlineLvl w:val="1"/>
    </w:pPr>
    <w:rPr>
      <w:rFonts w:ascii="Times New Roman" w:hAnsi="Times New Roman"/>
      <w:b/>
      <w:i/>
      <w:sz w:val="24"/>
      <w:szCs w:val="24"/>
      <w:lang w:val="en-US"/>
    </w:rPr>
  </w:style>
  <w:style w:type="paragraph" w:styleId="Heading4">
    <w:name w:val="heading 4"/>
    <w:basedOn w:val="Normal"/>
    <w:link w:val="Heading4Char"/>
    <w:uiPriority w:val="9"/>
    <w:qFormat/>
    <w:rsid w:val="003C4615"/>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C4615"/>
    <w:rPr>
      <w:rFonts w:ascii="Times New Roman" w:hAnsi="Times New Roman" w:cs="Times New Roman"/>
      <w:b/>
      <w:bCs/>
      <w:sz w:val="24"/>
      <w:szCs w:val="24"/>
    </w:rPr>
  </w:style>
  <w:style w:type="paragraph" w:customStyle="1" w:styleId="Titolo1">
    <w:name w:val="Titolo1"/>
    <w:basedOn w:val="Normal"/>
    <w:rsid w:val="003C4615"/>
    <w:pPr>
      <w:spacing w:before="100" w:beforeAutospacing="1" w:after="100" w:afterAutospacing="1" w:line="240" w:lineRule="auto"/>
    </w:pPr>
    <w:rPr>
      <w:rFonts w:ascii="Times New Roman" w:hAnsi="Times New Roman" w:cs="Times New Roman"/>
      <w:sz w:val="24"/>
      <w:szCs w:val="24"/>
    </w:rPr>
  </w:style>
  <w:style w:type="paragraph" w:styleId="NormalWeb">
    <w:name w:val="Normal (Web)"/>
    <w:basedOn w:val="Normal"/>
    <w:uiPriority w:val="99"/>
    <w:semiHidden/>
    <w:unhideWhenUsed/>
    <w:rsid w:val="003C4615"/>
    <w:pPr>
      <w:spacing w:before="100" w:beforeAutospacing="1" w:after="100" w:afterAutospacing="1" w:line="240" w:lineRule="auto"/>
    </w:pPr>
    <w:rPr>
      <w:rFonts w:ascii="Times New Roman" w:hAnsi="Times New Roman" w:cs="Times New Roman"/>
      <w:sz w:val="24"/>
      <w:szCs w:val="24"/>
    </w:rPr>
  </w:style>
  <w:style w:type="character" w:customStyle="1" w:styleId="label">
    <w:name w:val="label"/>
    <w:basedOn w:val="DefaultParagraphFont"/>
    <w:rsid w:val="003C4615"/>
  </w:style>
  <w:style w:type="character" w:customStyle="1" w:styleId="quality-sign">
    <w:name w:val="quality-sign"/>
    <w:basedOn w:val="DefaultParagraphFont"/>
    <w:rsid w:val="003C4615"/>
  </w:style>
  <w:style w:type="character" w:customStyle="1" w:styleId="quality-text">
    <w:name w:val="quality-text"/>
    <w:basedOn w:val="DefaultParagraphFont"/>
    <w:rsid w:val="003C4615"/>
  </w:style>
  <w:style w:type="character" w:customStyle="1" w:styleId="cell">
    <w:name w:val="cell"/>
    <w:basedOn w:val="DefaultParagraphFont"/>
    <w:rsid w:val="003C4615"/>
  </w:style>
  <w:style w:type="character" w:customStyle="1" w:styleId="cell-value">
    <w:name w:val="cell-value"/>
    <w:basedOn w:val="DefaultParagraphFont"/>
    <w:rsid w:val="003C4615"/>
  </w:style>
  <w:style w:type="paragraph" w:styleId="BalloonText">
    <w:name w:val="Balloon Text"/>
    <w:basedOn w:val="Normal"/>
    <w:link w:val="BalloonTextChar"/>
    <w:uiPriority w:val="99"/>
    <w:semiHidden/>
    <w:unhideWhenUsed/>
    <w:rsid w:val="004970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706F"/>
    <w:rPr>
      <w:rFonts w:ascii="Segoe UI" w:hAnsi="Segoe UI" w:cs="Segoe UI"/>
      <w:sz w:val="18"/>
      <w:szCs w:val="18"/>
    </w:rPr>
  </w:style>
  <w:style w:type="paragraph" w:styleId="Header">
    <w:name w:val="header"/>
    <w:basedOn w:val="Normal"/>
    <w:link w:val="HeaderChar"/>
    <w:uiPriority w:val="99"/>
    <w:unhideWhenUsed/>
    <w:rsid w:val="0049706F"/>
    <w:pPr>
      <w:tabs>
        <w:tab w:val="center" w:pos="4819"/>
        <w:tab w:val="right" w:pos="9638"/>
      </w:tabs>
      <w:spacing w:after="0" w:line="240" w:lineRule="auto"/>
    </w:pPr>
  </w:style>
  <w:style w:type="character" w:customStyle="1" w:styleId="HeaderChar">
    <w:name w:val="Header Char"/>
    <w:basedOn w:val="DefaultParagraphFont"/>
    <w:link w:val="Header"/>
    <w:uiPriority w:val="99"/>
    <w:rsid w:val="0049706F"/>
  </w:style>
  <w:style w:type="paragraph" w:styleId="Footer">
    <w:name w:val="footer"/>
    <w:basedOn w:val="Normal"/>
    <w:link w:val="FooterChar"/>
    <w:uiPriority w:val="99"/>
    <w:unhideWhenUsed/>
    <w:rsid w:val="0049706F"/>
    <w:pPr>
      <w:tabs>
        <w:tab w:val="center" w:pos="4819"/>
        <w:tab w:val="right" w:pos="9638"/>
      </w:tabs>
      <w:spacing w:after="0" w:line="240" w:lineRule="auto"/>
    </w:pPr>
  </w:style>
  <w:style w:type="character" w:customStyle="1" w:styleId="FooterChar">
    <w:name w:val="Footer Char"/>
    <w:basedOn w:val="DefaultParagraphFont"/>
    <w:link w:val="Footer"/>
    <w:uiPriority w:val="99"/>
    <w:rsid w:val="0049706F"/>
  </w:style>
  <w:style w:type="character" w:customStyle="1" w:styleId="Heading2Char">
    <w:name w:val="Heading 2 Char"/>
    <w:basedOn w:val="DefaultParagraphFont"/>
    <w:link w:val="Heading2"/>
    <w:uiPriority w:val="9"/>
    <w:rsid w:val="00B833F9"/>
    <w:rPr>
      <w:rFonts w:ascii="Times New Roman" w:hAnsi="Times New Roman"/>
      <w:b/>
      <w:i/>
      <w:sz w:val="24"/>
      <w:szCs w:val="24"/>
      <w:lang w:val="en-US"/>
    </w:rPr>
  </w:style>
  <w:style w:type="paragraph" w:customStyle="1" w:styleId="EndNoteBibliographyTitle">
    <w:name w:val="EndNote Bibliography Title"/>
    <w:basedOn w:val="Normal"/>
    <w:link w:val="EndNoteBibliographyTitleCarattere"/>
    <w:rsid w:val="00090E22"/>
    <w:pPr>
      <w:spacing w:after="0"/>
      <w:jc w:val="center"/>
    </w:pPr>
    <w:rPr>
      <w:rFonts w:ascii="Calibri" w:hAnsi="Calibri" w:cs="Calibri"/>
      <w:noProof/>
    </w:rPr>
  </w:style>
  <w:style w:type="character" w:customStyle="1" w:styleId="EndNoteBibliographyTitleCarattere">
    <w:name w:val="EndNote Bibliography Title Carattere"/>
    <w:basedOn w:val="DefaultParagraphFont"/>
    <w:link w:val="EndNoteBibliographyTitle"/>
    <w:rsid w:val="00090E22"/>
    <w:rPr>
      <w:rFonts w:ascii="Calibri" w:hAnsi="Calibri" w:cs="Calibri"/>
      <w:noProof/>
    </w:rPr>
  </w:style>
  <w:style w:type="paragraph" w:customStyle="1" w:styleId="EndNoteBibliography">
    <w:name w:val="EndNote Bibliography"/>
    <w:basedOn w:val="Normal"/>
    <w:link w:val="EndNoteBibliographyCarattere"/>
    <w:rsid w:val="00090E22"/>
    <w:pPr>
      <w:spacing w:line="240" w:lineRule="auto"/>
    </w:pPr>
    <w:rPr>
      <w:rFonts w:ascii="Calibri" w:hAnsi="Calibri" w:cs="Calibri"/>
      <w:noProof/>
    </w:rPr>
  </w:style>
  <w:style w:type="character" w:customStyle="1" w:styleId="EndNoteBibliographyCarattere">
    <w:name w:val="EndNote Bibliography Carattere"/>
    <w:basedOn w:val="DefaultParagraphFont"/>
    <w:link w:val="EndNoteBibliography"/>
    <w:rsid w:val="00090E22"/>
    <w:rPr>
      <w:rFonts w:ascii="Calibri" w:hAnsi="Calibri" w:cs="Calibri"/>
      <w:noProof/>
    </w:rPr>
  </w:style>
  <w:style w:type="character" w:styleId="Hyperlink">
    <w:name w:val="Hyperlink"/>
    <w:basedOn w:val="DefaultParagraphFont"/>
    <w:uiPriority w:val="99"/>
    <w:unhideWhenUsed/>
    <w:rsid w:val="00090E22"/>
    <w:rPr>
      <w:color w:val="0563C1" w:themeColor="hyperlink"/>
      <w:u w:val="single"/>
    </w:rPr>
  </w:style>
  <w:style w:type="character" w:customStyle="1" w:styleId="UnresolvedMention1">
    <w:name w:val="Unresolved Mention1"/>
    <w:basedOn w:val="DefaultParagraphFont"/>
    <w:uiPriority w:val="99"/>
    <w:semiHidden/>
    <w:unhideWhenUsed/>
    <w:rsid w:val="00090E22"/>
    <w:rPr>
      <w:color w:val="605E5C"/>
      <w:shd w:val="clear" w:color="auto" w:fill="E1DFDD"/>
    </w:rPr>
  </w:style>
  <w:style w:type="paragraph" w:styleId="ListParagraph">
    <w:name w:val="List Paragraph"/>
    <w:basedOn w:val="Normal"/>
    <w:uiPriority w:val="34"/>
    <w:qFormat/>
    <w:rsid w:val="00960BE3"/>
    <w:pPr>
      <w:ind w:left="720"/>
      <w:contextualSpacing/>
    </w:pPr>
    <w:rPr>
      <w:rFonts w:ascii="Calibri" w:eastAsia="Calibri" w:hAnsi="Calibri" w:cs="Times New Roman"/>
      <w:lang w:val="pt-BR" w:eastAsia="en-US"/>
    </w:rPr>
  </w:style>
  <w:style w:type="character" w:styleId="CommentReference">
    <w:name w:val="annotation reference"/>
    <w:basedOn w:val="DefaultParagraphFont"/>
    <w:uiPriority w:val="99"/>
    <w:semiHidden/>
    <w:unhideWhenUsed/>
    <w:rsid w:val="00A30FFD"/>
    <w:rPr>
      <w:sz w:val="16"/>
      <w:szCs w:val="16"/>
    </w:rPr>
  </w:style>
  <w:style w:type="paragraph" w:styleId="CommentText">
    <w:name w:val="annotation text"/>
    <w:basedOn w:val="Normal"/>
    <w:link w:val="CommentTextChar"/>
    <w:uiPriority w:val="99"/>
    <w:semiHidden/>
    <w:unhideWhenUsed/>
    <w:rsid w:val="00A30FFD"/>
    <w:pPr>
      <w:spacing w:line="240" w:lineRule="auto"/>
    </w:pPr>
    <w:rPr>
      <w:sz w:val="20"/>
      <w:szCs w:val="20"/>
    </w:rPr>
  </w:style>
  <w:style w:type="character" w:customStyle="1" w:styleId="CommentTextChar">
    <w:name w:val="Comment Text Char"/>
    <w:basedOn w:val="DefaultParagraphFont"/>
    <w:link w:val="CommentText"/>
    <w:uiPriority w:val="99"/>
    <w:semiHidden/>
    <w:rsid w:val="00A30FFD"/>
    <w:rPr>
      <w:sz w:val="20"/>
      <w:szCs w:val="20"/>
    </w:rPr>
  </w:style>
  <w:style w:type="paragraph" w:styleId="CommentSubject">
    <w:name w:val="annotation subject"/>
    <w:basedOn w:val="CommentText"/>
    <w:next w:val="CommentText"/>
    <w:link w:val="CommentSubjectChar"/>
    <w:uiPriority w:val="99"/>
    <w:semiHidden/>
    <w:unhideWhenUsed/>
    <w:rsid w:val="00A30FFD"/>
    <w:rPr>
      <w:b/>
      <w:bCs/>
    </w:rPr>
  </w:style>
  <w:style w:type="character" w:customStyle="1" w:styleId="CommentSubjectChar">
    <w:name w:val="Comment Subject Char"/>
    <w:basedOn w:val="CommentTextChar"/>
    <w:link w:val="CommentSubject"/>
    <w:uiPriority w:val="99"/>
    <w:semiHidden/>
    <w:rsid w:val="00A30FFD"/>
    <w:rPr>
      <w:b/>
      <w:bCs/>
      <w:sz w:val="20"/>
      <w:szCs w:val="20"/>
    </w:rPr>
  </w:style>
  <w:style w:type="paragraph" w:styleId="Title">
    <w:name w:val="Title"/>
    <w:basedOn w:val="Normal"/>
    <w:next w:val="Normal"/>
    <w:link w:val="TitleChar"/>
    <w:uiPriority w:val="10"/>
    <w:qFormat/>
    <w:rsid w:val="00B833F9"/>
    <w:pPr>
      <w:spacing w:after="0" w:line="480" w:lineRule="auto"/>
      <w:jc w:val="center"/>
    </w:pPr>
    <w:rPr>
      <w:rFonts w:ascii="Times New Roman" w:hAnsi="Times New Roman" w:cs="Times New Roman"/>
      <w:b/>
      <w:bCs/>
      <w:color w:val="000000"/>
      <w:sz w:val="24"/>
      <w:szCs w:val="24"/>
      <w:lang w:val="en-GB"/>
    </w:rPr>
  </w:style>
  <w:style w:type="character" w:customStyle="1" w:styleId="TitleChar">
    <w:name w:val="Title Char"/>
    <w:basedOn w:val="DefaultParagraphFont"/>
    <w:link w:val="Title"/>
    <w:uiPriority w:val="10"/>
    <w:rsid w:val="00B833F9"/>
    <w:rPr>
      <w:rFonts w:ascii="Times New Roman" w:hAnsi="Times New Roman" w:cs="Times New Roman"/>
      <w:b/>
      <w:bCs/>
      <w:color w:val="000000"/>
      <w:sz w:val="24"/>
      <w:szCs w:val="24"/>
      <w:lang w:val="en-GB"/>
    </w:rPr>
  </w:style>
  <w:style w:type="character" w:customStyle="1" w:styleId="Heading1Char">
    <w:name w:val="Heading 1 Char"/>
    <w:basedOn w:val="DefaultParagraphFont"/>
    <w:link w:val="Heading1"/>
    <w:uiPriority w:val="9"/>
    <w:rsid w:val="00B833F9"/>
    <w:rPr>
      <w:rFonts w:ascii="Times New Roman" w:hAnsi="Times New Roman" w:cs="Times New Roman"/>
      <w:b/>
      <w:bCs/>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09529">
      <w:marLeft w:val="0"/>
      <w:marRight w:val="0"/>
      <w:marTop w:val="0"/>
      <w:marBottom w:val="0"/>
      <w:divBdr>
        <w:top w:val="none" w:sz="0" w:space="0" w:color="auto"/>
        <w:left w:val="none" w:sz="0" w:space="0" w:color="auto"/>
        <w:bottom w:val="none" w:sz="0" w:space="0" w:color="auto"/>
        <w:right w:val="none" w:sz="0" w:space="0" w:color="auto"/>
      </w:divBdr>
      <w:divsChild>
        <w:div w:id="1032269087">
          <w:marLeft w:val="0"/>
          <w:marRight w:val="0"/>
          <w:marTop w:val="0"/>
          <w:marBottom w:val="0"/>
          <w:divBdr>
            <w:top w:val="none" w:sz="0" w:space="0" w:color="auto"/>
            <w:left w:val="none" w:sz="0" w:space="0" w:color="auto"/>
            <w:bottom w:val="none" w:sz="0" w:space="0" w:color="auto"/>
            <w:right w:val="none" w:sz="0" w:space="0" w:color="auto"/>
          </w:divBdr>
        </w:div>
      </w:divsChild>
    </w:div>
    <w:div w:id="60645425">
      <w:marLeft w:val="0"/>
      <w:marRight w:val="0"/>
      <w:marTop w:val="0"/>
      <w:marBottom w:val="0"/>
      <w:divBdr>
        <w:top w:val="none" w:sz="0" w:space="0" w:color="auto"/>
        <w:left w:val="none" w:sz="0" w:space="0" w:color="auto"/>
        <w:bottom w:val="none" w:sz="0" w:space="0" w:color="auto"/>
        <w:right w:val="none" w:sz="0" w:space="0" w:color="auto"/>
      </w:divBdr>
      <w:divsChild>
        <w:div w:id="1687637017">
          <w:marLeft w:val="0"/>
          <w:marRight w:val="0"/>
          <w:marTop w:val="0"/>
          <w:marBottom w:val="0"/>
          <w:divBdr>
            <w:top w:val="none" w:sz="0" w:space="0" w:color="auto"/>
            <w:left w:val="none" w:sz="0" w:space="0" w:color="auto"/>
            <w:bottom w:val="none" w:sz="0" w:space="0" w:color="auto"/>
            <w:right w:val="none" w:sz="0" w:space="0" w:color="auto"/>
          </w:divBdr>
        </w:div>
      </w:divsChild>
    </w:div>
    <w:div w:id="205064033">
      <w:marLeft w:val="0"/>
      <w:marRight w:val="0"/>
      <w:marTop w:val="0"/>
      <w:marBottom w:val="0"/>
      <w:divBdr>
        <w:top w:val="none" w:sz="0" w:space="0" w:color="auto"/>
        <w:left w:val="none" w:sz="0" w:space="0" w:color="auto"/>
        <w:bottom w:val="none" w:sz="0" w:space="0" w:color="auto"/>
        <w:right w:val="none" w:sz="0" w:space="0" w:color="auto"/>
      </w:divBdr>
    </w:div>
    <w:div w:id="246767518">
      <w:marLeft w:val="0"/>
      <w:marRight w:val="0"/>
      <w:marTop w:val="0"/>
      <w:marBottom w:val="0"/>
      <w:divBdr>
        <w:top w:val="none" w:sz="0" w:space="0" w:color="auto"/>
        <w:left w:val="none" w:sz="0" w:space="0" w:color="auto"/>
        <w:bottom w:val="none" w:sz="0" w:space="0" w:color="auto"/>
        <w:right w:val="none" w:sz="0" w:space="0" w:color="auto"/>
      </w:divBdr>
      <w:divsChild>
        <w:div w:id="929778613">
          <w:marLeft w:val="0"/>
          <w:marRight w:val="0"/>
          <w:marTop w:val="0"/>
          <w:marBottom w:val="0"/>
          <w:divBdr>
            <w:top w:val="none" w:sz="0" w:space="0" w:color="auto"/>
            <w:left w:val="none" w:sz="0" w:space="0" w:color="auto"/>
            <w:bottom w:val="none" w:sz="0" w:space="0" w:color="auto"/>
            <w:right w:val="none" w:sz="0" w:space="0" w:color="auto"/>
          </w:divBdr>
        </w:div>
      </w:divsChild>
    </w:div>
    <w:div w:id="286591610">
      <w:marLeft w:val="0"/>
      <w:marRight w:val="0"/>
      <w:marTop w:val="0"/>
      <w:marBottom w:val="0"/>
      <w:divBdr>
        <w:top w:val="none" w:sz="0" w:space="0" w:color="auto"/>
        <w:left w:val="none" w:sz="0" w:space="0" w:color="auto"/>
        <w:bottom w:val="none" w:sz="0" w:space="0" w:color="auto"/>
        <w:right w:val="none" w:sz="0" w:space="0" w:color="auto"/>
      </w:divBdr>
      <w:divsChild>
        <w:div w:id="1473787875">
          <w:marLeft w:val="0"/>
          <w:marRight w:val="0"/>
          <w:marTop w:val="0"/>
          <w:marBottom w:val="0"/>
          <w:divBdr>
            <w:top w:val="none" w:sz="0" w:space="0" w:color="auto"/>
            <w:left w:val="none" w:sz="0" w:space="0" w:color="auto"/>
            <w:bottom w:val="none" w:sz="0" w:space="0" w:color="auto"/>
            <w:right w:val="none" w:sz="0" w:space="0" w:color="auto"/>
          </w:divBdr>
          <w:divsChild>
            <w:div w:id="110168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453510">
      <w:marLeft w:val="0"/>
      <w:marRight w:val="0"/>
      <w:marTop w:val="0"/>
      <w:marBottom w:val="0"/>
      <w:divBdr>
        <w:top w:val="none" w:sz="0" w:space="0" w:color="auto"/>
        <w:left w:val="none" w:sz="0" w:space="0" w:color="auto"/>
        <w:bottom w:val="none" w:sz="0" w:space="0" w:color="auto"/>
        <w:right w:val="none" w:sz="0" w:space="0" w:color="auto"/>
      </w:divBdr>
    </w:div>
    <w:div w:id="499732778">
      <w:marLeft w:val="0"/>
      <w:marRight w:val="0"/>
      <w:marTop w:val="0"/>
      <w:marBottom w:val="0"/>
      <w:divBdr>
        <w:top w:val="none" w:sz="0" w:space="0" w:color="auto"/>
        <w:left w:val="none" w:sz="0" w:space="0" w:color="auto"/>
        <w:bottom w:val="none" w:sz="0" w:space="0" w:color="auto"/>
        <w:right w:val="none" w:sz="0" w:space="0" w:color="auto"/>
      </w:divBdr>
      <w:divsChild>
        <w:div w:id="1977493888">
          <w:marLeft w:val="0"/>
          <w:marRight w:val="0"/>
          <w:marTop w:val="0"/>
          <w:marBottom w:val="0"/>
          <w:divBdr>
            <w:top w:val="none" w:sz="0" w:space="0" w:color="auto"/>
            <w:left w:val="none" w:sz="0" w:space="0" w:color="auto"/>
            <w:bottom w:val="none" w:sz="0" w:space="0" w:color="auto"/>
            <w:right w:val="none" w:sz="0" w:space="0" w:color="auto"/>
          </w:divBdr>
        </w:div>
      </w:divsChild>
    </w:div>
    <w:div w:id="780688204">
      <w:marLeft w:val="0"/>
      <w:marRight w:val="0"/>
      <w:marTop w:val="0"/>
      <w:marBottom w:val="0"/>
      <w:divBdr>
        <w:top w:val="none" w:sz="0" w:space="0" w:color="auto"/>
        <w:left w:val="none" w:sz="0" w:space="0" w:color="auto"/>
        <w:bottom w:val="none" w:sz="0" w:space="0" w:color="auto"/>
        <w:right w:val="none" w:sz="0" w:space="0" w:color="auto"/>
      </w:divBdr>
      <w:divsChild>
        <w:div w:id="367730424">
          <w:marLeft w:val="0"/>
          <w:marRight w:val="0"/>
          <w:marTop w:val="0"/>
          <w:marBottom w:val="0"/>
          <w:divBdr>
            <w:top w:val="none" w:sz="0" w:space="0" w:color="auto"/>
            <w:left w:val="none" w:sz="0" w:space="0" w:color="auto"/>
            <w:bottom w:val="none" w:sz="0" w:space="0" w:color="auto"/>
            <w:right w:val="none" w:sz="0" w:space="0" w:color="auto"/>
          </w:divBdr>
        </w:div>
      </w:divsChild>
    </w:div>
    <w:div w:id="1070154390">
      <w:marLeft w:val="0"/>
      <w:marRight w:val="0"/>
      <w:marTop w:val="0"/>
      <w:marBottom w:val="0"/>
      <w:divBdr>
        <w:top w:val="none" w:sz="0" w:space="0" w:color="auto"/>
        <w:left w:val="none" w:sz="0" w:space="0" w:color="auto"/>
        <w:bottom w:val="none" w:sz="0" w:space="0" w:color="auto"/>
        <w:right w:val="none" w:sz="0" w:space="0" w:color="auto"/>
      </w:divBdr>
      <w:divsChild>
        <w:div w:id="729841317">
          <w:marLeft w:val="0"/>
          <w:marRight w:val="0"/>
          <w:marTop w:val="0"/>
          <w:marBottom w:val="0"/>
          <w:divBdr>
            <w:top w:val="none" w:sz="0" w:space="0" w:color="auto"/>
            <w:left w:val="none" w:sz="0" w:space="0" w:color="auto"/>
            <w:bottom w:val="none" w:sz="0" w:space="0" w:color="auto"/>
            <w:right w:val="none" w:sz="0" w:space="0" w:color="auto"/>
          </w:divBdr>
        </w:div>
      </w:divsChild>
    </w:div>
    <w:div w:id="1172642209">
      <w:bodyDiv w:val="1"/>
      <w:marLeft w:val="0"/>
      <w:marRight w:val="0"/>
      <w:marTop w:val="0"/>
      <w:marBottom w:val="0"/>
      <w:divBdr>
        <w:top w:val="none" w:sz="0" w:space="0" w:color="auto"/>
        <w:left w:val="none" w:sz="0" w:space="0" w:color="auto"/>
        <w:bottom w:val="none" w:sz="0" w:space="0" w:color="auto"/>
        <w:right w:val="none" w:sz="0" w:space="0" w:color="auto"/>
      </w:divBdr>
    </w:div>
    <w:div w:id="1314989159">
      <w:marLeft w:val="0"/>
      <w:marRight w:val="0"/>
      <w:marTop w:val="0"/>
      <w:marBottom w:val="0"/>
      <w:divBdr>
        <w:top w:val="none" w:sz="0" w:space="0" w:color="auto"/>
        <w:left w:val="none" w:sz="0" w:space="0" w:color="auto"/>
        <w:bottom w:val="none" w:sz="0" w:space="0" w:color="auto"/>
        <w:right w:val="none" w:sz="0" w:space="0" w:color="auto"/>
      </w:divBdr>
      <w:divsChild>
        <w:div w:id="1279020029">
          <w:marLeft w:val="0"/>
          <w:marRight w:val="0"/>
          <w:marTop w:val="0"/>
          <w:marBottom w:val="0"/>
          <w:divBdr>
            <w:top w:val="none" w:sz="0" w:space="0" w:color="auto"/>
            <w:left w:val="none" w:sz="0" w:space="0" w:color="auto"/>
            <w:bottom w:val="none" w:sz="0" w:space="0" w:color="auto"/>
            <w:right w:val="none" w:sz="0" w:space="0" w:color="auto"/>
          </w:divBdr>
        </w:div>
      </w:divsChild>
    </w:div>
    <w:div w:id="1383938545">
      <w:marLeft w:val="0"/>
      <w:marRight w:val="0"/>
      <w:marTop w:val="0"/>
      <w:marBottom w:val="0"/>
      <w:divBdr>
        <w:top w:val="none" w:sz="0" w:space="0" w:color="auto"/>
        <w:left w:val="none" w:sz="0" w:space="0" w:color="auto"/>
        <w:bottom w:val="none" w:sz="0" w:space="0" w:color="auto"/>
        <w:right w:val="none" w:sz="0" w:space="0" w:color="auto"/>
      </w:divBdr>
      <w:divsChild>
        <w:div w:id="1675455271">
          <w:marLeft w:val="0"/>
          <w:marRight w:val="0"/>
          <w:marTop w:val="0"/>
          <w:marBottom w:val="0"/>
          <w:divBdr>
            <w:top w:val="none" w:sz="0" w:space="0" w:color="auto"/>
            <w:left w:val="none" w:sz="0" w:space="0" w:color="auto"/>
            <w:bottom w:val="none" w:sz="0" w:space="0" w:color="auto"/>
            <w:right w:val="none" w:sz="0" w:space="0" w:color="auto"/>
          </w:divBdr>
        </w:div>
      </w:divsChild>
    </w:div>
    <w:div w:id="1469594936">
      <w:marLeft w:val="0"/>
      <w:marRight w:val="0"/>
      <w:marTop w:val="0"/>
      <w:marBottom w:val="0"/>
      <w:divBdr>
        <w:top w:val="none" w:sz="0" w:space="0" w:color="auto"/>
        <w:left w:val="none" w:sz="0" w:space="0" w:color="auto"/>
        <w:bottom w:val="none" w:sz="0" w:space="0" w:color="auto"/>
        <w:right w:val="none" w:sz="0" w:space="0" w:color="auto"/>
      </w:divBdr>
      <w:divsChild>
        <w:div w:id="1757091240">
          <w:marLeft w:val="0"/>
          <w:marRight w:val="0"/>
          <w:marTop w:val="0"/>
          <w:marBottom w:val="0"/>
          <w:divBdr>
            <w:top w:val="none" w:sz="0" w:space="0" w:color="auto"/>
            <w:left w:val="none" w:sz="0" w:space="0" w:color="auto"/>
            <w:bottom w:val="none" w:sz="0" w:space="0" w:color="auto"/>
            <w:right w:val="none" w:sz="0" w:space="0" w:color="auto"/>
          </w:divBdr>
        </w:div>
      </w:divsChild>
    </w:div>
    <w:div w:id="1952199209">
      <w:bodyDiv w:val="1"/>
      <w:marLeft w:val="0"/>
      <w:marRight w:val="0"/>
      <w:marTop w:val="0"/>
      <w:marBottom w:val="0"/>
      <w:divBdr>
        <w:top w:val="none" w:sz="0" w:space="0" w:color="auto"/>
        <w:left w:val="none" w:sz="0" w:space="0" w:color="auto"/>
        <w:bottom w:val="none" w:sz="0" w:space="0" w:color="auto"/>
        <w:right w:val="none" w:sz="0" w:space="0" w:color="auto"/>
      </w:divBdr>
    </w:div>
    <w:div w:id="19912522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23</Pages>
  <Words>10349</Words>
  <Characters>58994</Characters>
  <Application>Microsoft Office Word</Application>
  <DocSecurity>0</DocSecurity>
  <Lines>491</Lines>
  <Paragraphs>138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zain</dc:creator>
  <cp:lastModifiedBy>Blanshard, Lisa</cp:lastModifiedBy>
  <cp:revision>10</cp:revision>
  <dcterms:created xsi:type="dcterms:W3CDTF">2020-06-04T19:25:00Z</dcterms:created>
  <dcterms:modified xsi:type="dcterms:W3CDTF">2021-11-18T10:36:00Z</dcterms:modified>
</cp:coreProperties>
</file>