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ACE8BA" w14:textId="77777777" w:rsidR="00E653DF" w:rsidRPr="00324D28" w:rsidRDefault="00E653DF" w:rsidP="00E653DF">
      <w:pPr>
        <w:rPr>
          <w:b/>
        </w:rPr>
      </w:pPr>
      <w:r w:rsidRPr="00324D28">
        <w:rPr>
          <w:b/>
        </w:rPr>
        <w:t>APPENDIX</w:t>
      </w:r>
    </w:p>
    <w:p w14:paraId="79693003" w14:textId="77777777" w:rsidR="00E653DF" w:rsidRDefault="00E653DF" w:rsidP="00E653DF"/>
    <w:tbl>
      <w:tblPr>
        <w:tblW w:w="5000" w:type="pct"/>
        <w:tblLook w:val="04A0" w:firstRow="1" w:lastRow="0" w:firstColumn="1" w:lastColumn="0" w:noHBand="0" w:noVBand="1"/>
      </w:tblPr>
      <w:tblGrid>
        <w:gridCol w:w="1701"/>
        <w:gridCol w:w="4029"/>
        <w:gridCol w:w="4730"/>
      </w:tblGrid>
      <w:tr w:rsidR="00E653DF" w:rsidRPr="00ED2612" w14:paraId="38C05541" w14:textId="77777777" w:rsidTr="00FB6D39">
        <w:trPr>
          <w:trHeight w:val="300"/>
        </w:trPr>
        <w:tc>
          <w:tcPr>
            <w:tcW w:w="5000" w:type="pct"/>
            <w:gridSpan w:val="3"/>
            <w:tcBorders>
              <w:top w:val="nil"/>
              <w:left w:val="nil"/>
              <w:bottom w:val="single" w:sz="4" w:space="0" w:color="auto"/>
              <w:right w:val="nil"/>
            </w:tcBorders>
            <w:shd w:val="clear" w:color="auto" w:fill="auto"/>
            <w:noWrap/>
            <w:vAlign w:val="center"/>
            <w:hideMark/>
          </w:tcPr>
          <w:p w14:paraId="5363DA73" w14:textId="0B68FEA2" w:rsidR="00E653DF" w:rsidRPr="00ED2612" w:rsidRDefault="000D30CE" w:rsidP="00FB6D39">
            <w:pPr>
              <w:rPr>
                <w:rFonts w:eastAsia="Times New Roman" w:cs="Times New Roman"/>
                <w:bCs/>
                <w:color w:val="000000"/>
              </w:rPr>
            </w:pPr>
            <w:r>
              <w:rPr>
                <w:rFonts w:eastAsia="Times New Roman" w:cs="Times New Roman"/>
                <w:b/>
                <w:bCs/>
                <w:color w:val="000000"/>
              </w:rPr>
              <w:t xml:space="preserve">Supplementary </w:t>
            </w:r>
            <w:r w:rsidR="00E653DF" w:rsidRPr="00ED2612">
              <w:rPr>
                <w:rFonts w:eastAsia="Times New Roman" w:cs="Times New Roman"/>
                <w:b/>
                <w:bCs/>
                <w:color w:val="000000"/>
              </w:rPr>
              <w:t xml:space="preserve">Table </w:t>
            </w:r>
            <w:r>
              <w:rPr>
                <w:rFonts w:eastAsia="Times New Roman" w:cs="Times New Roman"/>
                <w:b/>
                <w:bCs/>
                <w:color w:val="000000"/>
              </w:rPr>
              <w:t>S</w:t>
            </w:r>
            <w:r w:rsidR="00E653DF" w:rsidRPr="00ED2612">
              <w:rPr>
                <w:rFonts w:eastAsia="Times New Roman" w:cs="Times New Roman"/>
                <w:b/>
                <w:bCs/>
                <w:color w:val="000000"/>
              </w:rPr>
              <w:t xml:space="preserve">1 </w:t>
            </w:r>
            <w:r w:rsidR="00E653DF">
              <w:rPr>
                <w:rFonts w:eastAsia="Times New Roman" w:cs="Times New Roman"/>
                <w:bCs/>
                <w:color w:val="000000"/>
              </w:rPr>
              <w:t>Details on the diagnosis of chronic conditions</w:t>
            </w:r>
          </w:p>
        </w:tc>
      </w:tr>
      <w:tr w:rsidR="00E653DF" w:rsidRPr="00ED2612" w14:paraId="1B3875DA" w14:textId="77777777" w:rsidTr="00F067C6">
        <w:trPr>
          <w:trHeight w:val="540"/>
        </w:trPr>
        <w:tc>
          <w:tcPr>
            <w:tcW w:w="813" w:type="pct"/>
            <w:tcBorders>
              <w:top w:val="single" w:sz="4" w:space="0" w:color="auto"/>
              <w:left w:val="nil"/>
              <w:bottom w:val="double" w:sz="6" w:space="0" w:color="auto"/>
              <w:right w:val="nil"/>
            </w:tcBorders>
            <w:shd w:val="clear" w:color="auto" w:fill="auto"/>
            <w:hideMark/>
          </w:tcPr>
          <w:p w14:paraId="45937288" w14:textId="77777777" w:rsidR="00E653DF" w:rsidRPr="00ED2612" w:rsidRDefault="00E653DF" w:rsidP="00FB6D39">
            <w:pPr>
              <w:rPr>
                <w:rFonts w:eastAsia="Times New Roman" w:cs="Times New Roman"/>
                <w:color w:val="000000"/>
                <w:sz w:val="22"/>
                <w:szCs w:val="22"/>
              </w:rPr>
            </w:pPr>
            <w:r w:rsidRPr="00ED2612">
              <w:rPr>
                <w:rFonts w:eastAsia="Times New Roman" w:cs="Times New Roman"/>
                <w:color w:val="000000"/>
                <w:sz w:val="22"/>
                <w:szCs w:val="22"/>
              </w:rPr>
              <w:t>Condition</w:t>
            </w:r>
          </w:p>
        </w:tc>
        <w:tc>
          <w:tcPr>
            <w:tcW w:w="1926" w:type="pct"/>
            <w:tcBorders>
              <w:top w:val="single" w:sz="4" w:space="0" w:color="auto"/>
              <w:left w:val="nil"/>
              <w:bottom w:val="double" w:sz="6" w:space="0" w:color="auto"/>
              <w:right w:val="nil"/>
            </w:tcBorders>
            <w:shd w:val="clear" w:color="auto" w:fill="auto"/>
            <w:hideMark/>
          </w:tcPr>
          <w:p w14:paraId="449DB607" w14:textId="77777777" w:rsidR="00E653DF" w:rsidRPr="00ED2612" w:rsidRDefault="00E653DF" w:rsidP="00FB6D39">
            <w:pPr>
              <w:rPr>
                <w:rFonts w:eastAsia="Times New Roman" w:cs="Times New Roman"/>
                <w:color w:val="000000"/>
                <w:sz w:val="22"/>
                <w:szCs w:val="22"/>
              </w:rPr>
            </w:pPr>
            <w:r w:rsidRPr="00ED2612">
              <w:rPr>
                <w:rFonts w:eastAsia="Times New Roman" w:cs="Times New Roman"/>
                <w:color w:val="000000"/>
                <w:sz w:val="22"/>
                <w:szCs w:val="22"/>
              </w:rPr>
              <w:t>(a) Self-reported diagnosis</w:t>
            </w:r>
          </w:p>
        </w:tc>
        <w:tc>
          <w:tcPr>
            <w:tcW w:w="2261" w:type="pct"/>
            <w:tcBorders>
              <w:top w:val="single" w:sz="4" w:space="0" w:color="auto"/>
              <w:left w:val="nil"/>
              <w:bottom w:val="double" w:sz="6" w:space="0" w:color="auto"/>
              <w:right w:val="nil"/>
            </w:tcBorders>
            <w:shd w:val="clear" w:color="auto" w:fill="auto"/>
            <w:hideMark/>
          </w:tcPr>
          <w:p w14:paraId="715D1696" w14:textId="051E0DC2" w:rsidR="00E653DF" w:rsidRPr="00ED2612" w:rsidRDefault="00E653DF" w:rsidP="00FB6D39">
            <w:pPr>
              <w:rPr>
                <w:rFonts w:eastAsia="Times New Roman" w:cs="Times New Roman"/>
                <w:color w:val="000000"/>
                <w:sz w:val="22"/>
                <w:szCs w:val="22"/>
              </w:rPr>
            </w:pPr>
            <w:r w:rsidRPr="00ED2612">
              <w:rPr>
                <w:rFonts w:eastAsia="Times New Roman" w:cs="Times New Roman"/>
                <w:color w:val="000000"/>
                <w:sz w:val="22"/>
                <w:szCs w:val="22"/>
              </w:rPr>
              <w:t>(b) Symptom-based algorithm or other method of diagnosis</w:t>
            </w:r>
            <w:r w:rsidR="00B81207" w:rsidRPr="00B81207">
              <w:rPr>
                <w:rFonts w:eastAsia="Times New Roman" w:cs="Times New Roman"/>
                <w:color w:val="000000"/>
                <w:sz w:val="22"/>
                <w:szCs w:val="22"/>
                <w:vertAlign w:val="superscript"/>
              </w:rPr>
              <w:t>a</w:t>
            </w:r>
          </w:p>
        </w:tc>
      </w:tr>
      <w:tr w:rsidR="00E653DF" w:rsidRPr="00ED2612" w14:paraId="38AACE33" w14:textId="77777777" w:rsidTr="00F067C6">
        <w:trPr>
          <w:trHeight w:val="540"/>
        </w:trPr>
        <w:tc>
          <w:tcPr>
            <w:tcW w:w="813" w:type="pct"/>
            <w:tcBorders>
              <w:top w:val="double" w:sz="6" w:space="0" w:color="auto"/>
              <w:left w:val="nil"/>
              <w:bottom w:val="single" w:sz="4" w:space="0" w:color="auto"/>
              <w:right w:val="nil"/>
            </w:tcBorders>
            <w:shd w:val="clear" w:color="auto" w:fill="auto"/>
            <w:hideMark/>
          </w:tcPr>
          <w:p w14:paraId="600DDB53" w14:textId="77777777" w:rsidR="00E653DF" w:rsidRPr="00ED2612" w:rsidRDefault="00E653DF" w:rsidP="00FB6D39">
            <w:pPr>
              <w:rPr>
                <w:rFonts w:eastAsia="Times New Roman" w:cs="Times New Roman"/>
                <w:color w:val="000000"/>
                <w:sz w:val="22"/>
                <w:szCs w:val="22"/>
              </w:rPr>
            </w:pPr>
            <w:r w:rsidRPr="00ED2612">
              <w:rPr>
                <w:rFonts w:eastAsia="Times New Roman" w:cs="Times New Roman"/>
                <w:color w:val="000000"/>
                <w:sz w:val="22"/>
                <w:szCs w:val="22"/>
              </w:rPr>
              <w:t>Angina</w:t>
            </w:r>
          </w:p>
        </w:tc>
        <w:tc>
          <w:tcPr>
            <w:tcW w:w="1926" w:type="pct"/>
            <w:tcBorders>
              <w:top w:val="double" w:sz="6" w:space="0" w:color="auto"/>
              <w:left w:val="nil"/>
              <w:bottom w:val="single" w:sz="4" w:space="0" w:color="auto"/>
              <w:right w:val="nil"/>
            </w:tcBorders>
            <w:shd w:val="clear" w:color="auto" w:fill="auto"/>
            <w:hideMark/>
          </w:tcPr>
          <w:p w14:paraId="0EA3E2A9" w14:textId="77777777" w:rsidR="00E653DF" w:rsidRPr="00ED2612" w:rsidRDefault="00E653DF" w:rsidP="00FB6D39">
            <w:pPr>
              <w:rPr>
                <w:rFonts w:eastAsia="Times New Roman" w:cs="Times New Roman"/>
                <w:color w:val="000000"/>
                <w:sz w:val="22"/>
                <w:szCs w:val="22"/>
              </w:rPr>
            </w:pPr>
            <w:r w:rsidRPr="00ED2612">
              <w:rPr>
                <w:rFonts w:eastAsia="Times New Roman" w:cs="Times New Roman"/>
                <w:color w:val="000000"/>
                <w:sz w:val="22"/>
                <w:szCs w:val="22"/>
              </w:rPr>
              <w:t>Have you ever been diagnosed with angina or angina pectoris (a heart disease)?</w:t>
            </w:r>
          </w:p>
        </w:tc>
        <w:tc>
          <w:tcPr>
            <w:tcW w:w="2261" w:type="pct"/>
            <w:tcBorders>
              <w:top w:val="double" w:sz="6" w:space="0" w:color="auto"/>
              <w:left w:val="nil"/>
              <w:bottom w:val="single" w:sz="4" w:space="0" w:color="auto"/>
              <w:right w:val="nil"/>
            </w:tcBorders>
            <w:shd w:val="clear" w:color="auto" w:fill="auto"/>
            <w:hideMark/>
          </w:tcPr>
          <w:p w14:paraId="403B2943" w14:textId="0929470A" w:rsidR="00E653DF" w:rsidRPr="00ED2612" w:rsidRDefault="00E653DF" w:rsidP="000B31B3">
            <w:pPr>
              <w:rPr>
                <w:rFonts w:eastAsia="Times New Roman" w:cs="Times New Roman"/>
                <w:color w:val="000000"/>
                <w:sz w:val="22"/>
                <w:szCs w:val="22"/>
              </w:rPr>
            </w:pPr>
            <w:r w:rsidRPr="00ED2612">
              <w:rPr>
                <w:rFonts w:eastAsia="Times New Roman" w:cs="Times New Roman"/>
                <w:color w:val="000000"/>
                <w:sz w:val="22"/>
                <w:szCs w:val="22"/>
              </w:rPr>
              <w:t>Rose questionnaire</w:t>
            </w:r>
            <w:r w:rsidR="000B31B3">
              <w:rPr>
                <w:rFonts w:cs="Times New Roman"/>
              </w:rPr>
              <w:fldChar w:fldCharType="begin"/>
            </w:r>
            <w:r w:rsidR="000B31B3">
              <w:rPr>
                <w:rFonts w:cs="Times New Roman"/>
              </w:rPr>
              <w:instrText xml:space="preserve"> ADDIN EN.CITE &lt;EndNote&gt;&lt;Cite&gt;&lt;Author&gt;Rose&lt;/Author&gt;&lt;Year&gt;1962&lt;/Year&gt;&lt;RecNum&gt;1583&lt;/RecNum&gt;&lt;DisplayText&gt;&lt;style face="superscript"&gt;1&lt;/style&gt;&lt;/DisplayText&gt;&lt;record&gt;&lt;rec-number&gt;1583&lt;/rec-number&gt;&lt;foreign-keys&gt;&lt;key app="EN" db-id="av2px5paiv9psse599xpdtrptzaferevtwxz" timestamp="1450287866"&gt;1583&lt;/key&gt;&lt;key app="ENWeb" db-id=""&gt;0&lt;/key&gt;&lt;/foreign-keys&gt;&lt;ref-type name="Journal Article"&gt;17&lt;/ref-type&gt;&lt;contributors&gt;&lt;authors&gt;&lt;author&gt;Rose, G. A.&lt;/author&gt;&lt;/authors&gt;&lt;/contributors&gt;&lt;titles&gt;&lt;title&gt;The diagnosis of ischaemic heart pain and intermittent claudication in field surveys&lt;/title&gt;&lt;secondary-title&gt;Bull World Health Organ&lt;/secondary-title&gt;&lt;alt-title&gt;Bulletin of the World Health Organization&lt;/alt-title&gt;&lt;/titles&gt;&lt;periodical&gt;&lt;full-title&gt;Bull World Health Organ&lt;/full-title&gt;&lt;/periodical&gt;&lt;pages&gt;645-58&lt;/pages&gt;&lt;volume&gt;27&lt;/volume&gt;&lt;keywords&gt;&lt;keyword&gt;*Angina Pectoris&lt;/keyword&gt;&lt;keyword&gt;*Intermittent Claudication&lt;/keyword&gt;&lt;keyword&gt;*Myocardial Infarction&lt;/keyword&gt;&lt;keyword&gt;*Myocardial infarct&lt;/keyword&gt;&lt;/keywords&gt;&lt;dates&gt;&lt;year&gt;1962&lt;/year&gt;&lt;/dates&gt;&lt;isbn&gt;0042-9686 (Print)&amp;#xD;0042-9686 (Linking)&lt;/isbn&gt;&lt;accession-num&gt;13974778&lt;/accession-num&gt;&lt;urls&gt;&lt;related-urls&gt;&lt;url&gt;http://www.ncbi.nlm.nih.gov/pubmed/13974778&lt;/url&gt;&lt;/related-urls&gt;&lt;/urls&gt;&lt;custom2&gt;2555832&lt;/custom2&gt;&lt;/record&gt;&lt;/Cite&gt;&lt;/EndNote&gt;</w:instrText>
            </w:r>
            <w:r w:rsidR="000B31B3">
              <w:rPr>
                <w:rFonts w:cs="Times New Roman"/>
              </w:rPr>
              <w:fldChar w:fldCharType="separate"/>
            </w:r>
            <w:r w:rsidR="000B31B3" w:rsidRPr="000B31B3">
              <w:rPr>
                <w:rFonts w:cs="Times New Roman"/>
                <w:noProof/>
                <w:vertAlign w:val="superscript"/>
              </w:rPr>
              <w:t>1</w:t>
            </w:r>
            <w:r w:rsidR="000B31B3">
              <w:rPr>
                <w:rFonts w:cs="Times New Roman"/>
              </w:rPr>
              <w:fldChar w:fldCharType="end"/>
            </w:r>
          </w:p>
        </w:tc>
      </w:tr>
      <w:tr w:rsidR="00E653DF" w:rsidRPr="00ED2612" w14:paraId="638C6CF9" w14:textId="77777777" w:rsidTr="00F067C6">
        <w:trPr>
          <w:trHeight w:val="3120"/>
        </w:trPr>
        <w:tc>
          <w:tcPr>
            <w:tcW w:w="813" w:type="pct"/>
            <w:tcBorders>
              <w:top w:val="single" w:sz="4" w:space="0" w:color="auto"/>
              <w:left w:val="nil"/>
              <w:bottom w:val="single" w:sz="4" w:space="0" w:color="auto"/>
              <w:right w:val="nil"/>
            </w:tcBorders>
            <w:shd w:val="clear" w:color="auto" w:fill="auto"/>
            <w:hideMark/>
          </w:tcPr>
          <w:p w14:paraId="0BB552B9" w14:textId="77777777" w:rsidR="00E653DF" w:rsidRPr="00ED2612" w:rsidRDefault="00E653DF" w:rsidP="00FB6D39">
            <w:pPr>
              <w:rPr>
                <w:rFonts w:eastAsia="Times New Roman" w:cs="Times New Roman"/>
                <w:color w:val="000000"/>
                <w:sz w:val="22"/>
                <w:szCs w:val="22"/>
              </w:rPr>
            </w:pPr>
            <w:r w:rsidRPr="00ED2612">
              <w:rPr>
                <w:rFonts w:eastAsia="Times New Roman" w:cs="Times New Roman"/>
                <w:color w:val="000000"/>
                <w:sz w:val="22"/>
                <w:szCs w:val="22"/>
              </w:rPr>
              <w:t>Arthritis</w:t>
            </w:r>
          </w:p>
        </w:tc>
        <w:tc>
          <w:tcPr>
            <w:tcW w:w="1926" w:type="pct"/>
            <w:tcBorders>
              <w:top w:val="single" w:sz="4" w:space="0" w:color="auto"/>
              <w:left w:val="nil"/>
              <w:bottom w:val="single" w:sz="4" w:space="0" w:color="auto"/>
              <w:right w:val="nil"/>
            </w:tcBorders>
            <w:shd w:val="clear" w:color="auto" w:fill="auto"/>
            <w:hideMark/>
          </w:tcPr>
          <w:p w14:paraId="46332EAA" w14:textId="77777777" w:rsidR="00E653DF" w:rsidRPr="00ED2612" w:rsidRDefault="00E653DF" w:rsidP="00FB6D39">
            <w:pPr>
              <w:rPr>
                <w:rFonts w:eastAsia="Times New Roman" w:cs="Times New Roman"/>
                <w:color w:val="000000"/>
                <w:sz w:val="22"/>
                <w:szCs w:val="22"/>
              </w:rPr>
            </w:pPr>
            <w:r w:rsidRPr="00ED2612">
              <w:rPr>
                <w:rFonts w:eastAsia="Times New Roman" w:cs="Times New Roman"/>
                <w:color w:val="000000"/>
                <w:sz w:val="22"/>
                <w:szCs w:val="22"/>
              </w:rPr>
              <w:t>Have you ever been diagnosed with/told you have arthritis (a disease of the joints, or by other names rheumatism or osteoarthritis)?</w:t>
            </w:r>
          </w:p>
        </w:tc>
        <w:tc>
          <w:tcPr>
            <w:tcW w:w="2261" w:type="pct"/>
            <w:tcBorders>
              <w:top w:val="single" w:sz="4" w:space="0" w:color="auto"/>
              <w:left w:val="nil"/>
              <w:bottom w:val="single" w:sz="4" w:space="0" w:color="auto"/>
              <w:right w:val="nil"/>
            </w:tcBorders>
            <w:shd w:val="clear" w:color="auto" w:fill="auto"/>
            <w:hideMark/>
          </w:tcPr>
          <w:p w14:paraId="34921716" w14:textId="77777777" w:rsidR="00E653DF" w:rsidRPr="00ED2612" w:rsidRDefault="00E653DF" w:rsidP="00FB6D39">
            <w:pPr>
              <w:rPr>
                <w:rFonts w:eastAsia="Times New Roman" w:cs="Times New Roman"/>
                <w:color w:val="000000"/>
                <w:sz w:val="22"/>
                <w:szCs w:val="22"/>
              </w:rPr>
            </w:pPr>
            <w:r w:rsidRPr="00ED2612">
              <w:rPr>
                <w:rFonts w:eastAsia="Times New Roman" w:cs="Times New Roman"/>
                <w:color w:val="000000"/>
                <w:sz w:val="22"/>
                <w:szCs w:val="22"/>
              </w:rPr>
              <w:t>Affirmative answers to all four of the following:</w:t>
            </w:r>
            <w:r w:rsidRPr="00ED2612">
              <w:rPr>
                <w:rFonts w:eastAsia="Times New Roman" w:cs="Times New Roman"/>
                <w:color w:val="000000"/>
                <w:sz w:val="22"/>
                <w:szCs w:val="22"/>
              </w:rPr>
              <w:br/>
              <w:t>1. During the last 12 months, have you experienced pain, aching, stiffness or swelling in or around the joints (e.g., in arms, hands, legs or feet) which were not related to an injury and lasted for more than a month?</w:t>
            </w:r>
            <w:r w:rsidRPr="00ED2612">
              <w:rPr>
                <w:rFonts w:eastAsia="Times New Roman" w:cs="Times New Roman"/>
                <w:color w:val="000000"/>
                <w:sz w:val="22"/>
                <w:szCs w:val="22"/>
              </w:rPr>
              <w:br/>
              <w:t>2. During the last 12 months, have you experienced stiffness in the joint in the morning after getting up from bed, or after a long rest of the joint without movement?</w:t>
            </w:r>
            <w:r w:rsidRPr="00ED2612">
              <w:rPr>
                <w:rFonts w:eastAsia="Times New Roman" w:cs="Times New Roman"/>
                <w:color w:val="000000"/>
                <w:sz w:val="22"/>
                <w:szCs w:val="22"/>
              </w:rPr>
              <w:br/>
              <w:t>3. Did this stiffness last for less than 30 minutes?</w:t>
            </w:r>
            <w:r w:rsidRPr="00ED2612">
              <w:rPr>
                <w:rFonts w:eastAsia="Times New Roman" w:cs="Times New Roman"/>
                <w:color w:val="000000"/>
                <w:sz w:val="22"/>
                <w:szCs w:val="22"/>
              </w:rPr>
              <w:br/>
              <w:t>4. Did this stiffness go away after exercise or movement in the joint?</w:t>
            </w:r>
          </w:p>
        </w:tc>
      </w:tr>
      <w:tr w:rsidR="00E653DF" w:rsidRPr="00ED2612" w14:paraId="0E803ED0" w14:textId="77777777" w:rsidTr="00F067C6">
        <w:trPr>
          <w:trHeight w:val="3720"/>
        </w:trPr>
        <w:tc>
          <w:tcPr>
            <w:tcW w:w="813" w:type="pct"/>
            <w:tcBorders>
              <w:top w:val="single" w:sz="4" w:space="0" w:color="auto"/>
              <w:left w:val="nil"/>
              <w:bottom w:val="single" w:sz="4" w:space="0" w:color="auto"/>
              <w:right w:val="nil"/>
            </w:tcBorders>
            <w:shd w:val="clear" w:color="auto" w:fill="auto"/>
            <w:hideMark/>
          </w:tcPr>
          <w:p w14:paraId="1D3D7F53" w14:textId="77777777" w:rsidR="00E653DF" w:rsidRPr="00ED2612" w:rsidRDefault="00E653DF" w:rsidP="00FB6D39">
            <w:pPr>
              <w:rPr>
                <w:rFonts w:eastAsia="Times New Roman" w:cs="Times New Roman"/>
                <w:color w:val="000000"/>
                <w:sz w:val="22"/>
                <w:szCs w:val="22"/>
              </w:rPr>
            </w:pPr>
            <w:r w:rsidRPr="00ED2612">
              <w:rPr>
                <w:rFonts w:eastAsia="Times New Roman" w:cs="Times New Roman"/>
                <w:color w:val="000000"/>
                <w:sz w:val="22"/>
                <w:szCs w:val="22"/>
              </w:rPr>
              <w:t>Asthma</w:t>
            </w:r>
          </w:p>
        </w:tc>
        <w:tc>
          <w:tcPr>
            <w:tcW w:w="1926" w:type="pct"/>
            <w:tcBorders>
              <w:top w:val="single" w:sz="4" w:space="0" w:color="auto"/>
              <w:left w:val="nil"/>
              <w:bottom w:val="single" w:sz="4" w:space="0" w:color="auto"/>
              <w:right w:val="nil"/>
            </w:tcBorders>
            <w:shd w:val="clear" w:color="auto" w:fill="auto"/>
            <w:hideMark/>
          </w:tcPr>
          <w:p w14:paraId="5B4A5816" w14:textId="77777777" w:rsidR="00E653DF" w:rsidRPr="00ED2612" w:rsidRDefault="00E653DF" w:rsidP="00FB6D39">
            <w:pPr>
              <w:rPr>
                <w:rFonts w:eastAsia="Times New Roman" w:cs="Times New Roman"/>
                <w:color w:val="000000"/>
                <w:sz w:val="22"/>
                <w:szCs w:val="22"/>
              </w:rPr>
            </w:pPr>
            <w:r w:rsidRPr="00ED2612">
              <w:rPr>
                <w:rFonts w:eastAsia="Times New Roman" w:cs="Times New Roman"/>
                <w:color w:val="000000"/>
                <w:sz w:val="22"/>
                <w:szCs w:val="22"/>
              </w:rPr>
              <w:t>Have you ever been diagnosed with asthma (an allergic respiratory disease)?</w:t>
            </w:r>
          </w:p>
        </w:tc>
        <w:tc>
          <w:tcPr>
            <w:tcW w:w="2261" w:type="pct"/>
            <w:tcBorders>
              <w:top w:val="single" w:sz="4" w:space="0" w:color="auto"/>
              <w:left w:val="nil"/>
              <w:bottom w:val="single" w:sz="4" w:space="0" w:color="auto"/>
              <w:right w:val="nil"/>
            </w:tcBorders>
            <w:shd w:val="clear" w:color="auto" w:fill="auto"/>
            <w:hideMark/>
          </w:tcPr>
          <w:p w14:paraId="4E222207" w14:textId="77777777" w:rsidR="00E653DF" w:rsidRPr="00ED2612" w:rsidRDefault="00E653DF" w:rsidP="00FB6D39">
            <w:pPr>
              <w:rPr>
                <w:rFonts w:eastAsia="Times New Roman" w:cs="Times New Roman"/>
                <w:color w:val="000000"/>
                <w:sz w:val="22"/>
                <w:szCs w:val="22"/>
              </w:rPr>
            </w:pPr>
            <w:r w:rsidRPr="00ED2612">
              <w:rPr>
                <w:rFonts w:eastAsia="Times New Roman" w:cs="Times New Roman"/>
                <w:color w:val="000000"/>
                <w:sz w:val="22"/>
                <w:szCs w:val="22"/>
              </w:rPr>
              <w:t xml:space="preserve">1. During the last 12 months, have you experienced attacks of wheezing or whistling breathing? (Yes) </w:t>
            </w:r>
            <w:r w:rsidRPr="00ED2612">
              <w:rPr>
                <w:rFonts w:eastAsia="Times New Roman" w:cs="Times New Roman"/>
                <w:color w:val="000000"/>
                <w:sz w:val="22"/>
                <w:szCs w:val="22"/>
              </w:rPr>
              <w:br/>
            </w:r>
            <w:r w:rsidRPr="00ED2612">
              <w:rPr>
                <w:rFonts w:eastAsia="Times New Roman" w:cs="Times New Roman"/>
                <w:b/>
                <w:bCs/>
                <w:color w:val="000000"/>
                <w:sz w:val="22"/>
                <w:szCs w:val="22"/>
              </w:rPr>
              <w:t>AND</w:t>
            </w:r>
            <w:r w:rsidRPr="00ED2612">
              <w:rPr>
                <w:rFonts w:eastAsia="Times New Roman" w:cs="Times New Roman"/>
                <w:color w:val="000000"/>
                <w:sz w:val="22"/>
                <w:szCs w:val="22"/>
              </w:rPr>
              <w:br/>
              <w:t>2. “Yes” to at least one of the following (past 12 months):</w:t>
            </w:r>
            <w:r w:rsidRPr="00ED2612">
              <w:rPr>
                <w:rFonts w:eastAsia="Times New Roman" w:cs="Times New Roman"/>
                <w:color w:val="000000"/>
                <w:sz w:val="22"/>
                <w:szCs w:val="22"/>
              </w:rPr>
              <w:br/>
              <w:t>(a) Have you experienced an attack of wheezing that came on after you stopped exercising or some other physical activity?</w:t>
            </w:r>
            <w:r w:rsidRPr="00ED2612">
              <w:rPr>
                <w:rFonts w:eastAsia="Times New Roman" w:cs="Times New Roman"/>
                <w:color w:val="000000"/>
                <w:sz w:val="22"/>
                <w:szCs w:val="22"/>
              </w:rPr>
              <w:br/>
              <w:t>(b) Have you had a feeling of tightness in your chest?</w:t>
            </w:r>
            <w:r w:rsidRPr="00ED2612">
              <w:rPr>
                <w:rFonts w:eastAsia="Times New Roman" w:cs="Times New Roman"/>
                <w:color w:val="000000"/>
                <w:sz w:val="22"/>
                <w:szCs w:val="22"/>
              </w:rPr>
              <w:br/>
              <w:t>(c) Have you woken up with a feeling of tightness in your chest in the morning or any other time?</w:t>
            </w:r>
            <w:r w:rsidRPr="00ED2612">
              <w:rPr>
                <w:rFonts w:eastAsia="Times New Roman" w:cs="Times New Roman"/>
                <w:color w:val="000000"/>
                <w:sz w:val="22"/>
                <w:szCs w:val="22"/>
              </w:rPr>
              <w:br/>
              <w:t>(d) Have you had an attack of shortness of breath that came on without an obvious cause when you were not exercising or doing some physical activity?</w:t>
            </w:r>
          </w:p>
        </w:tc>
      </w:tr>
      <w:tr w:rsidR="00E653DF" w:rsidRPr="00ED2612" w14:paraId="72FEA1F4" w14:textId="77777777" w:rsidTr="00F067C6">
        <w:trPr>
          <w:trHeight w:val="1349"/>
        </w:trPr>
        <w:tc>
          <w:tcPr>
            <w:tcW w:w="813" w:type="pct"/>
            <w:tcBorders>
              <w:top w:val="single" w:sz="4" w:space="0" w:color="auto"/>
              <w:left w:val="nil"/>
              <w:bottom w:val="single" w:sz="4" w:space="0" w:color="auto"/>
              <w:right w:val="nil"/>
            </w:tcBorders>
            <w:shd w:val="clear" w:color="auto" w:fill="auto"/>
            <w:hideMark/>
          </w:tcPr>
          <w:p w14:paraId="68F663FD" w14:textId="77777777" w:rsidR="00E653DF" w:rsidRPr="00ED2612" w:rsidRDefault="00E653DF" w:rsidP="00FB6D39">
            <w:pPr>
              <w:rPr>
                <w:rFonts w:eastAsia="Times New Roman" w:cs="Times New Roman"/>
                <w:color w:val="000000"/>
                <w:sz w:val="22"/>
                <w:szCs w:val="22"/>
              </w:rPr>
            </w:pPr>
            <w:r w:rsidRPr="00ED2612">
              <w:rPr>
                <w:rFonts w:eastAsia="Times New Roman" w:cs="Times New Roman"/>
                <w:color w:val="000000"/>
                <w:sz w:val="22"/>
                <w:szCs w:val="22"/>
              </w:rPr>
              <w:t>Cataract</w:t>
            </w:r>
          </w:p>
        </w:tc>
        <w:tc>
          <w:tcPr>
            <w:tcW w:w="1926" w:type="pct"/>
            <w:tcBorders>
              <w:top w:val="single" w:sz="4" w:space="0" w:color="auto"/>
              <w:left w:val="nil"/>
              <w:bottom w:val="single" w:sz="4" w:space="0" w:color="auto"/>
              <w:right w:val="nil"/>
            </w:tcBorders>
            <w:shd w:val="clear" w:color="auto" w:fill="auto"/>
            <w:hideMark/>
          </w:tcPr>
          <w:p w14:paraId="4F66C41D" w14:textId="77777777" w:rsidR="00E653DF" w:rsidRPr="00ED2612" w:rsidRDefault="00E653DF" w:rsidP="00FB6D39">
            <w:pPr>
              <w:rPr>
                <w:rFonts w:eastAsia="Times New Roman" w:cs="Times New Roman"/>
                <w:color w:val="000000"/>
                <w:sz w:val="22"/>
                <w:szCs w:val="22"/>
              </w:rPr>
            </w:pPr>
            <w:r w:rsidRPr="00ED2612">
              <w:rPr>
                <w:rFonts w:eastAsia="Times New Roman" w:cs="Times New Roman"/>
                <w:color w:val="000000"/>
                <w:sz w:val="22"/>
                <w:szCs w:val="22"/>
              </w:rPr>
              <w:t>In the last 5 years, were you diagnosed with a cataract in one or both of your eyes (a cloudiness in the lens of the eye)?</w:t>
            </w:r>
          </w:p>
        </w:tc>
        <w:tc>
          <w:tcPr>
            <w:tcW w:w="2261" w:type="pct"/>
            <w:tcBorders>
              <w:top w:val="single" w:sz="4" w:space="0" w:color="auto"/>
              <w:left w:val="nil"/>
              <w:bottom w:val="single" w:sz="4" w:space="0" w:color="auto"/>
              <w:right w:val="nil"/>
            </w:tcBorders>
            <w:shd w:val="clear" w:color="auto" w:fill="auto"/>
            <w:hideMark/>
          </w:tcPr>
          <w:p w14:paraId="347E7942" w14:textId="0493C986" w:rsidR="00E653DF" w:rsidRPr="00ED2612" w:rsidRDefault="00E653DF" w:rsidP="00FB6D39">
            <w:pPr>
              <w:rPr>
                <w:rFonts w:eastAsia="Times New Roman" w:cs="Times New Roman"/>
                <w:color w:val="000000"/>
                <w:sz w:val="22"/>
                <w:szCs w:val="22"/>
              </w:rPr>
            </w:pPr>
            <w:r w:rsidRPr="00ED2612">
              <w:rPr>
                <w:rFonts w:eastAsia="Times New Roman" w:cs="Times New Roman"/>
                <w:color w:val="000000"/>
                <w:sz w:val="22"/>
                <w:szCs w:val="22"/>
              </w:rPr>
              <w:t>1. In the last 12 months, have you experienced cloudy or blurry vision? (Yes)</w:t>
            </w:r>
            <w:r w:rsidRPr="00ED2612">
              <w:rPr>
                <w:rFonts w:eastAsia="Times New Roman" w:cs="Times New Roman"/>
                <w:color w:val="000000"/>
                <w:sz w:val="22"/>
                <w:szCs w:val="22"/>
              </w:rPr>
              <w:br/>
            </w:r>
            <w:r w:rsidRPr="00ED2612">
              <w:rPr>
                <w:rFonts w:eastAsia="Times New Roman" w:cs="Times New Roman"/>
                <w:b/>
                <w:bCs/>
                <w:color w:val="000000"/>
                <w:sz w:val="22"/>
                <w:szCs w:val="22"/>
              </w:rPr>
              <w:t>AND</w:t>
            </w:r>
            <w:r w:rsidRPr="00ED2612">
              <w:rPr>
                <w:rFonts w:eastAsia="Times New Roman" w:cs="Times New Roman"/>
                <w:color w:val="000000"/>
                <w:sz w:val="22"/>
                <w:szCs w:val="22"/>
              </w:rPr>
              <w:br/>
              <w:t>2. In the last 12 months, have you experienced vision problems with light, such as glare from bright lights, or halos around lights? (Yes</w:t>
            </w:r>
            <w:r w:rsidR="00F067C6">
              <w:rPr>
                <w:rFonts w:eastAsia="Times New Roman" w:cs="Times New Roman"/>
                <w:color w:val="000000"/>
                <w:sz w:val="22"/>
                <w:szCs w:val="22"/>
              </w:rPr>
              <w:t>)</w:t>
            </w:r>
          </w:p>
        </w:tc>
      </w:tr>
      <w:tr w:rsidR="00E653DF" w:rsidRPr="00ED2612" w14:paraId="71BF8231" w14:textId="77777777" w:rsidTr="00F067C6">
        <w:trPr>
          <w:trHeight w:val="2357"/>
        </w:trPr>
        <w:tc>
          <w:tcPr>
            <w:tcW w:w="813" w:type="pct"/>
            <w:tcBorders>
              <w:top w:val="single" w:sz="4" w:space="0" w:color="auto"/>
              <w:left w:val="nil"/>
              <w:bottom w:val="single" w:sz="4" w:space="0" w:color="auto"/>
              <w:right w:val="nil"/>
            </w:tcBorders>
            <w:shd w:val="clear" w:color="auto" w:fill="auto"/>
            <w:hideMark/>
          </w:tcPr>
          <w:p w14:paraId="2D980AB3" w14:textId="77777777" w:rsidR="00E653DF" w:rsidRPr="00ED2612" w:rsidRDefault="00E653DF" w:rsidP="00FB6D39">
            <w:pPr>
              <w:rPr>
                <w:rFonts w:eastAsia="Times New Roman" w:cs="Times New Roman"/>
                <w:color w:val="000000"/>
                <w:sz w:val="22"/>
                <w:szCs w:val="22"/>
              </w:rPr>
            </w:pPr>
            <w:r w:rsidRPr="00ED2612">
              <w:rPr>
                <w:rFonts w:eastAsia="Times New Roman" w:cs="Times New Roman"/>
                <w:color w:val="000000"/>
                <w:sz w:val="22"/>
                <w:szCs w:val="22"/>
              </w:rPr>
              <w:t>Chronic lung disease</w:t>
            </w:r>
          </w:p>
        </w:tc>
        <w:tc>
          <w:tcPr>
            <w:tcW w:w="1926" w:type="pct"/>
            <w:tcBorders>
              <w:top w:val="single" w:sz="4" w:space="0" w:color="auto"/>
              <w:left w:val="nil"/>
              <w:bottom w:val="single" w:sz="4" w:space="0" w:color="auto"/>
              <w:right w:val="nil"/>
            </w:tcBorders>
            <w:shd w:val="clear" w:color="auto" w:fill="auto"/>
            <w:hideMark/>
          </w:tcPr>
          <w:p w14:paraId="3CDF2EA6" w14:textId="77777777" w:rsidR="00E653DF" w:rsidRPr="00ED2612" w:rsidRDefault="00E653DF" w:rsidP="00FB6D39">
            <w:pPr>
              <w:rPr>
                <w:rFonts w:eastAsia="Times New Roman" w:cs="Times New Roman"/>
                <w:color w:val="000000"/>
                <w:sz w:val="22"/>
                <w:szCs w:val="22"/>
              </w:rPr>
            </w:pPr>
            <w:r w:rsidRPr="00ED2612">
              <w:rPr>
                <w:rFonts w:eastAsia="Times New Roman" w:cs="Times New Roman"/>
                <w:color w:val="000000"/>
                <w:sz w:val="22"/>
                <w:szCs w:val="22"/>
              </w:rPr>
              <w:t>Have you ever been diagnosed with chronic lung disease (emphysema, bronchitis, COPD)?</w:t>
            </w:r>
          </w:p>
        </w:tc>
        <w:tc>
          <w:tcPr>
            <w:tcW w:w="2261" w:type="pct"/>
            <w:tcBorders>
              <w:top w:val="single" w:sz="4" w:space="0" w:color="auto"/>
              <w:left w:val="nil"/>
              <w:bottom w:val="single" w:sz="4" w:space="0" w:color="auto"/>
              <w:right w:val="nil"/>
            </w:tcBorders>
            <w:shd w:val="clear" w:color="auto" w:fill="auto"/>
            <w:hideMark/>
          </w:tcPr>
          <w:p w14:paraId="590D63EE" w14:textId="77777777" w:rsidR="00E653DF" w:rsidRPr="00ED2612" w:rsidRDefault="00E653DF" w:rsidP="00FB6D39">
            <w:pPr>
              <w:rPr>
                <w:rFonts w:eastAsia="Times New Roman" w:cs="Times New Roman"/>
                <w:color w:val="000000"/>
                <w:sz w:val="22"/>
                <w:szCs w:val="22"/>
              </w:rPr>
            </w:pPr>
            <w:r w:rsidRPr="00ED2612">
              <w:rPr>
                <w:rFonts w:eastAsia="Times New Roman" w:cs="Times New Roman"/>
                <w:color w:val="000000"/>
                <w:sz w:val="22"/>
                <w:szCs w:val="22"/>
              </w:rPr>
              <w:t>1. During the last 12 months, have you experienced any shortness of breath at rest (while awake)?</w:t>
            </w:r>
            <w:r w:rsidRPr="00ED2612">
              <w:rPr>
                <w:rFonts w:eastAsia="Times New Roman" w:cs="Times New Roman"/>
                <w:color w:val="000000"/>
                <w:sz w:val="22"/>
                <w:szCs w:val="22"/>
              </w:rPr>
              <w:br/>
              <w:t xml:space="preserve"> (Yes)</w:t>
            </w:r>
            <w:r w:rsidRPr="00ED2612">
              <w:rPr>
                <w:rFonts w:eastAsia="Times New Roman" w:cs="Times New Roman"/>
                <w:color w:val="000000"/>
                <w:sz w:val="22"/>
                <w:szCs w:val="22"/>
              </w:rPr>
              <w:br/>
            </w:r>
            <w:r w:rsidRPr="00ED2612">
              <w:rPr>
                <w:rFonts w:eastAsia="Times New Roman" w:cs="Times New Roman"/>
                <w:b/>
                <w:bCs/>
                <w:color w:val="000000"/>
                <w:sz w:val="22"/>
                <w:szCs w:val="22"/>
              </w:rPr>
              <w:t>OR</w:t>
            </w:r>
            <w:r w:rsidRPr="00ED2612">
              <w:rPr>
                <w:rFonts w:eastAsia="Times New Roman" w:cs="Times New Roman"/>
                <w:color w:val="000000"/>
                <w:sz w:val="22"/>
                <w:szCs w:val="22"/>
              </w:rPr>
              <w:br/>
              <w:t>2. “Yes” to both of the following (past 12 months):</w:t>
            </w:r>
            <w:r w:rsidRPr="00ED2612">
              <w:rPr>
                <w:rFonts w:eastAsia="Times New Roman" w:cs="Times New Roman"/>
                <w:color w:val="000000"/>
                <w:sz w:val="22"/>
                <w:szCs w:val="22"/>
              </w:rPr>
              <w:br/>
              <w:t>(a) Have you experienced any coughing or wheezing for 10 minutes or more at a time?</w:t>
            </w:r>
            <w:r w:rsidRPr="00ED2612">
              <w:rPr>
                <w:rFonts w:eastAsia="Times New Roman" w:cs="Times New Roman"/>
                <w:color w:val="000000"/>
                <w:sz w:val="22"/>
                <w:szCs w:val="22"/>
              </w:rPr>
              <w:br/>
              <w:t>(b) Have you experienced any coughing up of sputum or phlegm on most days of the month for at least 3 months?</w:t>
            </w:r>
          </w:p>
        </w:tc>
      </w:tr>
      <w:tr w:rsidR="00E653DF" w:rsidRPr="00ED2612" w14:paraId="0EBE2D4B" w14:textId="77777777" w:rsidTr="00F067C6">
        <w:trPr>
          <w:trHeight w:val="780"/>
        </w:trPr>
        <w:tc>
          <w:tcPr>
            <w:tcW w:w="813" w:type="pct"/>
            <w:tcBorders>
              <w:top w:val="single" w:sz="4" w:space="0" w:color="auto"/>
              <w:left w:val="nil"/>
              <w:bottom w:val="single" w:sz="4" w:space="0" w:color="auto"/>
              <w:right w:val="nil"/>
            </w:tcBorders>
            <w:shd w:val="clear" w:color="auto" w:fill="auto"/>
            <w:hideMark/>
          </w:tcPr>
          <w:p w14:paraId="5AF27EBF" w14:textId="77777777" w:rsidR="00E653DF" w:rsidRPr="00ED2612" w:rsidRDefault="00E653DF" w:rsidP="00FB6D39">
            <w:pPr>
              <w:rPr>
                <w:rFonts w:eastAsia="Times New Roman" w:cs="Times New Roman"/>
                <w:color w:val="000000"/>
                <w:sz w:val="22"/>
                <w:szCs w:val="22"/>
              </w:rPr>
            </w:pPr>
            <w:r w:rsidRPr="00ED2612">
              <w:rPr>
                <w:rFonts w:eastAsia="Times New Roman" w:cs="Times New Roman"/>
                <w:color w:val="000000"/>
                <w:sz w:val="22"/>
                <w:szCs w:val="22"/>
              </w:rPr>
              <w:t>Diabetes</w:t>
            </w:r>
          </w:p>
        </w:tc>
        <w:tc>
          <w:tcPr>
            <w:tcW w:w="1926" w:type="pct"/>
            <w:tcBorders>
              <w:top w:val="single" w:sz="4" w:space="0" w:color="auto"/>
              <w:left w:val="nil"/>
              <w:bottom w:val="single" w:sz="4" w:space="0" w:color="auto"/>
              <w:right w:val="nil"/>
            </w:tcBorders>
            <w:shd w:val="clear" w:color="auto" w:fill="auto"/>
            <w:hideMark/>
          </w:tcPr>
          <w:p w14:paraId="23F5436C" w14:textId="77777777" w:rsidR="00E653DF" w:rsidRPr="00ED2612" w:rsidRDefault="00E653DF" w:rsidP="00FB6D39">
            <w:pPr>
              <w:rPr>
                <w:rFonts w:eastAsia="Times New Roman" w:cs="Times New Roman"/>
                <w:color w:val="000000"/>
                <w:sz w:val="22"/>
                <w:szCs w:val="22"/>
              </w:rPr>
            </w:pPr>
            <w:r w:rsidRPr="00ED2612">
              <w:rPr>
                <w:rFonts w:eastAsia="Times New Roman" w:cs="Times New Roman"/>
                <w:color w:val="000000"/>
                <w:sz w:val="22"/>
                <w:szCs w:val="22"/>
              </w:rPr>
              <w:t>Have you ever been diagnosed with diabetes (high blood sugar)? (not including diabetes associated with a pregnancy)</w:t>
            </w:r>
          </w:p>
        </w:tc>
        <w:tc>
          <w:tcPr>
            <w:tcW w:w="2261" w:type="pct"/>
            <w:tcBorders>
              <w:top w:val="single" w:sz="4" w:space="0" w:color="auto"/>
              <w:left w:val="nil"/>
              <w:bottom w:val="single" w:sz="4" w:space="0" w:color="auto"/>
              <w:right w:val="nil"/>
            </w:tcBorders>
            <w:shd w:val="clear" w:color="auto" w:fill="auto"/>
            <w:noWrap/>
            <w:hideMark/>
          </w:tcPr>
          <w:p w14:paraId="13285E81" w14:textId="77777777" w:rsidR="00E653DF" w:rsidRPr="00ED2612" w:rsidRDefault="00E653DF" w:rsidP="00FB6D39">
            <w:pPr>
              <w:rPr>
                <w:rFonts w:eastAsia="Times New Roman" w:cs="Times New Roman"/>
                <w:color w:val="000000"/>
                <w:sz w:val="22"/>
                <w:szCs w:val="22"/>
              </w:rPr>
            </w:pPr>
            <w:r w:rsidRPr="00ED2612">
              <w:rPr>
                <w:rFonts w:eastAsia="Times New Roman" w:cs="Times New Roman"/>
                <w:color w:val="000000"/>
                <w:sz w:val="22"/>
                <w:szCs w:val="22"/>
              </w:rPr>
              <w:t>NA</w:t>
            </w:r>
          </w:p>
        </w:tc>
      </w:tr>
      <w:tr w:rsidR="00E653DF" w:rsidRPr="00ED2612" w14:paraId="6FD15D8E" w14:textId="77777777" w:rsidTr="00F067C6">
        <w:trPr>
          <w:trHeight w:val="300"/>
        </w:trPr>
        <w:tc>
          <w:tcPr>
            <w:tcW w:w="813" w:type="pct"/>
            <w:tcBorders>
              <w:top w:val="single" w:sz="4" w:space="0" w:color="auto"/>
              <w:left w:val="nil"/>
              <w:bottom w:val="single" w:sz="4" w:space="0" w:color="auto"/>
              <w:right w:val="nil"/>
            </w:tcBorders>
            <w:shd w:val="clear" w:color="auto" w:fill="auto"/>
            <w:hideMark/>
          </w:tcPr>
          <w:p w14:paraId="30DC5317" w14:textId="77777777" w:rsidR="00E653DF" w:rsidRPr="00ED2612" w:rsidRDefault="00E653DF" w:rsidP="00FB6D39">
            <w:pPr>
              <w:rPr>
                <w:rFonts w:eastAsia="Times New Roman" w:cs="Times New Roman"/>
                <w:color w:val="000000"/>
                <w:sz w:val="22"/>
                <w:szCs w:val="22"/>
              </w:rPr>
            </w:pPr>
            <w:r w:rsidRPr="00ED2612">
              <w:rPr>
                <w:rFonts w:eastAsia="Times New Roman" w:cs="Times New Roman"/>
                <w:color w:val="000000"/>
                <w:sz w:val="22"/>
                <w:szCs w:val="22"/>
              </w:rPr>
              <w:t>Edentulism</w:t>
            </w:r>
          </w:p>
        </w:tc>
        <w:tc>
          <w:tcPr>
            <w:tcW w:w="1926" w:type="pct"/>
            <w:tcBorders>
              <w:top w:val="single" w:sz="4" w:space="0" w:color="auto"/>
              <w:left w:val="nil"/>
              <w:bottom w:val="single" w:sz="4" w:space="0" w:color="auto"/>
              <w:right w:val="nil"/>
            </w:tcBorders>
            <w:shd w:val="clear" w:color="auto" w:fill="auto"/>
            <w:noWrap/>
            <w:hideMark/>
          </w:tcPr>
          <w:p w14:paraId="0F6C5FB7" w14:textId="77777777" w:rsidR="00E653DF" w:rsidRPr="00ED2612" w:rsidRDefault="00E653DF" w:rsidP="00FB6D39">
            <w:pPr>
              <w:rPr>
                <w:rFonts w:eastAsia="Times New Roman" w:cs="Times New Roman"/>
                <w:color w:val="000000"/>
                <w:sz w:val="22"/>
                <w:szCs w:val="22"/>
              </w:rPr>
            </w:pPr>
            <w:r w:rsidRPr="00ED2612">
              <w:rPr>
                <w:rFonts w:eastAsia="Times New Roman" w:cs="Times New Roman"/>
                <w:color w:val="000000"/>
                <w:sz w:val="22"/>
                <w:szCs w:val="22"/>
              </w:rPr>
              <w:t xml:space="preserve">“Have you lost all of your natural teeth?” </w:t>
            </w:r>
          </w:p>
        </w:tc>
        <w:tc>
          <w:tcPr>
            <w:tcW w:w="2261" w:type="pct"/>
            <w:tcBorders>
              <w:top w:val="single" w:sz="4" w:space="0" w:color="auto"/>
              <w:left w:val="nil"/>
              <w:bottom w:val="single" w:sz="4" w:space="0" w:color="auto"/>
              <w:right w:val="nil"/>
            </w:tcBorders>
            <w:shd w:val="clear" w:color="auto" w:fill="auto"/>
            <w:noWrap/>
            <w:hideMark/>
          </w:tcPr>
          <w:p w14:paraId="4BA0B876" w14:textId="77777777" w:rsidR="00E653DF" w:rsidRPr="00ED2612" w:rsidRDefault="00E653DF" w:rsidP="00FB6D39">
            <w:pPr>
              <w:rPr>
                <w:rFonts w:eastAsia="Times New Roman" w:cs="Times New Roman"/>
                <w:color w:val="000000"/>
                <w:sz w:val="22"/>
                <w:szCs w:val="22"/>
              </w:rPr>
            </w:pPr>
            <w:r w:rsidRPr="00ED2612">
              <w:rPr>
                <w:rFonts w:eastAsia="Times New Roman" w:cs="Times New Roman"/>
                <w:color w:val="000000"/>
                <w:sz w:val="22"/>
                <w:szCs w:val="22"/>
              </w:rPr>
              <w:t>NA</w:t>
            </w:r>
          </w:p>
        </w:tc>
      </w:tr>
      <w:tr w:rsidR="00E653DF" w:rsidRPr="00ED2612" w14:paraId="7AE9BFF7" w14:textId="77777777" w:rsidTr="00F067C6">
        <w:trPr>
          <w:trHeight w:val="300"/>
        </w:trPr>
        <w:tc>
          <w:tcPr>
            <w:tcW w:w="813" w:type="pct"/>
            <w:tcBorders>
              <w:top w:val="single" w:sz="4" w:space="0" w:color="auto"/>
              <w:left w:val="nil"/>
              <w:bottom w:val="single" w:sz="4" w:space="0" w:color="auto"/>
              <w:right w:val="nil"/>
            </w:tcBorders>
            <w:shd w:val="clear" w:color="auto" w:fill="auto"/>
            <w:hideMark/>
          </w:tcPr>
          <w:p w14:paraId="4DFF16DB" w14:textId="77777777" w:rsidR="00E653DF" w:rsidRPr="00ED2612" w:rsidRDefault="00E653DF" w:rsidP="00FB6D39">
            <w:pPr>
              <w:rPr>
                <w:rFonts w:eastAsia="Times New Roman" w:cs="Times New Roman"/>
                <w:color w:val="000000"/>
                <w:sz w:val="22"/>
                <w:szCs w:val="22"/>
              </w:rPr>
            </w:pPr>
            <w:r w:rsidRPr="00ED2612">
              <w:rPr>
                <w:rFonts w:eastAsia="Times New Roman" w:cs="Times New Roman"/>
                <w:color w:val="000000"/>
                <w:sz w:val="22"/>
                <w:szCs w:val="22"/>
              </w:rPr>
              <w:lastRenderedPageBreak/>
              <w:t>Hearing problem</w:t>
            </w:r>
          </w:p>
        </w:tc>
        <w:tc>
          <w:tcPr>
            <w:tcW w:w="1926" w:type="pct"/>
            <w:tcBorders>
              <w:top w:val="single" w:sz="4" w:space="0" w:color="auto"/>
              <w:left w:val="nil"/>
              <w:bottom w:val="single" w:sz="4" w:space="0" w:color="auto"/>
              <w:right w:val="nil"/>
            </w:tcBorders>
            <w:shd w:val="clear" w:color="auto" w:fill="auto"/>
            <w:hideMark/>
          </w:tcPr>
          <w:p w14:paraId="4E1CBC94" w14:textId="77777777" w:rsidR="00E653DF" w:rsidRPr="00ED2612" w:rsidRDefault="00E653DF" w:rsidP="00FB6D39">
            <w:pPr>
              <w:rPr>
                <w:rFonts w:eastAsia="Times New Roman" w:cs="Times New Roman"/>
                <w:color w:val="000000"/>
                <w:sz w:val="22"/>
                <w:szCs w:val="22"/>
              </w:rPr>
            </w:pPr>
            <w:r w:rsidRPr="00ED2612">
              <w:rPr>
                <w:rFonts w:eastAsia="Times New Roman" w:cs="Times New Roman"/>
                <w:color w:val="000000"/>
                <w:sz w:val="22"/>
                <w:szCs w:val="22"/>
              </w:rPr>
              <w:t>NA</w:t>
            </w:r>
          </w:p>
        </w:tc>
        <w:tc>
          <w:tcPr>
            <w:tcW w:w="2261" w:type="pct"/>
            <w:tcBorders>
              <w:top w:val="single" w:sz="4" w:space="0" w:color="auto"/>
              <w:left w:val="nil"/>
              <w:bottom w:val="single" w:sz="4" w:space="0" w:color="auto"/>
              <w:right w:val="nil"/>
            </w:tcBorders>
            <w:shd w:val="clear" w:color="auto" w:fill="auto"/>
            <w:hideMark/>
          </w:tcPr>
          <w:p w14:paraId="3F7B5E9F" w14:textId="77777777" w:rsidR="00E653DF" w:rsidRPr="00ED2612" w:rsidRDefault="00E653DF" w:rsidP="00FB6D39">
            <w:pPr>
              <w:rPr>
                <w:rFonts w:eastAsia="Times New Roman" w:cs="Times New Roman"/>
                <w:color w:val="000000"/>
                <w:sz w:val="22"/>
                <w:szCs w:val="22"/>
              </w:rPr>
            </w:pPr>
            <w:r w:rsidRPr="00ED2612">
              <w:rPr>
                <w:rFonts w:eastAsia="Times New Roman" w:cs="Times New Roman"/>
                <w:color w:val="000000"/>
                <w:sz w:val="22"/>
                <w:szCs w:val="22"/>
              </w:rPr>
              <w:t>Interviewer observation</w:t>
            </w:r>
          </w:p>
        </w:tc>
      </w:tr>
      <w:tr w:rsidR="00E653DF" w:rsidRPr="00ED2612" w14:paraId="75037AB1" w14:textId="77777777" w:rsidTr="00F067C6">
        <w:trPr>
          <w:trHeight w:val="1820"/>
        </w:trPr>
        <w:tc>
          <w:tcPr>
            <w:tcW w:w="813" w:type="pct"/>
            <w:tcBorders>
              <w:top w:val="single" w:sz="4" w:space="0" w:color="auto"/>
              <w:left w:val="nil"/>
              <w:bottom w:val="single" w:sz="4" w:space="0" w:color="auto"/>
              <w:right w:val="nil"/>
            </w:tcBorders>
            <w:shd w:val="clear" w:color="auto" w:fill="auto"/>
            <w:hideMark/>
          </w:tcPr>
          <w:p w14:paraId="74766E7F" w14:textId="77777777" w:rsidR="00E653DF" w:rsidRPr="00ED2612" w:rsidRDefault="00E653DF" w:rsidP="00FB6D39">
            <w:pPr>
              <w:rPr>
                <w:rFonts w:eastAsia="Times New Roman" w:cs="Times New Roman"/>
                <w:color w:val="000000"/>
                <w:sz w:val="22"/>
                <w:szCs w:val="22"/>
              </w:rPr>
            </w:pPr>
            <w:r w:rsidRPr="00ED2612">
              <w:rPr>
                <w:rFonts w:eastAsia="Times New Roman" w:cs="Times New Roman"/>
                <w:color w:val="000000"/>
                <w:sz w:val="22"/>
                <w:szCs w:val="22"/>
              </w:rPr>
              <w:t>Hypertension</w:t>
            </w:r>
          </w:p>
        </w:tc>
        <w:tc>
          <w:tcPr>
            <w:tcW w:w="1926" w:type="pct"/>
            <w:tcBorders>
              <w:top w:val="single" w:sz="4" w:space="0" w:color="auto"/>
              <w:left w:val="nil"/>
              <w:bottom w:val="single" w:sz="4" w:space="0" w:color="auto"/>
              <w:right w:val="nil"/>
            </w:tcBorders>
            <w:shd w:val="clear" w:color="auto" w:fill="auto"/>
            <w:hideMark/>
          </w:tcPr>
          <w:p w14:paraId="7E7A036E" w14:textId="77777777" w:rsidR="00E653DF" w:rsidRPr="00ED2612" w:rsidRDefault="00E653DF" w:rsidP="00FB6D39">
            <w:pPr>
              <w:rPr>
                <w:rFonts w:eastAsia="Times New Roman" w:cs="Times New Roman"/>
                <w:color w:val="000000"/>
                <w:sz w:val="22"/>
                <w:szCs w:val="22"/>
              </w:rPr>
            </w:pPr>
            <w:r w:rsidRPr="00ED2612">
              <w:rPr>
                <w:rFonts w:eastAsia="Times New Roman" w:cs="Times New Roman"/>
                <w:color w:val="000000"/>
                <w:sz w:val="22"/>
                <w:szCs w:val="22"/>
              </w:rPr>
              <w:t>Have you ever been diagnosed with high blood pressure (hypertension)?</w:t>
            </w:r>
          </w:p>
        </w:tc>
        <w:tc>
          <w:tcPr>
            <w:tcW w:w="2261" w:type="pct"/>
            <w:tcBorders>
              <w:top w:val="single" w:sz="4" w:space="0" w:color="auto"/>
              <w:left w:val="nil"/>
              <w:bottom w:val="single" w:sz="4" w:space="0" w:color="auto"/>
              <w:right w:val="nil"/>
            </w:tcBorders>
            <w:shd w:val="clear" w:color="auto" w:fill="auto"/>
            <w:hideMark/>
          </w:tcPr>
          <w:p w14:paraId="29E2988F" w14:textId="77777777" w:rsidR="00E653DF" w:rsidRPr="00ED2612" w:rsidRDefault="00E653DF" w:rsidP="00FB6D39">
            <w:pPr>
              <w:rPr>
                <w:rFonts w:eastAsia="Times New Roman" w:cs="Times New Roman"/>
                <w:color w:val="000000"/>
                <w:sz w:val="22"/>
                <w:szCs w:val="22"/>
              </w:rPr>
            </w:pPr>
            <w:r w:rsidRPr="00ED2612">
              <w:rPr>
                <w:rFonts w:eastAsia="Times New Roman" w:cs="Times New Roman"/>
                <w:color w:val="000000"/>
                <w:sz w:val="22"/>
                <w:szCs w:val="22"/>
              </w:rPr>
              <w:t>Blood pressure was measured three times with a one-minute interval with the use of a wrist blood pressure monitor (</w:t>
            </w:r>
            <w:r w:rsidRPr="00ED2612">
              <w:rPr>
                <w:rFonts w:eastAsia="Times New Roman" w:cs="Times New Roman"/>
                <w:color w:val="141413"/>
                <w:sz w:val="22"/>
                <w:szCs w:val="22"/>
              </w:rPr>
              <w:t xml:space="preserve">Medistar Wrist Blood Pressure Model S) </w:t>
            </w:r>
            <w:r w:rsidRPr="00ED2612">
              <w:rPr>
                <w:rFonts w:eastAsia="Times New Roman" w:cs="Times New Roman"/>
                <w:color w:val="000000"/>
                <w:sz w:val="22"/>
                <w:szCs w:val="22"/>
              </w:rPr>
              <w:t>and the mean value of the three measurements was calculated. Hypertension was defined as having at least one of the following: systolic blood pressure ≥140 mmHg; diastolic blood pressure ≥90 mmHg.</w:t>
            </w:r>
          </w:p>
        </w:tc>
      </w:tr>
      <w:tr w:rsidR="00E653DF" w:rsidRPr="00ED2612" w14:paraId="78AD874C" w14:textId="77777777" w:rsidTr="00F067C6">
        <w:trPr>
          <w:trHeight w:val="520"/>
        </w:trPr>
        <w:tc>
          <w:tcPr>
            <w:tcW w:w="813" w:type="pct"/>
            <w:tcBorders>
              <w:top w:val="single" w:sz="4" w:space="0" w:color="auto"/>
              <w:left w:val="nil"/>
              <w:bottom w:val="single" w:sz="4" w:space="0" w:color="auto"/>
              <w:right w:val="nil"/>
            </w:tcBorders>
            <w:shd w:val="clear" w:color="auto" w:fill="auto"/>
            <w:hideMark/>
          </w:tcPr>
          <w:p w14:paraId="2186C2DA" w14:textId="77777777" w:rsidR="00E653DF" w:rsidRPr="00ED2612" w:rsidRDefault="00E653DF" w:rsidP="00FB6D39">
            <w:pPr>
              <w:rPr>
                <w:rFonts w:eastAsia="Times New Roman" w:cs="Times New Roman"/>
                <w:color w:val="000000"/>
                <w:sz w:val="22"/>
                <w:szCs w:val="22"/>
              </w:rPr>
            </w:pPr>
            <w:r w:rsidRPr="00ED2612">
              <w:rPr>
                <w:rFonts w:eastAsia="Times New Roman" w:cs="Times New Roman"/>
                <w:color w:val="000000"/>
                <w:sz w:val="22"/>
                <w:szCs w:val="22"/>
              </w:rPr>
              <w:t>Stroke</w:t>
            </w:r>
          </w:p>
        </w:tc>
        <w:tc>
          <w:tcPr>
            <w:tcW w:w="1926" w:type="pct"/>
            <w:tcBorders>
              <w:top w:val="single" w:sz="4" w:space="0" w:color="auto"/>
              <w:left w:val="nil"/>
              <w:bottom w:val="single" w:sz="4" w:space="0" w:color="auto"/>
              <w:right w:val="nil"/>
            </w:tcBorders>
            <w:shd w:val="clear" w:color="auto" w:fill="auto"/>
            <w:hideMark/>
          </w:tcPr>
          <w:p w14:paraId="49EDE40F" w14:textId="77777777" w:rsidR="00E653DF" w:rsidRPr="00ED2612" w:rsidRDefault="00E653DF" w:rsidP="00FB6D39">
            <w:pPr>
              <w:rPr>
                <w:rFonts w:eastAsia="Times New Roman" w:cs="Times New Roman"/>
                <w:color w:val="000000"/>
                <w:sz w:val="22"/>
                <w:szCs w:val="22"/>
              </w:rPr>
            </w:pPr>
            <w:r w:rsidRPr="00ED2612">
              <w:rPr>
                <w:rFonts w:eastAsia="Times New Roman" w:cs="Times New Roman"/>
                <w:color w:val="000000"/>
                <w:sz w:val="22"/>
                <w:szCs w:val="22"/>
              </w:rPr>
              <w:t>Have you ever been told by a health professional that you have had a stroke?</w:t>
            </w:r>
          </w:p>
        </w:tc>
        <w:tc>
          <w:tcPr>
            <w:tcW w:w="2261" w:type="pct"/>
            <w:tcBorders>
              <w:top w:val="single" w:sz="4" w:space="0" w:color="auto"/>
              <w:left w:val="nil"/>
              <w:bottom w:val="single" w:sz="4" w:space="0" w:color="auto"/>
              <w:right w:val="nil"/>
            </w:tcBorders>
            <w:shd w:val="clear" w:color="auto" w:fill="auto"/>
            <w:noWrap/>
            <w:hideMark/>
          </w:tcPr>
          <w:p w14:paraId="4652FC80" w14:textId="77777777" w:rsidR="00E653DF" w:rsidRPr="00ED2612" w:rsidRDefault="00E653DF" w:rsidP="00FB6D39">
            <w:pPr>
              <w:rPr>
                <w:rFonts w:eastAsia="Times New Roman" w:cs="Times New Roman"/>
                <w:color w:val="000000"/>
                <w:sz w:val="22"/>
                <w:szCs w:val="22"/>
              </w:rPr>
            </w:pPr>
            <w:r w:rsidRPr="00ED2612">
              <w:rPr>
                <w:rFonts w:eastAsia="Times New Roman" w:cs="Times New Roman"/>
                <w:color w:val="000000"/>
                <w:sz w:val="22"/>
                <w:szCs w:val="22"/>
              </w:rPr>
              <w:t>NA</w:t>
            </w:r>
          </w:p>
        </w:tc>
      </w:tr>
    </w:tbl>
    <w:p w14:paraId="342C75C8" w14:textId="705F4CA1" w:rsidR="00E653DF" w:rsidRPr="000B31B3" w:rsidRDefault="00E653DF" w:rsidP="00E653DF">
      <w:pPr>
        <w:rPr>
          <w:rFonts w:eastAsia="Times New Roman" w:cs="Times New Roman"/>
          <w:color w:val="000000"/>
          <w:sz w:val="20"/>
          <w:szCs w:val="20"/>
        </w:rPr>
      </w:pPr>
      <w:r w:rsidRPr="000B31B3">
        <w:rPr>
          <w:rFonts w:eastAsia="Times New Roman" w:cs="Times New Roman"/>
          <w:color w:val="000000"/>
          <w:sz w:val="20"/>
          <w:szCs w:val="20"/>
        </w:rPr>
        <w:t>For all chronic conditions, we assumed that the individual had the condition if they fulfilled at least one of the following: (a) affirmative answer to self-reported diagnosis or (b) symptom-based algorithm or other method of diagnosis.</w:t>
      </w:r>
    </w:p>
    <w:p w14:paraId="04E45D3B" w14:textId="0061D26E" w:rsidR="00222DE9" w:rsidRPr="000B31B3" w:rsidRDefault="00B81207" w:rsidP="00222DE9">
      <w:pPr>
        <w:rPr>
          <w:rFonts w:cs="Times New Roman"/>
          <w:sz w:val="20"/>
          <w:szCs w:val="20"/>
        </w:rPr>
      </w:pPr>
      <w:r w:rsidRPr="000B31B3">
        <w:rPr>
          <w:rFonts w:cs="Times New Roman"/>
          <w:sz w:val="20"/>
          <w:szCs w:val="20"/>
          <w:vertAlign w:val="superscript"/>
        </w:rPr>
        <w:t xml:space="preserve">a </w:t>
      </w:r>
      <w:r w:rsidRPr="000B31B3">
        <w:rPr>
          <w:rFonts w:cs="Times New Roman"/>
          <w:sz w:val="20"/>
          <w:szCs w:val="20"/>
        </w:rPr>
        <w:t xml:space="preserve">These algorithms have been used in previous publications </w:t>
      </w:r>
      <w:r w:rsidR="000B31B3" w:rsidRPr="000B31B3">
        <w:rPr>
          <w:rFonts w:cs="Times New Roman"/>
          <w:sz w:val="20"/>
          <w:szCs w:val="20"/>
        </w:rPr>
        <w:fldChar w:fldCharType="begin">
          <w:fldData xml:space="preserve">PEVuZE5vdGU+PENpdGU+PEF1dGhvcj5Bcm9raWFzYW15PC9BdXRob3I+PFllYXI+MjAxNzwvWWVh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</w:fldData>
        </w:fldChar>
      </w:r>
      <w:r w:rsidR="000B31B3" w:rsidRPr="000B31B3">
        <w:rPr>
          <w:rFonts w:cs="Times New Roman"/>
          <w:sz w:val="20"/>
          <w:szCs w:val="20"/>
        </w:rPr>
        <w:instrText xml:space="preserve"> ADDIN EN.CITE </w:instrText>
      </w:r>
      <w:r w:rsidR="000B31B3" w:rsidRPr="000B31B3">
        <w:rPr>
          <w:rFonts w:cs="Times New Roman"/>
          <w:sz w:val="20"/>
          <w:szCs w:val="20"/>
        </w:rPr>
        <w:fldChar w:fldCharType="begin">
          <w:fldData xml:space="preserve">PEVuZE5vdGU+PENpdGU+PEF1dGhvcj5Bcm9raWFzYW15PC9BdXRob3I+PFllYXI+MjAxNzwvWWVh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</w:fldData>
        </w:fldChar>
      </w:r>
      <w:r w:rsidR="000B31B3" w:rsidRPr="000B31B3">
        <w:rPr>
          <w:rFonts w:cs="Times New Roman"/>
          <w:sz w:val="20"/>
          <w:szCs w:val="20"/>
        </w:rPr>
        <w:instrText xml:space="preserve"> ADDIN EN.CITE.DATA </w:instrText>
      </w:r>
      <w:r w:rsidR="000B31B3" w:rsidRPr="000B31B3">
        <w:rPr>
          <w:rFonts w:cs="Times New Roman"/>
          <w:sz w:val="20"/>
          <w:szCs w:val="20"/>
        </w:rPr>
      </w:r>
      <w:r w:rsidR="000B31B3" w:rsidRPr="000B31B3">
        <w:rPr>
          <w:rFonts w:cs="Times New Roman"/>
          <w:sz w:val="20"/>
          <w:szCs w:val="20"/>
        </w:rPr>
        <w:fldChar w:fldCharType="end"/>
      </w:r>
      <w:r w:rsidR="000B31B3" w:rsidRPr="000B31B3">
        <w:rPr>
          <w:rFonts w:cs="Times New Roman"/>
          <w:sz w:val="20"/>
          <w:szCs w:val="20"/>
        </w:rPr>
      </w:r>
      <w:r w:rsidR="000B31B3" w:rsidRPr="000B31B3">
        <w:rPr>
          <w:rFonts w:cs="Times New Roman"/>
          <w:sz w:val="20"/>
          <w:szCs w:val="20"/>
        </w:rPr>
        <w:fldChar w:fldCharType="separate"/>
      </w:r>
      <w:r w:rsidR="000B31B3" w:rsidRPr="000B31B3">
        <w:rPr>
          <w:rFonts w:cs="Times New Roman"/>
          <w:noProof/>
          <w:sz w:val="20"/>
          <w:szCs w:val="20"/>
          <w:vertAlign w:val="superscript"/>
        </w:rPr>
        <w:t>2, 3</w:t>
      </w:r>
      <w:r w:rsidR="000B31B3" w:rsidRPr="000B31B3">
        <w:rPr>
          <w:rFonts w:cs="Times New Roman"/>
          <w:sz w:val="20"/>
          <w:szCs w:val="20"/>
        </w:rPr>
        <w:fldChar w:fldCharType="end"/>
      </w:r>
      <w:r w:rsidRPr="000B31B3">
        <w:rPr>
          <w:rFonts w:cs="Times New Roman"/>
          <w:sz w:val="20"/>
          <w:szCs w:val="20"/>
        </w:rPr>
        <w:t xml:space="preserve"> and those of arthritis, asthma, and chronic lung disease have been validated</w:t>
      </w:r>
      <w:r w:rsidR="00CF34A8">
        <w:rPr>
          <w:rFonts w:cs="Times New Roman"/>
          <w:sz w:val="20"/>
          <w:szCs w:val="20"/>
        </w:rPr>
        <w:t>.</w:t>
      </w:r>
      <w:r w:rsidR="000B31B3" w:rsidRPr="000B31B3">
        <w:rPr>
          <w:rFonts w:cs="Times New Roman"/>
          <w:sz w:val="20"/>
          <w:szCs w:val="20"/>
        </w:rPr>
        <w:fldChar w:fldCharType="begin">
          <w:fldData xml:space="preserve">PEVuZE5vdGU+PENpdGU+PEF1dGhvcj5Bcm9raWFzYW15PC9BdXRob3I+PFllYXI+MjAxNzwvWWVh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</w:fldData>
        </w:fldChar>
      </w:r>
      <w:r w:rsidR="000B31B3" w:rsidRPr="000B31B3">
        <w:rPr>
          <w:rFonts w:cs="Times New Roman"/>
          <w:sz w:val="20"/>
          <w:szCs w:val="20"/>
        </w:rPr>
        <w:instrText xml:space="preserve"> ADDIN EN.CITE </w:instrText>
      </w:r>
      <w:r w:rsidR="000B31B3" w:rsidRPr="000B31B3">
        <w:rPr>
          <w:rFonts w:cs="Times New Roman"/>
          <w:sz w:val="20"/>
          <w:szCs w:val="20"/>
        </w:rPr>
        <w:fldChar w:fldCharType="begin">
          <w:fldData xml:space="preserve">PEVuZE5vdGU+PENpdGU+PEF1dGhvcj5Bcm9raWFzYW15PC9BdXRob3I+PFllYXI+MjAxNzwvWWVh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</w:fldData>
        </w:fldChar>
      </w:r>
      <w:r w:rsidR="000B31B3" w:rsidRPr="000B31B3">
        <w:rPr>
          <w:rFonts w:cs="Times New Roman"/>
          <w:sz w:val="20"/>
          <w:szCs w:val="20"/>
        </w:rPr>
        <w:instrText xml:space="preserve"> ADDIN EN.CITE.DATA </w:instrText>
      </w:r>
      <w:r w:rsidR="000B31B3" w:rsidRPr="000B31B3">
        <w:rPr>
          <w:rFonts w:cs="Times New Roman"/>
          <w:sz w:val="20"/>
          <w:szCs w:val="20"/>
        </w:rPr>
      </w:r>
      <w:r w:rsidR="000B31B3" w:rsidRPr="000B31B3">
        <w:rPr>
          <w:rFonts w:cs="Times New Roman"/>
          <w:sz w:val="20"/>
          <w:szCs w:val="20"/>
        </w:rPr>
        <w:fldChar w:fldCharType="end"/>
      </w:r>
      <w:r w:rsidR="000B31B3" w:rsidRPr="000B31B3">
        <w:rPr>
          <w:rFonts w:cs="Times New Roman"/>
          <w:sz w:val="20"/>
          <w:szCs w:val="20"/>
        </w:rPr>
      </w:r>
      <w:r w:rsidR="000B31B3" w:rsidRPr="000B31B3">
        <w:rPr>
          <w:rFonts w:cs="Times New Roman"/>
          <w:sz w:val="20"/>
          <w:szCs w:val="20"/>
        </w:rPr>
        <w:fldChar w:fldCharType="separate"/>
      </w:r>
      <w:r w:rsidR="000B31B3" w:rsidRPr="000B31B3">
        <w:rPr>
          <w:rFonts w:cs="Times New Roman"/>
          <w:noProof/>
          <w:sz w:val="20"/>
          <w:szCs w:val="20"/>
          <w:vertAlign w:val="superscript"/>
        </w:rPr>
        <w:t>2, 4</w:t>
      </w:r>
      <w:r w:rsidR="000B31B3" w:rsidRPr="000B31B3">
        <w:rPr>
          <w:rFonts w:cs="Times New Roman"/>
          <w:sz w:val="20"/>
          <w:szCs w:val="20"/>
        </w:rPr>
        <w:fldChar w:fldCharType="end"/>
      </w:r>
    </w:p>
    <w:p w14:paraId="674B9604" w14:textId="77777777" w:rsidR="00E653DF" w:rsidRPr="000B31B3" w:rsidRDefault="00E653DF" w:rsidP="00E653DF">
      <w:pPr>
        <w:rPr>
          <w:rFonts w:eastAsia="Times New Roman" w:cs="Times New Roman"/>
          <w:color w:val="000000"/>
          <w:sz w:val="20"/>
          <w:szCs w:val="20"/>
        </w:rPr>
      </w:pPr>
      <w:bookmarkStart w:id="0" w:name="_GoBack"/>
      <w:bookmarkEnd w:id="0"/>
    </w:p>
    <w:p w14:paraId="60936A38" w14:textId="77777777" w:rsidR="000B31B3" w:rsidRPr="000B31B3" w:rsidRDefault="000B31B3" w:rsidP="000B31B3">
      <w:pPr>
        <w:pStyle w:val="EndNoteBibliography"/>
        <w:rPr>
          <w:noProof/>
          <w:sz w:val="20"/>
          <w:szCs w:val="20"/>
        </w:rPr>
      </w:pPr>
      <w:r w:rsidRPr="000B31B3">
        <w:rPr>
          <w:sz w:val="20"/>
          <w:szCs w:val="20"/>
        </w:rPr>
        <w:fldChar w:fldCharType="begin"/>
      </w:r>
      <w:r w:rsidRPr="000B31B3">
        <w:rPr>
          <w:sz w:val="20"/>
          <w:szCs w:val="20"/>
        </w:rPr>
        <w:instrText xml:space="preserve"> ADDIN EN.REFLIST </w:instrText>
      </w:r>
      <w:r w:rsidRPr="000B31B3">
        <w:rPr>
          <w:sz w:val="20"/>
          <w:szCs w:val="20"/>
        </w:rPr>
        <w:fldChar w:fldCharType="separate"/>
      </w:r>
      <w:r w:rsidRPr="000B31B3">
        <w:rPr>
          <w:noProof/>
          <w:sz w:val="20"/>
          <w:szCs w:val="20"/>
        </w:rPr>
        <w:t>[1]</w:t>
      </w:r>
      <w:r w:rsidRPr="000B31B3">
        <w:rPr>
          <w:noProof/>
          <w:sz w:val="20"/>
          <w:szCs w:val="20"/>
        </w:rPr>
        <w:tab/>
        <w:t xml:space="preserve">Rose GA. The diagnosis of ischaemic heart pain and intermittent claudication in field surveys. </w:t>
      </w:r>
      <w:r w:rsidRPr="000B31B3">
        <w:rPr>
          <w:i/>
          <w:noProof/>
          <w:sz w:val="20"/>
          <w:szCs w:val="20"/>
        </w:rPr>
        <w:t>Bull World Health Organ</w:t>
      </w:r>
      <w:r w:rsidRPr="000B31B3">
        <w:rPr>
          <w:noProof/>
          <w:sz w:val="20"/>
          <w:szCs w:val="20"/>
        </w:rPr>
        <w:t>. 1962;</w:t>
      </w:r>
      <w:r w:rsidRPr="000B31B3">
        <w:rPr>
          <w:b/>
          <w:noProof/>
          <w:sz w:val="20"/>
          <w:szCs w:val="20"/>
        </w:rPr>
        <w:t>27</w:t>
      </w:r>
      <w:r w:rsidRPr="000B31B3">
        <w:rPr>
          <w:noProof/>
          <w:sz w:val="20"/>
          <w:szCs w:val="20"/>
        </w:rPr>
        <w:t>: 645-658.</w:t>
      </w:r>
    </w:p>
    <w:p w14:paraId="125ED82A" w14:textId="77777777" w:rsidR="000B31B3" w:rsidRPr="000B31B3" w:rsidRDefault="000B31B3" w:rsidP="000B31B3">
      <w:pPr>
        <w:pStyle w:val="EndNoteBibliography"/>
        <w:rPr>
          <w:noProof/>
          <w:sz w:val="20"/>
          <w:szCs w:val="20"/>
        </w:rPr>
      </w:pPr>
      <w:r w:rsidRPr="000B31B3">
        <w:rPr>
          <w:noProof/>
          <w:sz w:val="20"/>
          <w:szCs w:val="20"/>
        </w:rPr>
        <w:t>[2]</w:t>
      </w:r>
      <w:r w:rsidRPr="000B31B3">
        <w:rPr>
          <w:noProof/>
          <w:sz w:val="20"/>
          <w:szCs w:val="20"/>
        </w:rPr>
        <w:tab/>
        <w:t>Arokiasamy P, Uttamacharya, Kowal P</w:t>
      </w:r>
      <w:r w:rsidRPr="000B31B3">
        <w:rPr>
          <w:i/>
          <w:noProof/>
          <w:sz w:val="20"/>
          <w:szCs w:val="20"/>
        </w:rPr>
        <w:t>, et al.</w:t>
      </w:r>
      <w:r w:rsidRPr="000B31B3">
        <w:rPr>
          <w:noProof/>
          <w:sz w:val="20"/>
          <w:szCs w:val="20"/>
        </w:rPr>
        <w:t xml:space="preserve"> Chronic Noncommunicable Diseases in 6 Low- and Middle-Income Countries: Findings From Wave 1 of the World Health Organization's Study on Global Ageing and Adult Health (SAGE). </w:t>
      </w:r>
      <w:r w:rsidRPr="000B31B3">
        <w:rPr>
          <w:i/>
          <w:noProof/>
          <w:sz w:val="20"/>
          <w:szCs w:val="20"/>
        </w:rPr>
        <w:t>Am J Epidemiol</w:t>
      </w:r>
      <w:r w:rsidRPr="000B31B3">
        <w:rPr>
          <w:noProof/>
          <w:sz w:val="20"/>
          <w:szCs w:val="20"/>
        </w:rPr>
        <w:t>. 2017;</w:t>
      </w:r>
      <w:r w:rsidRPr="000B31B3">
        <w:rPr>
          <w:b/>
          <w:noProof/>
          <w:sz w:val="20"/>
          <w:szCs w:val="20"/>
        </w:rPr>
        <w:t>185</w:t>
      </w:r>
      <w:r w:rsidRPr="000B31B3">
        <w:rPr>
          <w:noProof/>
          <w:sz w:val="20"/>
          <w:szCs w:val="20"/>
        </w:rPr>
        <w:t>: 414-428.</w:t>
      </w:r>
    </w:p>
    <w:p w14:paraId="5B97735C" w14:textId="77777777" w:rsidR="000B31B3" w:rsidRPr="000B31B3" w:rsidRDefault="000B31B3" w:rsidP="000B31B3">
      <w:pPr>
        <w:pStyle w:val="EndNoteBibliography"/>
        <w:rPr>
          <w:noProof/>
          <w:sz w:val="20"/>
          <w:szCs w:val="20"/>
        </w:rPr>
      </w:pPr>
      <w:r w:rsidRPr="000B31B3">
        <w:rPr>
          <w:noProof/>
          <w:sz w:val="20"/>
          <w:szCs w:val="20"/>
        </w:rPr>
        <w:t>[3]</w:t>
      </w:r>
      <w:r w:rsidRPr="000B31B3">
        <w:rPr>
          <w:noProof/>
          <w:sz w:val="20"/>
          <w:szCs w:val="20"/>
        </w:rPr>
        <w:tab/>
        <w:t>Garin N, Koyanagi A, Chatterji S</w:t>
      </w:r>
      <w:r w:rsidRPr="000B31B3">
        <w:rPr>
          <w:i/>
          <w:noProof/>
          <w:sz w:val="20"/>
          <w:szCs w:val="20"/>
        </w:rPr>
        <w:t>, et al.</w:t>
      </w:r>
      <w:r w:rsidRPr="000B31B3">
        <w:rPr>
          <w:noProof/>
          <w:sz w:val="20"/>
          <w:szCs w:val="20"/>
        </w:rPr>
        <w:t xml:space="preserve"> Global Multimorbidity Patterns: A Cross-Sectional, Population-Based, Multi-Country Study. </w:t>
      </w:r>
      <w:r w:rsidRPr="000B31B3">
        <w:rPr>
          <w:i/>
          <w:noProof/>
          <w:sz w:val="20"/>
          <w:szCs w:val="20"/>
        </w:rPr>
        <w:t>J Gerontol A Biol Sci Med Sci</w:t>
      </w:r>
      <w:r w:rsidRPr="000B31B3">
        <w:rPr>
          <w:noProof/>
          <w:sz w:val="20"/>
          <w:szCs w:val="20"/>
        </w:rPr>
        <w:t>. 2016;</w:t>
      </w:r>
      <w:r w:rsidRPr="000B31B3">
        <w:rPr>
          <w:b/>
          <w:noProof/>
          <w:sz w:val="20"/>
          <w:szCs w:val="20"/>
        </w:rPr>
        <w:t>71</w:t>
      </w:r>
      <w:r w:rsidRPr="000B31B3">
        <w:rPr>
          <w:noProof/>
          <w:sz w:val="20"/>
          <w:szCs w:val="20"/>
        </w:rPr>
        <w:t>: 205-214.</w:t>
      </w:r>
    </w:p>
    <w:p w14:paraId="5C3181C9" w14:textId="77777777" w:rsidR="000B31B3" w:rsidRPr="000B31B3" w:rsidRDefault="000B31B3" w:rsidP="000B31B3">
      <w:pPr>
        <w:pStyle w:val="EndNoteBibliography"/>
        <w:rPr>
          <w:noProof/>
          <w:sz w:val="20"/>
          <w:szCs w:val="20"/>
        </w:rPr>
      </w:pPr>
      <w:r w:rsidRPr="000B31B3">
        <w:rPr>
          <w:noProof/>
          <w:sz w:val="20"/>
          <w:szCs w:val="20"/>
        </w:rPr>
        <w:t>[4]</w:t>
      </w:r>
      <w:r w:rsidRPr="000B31B3">
        <w:rPr>
          <w:noProof/>
          <w:sz w:val="20"/>
          <w:szCs w:val="20"/>
        </w:rPr>
        <w:tab/>
        <w:t xml:space="preserve">Moussavi S, Chatterji S, Verdes E, Tandon A, Patel V, Ustun B. Depression, chronic diseases, and decrements in health: results from the World Health Surveys. </w:t>
      </w:r>
      <w:r w:rsidRPr="000B31B3">
        <w:rPr>
          <w:i/>
          <w:noProof/>
          <w:sz w:val="20"/>
          <w:szCs w:val="20"/>
        </w:rPr>
        <w:t>Lancet</w:t>
      </w:r>
      <w:r w:rsidRPr="000B31B3">
        <w:rPr>
          <w:noProof/>
          <w:sz w:val="20"/>
          <w:szCs w:val="20"/>
        </w:rPr>
        <w:t>. 2007;</w:t>
      </w:r>
      <w:r w:rsidRPr="000B31B3">
        <w:rPr>
          <w:b/>
          <w:noProof/>
          <w:sz w:val="20"/>
          <w:szCs w:val="20"/>
        </w:rPr>
        <w:t>370</w:t>
      </w:r>
      <w:r w:rsidRPr="000B31B3">
        <w:rPr>
          <w:noProof/>
          <w:sz w:val="20"/>
          <w:szCs w:val="20"/>
        </w:rPr>
        <w:t>: 851-858.</w:t>
      </w:r>
    </w:p>
    <w:p w14:paraId="79F5AA4E" w14:textId="724CF567" w:rsidR="000B31B3" w:rsidRDefault="000B31B3" w:rsidP="000B31B3">
      <w:pPr>
        <w:rPr>
          <w:rFonts w:eastAsia="Times New Roman" w:cs="Times New Roman"/>
          <w:color w:val="000000"/>
          <w:sz w:val="20"/>
          <w:szCs w:val="20"/>
        </w:rPr>
      </w:pPr>
      <w:r w:rsidRPr="000B31B3">
        <w:rPr>
          <w:sz w:val="20"/>
          <w:szCs w:val="20"/>
        </w:rPr>
        <w:fldChar w:fldCharType="end"/>
      </w:r>
    </w:p>
    <w:p w14:paraId="59C70885" w14:textId="77777777" w:rsidR="00E653DF" w:rsidRPr="00324D28" w:rsidRDefault="00E653DF" w:rsidP="00E653DF">
      <w:pPr>
        <w:rPr>
          <w:rFonts w:cs="Times New Roman"/>
          <w:sz w:val="20"/>
          <w:szCs w:val="20"/>
        </w:rPr>
      </w:pPr>
    </w:p>
    <w:p w14:paraId="439EB3D4" w14:textId="77777777" w:rsidR="00E653DF" w:rsidRDefault="00E653DF" w:rsidP="00E653DF">
      <w:pPr>
        <w:rPr>
          <w:rFonts w:cs="Times New Roman"/>
          <w:sz w:val="20"/>
          <w:szCs w:val="20"/>
        </w:rPr>
      </w:pPr>
    </w:p>
    <w:p w14:paraId="3A6599DE" w14:textId="77777777" w:rsidR="00E653DF" w:rsidRDefault="00E653DF" w:rsidP="00E653DF">
      <w:pPr>
        <w:rPr>
          <w:rFonts w:cs="Times New Roman"/>
          <w:sz w:val="20"/>
          <w:szCs w:val="20"/>
        </w:rPr>
        <w:sectPr w:rsidR="00E653DF" w:rsidSect="00ED2612">
          <w:footerReference w:type="even" r:id="rId7"/>
          <w:footerReference w:type="default" r:id="rId8"/>
          <w:pgSz w:w="11900" w:h="16840"/>
          <w:pgMar w:top="720" w:right="720" w:bottom="720" w:left="720" w:header="720" w:footer="720" w:gutter="0"/>
          <w:cols w:space="720"/>
          <w:docGrid w:linePitch="360"/>
        </w:sectPr>
      </w:pPr>
    </w:p>
    <w:tbl>
      <w:tblPr>
        <w:tblW w:w="9015" w:type="dxa"/>
        <w:tblInd w:w="93" w:type="dxa"/>
        <w:tblLayout w:type="fixed"/>
        <w:tblLook w:val="04A0" w:firstRow="1" w:lastRow="0" w:firstColumn="1" w:lastColumn="0" w:noHBand="0" w:noVBand="1"/>
      </w:tblPr>
      <w:tblGrid>
        <w:gridCol w:w="9015"/>
      </w:tblGrid>
      <w:tr w:rsidR="00E653DF" w:rsidRPr="00E60E31" w14:paraId="54794651" w14:textId="77777777" w:rsidTr="007364FD">
        <w:trPr>
          <w:trHeight w:val="280"/>
        </w:trPr>
        <w:tc>
          <w:tcPr>
            <w:tcW w:w="9015" w:type="dxa"/>
            <w:tcBorders>
              <w:top w:val="nil"/>
              <w:left w:val="nil"/>
              <w:bottom w:val="single" w:sz="4" w:space="0" w:color="auto"/>
              <w:right w:val="nil"/>
            </w:tcBorders>
            <w:shd w:val="clear" w:color="auto" w:fill="auto"/>
            <w:noWrap/>
            <w:vAlign w:val="bottom"/>
            <w:hideMark/>
          </w:tcPr>
          <w:p w14:paraId="66CCA8EC" w14:textId="12373B89" w:rsidR="00E653DF" w:rsidRPr="00E60E31" w:rsidRDefault="000D30CE" w:rsidP="00FB6D39">
            <w:pPr>
              <w:rPr>
                <w:rFonts w:eastAsia="Times New Roman" w:cs="Times New Roman"/>
                <w:color w:val="000000"/>
              </w:rPr>
            </w:pPr>
            <w:r>
              <w:rPr>
                <w:rFonts w:eastAsia="Times New Roman" w:cs="Times New Roman"/>
                <w:b/>
                <w:color w:val="000000"/>
              </w:rPr>
              <w:lastRenderedPageBreak/>
              <w:t xml:space="preserve">Supplementary </w:t>
            </w:r>
            <w:r w:rsidR="00E653DF" w:rsidRPr="00F77237">
              <w:rPr>
                <w:rFonts w:eastAsia="Times New Roman" w:cs="Times New Roman"/>
                <w:b/>
                <w:color w:val="000000"/>
              </w:rPr>
              <w:t xml:space="preserve">Table </w:t>
            </w:r>
            <w:r>
              <w:rPr>
                <w:rFonts w:eastAsia="Times New Roman" w:cs="Times New Roman"/>
                <w:b/>
                <w:color w:val="000000"/>
              </w:rPr>
              <w:t>S</w:t>
            </w:r>
            <w:r w:rsidR="00E653DF">
              <w:rPr>
                <w:rFonts w:eastAsia="Times New Roman" w:cs="Times New Roman"/>
                <w:b/>
                <w:color w:val="000000"/>
              </w:rPr>
              <w:t>2</w:t>
            </w:r>
            <w:r w:rsidR="00E653DF" w:rsidRPr="00F77237">
              <w:rPr>
                <w:rFonts w:eastAsia="Times New Roman" w:cs="Times New Roman"/>
                <w:color w:val="000000"/>
              </w:rPr>
              <w:t xml:space="preserve"> Details of </w:t>
            </w:r>
            <w:r w:rsidR="00E653DF" w:rsidRPr="00E60E31">
              <w:rPr>
                <w:rFonts w:eastAsia="Times New Roman" w:cs="Times New Roman"/>
                <w:color w:val="000000"/>
              </w:rPr>
              <w:t>control variables</w:t>
            </w:r>
          </w:p>
        </w:tc>
      </w:tr>
      <w:tr w:rsidR="00E653DF" w:rsidRPr="00E60E31" w14:paraId="385111EC" w14:textId="77777777" w:rsidTr="007364FD">
        <w:trPr>
          <w:trHeight w:val="1971"/>
        </w:trPr>
        <w:tc>
          <w:tcPr>
            <w:tcW w:w="9015" w:type="dxa"/>
            <w:tcBorders>
              <w:top w:val="single" w:sz="4" w:space="0" w:color="auto"/>
              <w:left w:val="nil"/>
              <w:bottom w:val="nil"/>
              <w:right w:val="nil"/>
            </w:tcBorders>
            <w:shd w:val="clear" w:color="auto" w:fill="auto"/>
            <w:vAlign w:val="center"/>
            <w:hideMark/>
          </w:tcPr>
          <w:p w14:paraId="02404F63" w14:textId="0439C279" w:rsidR="007364FD" w:rsidRPr="007F1343" w:rsidRDefault="007364FD" w:rsidP="007364FD">
            <w:pPr>
              <w:rPr>
                <w:rFonts w:eastAsia="Times New Roman" w:cs="Times New Roman"/>
                <w:color w:val="000000"/>
                <w:sz w:val="22"/>
                <w:szCs w:val="22"/>
              </w:rPr>
            </w:pPr>
            <w:r w:rsidRPr="007F1343">
              <w:rPr>
                <w:rFonts w:eastAsia="Times New Roman" w:cs="Times New Roman"/>
                <w:b/>
                <w:color w:val="141413"/>
                <w:sz w:val="22"/>
                <w:szCs w:val="22"/>
                <w:u w:val="single"/>
              </w:rPr>
              <w:t>Alcohol consumption:</w:t>
            </w:r>
            <w:r w:rsidRPr="007F1343">
              <w:rPr>
                <w:rFonts w:eastAsia="Times New Roman" w:cs="Times New Roman"/>
                <w:color w:val="141413"/>
                <w:sz w:val="22"/>
                <w:szCs w:val="22"/>
              </w:rPr>
              <w:t xml:space="preserve"> Consumers of at least four (females) or five drinks (males) of any alcoholic</w:t>
            </w:r>
          </w:p>
          <w:p w14:paraId="4B8B706F" w14:textId="467EA35E" w:rsidR="00E653DF" w:rsidRPr="007F1343" w:rsidRDefault="00E653DF" w:rsidP="00FB6D39">
            <w:pPr>
              <w:rPr>
                <w:rFonts w:eastAsia="Times New Roman" w:cs="Times New Roman"/>
                <w:color w:val="000000"/>
                <w:sz w:val="22"/>
                <w:szCs w:val="22"/>
              </w:rPr>
            </w:pPr>
            <w:r w:rsidRPr="007F1343">
              <w:rPr>
                <w:rFonts w:eastAsia="Times New Roman" w:cs="Times New Roman"/>
                <w:color w:val="141413"/>
                <w:sz w:val="22"/>
                <w:szCs w:val="22"/>
              </w:rPr>
              <w:t>beverage per day on at least one day in the past week were considered to be ‘heavy’ drinkers. Those who had ever consumed alcohol but were not heavy drinkers were categorized as ‘non-heavy’ drinkers.</w:t>
            </w:r>
            <w:r w:rsidR="000B31B3" w:rsidRPr="007F1343">
              <w:rPr>
                <w:rFonts w:cs="Times New Roman"/>
                <w:sz w:val="22"/>
                <w:szCs w:val="22"/>
              </w:rPr>
              <w:fldChar w:fldCharType="begin">
                <w:fldData xml:space="preserve">PEVuZE5vdGU+PENpdGU+PEF1dGhvcj5Lb3lhbmFnaTwvQXV0aG9yPjxZZWFyPjIwMTU8L1llYXI+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</w:fldData>
              </w:fldChar>
            </w:r>
            <w:r w:rsidR="000B31B3" w:rsidRPr="007F1343">
              <w:rPr>
                <w:rFonts w:cs="Times New Roman"/>
                <w:sz w:val="22"/>
                <w:szCs w:val="22"/>
              </w:rPr>
              <w:instrText xml:space="preserve"> ADDIN EN.CITE </w:instrText>
            </w:r>
            <w:r w:rsidR="000B31B3" w:rsidRPr="007F1343">
              <w:rPr>
                <w:rFonts w:cs="Times New Roman"/>
                <w:sz w:val="22"/>
                <w:szCs w:val="22"/>
              </w:rPr>
              <w:fldChar w:fldCharType="begin">
                <w:fldData xml:space="preserve">PEVuZE5vdGU+PENpdGU+PEF1dGhvcj5Lb3lhbmFnaTwvQXV0aG9yPjxZZWFyPjIwMTU8L1llYXI+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</w:fldData>
              </w:fldChar>
            </w:r>
            <w:r w:rsidR="000B31B3" w:rsidRPr="007F1343">
              <w:rPr>
                <w:rFonts w:cs="Times New Roman"/>
                <w:sz w:val="22"/>
                <w:szCs w:val="22"/>
              </w:rPr>
              <w:instrText xml:space="preserve"> ADDIN EN.CITE.DATA </w:instrText>
            </w:r>
            <w:r w:rsidR="000B31B3" w:rsidRPr="007F1343">
              <w:rPr>
                <w:rFonts w:cs="Times New Roman"/>
                <w:sz w:val="22"/>
                <w:szCs w:val="22"/>
              </w:rPr>
            </w:r>
            <w:r w:rsidR="000B31B3" w:rsidRPr="007F1343">
              <w:rPr>
                <w:rFonts w:cs="Times New Roman"/>
                <w:sz w:val="22"/>
                <w:szCs w:val="22"/>
              </w:rPr>
              <w:fldChar w:fldCharType="end"/>
            </w:r>
            <w:r w:rsidR="000B31B3" w:rsidRPr="007F1343">
              <w:rPr>
                <w:rFonts w:cs="Times New Roman"/>
                <w:sz w:val="22"/>
                <w:szCs w:val="22"/>
              </w:rPr>
            </w:r>
            <w:r w:rsidR="000B31B3" w:rsidRPr="007F1343">
              <w:rPr>
                <w:rFonts w:cs="Times New Roman"/>
                <w:sz w:val="22"/>
                <w:szCs w:val="22"/>
              </w:rPr>
              <w:fldChar w:fldCharType="separate"/>
            </w:r>
            <w:r w:rsidR="000B31B3" w:rsidRPr="007F1343">
              <w:rPr>
                <w:rFonts w:cs="Times New Roman"/>
                <w:noProof/>
                <w:sz w:val="22"/>
                <w:szCs w:val="22"/>
                <w:vertAlign w:val="superscript"/>
              </w:rPr>
              <w:t>5</w:t>
            </w:r>
            <w:r w:rsidR="000B31B3" w:rsidRPr="007F1343">
              <w:rPr>
                <w:rFonts w:cs="Times New Roman"/>
                <w:sz w:val="22"/>
                <w:szCs w:val="22"/>
              </w:rPr>
              <w:fldChar w:fldCharType="end"/>
            </w:r>
            <w:r w:rsidR="000B31B3" w:rsidRPr="007F1343">
              <w:rPr>
                <w:rFonts w:cs="Times New Roman"/>
                <w:sz w:val="22"/>
                <w:szCs w:val="22"/>
              </w:rPr>
              <w:t xml:space="preserve"> </w:t>
            </w:r>
            <w:r w:rsidRPr="007F1343">
              <w:rPr>
                <w:rFonts w:eastAsia="Times New Roman" w:cs="Times New Roman"/>
                <w:color w:val="000000"/>
                <w:sz w:val="22"/>
                <w:szCs w:val="22"/>
              </w:rPr>
              <w:t xml:space="preserve"> </w:t>
            </w:r>
          </w:p>
          <w:p w14:paraId="3F653874" w14:textId="005E86D1" w:rsidR="00E653DF" w:rsidRPr="007F1343" w:rsidRDefault="00E653DF" w:rsidP="00FB6D39">
            <w:pPr>
              <w:rPr>
                <w:rFonts w:eastAsia="Times New Roman" w:cs="Times New Roman"/>
                <w:color w:val="000000"/>
                <w:sz w:val="22"/>
                <w:szCs w:val="22"/>
              </w:rPr>
            </w:pPr>
            <w:r w:rsidRPr="007F1343">
              <w:rPr>
                <w:rFonts w:eastAsia="Times New Roman" w:cs="Times New Roman"/>
                <w:b/>
                <w:color w:val="000000"/>
                <w:sz w:val="22"/>
                <w:szCs w:val="22"/>
                <w:u w:val="single"/>
              </w:rPr>
              <w:t>Physical activity:</w:t>
            </w:r>
            <w:r w:rsidRPr="007F1343">
              <w:rPr>
                <w:rFonts w:eastAsia="Times New Roman" w:cs="Times New Roman"/>
                <w:color w:val="000000"/>
                <w:sz w:val="22"/>
                <w:szCs w:val="22"/>
              </w:rPr>
              <w:t xml:space="preserve"> Levels of physical activity was assessed with the Global Physical Activity Questionnaire.</w:t>
            </w:r>
            <w:r w:rsidR="000B31B3" w:rsidRPr="007F1343">
              <w:rPr>
                <w:rFonts w:cs="Times New Roman"/>
                <w:sz w:val="22"/>
                <w:szCs w:val="22"/>
                <w:lang w:val="en-GB"/>
              </w:rPr>
              <w:fldChar w:fldCharType="begin"/>
            </w:r>
            <w:r w:rsidR="000B31B3" w:rsidRPr="007F1343">
              <w:rPr>
                <w:rFonts w:cs="Times New Roman"/>
                <w:sz w:val="22"/>
                <w:szCs w:val="22"/>
                <w:lang w:val="en-GB"/>
              </w:rPr>
              <w:instrText xml:space="preserve"> ADDIN EN.CITE &lt;EndNote&gt;&lt;Cite&gt;&lt;Author&gt;Bull&lt;/Author&gt;&lt;Year&gt;2009&lt;/Year&gt;&lt;RecNum&gt;10995&lt;/RecNum&gt;&lt;DisplayText&gt;&lt;style face="superscript"&gt;6&lt;/style&gt;&lt;/DisplayText&gt;&lt;record&gt;&lt;rec-number&gt;10995&lt;/rec-number&gt;&lt;foreign-keys&gt;&lt;key app="EN" db-id="av2px5paiv9psse599xpdtrptzaferevtwxz" timestamp="1496149842"&gt;10995&lt;/key&gt;&lt;/foreign-keys&gt;&lt;ref-type name="Journal Article"&gt;17&lt;/ref-type&gt;&lt;contributors&gt;&lt;authors&gt;&lt;author&gt;Bull, F. C.&lt;/author&gt;&lt;author&gt;Maslin, T. S.&lt;/author&gt;&lt;author&gt;Armstrong, T.&lt;/author&gt;&lt;/authors&gt;&lt;/contributors&gt;&lt;auth-address&gt;School of Sport and Exercise Sciences, University of Loughborough, Perth, Australia.&lt;/auth-address&gt;&lt;titles&gt;&lt;title&gt;Global physical activity questionnaire (GPAQ): nine country reliability and validity study&lt;/title&gt;&lt;secondary-title&gt;J Phys Act Health&lt;/secondary-title&gt;&lt;alt-title&gt;Journal of physical activity &amp;amp; health&lt;/alt-title&gt;&lt;/titles&gt;&lt;periodical&gt;&lt;full-title&gt;J Phys Act Health&lt;/full-title&gt;&lt;abbr-1&gt;Journal of physical activity &amp;amp; health&lt;/abbr-1&gt;&lt;/periodical&gt;&lt;alt-periodical&gt;&lt;full-title&gt;J Phys Act Health&lt;/full-title&gt;&lt;abbr-1&gt;Journal of physical activity &amp;amp; health&lt;/abbr-1&gt;&lt;/alt-periodical&gt;&lt;pages&gt;790-804&lt;/pages&gt;&lt;volume&gt;6&lt;/volume&gt;&lt;number&gt;6&lt;/number&gt;&lt;edition&gt;2010/01/28&lt;/edition&gt;&lt;keywords&gt;&lt;keyword&gt;Adolescent&lt;/keyword&gt;&lt;keyword&gt;Adult&lt;/keyword&gt;&lt;keyword&gt;Aged&lt;/keyword&gt;&lt;keyword&gt;Cross-Cultural Comparison&lt;/keyword&gt;&lt;keyword&gt;Female&lt;/keyword&gt;&lt;keyword&gt;*Global Health&lt;/keyword&gt;&lt;keyword&gt;Humans&lt;/keyword&gt;&lt;keyword&gt;Male&lt;/keyword&gt;&lt;keyword&gt;Middle Aged&lt;/keyword&gt;&lt;keyword&gt;Monitoring, Physiologic/instrumentation/methods&lt;/keyword&gt;&lt;keyword&gt;*Motor Activity&lt;/keyword&gt;&lt;keyword&gt;Population Surveillance/methods&lt;/keyword&gt;&lt;keyword&gt;Reproducibility of Results&lt;/keyword&gt;&lt;keyword&gt;*Surveys and Questionnaires&lt;/keyword&gt;&lt;keyword&gt;Young Adult&lt;/keyword&gt;&lt;/keywords&gt;&lt;dates&gt;&lt;year&gt;2009&lt;/year&gt;&lt;pub-dates&gt;&lt;date&gt;Nov&lt;/date&gt;&lt;/pub-dates&gt;&lt;/dates&gt;&lt;isbn&gt;1543-3080 (Print)&amp;#xD;1543-3080&lt;/isbn&gt;&lt;accession-num&gt;20101923&lt;/accession-num&gt;&lt;urls&gt;&lt;/urls&gt;&lt;remote-database-provider&gt;NLM&lt;/remote-database-provider&gt;&lt;language&gt;eng&lt;/language&gt;&lt;/record&gt;&lt;/Cite&gt;&lt;/EndNote&gt;</w:instrText>
            </w:r>
            <w:r w:rsidR="000B31B3" w:rsidRPr="007F1343">
              <w:rPr>
                <w:rFonts w:cs="Times New Roman"/>
                <w:sz w:val="22"/>
                <w:szCs w:val="22"/>
                <w:lang w:val="en-GB"/>
              </w:rPr>
              <w:fldChar w:fldCharType="separate"/>
            </w:r>
            <w:r w:rsidR="000B31B3" w:rsidRPr="007F1343">
              <w:rPr>
                <w:rFonts w:cs="Times New Roman"/>
                <w:noProof/>
                <w:sz w:val="22"/>
                <w:szCs w:val="22"/>
                <w:vertAlign w:val="superscript"/>
                <w:lang w:val="en-GB"/>
              </w:rPr>
              <w:t>6</w:t>
            </w:r>
            <w:r w:rsidR="000B31B3" w:rsidRPr="007F1343">
              <w:rPr>
                <w:rFonts w:cs="Times New Roman"/>
                <w:sz w:val="22"/>
                <w:szCs w:val="22"/>
                <w:lang w:val="en-GB"/>
              </w:rPr>
              <w:fldChar w:fldCharType="end"/>
            </w:r>
            <w:r w:rsidR="000B31B3" w:rsidRPr="007F1343">
              <w:rPr>
                <w:rFonts w:cs="Times New Roman"/>
                <w:sz w:val="22"/>
                <w:szCs w:val="22"/>
                <w:lang w:val="en-GB"/>
              </w:rPr>
              <w:t xml:space="preserve"> </w:t>
            </w:r>
            <w:r w:rsidRPr="007F1343">
              <w:rPr>
                <w:rFonts w:eastAsia="Times New Roman" w:cs="Times New Roman"/>
                <w:color w:val="000000"/>
                <w:sz w:val="22"/>
                <w:szCs w:val="22"/>
              </w:rPr>
              <w:t>Those scoring &lt;150 minutes of moderate-to-high intensity physical activity per week were classified as having low levels of physical activity.</w:t>
            </w:r>
            <w:r w:rsidR="000B31B3" w:rsidRPr="007F1343">
              <w:rPr>
                <w:rFonts w:cs="Times New Roman"/>
                <w:sz w:val="22"/>
                <w:szCs w:val="22"/>
                <w:lang w:val="en-GB"/>
              </w:rPr>
              <w:fldChar w:fldCharType="begin"/>
            </w:r>
            <w:r w:rsidR="000B31B3" w:rsidRPr="007F1343">
              <w:rPr>
                <w:rFonts w:cs="Times New Roman"/>
                <w:sz w:val="22"/>
                <w:szCs w:val="22"/>
                <w:lang w:val="en-GB"/>
              </w:rPr>
              <w:instrText xml:space="preserve"> ADDIN EN.CITE &lt;EndNote&gt;&lt;Cite&gt;&lt;Author&gt;World Health Organization&lt;/Author&gt;&lt;Year&gt;2010&lt;/Year&gt;&lt;RecNum&gt;11151&lt;/RecNum&gt;&lt;DisplayText&gt;&lt;style face="superscript"&gt;7&lt;/style&gt;&lt;/DisplayText&gt;&lt;record&gt;&lt;rec-number&gt;11151&lt;/rec-number&gt;&lt;foreign-keys&gt;&lt;key app="EN" db-id="av2px5paiv9psse599xpdtrptzaferevtwxz" timestamp="1499892334"&gt;11151&lt;/key&gt;&lt;/foreign-keys&gt;&lt;ref-type name="Report"&gt;27&lt;/ref-type&gt;&lt;contributors&gt;&lt;authors&gt;&lt;author&gt;World Health Organization,&lt;/author&gt;&lt;/authors&gt;&lt;/contributors&gt;&lt;titles&gt;&lt;title&gt;Global recommendations on Physical Activity for health&lt;/title&gt;&lt;/titles&gt;&lt;dates&gt;&lt;year&gt;2010&lt;/year&gt;&lt;/dates&gt;&lt;pub-location&gt;Geneva&lt;/pub-location&gt;&lt;urls&gt;&lt;/urls&gt;&lt;/record&gt;&lt;/Cite&gt;&lt;/EndNote&gt;</w:instrText>
            </w:r>
            <w:r w:rsidR="000B31B3" w:rsidRPr="007F1343">
              <w:rPr>
                <w:rFonts w:cs="Times New Roman"/>
                <w:sz w:val="22"/>
                <w:szCs w:val="22"/>
                <w:lang w:val="en-GB"/>
              </w:rPr>
              <w:fldChar w:fldCharType="separate"/>
            </w:r>
            <w:r w:rsidR="000B31B3" w:rsidRPr="007F1343">
              <w:rPr>
                <w:rFonts w:cs="Times New Roman"/>
                <w:noProof/>
                <w:sz w:val="22"/>
                <w:szCs w:val="22"/>
                <w:vertAlign w:val="superscript"/>
                <w:lang w:val="en-GB"/>
              </w:rPr>
              <w:t>7</w:t>
            </w:r>
            <w:r w:rsidR="000B31B3" w:rsidRPr="007F1343">
              <w:rPr>
                <w:rFonts w:cs="Times New Roman"/>
                <w:sz w:val="22"/>
                <w:szCs w:val="22"/>
                <w:lang w:val="en-GB"/>
              </w:rPr>
              <w:fldChar w:fldCharType="end"/>
            </w:r>
          </w:p>
          <w:p w14:paraId="293383B9" w14:textId="19A6CBA1" w:rsidR="00E653DF" w:rsidRPr="00E60E31" w:rsidRDefault="00E653DF" w:rsidP="000B31B3">
            <w:pPr>
              <w:rPr>
                <w:rFonts w:eastAsia="Times New Roman" w:cs="Times New Roman"/>
                <w:color w:val="141413"/>
                <w:sz w:val="22"/>
                <w:szCs w:val="22"/>
              </w:rPr>
            </w:pPr>
            <w:r w:rsidRPr="007F1343">
              <w:rPr>
                <w:rFonts w:eastAsia="Times New Roman" w:cs="Times New Roman"/>
                <w:b/>
                <w:color w:val="000000"/>
                <w:sz w:val="22"/>
                <w:szCs w:val="22"/>
                <w:u w:val="single"/>
              </w:rPr>
              <w:t>Depression:</w:t>
            </w:r>
            <w:r w:rsidRPr="007F1343">
              <w:rPr>
                <w:rFonts w:eastAsia="Times New Roman" w:cs="Times New Roman"/>
                <w:color w:val="000000"/>
                <w:sz w:val="22"/>
                <w:szCs w:val="22"/>
              </w:rPr>
              <w:t xml:space="preserve"> Questions based on the World Mental Health Survey version of the Composite International Diagnostic Interview</w:t>
            </w:r>
            <w:r w:rsidR="000B31B3" w:rsidRPr="007F1343">
              <w:rPr>
                <w:rFonts w:cs="Times New Roman"/>
                <w:sz w:val="22"/>
                <w:szCs w:val="22"/>
              </w:rPr>
              <w:fldChar w:fldCharType="begin"/>
            </w:r>
            <w:r w:rsidR="000B31B3" w:rsidRPr="007F1343">
              <w:rPr>
                <w:rFonts w:cs="Times New Roman"/>
                <w:sz w:val="22"/>
                <w:szCs w:val="22"/>
              </w:rPr>
              <w:instrText xml:space="preserve"> ADDIN EN.CITE &lt;EndNote&gt;&lt;Cite&gt;&lt;Author&gt;Kessler&lt;/Author&gt;&lt;Year&gt;2004&lt;/Year&gt;&lt;RecNum&gt;1584&lt;/RecNum&gt;&lt;DisplayText&gt;&lt;style face="superscript"&gt;8&lt;/style&gt;&lt;/DisplayText&gt;&lt;record&gt;&lt;rec-number&gt;1584&lt;/rec-number&gt;&lt;foreign-keys&gt;&lt;key app="EN" db-id="av2px5paiv9psse599xpdtrptzaferevtwxz" timestamp="1450287893"&gt;1584&lt;/key&gt;&lt;/foreign-keys&gt;&lt;ref-type name="Journal Article"&gt;17&lt;/ref-type&gt;&lt;contributors&gt;&lt;authors&gt;&lt;author&gt;Kessler, R. C.&lt;/author&gt;&lt;author&gt;Ustun, T. B.&lt;/author&gt;&lt;/authors&gt;&lt;/contributors&gt;&lt;auth-address&gt;Department of Health Care Policy, Harvard Medical School, Boston, MA 02115, USA. kessler@hcp.med.harvard.edu&lt;/auth-address&gt;&lt;titles&gt;&lt;title&gt;The World Mental Health (WMH) Survey Initiative Version of the World Health Organization (WHO) Composite International Diagnostic Interview (CIDI)&lt;/title&gt;&lt;secondary-title&gt;Int J Methods Psychiatr Res&lt;/secondary-title&gt;&lt;alt-title&gt;International journal of methods in psychiatric research&lt;/alt-title&gt;&lt;/titles&gt;&lt;periodical&gt;&lt;full-title&gt;Int J Methods Psychiatr Res&lt;/full-title&gt;&lt;/periodical&gt;&lt;pages&gt;93-121&lt;/pages&gt;&lt;volume&gt;13&lt;/volume&gt;&lt;number&gt;2&lt;/number&gt;&lt;keywords&gt;&lt;keyword&gt;Adult&lt;/keyword&gt;&lt;keyword&gt;Bias (Epidemiology)&lt;/keyword&gt;&lt;keyword&gt;Comorbidity/trends&lt;/keyword&gt;&lt;keyword&gt;Cross-Cultural Comparison&lt;/keyword&gt;&lt;keyword&gt;Cross-Sectional Studies&lt;/keyword&gt;&lt;keyword&gt;Epidemiologic Research Design&lt;/keyword&gt;&lt;keyword&gt;Female&lt;/keyword&gt;&lt;keyword&gt;*Global Health&lt;/keyword&gt;&lt;keyword&gt;Humans&lt;/keyword&gt;&lt;keyword&gt;Interview, Psychological/*methods&lt;/keyword&gt;&lt;keyword&gt;Male&lt;/keyword&gt;&lt;keyword&gt;Mass Screening/statistics &amp;amp; numerical data&lt;/keyword&gt;&lt;keyword&gt;Mental Disorders/diagnosis/*epidemiology&lt;/keyword&gt;&lt;keyword&gt;Sampling Studies&lt;/keyword&gt;&lt;keyword&gt;Socioeconomic Factors&lt;/keyword&gt;&lt;keyword&gt;*World Health Organization&lt;/keyword&gt;&lt;/keywords&gt;&lt;dates&gt;&lt;year&gt;2004&lt;/year&gt;&lt;/dates&gt;&lt;isbn&gt;1049-8931 (Print)&amp;#xD;1049-8931 (Linking)&lt;/isbn&gt;&lt;accession-num&gt;15297906&lt;/accession-num&gt;&lt;urls&gt;&lt;related-urls&gt;&lt;url&gt;http://www.ncbi.nlm.nih.gov/pubmed/15297906&lt;/url&gt;&lt;/related-urls&gt;&lt;/urls&gt;&lt;/record&gt;&lt;/Cite&gt;&lt;/EndNote&gt;</w:instrText>
            </w:r>
            <w:r w:rsidR="000B31B3" w:rsidRPr="007F1343">
              <w:rPr>
                <w:rFonts w:cs="Times New Roman"/>
                <w:sz w:val="22"/>
                <w:szCs w:val="22"/>
              </w:rPr>
              <w:fldChar w:fldCharType="separate"/>
            </w:r>
            <w:r w:rsidR="000B31B3" w:rsidRPr="007F1343">
              <w:rPr>
                <w:rFonts w:cs="Times New Roman"/>
                <w:noProof/>
                <w:sz w:val="22"/>
                <w:szCs w:val="22"/>
                <w:vertAlign w:val="superscript"/>
              </w:rPr>
              <w:t>8</w:t>
            </w:r>
            <w:r w:rsidR="000B31B3" w:rsidRPr="007F1343">
              <w:rPr>
                <w:rFonts w:cs="Times New Roman"/>
                <w:sz w:val="22"/>
                <w:szCs w:val="22"/>
              </w:rPr>
              <w:fldChar w:fldCharType="end"/>
            </w:r>
            <w:r w:rsidRPr="007F1343">
              <w:rPr>
                <w:rFonts w:eastAsia="Times New Roman" w:cs="Times New Roman"/>
                <w:color w:val="000000"/>
                <w:sz w:val="22"/>
                <w:szCs w:val="22"/>
              </w:rPr>
              <w:t xml:space="preserve"> were used for the endorsement of DSM-IV depression. The specific algorithms were the following:</w:t>
            </w:r>
          </w:p>
        </w:tc>
      </w:tr>
      <w:tr w:rsidR="00E653DF" w:rsidRPr="00E60E31" w14:paraId="5FFC3B80" w14:textId="77777777" w:rsidTr="00FB6D39">
        <w:trPr>
          <w:trHeight w:val="280"/>
        </w:trPr>
        <w:tc>
          <w:tcPr>
            <w:tcW w:w="9015" w:type="dxa"/>
            <w:tcBorders>
              <w:top w:val="nil"/>
              <w:left w:val="nil"/>
              <w:bottom w:val="nil"/>
              <w:right w:val="nil"/>
            </w:tcBorders>
            <w:shd w:val="clear" w:color="auto" w:fill="auto"/>
            <w:vAlign w:val="center"/>
            <w:hideMark/>
          </w:tcPr>
          <w:p w14:paraId="192949AD" w14:textId="77777777" w:rsidR="00E653DF" w:rsidRPr="00E60E31" w:rsidRDefault="00E653DF" w:rsidP="00FB6D39">
            <w:pPr>
              <w:rPr>
                <w:rFonts w:eastAsia="Times New Roman" w:cs="Times New Roman"/>
                <w:color w:val="000000"/>
                <w:sz w:val="22"/>
                <w:szCs w:val="22"/>
              </w:rPr>
            </w:pPr>
            <w:r w:rsidRPr="00E60E31">
              <w:rPr>
                <w:rFonts w:eastAsia="Times New Roman" w:cs="Times New Roman"/>
                <w:color w:val="000000"/>
                <w:sz w:val="22"/>
                <w:szCs w:val="22"/>
              </w:rPr>
              <w:t>1. At least one of the two following symptoms in the last 12 months:</w:t>
            </w:r>
          </w:p>
        </w:tc>
      </w:tr>
      <w:tr w:rsidR="00E653DF" w:rsidRPr="00E60E31" w14:paraId="53B391AD" w14:textId="77777777" w:rsidTr="00FB6D39">
        <w:trPr>
          <w:trHeight w:val="280"/>
        </w:trPr>
        <w:tc>
          <w:tcPr>
            <w:tcW w:w="9015" w:type="dxa"/>
            <w:tcBorders>
              <w:top w:val="nil"/>
              <w:left w:val="nil"/>
              <w:bottom w:val="nil"/>
              <w:right w:val="nil"/>
            </w:tcBorders>
            <w:shd w:val="clear" w:color="auto" w:fill="auto"/>
            <w:vAlign w:val="center"/>
            <w:hideMark/>
          </w:tcPr>
          <w:p w14:paraId="6A838C8B" w14:textId="77777777" w:rsidR="00E653DF" w:rsidRPr="00E60E31" w:rsidRDefault="00E653DF" w:rsidP="00FB6D39">
            <w:pPr>
              <w:rPr>
                <w:rFonts w:eastAsia="Times New Roman" w:cs="Times New Roman"/>
                <w:color w:val="000000"/>
                <w:sz w:val="22"/>
                <w:szCs w:val="22"/>
              </w:rPr>
            </w:pPr>
            <w:r w:rsidRPr="00E60E31">
              <w:rPr>
                <w:rFonts w:eastAsia="Times New Roman" w:cs="Times New Roman"/>
                <w:color w:val="000000"/>
                <w:sz w:val="22"/>
                <w:szCs w:val="22"/>
              </w:rPr>
              <w:t>(a) A period, lasting several days, of feeling sad, empty or depressed.</w:t>
            </w:r>
          </w:p>
        </w:tc>
      </w:tr>
      <w:tr w:rsidR="00E653DF" w:rsidRPr="00E60E31" w14:paraId="360C31AF" w14:textId="77777777" w:rsidTr="00FB6D39">
        <w:trPr>
          <w:trHeight w:val="520"/>
        </w:trPr>
        <w:tc>
          <w:tcPr>
            <w:tcW w:w="9015" w:type="dxa"/>
            <w:tcBorders>
              <w:top w:val="nil"/>
              <w:left w:val="nil"/>
              <w:bottom w:val="nil"/>
              <w:right w:val="nil"/>
            </w:tcBorders>
            <w:shd w:val="clear" w:color="auto" w:fill="auto"/>
            <w:vAlign w:val="center"/>
            <w:hideMark/>
          </w:tcPr>
          <w:p w14:paraId="2AE88A3E" w14:textId="77777777" w:rsidR="00E653DF" w:rsidRPr="00E60E31" w:rsidRDefault="00E653DF" w:rsidP="00FB6D39">
            <w:pPr>
              <w:rPr>
                <w:rFonts w:eastAsia="Times New Roman" w:cs="Times New Roman"/>
                <w:color w:val="000000"/>
                <w:sz w:val="22"/>
                <w:szCs w:val="22"/>
              </w:rPr>
            </w:pPr>
            <w:r w:rsidRPr="00E60E31">
              <w:rPr>
                <w:rFonts w:eastAsia="Times New Roman" w:cs="Times New Roman"/>
                <w:color w:val="000000"/>
                <w:sz w:val="22"/>
                <w:szCs w:val="22"/>
              </w:rPr>
              <w:t>(b) A period lasting several days with a loss of interest in most things the participant usually enjoys such as personal relationships, work or hobbies/recreation.</w:t>
            </w:r>
          </w:p>
        </w:tc>
      </w:tr>
      <w:tr w:rsidR="00E653DF" w:rsidRPr="00E60E31" w14:paraId="41E34B12" w14:textId="77777777" w:rsidTr="00FB6D39">
        <w:trPr>
          <w:trHeight w:val="280"/>
        </w:trPr>
        <w:tc>
          <w:tcPr>
            <w:tcW w:w="9015" w:type="dxa"/>
            <w:tcBorders>
              <w:top w:val="nil"/>
              <w:left w:val="nil"/>
              <w:bottom w:val="nil"/>
              <w:right w:val="nil"/>
            </w:tcBorders>
            <w:shd w:val="clear" w:color="auto" w:fill="auto"/>
            <w:vAlign w:val="center"/>
            <w:hideMark/>
          </w:tcPr>
          <w:p w14:paraId="0CDAD328" w14:textId="77777777" w:rsidR="00E653DF" w:rsidRPr="00E60E31" w:rsidRDefault="00E653DF" w:rsidP="00FB6D39">
            <w:pPr>
              <w:rPr>
                <w:rFonts w:eastAsia="Times New Roman" w:cs="Times New Roman"/>
                <w:b/>
                <w:bCs/>
                <w:color w:val="000000"/>
                <w:sz w:val="22"/>
                <w:szCs w:val="22"/>
              </w:rPr>
            </w:pPr>
            <w:r w:rsidRPr="00E60E31">
              <w:rPr>
                <w:rFonts w:eastAsia="Times New Roman" w:cs="Times New Roman"/>
                <w:b/>
                <w:bCs/>
                <w:color w:val="000000"/>
                <w:sz w:val="22"/>
                <w:szCs w:val="22"/>
              </w:rPr>
              <w:t>AND</w:t>
            </w:r>
          </w:p>
        </w:tc>
      </w:tr>
      <w:tr w:rsidR="00E653DF" w:rsidRPr="00E60E31" w14:paraId="3D60F9C8" w14:textId="77777777" w:rsidTr="00FB6D39">
        <w:trPr>
          <w:trHeight w:val="520"/>
        </w:trPr>
        <w:tc>
          <w:tcPr>
            <w:tcW w:w="9015" w:type="dxa"/>
            <w:tcBorders>
              <w:top w:val="nil"/>
              <w:left w:val="nil"/>
              <w:bottom w:val="nil"/>
              <w:right w:val="nil"/>
            </w:tcBorders>
            <w:shd w:val="clear" w:color="auto" w:fill="auto"/>
            <w:vAlign w:val="center"/>
            <w:hideMark/>
          </w:tcPr>
          <w:p w14:paraId="47C3CB74" w14:textId="77777777" w:rsidR="00E653DF" w:rsidRPr="00E60E31" w:rsidRDefault="00E653DF" w:rsidP="00FB6D39">
            <w:pPr>
              <w:rPr>
                <w:rFonts w:eastAsia="Times New Roman" w:cs="Times New Roman"/>
                <w:color w:val="000000"/>
                <w:sz w:val="22"/>
                <w:szCs w:val="22"/>
              </w:rPr>
            </w:pPr>
            <w:r w:rsidRPr="00E60E31">
              <w:rPr>
                <w:rFonts w:eastAsia="Times New Roman" w:cs="Times New Roman"/>
                <w:color w:val="000000"/>
                <w:sz w:val="22"/>
                <w:szCs w:val="22"/>
              </w:rPr>
              <w:t>2. The period of sadness/loss of interest/low energy lasted for more than two weeks and was most of the day and nearly every day.</w:t>
            </w:r>
          </w:p>
        </w:tc>
      </w:tr>
      <w:tr w:rsidR="00E653DF" w:rsidRPr="00E60E31" w14:paraId="64234CB2" w14:textId="77777777" w:rsidTr="00FB6D39">
        <w:trPr>
          <w:trHeight w:val="280"/>
        </w:trPr>
        <w:tc>
          <w:tcPr>
            <w:tcW w:w="9015" w:type="dxa"/>
            <w:tcBorders>
              <w:top w:val="nil"/>
              <w:left w:val="nil"/>
              <w:bottom w:val="nil"/>
              <w:right w:val="nil"/>
            </w:tcBorders>
            <w:shd w:val="clear" w:color="auto" w:fill="auto"/>
            <w:vAlign w:val="center"/>
            <w:hideMark/>
          </w:tcPr>
          <w:p w14:paraId="4C5B42ED" w14:textId="77777777" w:rsidR="00E653DF" w:rsidRPr="00E60E31" w:rsidRDefault="00E653DF" w:rsidP="00FB6D39">
            <w:pPr>
              <w:rPr>
                <w:rFonts w:eastAsia="Times New Roman" w:cs="Times New Roman"/>
                <w:b/>
                <w:bCs/>
                <w:color w:val="000000"/>
                <w:sz w:val="22"/>
                <w:szCs w:val="22"/>
              </w:rPr>
            </w:pPr>
            <w:r w:rsidRPr="00E60E31">
              <w:rPr>
                <w:rFonts w:eastAsia="Times New Roman" w:cs="Times New Roman"/>
                <w:b/>
                <w:bCs/>
                <w:color w:val="000000"/>
                <w:sz w:val="22"/>
                <w:szCs w:val="22"/>
              </w:rPr>
              <w:t>AND</w:t>
            </w:r>
          </w:p>
        </w:tc>
      </w:tr>
      <w:tr w:rsidR="00E653DF" w:rsidRPr="00E60E31" w14:paraId="3C4EBCB6" w14:textId="77777777" w:rsidTr="00FB6D39">
        <w:trPr>
          <w:trHeight w:val="280"/>
        </w:trPr>
        <w:tc>
          <w:tcPr>
            <w:tcW w:w="9015" w:type="dxa"/>
            <w:tcBorders>
              <w:top w:val="nil"/>
              <w:left w:val="nil"/>
              <w:bottom w:val="nil"/>
              <w:right w:val="nil"/>
            </w:tcBorders>
            <w:shd w:val="clear" w:color="auto" w:fill="auto"/>
            <w:vAlign w:val="center"/>
            <w:hideMark/>
          </w:tcPr>
          <w:p w14:paraId="39423742" w14:textId="77777777" w:rsidR="00E653DF" w:rsidRPr="00E60E31" w:rsidRDefault="00E653DF" w:rsidP="00FB6D39">
            <w:pPr>
              <w:rPr>
                <w:rFonts w:eastAsia="Times New Roman" w:cs="Times New Roman"/>
                <w:color w:val="000000"/>
                <w:sz w:val="22"/>
                <w:szCs w:val="22"/>
              </w:rPr>
            </w:pPr>
            <w:r w:rsidRPr="00E60E31">
              <w:rPr>
                <w:rFonts w:eastAsia="Times New Roman" w:cs="Times New Roman"/>
                <w:color w:val="000000"/>
                <w:sz w:val="22"/>
                <w:szCs w:val="22"/>
              </w:rPr>
              <w:t>3. Five or more of the following symptoms:</w:t>
            </w:r>
          </w:p>
        </w:tc>
      </w:tr>
      <w:tr w:rsidR="00E653DF" w:rsidRPr="00E60E31" w14:paraId="2D52784A" w14:textId="77777777" w:rsidTr="00FB6D39">
        <w:trPr>
          <w:trHeight w:val="280"/>
        </w:trPr>
        <w:tc>
          <w:tcPr>
            <w:tcW w:w="9015" w:type="dxa"/>
            <w:tcBorders>
              <w:top w:val="nil"/>
              <w:left w:val="nil"/>
              <w:bottom w:val="nil"/>
              <w:right w:val="nil"/>
            </w:tcBorders>
            <w:shd w:val="clear" w:color="auto" w:fill="auto"/>
            <w:vAlign w:val="center"/>
            <w:hideMark/>
          </w:tcPr>
          <w:p w14:paraId="33AA74E0" w14:textId="77777777" w:rsidR="00E653DF" w:rsidRPr="00E60E31" w:rsidRDefault="00E653DF" w:rsidP="00FB6D39">
            <w:pPr>
              <w:rPr>
                <w:rFonts w:eastAsia="Times New Roman" w:cs="Times New Roman"/>
                <w:color w:val="000000"/>
                <w:sz w:val="22"/>
                <w:szCs w:val="22"/>
              </w:rPr>
            </w:pPr>
            <w:r w:rsidRPr="00E60E31">
              <w:rPr>
                <w:rFonts w:eastAsia="Times New Roman" w:cs="Times New Roman"/>
                <w:color w:val="000000"/>
                <w:sz w:val="22"/>
                <w:szCs w:val="22"/>
              </w:rPr>
              <w:t>(a) Loss of appetite</w:t>
            </w:r>
          </w:p>
        </w:tc>
      </w:tr>
      <w:tr w:rsidR="00E653DF" w:rsidRPr="00E60E31" w14:paraId="7C410783" w14:textId="77777777" w:rsidTr="00FB6D39">
        <w:trPr>
          <w:trHeight w:val="280"/>
        </w:trPr>
        <w:tc>
          <w:tcPr>
            <w:tcW w:w="9015" w:type="dxa"/>
            <w:tcBorders>
              <w:top w:val="nil"/>
              <w:left w:val="nil"/>
              <w:bottom w:val="nil"/>
              <w:right w:val="nil"/>
            </w:tcBorders>
            <w:shd w:val="clear" w:color="auto" w:fill="auto"/>
            <w:vAlign w:val="center"/>
            <w:hideMark/>
          </w:tcPr>
          <w:p w14:paraId="4FDD6A3A" w14:textId="77777777" w:rsidR="00E653DF" w:rsidRPr="00E60E31" w:rsidRDefault="00E653DF" w:rsidP="00FB6D39">
            <w:pPr>
              <w:rPr>
                <w:rFonts w:eastAsia="Times New Roman" w:cs="Times New Roman"/>
                <w:color w:val="000000"/>
                <w:sz w:val="22"/>
                <w:szCs w:val="22"/>
              </w:rPr>
            </w:pPr>
            <w:r w:rsidRPr="00E60E31">
              <w:rPr>
                <w:rFonts w:eastAsia="Times New Roman" w:cs="Times New Roman"/>
                <w:color w:val="000000"/>
                <w:sz w:val="22"/>
                <w:szCs w:val="22"/>
              </w:rPr>
              <w:t>(b) Insomnia (problems falling asleep or waking up too early)</w:t>
            </w:r>
          </w:p>
        </w:tc>
      </w:tr>
      <w:tr w:rsidR="00E653DF" w:rsidRPr="00E60E31" w14:paraId="1678ECD7" w14:textId="77777777" w:rsidTr="00FB6D39">
        <w:trPr>
          <w:trHeight w:val="280"/>
        </w:trPr>
        <w:tc>
          <w:tcPr>
            <w:tcW w:w="9015" w:type="dxa"/>
            <w:tcBorders>
              <w:top w:val="nil"/>
              <w:left w:val="nil"/>
              <w:bottom w:val="nil"/>
              <w:right w:val="nil"/>
            </w:tcBorders>
            <w:shd w:val="clear" w:color="auto" w:fill="auto"/>
            <w:vAlign w:val="center"/>
            <w:hideMark/>
          </w:tcPr>
          <w:p w14:paraId="65CA21A0" w14:textId="77777777" w:rsidR="00E653DF" w:rsidRPr="00E60E31" w:rsidRDefault="00E653DF" w:rsidP="00FB6D39">
            <w:pPr>
              <w:rPr>
                <w:rFonts w:eastAsia="Times New Roman" w:cs="Times New Roman"/>
                <w:color w:val="000000"/>
                <w:sz w:val="22"/>
                <w:szCs w:val="22"/>
              </w:rPr>
            </w:pPr>
            <w:r w:rsidRPr="00E60E31">
              <w:rPr>
                <w:rFonts w:eastAsia="Times New Roman" w:cs="Times New Roman"/>
                <w:color w:val="000000"/>
                <w:sz w:val="22"/>
                <w:szCs w:val="22"/>
              </w:rPr>
              <w:t>(c) Decreased energy or tiredness all the time</w:t>
            </w:r>
          </w:p>
        </w:tc>
      </w:tr>
      <w:tr w:rsidR="00E653DF" w:rsidRPr="00E60E31" w14:paraId="2691D923" w14:textId="77777777" w:rsidTr="00FB6D39">
        <w:trPr>
          <w:trHeight w:val="280"/>
        </w:trPr>
        <w:tc>
          <w:tcPr>
            <w:tcW w:w="9015" w:type="dxa"/>
            <w:tcBorders>
              <w:top w:val="nil"/>
              <w:left w:val="nil"/>
              <w:bottom w:val="nil"/>
              <w:right w:val="nil"/>
            </w:tcBorders>
            <w:shd w:val="clear" w:color="auto" w:fill="auto"/>
            <w:vAlign w:val="center"/>
            <w:hideMark/>
          </w:tcPr>
          <w:p w14:paraId="3822B54B" w14:textId="77777777" w:rsidR="00E653DF" w:rsidRPr="00E60E31" w:rsidRDefault="00E653DF" w:rsidP="00FB6D39">
            <w:pPr>
              <w:rPr>
                <w:rFonts w:eastAsia="Times New Roman" w:cs="Times New Roman"/>
                <w:color w:val="000000"/>
                <w:sz w:val="22"/>
                <w:szCs w:val="22"/>
              </w:rPr>
            </w:pPr>
            <w:r w:rsidRPr="00E60E31">
              <w:rPr>
                <w:rFonts w:eastAsia="Times New Roman" w:cs="Times New Roman"/>
                <w:color w:val="000000"/>
                <w:sz w:val="22"/>
                <w:szCs w:val="22"/>
              </w:rPr>
              <w:t>(d) Slowing down in moving around or restless/jittery.</w:t>
            </w:r>
          </w:p>
        </w:tc>
      </w:tr>
      <w:tr w:rsidR="00E653DF" w:rsidRPr="00E60E31" w14:paraId="79233E9D" w14:textId="77777777" w:rsidTr="00FB6D39">
        <w:trPr>
          <w:trHeight w:val="280"/>
        </w:trPr>
        <w:tc>
          <w:tcPr>
            <w:tcW w:w="9015" w:type="dxa"/>
            <w:tcBorders>
              <w:top w:val="nil"/>
              <w:left w:val="nil"/>
              <w:bottom w:val="nil"/>
              <w:right w:val="nil"/>
            </w:tcBorders>
            <w:shd w:val="clear" w:color="auto" w:fill="auto"/>
            <w:vAlign w:val="center"/>
            <w:hideMark/>
          </w:tcPr>
          <w:p w14:paraId="4443D3DB" w14:textId="77777777" w:rsidR="00E653DF" w:rsidRPr="00E60E31" w:rsidRDefault="00E653DF" w:rsidP="00FB6D39">
            <w:pPr>
              <w:rPr>
                <w:rFonts w:eastAsia="Times New Roman" w:cs="Times New Roman"/>
                <w:color w:val="000000"/>
                <w:sz w:val="22"/>
                <w:szCs w:val="22"/>
              </w:rPr>
            </w:pPr>
            <w:r w:rsidRPr="00E60E31">
              <w:rPr>
                <w:rFonts w:eastAsia="Times New Roman" w:cs="Times New Roman"/>
                <w:color w:val="000000"/>
                <w:sz w:val="22"/>
                <w:szCs w:val="22"/>
              </w:rPr>
              <w:t>(e) Negative feelings/loss of confidence or frequent feelings of hopelessness.</w:t>
            </w:r>
          </w:p>
        </w:tc>
      </w:tr>
      <w:tr w:rsidR="00E653DF" w:rsidRPr="00E60E31" w14:paraId="45E259F9" w14:textId="77777777" w:rsidTr="00FB6D39">
        <w:trPr>
          <w:trHeight w:val="520"/>
        </w:trPr>
        <w:tc>
          <w:tcPr>
            <w:tcW w:w="9015" w:type="dxa"/>
            <w:tcBorders>
              <w:top w:val="nil"/>
              <w:left w:val="nil"/>
              <w:bottom w:val="nil"/>
              <w:right w:val="nil"/>
            </w:tcBorders>
            <w:shd w:val="clear" w:color="auto" w:fill="auto"/>
            <w:vAlign w:val="center"/>
            <w:hideMark/>
          </w:tcPr>
          <w:p w14:paraId="582606DE" w14:textId="77777777" w:rsidR="00E653DF" w:rsidRPr="00E60E31" w:rsidRDefault="00E653DF" w:rsidP="00FB6D39">
            <w:pPr>
              <w:rPr>
                <w:rFonts w:eastAsia="Times New Roman" w:cs="Times New Roman"/>
                <w:color w:val="000000"/>
                <w:sz w:val="22"/>
                <w:szCs w:val="22"/>
              </w:rPr>
            </w:pPr>
            <w:r w:rsidRPr="00E60E31">
              <w:rPr>
                <w:rFonts w:eastAsia="Times New Roman" w:cs="Times New Roman"/>
                <w:color w:val="000000"/>
                <w:sz w:val="22"/>
                <w:szCs w:val="22"/>
              </w:rPr>
              <w:t>(f) Slowed thinking or difficulties concentrating (e.g., listening to others, working, watching TV, listening to the radio).</w:t>
            </w:r>
          </w:p>
        </w:tc>
      </w:tr>
      <w:tr w:rsidR="00E653DF" w:rsidRPr="00E60E31" w14:paraId="52C05856" w14:textId="77777777" w:rsidTr="00FB6D39">
        <w:trPr>
          <w:trHeight w:val="280"/>
        </w:trPr>
        <w:tc>
          <w:tcPr>
            <w:tcW w:w="9015" w:type="dxa"/>
            <w:tcBorders>
              <w:top w:val="nil"/>
              <w:left w:val="nil"/>
              <w:bottom w:val="nil"/>
              <w:right w:val="nil"/>
            </w:tcBorders>
            <w:shd w:val="clear" w:color="auto" w:fill="auto"/>
            <w:vAlign w:val="center"/>
            <w:hideMark/>
          </w:tcPr>
          <w:p w14:paraId="17A291CE" w14:textId="77777777" w:rsidR="00E653DF" w:rsidRPr="00E60E31" w:rsidRDefault="00E653DF" w:rsidP="00FB6D39">
            <w:pPr>
              <w:rPr>
                <w:rFonts w:eastAsia="Times New Roman" w:cs="Times New Roman"/>
                <w:color w:val="000000"/>
                <w:sz w:val="22"/>
                <w:szCs w:val="22"/>
              </w:rPr>
            </w:pPr>
            <w:r w:rsidRPr="00E60E31">
              <w:rPr>
                <w:rFonts w:eastAsia="Times New Roman" w:cs="Times New Roman"/>
                <w:color w:val="000000"/>
                <w:sz w:val="22"/>
                <w:szCs w:val="22"/>
              </w:rPr>
              <w:t>(g) Thoughts of death, wishes of own death or suicide attempt.</w:t>
            </w:r>
          </w:p>
        </w:tc>
      </w:tr>
      <w:tr w:rsidR="00E653DF" w:rsidRPr="00E60E31" w14:paraId="6A127A2A" w14:textId="77777777" w:rsidTr="00FB6D39">
        <w:trPr>
          <w:trHeight w:val="280"/>
        </w:trPr>
        <w:tc>
          <w:tcPr>
            <w:tcW w:w="9015" w:type="dxa"/>
            <w:tcBorders>
              <w:top w:val="nil"/>
              <w:left w:val="nil"/>
              <w:bottom w:val="nil"/>
              <w:right w:val="nil"/>
            </w:tcBorders>
            <w:shd w:val="clear" w:color="auto" w:fill="auto"/>
            <w:vAlign w:val="center"/>
            <w:hideMark/>
          </w:tcPr>
          <w:p w14:paraId="3809C68A" w14:textId="77777777" w:rsidR="00E653DF" w:rsidRPr="00E60E31" w:rsidRDefault="00E653DF" w:rsidP="00FB6D39">
            <w:pPr>
              <w:rPr>
                <w:rFonts w:eastAsia="Times New Roman" w:cs="Times New Roman"/>
                <w:color w:val="000000"/>
                <w:sz w:val="22"/>
                <w:szCs w:val="22"/>
              </w:rPr>
            </w:pPr>
            <w:r w:rsidRPr="00E60E31">
              <w:rPr>
                <w:rFonts w:eastAsia="Times New Roman" w:cs="Times New Roman"/>
                <w:color w:val="000000"/>
                <w:sz w:val="22"/>
                <w:szCs w:val="22"/>
              </w:rPr>
              <w:t>(h) Feelings of sadness, emptiness or depression lasting several days.</w:t>
            </w:r>
          </w:p>
        </w:tc>
      </w:tr>
      <w:tr w:rsidR="00E653DF" w:rsidRPr="00E60E31" w14:paraId="409A2C41" w14:textId="77777777" w:rsidTr="00FB6D39">
        <w:trPr>
          <w:trHeight w:val="280"/>
        </w:trPr>
        <w:tc>
          <w:tcPr>
            <w:tcW w:w="9015" w:type="dxa"/>
            <w:tcBorders>
              <w:top w:val="nil"/>
              <w:left w:val="nil"/>
              <w:bottom w:val="single" w:sz="4" w:space="0" w:color="auto"/>
              <w:right w:val="nil"/>
            </w:tcBorders>
            <w:shd w:val="clear" w:color="auto" w:fill="auto"/>
            <w:vAlign w:val="center"/>
            <w:hideMark/>
          </w:tcPr>
          <w:p w14:paraId="61E59BE3" w14:textId="77777777" w:rsidR="00E653DF" w:rsidRPr="00E60E31" w:rsidRDefault="00E653DF" w:rsidP="00FB6D39">
            <w:pPr>
              <w:rPr>
                <w:rFonts w:eastAsia="Times New Roman" w:cs="Times New Roman"/>
                <w:color w:val="000000"/>
                <w:sz w:val="22"/>
                <w:szCs w:val="22"/>
              </w:rPr>
            </w:pPr>
            <w:r w:rsidRPr="00E60E31">
              <w:rPr>
                <w:rFonts w:eastAsia="Times New Roman" w:cs="Times New Roman"/>
                <w:color w:val="000000"/>
                <w:sz w:val="22"/>
                <w:szCs w:val="22"/>
              </w:rPr>
              <w:t>(i) Anhedonia: loss of interest in things the participant usually enjoys.</w:t>
            </w:r>
          </w:p>
        </w:tc>
      </w:tr>
    </w:tbl>
    <w:p w14:paraId="668BF07E" w14:textId="77777777" w:rsidR="00977962" w:rsidRDefault="00977962" w:rsidP="000B31B3">
      <w:pPr>
        <w:pStyle w:val="EndNoteBibliography"/>
        <w:rPr>
          <w:noProof/>
          <w:sz w:val="20"/>
          <w:szCs w:val="20"/>
        </w:rPr>
      </w:pPr>
    </w:p>
    <w:p w14:paraId="3702B91C" w14:textId="77777777" w:rsidR="000B31B3" w:rsidRPr="000B31B3" w:rsidRDefault="000B31B3" w:rsidP="000B31B3">
      <w:pPr>
        <w:pStyle w:val="EndNoteBibliography"/>
        <w:rPr>
          <w:noProof/>
          <w:sz w:val="20"/>
          <w:szCs w:val="20"/>
        </w:rPr>
      </w:pPr>
      <w:r w:rsidRPr="000B31B3">
        <w:rPr>
          <w:noProof/>
          <w:sz w:val="20"/>
          <w:szCs w:val="20"/>
        </w:rPr>
        <w:t>[5]</w:t>
      </w:r>
      <w:r w:rsidRPr="000B31B3">
        <w:rPr>
          <w:noProof/>
          <w:sz w:val="20"/>
          <w:szCs w:val="20"/>
        </w:rPr>
        <w:tab/>
        <w:t>Koyanagi A, Stickley A, Garin N</w:t>
      </w:r>
      <w:r w:rsidRPr="000B31B3">
        <w:rPr>
          <w:i/>
          <w:noProof/>
          <w:sz w:val="20"/>
          <w:szCs w:val="20"/>
        </w:rPr>
        <w:t>, et al.</w:t>
      </w:r>
      <w:r w:rsidRPr="000B31B3">
        <w:rPr>
          <w:noProof/>
          <w:sz w:val="20"/>
          <w:szCs w:val="20"/>
        </w:rPr>
        <w:t xml:space="preserve"> The association between obesity and back pain in nine countries: a cross-sectional study. </w:t>
      </w:r>
      <w:r w:rsidRPr="000B31B3">
        <w:rPr>
          <w:i/>
          <w:noProof/>
          <w:sz w:val="20"/>
          <w:szCs w:val="20"/>
        </w:rPr>
        <w:t>BMC Public Health</w:t>
      </w:r>
      <w:r w:rsidRPr="000B31B3">
        <w:rPr>
          <w:noProof/>
          <w:sz w:val="20"/>
          <w:szCs w:val="20"/>
        </w:rPr>
        <w:t>. 2015;</w:t>
      </w:r>
      <w:r w:rsidRPr="000B31B3">
        <w:rPr>
          <w:b/>
          <w:noProof/>
          <w:sz w:val="20"/>
          <w:szCs w:val="20"/>
        </w:rPr>
        <w:t>15</w:t>
      </w:r>
      <w:r w:rsidRPr="000B31B3">
        <w:rPr>
          <w:noProof/>
          <w:sz w:val="20"/>
          <w:szCs w:val="20"/>
        </w:rPr>
        <w:t>: 123.</w:t>
      </w:r>
    </w:p>
    <w:p w14:paraId="7E844966" w14:textId="77777777" w:rsidR="000B31B3" w:rsidRPr="000B31B3" w:rsidRDefault="000B31B3" w:rsidP="000B31B3">
      <w:pPr>
        <w:pStyle w:val="EndNoteBibliography"/>
        <w:rPr>
          <w:noProof/>
          <w:sz w:val="20"/>
          <w:szCs w:val="20"/>
        </w:rPr>
      </w:pPr>
      <w:r w:rsidRPr="000B31B3">
        <w:rPr>
          <w:noProof/>
          <w:sz w:val="20"/>
          <w:szCs w:val="20"/>
        </w:rPr>
        <w:t>[6]</w:t>
      </w:r>
      <w:r w:rsidRPr="000B31B3">
        <w:rPr>
          <w:noProof/>
          <w:sz w:val="20"/>
          <w:szCs w:val="20"/>
        </w:rPr>
        <w:tab/>
        <w:t xml:space="preserve">Bull FC, Maslin TS, Armstrong T. Global physical activity questionnaire (GPAQ): nine country reliability and validity study. </w:t>
      </w:r>
      <w:r w:rsidRPr="000B31B3">
        <w:rPr>
          <w:i/>
          <w:noProof/>
          <w:sz w:val="20"/>
          <w:szCs w:val="20"/>
        </w:rPr>
        <w:t>J Phys Act Health</w:t>
      </w:r>
      <w:r w:rsidRPr="000B31B3">
        <w:rPr>
          <w:noProof/>
          <w:sz w:val="20"/>
          <w:szCs w:val="20"/>
        </w:rPr>
        <w:t>. 2009;</w:t>
      </w:r>
      <w:r w:rsidRPr="000B31B3">
        <w:rPr>
          <w:b/>
          <w:noProof/>
          <w:sz w:val="20"/>
          <w:szCs w:val="20"/>
        </w:rPr>
        <w:t>6</w:t>
      </w:r>
      <w:r w:rsidRPr="000B31B3">
        <w:rPr>
          <w:noProof/>
          <w:sz w:val="20"/>
          <w:szCs w:val="20"/>
        </w:rPr>
        <w:t>: 790-804.</w:t>
      </w:r>
    </w:p>
    <w:p w14:paraId="3400D347" w14:textId="77777777" w:rsidR="000B31B3" w:rsidRPr="000B31B3" w:rsidRDefault="000B31B3" w:rsidP="000B31B3">
      <w:pPr>
        <w:pStyle w:val="EndNoteBibliography"/>
        <w:rPr>
          <w:noProof/>
          <w:sz w:val="20"/>
          <w:szCs w:val="20"/>
        </w:rPr>
      </w:pPr>
      <w:r w:rsidRPr="000B31B3">
        <w:rPr>
          <w:noProof/>
          <w:sz w:val="20"/>
          <w:szCs w:val="20"/>
        </w:rPr>
        <w:t>[7]</w:t>
      </w:r>
      <w:r w:rsidRPr="000B31B3">
        <w:rPr>
          <w:noProof/>
          <w:sz w:val="20"/>
          <w:szCs w:val="20"/>
        </w:rPr>
        <w:tab/>
        <w:t>World Health Organization. Global recommendations on Physical Activity for health. Geneva, 2010.</w:t>
      </w:r>
    </w:p>
    <w:p w14:paraId="1EB62323" w14:textId="77777777" w:rsidR="000B31B3" w:rsidRPr="000B31B3" w:rsidRDefault="000B31B3" w:rsidP="000B31B3">
      <w:pPr>
        <w:pStyle w:val="EndNoteBibliography"/>
        <w:rPr>
          <w:noProof/>
          <w:sz w:val="20"/>
          <w:szCs w:val="20"/>
        </w:rPr>
      </w:pPr>
      <w:r w:rsidRPr="000B31B3">
        <w:rPr>
          <w:noProof/>
          <w:sz w:val="20"/>
          <w:szCs w:val="20"/>
        </w:rPr>
        <w:t>[8]</w:t>
      </w:r>
      <w:r w:rsidRPr="000B31B3">
        <w:rPr>
          <w:noProof/>
          <w:sz w:val="20"/>
          <w:szCs w:val="20"/>
        </w:rPr>
        <w:tab/>
        <w:t xml:space="preserve">Kessler RC, Ustun TB. The World Mental Health (WMH) Survey Initiative Version of the World Health Organization (WHO) Composite International Diagnostic Interview (CIDI). </w:t>
      </w:r>
      <w:r w:rsidRPr="000B31B3">
        <w:rPr>
          <w:i/>
          <w:noProof/>
          <w:sz w:val="20"/>
          <w:szCs w:val="20"/>
        </w:rPr>
        <w:t>Int J Methods Psychiatr Res</w:t>
      </w:r>
      <w:r w:rsidRPr="000B31B3">
        <w:rPr>
          <w:noProof/>
          <w:sz w:val="20"/>
          <w:szCs w:val="20"/>
        </w:rPr>
        <w:t>. 2004;</w:t>
      </w:r>
      <w:r w:rsidRPr="000B31B3">
        <w:rPr>
          <w:b/>
          <w:noProof/>
          <w:sz w:val="20"/>
          <w:szCs w:val="20"/>
        </w:rPr>
        <w:t>13</w:t>
      </w:r>
      <w:r w:rsidRPr="000B31B3">
        <w:rPr>
          <w:noProof/>
          <w:sz w:val="20"/>
          <w:szCs w:val="20"/>
        </w:rPr>
        <w:t>: 93-121.</w:t>
      </w:r>
    </w:p>
    <w:p w14:paraId="75A09CD1" w14:textId="77777777" w:rsidR="00E653DF" w:rsidRDefault="00E653DF" w:rsidP="00E653DF">
      <w:pPr>
        <w:spacing w:line="480" w:lineRule="auto"/>
      </w:pPr>
    </w:p>
    <w:p w14:paraId="6E3E662E" w14:textId="77777777" w:rsidR="00031D6A" w:rsidRDefault="00031D6A" w:rsidP="00203D67">
      <w:pPr>
        <w:rPr>
          <w:rFonts w:cs="Times New Roman"/>
          <w:sz w:val="20"/>
          <w:szCs w:val="20"/>
        </w:rPr>
      </w:pPr>
    </w:p>
    <w:p w14:paraId="363CBDE8" w14:textId="77777777" w:rsidR="00E653DF" w:rsidRDefault="00E653DF" w:rsidP="00203D67">
      <w:pPr>
        <w:rPr>
          <w:rFonts w:cs="Times New Roman"/>
          <w:sz w:val="20"/>
          <w:szCs w:val="20"/>
        </w:rPr>
      </w:pPr>
    </w:p>
    <w:p w14:paraId="6AE2EFD7" w14:textId="77777777" w:rsidR="00031D6A" w:rsidRDefault="00031D6A" w:rsidP="00203D67">
      <w:pPr>
        <w:rPr>
          <w:rFonts w:cs="Times New Roman"/>
          <w:sz w:val="20"/>
          <w:szCs w:val="20"/>
        </w:rPr>
        <w:sectPr w:rsidR="00031D6A" w:rsidSect="00FC1CC2">
          <w:footerReference w:type="even" r:id="rId9"/>
          <w:footerReference w:type="default" r:id="rId10"/>
          <w:pgSz w:w="11900" w:h="16840"/>
          <w:pgMar w:top="1440" w:right="1440" w:bottom="1440" w:left="1440" w:header="720" w:footer="720" w:gutter="0"/>
          <w:cols w:space="720"/>
          <w:docGrid w:linePitch="360"/>
        </w:sectPr>
      </w:pPr>
    </w:p>
    <w:tbl>
      <w:tblPr>
        <w:tblW w:w="5000" w:type="pct"/>
        <w:tblLayout w:type="fixed"/>
        <w:tblLook w:val="04A0" w:firstRow="1" w:lastRow="0" w:firstColumn="1" w:lastColumn="0" w:noHBand="0" w:noVBand="1"/>
      </w:tblPr>
      <w:tblGrid>
        <w:gridCol w:w="2171"/>
        <w:gridCol w:w="1290"/>
        <w:gridCol w:w="963"/>
        <w:gridCol w:w="962"/>
        <w:gridCol w:w="962"/>
        <w:gridCol w:w="962"/>
        <w:gridCol w:w="962"/>
        <w:gridCol w:w="964"/>
      </w:tblGrid>
      <w:tr w:rsidR="008E7536" w:rsidRPr="008E7536" w14:paraId="7AD442A2" w14:textId="77777777" w:rsidTr="00C6000C">
        <w:trPr>
          <w:trHeight w:val="300"/>
        </w:trPr>
        <w:tc>
          <w:tcPr>
            <w:tcW w:w="5000" w:type="pct"/>
            <w:gridSpan w:val="8"/>
            <w:tcBorders>
              <w:top w:val="nil"/>
              <w:left w:val="nil"/>
              <w:bottom w:val="single" w:sz="4" w:space="0" w:color="auto"/>
              <w:right w:val="nil"/>
            </w:tcBorders>
            <w:shd w:val="clear" w:color="auto" w:fill="auto"/>
            <w:noWrap/>
            <w:vAlign w:val="center"/>
            <w:hideMark/>
          </w:tcPr>
          <w:p w14:paraId="04D858D3" w14:textId="67A73DBF" w:rsidR="008E7536" w:rsidRPr="008E7536" w:rsidRDefault="000D30CE" w:rsidP="008E7536">
            <w:pPr>
              <w:rPr>
                <w:rFonts w:eastAsia="Times New Roman" w:cs="Times New Roman"/>
                <w:color w:val="000000"/>
              </w:rPr>
            </w:pPr>
            <w:r>
              <w:rPr>
                <w:rFonts w:eastAsia="Times New Roman" w:cs="Times New Roman"/>
                <w:b/>
                <w:bCs/>
                <w:color w:val="000000"/>
              </w:rPr>
              <w:lastRenderedPageBreak/>
              <w:t xml:space="preserve">Supplementary </w:t>
            </w:r>
            <w:r w:rsidR="008E7536" w:rsidRPr="008E7536">
              <w:rPr>
                <w:rFonts w:eastAsia="Times New Roman" w:cs="Times New Roman"/>
                <w:b/>
                <w:bCs/>
                <w:color w:val="000000"/>
              </w:rPr>
              <w:t xml:space="preserve">Table </w:t>
            </w:r>
            <w:r>
              <w:rPr>
                <w:rFonts w:eastAsia="Times New Roman" w:cs="Times New Roman"/>
                <w:b/>
                <w:bCs/>
                <w:color w:val="000000"/>
              </w:rPr>
              <w:t>S</w:t>
            </w:r>
            <w:r w:rsidR="00E653DF">
              <w:rPr>
                <w:rFonts w:eastAsia="Times New Roman" w:cs="Times New Roman"/>
                <w:b/>
                <w:bCs/>
                <w:color w:val="000000"/>
              </w:rPr>
              <w:t>3</w:t>
            </w:r>
            <w:r w:rsidR="008E7536" w:rsidRPr="008E7536">
              <w:rPr>
                <w:rFonts w:eastAsia="Times New Roman" w:cs="Times New Roman"/>
                <w:color w:val="000000"/>
              </w:rPr>
              <w:t xml:space="preserve"> Prevalence of chronic conditions by country and age</w:t>
            </w:r>
          </w:p>
        </w:tc>
      </w:tr>
      <w:tr w:rsidR="008900AB" w:rsidRPr="008E7536" w14:paraId="6FDC5068" w14:textId="77777777" w:rsidTr="00E653DF">
        <w:trPr>
          <w:trHeight w:val="320"/>
        </w:trPr>
        <w:tc>
          <w:tcPr>
            <w:tcW w:w="1175" w:type="pct"/>
            <w:tcBorders>
              <w:top w:val="nil"/>
              <w:left w:val="nil"/>
              <w:bottom w:val="double" w:sz="6" w:space="0" w:color="auto"/>
              <w:right w:val="nil"/>
            </w:tcBorders>
            <w:shd w:val="clear" w:color="auto" w:fill="auto"/>
            <w:noWrap/>
            <w:vAlign w:val="bottom"/>
            <w:hideMark/>
          </w:tcPr>
          <w:p w14:paraId="3C0D3298" w14:textId="77777777" w:rsidR="008E7536" w:rsidRPr="008E7536" w:rsidRDefault="008E7536" w:rsidP="00C6000C">
            <w:pPr>
              <w:rPr>
                <w:rFonts w:eastAsia="Times New Roman" w:cs="Times New Roman"/>
                <w:color w:val="000000"/>
                <w:sz w:val="22"/>
                <w:szCs w:val="22"/>
              </w:rPr>
            </w:pPr>
            <w:r w:rsidRPr="008E7536">
              <w:rPr>
                <w:rFonts w:eastAsia="Times New Roman" w:cs="Times New Roman"/>
                <w:color w:val="000000"/>
                <w:sz w:val="22"/>
                <w:szCs w:val="22"/>
              </w:rPr>
              <w:t>Chronic condition</w:t>
            </w:r>
          </w:p>
        </w:tc>
        <w:tc>
          <w:tcPr>
            <w:tcW w:w="698" w:type="pct"/>
            <w:tcBorders>
              <w:top w:val="nil"/>
              <w:left w:val="nil"/>
              <w:bottom w:val="double" w:sz="6" w:space="0" w:color="auto"/>
              <w:right w:val="nil"/>
            </w:tcBorders>
            <w:shd w:val="clear" w:color="auto" w:fill="auto"/>
            <w:noWrap/>
            <w:vAlign w:val="bottom"/>
            <w:hideMark/>
          </w:tcPr>
          <w:p w14:paraId="615AC0DE" w14:textId="77777777" w:rsidR="008E7536" w:rsidRPr="008E7536" w:rsidRDefault="008E7536" w:rsidP="00C6000C">
            <w:pPr>
              <w:rPr>
                <w:rFonts w:eastAsia="Times New Roman" w:cs="Times New Roman"/>
                <w:color w:val="000000"/>
                <w:sz w:val="22"/>
                <w:szCs w:val="22"/>
              </w:rPr>
            </w:pPr>
            <w:r w:rsidRPr="008E7536">
              <w:rPr>
                <w:rFonts w:eastAsia="Times New Roman" w:cs="Times New Roman"/>
                <w:color w:val="000000"/>
                <w:sz w:val="22"/>
                <w:szCs w:val="22"/>
              </w:rPr>
              <w:t>Age (years)</w:t>
            </w:r>
          </w:p>
        </w:tc>
        <w:tc>
          <w:tcPr>
            <w:tcW w:w="521" w:type="pct"/>
            <w:tcBorders>
              <w:top w:val="nil"/>
              <w:left w:val="nil"/>
              <w:bottom w:val="double" w:sz="6" w:space="0" w:color="auto"/>
              <w:right w:val="nil"/>
            </w:tcBorders>
            <w:shd w:val="clear" w:color="auto" w:fill="auto"/>
            <w:noWrap/>
            <w:vAlign w:val="bottom"/>
            <w:hideMark/>
          </w:tcPr>
          <w:p w14:paraId="71A5E1B5" w14:textId="77777777" w:rsidR="008E7536" w:rsidRPr="008E7536" w:rsidRDefault="008E7536" w:rsidP="00C6000C">
            <w:pPr>
              <w:rPr>
                <w:rFonts w:eastAsia="Times New Roman" w:cs="Times New Roman"/>
                <w:color w:val="000000"/>
                <w:sz w:val="22"/>
                <w:szCs w:val="22"/>
              </w:rPr>
            </w:pPr>
            <w:r w:rsidRPr="008E7536">
              <w:rPr>
                <w:rFonts w:eastAsia="Times New Roman" w:cs="Times New Roman"/>
                <w:color w:val="000000"/>
                <w:sz w:val="22"/>
                <w:szCs w:val="22"/>
              </w:rPr>
              <w:t>China</w:t>
            </w:r>
          </w:p>
        </w:tc>
        <w:tc>
          <w:tcPr>
            <w:tcW w:w="521" w:type="pct"/>
            <w:tcBorders>
              <w:top w:val="nil"/>
              <w:left w:val="nil"/>
              <w:bottom w:val="double" w:sz="6" w:space="0" w:color="auto"/>
              <w:right w:val="nil"/>
            </w:tcBorders>
            <w:shd w:val="clear" w:color="auto" w:fill="auto"/>
            <w:noWrap/>
            <w:vAlign w:val="bottom"/>
            <w:hideMark/>
          </w:tcPr>
          <w:p w14:paraId="03D0CD86" w14:textId="77777777" w:rsidR="008E7536" w:rsidRPr="008E7536" w:rsidRDefault="008E7536" w:rsidP="00C6000C">
            <w:pPr>
              <w:rPr>
                <w:rFonts w:eastAsia="Times New Roman" w:cs="Times New Roman"/>
                <w:color w:val="000000"/>
                <w:sz w:val="22"/>
                <w:szCs w:val="22"/>
              </w:rPr>
            </w:pPr>
            <w:r w:rsidRPr="008E7536">
              <w:rPr>
                <w:rFonts w:eastAsia="Times New Roman" w:cs="Times New Roman"/>
                <w:color w:val="000000"/>
                <w:sz w:val="22"/>
                <w:szCs w:val="22"/>
              </w:rPr>
              <w:t>Ghana</w:t>
            </w:r>
          </w:p>
        </w:tc>
        <w:tc>
          <w:tcPr>
            <w:tcW w:w="521" w:type="pct"/>
            <w:tcBorders>
              <w:top w:val="nil"/>
              <w:left w:val="nil"/>
              <w:bottom w:val="double" w:sz="6" w:space="0" w:color="auto"/>
              <w:right w:val="nil"/>
            </w:tcBorders>
            <w:shd w:val="clear" w:color="auto" w:fill="auto"/>
            <w:noWrap/>
            <w:vAlign w:val="bottom"/>
            <w:hideMark/>
          </w:tcPr>
          <w:p w14:paraId="7C694F63" w14:textId="77777777" w:rsidR="008E7536" w:rsidRPr="008E7536" w:rsidRDefault="008E7536" w:rsidP="00C6000C">
            <w:pPr>
              <w:rPr>
                <w:rFonts w:eastAsia="Times New Roman" w:cs="Times New Roman"/>
                <w:color w:val="000000"/>
                <w:sz w:val="22"/>
                <w:szCs w:val="22"/>
              </w:rPr>
            </w:pPr>
            <w:r w:rsidRPr="008E7536">
              <w:rPr>
                <w:rFonts w:eastAsia="Times New Roman" w:cs="Times New Roman"/>
                <w:color w:val="000000"/>
                <w:sz w:val="22"/>
                <w:szCs w:val="22"/>
              </w:rPr>
              <w:t>India</w:t>
            </w:r>
          </w:p>
        </w:tc>
        <w:tc>
          <w:tcPr>
            <w:tcW w:w="521" w:type="pct"/>
            <w:tcBorders>
              <w:top w:val="nil"/>
              <w:left w:val="nil"/>
              <w:bottom w:val="double" w:sz="6" w:space="0" w:color="auto"/>
              <w:right w:val="nil"/>
            </w:tcBorders>
            <w:shd w:val="clear" w:color="auto" w:fill="auto"/>
            <w:noWrap/>
            <w:vAlign w:val="bottom"/>
            <w:hideMark/>
          </w:tcPr>
          <w:p w14:paraId="6F1794A1" w14:textId="77777777" w:rsidR="008E7536" w:rsidRPr="008E7536" w:rsidRDefault="008E7536" w:rsidP="00C6000C">
            <w:pPr>
              <w:rPr>
                <w:rFonts w:eastAsia="Times New Roman" w:cs="Times New Roman"/>
                <w:color w:val="000000"/>
                <w:sz w:val="22"/>
                <w:szCs w:val="22"/>
              </w:rPr>
            </w:pPr>
            <w:r w:rsidRPr="008E7536">
              <w:rPr>
                <w:rFonts w:eastAsia="Times New Roman" w:cs="Times New Roman"/>
                <w:color w:val="000000"/>
                <w:sz w:val="22"/>
                <w:szCs w:val="22"/>
              </w:rPr>
              <w:t>Mexico</w:t>
            </w:r>
          </w:p>
        </w:tc>
        <w:tc>
          <w:tcPr>
            <w:tcW w:w="521" w:type="pct"/>
            <w:tcBorders>
              <w:top w:val="nil"/>
              <w:left w:val="nil"/>
              <w:bottom w:val="double" w:sz="6" w:space="0" w:color="auto"/>
              <w:right w:val="nil"/>
            </w:tcBorders>
            <w:shd w:val="clear" w:color="auto" w:fill="auto"/>
            <w:noWrap/>
            <w:vAlign w:val="bottom"/>
            <w:hideMark/>
          </w:tcPr>
          <w:p w14:paraId="76ADD481" w14:textId="77777777" w:rsidR="008E7536" w:rsidRPr="008E7536" w:rsidRDefault="008E7536" w:rsidP="00C6000C">
            <w:pPr>
              <w:rPr>
                <w:rFonts w:eastAsia="Times New Roman" w:cs="Times New Roman"/>
                <w:color w:val="000000"/>
                <w:sz w:val="22"/>
                <w:szCs w:val="22"/>
              </w:rPr>
            </w:pPr>
            <w:r w:rsidRPr="008E7536">
              <w:rPr>
                <w:rFonts w:eastAsia="Times New Roman" w:cs="Times New Roman"/>
                <w:color w:val="000000"/>
                <w:sz w:val="22"/>
                <w:szCs w:val="22"/>
              </w:rPr>
              <w:t>Russia</w:t>
            </w:r>
          </w:p>
        </w:tc>
        <w:tc>
          <w:tcPr>
            <w:tcW w:w="522" w:type="pct"/>
            <w:tcBorders>
              <w:top w:val="nil"/>
              <w:left w:val="nil"/>
              <w:bottom w:val="double" w:sz="6" w:space="0" w:color="auto"/>
              <w:right w:val="nil"/>
            </w:tcBorders>
            <w:shd w:val="clear" w:color="auto" w:fill="auto"/>
            <w:noWrap/>
            <w:vAlign w:val="bottom"/>
            <w:hideMark/>
          </w:tcPr>
          <w:p w14:paraId="05BE47FC" w14:textId="77777777" w:rsidR="008E7536" w:rsidRPr="008E7536" w:rsidRDefault="008E7536" w:rsidP="00C6000C">
            <w:pPr>
              <w:rPr>
                <w:rFonts w:eastAsia="Times New Roman" w:cs="Times New Roman"/>
                <w:color w:val="000000"/>
                <w:sz w:val="22"/>
                <w:szCs w:val="22"/>
              </w:rPr>
            </w:pPr>
            <w:r w:rsidRPr="008E7536">
              <w:rPr>
                <w:rFonts w:eastAsia="Times New Roman" w:cs="Times New Roman"/>
                <w:color w:val="000000"/>
                <w:sz w:val="22"/>
                <w:szCs w:val="22"/>
              </w:rPr>
              <w:t>South Africa</w:t>
            </w:r>
          </w:p>
        </w:tc>
      </w:tr>
      <w:tr w:rsidR="008900AB" w:rsidRPr="008E7536" w14:paraId="3AADADE3" w14:textId="77777777" w:rsidTr="00E653DF">
        <w:trPr>
          <w:trHeight w:val="320"/>
        </w:trPr>
        <w:tc>
          <w:tcPr>
            <w:tcW w:w="1175" w:type="pct"/>
            <w:tcBorders>
              <w:top w:val="nil"/>
              <w:left w:val="nil"/>
              <w:bottom w:val="nil"/>
              <w:right w:val="nil"/>
            </w:tcBorders>
            <w:shd w:val="clear" w:color="auto" w:fill="auto"/>
            <w:noWrap/>
            <w:vAlign w:val="center"/>
            <w:hideMark/>
          </w:tcPr>
          <w:p w14:paraId="72059905"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Angina</w:t>
            </w:r>
          </w:p>
        </w:tc>
        <w:tc>
          <w:tcPr>
            <w:tcW w:w="698" w:type="pct"/>
            <w:tcBorders>
              <w:top w:val="nil"/>
              <w:left w:val="nil"/>
              <w:bottom w:val="nil"/>
              <w:right w:val="nil"/>
            </w:tcBorders>
            <w:shd w:val="clear" w:color="auto" w:fill="auto"/>
            <w:noWrap/>
            <w:vAlign w:val="center"/>
            <w:hideMark/>
          </w:tcPr>
          <w:p w14:paraId="5BCC3CBE"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≥50</w:t>
            </w:r>
          </w:p>
        </w:tc>
        <w:tc>
          <w:tcPr>
            <w:tcW w:w="521" w:type="pct"/>
            <w:tcBorders>
              <w:top w:val="nil"/>
              <w:left w:val="nil"/>
              <w:bottom w:val="nil"/>
              <w:right w:val="nil"/>
            </w:tcBorders>
            <w:shd w:val="clear" w:color="auto" w:fill="auto"/>
            <w:noWrap/>
            <w:vAlign w:val="center"/>
            <w:hideMark/>
          </w:tcPr>
          <w:p w14:paraId="45431C77"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9.3</w:t>
            </w:r>
          </w:p>
        </w:tc>
        <w:tc>
          <w:tcPr>
            <w:tcW w:w="521" w:type="pct"/>
            <w:tcBorders>
              <w:top w:val="nil"/>
              <w:left w:val="nil"/>
              <w:bottom w:val="nil"/>
              <w:right w:val="nil"/>
            </w:tcBorders>
            <w:shd w:val="clear" w:color="auto" w:fill="auto"/>
            <w:noWrap/>
            <w:vAlign w:val="center"/>
            <w:hideMark/>
          </w:tcPr>
          <w:p w14:paraId="3AA7DA19"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12.7</w:t>
            </w:r>
          </w:p>
        </w:tc>
        <w:tc>
          <w:tcPr>
            <w:tcW w:w="521" w:type="pct"/>
            <w:tcBorders>
              <w:top w:val="nil"/>
              <w:left w:val="nil"/>
              <w:bottom w:val="nil"/>
              <w:right w:val="nil"/>
            </w:tcBorders>
            <w:shd w:val="clear" w:color="auto" w:fill="auto"/>
            <w:noWrap/>
            <w:vAlign w:val="center"/>
            <w:hideMark/>
          </w:tcPr>
          <w:p w14:paraId="5466B4E4"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16.4</w:t>
            </w:r>
          </w:p>
        </w:tc>
        <w:tc>
          <w:tcPr>
            <w:tcW w:w="521" w:type="pct"/>
            <w:tcBorders>
              <w:top w:val="nil"/>
              <w:left w:val="nil"/>
              <w:bottom w:val="nil"/>
              <w:right w:val="nil"/>
            </w:tcBorders>
            <w:shd w:val="clear" w:color="auto" w:fill="auto"/>
            <w:noWrap/>
            <w:vAlign w:val="center"/>
            <w:hideMark/>
          </w:tcPr>
          <w:p w14:paraId="0336776F"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6.1</w:t>
            </w:r>
          </w:p>
        </w:tc>
        <w:tc>
          <w:tcPr>
            <w:tcW w:w="521" w:type="pct"/>
            <w:tcBorders>
              <w:top w:val="nil"/>
              <w:left w:val="nil"/>
              <w:bottom w:val="nil"/>
              <w:right w:val="nil"/>
            </w:tcBorders>
            <w:shd w:val="clear" w:color="auto" w:fill="auto"/>
            <w:noWrap/>
            <w:vAlign w:val="center"/>
            <w:hideMark/>
          </w:tcPr>
          <w:p w14:paraId="5B908050"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36.8</w:t>
            </w:r>
          </w:p>
        </w:tc>
        <w:tc>
          <w:tcPr>
            <w:tcW w:w="522" w:type="pct"/>
            <w:tcBorders>
              <w:top w:val="nil"/>
              <w:left w:val="nil"/>
              <w:bottom w:val="nil"/>
              <w:right w:val="nil"/>
            </w:tcBorders>
            <w:shd w:val="clear" w:color="auto" w:fill="auto"/>
            <w:noWrap/>
            <w:vAlign w:val="center"/>
            <w:hideMark/>
          </w:tcPr>
          <w:p w14:paraId="51977699"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8.6</w:t>
            </w:r>
          </w:p>
        </w:tc>
      </w:tr>
      <w:tr w:rsidR="008900AB" w:rsidRPr="008E7536" w14:paraId="74656B27" w14:textId="77777777" w:rsidTr="00E653DF">
        <w:trPr>
          <w:trHeight w:val="300"/>
        </w:trPr>
        <w:tc>
          <w:tcPr>
            <w:tcW w:w="1175" w:type="pct"/>
            <w:tcBorders>
              <w:top w:val="nil"/>
              <w:left w:val="nil"/>
              <w:bottom w:val="nil"/>
              <w:right w:val="nil"/>
            </w:tcBorders>
            <w:shd w:val="clear" w:color="auto" w:fill="auto"/>
            <w:noWrap/>
            <w:vAlign w:val="center"/>
            <w:hideMark/>
          </w:tcPr>
          <w:p w14:paraId="33F4C34B" w14:textId="77777777" w:rsidR="008E7536" w:rsidRPr="008E7536" w:rsidRDefault="008E7536" w:rsidP="008E7536">
            <w:pPr>
              <w:rPr>
                <w:rFonts w:eastAsia="Times New Roman" w:cs="Times New Roman"/>
                <w:color w:val="000000"/>
                <w:sz w:val="22"/>
                <w:szCs w:val="22"/>
              </w:rPr>
            </w:pPr>
          </w:p>
        </w:tc>
        <w:tc>
          <w:tcPr>
            <w:tcW w:w="698" w:type="pct"/>
            <w:tcBorders>
              <w:top w:val="nil"/>
              <w:left w:val="nil"/>
              <w:bottom w:val="nil"/>
              <w:right w:val="nil"/>
            </w:tcBorders>
            <w:shd w:val="clear" w:color="auto" w:fill="auto"/>
            <w:noWrap/>
            <w:vAlign w:val="center"/>
            <w:hideMark/>
          </w:tcPr>
          <w:p w14:paraId="4FF4E851"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50-64</w:t>
            </w:r>
          </w:p>
        </w:tc>
        <w:tc>
          <w:tcPr>
            <w:tcW w:w="521" w:type="pct"/>
            <w:tcBorders>
              <w:top w:val="nil"/>
              <w:left w:val="nil"/>
              <w:bottom w:val="nil"/>
              <w:right w:val="nil"/>
            </w:tcBorders>
            <w:shd w:val="clear" w:color="auto" w:fill="auto"/>
            <w:noWrap/>
            <w:vAlign w:val="center"/>
            <w:hideMark/>
          </w:tcPr>
          <w:p w14:paraId="01813DA0"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6.4</w:t>
            </w:r>
          </w:p>
        </w:tc>
        <w:tc>
          <w:tcPr>
            <w:tcW w:w="521" w:type="pct"/>
            <w:tcBorders>
              <w:top w:val="nil"/>
              <w:left w:val="nil"/>
              <w:bottom w:val="nil"/>
              <w:right w:val="nil"/>
            </w:tcBorders>
            <w:shd w:val="clear" w:color="auto" w:fill="auto"/>
            <w:noWrap/>
            <w:vAlign w:val="center"/>
            <w:hideMark/>
          </w:tcPr>
          <w:p w14:paraId="5625E091"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11.1</w:t>
            </w:r>
          </w:p>
        </w:tc>
        <w:tc>
          <w:tcPr>
            <w:tcW w:w="521" w:type="pct"/>
            <w:tcBorders>
              <w:top w:val="nil"/>
              <w:left w:val="nil"/>
              <w:bottom w:val="nil"/>
              <w:right w:val="nil"/>
            </w:tcBorders>
            <w:shd w:val="clear" w:color="auto" w:fill="auto"/>
            <w:noWrap/>
            <w:vAlign w:val="center"/>
            <w:hideMark/>
          </w:tcPr>
          <w:p w14:paraId="0624F26C"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14.9</w:t>
            </w:r>
          </w:p>
        </w:tc>
        <w:tc>
          <w:tcPr>
            <w:tcW w:w="521" w:type="pct"/>
            <w:tcBorders>
              <w:top w:val="nil"/>
              <w:left w:val="nil"/>
              <w:bottom w:val="nil"/>
              <w:right w:val="nil"/>
            </w:tcBorders>
            <w:shd w:val="clear" w:color="auto" w:fill="auto"/>
            <w:noWrap/>
            <w:vAlign w:val="center"/>
            <w:hideMark/>
          </w:tcPr>
          <w:p w14:paraId="5274CCB6"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5.7</w:t>
            </w:r>
          </w:p>
        </w:tc>
        <w:tc>
          <w:tcPr>
            <w:tcW w:w="521" w:type="pct"/>
            <w:tcBorders>
              <w:top w:val="nil"/>
              <w:left w:val="nil"/>
              <w:bottom w:val="nil"/>
              <w:right w:val="nil"/>
            </w:tcBorders>
            <w:shd w:val="clear" w:color="auto" w:fill="auto"/>
            <w:noWrap/>
            <w:vAlign w:val="center"/>
            <w:hideMark/>
          </w:tcPr>
          <w:p w14:paraId="65DE33C9"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27.2</w:t>
            </w:r>
          </w:p>
        </w:tc>
        <w:tc>
          <w:tcPr>
            <w:tcW w:w="522" w:type="pct"/>
            <w:tcBorders>
              <w:top w:val="nil"/>
              <w:left w:val="nil"/>
              <w:bottom w:val="nil"/>
              <w:right w:val="nil"/>
            </w:tcBorders>
            <w:shd w:val="clear" w:color="auto" w:fill="auto"/>
            <w:noWrap/>
            <w:vAlign w:val="center"/>
            <w:hideMark/>
          </w:tcPr>
          <w:p w14:paraId="1875A5C6"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7.7</w:t>
            </w:r>
          </w:p>
        </w:tc>
      </w:tr>
      <w:tr w:rsidR="008900AB" w:rsidRPr="008E7536" w14:paraId="403F8265" w14:textId="77777777" w:rsidTr="00E653DF">
        <w:trPr>
          <w:trHeight w:val="300"/>
        </w:trPr>
        <w:tc>
          <w:tcPr>
            <w:tcW w:w="1175" w:type="pct"/>
            <w:tcBorders>
              <w:top w:val="nil"/>
              <w:left w:val="nil"/>
              <w:bottom w:val="nil"/>
              <w:right w:val="nil"/>
            </w:tcBorders>
            <w:shd w:val="clear" w:color="auto" w:fill="auto"/>
            <w:noWrap/>
            <w:vAlign w:val="center"/>
            <w:hideMark/>
          </w:tcPr>
          <w:p w14:paraId="71CCA948" w14:textId="77777777" w:rsidR="008E7536" w:rsidRPr="008E7536" w:rsidRDefault="008E7536" w:rsidP="008E7536">
            <w:pPr>
              <w:rPr>
                <w:rFonts w:eastAsia="Times New Roman" w:cs="Times New Roman"/>
                <w:color w:val="000000"/>
                <w:sz w:val="22"/>
                <w:szCs w:val="22"/>
              </w:rPr>
            </w:pPr>
          </w:p>
        </w:tc>
        <w:tc>
          <w:tcPr>
            <w:tcW w:w="698" w:type="pct"/>
            <w:tcBorders>
              <w:top w:val="nil"/>
              <w:left w:val="nil"/>
              <w:bottom w:val="nil"/>
              <w:right w:val="nil"/>
            </w:tcBorders>
            <w:shd w:val="clear" w:color="auto" w:fill="auto"/>
            <w:noWrap/>
            <w:vAlign w:val="center"/>
            <w:hideMark/>
          </w:tcPr>
          <w:p w14:paraId="53872192"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≥65</w:t>
            </w:r>
          </w:p>
        </w:tc>
        <w:tc>
          <w:tcPr>
            <w:tcW w:w="521" w:type="pct"/>
            <w:tcBorders>
              <w:top w:val="nil"/>
              <w:left w:val="nil"/>
              <w:bottom w:val="nil"/>
              <w:right w:val="nil"/>
            </w:tcBorders>
            <w:shd w:val="clear" w:color="auto" w:fill="auto"/>
            <w:noWrap/>
            <w:vAlign w:val="center"/>
            <w:hideMark/>
          </w:tcPr>
          <w:p w14:paraId="021FC5F8"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14.2</w:t>
            </w:r>
          </w:p>
        </w:tc>
        <w:tc>
          <w:tcPr>
            <w:tcW w:w="521" w:type="pct"/>
            <w:tcBorders>
              <w:top w:val="nil"/>
              <w:left w:val="nil"/>
              <w:bottom w:val="nil"/>
              <w:right w:val="nil"/>
            </w:tcBorders>
            <w:shd w:val="clear" w:color="auto" w:fill="auto"/>
            <w:noWrap/>
            <w:vAlign w:val="center"/>
            <w:hideMark/>
          </w:tcPr>
          <w:p w14:paraId="17FA6C1A"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14.6</w:t>
            </w:r>
          </w:p>
        </w:tc>
        <w:tc>
          <w:tcPr>
            <w:tcW w:w="521" w:type="pct"/>
            <w:tcBorders>
              <w:top w:val="nil"/>
              <w:left w:val="nil"/>
              <w:bottom w:val="nil"/>
              <w:right w:val="nil"/>
            </w:tcBorders>
            <w:shd w:val="clear" w:color="auto" w:fill="auto"/>
            <w:noWrap/>
            <w:vAlign w:val="center"/>
            <w:hideMark/>
          </w:tcPr>
          <w:p w14:paraId="7D11CCFA"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19.3</w:t>
            </w:r>
          </w:p>
        </w:tc>
        <w:tc>
          <w:tcPr>
            <w:tcW w:w="521" w:type="pct"/>
            <w:tcBorders>
              <w:top w:val="nil"/>
              <w:left w:val="nil"/>
              <w:bottom w:val="nil"/>
              <w:right w:val="nil"/>
            </w:tcBorders>
            <w:shd w:val="clear" w:color="auto" w:fill="auto"/>
            <w:noWrap/>
            <w:vAlign w:val="center"/>
            <w:hideMark/>
          </w:tcPr>
          <w:p w14:paraId="2EF1981E"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6.7</w:t>
            </w:r>
          </w:p>
        </w:tc>
        <w:tc>
          <w:tcPr>
            <w:tcW w:w="521" w:type="pct"/>
            <w:tcBorders>
              <w:top w:val="nil"/>
              <w:left w:val="nil"/>
              <w:bottom w:val="nil"/>
              <w:right w:val="nil"/>
            </w:tcBorders>
            <w:shd w:val="clear" w:color="auto" w:fill="auto"/>
            <w:noWrap/>
            <w:vAlign w:val="center"/>
            <w:hideMark/>
          </w:tcPr>
          <w:p w14:paraId="05659623"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50.5</w:t>
            </w:r>
          </w:p>
        </w:tc>
        <w:tc>
          <w:tcPr>
            <w:tcW w:w="522" w:type="pct"/>
            <w:tcBorders>
              <w:top w:val="nil"/>
              <w:left w:val="nil"/>
              <w:bottom w:val="nil"/>
              <w:right w:val="nil"/>
            </w:tcBorders>
            <w:shd w:val="clear" w:color="auto" w:fill="auto"/>
            <w:noWrap/>
            <w:vAlign w:val="center"/>
            <w:hideMark/>
          </w:tcPr>
          <w:p w14:paraId="253D6B06"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10.6</w:t>
            </w:r>
          </w:p>
        </w:tc>
      </w:tr>
      <w:tr w:rsidR="008900AB" w:rsidRPr="008E7536" w14:paraId="18625A53" w14:textId="77777777" w:rsidTr="00E653DF">
        <w:trPr>
          <w:trHeight w:val="300"/>
        </w:trPr>
        <w:tc>
          <w:tcPr>
            <w:tcW w:w="1175" w:type="pct"/>
            <w:tcBorders>
              <w:top w:val="nil"/>
              <w:left w:val="nil"/>
              <w:bottom w:val="nil"/>
              <w:right w:val="nil"/>
            </w:tcBorders>
            <w:shd w:val="clear" w:color="auto" w:fill="auto"/>
            <w:noWrap/>
            <w:vAlign w:val="center"/>
            <w:hideMark/>
          </w:tcPr>
          <w:p w14:paraId="5F7A45E4"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Arthritis</w:t>
            </w:r>
          </w:p>
        </w:tc>
        <w:tc>
          <w:tcPr>
            <w:tcW w:w="698" w:type="pct"/>
            <w:tcBorders>
              <w:top w:val="nil"/>
              <w:left w:val="nil"/>
              <w:bottom w:val="nil"/>
              <w:right w:val="nil"/>
            </w:tcBorders>
            <w:shd w:val="clear" w:color="auto" w:fill="auto"/>
            <w:noWrap/>
            <w:vAlign w:val="center"/>
            <w:hideMark/>
          </w:tcPr>
          <w:p w14:paraId="70D81690"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≥50</w:t>
            </w:r>
          </w:p>
        </w:tc>
        <w:tc>
          <w:tcPr>
            <w:tcW w:w="521" w:type="pct"/>
            <w:tcBorders>
              <w:top w:val="nil"/>
              <w:left w:val="nil"/>
              <w:bottom w:val="nil"/>
              <w:right w:val="nil"/>
            </w:tcBorders>
            <w:shd w:val="clear" w:color="auto" w:fill="auto"/>
            <w:noWrap/>
            <w:vAlign w:val="center"/>
            <w:hideMark/>
          </w:tcPr>
          <w:p w14:paraId="2CE6913E"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26.6</w:t>
            </w:r>
          </w:p>
        </w:tc>
        <w:tc>
          <w:tcPr>
            <w:tcW w:w="521" w:type="pct"/>
            <w:tcBorders>
              <w:top w:val="nil"/>
              <w:left w:val="nil"/>
              <w:bottom w:val="nil"/>
              <w:right w:val="nil"/>
            </w:tcBorders>
            <w:shd w:val="clear" w:color="auto" w:fill="auto"/>
            <w:noWrap/>
            <w:vAlign w:val="center"/>
            <w:hideMark/>
          </w:tcPr>
          <w:p w14:paraId="245EC5FA"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26.0</w:t>
            </w:r>
          </w:p>
        </w:tc>
        <w:tc>
          <w:tcPr>
            <w:tcW w:w="521" w:type="pct"/>
            <w:tcBorders>
              <w:top w:val="nil"/>
              <w:left w:val="nil"/>
              <w:bottom w:val="nil"/>
              <w:right w:val="nil"/>
            </w:tcBorders>
            <w:shd w:val="clear" w:color="auto" w:fill="auto"/>
            <w:noWrap/>
            <w:vAlign w:val="center"/>
            <w:hideMark/>
          </w:tcPr>
          <w:p w14:paraId="62DDC21D"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27.1</w:t>
            </w:r>
          </w:p>
        </w:tc>
        <w:tc>
          <w:tcPr>
            <w:tcW w:w="521" w:type="pct"/>
            <w:tcBorders>
              <w:top w:val="nil"/>
              <w:left w:val="nil"/>
              <w:bottom w:val="nil"/>
              <w:right w:val="nil"/>
            </w:tcBorders>
            <w:shd w:val="clear" w:color="auto" w:fill="auto"/>
            <w:noWrap/>
            <w:vAlign w:val="center"/>
            <w:hideMark/>
          </w:tcPr>
          <w:p w14:paraId="706CB883"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13.7</w:t>
            </w:r>
          </w:p>
        </w:tc>
        <w:tc>
          <w:tcPr>
            <w:tcW w:w="521" w:type="pct"/>
            <w:tcBorders>
              <w:top w:val="nil"/>
              <w:left w:val="nil"/>
              <w:bottom w:val="nil"/>
              <w:right w:val="nil"/>
            </w:tcBorders>
            <w:shd w:val="clear" w:color="auto" w:fill="auto"/>
            <w:noWrap/>
            <w:vAlign w:val="center"/>
            <w:hideMark/>
          </w:tcPr>
          <w:p w14:paraId="15EF5B99"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37.7</w:t>
            </w:r>
          </w:p>
        </w:tc>
        <w:tc>
          <w:tcPr>
            <w:tcW w:w="522" w:type="pct"/>
            <w:tcBorders>
              <w:top w:val="nil"/>
              <w:left w:val="nil"/>
              <w:bottom w:val="nil"/>
              <w:right w:val="nil"/>
            </w:tcBorders>
            <w:shd w:val="clear" w:color="auto" w:fill="auto"/>
            <w:noWrap/>
            <w:vAlign w:val="center"/>
            <w:hideMark/>
          </w:tcPr>
          <w:p w14:paraId="1A99C68A"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29.9</w:t>
            </w:r>
          </w:p>
        </w:tc>
      </w:tr>
      <w:tr w:rsidR="008900AB" w:rsidRPr="008E7536" w14:paraId="59DF0BD5" w14:textId="77777777" w:rsidTr="00E653DF">
        <w:trPr>
          <w:trHeight w:val="300"/>
        </w:trPr>
        <w:tc>
          <w:tcPr>
            <w:tcW w:w="1175" w:type="pct"/>
            <w:tcBorders>
              <w:top w:val="nil"/>
              <w:left w:val="nil"/>
              <w:bottom w:val="nil"/>
              <w:right w:val="nil"/>
            </w:tcBorders>
            <w:shd w:val="clear" w:color="auto" w:fill="auto"/>
            <w:noWrap/>
            <w:vAlign w:val="center"/>
            <w:hideMark/>
          </w:tcPr>
          <w:p w14:paraId="102FF2DA" w14:textId="77777777" w:rsidR="008E7536" w:rsidRPr="008E7536" w:rsidRDefault="008E7536" w:rsidP="008E7536">
            <w:pPr>
              <w:rPr>
                <w:rFonts w:eastAsia="Times New Roman" w:cs="Times New Roman"/>
                <w:color w:val="000000"/>
                <w:sz w:val="22"/>
                <w:szCs w:val="22"/>
              </w:rPr>
            </w:pPr>
          </w:p>
        </w:tc>
        <w:tc>
          <w:tcPr>
            <w:tcW w:w="698" w:type="pct"/>
            <w:tcBorders>
              <w:top w:val="nil"/>
              <w:left w:val="nil"/>
              <w:bottom w:val="nil"/>
              <w:right w:val="nil"/>
            </w:tcBorders>
            <w:shd w:val="clear" w:color="auto" w:fill="auto"/>
            <w:noWrap/>
            <w:vAlign w:val="center"/>
            <w:hideMark/>
          </w:tcPr>
          <w:p w14:paraId="1A8460BA"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50-64</w:t>
            </w:r>
          </w:p>
        </w:tc>
        <w:tc>
          <w:tcPr>
            <w:tcW w:w="521" w:type="pct"/>
            <w:tcBorders>
              <w:top w:val="nil"/>
              <w:left w:val="nil"/>
              <w:bottom w:val="nil"/>
              <w:right w:val="nil"/>
            </w:tcBorders>
            <w:shd w:val="clear" w:color="auto" w:fill="auto"/>
            <w:noWrap/>
            <w:vAlign w:val="center"/>
            <w:hideMark/>
          </w:tcPr>
          <w:p w14:paraId="637F76A4"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23.5</w:t>
            </w:r>
          </w:p>
        </w:tc>
        <w:tc>
          <w:tcPr>
            <w:tcW w:w="521" w:type="pct"/>
            <w:tcBorders>
              <w:top w:val="nil"/>
              <w:left w:val="nil"/>
              <w:bottom w:val="nil"/>
              <w:right w:val="nil"/>
            </w:tcBorders>
            <w:shd w:val="clear" w:color="auto" w:fill="auto"/>
            <w:noWrap/>
            <w:vAlign w:val="center"/>
            <w:hideMark/>
          </w:tcPr>
          <w:p w14:paraId="2BF75ED3"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22.5</w:t>
            </w:r>
          </w:p>
        </w:tc>
        <w:tc>
          <w:tcPr>
            <w:tcW w:w="521" w:type="pct"/>
            <w:tcBorders>
              <w:top w:val="nil"/>
              <w:left w:val="nil"/>
              <w:bottom w:val="nil"/>
              <w:right w:val="nil"/>
            </w:tcBorders>
            <w:shd w:val="clear" w:color="auto" w:fill="auto"/>
            <w:noWrap/>
            <w:vAlign w:val="center"/>
            <w:hideMark/>
          </w:tcPr>
          <w:p w14:paraId="4BFD980C"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26.0</w:t>
            </w:r>
          </w:p>
        </w:tc>
        <w:tc>
          <w:tcPr>
            <w:tcW w:w="521" w:type="pct"/>
            <w:tcBorders>
              <w:top w:val="nil"/>
              <w:left w:val="nil"/>
              <w:bottom w:val="nil"/>
              <w:right w:val="nil"/>
            </w:tcBorders>
            <w:shd w:val="clear" w:color="auto" w:fill="auto"/>
            <w:noWrap/>
            <w:vAlign w:val="center"/>
            <w:hideMark/>
          </w:tcPr>
          <w:p w14:paraId="5ABEE491"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10.0</w:t>
            </w:r>
          </w:p>
        </w:tc>
        <w:tc>
          <w:tcPr>
            <w:tcW w:w="521" w:type="pct"/>
            <w:tcBorders>
              <w:top w:val="nil"/>
              <w:left w:val="nil"/>
              <w:bottom w:val="nil"/>
              <w:right w:val="nil"/>
            </w:tcBorders>
            <w:shd w:val="clear" w:color="auto" w:fill="auto"/>
            <w:noWrap/>
            <w:vAlign w:val="center"/>
            <w:hideMark/>
          </w:tcPr>
          <w:p w14:paraId="68537134"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31.1</w:t>
            </w:r>
          </w:p>
        </w:tc>
        <w:tc>
          <w:tcPr>
            <w:tcW w:w="522" w:type="pct"/>
            <w:tcBorders>
              <w:top w:val="nil"/>
              <w:left w:val="nil"/>
              <w:bottom w:val="nil"/>
              <w:right w:val="nil"/>
            </w:tcBorders>
            <w:shd w:val="clear" w:color="auto" w:fill="auto"/>
            <w:noWrap/>
            <w:vAlign w:val="center"/>
            <w:hideMark/>
          </w:tcPr>
          <w:p w14:paraId="642AD29F"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27.6</w:t>
            </w:r>
          </w:p>
        </w:tc>
      </w:tr>
      <w:tr w:rsidR="008900AB" w:rsidRPr="008E7536" w14:paraId="65F0533B" w14:textId="77777777" w:rsidTr="00E653DF">
        <w:trPr>
          <w:trHeight w:val="300"/>
        </w:trPr>
        <w:tc>
          <w:tcPr>
            <w:tcW w:w="1175" w:type="pct"/>
            <w:tcBorders>
              <w:top w:val="nil"/>
              <w:left w:val="nil"/>
              <w:bottom w:val="nil"/>
              <w:right w:val="nil"/>
            </w:tcBorders>
            <w:shd w:val="clear" w:color="auto" w:fill="auto"/>
            <w:noWrap/>
            <w:vAlign w:val="center"/>
            <w:hideMark/>
          </w:tcPr>
          <w:p w14:paraId="5CD5BDB3" w14:textId="77777777" w:rsidR="008E7536" w:rsidRPr="008E7536" w:rsidRDefault="008E7536" w:rsidP="008E7536">
            <w:pPr>
              <w:rPr>
                <w:rFonts w:eastAsia="Times New Roman" w:cs="Times New Roman"/>
                <w:color w:val="000000"/>
                <w:sz w:val="22"/>
                <w:szCs w:val="22"/>
              </w:rPr>
            </w:pPr>
          </w:p>
        </w:tc>
        <w:tc>
          <w:tcPr>
            <w:tcW w:w="698" w:type="pct"/>
            <w:tcBorders>
              <w:top w:val="nil"/>
              <w:left w:val="nil"/>
              <w:bottom w:val="nil"/>
              <w:right w:val="nil"/>
            </w:tcBorders>
            <w:shd w:val="clear" w:color="auto" w:fill="auto"/>
            <w:noWrap/>
            <w:vAlign w:val="center"/>
            <w:hideMark/>
          </w:tcPr>
          <w:p w14:paraId="0EDB5545"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≥65</w:t>
            </w:r>
          </w:p>
        </w:tc>
        <w:tc>
          <w:tcPr>
            <w:tcW w:w="521" w:type="pct"/>
            <w:tcBorders>
              <w:top w:val="nil"/>
              <w:left w:val="nil"/>
              <w:bottom w:val="nil"/>
              <w:right w:val="nil"/>
            </w:tcBorders>
            <w:shd w:val="clear" w:color="auto" w:fill="auto"/>
            <w:noWrap/>
            <w:vAlign w:val="center"/>
            <w:hideMark/>
          </w:tcPr>
          <w:p w14:paraId="0F62F85C"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31.9</w:t>
            </w:r>
          </w:p>
        </w:tc>
        <w:tc>
          <w:tcPr>
            <w:tcW w:w="521" w:type="pct"/>
            <w:tcBorders>
              <w:top w:val="nil"/>
              <w:left w:val="nil"/>
              <w:bottom w:val="nil"/>
              <w:right w:val="nil"/>
            </w:tcBorders>
            <w:shd w:val="clear" w:color="auto" w:fill="auto"/>
            <w:noWrap/>
            <w:vAlign w:val="center"/>
            <w:hideMark/>
          </w:tcPr>
          <w:p w14:paraId="62DE8F0D"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30.2</w:t>
            </w:r>
          </w:p>
        </w:tc>
        <w:tc>
          <w:tcPr>
            <w:tcW w:w="521" w:type="pct"/>
            <w:tcBorders>
              <w:top w:val="nil"/>
              <w:left w:val="nil"/>
              <w:bottom w:val="nil"/>
              <w:right w:val="nil"/>
            </w:tcBorders>
            <w:shd w:val="clear" w:color="auto" w:fill="auto"/>
            <w:noWrap/>
            <w:vAlign w:val="center"/>
            <w:hideMark/>
          </w:tcPr>
          <w:p w14:paraId="0F22D751"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29.3</w:t>
            </w:r>
          </w:p>
        </w:tc>
        <w:tc>
          <w:tcPr>
            <w:tcW w:w="521" w:type="pct"/>
            <w:tcBorders>
              <w:top w:val="nil"/>
              <w:left w:val="nil"/>
              <w:bottom w:val="nil"/>
              <w:right w:val="nil"/>
            </w:tcBorders>
            <w:shd w:val="clear" w:color="auto" w:fill="auto"/>
            <w:noWrap/>
            <w:vAlign w:val="center"/>
            <w:hideMark/>
          </w:tcPr>
          <w:p w14:paraId="46AAFFFD"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20.6</w:t>
            </w:r>
          </w:p>
        </w:tc>
        <w:tc>
          <w:tcPr>
            <w:tcW w:w="521" w:type="pct"/>
            <w:tcBorders>
              <w:top w:val="nil"/>
              <w:left w:val="nil"/>
              <w:bottom w:val="nil"/>
              <w:right w:val="nil"/>
            </w:tcBorders>
            <w:shd w:val="clear" w:color="auto" w:fill="auto"/>
            <w:noWrap/>
            <w:vAlign w:val="center"/>
            <w:hideMark/>
          </w:tcPr>
          <w:p w14:paraId="292B6447"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46.8</w:t>
            </w:r>
          </w:p>
        </w:tc>
        <w:tc>
          <w:tcPr>
            <w:tcW w:w="522" w:type="pct"/>
            <w:tcBorders>
              <w:top w:val="nil"/>
              <w:left w:val="nil"/>
              <w:bottom w:val="nil"/>
              <w:right w:val="nil"/>
            </w:tcBorders>
            <w:shd w:val="clear" w:color="auto" w:fill="auto"/>
            <w:noWrap/>
            <w:vAlign w:val="center"/>
            <w:hideMark/>
          </w:tcPr>
          <w:p w14:paraId="00B2C9B2"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34.7</w:t>
            </w:r>
          </w:p>
        </w:tc>
      </w:tr>
      <w:tr w:rsidR="008900AB" w:rsidRPr="008E7536" w14:paraId="4A438AF1" w14:textId="77777777" w:rsidTr="00E653DF">
        <w:trPr>
          <w:trHeight w:val="300"/>
        </w:trPr>
        <w:tc>
          <w:tcPr>
            <w:tcW w:w="1175" w:type="pct"/>
            <w:tcBorders>
              <w:top w:val="nil"/>
              <w:left w:val="nil"/>
              <w:bottom w:val="nil"/>
              <w:right w:val="nil"/>
            </w:tcBorders>
            <w:shd w:val="clear" w:color="auto" w:fill="auto"/>
            <w:noWrap/>
            <w:vAlign w:val="center"/>
            <w:hideMark/>
          </w:tcPr>
          <w:p w14:paraId="4FB5E6A9"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Asthma</w:t>
            </w:r>
          </w:p>
        </w:tc>
        <w:tc>
          <w:tcPr>
            <w:tcW w:w="698" w:type="pct"/>
            <w:tcBorders>
              <w:top w:val="nil"/>
              <w:left w:val="nil"/>
              <w:bottom w:val="nil"/>
              <w:right w:val="nil"/>
            </w:tcBorders>
            <w:shd w:val="clear" w:color="auto" w:fill="auto"/>
            <w:noWrap/>
            <w:vAlign w:val="center"/>
            <w:hideMark/>
          </w:tcPr>
          <w:p w14:paraId="105EB9BD"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≥50</w:t>
            </w:r>
          </w:p>
        </w:tc>
        <w:tc>
          <w:tcPr>
            <w:tcW w:w="521" w:type="pct"/>
            <w:tcBorders>
              <w:top w:val="nil"/>
              <w:left w:val="nil"/>
              <w:bottom w:val="nil"/>
              <w:right w:val="nil"/>
            </w:tcBorders>
            <w:shd w:val="clear" w:color="auto" w:fill="auto"/>
            <w:noWrap/>
            <w:vAlign w:val="center"/>
            <w:hideMark/>
          </w:tcPr>
          <w:p w14:paraId="1D08410F"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4.2</w:t>
            </w:r>
          </w:p>
        </w:tc>
        <w:tc>
          <w:tcPr>
            <w:tcW w:w="521" w:type="pct"/>
            <w:tcBorders>
              <w:top w:val="nil"/>
              <w:left w:val="nil"/>
              <w:bottom w:val="nil"/>
              <w:right w:val="nil"/>
            </w:tcBorders>
            <w:shd w:val="clear" w:color="auto" w:fill="auto"/>
            <w:noWrap/>
            <w:vAlign w:val="center"/>
            <w:hideMark/>
          </w:tcPr>
          <w:p w14:paraId="60B4952B"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5.0</w:t>
            </w:r>
          </w:p>
        </w:tc>
        <w:tc>
          <w:tcPr>
            <w:tcW w:w="521" w:type="pct"/>
            <w:tcBorders>
              <w:top w:val="nil"/>
              <w:left w:val="nil"/>
              <w:bottom w:val="nil"/>
              <w:right w:val="nil"/>
            </w:tcBorders>
            <w:shd w:val="clear" w:color="auto" w:fill="auto"/>
            <w:noWrap/>
            <w:vAlign w:val="center"/>
            <w:hideMark/>
          </w:tcPr>
          <w:p w14:paraId="0ACB7FB8"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11.9</w:t>
            </w:r>
          </w:p>
        </w:tc>
        <w:tc>
          <w:tcPr>
            <w:tcW w:w="521" w:type="pct"/>
            <w:tcBorders>
              <w:top w:val="nil"/>
              <w:left w:val="nil"/>
              <w:bottom w:val="nil"/>
              <w:right w:val="nil"/>
            </w:tcBorders>
            <w:shd w:val="clear" w:color="auto" w:fill="auto"/>
            <w:noWrap/>
            <w:vAlign w:val="center"/>
            <w:hideMark/>
          </w:tcPr>
          <w:p w14:paraId="3BEF7B4E"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4.6</w:t>
            </w:r>
          </w:p>
        </w:tc>
        <w:tc>
          <w:tcPr>
            <w:tcW w:w="521" w:type="pct"/>
            <w:tcBorders>
              <w:top w:val="nil"/>
              <w:left w:val="nil"/>
              <w:bottom w:val="nil"/>
              <w:right w:val="nil"/>
            </w:tcBorders>
            <w:shd w:val="clear" w:color="auto" w:fill="auto"/>
            <w:noWrap/>
            <w:vAlign w:val="center"/>
            <w:hideMark/>
          </w:tcPr>
          <w:p w14:paraId="6D5A216C"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6.3</w:t>
            </w:r>
          </w:p>
        </w:tc>
        <w:tc>
          <w:tcPr>
            <w:tcW w:w="522" w:type="pct"/>
            <w:tcBorders>
              <w:top w:val="nil"/>
              <w:left w:val="nil"/>
              <w:bottom w:val="nil"/>
              <w:right w:val="nil"/>
            </w:tcBorders>
            <w:shd w:val="clear" w:color="auto" w:fill="auto"/>
            <w:noWrap/>
            <w:vAlign w:val="center"/>
            <w:hideMark/>
          </w:tcPr>
          <w:p w14:paraId="35C10E04"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7.7</w:t>
            </w:r>
          </w:p>
        </w:tc>
      </w:tr>
      <w:tr w:rsidR="008900AB" w:rsidRPr="008E7536" w14:paraId="258086E1" w14:textId="77777777" w:rsidTr="00E653DF">
        <w:trPr>
          <w:trHeight w:val="300"/>
        </w:trPr>
        <w:tc>
          <w:tcPr>
            <w:tcW w:w="1175" w:type="pct"/>
            <w:tcBorders>
              <w:top w:val="nil"/>
              <w:left w:val="nil"/>
              <w:bottom w:val="nil"/>
              <w:right w:val="nil"/>
            </w:tcBorders>
            <w:shd w:val="clear" w:color="auto" w:fill="auto"/>
            <w:noWrap/>
            <w:vAlign w:val="center"/>
            <w:hideMark/>
          </w:tcPr>
          <w:p w14:paraId="1C361113" w14:textId="77777777" w:rsidR="008E7536" w:rsidRPr="008E7536" w:rsidRDefault="008E7536" w:rsidP="008E7536">
            <w:pPr>
              <w:rPr>
                <w:rFonts w:eastAsia="Times New Roman" w:cs="Times New Roman"/>
                <w:color w:val="000000"/>
                <w:sz w:val="22"/>
                <w:szCs w:val="22"/>
              </w:rPr>
            </w:pPr>
          </w:p>
        </w:tc>
        <w:tc>
          <w:tcPr>
            <w:tcW w:w="698" w:type="pct"/>
            <w:tcBorders>
              <w:top w:val="nil"/>
              <w:left w:val="nil"/>
              <w:bottom w:val="nil"/>
              <w:right w:val="nil"/>
            </w:tcBorders>
            <w:shd w:val="clear" w:color="auto" w:fill="auto"/>
            <w:noWrap/>
            <w:vAlign w:val="center"/>
            <w:hideMark/>
          </w:tcPr>
          <w:p w14:paraId="6139D15A"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50-64</w:t>
            </w:r>
          </w:p>
        </w:tc>
        <w:tc>
          <w:tcPr>
            <w:tcW w:w="521" w:type="pct"/>
            <w:tcBorders>
              <w:top w:val="nil"/>
              <w:left w:val="nil"/>
              <w:bottom w:val="nil"/>
              <w:right w:val="nil"/>
            </w:tcBorders>
            <w:shd w:val="clear" w:color="auto" w:fill="auto"/>
            <w:noWrap/>
            <w:vAlign w:val="center"/>
            <w:hideMark/>
          </w:tcPr>
          <w:p w14:paraId="02216688"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3.0</w:t>
            </w:r>
          </w:p>
        </w:tc>
        <w:tc>
          <w:tcPr>
            <w:tcW w:w="521" w:type="pct"/>
            <w:tcBorders>
              <w:top w:val="nil"/>
              <w:left w:val="nil"/>
              <w:bottom w:val="nil"/>
              <w:right w:val="nil"/>
            </w:tcBorders>
            <w:shd w:val="clear" w:color="auto" w:fill="auto"/>
            <w:noWrap/>
            <w:vAlign w:val="center"/>
            <w:hideMark/>
          </w:tcPr>
          <w:p w14:paraId="5667140C"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4.2</w:t>
            </w:r>
          </w:p>
        </w:tc>
        <w:tc>
          <w:tcPr>
            <w:tcW w:w="521" w:type="pct"/>
            <w:tcBorders>
              <w:top w:val="nil"/>
              <w:left w:val="nil"/>
              <w:bottom w:val="nil"/>
              <w:right w:val="nil"/>
            </w:tcBorders>
            <w:shd w:val="clear" w:color="auto" w:fill="auto"/>
            <w:noWrap/>
            <w:vAlign w:val="center"/>
            <w:hideMark/>
          </w:tcPr>
          <w:p w14:paraId="4B78E362"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10.3</w:t>
            </w:r>
          </w:p>
        </w:tc>
        <w:tc>
          <w:tcPr>
            <w:tcW w:w="521" w:type="pct"/>
            <w:tcBorders>
              <w:top w:val="nil"/>
              <w:left w:val="nil"/>
              <w:bottom w:val="nil"/>
              <w:right w:val="nil"/>
            </w:tcBorders>
            <w:shd w:val="clear" w:color="auto" w:fill="auto"/>
            <w:noWrap/>
            <w:vAlign w:val="center"/>
            <w:hideMark/>
          </w:tcPr>
          <w:p w14:paraId="77B7FAF8"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4.2</w:t>
            </w:r>
          </w:p>
        </w:tc>
        <w:tc>
          <w:tcPr>
            <w:tcW w:w="521" w:type="pct"/>
            <w:tcBorders>
              <w:top w:val="nil"/>
              <w:left w:val="nil"/>
              <w:bottom w:val="nil"/>
              <w:right w:val="nil"/>
            </w:tcBorders>
            <w:shd w:val="clear" w:color="auto" w:fill="auto"/>
            <w:noWrap/>
            <w:vAlign w:val="center"/>
            <w:hideMark/>
          </w:tcPr>
          <w:p w14:paraId="6823EA29"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5.5</w:t>
            </w:r>
          </w:p>
        </w:tc>
        <w:tc>
          <w:tcPr>
            <w:tcW w:w="522" w:type="pct"/>
            <w:tcBorders>
              <w:top w:val="nil"/>
              <w:left w:val="nil"/>
              <w:bottom w:val="nil"/>
              <w:right w:val="nil"/>
            </w:tcBorders>
            <w:shd w:val="clear" w:color="auto" w:fill="auto"/>
            <w:noWrap/>
            <w:vAlign w:val="center"/>
            <w:hideMark/>
          </w:tcPr>
          <w:p w14:paraId="44DB20A7"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6.8</w:t>
            </w:r>
          </w:p>
        </w:tc>
      </w:tr>
      <w:tr w:rsidR="008900AB" w:rsidRPr="008E7536" w14:paraId="0B3E0870" w14:textId="77777777" w:rsidTr="00E653DF">
        <w:trPr>
          <w:trHeight w:val="300"/>
        </w:trPr>
        <w:tc>
          <w:tcPr>
            <w:tcW w:w="1175" w:type="pct"/>
            <w:tcBorders>
              <w:top w:val="nil"/>
              <w:left w:val="nil"/>
              <w:bottom w:val="nil"/>
              <w:right w:val="nil"/>
            </w:tcBorders>
            <w:shd w:val="clear" w:color="auto" w:fill="auto"/>
            <w:noWrap/>
            <w:vAlign w:val="center"/>
            <w:hideMark/>
          </w:tcPr>
          <w:p w14:paraId="4EC321E8" w14:textId="77777777" w:rsidR="008E7536" w:rsidRPr="008E7536" w:rsidRDefault="008E7536" w:rsidP="008E7536">
            <w:pPr>
              <w:rPr>
                <w:rFonts w:eastAsia="Times New Roman" w:cs="Times New Roman"/>
                <w:color w:val="000000"/>
                <w:sz w:val="22"/>
                <w:szCs w:val="22"/>
              </w:rPr>
            </w:pPr>
          </w:p>
        </w:tc>
        <w:tc>
          <w:tcPr>
            <w:tcW w:w="698" w:type="pct"/>
            <w:tcBorders>
              <w:top w:val="nil"/>
              <w:left w:val="nil"/>
              <w:bottom w:val="nil"/>
              <w:right w:val="nil"/>
            </w:tcBorders>
            <w:shd w:val="clear" w:color="auto" w:fill="auto"/>
            <w:noWrap/>
            <w:vAlign w:val="center"/>
            <w:hideMark/>
          </w:tcPr>
          <w:p w14:paraId="2EF895A7"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≥65</w:t>
            </w:r>
          </w:p>
        </w:tc>
        <w:tc>
          <w:tcPr>
            <w:tcW w:w="521" w:type="pct"/>
            <w:tcBorders>
              <w:top w:val="nil"/>
              <w:left w:val="nil"/>
              <w:bottom w:val="nil"/>
              <w:right w:val="nil"/>
            </w:tcBorders>
            <w:shd w:val="clear" w:color="auto" w:fill="auto"/>
            <w:noWrap/>
            <w:vAlign w:val="center"/>
            <w:hideMark/>
          </w:tcPr>
          <w:p w14:paraId="1191EF61"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6.2</w:t>
            </w:r>
          </w:p>
        </w:tc>
        <w:tc>
          <w:tcPr>
            <w:tcW w:w="521" w:type="pct"/>
            <w:tcBorders>
              <w:top w:val="nil"/>
              <w:left w:val="nil"/>
              <w:bottom w:val="nil"/>
              <w:right w:val="nil"/>
            </w:tcBorders>
            <w:shd w:val="clear" w:color="auto" w:fill="auto"/>
            <w:noWrap/>
            <w:vAlign w:val="center"/>
            <w:hideMark/>
          </w:tcPr>
          <w:p w14:paraId="26990932"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6.0</w:t>
            </w:r>
          </w:p>
        </w:tc>
        <w:tc>
          <w:tcPr>
            <w:tcW w:w="521" w:type="pct"/>
            <w:tcBorders>
              <w:top w:val="nil"/>
              <w:left w:val="nil"/>
              <w:bottom w:val="nil"/>
              <w:right w:val="nil"/>
            </w:tcBorders>
            <w:shd w:val="clear" w:color="auto" w:fill="auto"/>
            <w:noWrap/>
            <w:vAlign w:val="center"/>
            <w:hideMark/>
          </w:tcPr>
          <w:p w14:paraId="58029C67"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15.2</w:t>
            </w:r>
          </w:p>
        </w:tc>
        <w:tc>
          <w:tcPr>
            <w:tcW w:w="521" w:type="pct"/>
            <w:tcBorders>
              <w:top w:val="nil"/>
              <w:left w:val="nil"/>
              <w:bottom w:val="nil"/>
              <w:right w:val="nil"/>
            </w:tcBorders>
            <w:shd w:val="clear" w:color="auto" w:fill="auto"/>
            <w:noWrap/>
            <w:vAlign w:val="center"/>
            <w:hideMark/>
          </w:tcPr>
          <w:p w14:paraId="77370211"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5.2</w:t>
            </w:r>
          </w:p>
        </w:tc>
        <w:tc>
          <w:tcPr>
            <w:tcW w:w="521" w:type="pct"/>
            <w:tcBorders>
              <w:top w:val="nil"/>
              <w:left w:val="nil"/>
              <w:bottom w:val="nil"/>
              <w:right w:val="nil"/>
            </w:tcBorders>
            <w:shd w:val="clear" w:color="auto" w:fill="auto"/>
            <w:noWrap/>
            <w:vAlign w:val="center"/>
            <w:hideMark/>
          </w:tcPr>
          <w:p w14:paraId="14574089"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7.5</w:t>
            </w:r>
          </w:p>
        </w:tc>
        <w:tc>
          <w:tcPr>
            <w:tcW w:w="522" w:type="pct"/>
            <w:tcBorders>
              <w:top w:val="nil"/>
              <w:left w:val="nil"/>
              <w:bottom w:val="nil"/>
              <w:right w:val="nil"/>
            </w:tcBorders>
            <w:shd w:val="clear" w:color="auto" w:fill="auto"/>
            <w:noWrap/>
            <w:vAlign w:val="center"/>
            <w:hideMark/>
          </w:tcPr>
          <w:p w14:paraId="72539312"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9.6</w:t>
            </w:r>
          </w:p>
        </w:tc>
      </w:tr>
      <w:tr w:rsidR="008900AB" w:rsidRPr="008E7536" w14:paraId="2F74778A" w14:textId="77777777" w:rsidTr="00E653DF">
        <w:trPr>
          <w:trHeight w:val="300"/>
        </w:trPr>
        <w:tc>
          <w:tcPr>
            <w:tcW w:w="1175" w:type="pct"/>
            <w:tcBorders>
              <w:top w:val="nil"/>
              <w:left w:val="nil"/>
              <w:bottom w:val="nil"/>
              <w:right w:val="nil"/>
            </w:tcBorders>
            <w:shd w:val="clear" w:color="auto" w:fill="auto"/>
            <w:noWrap/>
            <w:vAlign w:val="center"/>
            <w:hideMark/>
          </w:tcPr>
          <w:p w14:paraId="65D65D91"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Cataract</w:t>
            </w:r>
          </w:p>
        </w:tc>
        <w:tc>
          <w:tcPr>
            <w:tcW w:w="698" w:type="pct"/>
            <w:tcBorders>
              <w:top w:val="nil"/>
              <w:left w:val="nil"/>
              <w:bottom w:val="nil"/>
              <w:right w:val="nil"/>
            </w:tcBorders>
            <w:shd w:val="clear" w:color="auto" w:fill="auto"/>
            <w:noWrap/>
            <w:vAlign w:val="center"/>
            <w:hideMark/>
          </w:tcPr>
          <w:p w14:paraId="6BD07C4F"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≥50</w:t>
            </w:r>
          </w:p>
        </w:tc>
        <w:tc>
          <w:tcPr>
            <w:tcW w:w="521" w:type="pct"/>
            <w:tcBorders>
              <w:top w:val="nil"/>
              <w:left w:val="nil"/>
              <w:bottom w:val="nil"/>
              <w:right w:val="nil"/>
            </w:tcBorders>
            <w:shd w:val="clear" w:color="auto" w:fill="auto"/>
            <w:noWrap/>
            <w:vAlign w:val="center"/>
            <w:hideMark/>
          </w:tcPr>
          <w:p w14:paraId="383DCD79"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14.1</w:t>
            </w:r>
          </w:p>
        </w:tc>
        <w:tc>
          <w:tcPr>
            <w:tcW w:w="521" w:type="pct"/>
            <w:tcBorders>
              <w:top w:val="nil"/>
              <w:left w:val="nil"/>
              <w:bottom w:val="nil"/>
              <w:right w:val="nil"/>
            </w:tcBorders>
            <w:shd w:val="clear" w:color="auto" w:fill="auto"/>
            <w:noWrap/>
            <w:vAlign w:val="center"/>
            <w:hideMark/>
          </w:tcPr>
          <w:p w14:paraId="36006EA7"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17.6</w:t>
            </w:r>
          </w:p>
        </w:tc>
        <w:tc>
          <w:tcPr>
            <w:tcW w:w="521" w:type="pct"/>
            <w:tcBorders>
              <w:top w:val="nil"/>
              <w:left w:val="nil"/>
              <w:bottom w:val="nil"/>
              <w:right w:val="nil"/>
            </w:tcBorders>
            <w:shd w:val="clear" w:color="auto" w:fill="auto"/>
            <w:noWrap/>
            <w:vAlign w:val="center"/>
            <w:hideMark/>
          </w:tcPr>
          <w:p w14:paraId="49A1D263"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46.4</w:t>
            </w:r>
          </w:p>
        </w:tc>
        <w:tc>
          <w:tcPr>
            <w:tcW w:w="521" w:type="pct"/>
            <w:tcBorders>
              <w:top w:val="nil"/>
              <w:left w:val="nil"/>
              <w:bottom w:val="nil"/>
              <w:right w:val="nil"/>
            </w:tcBorders>
            <w:shd w:val="clear" w:color="auto" w:fill="auto"/>
            <w:noWrap/>
            <w:vAlign w:val="center"/>
            <w:hideMark/>
          </w:tcPr>
          <w:p w14:paraId="6010F202"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24.9</w:t>
            </w:r>
          </w:p>
        </w:tc>
        <w:tc>
          <w:tcPr>
            <w:tcW w:w="521" w:type="pct"/>
            <w:tcBorders>
              <w:top w:val="nil"/>
              <w:left w:val="nil"/>
              <w:bottom w:val="nil"/>
              <w:right w:val="nil"/>
            </w:tcBorders>
            <w:shd w:val="clear" w:color="auto" w:fill="auto"/>
            <w:noWrap/>
            <w:vAlign w:val="center"/>
            <w:hideMark/>
          </w:tcPr>
          <w:p w14:paraId="052132F6"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19.3</w:t>
            </w:r>
          </w:p>
        </w:tc>
        <w:tc>
          <w:tcPr>
            <w:tcW w:w="522" w:type="pct"/>
            <w:tcBorders>
              <w:top w:val="nil"/>
              <w:left w:val="nil"/>
              <w:bottom w:val="nil"/>
              <w:right w:val="nil"/>
            </w:tcBorders>
            <w:shd w:val="clear" w:color="auto" w:fill="auto"/>
            <w:noWrap/>
            <w:vAlign w:val="center"/>
            <w:hideMark/>
          </w:tcPr>
          <w:p w14:paraId="65ACC0FC"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6.4</w:t>
            </w:r>
          </w:p>
        </w:tc>
      </w:tr>
      <w:tr w:rsidR="008900AB" w:rsidRPr="008E7536" w14:paraId="34F57A95" w14:textId="77777777" w:rsidTr="00E653DF">
        <w:trPr>
          <w:trHeight w:val="300"/>
        </w:trPr>
        <w:tc>
          <w:tcPr>
            <w:tcW w:w="1175" w:type="pct"/>
            <w:tcBorders>
              <w:top w:val="nil"/>
              <w:left w:val="nil"/>
              <w:bottom w:val="nil"/>
              <w:right w:val="nil"/>
            </w:tcBorders>
            <w:shd w:val="clear" w:color="auto" w:fill="auto"/>
            <w:noWrap/>
            <w:vAlign w:val="center"/>
            <w:hideMark/>
          </w:tcPr>
          <w:p w14:paraId="221AA381" w14:textId="77777777" w:rsidR="008E7536" w:rsidRPr="008E7536" w:rsidRDefault="008E7536" w:rsidP="008E7536">
            <w:pPr>
              <w:rPr>
                <w:rFonts w:eastAsia="Times New Roman" w:cs="Times New Roman"/>
                <w:color w:val="000000"/>
                <w:sz w:val="22"/>
                <w:szCs w:val="22"/>
              </w:rPr>
            </w:pPr>
          </w:p>
        </w:tc>
        <w:tc>
          <w:tcPr>
            <w:tcW w:w="698" w:type="pct"/>
            <w:tcBorders>
              <w:top w:val="nil"/>
              <w:left w:val="nil"/>
              <w:bottom w:val="nil"/>
              <w:right w:val="nil"/>
            </w:tcBorders>
            <w:shd w:val="clear" w:color="auto" w:fill="auto"/>
            <w:noWrap/>
            <w:vAlign w:val="center"/>
            <w:hideMark/>
          </w:tcPr>
          <w:p w14:paraId="72FF5271"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50-64</w:t>
            </w:r>
          </w:p>
        </w:tc>
        <w:tc>
          <w:tcPr>
            <w:tcW w:w="521" w:type="pct"/>
            <w:tcBorders>
              <w:top w:val="nil"/>
              <w:left w:val="nil"/>
              <w:bottom w:val="nil"/>
              <w:right w:val="nil"/>
            </w:tcBorders>
            <w:shd w:val="clear" w:color="auto" w:fill="auto"/>
            <w:noWrap/>
            <w:vAlign w:val="center"/>
            <w:hideMark/>
          </w:tcPr>
          <w:p w14:paraId="480ABD4D"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8.0</w:t>
            </w:r>
          </w:p>
        </w:tc>
        <w:tc>
          <w:tcPr>
            <w:tcW w:w="521" w:type="pct"/>
            <w:tcBorders>
              <w:top w:val="nil"/>
              <w:left w:val="nil"/>
              <w:bottom w:val="nil"/>
              <w:right w:val="nil"/>
            </w:tcBorders>
            <w:shd w:val="clear" w:color="auto" w:fill="auto"/>
            <w:noWrap/>
            <w:vAlign w:val="center"/>
            <w:hideMark/>
          </w:tcPr>
          <w:p w14:paraId="5F0CFD60"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12.3</w:t>
            </w:r>
          </w:p>
        </w:tc>
        <w:tc>
          <w:tcPr>
            <w:tcW w:w="521" w:type="pct"/>
            <w:tcBorders>
              <w:top w:val="nil"/>
              <w:left w:val="nil"/>
              <w:bottom w:val="nil"/>
              <w:right w:val="nil"/>
            </w:tcBorders>
            <w:shd w:val="clear" w:color="auto" w:fill="auto"/>
            <w:noWrap/>
            <w:vAlign w:val="center"/>
            <w:hideMark/>
          </w:tcPr>
          <w:p w14:paraId="106133E1"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40.2</w:t>
            </w:r>
          </w:p>
        </w:tc>
        <w:tc>
          <w:tcPr>
            <w:tcW w:w="521" w:type="pct"/>
            <w:tcBorders>
              <w:top w:val="nil"/>
              <w:left w:val="nil"/>
              <w:bottom w:val="nil"/>
              <w:right w:val="nil"/>
            </w:tcBorders>
            <w:shd w:val="clear" w:color="auto" w:fill="auto"/>
            <w:noWrap/>
            <w:vAlign w:val="center"/>
            <w:hideMark/>
          </w:tcPr>
          <w:p w14:paraId="7C0FF6B5"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21.2</w:t>
            </w:r>
          </w:p>
        </w:tc>
        <w:tc>
          <w:tcPr>
            <w:tcW w:w="521" w:type="pct"/>
            <w:tcBorders>
              <w:top w:val="nil"/>
              <w:left w:val="nil"/>
              <w:bottom w:val="nil"/>
              <w:right w:val="nil"/>
            </w:tcBorders>
            <w:shd w:val="clear" w:color="auto" w:fill="auto"/>
            <w:noWrap/>
            <w:vAlign w:val="center"/>
            <w:hideMark/>
          </w:tcPr>
          <w:p w14:paraId="0B7871E5"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11.0</w:t>
            </w:r>
          </w:p>
        </w:tc>
        <w:tc>
          <w:tcPr>
            <w:tcW w:w="522" w:type="pct"/>
            <w:tcBorders>
              <w:top w:val="nil"/>
              <w:left w:val="nil"/>
              <w:bottom w:val="nil"/>
              <w:right w:val="nil"/>
            </w:tcBorders>
            <w:shd w:val="clear" w:color="auto" w:fill="auto"/>
            <w:noWrap/>
            <w:vAlign w:val="center"/>
            <w:hideMark/>
          </w:tcPr>
          <w:p w14:paraId="26B626A6"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4.2</w:t>
            </w:r>
          </w:p>
        </w:tc>
      </w:tr>
      <w:tr w:rsidR="008900AB" w:rsidRPr="008E7536" w14:paraId="2AC734B2" w14:textId="77777777" w:rsidTr="00E653DF">
        <w:trPr>
          <w:trHeight w:val="300"/>
        </w:trPr>
        <w:tc>
          <w:tcPr>
            <w:tcW w:w="1175" w:type="pct"/>
            <w:tcBorders>
              <w:top w:val="nil"/>
              <w:left w:val="nil"/>
              <w:bottom w:val="nil"/>
              <w:right w:val="nil"/>
            </w:tcBorders>
            <w:shd w:val="clear" w:color="auto" w:fill="auto"/>
            <w:noWrap/>
            <w:vAlign w:val="center"/>
            <w:hideMark/>
          </w:tcPr>
          <w:p w14:paraId="486C7C85" w14:textId="77777777" w:rsidR="008E7536" w:rsidRPr="008E7536" w:rsidRDefault="008E7536" w:rsidP="008E7536">
            <w:pPr>
              <w:rPr>
                <w:rFonts w:eastAsia="Times New Roman" w:cs="Times New Roman"/>
                <w:color w:val="000000"/>
                <w:sz w:val="22"/>
                <w:szCs w:val="22"/>
              </w:rPr>
            </w:pPr>
          </w:p>
        </w:tc>
        <w:tc>
          <w:tcPr>
            <w:tcW w:w="698" w:type="pct"/>
            <w:tcBorders>
              <w:top w:val="nil"/>
              <w:left w:val="nil"/>
              <w:bottom w:val="nil"/>
              <w:right w:val="nil"/>
            </w:tcBorders>
            <w:shd w:val="clear" w:color="auto" w:fill="auto"/>
            <w:noWrap/>
            <w:vAlign w:val="center"/>
            <w:hideMark/>
          </w:tcPr>
          <w:p w14:paraId="04F1E4B8"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≥65</w:t>
            </w:r>
          </w:p>
        </w:tc>
        <w:tc>
          <w:tcPr>
            <w:tcW w:w="521" w:type="pct"/>
            <w:tcBorders>
              <w:top w:val="nil"/>
              <w:left w:val="nil"/>
              <w:bottom w:val="nil"/>
              <w:right w:val="nil"/>
            </w:tcBorders>
            <w:shd w:val="clear" w:color="auto" w:fill="auto"/>
            <w:noWrap/>
            <w:vAlign w:val="center"/>
            <w:hideMark/>
          </w:tcPr>
          <w:p w14:paraId="4EE0179F"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24.4</w:t>
            </w:r>
          </w:p>
        </w:tc>
        <w:tc>
          <w:tcPr>
            <w:tcW w:w="521" w:type="pct"/>
            <w:tcBorders>
              <w:top w:val="nil"/>
              <w:left w:val="nil"/>
              <w:bottom w:val="nil"/>
              <w:right w:val="nil"/>
            </w:tcBorders>
            <w:shd w:val="clear" w:color="auto" w:fill="auto"/>
            <w:noWrap/>
            <w:vAlign w:val="center"/>
            <w:hideMark/>
          </w:tcPr>
          <w:p w14:paraId="05F7121F"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24.0</w:t>
            </w:r>
          </w:p>
        </w:tc>
        <w:tc>
          <w:tcPr>
            <w:tcW w:w="521" w:type="pct"/>
            <w:tcBorders>
              <w:top w:val="nil"/>
              <w:left w:val="nil"/>
              <w:bottom w:val="nil"/>
              <w:right w:val="nil"/>
            </w:tcBorders>
            <w:shd w:val="clear" w:color="auto" w:fill="auto"/>
            <w:noWrap/>
            <w:vAlign w:val="center"/>
            <w:hideMark/>
          </w:tcPr>
          <w:p w14:paraId="727EDD31"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58.6</w:t>
            </w:r>
          </w:p>
        </w:tc>
        <w:tc>
          <w:tcPr>
            <w:tcW w:w="521" w:type="pct"/>
            <w:tcBorders>
              <w:top w:val="nil"/>
              <w:left w:val="nil"/>
              <w:bottom w:val="nil"/>
              <w:right w:val="nil"/>
            </w:tcBorders>
            <w:shd w:val="clear" w:color="auto" w:fill="auto"/>
            <w:noWrap/>
            <w:vAlign w:val="center"/>
            <w:hideMark/>
          </w:tcPr>
          <w:p w14:paraId="07F887E8"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31.8</w:t>
            </w:r>
          </w:p>
        </w:tc>
        <w:tc>
          <w:tcPr>
            <w:tcW w:w="521" w:type="pct"/>
            <w:tcBorders>
              <w:top w:val="nil"/>
              <w:left w:val="nil"/>
              <w:bottom w:val="nil"/>
              <w:right w:val="nil"/>
            </w:tcBorders>
            <w:shd w:val="clear" w:color="auto" w:fill="auto"/>
            <w:noWrap/>
            <w:vAlign w:val="center"/>
            <w:hideMark/>
          </w:tcPr>
          <w:p w14:paraId="6482805B"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30.9</w:t>
            </w:r>
          </w:p>
        </w:tc>
        <w:tc>
          <w:tcPr>
            <w:tcW w:w="522" w:type="pct"/>
            <w:tcBorders>
              <w:top w:val="nil"/>
              <w:left w:val="nil"/>
              <w:bottom w:val="nil"/>
              <w:right w:val="nil"/>
            </w:tcBorders>
            <w:shd w:val="clear" w:color="auto" w:fill="auto"/>
            <w:noWrap/>
            <w:vAlign w:val="center"/>
            <w:hideMark/>
          </w:tcPr>
          <w:p w14:paraId="7D832249"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11.2</w:t>
            </w:r>
          </w:p>
        </w:tc>
      </w:tr>
      <w:tr w:rsidR="008900AB" w:rsidRPr="008E7536" w14:paraId="41719AE8" w14:textId="77777777" w:rsidTr="00E653DF">
        <w:trPr>
          <w:trHeight w:val="300"/>
        </w:trPr>
        <w:tc>
          <w:tcPr>
            <w:tcW w:w="1175" w:type="pct"/>
            <w:tcBorders>
              <w:top w:val="nil"/>
              <w:left w:val="nil"/>
              <w:bottom w:val="nil"/>
              <w:right w:val="nil"/>
            </w:tcBorders>
            <w:shd w:val="clear" w:color="auto" w:fill="auto"/>
            <w:noWrap/>
            <w:vAlign w:val="center"/>
            <w:hideMark/>
          </w:tcPr>
          <w:p w14:paraId="373D52FA"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Chronic lung disease</w:t>
            </w:r>
          </w:p>
        </w:tc>
        <w:tc>
          <w:tcPr>
            <w:tcW w:w="698" w:type="pct"/>
            <w:tcBorders>
              <w:top w:val="nil"/>
              <w:left w:val="nil"/>
              <w:bottom w:val="nil"/>
              <w:right w:val="nil"/>
            </w:tcBorders>
            <w:shd w:val="clear" w:color="auto" w:fill="auto"/>
            <w:noWrap/>
            <w:vAlign w:val="center"/>
            <w:hideMark/>
          </w:tcPr>
          <w:p w14:paraId="46A51125"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≥50</w:t>
            </w:r>
          </w:p>
        </w:tc>
        <w:tc>
          <w:tcPr>
            <w:tcW w:w="521" w:type="pct"/>
            <w:tcBorders>
              <w:top w:val="nil"/>
              <w:left w:val="nil"/>
              <w:bottom w:val="nil"/>
              <w:right w:val="nil"/>
            </w:tcBorders>
            <w:shd w:val="clear" w:color="auto" w:fill="auto"/>
            <w:noWrap/>
            <w:vAlign w:val="center"/>
            <w:hideMark/>
          </w:tcPr>
          <w:p w14:paraId="458F877E"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11.3</w:t>
            </w:r>
          </w:p>
        </w:tc>
        <w:tc>
          <w:tcPr>
            <w:tcW w:w="521" w:type="pct"/>
            <w:tcBorders>
              <w:top w:val="nil"/>
              <w:left w:val="nil"/>
              <w:bottom w:val="nil"/>
              <w:right w:val="nil"/>
            </w:tcBorders>
            <w:shd w:val="clear" w:color="auto" w:fill="auto"/>
            <w:noWrap/>
            <w:vAlign w:val="center"/>
            <w:hideMark/>
          </w:tcPr>
          <w:p w14:paraId="2E4DB874"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3.7</w:t>
            </w:r>
          </w:p>
        </w:tc>
        <w:tc>
          <w:tcPr>
            <w:tcW w:w="521" w:type="pct"/>
            <w:tcBorders>
              <w:top w:val="nil"/>
              <w:left w:val="nil"/>
              <w:bottom w:val="nil"/>
              <w:right w:val="nil"/>
            </w:tcBorders>
            <w:shd w:val="clear" w:color="auto" w:fill="auto"/>
            <w:noWrap/>
            <w:vAlign w:val="center"/>
            <w:hideMark/>
          </w:tcPr>
          <w:p w14:paraId="76A9FF26"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15.9</w:t>
            </w:r>
          </w:p>
        </w:tc>
        <w:tc>
          <w:tcPr>
            <w:tcW w:w="521" w:type="pct"/>
            <w:tcBorders>
              <w:top w:val="nil"/>
              <w:left w:val="nil"/>
              <w:bottom w:val="nil"/>
              <w:right w:val="nil"/>
            </w:tcBorders>
            <w:shd w:val="clear" w:color="auto" w:fill="auto"/>
            <w:noWrap/>
            <w:vAlign w:val="center"/>
            <w:hideMark/>
          </w:tcPr>
          <w:p w14:paraId="72AE39CE"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12.4</w:t>
            </w:r>
          </w:p>
        </w:tc>
        <w:tc>
          <w:tcPr>
            <w:tcW w:w="521" w:type="pct"/>
            <w:tcBorders>
              <w:top w:val="nil"/>
              <w:left w:val="nil"/>
              <w:bottom w:val="nil"/>
              <w:right w:val="nil"/>
            </w:tcBorders>
            <w:shd w:val="clear" w:color="auto" w:fill="auto"/>
            <w:noWrap/>
            <w:vAlign w:val="center"/>
            <w:hideMark/>
          </w:tcPr>
          <w:p w14:paraId="20EC8E59"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23.3</w:t>
            </w:r>
          </w:p>
        </w:tc>
        <w:tc>
          <w:tcPr>
            <w:tcW w:w="522" w:type="pct"/>
            <w:tcBorders>
              <w:top w:val="nil"/>
              <w:left w:val="nil"/>
              <w:bottom w:val="nil"/>
              <w:right w:val="nil"/>
            </w:tcBorders>
            <w:shd w:val="clear" w:color="auto" w:fill="auto"/>
            <w:noWrap/>
            <w:vAlign w:val="center"/>
            <w:hideMark/>
          </w:tcPr>
          <w:p w14:paraId="2E1D9F36"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7.2</w:t>
            </w:r>
          </w:p>
        </w:tc>
      </w:tr>
      <w:tr w:rsidR="008900AB" w:rsidRPr="008E7536" w14:paraId="07CB6B90" w14:textId="77777777" w:rsidTr="00E653DF">
        <w:trPr>
          <w:trHeight w:val="300"/>
        </w:trPr>
        <w:tc>
          <w:tcPr>
            <w:tcW w:w="1175" w:type="pct"/>
            <w:tcBorders>
              <w:top w:val="nil"/>
              <w:left w:val="nil"/>
              <w:bottom w:val="nil"/>
              <w:right w:val="nil"/>
            </w:tcBorders>
            <w:shd w:val="clear" w:color="auto" w:fill="auto"/>
            <w:noWrap/>
            <w:vAlign w:val="center"/>
            <w:hideMark/>
          </w:tcPr>
          <w:p w14:paraId="3E508A47" w14:textId="77777777" w:rsidR="008E7536" w:rsidRPr="008E7536" w:rsidRDefault="008E7536" w:rsidP="008E7536">
            <w:pPr>
              <w:rPr>
                <w:rFonts w:eastAsia="Times New Roman" w:cs="Times New Roman"/>
                <w:color w:val="000000"/>
                <w:sz w:val="22"/>
                <w:szCs w:val="22"/>
              </w:rPr>
            </w:pPr>
          </w:p>
        </w:tc>
        <w:tc>
          <w:tcPr>
            <w:tcW w:w="698" w:type="pct"/>
            <w:tcBorders>
              <w:top w:val="nil"/>
              <w:left w:val="nil"/>
              <w:bottom w:val="nil"/>
              <w:right w:val="nil"/>
            </w:tcBorders>
            <w:shd w:val="clear" w:color="auto" w:fill="auto"/>
            <w:noWrap/>
            <w:vAlign w:val="center"/>
            <w:hideMark/>
          </w:tcPr>
          <w:p w14:paraId="32D59106"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50-64</w:t>
            </w:r>
          </w:p>
        </w:tc>
        <w:tc>
          <w:tcPr>
            <w:tcW w:w="521" w:type="pct"/>
            <w:tcBorders>
              <w:top w:val="nil"/>
              <w:left w:val="nil"/>
              <w:bottom w:val="nil"/>
              <w:right w:val="nil"/>
            </w:tcBorders>
            <w:shd w:val="clear" w:color="auto" w:fill="auto"/>
            <w:noWrap/>
            <w:vAlign w:val="center"/>
            <w:hideMark/>
          </w:tcPr>
          <w:p w14:paraId="462954BE"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8.3</w:t>
            </w:r>
          </w:p>
        </w:tc>
        <w:tc>
          <w:tcPr>
            <w:tcW w:w="521" w:type="pct"/>
            <w:tcBorders>
              <w:top w:val="nil"/>
              <w:left w:val="nil"/>
              <w:bottom w:val="nil"/>
              <w:right w:val="nil"/>
            </w:tcBorders>
            <w:shd w:val="clear" w:color="auto" w:fill="auto"/>
            <w:noWrap/>
            <w:vAlign w:val="center"/>
            <w:hideMark/>
          </w:tcPr>
          <w:p w14:paraId="3AA4D464"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3.1</w:t>
            </w:r>
          </w:p>
        </w:tc>
        <w:tc>
          <w:tcPr>
            <w:tcW w:w="521" w:type="pct"/>
            <w:tcBorders>
              <w:top w:val="nil"/>
              <w:left w:val="nil"/>
              <w:bottom w:val="nil"/>
              <w:right w:val="nil"/>
            </w:tcBorders>
            <w:shd w:val="clear" w:color="auto" w:fill="auto"/>
            <w:noWrap/>
            <w:vAlign w:val="center"/>
            <w:hideMark/>
          </w:tcPr>
          <w:p w14:paraId="6074D239"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13.6</w:t>
            </w:r>
          </w:p>
        </w:tc>
        <w:tc>
          <w:tcPr>
            <w:tcW w:w="521" w:type="pct"/>
            <w:tcBorders>
              <w:top w:val="nil"/>
              <w:left w:val="nil"/>
              <w:bottom w:val="nil"/>
              <w:right w:val="nil"/>
            </w:tcBorders>
            <w:shd w:val="clear" w:color="auto" w:fill="auto"/>
            <w:noWrap/>
            <w:vAlign w:val="center"/>
            <w:hideMark/>
          </w:tcPr>
          <w:p w14:paraId="7CB1C300"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11.4</w:t>
            </w:r>
          </w:p>
        </w:tc>
        <w:tc>
          <w:tcPr>
            <w:tcW w:w="521" w:type="pct"/>
            <w:tcBorders>
              <w:top w:val="nil"/>
              <w:left w:val="nil"/>
              <w:bottom w:val="nil"/>
              <w:right w:val="nil"/>
            </w:tcBorders>
            <w:shd w:val="clear" w:color="auto" w:fill="auto"/>
            <w:noWrap/>
            <w:vAlign w:val="center"/>
            <w:hideMark/>
          </w:tcPr>
          <w:p w14:paraId="4A92BF3A"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19.4</w:t>
            </w:r>
          </w:p>
        </w:tc>
        <w:tc>
          <w:tcPr>
            <w:tcW w:w="522" w:type="pct"/>
            <w:tcBorders>
              <w:top w:val="nil"/>
              <w:left w:val="nil"/>
              <w:bottom w:val="nil"/>
              <w:right w:val="nil"/>
            </w:tcBorders>
            <w:shd w:val="clear" w:color="auto" w:fill="auto"/>
            <w:noWrap/>
            <w:vAlign w:val="center"/>
            <w:hideMark/>
          </w:tcPr>
          <w:p w14:paraId="7ABEE105"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6.1</w:t>
            </w:r>
          </w:p>
        </w:tc>
      </w:tr>
      <w:tr w:rsidR="008900AB" w:rsidRPr="008E7536" w14:paraId="0DEBC30A" w14:textId="77777777" w:rsidTr="00E653DF">
        <w:trPr>
          <w:trHeight w:val="300"/>
        </w:trPr>
        <w:tc>
          <w:tcPr>
            <w:tcW w:w="1175" w:type="pct"/>
            <w:tcBorders>
              <w:top w:val="nil"/>
              <w:left w:val="nil"/>
              <w:bottom w:val="nil"/>
              <w:right w:val="nil"/>
            </w:tcBorders>
            <w:shd w:val="clear" w:color="auto" w:fill="auto"/>
            <w:noWrap/>
            <w:vAlign w:val="center"/>
            <w:hideMark/>
          </w:tcPr>
          <w:p w14:paraId="21EA38C6" w14:textId="77777777" w:rsidR="008E7536" w:rsidRPr="008E7536" w:rsidRDefault="008E7536" w:rsidP="008E7536">
            <w:pPr>
              <w:rPr>
                <w:rFonts w:eastAsia="Times New Roman" w:cs="Times New Roman"/>
                <w:color w:val="000000"/>
                <w:sz w:val="22"/>
                <w:szCs w:val="22"/>
              </w:rPr>
            </w:pPr>
          </w:p>
        </w:tc>
        <w:tc>
          <w:tcPr>
            <w:tcW w:w="698" w:type="pct"/>
            <w:tcBorders>
              <w:top w:val="nil"/>
              <w:left w:val="nil"/>
              <w:bottom w:val="nil"/>
              <w:right w:val="nil"/>
            </w:tcBorders>
            <w:shd w:val="clear" w:color="auto" w:fill="auto"/>
            <w:noWrap/>
            <w:vAlign w:val="center"/>
            <w:hideMark/>
          </w:tcPr>
          <w:p w14:paraId="3190C605"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≥65</w:t>
            </w:r>
          </w:p>
        </w:tc>
        <w:tc>
          <w:tcPr>
            <w:tcW w:w="521" w:type="pct"/>
            <w:tcBorders>
              <w:top w:val="nil"/>
              <w:left w:val="nil"/>
              <w:bottom w:val="nil"/>
              <w:right w:val="nil"/>
            </w:tcBorders>
            <w:shd w:val="clear" w:color="auto" w:fill="auto"/>
            <w:noWrap/>
            <w:vAlign w:val="center"/>
            <w:hideMark/>
          </w:tcPr>
          <w:p w14:paraId="1A09693D"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16.3</w:t>
            </w:r>
          </w:p>
        </w:tc>
        <w:tc>
          <w:tcPr>
            <w:tcW w:w="521" w:type="pct"/>
            <w:tcBorders>
              <w:top w:val="nil"/>
              <w:left w:val="nil"/>
              <w:bottom w:val="nil"/>
              <w:right w:val="nil"/>
            </w:tcBorders>
            <w:shd w:val="clear" w:color="auto" w:fill="auto"/>
            <w:noWrap/>
            <w:vAlign w:val="center"/>
            <w:hideMark/>
          </w:tcPr>
          <w:p w14:paraId="7616FE35"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4.5</w:t>
            </w:r>
          </w:p>
        </w:tc>
        <w:tc>
          <w:tcPr>
            <w:tcW w:w="521" w:type="pct"/>
            <w:tcBorders>
              <w:top w:val="nil"/>
              <w:left w:val="nil"/>
              <w:bottom w:val="nil"/>
              <w:right w:val="nil"/>
            </w:tcBorders>
            <w:shd w:val="clear" w:color="auto" w:fill="auto"/>
            <w:noWrap/>
            <w:vAlign w:val="center"/>
            <w:hideMark/>
          </w:tcPr>
          <w:p w14:paraId="6B23282B"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20.7</w:t>
            </w:r>
          </w:p>
        </w:tc>
        <w:tc>
          <w:tcPr>
            <w:tcW w:w="521" w:type="pct"/>
            <w:tcBorders>
              <w:top w:val="nil"/>
              <w:left w:val="nil"/>
              <w:bottom w:val="nil"/>
              <w:right w:val="nil"/>
            </w:tcBorders>
            <w:shd w:val="clear" w:color="auto" w:fill="auto"/>
            <w:noWrap/>
            <w:vAlign w:val="center"/>
            <w:hideMark/>
          </w:tcPr>
          <w:p w14:paraId="3EC8EFA2"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14.0</w:t>
            </w:r>
          </w:p>
        </w:tc>
        <w:tc>
          <w:tcPr>
            <w:tcW w:w="521" w:type="pct"/>
            <w:tcBorders>
              <w:top w:val="nil"/>
              <w:left w:val="nil"/>
              <w:bottom w:val="nil"/>
              <w:right w:val="nil"/>
            </w:tcBorders>
            <w:shd w:val="clear" w:color="auto" w:fill="auto"/>
            <w:noWrap/>
            <w:vAlign w:val="center"/>
            <w:hideMark/>
          </w:tcPr>
          <w:p w14:paraId="3D9DF6FD"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28.8</w:t>
            </w:r>
          </w:p>
        </w:tc>
        <w:tc>
          <w:tcPr>
            <w:tcW w:w="522" w:type="pct"/>
            <w:tcBorders>
              <w:top w:val="nil"/>
              <w:left w:val="nil"/>
              <w:bottom w:val="nil"/>
              <w:right w:val="nil"/>
            </w:tcBorders>
            <w:shd w:val="clear" w:color="auto" w:fill="auto"/>
            <w:noWrap/>
            <w:vAlign w:val="center"/>
            <w:hideMark/>
          </w:tcPr>
          <w:p w14:paraId="70191948"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9.6</w:t>
            </w:r>
          </w:p>
        </w:tc>
      </w:tr>
      <w:tr w:rsidR="008900AB" w:rsidRPr="008E7536" w14:paraId="46ADFEB1" w14:textId="77777777" w:rsidTr="00E653DF">
        <w:trPr>
          <w:trHeight w:val="300"/>
        </w:trPr>
        <w:tc>
          <w:tcPr>
            <w:tcW w:w="1175" w:type="pct"/>
            <w:tcBorders>
              <w:top w:val="nil"/>
              <w:left w:val="nil"/>
              <w:bottom w:val="nil"/>
              <w:right w:val="nil"/>
            </w:tcBorders>
            <w:shd w:val="clear" w:color="auto" w:fill="auto"/>
            <w:noWrap/>
            <w:vAlign w:val="center"/>
            <w:hideMark/>
          </w:tcPr>
          <w:p w14:paraId="28A60F0E"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Diabetes</w:t>
            </w:r>
          </w:p>
        </w:tc>
        <w:tc>
          <w:tcPr>
            <w:tcW w:w="698" w:type="pct"/>
            <w:tcBorders>
              <w:top w:val="nil"/>
              <w:left w:val="nil"/>
              <w:bottom w:val="nil"/>
              <w:right w:val="nil"/>
            </w:tcBorders>
            <w:shd w:val="clear" w:color="auto" w:fill="auto"/>
            <w:noWrap/>
            <w:vAlign w:val="center"/>
            <w:hideMark/>
          </w:tcPr>
          <w:p w14:paraId="059C5D50"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≥50</w:t>
            </w:r>
          </w:p>
        </w:tc>
        <w:tc>
          <w:tcPr>
            <w:tcW w:w="521" w:type="pct"/>
            <w:tcBorders>
              <w:top w:val="nil"/>
              <w:left w:val="nil"/>
              <w:bottom w:val="nil"/>
              <w:right w:val="nil"/>
            </w:tcBorders>
            <w:shd w:val="clear" w:color="auto" w:fill="auto"/>
            <w:noWrap/>
            <w:vAlign w:val="center"/>
            <w:hideMark/>
          </w:tcPr>
          <w:p w14:paraId="5AB475A4"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6.5</w:t>
            </w:r>
          </w:p>
        </w:tc>
        <w:tc>
          <w:tcPr>
            <w:tcW w:w="521" w:type="pct"/>
            <w:tcBorders>
              <w:top w:val="nil"/>
              <w:left w:val="nil"/>
              <w:bottom w:val="nil"/>
              <w:right w:val="nil"/>
            </w:tcBorders>
            <w:shd w:val="clear" w:color="auto" w:fill="auto"/>
            <w:noWrap/>
            <w:vAlign w:val="center"/>
            <w:hideMark/>
          </w:tcPr>
          <w:p w14:paraId="5811FB87"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3.6</w:t>
            </w:r>
          </w:p>
        </w:tc>
        <w:tc>
          <w:tcPr>
            <w:tcW w:w="521" w:type="pct"/>
            <w:tcBorders>
              <w:top w:val="nil"/>
              <w:left w:val="nil"/>
              <w:bottom w:val="nil"/>
              <w:right w:val="nil"/>
            </w:tcBorders>
            <w:shd w:val="clear" w:color="auto" w:fill="auto"/>
            <w:noWrap/>
            <w:vAlign w:val="center"/>
            <w:hideMark/>
          </w:tcPr>
          <w:p w14:paraId="44EB59E9"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6.8</w:t>
            </w:r>
          </w:p>
        </w:tc>
        <w:tc>
          <w:tcPr>
            <w:tcW w:w="521" w:type="pct"/>
            <w:tcBorders>
              <w:top w:val="nil"/>
              <w:left w:val="nil"/>
              <w:bottom w:val="nil"/>
              <w:right w:val="nil"/>
            </w:tcBorders>
            <w:shd w:val="clear" w:color="auto" w:fill="auto"/>
            <w:noWrap/>
            <w:vAlign w:val="center"/>
            <w:hideMark/>
          </w:tcPr>
          <w:p w14:paraId="13E520C1"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17.1</w:t>
            </w:r>
          </w:p>
        </w:tc>
        <w:tc>
          <w:tcPr>
            <w:tcW w:w="521" w:type="pct"/>
            <w:tcBorders>
              <w:top w:val="nil"/>
              <w:left w:val="nil"/>
              <w:bottom w:val="nil"/>
              <w:right w:val="nil"/>
            </w:tcBorders>
            <w:shd w:val="clear" w:color="auto" w:fill="auto"/>
            <w:noWrap/>
            <w:vAlign w:val="center"/>
            <w:hideMark/>
          </w:tcPr>
          <w:p w14:paraId="58264F2C"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6.8</w:t>
            </w:r>
          </w:p>
        </w:tc>
        <w:tc>
          <w:tcPr>
            <w:tcW w:w="522" w:type="pct"/>
            <w:tcBorders>
              <w:top w:val="nil"/>
              <w:left w:val="nil"/>
              <w:bottom w:val="nil"/>
              <w:right w:val="nil"/>
            </w:tcBorders>
            <w:shd w:val="clear" w:color="auto" w:fill="auto"/>
            <w:noWrap/>
            <w:vAlign w:val="center"/>
            <w:hideMark/>
          </w:tcPr>
          <w:p w14:paraId="50B83AA0"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9.1</w:t>
            </w:r>
          </w:p>
        </w:tc>
      </w:tr>
      <w:tr w:rsidR="008900AB" w:rsidRPr="008E7536" w14:paraId="0B65B28A" w14:textId="77777777" w:rsidTr="00E653DF">
        <w:trPr>
          <w:trHeight w:val="300"/>
        </w:trPr>
        <w:tc>
          <w:tcPr>
            <w:tcW w:w="1175" w:type="pct"/>
            <w:tcBorders>
              <w:top w:val="nil"/>
              <w:left w:val="nil"/>
              <w:bottom w:val="nil"/>
              <w:right w:val="nil"/>
            </w:tcBorders>
            <w:shd w:val="clear" w:color="auto" w:fill="auto"/>
            <w:noWrap/>
            <w:vAlign w:val="center"/>
            <w:hideMark/>
          </w:tcPr>
          <w:p w14:paraId="1C109BBA" w14:textId="77777777" w:rsidR="008E7536" w:rsidRPr="008E7536" w:rsidRDefault="008E7536" w:rsidP="008E7536">
            <w:pPr>
              <w:rPr>
                <w:rFonts w:eastAsia="Times New Roman" w:cs="Times New Roman"/>
                <w:color w:val="000000"/>
                <w:sz w:val="22"/>
                <w:szCs w:val="22"/>
              </w:rPr>
            </w:pPr>
          </w:p>
        </w:tc>
        <w:tc>
          <w:tcPr>
            <w:tcW w:w="698" w:type="pct"/>
            <w:tcBorders>
              <w:top w:val="nil"/>
              <w:left w:val="nil"/>
              <w:bottom w:val="nil"/>
              <w:right w:val="nil"/>
            </w:tcBorders>
            <w:shd w:val="clear" w:color="auto" w:fill="auto"/>
            <w:noWrap/>
            <w:vAlign w:val="center"/>
            <w:hideMark/>
          </w:tcPr>
          <w:p w14:paraId="4432F6BA"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50-64</w:t>
            </w:r>
          </w:p>
        </w:tc>
        <w:tc>
          <w:tcPr>
            <w:tcW w:w="521" w:type="pct"/>
            <w:tcBorders>
              <w:top w:val="nil"/>
              <w:left w:val="nil"/>
              <w:bottom w:val="nil"/>
              <w:right w:val="nil"/>
            </w:tcBorders>
            <w:shd w:val="clear" w:color="auto" w:fill="auto"/>
            <w:noWrap/>
            <w:vAlign w:val="center"/>
            <w:hideMark/>
          </w:tcPr>
          <w:p w14:paraId="72301456"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4.8</w:t>
            </w:r>
          </w:p>
        </w:tc>
        <w:tc>
          <w:tcPr>
            <w:tcW w:w="521" w:type="pct"/>
            <w:tcBorders>
              <w:top w:val="nil"/>
              <w:left w:val="nil"/>
              <w:bottom w:val="nil"/>
              <w:right w:val="nil"/>
            </w:tcBorders>
            <w:shd w:val="clear" w:color="auto" w:fill="auto"/>
            <w:noWrap/>
            <w:vAlign w:val="center"/>
            <w:hideMark/>
          </w:tcPr>
          <w:p w14:paraId="39890E1F"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3.6</w:t>
            </w:r>
          </w:p>
        </w:tc>
        <w:tc>
          <w:tcPr>
            <w:tcW w:w="521" w:type="pct"/>
            <w:tcBorders>
              <w:top w:val="nil"/>
              <w:left w:val="nil"/>
              <w:bottom w:val="nil"/>
              <w:right w:val="nil"/>
            </w:tcBorders>
            <w:shd w:val="clear" w:color="auto" w:fill="auto"/>
            <w:noWrap/>
            <w:vAlign w:val="center"/>
            <w:hideMark/>
          </w:tcPr>
          <w:p w14:paraId="59EF7DDF"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6.7</w:t>
            </w:r>
          </w:p>
        </w:tc>
        <w:tc>
          <w:tcPr>
            <w:tcW w:w="521" w:type="pct"/>
            <w:tcBorders>
              <w:top w:val="nil"/>
              <w:left w:val="nil"/>
              <w:bottom w:val="nil"/>
              <w:right w:val="nil"/>
            </w:tcBorders>
            <w:shd w:val="clear" w:color="auto" w:fill="auto"/>
            <w:noWrap/>
            <w:vAlign w:val="center"/>
            <w:hideMark/>
          </w:tcPr>
          <w:p w14:paraId="53BCC035"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16.8</w:t>
            </w:r>
          </w:p>
        </w:tc>
        <w:tc>
          <w:tcPr>
            <w:tcW w:w="521" w:type="pct"/>
            <w:tcBorders>
              <w:top w:val="nil"/>
              <w:left w:val="nil"/>
              <w:bottom w:val="nil"/>
              <w:right w:val="nil"/>
            </w:tcBorders>
            <w:shd w:val="clear" w:color="auto" w:fill="auto"/>
            <w:noWrap/>
            <w:vAlign w:val="center"/>
            <w:hideMark/>
          </w:tcPr>
          <w:p w14:paraId="0B269630"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5.5</w:t>
            </w:r>
          </w:p>
        </w:tc>
        <w:tc>
          <w:tcPr>
            <w:tcW w:w="522" w:type="pct"/>
            <w:tcBorders>
              <w:top w:val="nil"/>
              <w:left w:val="nil"/>
              <w:bottom w:val="nil"/>
              <w:right w:val="nil"/>
            </w:tcBorders>
            <w:shd w:val="clear" w:color="auto" w:fill="auto"/>
            <w:noWrap/>
            <w:vAlign w:val="center"/>
            <w:hideMark/>
          </w:tcPr>
          <w:p w14:paraId="625C5640"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7.8</w:t>
            </w:r>
          </w:p>
        </w:tc>
      </w:tr>
      <w:tr w:rsidR="008900AB" w:rsidRPr="008E7536" w14:paraId="0D171026" w14:textId="77777777" w:rsidTr="00E653DF">
        <w:trPr>
          <w:trHeight w:val="300"/>
        </w:trPr>
        <w:tc>
          <w:tcPr>
            <w:tcW w:w="1175" w:type="pct"/>
            <w:tcBorders>
              <w:top w:val="nil"/>
              <w:left w:val="nil"/>
              <w:bottom w:val="nil"/>
              <w:right w:val="nil"/>
            </w:tcBorders>
            <w:shd w:val="clear" w:color="auto" w:fill="auto"/>
            <w:noWrap/>
            <w:vAlign w:val="center"/>
            <w:hideMark/>
          </w:tcPr>
          <w:p w14:paraId="577F1114" w14:textId="77777777" w:rsidR="008E7536" w:rsidRPr="008E7536" w:rsidRDefault="008E7536" w:rsidP="008E7536">
            <w:pPr>
              <w:rPr>
                <w:rFonts w:eastAsia="Times New Roman" w:cs="Times New Roman"/>
                <w:color w:val="000000"/>
                <w:sz w:val="22"/>
                <w:szCs w:val="22"/>
              </w:rPr>
            </w:pPr>
          </w:p>
        </w:tc>
        <w:tc>
          <w:tcPr>
            <w:tcW w:w="698" w:type="pct"/>
            <w:tcBorders>
              <w:top w:val="nil"/>
              <w:left w:val="nil"/>
              <w:bottom w:val="nil"/>
              <w:right w:val="nil"/>
            </w:tcBorders>
            <w:shd w:val="clear" w:color="auto" w:fill="auto"/>
            <w:noWrap/>
            <w:vAlign w:val="center"/>
            <w:hideMark/>
          </w:tcPr>
          <w:p w14:paraId="40BF07E7"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≥65</w:t>
            </w:r>
          </w:p>
        </w:tc>
        <w:tc>
          <w:tcPr>
            <w:tcW w:w="521" w:type="pct"/>
            <w:tcBorders>
              <w:top w:val="nil"/>
              <w:left w:val="nil"/>
              <w:bottom w:val="nil"/>
              <w:right w:val="nil"/>
            </w:tcBorders>
            <w:shd w:val="clear" w:color="auto" w:fill="auto"/>
            <w:noWrap/>
            <w:vAlign w:val="center"/>
            <w:hideMark/>
          </w:tcPr>
          <w:p w14:paraId="7B9F0860"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9.3</w:t>
            </w:r>
          </w:p>
        </w:tc>
        <w:tc>
          <w:tcPr>
            <w:tcW w:w="521" w:type="pct"/>
            <w:tcBorders>
              <w:top w:val="nil"/>
              <w:left w:val="nil"/>
              <w:bottom w:val="nil"/>
              <w:right w:val="nil"/>
            </w:tcBorders>
            <w:shd w:val="clear" w:color="auto" w:fill="auto"/>
            <w:noWrap/>
            <w:vAlign w:val="center"/>
            <w:hideMark/>
          </w:tcPr>
          <w:p w14:paraId="1F113474"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3.7</w:t>
            </w:r>
          </w:p>
        </w:tc>
        <w:tc>
          <w:tcPr>
            <w:tcW w:w="521" w:type="pct"/>
            <w:tcBorders>
              <w:top w:val="nil"/>
              <w:left w:val="nil"/>
              <w:bottom w:val="nil"/>
              <w:right w:val="nil"/>
            </w:tcBorders>
            <w:shd w:val="clear" w:color="auto" w:fill="auto"/>
            <w:noWrap/>
            <w:vAlign w:val="center"/>
            <w:hideMark/>
          </w:tcPr>
          <w:p w14:paraId="7215F711"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6.9</w:t>
            </w:r>
          </w:p>
        </w:tc>
        <w:tc>
          <w:tcPr>
            <w:tcW w:w="521" w:type="pct"/>
            <w:tcBorders>
              <w:top w:val="nil"/>
              <w:left w:val="nil"/>
              <w:bottom w:val="nil"/>
              <w:right w:val="nil"/>
            </w:tcBorders>
            <w:shd w:val="clear" w:color="auto" w:fill="auto"/>
            <w:noWrap/>
            <w:vAlign w:val="center"/>
            <w:hideMark/>
          </w:tcPr>
          <w:p w14:paraId="4FB43877"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17.7</w:t>
            </w:r>
          </w:p>
        </w:tc>
        <w:tc>
          <w:tcPr>
            <w:tcW w:w="521" w:type="pct"/>
            <w:tcBorders>
              <w:top w:val="nil"/>
              <w:left w:val="nil"/>
              <w:bottom w:val="nil"/>
              <w:right w:val="nil"/>
            </w:tcBorders>
            <w:shd w:val="clear" w:color="auto" w:fill="auto"/>
            <w:noWrap/>
            <w:vAlign w:val="center"/>
            <w:hideMark/>
          </w:tcPr>
          <w:p w14:paraId="4FE71FA5"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8.6</w:t>
            </w:r>
          </w:p>
        </w:tc>
        <w:tc>
          <w:tcPr>
            <w:tcW w:w="522" w:type="pct"/>
            <w:tcBorders>
              <w:top w:val="nil"/>
              <w:left w:val="nil"/>
              <w:bottom w:val="nil"/>
              <w:right w:val="nil"/>
            </w:tcBorders>
            <w:shd w:val="clear" w:color="auto" w:fill="auto"/>
            <w:noWrap/>
            <w:vAlign w:val="center"/>
            <w:hideMark/>
          </w:tcPr>
          <w:p w14:paraId="70B5E4CA"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12.1</w:t>
            </w:r>
          </w:p>
        </w:tc>
      </w:tr>
      <w:tr w:rsidR="008900AB" w:rsidRPr="008E7536" w14:paraId="6BB724D0" w14:textId="77777777" w:rsidTr="00E653DF">
        <w:trPr>
          <w:trHeight w:val="300"/>
        </w:trPr>
        <w:tc>
          <w:tcPr>
            <w:tcW w:w="1175" w:type="pct"/>
            <w:tcBorders>
              <w:top w:val="nil"/>
              <w:left w:val="nil"/>
              <w:bottom w:val="nil"/>
              <w:right w:val="nil"/>
            </w:tcBorders>
            <w:shd w:val="clear" w:color="auto" w:fill="auto"/>
            <w:noWrap/>
            <w:vAlign w:val="center"/>
            <w:hideMark/>
          </w:tcPr>
          <w:p w14:paraId="48D33189"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Edentulism</w:t>
            </w:r>
          </w:p>
        </w:tc>
        <w:tc>
          <w:tcPr>
            <w:tcW w:w="698" w:type="pct"/>
            <w:tcBorders>
              <w:top w:val="nil"/>
              <w:left w:val="nil"/>
              <w:bottom w:val="nil"/>
              <w:right w:val="nil"/>
            </w:tcBorders>
            <w:shd w:val="clear" w:color="auto" w:fill="auto"/>
            <w:noWrap/>
            <w:vAlign w:val="center"/>
            <w:hideMark/>
          </w:tcPr>
          <w:p w14:paraId="6920234B"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≥50</w:t>
            </w:r>
          </w:p>
        </w:tc>
        <w:tc>
          <w:tcPr>
            <w:tcW w:w="521" w:type="pct"/>
            <w:tcBorders>
              <w:top w:val="nil"/>
              <w:left w:val="nil"/>
              <w:bottom w:val="nil"/>
              <w:right w:val="nil"/>
            </w:tcBorders>
            <w:shd w:val="clear" w:color="auto" w:fill="auto"/>
            <w:noWrap/>
            <w:vAlign w:val="center"/>
            <w:hideMark/>
          </w:tcPr>
          <w:p w14:paraId="10F6DBE0"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9.0</w:t>
            </w:r>
          </w:p>
        </w:tc>
        <w:tc>
          <w:tcPr>
            <w:tcW w:w="521" w:type="pct"/>
            <w:tcBorders>
              <w:top w:val="nil"/>
              <w:left w:val="nil"/>
              <w:bottom w:val="nil"/>
              <w:right w:val="nil"/>
            </w:tcBorders>
            <w:shd w:val="clear" w:color="auto" w:fill="auto"/>
            <w:noWrap/>
            <w:vAlign w:val="center"/>
            <w:hideMark/>
          </w:tcPr>
          <w:p w14:paraId="695DDBDE"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2.9</w:t>
            </w:r>
          </w:p>
        </w:tc>
        <w:tc>
          <w:tcPr>
            <w:tcW w:w="521" w:type="pct"/>
            <w:tcBorders>
              <w:top w:val="nil"/>
              <w:left w:val="nil"/>
              <w:bottom w:val="nil"/>
              <w:right w:val="nil"/>
            </w:tcBorders>
            <w:shd w:val="clear" w:color="auto" w:fill="auto"/>
            <w:noWrap/>
            <w:vAlign w:val="center"/>
            <w:hideMark/>
          </w:tcPr>
          <w:p w14:paraId="50C8B607"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13.9</w:t>
            </w:r>
          </w:p>
        </w:tc>
        <w:tc>
          <w:tcPr>
            <w:tcW w:w="521" w:type="pct"/>
            <w:tcBorders>
              <w:top w:val="nil"/>
              <w:left w:val="nil"/>
              <w:bottom w:val="nil"/>
              <w:right w:val="nil"/>
            </w:tcBorders>
            <w:shd w:val="clear" w:color="auto" w:fill="auto"/>
            <w:noWrap/>
            <w:vAlign w:val="center"/>
            <w:hideMark/>
          </w:tcPr>
          <w:p w14:paraId="3EFC1757"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20.7</w:t>
            </w:r>
          </w:p>
        </w:tc>
        <w:tc>
          <w:tcPr>
            <w:tcW w:w="521" w:type="pct"/>
            <w:tcBorders>
              <w:top w:val="nil"/>
              <w:left w:val="nil"/>
              <w:bottom w:val="nil"/>
              <w:right w:val="nil"/>
            </w:tcBorders>
            <w:shd w:val="clear" w:color="auto" w:fill="auto"/>
            <w:noWrap/>
            <w:vAlign w:val="center"/>
            <w:hideMark/>
          </w:tcPr>
          <w:p w14:paraId="6818348D"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17.2</w:t>
            </w:r>
          </w:p>
        </w:tc>
        <w:tc>
          <w:tcPr>
            <w:tcW w:w="522" w:type="pct"/>
            <w:tcBorders>
              <w:top w:val="nil"/>
              <w:left w:val="nil"/>
              <w:bottom w:val="nil"/>
              <w:right w:val="nil"/>
            </w:tcBorders>
            <w:shd w:val="clear" w:color="auto" w:fill="auto"/>
            <w:noWrap/>
            <w:vAlign w:val="center"/>
            <w:hideMark/>
          </w:tcPr>
          <w:p w14:paraId="03A4FE29"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8.2</w:t>
            </w:r>
          </w:p>
        </w:tc>
      </w:tr>
      <w:tr w:rsidR="008900AB" w:rsidRPr="008E7536" w14:paraId="43D1021A" w14:textId="77777777" w:rsidTr="00E653DF">
        <w:trPr>
          <w:trHeight w:val="300"/>
        </w:trPr>
        <w:tc>
          <w:tcPr>
            <w:tcW w:w="1175" w:type="pct"/>
            <w:tcBorders>
              <w:top w:val="nil"/>
              <w:left w:val="nil"/>
              <w:bottom w:val="nil"/>
              <w:right w:val="nil"/>
            </w:tcBorders>
            <w:shd w:val="clear" w:color="auto" w:fill="auto"/>
            <w:noWrap/>
            <w:vAlign w:val="center"/>
            <w:hideMark/>
          </w:tcPr>
          <w:p w14:paraId="6C0C290F" w14:textId="77777777" w:rsidR="008E7536" w:rsidRPr="008E7536" w:rsidRDefault="008E7536" w:rsidP="008E7536">
            <w:pPr>
              <w:rPr>
                <w:rFonts w:eastAsia="Times New Roman" w:cs="Times New Roman"/>
                <w:color w:val="000000"/>
                <w:sz w:val="22"/>
                <w:szCs w:val="22"/>
              </w:rPr>
            </w:pPr>
          </w:p>
        </w:tc>
        <w:tc>
          <w:tcPr>
            <w:tcW w:w="698" w:type="pct"/>
            <w:tcBorders>
              <w:top w:val="nil"/>
              <w:left w:val="nil"/>
              <w:bottom w:val="nil"/>
              <w:right w:val="nil"/>
            </w:tcBorders>
            <w:shd w:val="clear" w:color="auto" w:fill="auto"/>
            <w:noWrap/>
            <w:vAlign w:val="center"/>
            <w:hideMark/>
          </w:tcPr>
          <w:p w14:paraId="29901B10"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50-64</w:t>
            </w:r>
          </w:p>
        </w:tc>
        <w:tc>
          <w:tcPr>
            <w:tcW w:w="521" w:type="pct"/>
            <w:tcBorders>
              <w:top w:val="nil"/>
              <w:left w:val="nil"/>
              <w:bottom w:val="nil"/>
              <w:right w:val="nil"/>
            </w:tcBorders>
            <w:shd w:val="clear" w:color="auto" w:fill="auto"/>
            <w:noWrap/>
            <w:vAlign w:val="center"/>
            <w:hideMark/>
          </w:tcPr>
          <w:p w14:paraId="186AFCF9"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3.7</w:t>
            </w:r>
          </w:p>
        </w:tc>
        <w:tc>
          <w:tcPr>
            <w:tcW w:w="521" w:type="pct"/>
            <w:tcBorders>
              <w:top w:val="nil"/>
              <w:left w:val="nil"/>
              <w:bottom w:val="nil"/>
              <w:right w:val="nil"/>
            </w:tcBorders>
            <w:shd w:val="clear" w:color="auto" w:fill="auto"/>
            <w:noWrap/>
            <w:vAlign w:val="center"/>
            <w:hideMark/>
          </w:tcPr>
          <w:p w14:paraId="5B778CDC"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2.0</w:t>
            </w:r>
          </w:p>
        </w:tc>
        <w:tc>
          <w:tcPr>
            <w:tcW w:w="521" w:type="pct"/>
            <w:tcBorders>
              <w:top w:val="nil"/>
              <w:left w:val="nil"/>
              <w:bottom w:val="nil"/>
              <w:right w:val="nil"/>
            </w:tcBorders>
            <w:shd w:val="clear" w:color="auto" w:fill="auto"/>
            <w:noWrap/>
            <w:vAlign w:val="center"/>
            <w:hideMark/>
          </w:tcPr>
          <w:p w14:paraId="1463BACD"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9.9</w:t>
            </w:r>
          </w:p>
        </w:tc>
        <w:tc>
          <w:tcPr>
            <w:tcW w:w="521" w:type="pct"/>
            <w:tcBorders>
              <w:top w:val="nil"/>
              <w:left w:val="nil"/>
              <w:bottom w:val="nil"/>
              <w:right w:val="nil"/>
            </w:tcBorders>
            <w:shd w:val="clear" w:color="auto" w:fill="auto"/>
            <w:noWrap/>
            <w:vAlign w:val="center"/>
            <w:hideMark/>
          </w:tcPr>
          <w:p w14:paraId="51020D02"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14.4</w:t>
            </w:r>
          </w:p>
        </w:tc>
        <w:tc>
          <w:tcPr>
            <w:tcW w:w="521" w:type="pct"/>
            <w:tcBorders>
              <w:top w:val="nil"/>
              <w:left w:val="nil"/>
              <w:bottom w:val="nil"/>
              <w:right w:val="nil"/>
            </w:tcBorders>
            <w:shd w:val="clear" w:color="auto" w:fill="auto"/>
            <w:noWrap/>
            <w:vAlign w:val="center"/>
            <w:hideMark/>
          </w:tcPr>
          <w:p w14:paraId="56B9EAF4"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7.9</w:t>
            </w:r>
          </w:p>
        </w:tc>
        <w:tc>
          <w:tcPr>
            <w:tcW w:w="522" w:type="pct"/>
            <w:tcBorders>
              <w:top w:val="nil"/>
              <w:left w:val="nil"/>
              <w:bottom w:val="nil"/>
              <w:right w:val="nil"/>
            </w:tcBorders>
            <w:shd w:val="clear" w:color="auto" w:fill="auto"/>
            <w:noWrap/>
            <w:vAlign w:val="center"/>
            <w:hideMark/>
          </w:tcPr>
          <w:p w14:paraId="35777BB1"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6.6</w:t>
            </w:r>
          </w:p>
        </w:tc>
      </w:tr>
      <w:tr w:rsidR="008900AB" w:rsidRPr="008E7536" w14:paraId="29BC44C1" w14:textId="77777777" w:rsidTr="00E653DF">
        <w:trPr>
          <w:trHeight w:val="300"/>
        </w:trPr>
        <w:tc>
          <w:tcPr>
            <w:tcW w:w="1175" w:type="pct"/>
            <w:tcBorders>
              <w:top w:val="nil"/>
              <w:left w:val="nil"/>
              <w:bottom w:val="nil"/>
              <w:right w:val="nil"/>
            </w:tcBorders>
            <w:shd w:val="clear" w:color="auto" w:fill="auto"/>
            <w:noWrap/>
            <w:vAlign w:val="center"/>
            <w:hideMark/>
          </w:tcPr>
          <w:p w14:paraId="444A8041" w14:textId="77777777" w:rsidR="008E7536" w:rsidRPr="008E7536" w:rsidRDefault="008E7536" w:rsidP="008E7536">
            <w:pPr>
              <w:rPr>
                <w:rFonts w:eastAsia="Times New Roman" w:cs="Times New Roman"/>
                <w:color w:val="000000"/>
                <w:sz w:val="22"/>
                <w:szCs w:val="22"/>
              </w:rPr>
            </w:pPr>
          </w:p>
        </w:tc>
        <w:tc>
          <w:tcPr>
            <w:tcW w:w="698" w:type="pct"/>
            <w:tcBorders>
              <w:top w:val="nil"/>
              <w:left w:val="nil"/>
              <w:bottom w:val="nil"/>
              <w:right w:val="nil"/>
            </w:tcBorders>
            <w:shd w:val="clear" w:color="auto" w:fill="auto"/>
            <w:noWrap/>
            <w:vAlign w:val="center"/>
            <w:hideMark/>
          </w:tcPr>
          <w:p w14:paraId="79270B29"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≥65</w:t>
            </w:r>
          </w:p>
        </w:tc>
        <w:tc>
          <w:tcPr>
            <w:tcW w:w="521" w:type="pct"/>
            <w:tcBorders>
              <w:top w:val="nil"/>
              <w:left w:val="nil"/>
              <w:bottom w:val="nil"/>
              <w:right w:val="nil"/>
            </w:tcBorders>
            <w:shd w:val="clear" w:color="auto" w:fill="auto"/>
            <w:noWrap/>
            <w:vAlign w:val="center"/>
            <w:hideMark/>
          </w:tcPr>
          <w:p w14:paraId="69E42405"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17.8</w:t>
            </w:r>
          </w:p>
        </w:tc>
        <w:tc>
          <w:tcPr>
            <w:tcW w:w="521" w:type="pct"/>
            <w:tcBorders>
              <w:top w:val="nil"/>
              <w:left w:val="nil"/>
              <w:bottom w:val="nil"/>
              <w:right w:val="nil"/>
            </w:tcBorders>
            <w:shd w:val="clear" w:color="auto" w:fill="auto"/>
            <w:noWrap/>
            <w:vAlign w:val="center"/>
            <w:hideMark/>
          </w:tcPr>
          <w:p w14:paraId="7046C508"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4.1</w:t>
            </w:r>
          </w:p>
        </w:tc>
        <w:tc>
          <w:tcPr>
            <w:tcW w:w="521" w:type="pct"/>
            <w:tcBorders>
              <w:top w:val="nil"/>
              <w:left w:val="nil"/>
              <w:bottom w:val="nil"/>
              <w:right w:val="nil"/>
            </w:tcBorders>
            <w:shd w:val="clear" w:color="auto" w:fill="auto"/>
            <w:noWrap/>
            <w:vAlign w:val="center"/>
            <w:hideMark/>
          </w:tcPr>
          <w:p w14:paraId="6601AF5A"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21.9</w:t>
            </w:r>
          </w:p>
        </w:tc>
        <w:tc>
          <w:tcPr>
            <w:tcW w:w="521" w:type="pct"/>
            <w:tcBorders>
              <w:top w:val="nil"/>
              <w:left w:val="nil"/>
              <w:bottom w:val="nil"/>
              <w:right w:val="nil"/>
            </w:tcBorders>
            <w:shd w:val="clear" w:color="auto" w:fill="auto"/>
            <w:noWrap/>
            <w:vAlign w:val="center"/>
            <w:hideMark/>
          </w:tcPr>
          <w:p w14:paraId="69B0FBD1"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32.4</w:t>
            </w:r>
          </w:p>
        </w:tc>
        <w:tc>
          <w:tcPr>
            <w:tcW w:w="521" w:type="pct"/>
            <w:tcBorders>
              <w:top w:val="nil"/>
              <w:left w:val="nil"/>
              <w:bottom w:val="nil"/>
              <w:right w:val="nil"/>
            </w:tcBorders>
            <w:shd w:val="clear" w:color="auto" w:fill="auto"/>
            <w:noWrap/>
            <w:vAlign w:val="center"/>
            <w:hideMark/>
          </w:tcPr>
          <w:p w14:paraId="45B95EE3"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30.1</w:t>
            </w:r>
          </w:p>
        </w:tc>
        <w:tc>
          <w:tcPr>
            <w:tcW w:w="522" w:type="pct"/>
            <w:tcBorders>
              <w:top w:val="nil"/>
              <w:left w:val="nil"/>
              <w:bottom w:val="nil"/>
              <w:right w:val="nil"/>
            </w:tcBorders>
            <w:shd w:val="clear" w:color="auto" w:fill="auto"/>
            <w:noWrap/>
            <w:vAlign w:val="center"/>
            <w:hideMark/>
          </w:tcPr>
          <w:p w14:paraId="7379FBC2"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11.8</w:t>
            </w:r>
          </w:p>
        </w:tc>
      </w:tr>
      <w:tr w:rsidR="008900AB" w:rsidRPr="008E7536" w14:paraId="67377620" w14:textId="77777777" w:rsidTr="00E653DF">
        <w:trPr>
          <w:trHeight w:val="300"/>
        </w:trPr>
        <w:tc>
          <w:tcPr>
            <w:tcW w:w="1175" w:type="pct"/>
            <w:tcBorders>
              <w:top w:val="nil"/>
              <w:left w:val="nil"/>
              <w:bottom w:val="nil"/>
              <w:right w:val="nil"/>
            </w:tcBorders>
            <w:shd w:val="clear" w:color="auto" w:fill="auto"/>
            <w:noWrap/>
            <w:vAlign w:val="center"/>
            <w:hideMark/>
          </w:tcPr>
          <w:p w14:paraId="36A65C95"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Hearing problems</w:t>
            </w:r>
          </w:p>
        </w:tc>
        <w:tc>
          <w:tcPr>
            <w:tcW w:w="698" w:type="pct"/>
            <w:tcBorders>
              <w:top w:val="nil"/>
              <w:left w:val="nil"/>
              <w:bottom w:val="nil"/>
              <w:right w:val="nil"/>
            </w:tcBorders>
            <w:shd w:val="clear" w:color="auto" w:fill="auto"/>
            <w:noWrap/>
            <w:vAlign w:val="center"/>
            <w:hideMark/>
          </w:tcPr>
          <w:p w14:paraId="273A8A03"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≥50</w:t>
            </w:r>
          </w:p>
        </w:tc>
        <w:tc>
          <w:tcPr>
            <w:tcW w:w="521" w:type="pct"/>
            <w:tcBorders>
              <w:top w:val="nil"/>
              <w:left w:val="nil"/>
              <w:bottom w:val="nil"/>
              <w:right w:val="nil"/>
            </w:tcBorders>
            <w:shd w:val="clear" w:color="auto" w:fill="auto"/>
            <w:noWrap/>
            <w:vAlign w:val="center"/>
            <w:hideMark/>
          </w:tcPr>
          <w:p w14:paraId="0BCD4C51"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5.3</w:t>
            </w:r>
          </w:p>
        </w:tc>
        <w:tc>
          <w:tcPr>
            <w:tcW w:w="521" w:type="pct"/>
            <w:tcBorders>
              <w:top w:val="nil"/>
              <w:left w:val="nil"/>
              <w:bottom w:val="nil"/>
              <w:right w:val="nil"/>
            </w:tcBorders>
            <w:shd w:val="clear" w:color="auto" w:fill="auto"/>
            <w:noWrap/>
            <w:vAlign w:val="center"/>
            <w:hideMark/>
          </w:tcPr>
          <w:p w14:paraId="5DF56DE1"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2.9</w:t>
            </w:r>
          </w:p>
        </w:tc>
        <w:tc>
          <w:tcPr>
            <w:tcW w:w="521" w:type="pct"/>
            <w:tcBorders>
              <w:top w:val="nil"/>
              <w:left w:val="nil"/>
              <w:bottom w:val="nil"/>
              <w:right w:val="nil"/>
            </w:tcBorders>
            <w:shd w:val="clear" w:color="auto" w:fill="auto"/>
            <w:noWrap/>
            <w:vAlign w:val="center"/>
            <w:hideMark/>
          </w:tcPr>
          <w:p w14:paraId="2B854242"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5.3</w:t>
            </w:r>
          </w:p>
        </w:tc>
        <w:tc>
          <w:tcPr>
            <w:tcW w:w="521" w:type="pct"/>
            <w:tcBorders>
              <w:top w:val="nil"/>
              <w:left w:val="nil"/>
              <w:bottom w:val="nil"/>
              <w:right w:val="nil"/>
            </w:tcBorders>
            <w:shd w:val="clear" w:color="auto" w:fill="auto"/>
            <w:noWrap/>
            <w:vAlign w:val="center"/>
            <w:hideMark/>
          </w:tcPr>
          <w:p w14:paraId="324B9892"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8.8</w:t>
            </w:r>
          </w:p>
        </w:tc>
        <w:tc>
          <w:tcPr>
            <w:tcW w:w="521" w:type="pct"/>
            <w:tcBorders>
              <w:top w:val="nil"/>
              <w:left w:val="nil"/>
              <w:bottom w:val="nil"/>
              <w:right w:val="nil"/>
            </w:tcBorders>
            <w:shd w:val="clear" w:color="auto" w:fill="auto"/>
            <w:noWrap/>
            <w:vAlign w:val="center"/>
            <w:hideMark/>
          </w:tcPr>
          <w:p w14:paraId="1928F487"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5.4</w:t>
            </w:r>
          </w:p>
        </w:tc>
        <w:tc>
          <w:tcPr>
            <w:tcW w:w="522" w:type="pct"/>
            <w:tcBorders>
              <w:top w:val="nil"/>
              <w:left w:val="nil"/>
              <w:bottom w:val="nil"/>
              <w:right w:val="nil"/>
            </w:tcBorders>
            <w:shd w:val="clear" w:color="auto" w:fill="auto"/>
            <w:noWrap/>
            <w:vAlign w:val="center"/>
            <w:hideMark/>
          </w:tcPr>
          <w:p w14:paraId="5339B090"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4.8</w:t>
            </w:r>
          </w:p>
        </w:tc>
      </w:tr>
      <w:tr w:rsidR="008900AB" w:rsidRPr="008E7536" w14:paraId="139A1826" w14:textId="77777777" w:rsidTr="00E653DF">
        <w:trPr>
          <w:trHeight w:val="300"/>
        </w:trPr>
        <w:tc>
          <w:tcPr>
            <w:tcW w:w="1175" w:type="pct"/>
            <w:tcBorders>
              <w:top w:val="nil"/>
              <w:left w:val="nil"/>
              <w:bottom w:val="nil"/>
              <w:right w:val="nil"/>
            </w:tcBorders>
            <w:shd w:val="clear" w:color="auto" w:fill="auto"/>
            <w:noWrap/>
            <w:vAlign w:val="center"/>
            <w:hideMark/>
          </w:tcPr>
          <w:p w14:paraId="55BBA674" w14:textId="77777777" w:rsidR="008E7536" w:rsidRPr="008E7536" w:rsidRDefault="008E7536" w:rsidP="008E7536">
            <w:pPr>
              <w:rPr>
                <w:rFonts w:eastAsia="Times New Roman" w:cs="Times New Roman"/>
                <w:color w:val="000000"/>
                <w:sz w:val="22"/>
                <w:szCs w:val="22"/>
              </w:rPr>
            </w:pPr>
          </w:p>
        </w:tc>
        <w:tc>
          <w:tcPr>
            <w:tcW w:w="698" w:type="pct"/>
            <w:tcBorders>
              <w:top w:val="nil"/>
              <w:left w:val="nil"/>
              <w:bottom w:val="nil"/>
              <w:right w:val="nil"/>
            </w:tcBorders>
            <w:shd w:val="clear" w:color="auto" w:fill="auto"/>
            <w:noWrap/>
            <w:vAlign w:val="center"/>
            <w:hideMark/>
          </w:tcPr>
          <w:p w14:paraId="1AEDA182"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50-64</w:t>
            </w:r>
          </w:p>
        </w:tc>
        <w:tc>
          <w:tcPr>
            <w:tcW w:w="521" w:type="pct"/>
            <w:tcBorders>
              <w:top w:val="nil"/>
              <w:left w:val="nil"/>
              <w:bottom w:val="nil"/>
              <w:right w:val="nil"/>
            </w:tcBorders>
            <w:shd w:val="clear" w:color="auto" w:fill="auto"/>
            <w:noWrap/>
            <w:vAlign w:val="center"/>
            <w:hideMark/>
          </w:tcPr>
          <w:p w14:paraId="2959CB40"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2.2</w:t>
            </w:r>
          </w:p>
        </w:tc>
        <w:tc>
          <w:tcPr>
            <w:tcW w:w="521" w:type="pct"/>
            <w:tcBorders>
              <w:top w:val="nil"/>
              <w:left w:val="nil"/>
              <w:bottom w:val="nil"/>
              <w:right w:val="nil"/>
            </w:tcBorders>
            <w:shd w:val="clear" w:color="auto" w:fill="auto"/>
            <w:noWrap/>
            <w:vAlign w:val="center"/>
            <w:hideMark/>
          </w:tcPr>
          <w:p w14:paraId="74D7139D"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1.4</w:t>
            </w:r>
          </w:p>
        </w:tc>
        <w:tc>
          <w:tcPr>
            <w:tcW w:w="521" w:type="pct"/>
            <w:tcBorders>
              <w:top w:val="nil"/>
              <w:left w:val="nil"/>
              <w:bottom w:val="nil"/>
              <w:right w:val="nil"/>
            </w:tcBorders>
            <w:shd w:val="clear" w:color="auto" w:fill="auto"/>
            <w:noWrap/>
            <w:vAlign w:val="center"/>
            <w:hideMark/>
          </w:tcPr>
          <w:p w14:paraId="7A18652B"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3.2</w:t>
            </w:r>
          </w:p>
        </w:tc>
        <w:tc>
          <w:tcPr>
            <w:tcW w:w="521" w:type="pct"/>
            <w:tcBorders>
              <w:top w:val="nil"/>
              <w:left w:val="nil"/>
              <w:bottom w:val="nil"/>
              <w:right w:val="nil"/>
            </w:tcBorders>
            <w:shd w:val="clear" w:color="auto" w:fill="auto"/>
            <w:noWrap/>
            <w:vAlign w:val="center"/>
            <w:hideMark/>
          </w:tcPr>
          <w:p w14:paraId="14EE1BA2"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7.1</w:t>
            </w:r>
          </w:p>
        </w:tc>
        <w:tc>
          <w:tcPr>
            <w:tcW w:w="521" w:type="pct"/>
            <w:tcBorders>
              <w:top w:val="nil"/>
              <w:left w:val="nil"/>
              <w:bottom w:val="nil"/>
              <w:right w:val="nil"/>
            </w:tcBorders>
            <w:shd w:val="clear" w:color="auto" w:fill="auto"/>
            <w:noWrap/>
            <w:vAlign w:val="center"/>
            <w:hideMark/>
          </w:tcPr>
          <w:p w14:paraId="0DA6D6D1"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1.3</w:t>
            </w:r>
          </w:p>
        </w:tc>
        <w:tc>
          <w:tcPr>
            <w:tcW w:w="522" w:type="pct"/>
            <w:tcBorders>
              <w:top w:val="nil"/>
              <w:left w:val="nil"/>
              <w:bottom w:val="nil"/>
              <w:right w:val="nil"/>
            </w:tcBorders>
            <w:shd w:val="clear" w:color="auto" w:fill="auto"/>
            <w:noWrap/>
            <w:vAlign w:val="center"/>
            <w:hideMark/>
          </w:tcPr>
          <w:p w14:paraId="548BD5E8"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3.7</w:t>
            </w:r>
          </w:p>
        </w:tc>
      </w:tr>
      <w:tr w:rsidR="008900AB" w:rsidRPr="008E7536" w14:paraId="2D2415AD" w14:textId="77777777" w:rsidTr="00E653DF">
        <w:trPr>
          <w:trHeight w:val="300"/>
        </w:trPr>
        <w:tc>
          <w:tcPr>
            <w:tcW w:w="1175" w:type="pct"/>
            <w:tcBorders>
              <w:top w:val="nil"/>
              <w:left w:val="nil"/>
              <w:bottom w:val="nil"/>
              <w:right w:val="nil"/>
            </w:tcBorders>
            <w:shd w:val="clear" w:color="auto" w:fill="auto"/>
            <w:noWrap/>
            <w:vAlign w:val="center"/>
            <w:hideMark/>
          </w:tcPr>
          <w:p w14:paraId="199D2EBE" w14:textId="77777777" w:rsidR="008E7536" w:rsidRPr="008E7536" w:rsidRDefault="008E7536" w:rsidP="008E7536">
            <w:pPr>
              <w:rPr>
                <w:rFonts w:eastAsia="Times New Roman" w:cs="Times New Roman"/>
                <w:color w:val="000000"/>
                <w:sz w:val="22"/>
                <w:szCs w:val="22"/>
              </w:rPr>
            </w:pPr>
          </w:p>
        </w:tc>
        <w:tc>
          <w:tcPr>
            <w:tcW w:w="698" w:type="pct"/>
            <w:tcBorders>
              <w:top w:val="nil"/>
              <w:left w:val="nil"/>
              <w:bottom w:val="nil"/>
              <w:right w:val="nil"/>
            </w:tcBorders>
            <w:shd w:val="clear" w:color="auto" w:fill="auto"/>
            <w:noWrap/>
            <w:vAlign w:val="center"/>
            <w:hideMark/>
          </w:tcPr>
          <w:p w14:paraId="3E16E6B2"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≥65</w:t>
            </w:r>
          </w:p>
        </w:tc>
        <w:tc>
          <w:tcPr>
            <w:tcW w:w="521" w:type="pct"/>
            <w:tcBorders>
              <w:top w:val="nil"/>
              <w:left w:val="nil"/>
              <w:bottom w:val="nil"/>
              <w:right w:val="nil"/>
            </w:tcBorders>
            <w:shd w:val="clear" w:color="auto" w:fill="auto"/>
            <w:noWrap/>
            <w:vAlign w:val="center"/>
            <w:hideMark/>
          </w:tcPr>
          <w:p w14:paraId="0F9D12EF"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10.6</w:t>
            </w:r>
          </w:p>
        </w:tc>
        <w:tc>
          <w:tcPr>
            <w:tcW w:w="521" w:type="pct"/>
            <w:tcBorders>
              <w:top w:val="nil"/>
              <w:left w:val="nil"/>
              <w:bottom w:val="nil"/>
              <w:right w:val="nil"/>
            </w:tcBorders>
            <w:shd w:val="clear" w:color="auto" w:fill="auto"/>
            <w:noWrap/>
            <w:vAlign w:val="center"/>
            <w:hideMark/>
          </w:tcPr>
          <w:p w14:paraId="17EC0D41"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4.8</w:t>
            </w:r>
          </w:p>
        </w:tc>
        <w:tc>
          <w:tcPr>
            <w:tcW w:w="521" w:type="pct"/>
            <w:tcBorders>
              <w:top w:val="nil"/>
              <w:left w:val="nil"/>
              <w:bottom w:val="nil"/>
              <w:right w:val="nil"/>
            </w:tcBorders>
            <w:shd w:val="clear" w:color="auto" w:fill="auto"/>
            <w:noWrap/>
            <w:vAlign w:val="center"/>
            <w:hideMark/>
          </w:tcPr>
          <w:p w14:paraId="55C53374"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9.5</w:t>
            </w:r>
          </w:p>
        </w:tc>
        <w:tc>
          <w:tcPr>
            <w:tcW w:w="521" w:type="pct"/>
            <w:tcBorders>
              <w:top w:val="nil"/>
              <w:left w:val="nil"/>
              <w:bottom w:val="nil"/>
              <w:right w:val="nil"/>
            </w:tcBorders>
            <w:shd w:val="clear" w:color="auto" w:fill="auto"/>
            <w:noWrap/>
            <w:vAlign w:val="center"/>
            <w:hideMark/>
          </w:tcPr>
          <w:p w14:paraId="0953D5DE"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11.9</w:t>
            </w:r>
          </w:p>
        </w:tc>
        <w:tc>
          <w:tcPr>
            <w:tcW w:w="521" w:type="pct"/>
            <w:tcBorders>
              <w:top w:val="nil"/>
              <w:left w:val="nil"/>
              <w:bottom w:val="nil"/>
              <w:right w:val="nil"/>
            </w:tcBorders>
            <w:shd w:val="clear" w:color="auto" w:fill="auto"/>
            <w:noWrap/>
            <w:vAlign w:val="center"/>
            <w:hideMark/>
          </w:tcPr>
          <w:p w14:paraId="70404843"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11.1</w:t>
            </w:r>
          </w:p>
        </w:tc>
        <w:tc>
          <w:tcPr>
            <w:tcW w:w="522" w:type="pct"/>
            <w:tcBorders>
              <w:top w:val="nil"/>
              <w:left w:val="nil"/>
              <w:bottom w:val="nil"/>
              <w:right w:val="nil"/>
            </w:tcBorders>
            <w:shd w:val="clear" w:color="auto" w:fill="auto"/>
            <w:noWrap/>
            <w:vAlign w:val="center"/>
            <w:hideMark/>
          </w:tcPr>
          <w:p w14:paraId="6D212F65"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7.2</w:t>
            </w:r>
          </w:p>
        </w:tc>
      </w:tr>
      <w:tr w:rsidR="008900AB" w:rsidRPr="008E7536" w14:paraId="063E9B89" w14:textId="77777777" w:rsidTr="00E653DF">
        <w:trPr>
          <w:trHeight w:val="300"/>
        </w:trPr>
        <w:tc>
          <w:tcPr>
            <w:tcW w:w="1175" w:type="pct"/>
            <w:tcBorders>
              <w:top w:val="nil"/>
              <w:left w:val="nil"/>
              <w:bottom w:val="nil"/>
              <w:right w:val="nil"/>
            </w:tcBorders>
            <w:shd w:val="clear" w:color="auto" w:fill="auto"/>
            <w:noWrap/>
            <w:vAlign w:val="center"/>
            <w:hideMark/>
          </w:tcPr>
          <w:p w14:paraId="5C605B8C"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Hypertension</w:t>
            </w:r>
          </w:p>
        </w:tc>
        <w:tc>
          <w:tcPr>
            <w:tcW w:w="698" w:type="pct"/>
            <w:tcBorders>
              <w:top w:val="nil"/>
              <w:left w:val="nil"/>
              <w:bottom w:val="nil"/>
              <w:right w:val="nil"/>
            </w:tcBorders>
            <w:shd w:val="clear" w:color="auto" w:fill="auto"/>
            <w:noWrap/>
            <w:vAlign w:val="center"/>
            <w:hideMark/>
          </w:tcPr>
          <w:p w14:paraId="77A4F18F"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≥50</w:t>
            </w:r>
          </w:p>
        </w:tc>
        <w:tc>
          <w:tcPr>
            <w:tcW w:w="521" w:type="pct"/>
            <w:tcBorders>
              <w:top w:val="nil"/>
              <w:left w:val="nil"/>
              <w:bottom w:val="nil"/>
              <w:right w:val="nil"/>
            </w:tcBorders>
            <w:shd w:val="clear" w:color="auto" w:fill="auto"/>
            <w:noWrap/>
            <w:vAlign w:val="center"/>
            <w:hideMark/>
          </w:tcPr>
          <w:p w14:paraId="0DD3E3C7"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60.5</w:t>
            </w:r>
          </w:p>
        </w:tc>
        <w:tc>
          <w:tcPr>
            <w:tcW w:w="521" w:type="pct"/>
            <w:tcBorders>
              <w:top w:val="nil"/>
              <w:left w:val="nil"/>
              <w:bottom w:val="nil"/>
              <w:right w:val="nil"/>
            </w:tcBorders>
            <w:shd w:val="clear" w:color="auto" w:fill="auto"/>
            <w:noWrap/>
            <w:vAlign w:val="center"/>
            <w:hideMark/>
          </w:tcPr>
          <w:p w14:paraId="14D60144"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59.3</w:t>
            </w:r>
          </w:p>
        </w:tc>
        <w:tc>
          <w:tcPr>
            <w:tcW w:w="521" w:type="pct"/>
            <w:tcBorders>
              <w:top w:val="nil"/>
              <w:left w:val="nil"/>
              <w:bottom w:val="nil"/>
              <w:right w:val="nil"/>
            </w:tcBorders>
            <w:shd w:val="clear" w:color="auto" w:fill="auto"/>
            <w:noWrap/>
            <w:vAlign w:val="center"/>
            <w:hideMark/>
          </w:tcPr>
          <w:p w14:paraId="70FB5B7A"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36.7</w:t>
            </w:r>
          </w:p>
        </w:tc>
        <w:tc>
          <w:tcPr>
            <w:tcW w:w="521" w:type="pct"/>
            <w:tcBorders>
              <w:top w:val="nil"/>
              <w:left w:val="nil"/>
              <w:bottom w:val="nil"/>
              <w:right w:val="nil"/>
            </w:tcBorders>
            <w:shd w:val="clear" w:color="auto" w:fill="auto"/>
            <w:noWrap/>
            <w:vAlign w:val="center"/>
            <w:hideMark/>
          </w:tcPr>
          <w:p w14:paraId="75F145FD"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61.5</w:t>
            </w:r>
          </w:p>
        </w:tc>
        <w:tc>
          <w:tcPr>
            <w:tcW w:w="521" w:type="pct"/>
            <w:tcBorders>
              <w:top w:val="nil"/>
              <w:left w:val="nil"/>
              <w:bottom w:val="nil"/>
              <w:right w:val="nil"/>
            </w:tcBorders>
            <w:shd w:val="clear" w:color="auto" w:fill="auto"/>
            <w:noWrap/>
            <w:vAlign w:val="center"/>
            <w:hideMark/>
          </w:tcPr>
          <w:p w14:paraId="4416DFB0"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71.7</w:t>
            </w:r>
          </w:p>
        </w:tc>
        <w:tc>
          <w:tcPr>
            <w:tcW w:w="522" w:type="pct"/>
            <w:tcBorders>
              <w:top w:val="nil"/>
              <w:left w:val="nil"/>
              <w:bottom w:val="nil"/>
              <w:right w:val="nil"/>
            </w:tcBorders>
            <w:shd w:val="clear" w:color="auto" w:fill="auto"/>
            <w:noWrap/>
            <w:vAlign w:val="center"/>
            <w:hideMark/>
          </w:tcPr>
          <w:p w14:paraId="3C90489E"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78.6</w:t>
            </w:r>
          </w:p>
        </w:tc>
      </w:tr>
      <w:tr w:rsidR="008900AB" w:rsidRPr="008E7536" w14:paraId="26560C6E" w14:textId="77777777" w:rsidTr="00E653DF">
        <w:trPr>
          <w:trHeight w:val="300"/>
        </w:trPr>
        <w:tc>
          <w:tcPr>
            <w:tcW w:w="1175" w:type="pct"/>
            <w:tcBorders>
              <w:top w:val="nil"/>
              <w:left w:val="nil"/>
              <w:bottom w:val="nil"/>
              <w:right w:val="nil"/>
            </w:tcBorders>
            <w:shd w:val="clear" w:color="auto" w:fill="auto"/>
            <w:noWrap/>
            <w:vAlign w:val="center"/>
            <w:hideMark/>
          </w:tcPr>
          <w:p w14:paraId="2AE18AD9" w14:textId="77777777" w:rsidR="008E7536" w:rsidRPr="008E7536" w:rsidRDefault="008E7536" w:rsidP="008E7536">
            <w:pPr>
              <w:rPr>
                <w:rFonts w:eastAsia="Times New Roman" w:cs="Times New Roman"/>
                <w:color w:val="000000"/>
                <w:sz w:val="22"/>
                <w:szCs w:val="22"/>
              </w:rPr>
            </w:pPr>
          </w:p>
        </w:tc>
        <w:tc>
          <w:tcPr>
            <w:tcW w:w="698" w:type="pct"/>
            <w:tcBorders>
              <w:top w:val="nil"/>
              <w:left w:val="nil"/>
              <w:bottom w:val="nil"/>
              <w:right w:val="nil"/>
            </w:tcBorders>
            <w:shd w:val="clear" w:color="auto" w:fill="auto"/>
            <w:noWrap/>
            <w:vAlign w:val="center"/>
            <w:hideMark/>
          </w:tcPr>
          <w:p w14:paraId="29986387"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50-64</w:t>
            </w:r>
          </w:p>
        </w:tc>
        <w:tc>
          <w:tcPr>
            <w:tcW w:w="521" w:type="pct"/>
            <w:tcBorders>
              <w:top w:val="nil"/>
              <w:left w:val="nil"/>
              <w:bottom w:val="nil"/>
              <w:right w:val="nil"/>
            </w:tcBorders>
            <w:shd w:val="clear" w:color="auto" w:fill="auto"/>
            <w:noWrap/>
            <w:vAlign w:val="center"/>
            <w:hideMark/>
          </w:tcPr>
          <w:p w14:paraId="562EEA77"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55.3</w:t>
            </w:r>
          </w:p>
        </w:tc>
        <w:tc>
          <w:tcPr>
            <w:tcW w:w="521" w:type="pct"/>
            <w:tcBorders>
              <w:top w:val="nil"/>
              <w:left w:val="nil"/>
              <w:bottom w:val="nil"/>
              <w:right w:val="nil"/>
            </w:tcBorders>
            <w:shd w:val="clear" w:color="auto" w:fill="auto"/>
            <w:noWrap/>
            <w:vAlign w:val="center"/>
            <w:hideMark/>
          </w:tcPr>
          <w:p w14:paraId="60E5A873"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58.8</w:t>
            </w:r>
          </w:p>
        </w:tc>
        <w:tc>
          <w:tcPr>
            <w:tcW w:w="521" w:type="pct"/>
            <w:tcBorders>
              <w:top w:val="nil"/>
              <w:left w:val="nil"/>
              <w:bottom w:val="nil"/>
              <w:right w:val="nil"/>
            </w:tcBorders>
            <w:shd w:val="clear" w:color="auto" w:fill="auto"/>
            <w:noWrap/>
            <w:vAlign w:val="center"/>
            <w:hideMark/>
          </w:tcPr>
          <w:p w14:paraId="657C4015"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34.4</w:t>
            </w:r>
          </w:p>
        </w:tc>
        <w:tc>
          <w:tcPr>
            <w:tcW w:w="521" w:type="pct"/>
            <w:tcBorders>
              <w:top w:val="nil"/>
              <w:left w:val="nil"/>
              <w:bottom w:val="nil"/>
              <w:right w:val="nil"/>
            </w:tcBorders>
            <w:shd w:val="clear" w:color="auto" w:fill="auto"/>
            <w:noWrap/>
            <w:vAlign w:val="center"/>
            <w:hideMark/>
          </w:tcPr>
          <w:p w14:paraId="6AB34C94"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54.5</w:t>
            </w:r>
          </w:p>
        </w:tc>
        <w:tc>
          <w:tcPr>
            <w:tcW w:w="521" w:type="pct"/>
            <w:tcBorders>
              <w:top w:val="nil"/>
              <w:left w:val="nil"/>
              <w:bottom w:val="nil"/>
              <w:right w:val="nil"/>
            </w:tcBorders>
            <w:shd w:val="clear" w:color="auto" w:fill="auto"/>
            <w:noWrap/>
            <w:vAlign w:val="center"/>
            <w:hideMark/>
          </w:tcPr>
          <w:p w14:paraId="7B8DB9A1"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64.3</w:t>
            </w:r>
          </w:p>
        </w:tc>
        <w:tc>
          <w:tcPr>
            <w:tcW w:w="522" w:type="pct"/>
            <w:tcBorders>
              <w:top w:val="nil"/>
              <w:left w:val="nil"/>
              <w:bottom w:val="nil"/>
              <w:right w:val="nil"/>
            </w:tcBorders>
            <w:shd w:val="clear" w:color="auto" w:fill="auto"/>
            <w:noWrap/>
            <w:vAlign w:val="center"/>
            <w:hideMark/>
          </w:tcPr>
          <w:p w14:paraId="07175CF6"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76.8</w:t>
            </w:r>
          </w:p>
        </w:tc>
      </w:tr>
      <w:tr w:rsidR="008900AB" w:rsidRPr="008E7536" w14:paraId="34BA0466" w14:textId="77777777" w:rsidTr="00E653DF">
        <w:trPr>
          <w:trHeight w:val="300"/>
        </w:trPr>
        <w:tc>
          <w:tcPr>
            <w:tcW w:w="1175" w:type="pct"/>
            <w:tcBorders>
              <w:top w:val="nil"/>
              <w:left w:val="nil"/>
              <w:bottom w:val="nil"/>
              <w:right w:val="nil"/>
            </w:tcBorders>
            <w:shd w:val="clear" w:color="auto" w:fill="auto"/>
            <w:noWrap/>
            <w:vAlign w:val="center"/>
            <w:hideMark/>
          </w:tcPr>
          <w:p w14:paraId="4E27A13E" w14:textId="77777777" w:rsidR="008E7536" w:rsidRPr="008E7536" w:rsidRDefault="008E7536" w:rsidP="008E7536">
            <w:pPr>
              <w:rPr>
                <w:rFonts w:eastAsia="Times New Roman" w:cs="Times New Roman"/>
                <w:color w:val="000000"/>
                <w:sz w:val="22"/>
                <w:szCs w:val="22"/>
              </w:rPr>
            </w:pPr>
          </w:p>
        </w:tc>
        <w:tc>
          <w:tcPr>
            <w:tcW w:w="698" w:type="pct"/>
            <w:tcBorders>
              <w:top w:val="nil"/>
              <w:left w:val="nil"/>
              <w:bottom w:val="nil"/>
              <w:right w:val="nil"/>
            </w:tcBorders>
            <w:shd w:val="clear" w:color="auto" w:fill="auto"/>
            <w:noWrap/>
            <w:vAlign w:val="center"/>
            <w:hideMark/>
          </w:tcPr>
          <w:p w14:paraId="616193B9"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≥65</w:t>
            </w:r>
          </w:p>
        </w:tc>
        <w:tc>
          <w:tcPr>
            <w:tcW w:w="521" w:type="pct"/>
            <w:tcBorders>
              <w:top w:val="nil"/>
              <w:left w:val="nil"/>
              <w:bottom w:val="nil"/>
              <w:right w:val="nil"/>
            </w:tcBorders>
            <w:shd w:val="clear" w:color="auto" w:fill="auto"/>
            <w:noWrap/>
            <w:vAlign w:val="center"/>
            <w:hideMark/>
          </w:tcPr>
          <w:p w14:paraId="776D15FE"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69.2</w:t>
            </w:r>
          </w:p>
        </w:tc>
        <w:tc>
          <w:tcPr>
            <w:tcW w:w="521" w:type="pct"/>
            <w:tcBorders>
              <w:top w:val="nil"/>
              <w:left w:val="nil"/>
              <w:bottom w:val="nil"/>
              <w:right w:val="nil"/>
            </w:tcBorders>
            <w:shd w:val="clear" w:color="auto" w:fill="auto"/>
            <w:noWrap/>
            <w:vAlign w:val="center"/>
            <w:hideMark/>
          </w:tcPr>
          <w:p w14:paraId="2EF19FCB"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59.8</w:t>
            </w:r>
          </w:p>
        </w:tc>
        <w:tc>
          <w:tcPr>
            <w:tcW w:w="521" w:type="pct"/>
            <w:tcBorders>
              <w:top w:val="nil"/>
              <w:left w:val="nil"/>
              <w:bottom w:val="nil"/>
              <w:right w:val="nil"/>
            </w:tcBorders>
            <w:shd w:val="clear" w:color="auto" w:fill="auto"/>
            <w:noWrap/>
            <w:vAlign w:val="center"/>
            <w:hideMark/>
          </w:tcPr>
          <w:p w14:paraId="068C0598"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41.3</w:t>
            </w:r>
          </w:p>
        </w:tc>
        <w:tc>
          <w:tcPr>
            <w:tcW w:w="521" w:type="pct"/>
            <w:tcBorders>
              <w:top w:val="nil"/>
              <w:left w:val="nil"/>
              <w:bottom w:val="nil"/>
              <w:right w:val="nil"/>
            </w:tcBorders>
            <w:shd w:val="clear" w:color="auto" w:fill="auto"/>
            <w:noWrap/>
            <w:vAlign w:val="center"/>
            <w:hideMark/>
          </w:tcPr>
          <w:p w14:paraId="44BF3956"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74.3</w:t>
            </w:r>
          </w:p>
        </w:tc>
        <w:tc>
          <w:tcPr>
            <w:tcW w:w="521" w:type="pct"/>
            <w:tcBorders>
              <w:top w:val="nil"/>
              <w:left w:val="nil"/>
              <w:bottom w:val="nil"/>
              <w:right w:val="nil"/>
            </w:tcBorders>
            <w:shd w:val="clear" w:color="auto" w:fill="auto"/>
            <w:noWrap/>
            <w:vAlign w:val="center"/>
            <w:hideMark/>
          </w:tcPr>
          <w:p w14:paraId="77077D05"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82.0</w:t>
            </w:r>
          </w:p>
        </w:tc>
        <w:tc>
          <w:tcPr>
            <w:tcW w:w="522" w:type="pct"/>
            <w:tcBorders>
              <w:top w:val="nil"/>
              <w:left w:val="nil"/>
              <w:bottom w:val="nil"/>
              <w:right w:val="nil"/>
            </w:tcBorders>
            <w:shd w:val="clear" w:color="auto" w:fill="auto"/>
            <w:noWrap/>
            <w:vAlign w:val="center"/>
            <w:hideMark/>
          </w:tcPr>
          <w:p w14:paraId="75540E6B"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82.3</w:t>
            </w:r>
          </w:p>
        </w:tc>
      </w:tr>
      <w:tr w:rsidR="008900AB" w:rsidRPr="008E7536" w14:paraId="093B3561" w14:textId="77777777" w:rsidTr="00E653DF">
        <w:trPr>
          <w:trHeight w:val="300"/>
        </w:trPr>
        <w:tc>
          <w:tcPr>
            <w:tcW w:w="1175" w:type="pct"/>
            <w:tcBorders>
              <w:top w:val="nil"/>
              <w:left w:val="nil"/>
              <w:bottom w:val="nil"/>
              <w:right w:val="nil"/>
            </w:tcBorders>
            <w:shd w:val="clear" w:color="auto" w:fill="auto"/>
            <w:noWrap/>
            <w:vAlign w:val="center"/>
            <w:hideMark/>
          </w:tcPr>
          <w:p w14:paraId="5F479BB0"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Stroke</w:t>
            </w:r>
          </w:p>
        </w:tc>
        <w:tc>
          <w:tcPr>
            <w:tcW w:w="698" w:type="pct"/>
            <w:tcBorders>
              <w:top w:val="nil"/>
              <w:left w:val="nil"/>
              <w:bottom w:val="nil"/>
              <w:right w:val="nil"/>
            </w:tcBorders>
            <w:shd w:val="clear" w:color="auto" w:fill="auto"/>
            <w:noWrap/>
            <w:vAlign w:val="center"/>
            <w:hideMark/>
          </w:tcPr>
          <w:p w14:paraId="592C9896"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≥50</w:t>
            </w:r>
          </w:p>
        </w:tc>
        <w:tc>
          <w:tcPr>
            <w:tcW w:w="521" w:type="pct"/>
            <w:tcBorders>
              <w:top w:val="nil"/>
              <w:left w:val="nil"/>
              <w:bottom w:val="nil"/>
              <w:right w:val="nil"/>
            </w:tcBorders>
            <w:shd w:val="clear" w:color="auto" w:fill="auto"/>
            <w:noWrap/>
            <w:vAlign w:val="center"/>
            <w:hideMark/>
          </w:tcPr>
          <w:p w14:paraId="1EE690AE"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2.9</w:t>
            </w:r>
          </w:p>
        </w:tc>
        <w:tc>
          <w:tcPr>
            <w:tcW w:w="521" w:type="pct"/>
            <w:tcBorders>
              <w:top w:val="nil"/>
              <w:left w:val="nil"/>
              <w:bottom w:val="nil"/>
              <w:right w:val="nil"/>
            </w:tcBorders>
            <w:shd w:val="clear" w:color="auto" w:fill="auto"/>
            <w:noWrap/>
            <w:vAlign w:val="center"/>
            <w:hideMark/>
          </w:tcPr>
          <w:p w14:paraId="0E49230E"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2.2</w:t>
            </w:r>
          </w:p>
        </w:tc>
        <w:tc>
          <w:tcPr>
            <w:tcW w:w="521" w:type="pct"/>
            <w:tcBorders>
              <w:top w:val="nil"/>
              <w:left w:val="nil"/>
              <w:bottom w:val="nil"/>
              <w:right w:val="nil"/>
            </w:tcBorders>
            <w:shd w:val="clear" w:color="auto" w:fill="auto"/>
            <w:noWrap/>
            <w:vAlign w:val="center"/>
            <w:hideMark/>
          </w:tcPr>
          <w:p w14:paraId="26D27A46"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1.7</w:t>
            </w:r>
          </w:p>
        </w:tc>
        <w:tc>
          <w:tcPr>
            <w:tcW w:w="521" w:type="pct"/>
            <w:tcBorders>
              <w:top w:val="nil"/>
              <w:left w:val="nil"/>
              <w:bottom w:val="nil"/>
              <w:right w:val="nil"/>
            </w:tcBorders>
            <w:shd w:val="clear" w:color="auto" w:fill="auto"/>
            <w:noWrap/>
            <w:vAlign w:val="center"/>
            <w:hideMark/>
          </w:tcPr>
          <w:p w14:paraId="73A98D05"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3.7</w:t>
            </w:r>
          </w:p>
        </w:tc>
        <w:tc>
          <w:tcPr>
            <w:tcW w:w="521" w:type="pct"/>
            <w:tcBorders>
              <w:top w:val="nil"/>
              <w:left w:val="nil"/>
              <w:bottom w:val="nil"/>
              <w:right w:val="nil"/>
            </w:tcBorders>
            <w:shd w:val="clear" w:color="auto" w:fill="auto"/>
            <w:noWrap/>
            <w:vAlign w:val="center"/>
            <w:hideMark/>
          </w:tcPr>
          <w:p w14:paraId="4A93DE7E"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4.4</w:t>
            </w:r>
          </w:p>
        </w:tc>
        <w:tc>
          <w:tcPr>
            <w:tcW w:w="522" w:type="pct"/>
            <w:tcBorders>
              <w:top w:val="nil"/>
              <w:left w:val="nil"/>
              <w:bottom w:val="nil"/>
              <w:right w:val="nil"/>
            </w:tcBorders>
            <w:shd w:val="clear" w:color="auto" w:fill="auto"/>
            <w:noWrap/>
            <w:vAlign w:val="center"/>
            <w:hideMark/>
          </w:tcPr>
          <w:p w14:paraId="25CB7459"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3.4</w:t>
            </w:r>
          </w:p>
        </w:tc>
      </w:tr>
      <w:tr w:rsidR="008900AB" w:rsidRPr="008E7536" w14:paraId="56CA5E46" w14:textId="77777777" w:rsidTr="00E653DF">
        <w:trPr>
          <w:trHeight w:val="300"/>
        </w:trPr>
        <w:tc>
          <w:tcPr>
            <w:tcW w:w="1175" w:type="pct"/>
            <w:tcBorders>
              <w:top w:val="nil"/>
              <w:left w:val="nil"/>
              <w:bottom w:val="nil"/>
              <w:right w:val="nil"/>
            </w:tcBorders>
            <w:shd w:val="clear" w:color="auto" w:fill="auto"/>
            <w:noWrap/>
            <w:vAlign w:val="center"/>
            <w:hideMark/>
          </w:tcPr>
          <w:p w14:paraId="3F7B82CF" w14:textId="77777777" w:rsidR="008E7536" w:rsidRPr="008E7536" w:rsidRDefault="008E7536" w:rsidP="008E7536">
            <w:pPr>
              <w:rPr>
                <w:rFonts w:eastAsia="Times New Roman" w:cs="Times New Roman"/>
                <w:color w:val="000000"/>
                <w:sz w:val="22"/>
                <w:szCs w:val="22"/>
              </w:rPr>
            </w:pPr>
          </w:p>
        </w:tc>
        <w:tc>
          <w:tcPr>
            <w:tcW w:w="698" w:type="pct"/>
            <w:tcBorders>
              <w:top w:val="nil"/>
              <w:left w:val="nil"/>
              <w:bottom w:val="nil"/>
              <w:right w:val="nil"/>
            </w:tcBorders>
            <w:shd w:val="clear" w:color="auto" w:fill="auto"/>
            <w:noWrap/>
            <w:vAlign w:val="center"/>
            <w:hideMark/>
          </w:tcPr>
          <w:p w14:paraId="00561E5D"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50-64</w:t>
            </w:r>
          </w:p>
        </w:tc>
        <w:tc>
          <w:tcPr>
            <w:tcW w:w="521" w:type="pct"/>
            <w:tcBorders>
              <w:top w:val="nil"/>
              <w:left w:val="nil"/>
              <w:bottom w:val="nil"/>
              <w:right w:val="nil"/>
            </w:tcBorders>
            <w:shd w:val="clear" w:color="auto" w:fill="auto"/>
            <w:noWrap/>
            <w:vAlign w:val="center"/>
            <w:hideMark/>
          </w:tcPr>
          <w:p w14:paraId="02D77D20"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2.0</w:t>
            </w:r>
          </w:p>
        </w:tc>
        <w:tc>
          <w:tcPr>
            <w:tcW w:w="521" w:type="pct"/>
            <w:tcBorders>
              <w:top w:val="nil"/>
              <w:left w:val="nil"/>
              <w:bottom w:val="nil"/>
              <w:right w:val="nil"/>
            </w:tcBorders>
            <w:shd w:val="clear" w:color="auto" w:fill="auto"/>
            <w:noWrap/>
            <w:vAlign w:val="center"/>
            <w:hideMark/>
          </w:tcPr>
          <w:p w14:paraId="1FE7F5F7"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1.4</w:t>
            </w:r>
          </w:p>
        </w:tc>
        <w:tc>
          <w:tcPr>
            <w:tcW w:w="521" w:type="pct"/>
            <w:tcBorders>
              <w:top w:val="nil"/>
              <w:left w:val="nil"/>
              <w:bottom w:val="nil"/>
              <w:right w:val="nil"/>
            </w:tcBorders>
            <w:shd w:val="clear" w:color="auto" w:fill="auto"/>
            <w:noWrap/>
            <w:vAlign w:val="center"/>
            <w:hideMark/>
          </w:tcPr>
          <w:p w14:paraId="20D3D592"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1.4</w:t>
            </w:r>
          </w:p>
        </w:tc>
        <w:tc>
          <w:tcPr>
            <w:tcW w:w="521" w:type="pct"/>
            <w:tcBorders>
              <w:top w:val="nil"/>
              <w:left w:val="nil"/>
              <w:bottom w:val="nil"/>
              <w:right w:val="nil"/>
            </w:tcBorders>
            <w:shd w:val="clear" w:color="auto" w:fill="auto"/>
            <w:noWrap/>
            <w:vAlign w:val="center"/>
            <w:hideMark/>
          </w:tcPr>
          <w:p w14:paraId="79B4F540"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2.4</w:t>
            </w:r>
          </w:p>
        </w:tc>
        <w:tc>
          <w:tcPr>
            <w:tcW w:w="521" w:type="pct"/>
            <w:tcBorders>
              <w:top w:val="nil"/>
              <w:left w:val="nil"/>
              <w:bottom w:val="nil"/>
              <w:right w:val="nil"/>
            </w:tcBorders>
            <w:shd w:val="clear" w:color="auto" w:fill="auto"/>
            <w:noWrap/>
            <w:vAlign w:val="center"/>
            <w:hideMark/>
          </w:tcPr>
          <w:p w14:paraId="2E318B14"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2.6</w:t>
            </w:r>
          </w:p>
        </w:tc>
        <w:tc>
          <w:tcPr>
            <w:tcW w:w="522" w:type="pct"/>
            <w:tcBorders>
              <w:top w:val="nil"/>
              <w:left w:val="nil"/>
              <w:bottom w:val="nil"/>
              <w:right w:val="nil"/>
            </w:tcBorders>
            <w:shd w:val="clear" w:color="auto" w:fill="auto"/>
            <w:noWrap/>
            <w:vAlign w:val="center"/>
            <w:hideMark/>
          </w:tcPr>
          <w:p w14:paraId="3DB15303"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3.2</w:t>
            </w:r>
          </w:p>
        </w:tc>
      </w:tr>
      <w:tr w:rsidR="008900AB" w:rsidRPr="008E7536" w14:paraId="34666A7F" w14:textId="77777777" w:rsidTr="00E653DF">
        <w:trPr>
          <w:trHeight w:val="300"/>
        </w:trPr>
        <w:tc>
          <w:tcPr>
            <w:tcW w:w="1175" w:type="pct"/>
            <w:tcBorders>
              <w:top w:val="nil"/>
              <w:left w:val="nil"/>
              <w:bottom w:val="single" w:sz="4" w:space="0" w:color="auto"/>
              <w:right w:val="nil"/>
            </w:tcBorders>
            <w:shd w:val="clear" w:color="auto" w:fill="auto"/>
            <w:noWrap/>
            <w:vAlign w:val="center"/>
            <w:hideMark/>
          </w:tcPr>
          <w:p w14:paraId="2C8F8882"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 </w:t>
            </w:r>
          </w:p>
        </w:tc>
        <w:tc>
          <w:tcPr>
            <w:tcW w:w="698" w:type="pct"/>
            <w:tcBorders>
              <w:top w:val="nil"/>
              <w:left w:val="nil"/>
              <w:bottom w:val="single" w:sz="4" w:space="0" w:color="auto"/>
              <w:right w:val="nil"/>
            </w:tcBorders>
            <w:shd w:val="clear" w:color="auto" w:fill="auto"/>
            <w:noWrap/>
            <w:vAlign w:val="center"/>
            <w:hideMark/>
          </w:tcPr>
          <w:p w14:paraId="1974BE58"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≥65</w:t>
            </w:r>
          </w:p>
        </w:tc>
        <w:tc>
          <w:tcPr>
            <w:tcW w:w="521" w:type="pct"/>
            <w:tcBorders>
              <w:top w:val="nil"/>
              <w:left w:val="nil"/>
              <w:bottom w:val="single" w:sz="4" w:space="0" w:color="auto"/>
              <w:right w:val="nil"/>
            </w:tcBorders>
            <w:shd w:val="clear" w:color="auto" w:fill="auto"/>
            <w:noWrap/>
            <w:vAlign w:val="center"/>
            <w:hideMark/>
          </w:tcPr>
          <w:p w14:paraId="2EB6E4A7"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4.4</w:t>
            </w:r>
          </w:p>
        </w:tc>
        <w:tc>
          <w:tcPr>
            <w:tcW w:w="521" w:type="pct"/>
            <w:tcBorders>
              <w:top w:val="nil"/>
              <w:left w:val="nil"/>
              <w:bottom w:val="single" w:sz="4" w:space="0" w:color="auto"/>
              <w:right w:val="nil"/>
            </w:tcBorders>
            <w:shd w:val="clear" w:color="auto" w:fill="auto"/>
            <w:noWrap/>
            <w:vAlign w:val="center"/>
            <w:hideMark/>
          </w:tcPr>
          <w:p w14:paraId="396E945D"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3.1</w:t>
            </w:r>
          </w:p>
        </w:tc>
        <w:tc>
          <w:tcPr>
            <w:tcW w:w="521" w:type="pct"/>
            <w:tcBorders>
              <w:top w:val="nil"/>
              <w:left w:val="nil"/>
              <w:bottom w:val="single" w:sz="4" w:space="0" w:color="auto"/>
              <w:right w:val="nil"/>
            </w:tcBorders>
            <w:shd w:val="clear" w:color="auto" w:fill="auto"/>
            <w:noWrap/>
            <w:vAlign w:val="center"/>
            <w:hideMark/>
          </w:tcPr>
          <w:p w14:paraId="623E8861"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2.2</w:t>
            </w:r>
          </w:p>
        </w:tc>
        <w:tc>
          <w:tcPr>
            <w:tcW w:w="521" w:type="pct"/>
            <w:tcBorders>
              <w:top w:val="nil"/>
              <w:left w:val="nil"/>
              <w:bottom w:val="single" w:sz="4" w:space="0" w:color="auto"/>
              <w:right w:val="nil"/>
            </w:tcBorders>
            <w:shd w:val="clear" w:color="auto" w:fill="auto"/>
            <w:noWrap/>
            <w:vAlign w:val="center"/>
            <w:hideMark/>
          </w:tcPr>
          <w:p w14:paraId="1402CDDA"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6.2</w:t>
            </w:r>
          </w:p>
        </w:tc>
        <w:tc>
          <w:tcPr>
            <w:tcW w:w="521" w:type="pct"/>
            <w:tcBorders>
              <w:top w:val="nil"/>
              <w:left w:val="nil"/>
              <w:bottom w:val="single" w:sz="4" w:space="0" w:color="auto"/>
              <w:right w:val="nil"/>
            </w:tcBorders>
            <w:shd w:val="clear" w:color="auto" w:fill="auto"/>
            <w:noWrap/>
            <w:vAlign w:val="center"/>
            <w:hideMark/>
          </w:tcPr>
          <w:p w14:paraId="4A9FEB27"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6.8</w:t>
            </w:r>
          </w:p>
        </w:tc>
        <w:tc>
          <w:tcPr>
            <w:tcW w:w="522" w:type="pct"/>
            <w:tcBorders>
              <w:top w:val="nil"/>
              <w:left w:val="nil"/>
              <w:bottom w:val="single" w:sz="4" w:space="0" w:color="auto"/>
              <w:right w:val="nil"/>
            </w:tcBorders>
            <w:shd w:val="clear" w:color="auto" w:fill="auto"/>
            <w:noWrap/>
            <w:vAlign w:val="center"/>
            <w:hideMark/>
          </w:tcPr>
          <w:p w14:paraId="740D1187" w14:textId="77777777" w:rsidR="008E7536" w:rsidRPr="008E7536" w:rsidRDefault="008E7536" w:rsidP="008E7536">
            <w:pPr>
              <w:rPr>
                <w:rFonts w:eastAsia="Times New Roman" w:cs="Times New Roman"/>
                <w:color w:val="000000"/>
                <w:sz w:val="22"/>
                <w:szCs w:val="22"/>
              </w:rPr>
            </w:pPr>
            <w:r w:rsidRPr="008E7536">
              <w:rPr>
                <w:rFonts w:eastAsia="Times New Roman" w:cs="Times New Roman"/>
                <w:color w:val="000000"/>
                <w:sz w:val="22"/>
                <w:szCs w:val="22"/>
              </w:rPr>
              <w:t>3.9</w:t>
            </w:r>
          </w:p>
        </w:tc>
      </w:tr>
    </w:tbl>
    <w:p w14:paraId="685A130A" w14:textId="712769E3" w:rsidR="008E7536" w:rsidRPr="00C37565" w:rsidRDefault="00C37565" w:rsidP="00203D67">
      <w:pPr>
        <w:spacing w:line="480" w:lineRule="auto"/>
        <w:rPr>
          <w:sz w:val="20"/>
          <w:szCs w:val="20"/>
        </w:rPr>
      </w:pPr>
      <w:r>
        <w:rPr>
          <w:sz w:val="20"/>
          <w:szCs w:val="20"/>
        </w:rPr>
        <w:t>Percentage is based on weighted sample.</w:t>
      </w:r>
    </w:p>
    <w:p w14:paraId="1AD5A9B1" w14:textId="77777777" w:rsidR="008E7536" w:rsidRDefault="008E7536" w:rsidP="00203D67">
      <w:pPr>
        <w:spacing w:line="480" w:lineRule="auto"/>
      </w:pPr>
    </w:p>
    <w:p w14:paraId="11DB9DBB" w14:textId="77777777" w:rsidR="008E7536" w:rsidRDefault="008E7536" w:rsidP="00203D67">
      <w:pPr>
        <w:spacing w:line="480" w:lineRule="auto"/>
        <w:sectPr w:rsidR="008E7536" w:rsidSect="008E7536">
          <w:pgSz w:w="11900" w:h="16840"/>
          <w:pgMar w:top="1440" w:right="1440" w:bottom="1440" w:left="1440" w:header="720" w:footer="720" w:gutter="0"/>
          <w:cols w:space="720"/>
          <w:docGrid w:linePitch="360"/>
        </w:sectPr>
      </w:pPr>
    </w:p>
    <w:tbl>
      <w:tblPr>
        <w:tblW w:w="14087" w:type="dxa"/>
        <w:tblInd w:w="93" w:type="dxa"/>
        <w:tblLayout w:type="fixed"/>
        <w:tblLook w:val="04A0" w:firstRow="1" w:lastRow="0" w:firstColumn="1" w:lastColumn="0" w:noHBand="0" w:noVBand="1"/>
      </w:tblPr>
      <w:tblGrid>
        <w:gridCol w:w="1815"/>
        <w:gridCol w:w="1247"/>
        <w:gridCol w:w="1248"/>
        <w:gridCol w:w="1248"/>
        <w:gridCol w:w="1248"/>
        <w:gridCol w:w="1248"/>
        <w:gridCol w:w="1247"/>
        <w:gridCol w:w="1248"/>
        <w:gridCol w:w="1248"/>
        <w:gridCol w:w="1448"/>
        <w:gridCol w:w="810"/>
        <w:gridCol w:w="32"/>
      </w:tblGrid>
      <w:tr w:rsidR="007C0316" w:rsidRPr="00F60FFD" w14:paraId="39D1EB8A" w14:textId="77777777" w:rsidTr="00C47C7E">
        <w:trPr>
          <w:trHeight w:val="300"/>
        </w:trPr>
        <w:tc>
          <w:tcPr>
            <w:tcW w:w="14087" w:type="dxa"/>
            <w:gridSpan w:val="12"/>
            <w:tcBorders>
              <w:top w:val="nil"/>
              <w:left w:val="nil"/>
              <w:bottom w:val="nil"/>
              <w:right w:val="nil"/>
            </w:tcBorders>
            <w:shd w:val="clear" w:color="auto" w:fill="auto"/>
            <w:noWrap/>
            <w:vAlign w:val="center"/>
            <w:hideMark/>
          </w:tcPr>
          <w:p w14:paraId="59EED0ED" w14:textId="130FFA6D" w:rsidR="007C0316" w:rsidRPr="00F60FFD" w:rsidRDefault="000D30CE" w:rsidP="00C47C7E">
            <w:pPr>
              <w:rPr>
                <w:rFonts w:eastAsia="Times New Roman" w:cs="Times New Roman"/>
                <w:color w:val="000000"/>
              </w:rPr>
            </w:pPr>
            <w:r>
              <w:rPr>
                <w:rFonts w:eastAsia="Times New Roman" w:cs="Times New Roman"/>
                <w:b/>
                <w:bCs/>
                <w:color w:val="000000"/>
              </w:rPr>
              <w:lastRenderedPageBreak/>
              <w:t xml:space="preserve">Supplementary </w:t>
            </w:r>
            <w:r w:rsidR="007C0316">
              <w:rPr>
                <w:rFonts w:eastAsia="Times New Roman" w:cs="Times New Roman"/>
                <w:b/>
                <w:bCs/>
                <w:color w:val="000000"/>
              </w:rPr>
              <w:t xml:space="preserve">Table </w:t>
            </w:r>
            <w:r>
              <w:rPr>
                <w:rFonts w:eastAsia="Times New Roman" w:cs="Times New Roman"/>
                <w:b/>
                <w:bCs/>
                <w:color w:val="000000"/>
              </w:rPr>
              <w:t>S</w:t>
            </w:r>
            <w:r w:rsidR="00E653DF">
              <w:rPr>
                <w:rFonts w:eastAsia="Times New Roman" w:cs="Times New Roman"/>
                <w:b/>
                <w:bCs/>
                <w:color w:val="000000"/>
              </w:rPr>
              <w:t>4</w:t>
            </w:r>
            <w:r w:rsidR="007C0316" w:rsidRPr="00F60FFD">
              <w:rPr>
                <w:rFonts w:eastAsia="Times New Roman" w:cs="Times New Roman"/>
                <w:color w:val="000000"/>
              </w:rPr>
              <w:t xml:space="preserve"> Tetrachoric correlations of physical health conditions among individuals with mild cognitive impairment</w:t>
            </w:r>
          </w:p>
        </w:tc>
      </w:tr>
      <w:tr w:rsidR="007C0316" w:rsidRPr="00F60FFD" w14:paraId="373B6C23" w14:textId="77777777" w:rsidTr="00C47C7E">
        <w:trPr>
          <w:gridAfter w:val="1"/>
          <w:wAfter w:w="32" w:type="dxa"/>
          <w:trHeight w:val="320"/>
        </w:trPr>
        <w:tc>
          <w:tcPr>
            <w:tcW w:w="1815" w:type="dxa"/>
            <w:tcBorders>
              <w:top w:val="single" w:sz="4" w:space="0" w:color="auto"/>
              <w:left w:val="nil"/>
              <w:bottom w:val="double" w:sz="6" w:space="0" w:color="auto"/>
              <w:right w:val="nil"/>
            </w:tcBorders>
            <w:shd w:val="clear" w:color="auto" w:fill="auto"/>
            <w:noWrap/>
            <w:vAlign w:val="center"/>
            <w:hideMark/>
          </w:tcPr>
          <w:p w14:paraId="4545E5FF"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 </w:t>
            </w:r>
          </w:p>
        </w:tc>
        <w:tc>
          <w:tcPr>
            <w:tcW w:w="1247" w:type="dxa"/>
            <w:tcBorders>
              <w:top w:val="single" w:sz="4" w:space="0" w:color="auto"/>
              <w:left w:val="nil"/>
              <w:bottom w:val="double" w:sz="6" w:space="0" w:color="auto"/>
              <w:right w:val="nil"/>
            </w:tcBorders>
            <w:shd w:val="clear" w:color="auto" w:fill="auto"/>
            <w:noWrap/>
            <w:vAlign w:val="bottom"/>
            <w:hideMark/>
          </w:tcPr>
          <w:p w14:paraId="259551D0"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Angina</w:t>
            </w:r>
          </w:p>
        </w:tc>
        <w:tc>
          <w:tcPr>
            <w:tcW w:w="1248" w:type="dxa"/>
            <w:tcBorders>
              <w:top w:val="single" w:sz="4" w:space="0" w:color="auto"/>
              <w:left w:val="nil"/>
              <w:bottom w:val="double" w:sz="6" w:space="0" w:color="auto"/>
              <w:right w:val="nil"/>
            </w:tcBorders>
            <w:shd w:val="clear" w:color="auto" w:fill="auto"/>
            <w:noWrap/>
            <w:vAlign w:val="bottom"/>
            <w:hideMark/>
          </w:tcPr>
          <w:p w14:paraId="6C705ACC"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Arthritis</w:t>
            </w:r>
          </w:p>
        </w:tc>
        <w:tc>
          <w:tcPr>
            <w:tcW w:w="1248" w:type="dxa"/>
            <w:tcBorders>
              <w:top w:val="single" w:sz="4" w:space="0" w:color="auto"/>
              <w:left w:val="nil"/>
              <w:bottom w:val="double" w:sz="6" w:space="0" w:color="auto"/>
              <w:right w:val="nil"/>
            </w:tcBorders>
            <w:shd w:val="clear" w:color="auto" w:fill="auto"/>
            <w:noWrap/>
            <w:vAlign w:val="bottom"/>
            <w:hideMark/>
          </w:tcPr>
          <w:p w14:paraId="2D5833D4"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Asthma</w:t>
            </w:r>
          </w:p>
        </w:tc>
        <w:tc>
          <w:tcPr>
            <w:tcW w:w="1248" w:type="dxa"/>
            <w:tcBorders>
              <w:top w:val="single" w:sz="4" w:space="0" w:color="auto"/>
              <w:left w:val="nil"/>
              <w:bottom w:val="double" w:sz="6" w:space="0" w:color="auto"/>
              <w:right w:val="nil"/>
            </w:tcBorders>
            <w:shd w:val="clear" w:color="auto" w:fill="auto"/>
            <w:noWrap/>
            <w:vAlign w:val="bottom"/>
            <w:hideMark/>
          </w:tcPr>
          <w:p w14:paraId="2BC91F43"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Cataract</w:t>
            </w:r>
          </w:p>
        </w:tc>
        <w:tc>
          <w:tcPr>
            <w:tcW w:w="1248" w:type="dxa"/>
            <w:tcBorders>
              <w:top w:val="single" w:sz="4" w:space="0" w:color="auto"/>
              <w:left w:val="nil"/>
              <w:bottom w:val="double" w:sz="6" w:space="0" w:color="auto"/>
              <w:right w:val="nil"/>
            </w:tcBorders>
            <w:shd w:val="clear" w:color="auto" w:fill="auto"/>
            <w:noWrap/>
            <w:vAlign w:val="bottom"/>
            <w:hideMark/>
          </w:tcPr>
          <w:p w14:paraId="5DC11F9C" w14:textId="77777777" w:rsidR="007C0316" w:rsidRPr="00F60FFD" w:rsidRDefault="007C0316" w:rsidP="00C47C7E">
            <w:pPr>
              <w:rPr>
                <w:rFonts w:eastAsia="Times New Roman" w:cs="Times New Roman"/>
                <w:color w:val="000000"/>
                <w:sz w:val="22"/>
                <w:szCs w:val="22"/>
              </w:rPr>
            </w:pPr>
            <w:r>
              <w:rPr>
                <w:rFonts w:eastAsia="Times New Roman" w:cs="Times New Roman"/>
                <w:color w:val="000000"/>
                <w:sz w:val="22"/>
                <w:szCs w:val="22"/>
              </w:rPr>
              <w:t>Chronic lung disease</w:t>
            </w:r>
          </w:p>
        </w:tc>
        <w:tc>
          <w:tcPr>
            <w:tcW w:w="1247" w:type="dxa"/>
            <w:tcBorders>
              <w:top w:val="single" w:sz="4" w:space="0" w:color="auto"/>
              <w:left w:val="nil"/>
              <w:bottom w:val="double" w:sz="6" w:space="0" w:color="auto"/>
              <w:right w:val="nil"/>
            </w:tcBorders>
            <w:shd w:val="clear" w:color="auto" w:fill="auto"/>
            <w:noWrap/>
            <w:vAlign w:val="bottom"/>
            <w:hideMark/>
          </w:tcPr>
          <w:p w14:paraId="54E68E72"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Diabetes</w:t>
            </w:r>
          </w:p>
        </w:tc>
        <w:tc>
          <w:tcPr>
            <w:tcW w:w="1248" w:type="dxa"/>
            <w:tcBorders>
              <w:top w:val="single" w:sz="4" w:space="0" w:color="auto"/>
              <w:left w:val="nil"/>
              <w:bottom w:val="double" w:sz="6" w:space="0" w:color="auto"/>
              <w:right w:val="nil"/>
            </w:tcBorders>
            <w:shd w:val="clear" w:color="auto" w:fill="auto"/>
            <w:noWrap/>
            <w:vAlign w:val="bottom"/>
            <w:hideMark/>
          </w:tcPr>
          <w:p w14:paraId="2BF37F09"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Edentulism</w:t>
            </w:r>
          </w:p>
        </w:tc>
        <w:tc>
          <w:tcPr>
            <w:tcW w:w="1248" w:type="dxa"/>
            <w:tcBorders>
              <w:top w:val="single" w:sz="4" w:space="0" w:color="auto"/>
              <w:left w:val="nil"/>
              <w:bottom w:val="double" w:sz="6" w:space="0" w:color="auto"/>
              <w:right w:val="nil"/>
            </w:tcBorders>
            <w:shd w:val="clear" w:color="auto" w:fill="auto"/>
            <w:noWrap/>
            <w:vAlign w:val="bottom"/>
            <w:hideMark/>
          </w:tcPr>
          <w:p w14:paraId="375D4B05"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Hearing problems</w:t>
            </w:r>
          </w:p>
        </w:tc>
        <w:tc>
          <w:tcPr>
            <w:tcW w:w="1448" w:type="dxa"/>
            <w:tcBorders>
              <w:top w:val="single" w:sz="4" w:space="0" w:color="auto"/>
              <w:left w:val="nil"/>
              <w:bottom w:val="double" w:sz="6" w:space="0" w:color="auto"/>
              <w:right w:val="nil"/>
            </w:tcBorders>
            <w:shd w:val="clear" w:color="auto" w:fill="auto"/>
            <w:noWrap/>
            <w:vAlign w:val="bottom"/>
            <w:hideMark/>
          </w:tcPr>
          <w:p w14:paraId="1113D4FD"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Hypertension</w:t>
            </w:r>
          </w:p>
        </w:tc>
        <w:tc>
          <w:tcPr>
            <w:tcW w:w="810" w:type="dxa"/>
            <w:tcBorders>
              <w:top w:val="single" w:sz="4" w:space="0" w:color="auto"/>
              <w:left w:val="nil"/>
              <w:bottom w:val="double" w:sz="6" w:space="0" w:color="auto"/>
              <w:right w:val="nil"/>
            </w:tcBorders>
            <w:shd w:val="clear" w:color="auto" w:fill="auto"/>
            <w:noWrap/>
            <w:vAlign w:val="bottom"/>
            <w:hideMark/>
          </w:tcPr>
          <w:p w14:paraId="40DE9D0A"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Stroke</w:t>
            </w:r>
          </w:p>
        </w:tc>
      </w:tr>
      <w:tr w:rsidR="007C0316" w:rsidRPr="00F60FFD" w14:paraId="1AB4C829" w14:textId="77777777" w:rsidTr="00C47C7E">
        <w:trPr>
          <w:gridAfter w:val="1"/>
          <w:wAfter w:w="32" w:type="dxa"/>
          <w:trHeight w:val="320"/>
        </w:trPr>
        <w:tc>
          <w:tcPr>
            <w:tcW w:w="1815" w:type="dxa"/>
            <w:tcBorders>
              <w:top w:val="nil"/>
              <w:left w:val="nil"/>
              <w:bottom w:val="nil"/>
              <w:right w:val="nil"/>
            </w:tcBorders>
            <w:shd w:val="clear" w:color="auto" w:fill="auto"/>
            <w:noWrap/>
            <w:vAlign w:val="center"/>
            <w:hideMark/>
          </w:tcPr>
          <w:p w14:paraId="7DB05CF1"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Angina</w:t>
            </w:r>
          </w:p>
        </w:tc>
        <w:tc>
          <w:tcPr>
            <w:tcW w:w="1247" w:type="dxa"/>
            <w:tcBorders>
              <w:top w:val="nil"/>
              <w:left w:val="nil"/>
              <w:bottom w:val="nil"/>
              <w:right w:val="nil"/>
            </w:tcBorders>
            <w:shd w:val="clear" w:color="auto" w:fill="auto"/>
            <w:noWrap/>
            <w:vAlign w:val="bottom"/>
            <w:hideMark/>
          </w:tcPr>
          <w:p w14:paraId="71EA8EC5"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1</w:t>
            </w:r>
          </w:p>
        </w:tc>
        <w:tc>
          <w:tcPr>
            <w:tcW w:w="1248" w:type="dxa"/>
            <w:tcBorders>
              <w:top w:val="nil"/>
              <w:left w:val="nil"/>
              <w:bottom w:val="nil"/>
              <w:right w:val="nil"/>
            </w:tcBorders>
            <w:shd w:val="clear" w:color="auto" w:fill="auto"/>
            <w:noWrap/>
            <w:vAlign w:val="bottom"/>
            <w:hideMark/>
          </w:tcPr>
          <w:p w14:paraId="4E741A45" w14:textId="77777777" w:rsidR="007C0316" w:rsidRPr="00F60FFD" w:rsidRDefault="007C0316" w:rsidP="00C47C7E">
            <w:pPr>
              <w:rPr>
                <w:rFonts w:eastAsia="Times New Roman" w:cs="Times New Roman"/>
                <w:color w:val="000000"/>
                <w:sz w:val="22"/>
                <w:szCs w:val="22"/>
              </w:rPr>
            </w:pPr>
          </w:p>
        </w:tc>
        <w:tc>
          <w:tcPr>
            <w:tcW w:w="1248" w:type="dxa"/>
            <w:tcBorders>
              <w:top w:val="nil"/>
              <w:left w:val="nil"/>
              <w:bottom w:val="nil"/>
              <w:right w:val="nil"/>
            </w:tcBorders>
            <w:shd w:val="clear" w:color="auto" w:fill="auto"/>
            <w:noWrap/>
            <w:vAlign w:val="bottom"/>
            <w:hideMark/>
          </w:tcPr>
          <w:p w14:paraId="5720A8E6" w14:textId="77777777" w:rsidR="007C0316" w:rsidRPr="00F60FFD" w:rsidRDefault="007C0316" w:rsidP="00C47C7E">
            <w:pPr>
              <w:rPr>
                <w:rFonts w:eastAsia="Times New Roman" w:cs="Times New Roman"/>
                <w:color w:val="000000"/>
                <w:sz w:val="22"/>
                <w:szCs w:val="22"/>
              </w:rPr>
            </w:pPr>
          </w:p>
        </w:tc>
        <w:tc>
          <w:tcPr>
            <w:tcW w:w="1248" w:type="dxa"/>
            <w:tcBorders>
              <w:top w:val="nil"/>
              <w:left w:val="nil"/>
              <w:bottom w:val="nil"/>
              <w:right w:val="nil"/>
            </w:tcBorders>
            <w:shd w:val="clear" w:color="auto" w:fill="auto"/>
            <w:noWrap/>
            <w:vAlign w:val="bottom"/>
            <w:hideMark/>
          </w:tcPr>
          <w:p w14:paraId="1AFC659C" w14:textId="77777777" w:rsidR="007C0316" w:rsidRPr="00F60FFD" w:rsidRDefault="007C0316" w:rsidP="00C47C7E">
            <w:pPr>
              <w:rPr>
                <w:rFonts w:eastAsia="Times New Roman" w:cs="Times New Roman"/>
                <w:color w:val="000000"/>
                <w:sz w:val="22"/>
                <w:szCs w:val="22"/>
              </w:rPr>
            </w:pPr>
          </w:p>
        </w:tc>
        <w:tc>
          <w:tcPr>
            <w:tcW w:w="1248" w:type="dxa"/>
            <w:tcBorders>
              <w:top w:val="nil"/>
              <w:left w:val="nil"/>
              <w:bottom w:val="nil"/>
              <w:right w:val="nil"/>
            </w:tcBorders>
            <w:shd w:val="clear" w:color="auto" w:fill="auto"/>
            <w:noWrap/>
            <w:vAlign w:val="bottom"/>
            <w:hideMark/>
          </w:tcPr>
          <w:p w14:paraId="5FD2D448" w14:textId="77777777" w:rsidR="007C0316" w:rsidRPr="00F60FFD" w:rsidRDefault="007C0316" w:rsidP="00C47C7E">
            <w:pPr>
              <w:rPr>
                <w:rFonts w:eastAsia="Times New Roman" w:cs="Times New Roman"/>
                <w:color w:val="000000"/>
                <w:sz w:val="22"/>
                <w:szCs w:val="22"/>
              </w:rPr>
            </w:pPr>
          </w:p>
        </w:tc>
        <w:tc>
          <w:tcPr>
            <w:tcW w:w="1247" w:type="dxa"/>
            <w:tcBorders>
              <w:top w:val="nil"/>
              <w:left w:val="nil"/>
              <w:bottom w:val="nil"/>
              <w:right w:val="nil"/>
            </w:tcBorders>
            <w:shd w:val="clear" w:color="auto" w:fill="auto"/>
            <w:noWrap/>
            <w:vAlign w:val="bottom"/>
            <w:hideMark/>
          </w:tcPr>
          <w:p w14:paraId="3626BA5B" w14:textId="77777777" w:rsidR="007C0316" w:rsidRPr="00F60FFD" w:rsidRDefault="007C0316" w:rsidP="00C47C7E">
            <w:pPr>
              <w:rPr>
                <w:rFonts w:eastAsia="Times New Roman" w:cs="Times New Roman"/>
                <w:color w:val="000000"/>
                <w:sz w:val="22"/>
                <w:szCs w:val="22"/>
              </w:rPr>
            </w:pPr>
          </w:p>
        </w:tc>
        <w:tc>
          <w:tcPr>
            <w:tcW w:w="1248" w:type="dxa"/>
            <w:tcBorders>
              <w:top w:val="nil"/>
              <w:left w:val="nil"/>
              <w:bottom w:val="nil"/>
              <w:right w:val="nil"/>
            </w:tcBorders>
            <w:shd w:val="clear" w:color="auto" w:fill="auto"/>
            <w:noWrap/>
            <w:vAlign w:val="bottom"/>
            <w:hideMark/>
          </w:tcPr>
          <w:p w14:paraId="06C7F3A1" w14:textId="77777777" w:rsidR="007C0316" w:rsidRPr="00F60FFD" w:rsidRDefault="007C0316" w:rsidP="00C47C7E">
            <w:pPr>
              <w:rPr>
                <w:rFonts w:eastAsia="Times New Roman" w:cs="Times New Roman"/>
                <w:color w:val="000000"/>
                <w:sz w:val="22"/>
                <w:szCs w:val="22"/>
              </w:rPr>
            </w:pPr>
          </w:p>
        </w:tc>
        <w:tc>
          <w:tcPr>
            <w:tcW w:w="1248" w:type="dxa"/>
            <w:tcBorders>
              <w:top w:val="nil"/>
              <w:left w:val="nil"/>
              <w:bottom w:val="nil"/>
              <w:right w:val="nil"/>
            </w:tcBorders>
            <w:shd w:val="clear" w:color="auto" w:fill="auto"/>
            <w:noWrap/>
            <w:vAlign w:val="bottom"/>
            <w:hideMark/>
          </w:tcPr>
          <w:p w14:paraId="3FDA0E4D" w14:textId="77777777" w:rsidR="007C0316" w:rsidRPr="00F60FFD" w:rsidRDefault="007C0316" w:rsidP="00C47C7E">
            <w:pPr>
              <w:rPr>
                <w:rFonts w:eastAsia="Times New Roman" w:cs="Times New Roman"/>
                <w:color w:val="000000"/>
                <w:sz w:val="22"/>
                <w:szCs w:val="22"/>
              </w:rPr>
            </w:pPr>
          </w:p>
        </w:tc>
        <w:tc>
          <w:tcPr>
            <w:tcW w:w="1448" w:type="dxa"/>
            <w:tcBorders>
              <w:top w:val="nil"/>
              <w:left w:val="nil"/>
              <w:bottom w:val="nil"/>
              <w:right w:val="nil"/>
            </w:tcBorders>
            <w:shd w:val="clear" w:color="auto" w:fill="auto"/>
            <w:noWrap/>
            <w:vAlign w:val="bottom"/>
            <w:hideMark/>
          </w:tcPr>
          <w:p w14:paraId="2B637D43" w14:textId="77777777" w:rsidR="007C0316" w:rsidRPr="00F60FFD" w:rsidRDefault="007C0316" w:rsidP="00C47C7E">
            <w:pPr>
              <w:rPr>
                <w:rFonts w:eastAsia="Times New Roman" w:cs="Times New Roman"/>
                <w:color w:val="000000"/>
                <w:sz w:val="22"/>
                <w:szCs w:val="22"/>
              </w:rPr>
            </w:pPr>
          </w:p>
        </w:tc>
        <w:tc>
          <w:tcPr>
            <w:tcW w:w="810" w:type="dxa"/>
            <w:tcBorders>
              <w:top w:val="nil"/>
              <w:left w:val="nil"/>
              <w:bottom w:val="nil"/>
              <w:right w:val="nil"/>
            </w:tcBorders>
            <w:shd w:val="clear" w:color="auto" w:fill="auto"/>
            <w:noWrap/>
            <w:vAlign w:val="bottom"/>
            <w:hideMark/>
          </w:tcPr>
          <w:p w14:paraId="22C92C4A" w14:textId="77777777" w:rsidR="007C0316" w:rsidRPr="00F60FFD" w:rsidRDefault="007C0316" w:rsidP="00C47C7E">
            <w:pPr>
              <w:rPr>
                <w:rFonts w:eastAsia="Times New Roman" w:cs="Times New Roman"/>
                <w:color w:val="000000"/>
                <w:sz w:val="22"/>
                <w:szCs w:val="22"/>
              </w:rPr>
            </w:pPr>
          </w:p>
        </w:tc>
      </w:tr>
      <w:tr w:rsidR="007C0316" w:rsidRPr="00F60FFD" w14:paraId="631110E0" w14:textId="77777777" w:rsidTr="00C47C7E">
        <w:trPr>
          <w:gridAfter w:val="1"/>
          <w:wAfter w:w="32" w:type="dxa"/>
          <w:trHeight w:val="300"/>
        </w:trPr>
        <w:tc>
          <w:tcPr>
            <w:tcW w:w="1815" w:type="dxa"/>
            <w:tcBorders>
              <w:top w:val="nil"/>
              <w:left w:val="nil"/>
              <w:bottom w:val="nil"/>
              <w:right w:val="nil"/>
            </w:tcBorders>
            <w:shd w:val="clear" w:color="auto" w:fill="auto"/>
            <w:noWrap/>
            <w:vAlign w:val="center"/>
            <w:hideMark/>
          </w:tcPr>
          <w:p w14:paraId="246F85FE"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Arthritis</w:t>
            </w:r>
          </w:p>
        </w:tc>
        <w:tc>
          <w:tcPr>
            <w:tcW w:w="1247" w:type="dxa"/>
            <w:tcBorders>
              <w:top w:val="nil"/>
              <w:left w:val="nil"/>
              <w:bottom w:val="nil"/>
              <w:right w:val="nil"/>
            </w:tcBorders>
            <w:shd w:val="clear" w:color="auto" w:fill="auto"/>
            <w:noWrap/>
            <w:vAlign w:val="bottom"/>
            <w:hideMark/>
          </w:tcPr>
          <w:p w14:paraId="6574247B"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0.2749*</w:t>
            </w:r>
          </w:p>
        </w:tc>
        <w:tc>
          <w:tcPr>
            <w:tcW w:w="1248" w:type="dxa"/>
            <w:tcBorders>
              <w:top w:val="nil"/>
              <w:left w:val="nil"/>
              <w:bottom w:val="nil"/>
              <w:right w:val="nil"/>
            </w:tcBorders>
            <w:shd w:val="clear" w:color="auto" w:fill="auto"/>
            <w:noWrap/>
            <w:vAlign w:val="bottom"/>
            <w:hideMark/>
          </w:tcPr>
          <w:p w14:paraId="33A88044"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1</w:t>
            </w:r>
          </w:p>
        </w:tc>
        <w:tc>
          <w:tcPr>
            <w:tcW w:w="1248" w:type="dxa"/>
            <w:tcBorders>
              <w:top w:val="nil"/>
              <w:left w:val="nil"/>
              <w:bottom w:val="nil"/>
              <w:right w:val="nil"/>
            </w:tcBorders>
            <w:shd w:val="clear" w:color="auto" w:fill="auto"/>
            <w:noWrap/>
            <w:vAlign w:val="bottom"/>
            <w:hideMark/>
          </w:tcPr>
          <w:p w14:paraId="624D74A9" w14:textId="77777777" w:rsidR="007C0316" w:rsidRPr="00F60FFD" w:rsidRDefault="007C0316" w:rsidP="00C47C7E">
            <w:pPr>
              <w:rPr>
                <w:rFonts w:eastAsia="Times New Roman" w:cs="Times New Roman"/>
                <w:color w:val="000000"/>
                <w:sz w:val="22"/>
                <w:szCs w:val="22"/>
              </w:rPr>
            </w:pPr>
          </w:p>
        </w:tc>
        <w:tc>
          <w:tcPr>
            <w:tcW w:w="1248" w:type="dxa"/>
            <w:tcBorders>
              <w:top w:val="nil"/>
              <w:left w:val="nil"/>
              <w:bottom w:val="nil"/>
              <w:right w:val="nil"/>
            </w:tcBorders>
            <w:shd w:val="clear" w:color="auto" w:fill="auto"/>
            <w:noWrap/>
            <w:vAlign w:val="bottom"/>
            <w:hideMark/>
          </w:tcPr>
          <w:p w14:paraId="50816DEE" w14:textId="77777777" w:rsidR="007C0316" w:rsidRPr="00F60FFD" w:rsidRDefault="007C0316" w:rsidP="00C47C7E">
            <w:pPr>
              <w:rPr>
                <w:rFonts w:eastAsia="Times New Roman" w:cs="Times New Roman"/>
                <w:color w:val="000000"/>
                <w:sz w:val="22"/>
                <w:szCs w:val="22"/>
              </w:rPr>
            </w:pPr>
          </w:p>
        </w:tc>
        <w:tc>
          <w:tcPr>
            <w:tcW w:w="1248" w:type="dxa"/>
            <w:tcBorders>
              <w:top w:val="nil"/>
              <w:left w:val="nil"/>
              <w:bottom w:val="nil"/>
              <w:right w:val="nil"/>
            </w:tcBorders>
            <w:shd w:val="clear" w:color="auto" w:fill="auto"/>
            <w:noWrap/>
            <w:vAlign w:val="bottom"/>
            <w:hideMark/>
          </w:tcPr>
          <w:p w14:paraId="10632AF1" w14:textId="77777777" w:rsidR="007C0316" w:rsidRPr="00F60FFD" w:rsidRDefault="007C0316" w:rsidP="00C47C7E">
            <w:pPr>
              <w:rPr>
                <w:rFonts w:eastAsia="Times New Roman" w:cs="Times New Roman"/>
                <w:color w:val="000000"/>
                <w:sz w:val="22"/>
                <w:szCs w:val="22"/>
              </w:rPr>
            </w:pPr>
          </w:p>
        </w:tc>
        <w:tc>
          <w:tcPr>
            <w:tcW w:w="1247" w:type="dxa"/>
            <w:tcBorders>
              <w:top w:val="nil"/>
              <w:left w:val="nil"/>
              <w:bottom w:val="nil"/>
              <w:right w:val="nil"/>
            </w:tcBorders>
            <w:shd w:val="clear" w:color="auto" w:fill="auto"/>
            <w:noWrap/>
            <w:vAlign w:val="bottom"/>
            <w:hideMark/>
          </w:tcPr>
          <w:p w14:paraId="47730D1B" w14:textId="77777777" w:rsidR="007C0316" w:rsidRPr="00F60FFD" w:rsidRDefault="007C0316" w:rsidP="00C47C7E">
            <w:pPr>
              <w:rPr>
                <w:rFonts w:eastAsia="Times New Roman" w:cs="Times New Roman"/>
                <w:color w:val="000000"/>
                <w:sz w:val="22"/>
                <w:szCs w:val="22"/>
              </w:rPr>
            </w:pPr>
          </w:p>
        </w:tc>
        <w:tc>
          <w:tcPr>
            <w:tcW w:w="1248" w:type="dxa"/>
            <w:tcBorders>
              <w:top w:val="nil"/>
              <w:left w:val="nil"/>
              <w:bottom w:val="nil"/>
              <w:right w:val="nil"/>
            </w:tcBorders>
            <w:shd w:val="clear" w:color="auto" w:fill="auto"/>
            <w:noWrap/>
            <w:vAlign w:val="bottom"/>
            <w:hideMark/>
          </w:tcPr>
          <w:p w14:paraId="23CAAF6F" w14:textId="77777777" w:rsidR="007C0316" w:rsidRPr="00F60FFD" w:rsidRDefault="007C0316" w:rsidP="00C47C7E">
            <w:pPr>
              <w:rPr>
                <w:rFonts w:eastAsia="Times New Roman" w:cs="Times New Roman"/>
                <w:color w:val="000000"/>
                <w:sz w:val="22"/>
                <w:szCs w:val="22"/>
              </w:rPr>
            </w:pPr>
          </w:p>
        </w:tc>
        <w:tc>
          <w:tcPr>
            <w:tcW w:w="1248" w:type="dxa"/>
            <w:tcBorders>
              <w:top w:val="nil"/>
              <w:left w:val="nil"/>
              <w:bottom w:val="nil"/>
              <w:right w:val="nil"/>
            </w:tcBorders>
            <w:shd w:val="clear" w:color="auto" w:fill="auto"/>
            <w:noWrap/>
            <w:vAlign w:val="bottom"/>
            <w:hideMark/>
          </w:tcPr>
          <w:p w14:paraId="31B8FB02" w14:textId="77777777" w:rsidR="007C0316" w:rsidRPr="00F60FFD" w:rsidRDefault="007C0316" w:rsidP="00C47C7E">
            <w:pPr>
              <w:rPr>
                <w:rFonts w:eastAsia="Times New Roman" w:cs="Times New Roman"/>
                <w:color w:val="000000"/>
                <w:sz w:val="22"/>
                <w:szCs w:val="22"/>
              </w:rPr>
            </w:pPr>
          </w:p>
        </w:tc>
        <w:tc>
          <w:tcPr>
            <w:tcW w:w="1448" w:type="dxa"/>
            <w:tcBorders>
              <w:top w:val="nil"/>
              <w:left w:val="nil"/>
              <w:bottom w:val="nil"/>
              <w:right w:val="nil"/>
            </w:tcBorders>
            <w:shd w:val="clear" w:color="auto" w:fill="auto"/>
            <w:noWrap/>
            <w:vAlign w:val="bottom"/>
            <w:hideMark/>
          </w:tcPr>
          <w:p w14:paraId="208252B8" w14:textId="77777777" w:rsidR="007C0316" w:rsidRPr="00F60FFD" w:rsidRDefault="007C0316" w:rsidP="00C47C7E">
            <w:pPr>
              <w:rPr>
                <w:rFonts w:eastAsia="Times New Roman" w:cs="Times New Roman"/>
                <w:color w:val="000000"/>
                <w:sz w:val="22"/>
                <w:szCs w:val="22"/>
              </w:rPr>
            </w:pPr>
          </w:p>
        </w:tc>
        <w:tc>
          <w:tcPr>
            <w:tcW w:w="810" w:type="dxa"/>
            <w:tcBorders>
              <w:top w:val="nil"/>
              <w:left w:val="nil"/>
              <w:bottom w:val="nil"/>
              <w:right w:val="nil"/>
            </w:tcBorders>
            <w:shd w:val="clear" w:color="auto" w:fill="auto"/>
            <w:noWrap/>
            <w:vAlign w:val="bottom"/>
            <w:hideMark/>
          </w:tcPr>
          <w:p w14:paraId="42AC3243" w14:textId="77777777" w:rsidR="007C0316" w:rsidRPr="00F60FFD" w:rsidRDefault="007C0316" w:rsidP="00C47C7E">
            <w:pPr>
              <w:rPr>
                <w:rFonts w:eastAsia="Times New Roman" w:cs="Times New Roman"/>
                <w:color w:val="000000"/>
                <w:sz w:val="22"/>
                <w:szCs w:val="22"/>
              </w:rPr>
            </w:pPr>
          </w:p>
        </w:tc>
      </w:tr>
      <w:tr w:rsidR="007C0316" w:rsidRPr="00F60FFD" w14:paraId="200B5398" w14:textId="77777777" w:rsidTr="00C47C7E">
        <w:trPr>
          <w:gridAfter w:val="1"/>
          <w:wAfter w:w="32" w:type="dxa"/>
          <w:trHeight w:val="300"/>
        </w:trPr>
        <w:tc>
          <w:tcPr>
            <w:tcW w:w="1815" w:type="dxa"/>
            <w:tcBorders>
              <w:top w:val="nil"/>
              <w:left w:val="nil"/>
              <w:bottom w:val="nil"/>
              <w:right w:val="nil"/>
            </w:tcBorders>
            <w:shd w:val="clear" w:color="auto" w:fill="auto"/>
            <w:noWrap/>
            <w:vAlign w:val="center"/>
            <w:hideMark/>
          </w:tcPr>
          <w:p w14:paraId="20C147BB"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Asthma</w:t>
            </w:r>
          </w:p>
        </w:tc>
        <w:tc>
          <w:tcPr>
            <w:tcW w:w="1247" w:type="dxa"/>
            <w:tcBorders>
              <w:top w:val="nil"/>
              <w:left w:val="nil"/>
              <w:bottom w:val="nil"/>
              <w:right w:val="nil"/>
            </w:tcBorders>
            <w:shd w:val="clear" w:color="auto" w:fill="auto"/>
            <w:noWrap/>
            <w:vAlign w:val="bottom"/>
            <w:hideMark/>
          </w:tcPr>
          <w:p w14:paraId="31E9890E"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0.3498*</w:t>
            </w:r>
          </w:p>
        </w:tc>
        <w:tc>
          <w:tcPr>
            <w:tcW w:w="1248" w:type="dxa"/>
            <w:tcBorders>
              <w:top w:val="nil"/>
              <w:left w:val="nil"/>
              <w:bottom w:val="nil"/>
              <w:right w:val="nil"/>
            </w:tcBorders>
            <w:shd w:val="clear" w:color="auto" w:fill="auto"/>
            <w:noWrap/>
            <w:vAlign w:val="bottom"/>
            <w:hideMark/>
          </w:tcPr>
          <w:p w14:paraId="673BB9CC"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0.1704*</w:t>
            </w:r>
          </w:p>
        </w:tc>
        <w:tc>
          <w:tcPr>
            <w:tcW w:w="1248" w:type="dxa"/>
            <w:tcBorders>
              <w:top w:val="nil"/>
              <w:left w:val="nil"/>
              <w:bottom w:val="nil"/>
              <w:right w:val="nil"/>
            </w:tcBorders>
            <w:shd w:val="clear" w:color="auto" w:fill="auto"/>
            <w:noWrap/>
            <w:vAlign w:val="bottom"/>
            <w:hideMark/>
          </w:tcPr>
          <w:p w14:paraId="7953AD88"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1</w:t>
            </w:r>
          </w:p>
        </w:tc>
        <w:tc>
          <w:tcPr>
            <w:tcW w:w="1248" w:type="dxa"/>
            <w:tcBorders>
              <w:top w:val="nil"/>
              <w:left w:val="nil"/>
              <w:bottom w:val="nil"/>
              <w:right w:val="nil"/>
            </w:tcBorders>
            <w:shd w:val="clear" w:color="auto" w:fill="auto"/>
            <w:noWrap/>
            <w:vAlign w:val="bottom"/>
            <w:hideMark/>
          </w:tcPr>
          <w:p w14:paraId="1A35463A" w14:textId="77777777" w:rsidR="007C0316" w:rsidRPr="00F60FFD" w:rsidRDefault="007C0316" w:rsidP="00C47C7E">
            <w:pPr>
              <w:rPr>
                <w:rFonts w:eastAsia="Times New Roman" w:cs="Times New Roman"/>
                <w:color w:val="000000"/>
                <w:sz w:val="22"/>
                <w:szCs w:val="22"/>
              </w:rPr>
            </w:pPr>
          </w:p>
        </w:tc>
        <w:tc>
          <w:tcPr>
            <w:tcW w:w="1248" w:type="dxa"/>
            <w:tcBorders>
              <w:top w:val="nil"/>
              <w:left w:val="nil"/>
              <w:bottom w:val="nil"/>
              <w:right w:val="nil"/>
            </w:tcBorders>
            <w:shd w:val="clear" w:color="auto" w:fill="auto"/>
            <w:noWrap/>
            <w:vAlign w:val="bottom"/>
            <w:hideMark/>
          </w:tcPr>
          <w:p w14:paraId="08D3D074" w14:textId="77777777" w:rsidR="007C0316" w:rsidRPr="00F60FFD" w:rsidRDefault="007C0316" w:rsidP="00C47C7E">
            <w:pPr>
              <w:rPr>
                <w:rFonts w:eastAsia="Times New Roman" w:cs="Times New Roman"/>
                <w:color w:val="000000"/>
                <w:sz w:val="22"/>
                <w:szCs w:val="22"/>
              </w:rPr>
            </w:pPr>
          </w:p>
        </w:tc>
        <w:tc>
          <w:tcPr>
            <w:tcW w:w="1247" w:type="dxa"/>
            <w:tcBorders>
              <w:top w:val="nil"/>
              <w:left w:val="nil"/>
              <w:bottom w:val="nil"/>
              <w:right w:val="nil"/>
            </w:tcBorders>
            <w:shd w:val="clear" w:color="auto" w:fill="auto"/>
            <w:noWrap/>
            <w:vAlign w:val="bottom"/>
            <w:hideMark/>
          </w:tcPr>
          <w:p w14:paraId="40F09A27" w14:textId="77777777" w:rsidR="007C0316" w:rsidRPr="00F60FFD" w:rsidRDefault="007C0316" w:rsidP="00C47C7E">
            <w:pPr>
              <w:rPr>
                <w:rFonts w:eastAsia="Times New Roman" w:cs="Times New Roman"/>
                <w:color w:val="000000"/>
                <w:sz w:val="22"/>
                <w:szCs w:val="22"/>
              </w:rPr>
            </w:pPr>
          </w:p>
        </w:tc>
        <w:tc>
          <w:tcPr>
            <w:tcW w:w="1248" w:type="dxa"/>
            <w:tcBorders>
              <w:top w:val="nil"/>
              <w:left w:val="nil"/>
              <w:bottom w:val="nil"/>
              <w:right w:val="nil"/>
            </w:tcBorders>
            <w:shd w:val="clear" w:color="auto" w:fill="auto"/>
            <w:noWrap/>
            <w:vAlign w:val="bottom"/>
            <w:hideMark/>
          </w:tcPr>
          <w:p w14:paraId="6956A3DB" w14:textId="77777777" w:rsidR="007C0316" w:rsidRPr="00F60FFD" w:rsidRDefault="007C0316" w:rsidP="00C47C7E">
            <w:pPr>
              <w:rPr>
                <w:rFonts w:eastAsia="Times New Roman" w:cs="Times New Roman"/>
                <w:color w:val="000000"/>
                <w:sz w:val="22"/>
                <w:szCs w:val="22"/>
              </w:rPr>
            </w:pPr>
          </w:p>
        </w:tc>
        <w:tc>
          <w:tcPr>
            <w:tcW w:w="1248" w:type="dxa"/>
            <w:tcBorders>
              <w:top w:val="nil"/>
              <w:left w:val="nil"/>
              <w:bottom w:val="nil"/>
              <w:right w:val="nil"/>
            </w:tcBorders>
            <w:shd w:val="clear" w:color="auto" w:fill="auto"/>
            <w:noWrap/>
            <w:vAlign w:val="bottom"/>
            <w:hideMark/>
          </w:tcPr>
          <w:p w14:paraId="3BD8F2A8" w14:textId="77777777" w:rsidR="007C0316" w:rsidRPr="00F60FFD" w:rsidRDefault="007C0316" w:rsidP="00C47C7E">
            <w:pPr>
              <w:rPr>
                <w:rFonts w:eastAsia="Times New Roman" w:cs="Times New Roman"/>
                <w:color w:val="000000"/>
                <w:sz w:val="22"/>
                <w:szCs w:val="22"/>
              </w:rPr>
            </w:pPr>
          </w:p>
        </w:tc>
        <w:tc>
          <w:tcPr>
            <w:tcW w:w="1448" w:type="dxa"/>
            <w:tcBorders>
              <w:top w:val="nil"/>
              <w:left w:val="nil"/>
              <w:bottom w:val="nil"/>
              <w:right w:val="nil"/>
            </w:tcBorders>
            <w:shd w:val="clear" w:color="auto" w:fill="auto"/>
            <w:noWrap/>
            <w:vAlign w:val="bottom"/>
            <w:hideMark/>
          </w:tcPr>
          <w:p w14:paraId="0CE1F8AB" w14:textId="77777777" w:rsidR="007C0316" w:rsidRPr="00F60FFD" w:rsidRDefault="007C0316" w:rsidP="00C47C7E">
            <w:pPr>
              <w:rPr>
                <w:rFonts w:eastAsia="Times New Roman" w:cs="Times New Roman"/>
                <w:color w:val="000000"/>
                <w:sz w:val="22"/>
                <w:szCs w:val="22"/>
              </w:rPr>
            </w:pPr>
          </w:p>
        </w:tc>
        <w:tc>
          <w:tcPr>
            <w:tcW w:w="810" w:type="dxa"/>
            <w:tcBorders>
              <w:top w:val="nil"/>
              <w:left w:val="nil"/>
              <w:bottom w:val="nil"/>
              <w:right w:val="nil"/>
            </w:tcBorders>
            <w:shd w:val="clear" w:color="auto" w:fill="auto"/>
            <w:noWrap/>
            <w:vAlign w:val="bottom"/>
            <w:hideMark/>
          </w:tcPr>
          <w:p w14:paraId="540D5F3C" w14:textId="77777777" w:rsidR="007C0316" w:rsidRPr="00F60FFD" w:rsidRDefault="007C0316" w:rsidP="00C47C7E">
            <w:pPr>
              <w:rPr>
                <w:rFonts w:eastAsia="Times New Roman" w:cs="Times New Roman"/>
                <w:color w:val="000000"/>
                <w:sz w:val="22"/>
                <w:szCs w:val="22"/>
              </w:rPr>
            </w:pPr>
          </w:p>
        </w:tc>
      </w:tr>
      <w:tr w:rsidR="007C0316" w:rsidRPr="00F60FFD" w14:paraId="09389F35" w14:textId="77777777" w:rsidTr="00C47C7E">
        <w:trPr>
          <w:gridAfter w:val="1"/>
          <w:wAfter w:w="32" w:type="dxa"/>
          <w:trHeight w:val="300"/>
        </w:trPr>
        <w:tc>
          <w:tcPr>
            <w:tcW w:w="1815" w:type="dxa"/>
            <w:tcBorders>
              <w:top w:val="nil"/>
              <w:left w:val="nil"/>
              <w:bottom w:val="nil"/>
              <w:right w:val="nil"/>
            </w:tcBorders>
            <w:shd w:val="clear" w:color="auto" w:fill="auto"/>
            <w:noWrap/>
            <w:vAlign w:val="center"/>
            <w:hideMark/>
          </w:tcPr>
          <w:p w14:paraId="6D92BD0A"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Cataract</w:t>
            </w:r>
          </w:p>
        </w:tc>
        <w:tc>
          <w:tcPr>
            <w:tcW w:w="1247" w:type="dxa"/>
            <w:tcBorders>
              <w:top w:val="nil"/>
              <w:left w:val="nil"/>
              <w:bottom w:val="nil"/>
              <w:right w:val="nil"/>
            </w:tcBorders>
            <w:shd w:val="clear" w:color="auto" w:fill="auto"/>
            <w:noWrap/>
            <w:vAlign w:val="bottom"/>
            <w:hideMark/>
          </w:tcPr>
          <w:p w14:paraId="316B2C22"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0.2140*</w:t>
            </w:r>
          </w:p>
        </w:tc>
        <w:tc>
          <w:tcPr>
            <w:tcW w:w="1248" w:type="dxa"/>
            <w:tcBorders>
              <w:top w:val="nil"/>
              <w:left w:val="nil"/>
              <w:bottom w:val="nil"/>
              <w:right w:val="nil"/>
            </w:tcBorders>
            <w:shd w:val="clear" w:color="auto" w:fill="auto"/>
            <w:noWrap/>
            <w:vAlign w:val="bottom"/>
            <w:hideMark/>
          </w:tcPr>
          <w:p w14:paraId="7788E5CC"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0.2298*</w:t>
            </w:r>
          </w:p>
        </w:tc>
        <w:tc>
          <w:tcPr>
            <w:tcW w:w="1248" w:type="dxa"/>
            <w:tcBorders>
              <w:top w:val="nil"/>
              <w:left w:val="nil"/>
              <w:bottom w:val="nil"/>
              <w:right w:val="nil"/>
            </w:tcBorders>
            <w:shd w:val="clear" w:color="auto" w:fill="auto"/>
            <w:noWrap/>
            <w:vAlign w:val="bottom"/>
            <w:hideMark/>
          </w:tcPr>
          <w:p w14:paraId="59E4ADF5"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0.2283*</w:t>
            </w:r>
          </w:p>
        </w:tc>
        <w:tc>
          <w:tcPr>
            <w:tcW w:w="1248" w:type="dxa"/>
            <w:tcBorders>
              <w:top w:val="nil"/>
              <w:left w:val="nil"/>
              <w:bottom w:val="nil"/>
              <w:right w:val="nil"/>
            </w:tcBorders>
            <w:shd w:val="clear" w:color="auto" w:fill="auto"/>
            <w:noWrap/>
            <w:vAlign w:val="bottom"/>
            <w:hideMark/>
          </w:tcPr>
          <w:p w14:paraId="34F26ABE"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1</w:t>
            </w:r>
          </w:p>
        </w:tc>
        <w:tc>
          <w:tcPr>
            <w:tcW w:w="1248" w:type="dxa"/>
            <w:tcBorders>
              <w:top w:val="nil"/>
              <w:left w:val="nil"/>
              <w:bottom w:val="nil"/>
              <w:right w:val="nil"/>
            </w:tcBorders>
            <w:shd w:val="clear" w:color="auto" w:fill="auto"/>
            <w:noWrap/>
            <w:vAlign w:val="bottom"/>
            <w:hideMark/>
          </w:tcPr>
          <w:p w14:paraId="52F5D396" w14:textId="77777777" w:rsidR="007C0316" w:rsidRPr="00F60FFD" w:rsidRDefault="007C0316" w:rsidP="00C47C7E">
            <w:pPr>
              <w:rPr>
                <w:rFonts w:eastAsia="Times New Roman" w:cs="Times New Roman"/>
                <w:color w:val="000000"/>
                <w:sz w:val="22"/>
                <w:szCs w:val="22"/>
              </w:rPr>
            </w:pPr>
          </w:p>
        </w:tc>
        <w:tc>
          <w:tcPr>
            <w:tcW w:w="1247" w:type="dxa"/>
            <w:tcBorders>
              <w:top w:val="nil"/>
              <w:left w:val="nil"/>
              <w:bottom w:val="nil"/>
              <w:right w:val="nil"/>
            </w:tcBorders>
            <w:shd w:val="clear" w:color="auto" w:fill="auto"/>
            <w:noWrap/>
            <w:vAlign w:val="bottom"/>
            <w:hideMark/>
          </w:tcPr>
          <w:p w14:paraId="3BC31628" w14:textId="77777777" w:rsidR="007C0316" w:rsidRPr="00F60FFD" w:rsidRDefault="007C0316" w:rsidP="00C47C7E">
            <w:pPr>
              <w:rPr>
                <w:rFonts w:eastAsia="Times New Roman" w:cs="Times New Roman"/>
                <w:color w:val="000000"/>
                <w:sz w:val="22"/>
                <w:szCs w:val="22"/>
              </w:rPr>
            </w:pPr>
          </w:p>
        </w:tc>
        <w:tc>
          <w:tcPr>
            <w:tcW w:w="1248" w:type="dxa"/>
            <w:tcBorders>
              <w:top w:val="nil"/>
              <w:left w:val="nil"/>
              <w:bottom w:val="nil"/>
              <w:right w:val="nil"/>
            </w:tcBorders>
            <w:shd w:val="clear" w:color="auto" w:fill="auto"/>
            <w:noWrap/>
            <w:vAlign w:val="bottom"/>
            <w:hideMark/>
          </w:tcPr>
          <w:p w14:paraId="4635CF41" w14:textId="77777777" w:rsidR="007C0316" w:rsidRPr="00F60FFD" w:rsidRDefault="007C0316" w:rsidP="00C47C7E">
            <w:pPr>
              <w:rPr>
                <w:rFonts w:eastAsia="Times New Roman" w:cs="Times New Roman"/>
                <w:color w:val="000000"/>
                <w:sz w:val="22"/>
                <w:szCs w:val="22"/>
              </w:rPr>
            </w:pPr>
          </w:p>
        </w:tc>
        <w:tc>
          <w:tcPr>
            <w:tcW w:w="1248" w:type="dxa"/>
            <w:tcBorders>
              <w:top w:val="nil"/>
              <w:left w:val="nil"/>
              <w:bottom w:val="nil"/>
              <w:right w:val="nil"/>
            </w:tcBorders>
            <w:shd w:val="clear" w:color="auto" w:fill="auto"/>
            <w:noWrap/>
            <w:vAlign w:val="bottom"/>
            <w:hideMark/>
          </w:tcPr>
          <w:p w14:paraId="195CB879" w14:textId="77777777" w:rsidR="007C0316" w:rsidRPr="00F60FFD" w:rsidRDefault="007C0316" w:rsidP="00C47C7E">
            <w:pPr>
              <w:rPr>
                <w:rFonts w:eastAsia="Times New Roman" w:cs="Times New Roman"/>
                <w:color w:val="000000"/>
                <w:sz w:val="22"/>
                <w:szCs w:val="22"/>
              </w:rPr>
            </w:pPr>
          </w:p>
        </w:tc>
        <w:tc>
          <w:tcPr>
            <w:tcW w:w="1448" w:type="dxa"/>
            <w:tcBorders>
              <w:top w:val="nil"/>
              <w:left w:val="nil"/>
              <w:bottom w:val="nil"/>
              <w:right w:val="nil"/>
            </w:tcBorders>
            <w:shd w:val="clear" w:color="auto" w:fill="auto"/>
            <w:noWrap/>
            <w:vAlign w:val="bottom"/>
            <w:hideMark/>
          </w:tcPr>
          <w:p w14:paraId="151DB4DB" w14:textId="77777777" w:rsidR="007C0316" w:rsidRPr="00F60FFD" w:rsidRDefault="007C0316" w:rsidP="00C47C7E">
            <w:pPr>
              <w:rPr>
                <w:rFonts w:eastAsia="Times New Roman" w:cs="Times New Roman"/>
                <w:color w:val="000000"/>
                <w:sz w:val="22"/>
                <w:szCs w:val="22"/>
              </w:rPr>
            </w:pPr>
          </w:p>
        </w:tc>
        <w:tc>
          <w:tcPr>
            <w:tcW w:w="810" w:type="dxa"/>
            <w:tcBorders>
              <w:top w:val="nil"/>
              <w:left w:val="nil"/>
              <w:bottom w:val="nil"/>
              <w:right w:val="nil"/>
            </w:tcBorders>
            <w:shd w:val="clear" w:color="auto" w:fill="auto"/>
            <w:noWrap/>
            <w:vAlign w:val="bottom"/>
            <w:hideMark/>
          </w:tcPr>
          <w:p w14:paraId="2FAFE032" w14:textId="77777777" w:rsidR="007C0316" w:rsidRPr="00F60FFD" w:rsidRDefault="007C0316" w:rsidP="00C47C7E">
            <w:pPr>
              <w:rPr>
                <w:rFonts w:eastAsia="Times New Roman" w:cs="Times New Roman"/>
                <w:color w:val="000000"/>
                <w:sz w:val="22"/>
                <w:szCs w:val="22"/>
              </w:rPr>
            </w:pPr>
          </w:p>
        </w:tc>
      </w:tr>
      <w:tr w:rsidR="007C0316" w:rsidRPr="00F60FFD" w14:paraId="1FDB8DD9" w14:textId="77777777" w:rsidTr="00C47C7E">
        <w:trPr>
          <w:gridAfter w:val="1"/>
          <w:wAfter w:w="32" w:type="dxa"/>
          <w:trHeight w:val="300"/>
        </w:trPr>
        <w:tc>
          <w:tcPr>
            <w:tcW w:w="1815" w:type="dxa"/>
            <w:tcBorders>
              <w:top w:val="nil"/>
              <w:left w:val="nil"/>
              <w:bottom w:val="nil"/>
              <w:right w:val="nil"/>
            </w:tcBorders>
            <w:shd w:val="clear" w:color="auto" w:fill="auto"/>
            <w:noWrap/>
            <w:vAlign w:val="center"/>
            <w:hideMark/>
          </w:tcPr>
          <w:p w14:paraId="5C405AD7" w14:textId="77777777" w:rsidR="007C0316" w:rsidRPr="00F60FFD" w:rsidRDefault="007C0316" w:rsidP="00C47C7E">
            <w:pPr>
              <w:rPr>
                <w:rFonts w:eastAsia="Times New Roman" w:cs="Times New Roman"/>
                <w:color w:val="000000"/>
                <w:sz w:val="22"/>
                <w:szCs w:val="22"/>
              </w:rPr>
            </w:pPr>
            <w:r>
              <w:rPr>
                <w:rFonts w:eastAsia="Times New Roman" w:cs="Times New Roman"/>
                <w:color w:val="000000"/>
                <w:sz w:val="22"/>
                <w:szCs w:val="22"/>
              </w:rPr>
              <w:t>Chronic lung disease</w:t>
            </w:r>
          </w:p>
        </w:tc>
        <w:tc>
          <w:tcPr>
            <w:tcW w:w="1247" w:type="dxa"/>
            <w:tcBorders>
              <w:top w:val="nil"/>
              <w:left w:val="nil"/>
              <w:bottom w:val="nil"/>
              <w:right w:val="nil"/>
            </w:tcBorders>
            <w:shd w:val="clear" w:color="auto" w:fill="auto"/>
            <w:noWrap/>
            <w:vAlign w:val="bottom"/>
            <w:hideMark/>
          </w:tcPr>
          <w:p w14:paraId="2BE9D8DA"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0.4168*</w:t>
            </w:r>
          </w:p>
        </w:tc>
        <w:tc>
          <w:tcPr>
            <w:tcW w:w="1248" w:type="dxa"/>
            <w:tcBorders>
              <w:top w:val="nil"/>
              <w:left w:val="nil"/>
              <w:bottom w:val="nil"/>
              <w:right w:val="nil"/>
            </w:tcBorders>
            <w:shd w:val="clear" w:color="auto" w:fill="auto"/>
            <w:noWrap/>
            <w:vAlign w:val="bottom"/>
            <w:hideMark/>
          </w:tcPr>
          <w:p w14:paraId="4530E881"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0.1818*</w:t>
            </w:r>
          </w:p>
        </w:tc>
        <w:tc>
          <w:tcPr>
            <w:tcW w:w="1248" w:type="dxa"/>
            <w:tcBorders>
              <w:top w:val="nil"/>
              <w:left w:val="nil"/>
              <w:bottom w:val="nil"/>
              <w:right w:val="nil"/>
            </w:tcBorders>
            <w:shd w:val="clear" w:color="auto" w:fill="auto"/>
            <w:noWrap/>
            <w:vAlign w:val="bottom"/>
            <w:hideMark/>
          </w:tcPr>
          <w:p w14:paraId="00547762"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0.6507*</w:t>
            </w:r>
          </w:p>
        </w:tc>
        <w:tc>
          <w:tcPr>
            <w:tcW w:w="1248" w:type="dxa"/>
            <w:tcBorders>
              <w:top w:val="nil"/>
              <w:left w:val="nil"/>
              <w:bottom w:val="nil"/>
              <w:right w:val="nil"/>
            </w:tcBorders>
            <w:shd w:val="clear" w:color="auto" w:fill="auto"/>
            <w:noWrap/>
            <w:vAlign w:val="bottom"/>
            <w:hideMark/>
          </w:tcPr>
          <w:p w14:paraId="437487E6"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0.2289*</w:t>
            </w:r>
          </w:p>
        </w:tc>
        <w:tc>
          <w:tcPr>
            <w:tcW w:w="1248" w:type="dxa"/>
            <w:tcBorders>
              <w:top w:val="nil"/>
              <w:left w:val="nil"/>
              <w:bottom w:val="nil"/>
              <w:right w:val="nil"/>
            </w:tcBorders>
            <w:shd w:val="clear" w:color="auto" w:fill="auto"/>
            <w:noWrap/>
            <w:vAlign w:val="bottom"/>
            <w:hideMark/>
          </w:tcPr>
          <w:p w14:paraId="688E5D38"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1</w:t>
            </w:r>
          </w:p>
        </w:tc>
        <w:tc>
          <w:tcPr>
            <w:tcW w:w="1247" w:type="dxa"/>
            <w:tcBorders>
              <w:top w:val="nil"/>
              <w:left w:val="nil"/>
              <w:bottom w:val="nil"/>
              <w:right w:val="nil"/>
            </w:tcBorders>
            <w:shd w:val="clear" w:color="auto" w:fill="auto"/>
            <w:noWrap/>
            <w:vAlign w:val="bottom"/>
            <w:hideMark/>
          </w:tcPr>
          <w:p w14:paraId="389B0D54" w14:textId="77777777" w:rsidR="007C0316" w:rsidRPr="00F60FFD" w:rsidRDefault="007C0316" w:rsidP="00C47C7E">
            <w:pPr>
              <w:rPr>
                <w:rFonts w:eastAsia="Times New Roman" w:cs="Times New Roman"/>
                <w:color w:val="000000"/>
                <w:sz w:val="22"/>
                <w:szCs w:val="22"/>
              </w:rPr>
            </w:pPr>
          </w:p>
        </w:tc>
        <w:tc>
          <w:tcPr>
            <w:tcW w:w="1248" w:type="dxa"/>
            <w:tcBorders>
              <w:top w:val="nil"/>
              <w:left w:val="nil"/>
              <w:bottom w:val="nil"/>
              <w:right w:val="nil"/>
            </w:tcBorders>
            <w:shd w:val="clear" w:color="auto" w:fill="auto"/>
            <w:noWrap/>
            <w:vAlign w:val="bottom"/>
            <w:hideMark/>
          </w:tcPr>
          <w:p w14:paraId="2F5B1D25" w14:textId="77777777" w:rsidR="007C0316" w:rsidRPr="00F60FFD" w:rsidRDefault="007C0316" w:rsidP="00C47C7E">
            <w:pPr>
              <w:rPr>
                <w:rFonts w:eastAsia="Times New Roman" w:cs="Times New Roman"/>
                <w:color w:val="000000"/>
                <w:sz w:val="22"/>
                <w:szCs w:val="22"/>
              </w:rPr>
            </w:pPr>
          </w:p>
        </w:tc>
        <w:tc>
          <w:tcPr>
            <w:tcW w:w="1248" w:type="dxa"/>
            <w:tcBorders>
              <w:top w:val="nil"/>
              <w:left w:val="nil"/>
              <w:bottom w:val="nil"/>
              <w:right w:val="nil"/>
            </w:tcBorders>
            <w:shd w:val="clear" w:color="auto" w:fill="auto"/>
            <w:noWrap/>
            <w:vAlign w:val="bottom"/>
            <w:hideMark/>
          </w:tcPr>
          <w:p w14:paraId="5579CECF" w14:textId="77777777" w:rsidR="007C0316" w:rsidRPr="00F60FFD" w:rsidRDefault="007C0316" w:rsidP="00C47C7E">
            <w:pPr>
              <w:rPr>
                <w:rFonts w:eastAsia="Times New Roman" w:cs="Times New Roman"/>
                <w:color w:val="000000"/>
                <w:sz w:val="22"/>
                <w:szCs w:val="22"/>
              </w:rPr>
            </w:pPr>
          </w:p>
        </w:tc>
        <w:tc>
          <w:tcPr>
            <w:tcW w:w="1448" w:type="dxa"/>
            <w:tcBorders>
              <w:top w:val="nil"/>
              <w:left w:val="nil"/>
              <w:bottom w:val="nil"/>
              <w:right w:val="nil"/>
            </w:tcBorders>
            <w:shd w:val="clear" w:color="auto" w:fill="auto"/>
            <w:noWrap/>
            <w:vAlign w:val="bottom"/>
            <w:hideMark/>
          </w:tcPr>
          <w:p w14:paraId="3CFFC825" w14:textId="77777777" w:rsidR="007C0316" w:rsidRPr="00F60FFD" w:rsidRDefault="007C0316" w:rsidP="00C47C7E">
            <w:pPr>
              <w:rPr>
                <w:rFonts w:eastAsia="Times New Roman" w:cs="Times New Roman"/>
                <w:color w:val="000000"/>
                <w:sz w:val="22"/>
                <w:szCs w:val="22"/>
              </w:rPr>
            </w:pPr>
          </w:p>
        </w:tc>
        <w:tc>
          <w:tcPr>
            <w:tcW w:w="810" w:type="dxa"/>
            <w:tcBorders>
              <w:top w:val="nil"/>
              <w:left w:val="nil"/>
              <w:bottom w:val="nil"/>
              <w:right w:val="nil"/>
            </w:tcBorders>
            <w:shd w:val="clear" w:color="auto" w:fill="auto"/>
            <w:noWrap/>
            <w:vAlign w:val="bottom"/>
            <w:hideMark/>
          </w:tcPr>
          <w:p w14:paraId="3BAE1154" w14:textId="77777777" w:rsidR="007C0316" w:rsidRPr="00F60FFD" w:rsidRDefault="007C0316" w:rsidP="00C47C7E">
            <w:pPr>
              <w:rPr>
                <w:rFonts w:eastAsia="Times New Roman" w:cs="Times New Roman"/>
                <w:color w:val="000000"/>
                <w:sz w:val="22"/>
                <w:szCs w:val="22"/>
              </w:rPr>
            </w:pPr>
          </w:p>
        </w:tc>
      </w:tr>
      <w:tr w:rsidR="007C0316" w:rsidRPr="00F60FFD" w14:paraId="3A3464E5" w14:textId="77777777" w:rsidTr="00C47C7E">
        <w:trPr>
          <w:gridAfter w:val="1"/>
          <w:wAfter w:w="32" w:type="dxa"/>
          <w:trHeight w:val="300"/>
        </w:trPr>
        <w:tc>
          <w:tcPr>
            <w:tcW w:w="1815" w:type="dxa"/>
            <w:tcBorders>
              <w:top w:val="nil"/>
              <w:left w:val="nil"/>
              <w:bottom w:val="nil"/>
              <w:right w:val="nil"/>
            </w:tcBorders>
            <w:shd w:val="clear" w:color="auto" w:fill="auto"/>
            <w:noWrap/>
            <w:vAlign w:val="center"/>
            <w:hideMark/>
          </w:tcPr>
          <w:p w14:paraId="44DD7880"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Diabetes</w:t>
            </w:r>
          </w:p>
        </w:tc>
        <w:tc>
          <w:tcPr>
            <w:tcW w:w="1247" w:type="dxa"/>
            <w:tcBorders>
              <w:top w:val="nil"/>
              <w:left w:val="nil"/>
              <w:bottom w:val="nil"/>
              <w:right w:val="nil"/>
            </w:tcBorders>
            <w:shd w:val="clear" w:color="auto" w:fill="auto"/>
            <w:noWrap/>
            <w:vAlign w:val="bottom"/>
            <w:hideMark/>
          </w:tcPr>
          <w:p w14:paraId="7F64A8F4"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0.2617*</w:t>
            </w:r>
          </w:p>
        </w:tc>
        <w:tc>
          <w:tcPr>
            <w:tcW w:w="1248" w:type="dxa"/>
            <w:tcBorders>
              <w:top w:val="nil"/>
              <w:left w:val="nil"/>
              <w:bottom w:val="nil"/>
              <w:right w:val="nil"/>
            </w:tcBorders>
            <w:shd w:val="clear" w:color="auto" w:fill="auto"/>
            <w:noWrap/>
            <w:vAlign w:val="bottom"/>
            <w:hideMark/>
          </w:tcPr>
          <w:p w14:paraId="53B28C67"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0.1399*</w:t>
            </w:r>
          </w:p>
        </w:tc>
        <w:tc>
          <w:tcPr>
            <w:tcW w:w="1248" w:type="dxa"/>
            <w:tcBorders>
              <w:top w:val="nil"/>
              <w:left w:val="nil"/>
              <w:bottom w:val="nil"/>
              <w:right w:val="nil"/>
            </w:tcBorders>
            <w:shd w:val="clear" w:color="auto" w:fill="auto"/>
            <w:noWrap/>
            <w:vAlign w:val="bottom"/>
            <w:hideMark/>
          </w:tcPr>
          <w:p w14:paraId="03C13DB0"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0.0978*</w:t>
            </w:r>
          </w:p>
        </w:tc>
        <w:tc>
          <w:tcPr>
            <w:tcW w:w="1248" w:type="dxa"/>
            <w:tcBorders>
              <w:top w:val="nil"/>
              <w:left w:val="nil"/>
              <w:bottom w:val="nil"/>
              <w:right w:val="nil"/>
            </w:tcBorders>
            <w:shd w:val="clear" w:color="auto" w:fill="auto"/>
            <w:noWrap/>
            <w:vAlign w:val="bottom"/>
            <w:hideMark/>
          </w:tcPr>
          <w:p w14:paraId="27683C7D"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0.1599*</w:t>
            </w:r>
          </w:p>
        </w:tc>
        <w:tc>
          <w:tcPr>
            <w:tcW w:w="1248" w:type="dxa"/>
            <w:tcBorders>
              <w:top w:val="nil"/>
              <w:left w:val="nil"/>
              <w:bottom w:val="nil"/>
              <w:right w:val="nil"/>
            </w:tcBorders>
            <w:shd w:val="clear" w:color="auto" w:fill="auto"/>
            <w:noWrap/>
            <w:vAlign w:val="bottom"/>
            <w:hideMark/>
          </w:tcPr>
          <w:p w14:paraId="64E5600C"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0.1443*</w:t>
            </w:r>
          </w:p>
        </w:tc>
        <w:tc>
          <w:tcPr>
            <w:tcW w:w="1247" w:type="dxa"/>
            <w:tcBorders>
              <w:top w:val="nil"/>
              <w:left w:val="nil"/>
              <w:bottom w:val="nil"/>
              <w:right w:val="nil"/>
            </w:tcBorders>
            <w:shd w:val="clear" w:color="auto" w:fill="auto"/>
            <w:noWrap/>
            <w:vAlign w:val="bottom"/>
            <w:hideMark/>
          </w:tcPr>
          <w:p w14:paraId="4EA2A7FE"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1</w:t>
            </w:r>
          </w:p>
        </w:tc>
        <w:tc>
          <w:tcPr>
            <w:tcW w:w="1248" w:type="dxa"/>
            <w:tcBorders>
              <w:top w:val="nil"/>
              <w:left w:val="nil"/>
              <w:bottom w:val="nil"/>
              <w:right w:val="nil"/>
            </w:tcBorders>
            <w:shd w:val="clear" w:color="auto" w:fill="auto"/>
            <w:noWrap/>
            <w:vAlign w:val="bottom"/>
            <w:hideMark/>
          </w:tcPr>
          <w:p w14:paraId="511389DF" w14:textId="77777777" w:rsidR="007C0316" w:rsidRPr="00F60FFD" w:rsidRDefault="007C0316" w:rsidP="00C47C7E">
            <w:pPr>
              <w:rPr>
                <w:rFonts w:eastAsia="Times New Roman" w:cs="Times New Roman"/>
                <w:color w:val="000000"/>
                <w:sz w:val="22"/>
                <w:szCs w:val="22"/>
              </w:rPr>
            </w:pPr>
          </w:p>
        </w:tc>
        <w:tc>
          <w:tcPr>
            <w:tcW w:w="1248" w:type="dxa"/>
            <w:tcBorders>
              <w:top w:val="nil"/>
              <w:left w:val="nil"/>
              <w:bottom w:val="nil"/>
              <w:right w:val="nil"/>
            </w:tcBorders>
            <w:shd w:val="clear" w:color="auto" w:fill="auto"/>
            <w:noWrap/>
            <w:vAlign w:val="bottom"/>
            <w:hideMark/>
          </w:tcPr>
          <w:p w14:paraId="759D1E9A" w14:textId="77777777" w:rsidR="007C0316" w:rsidRPr="00F60FFD" w:rsidRDefault="007C0316" w:rsidP="00C47C7E">
            <w:pPr>
              <w:rPr>
                <w:rFonts w:eastAsia="Times New Roman" w:cs="Times New Roman"/>
                <w:color w:val="000000"/>
                <w:sz w:val="22"/>
                <w:szCs w:val="22"/>
              </w:rPr>
            </w:pPr>
          </w:p>
        </w:tc>
        <w:tc>
          <w:tcPr>
            <w:tcW w:w="1448" w:type="dxa"/>
            <w:tcBorders>
              <w:top w:val="nil"/>
              <w:left w:val="nil"/>
              <w:bottom w:val="nil"/>
              <w:right w:val="nil"/>
            </w:tcBorders>
            <w:shd w:val="clear" w:color="auto" w:fill="auto"/>
            <w:noWrap/>
            <w:vAlign w:val="bottom"/>
            <w:hideMark/>
          </w:tcPr>
          <w:p w14:paraId="27ABFE0C" w14:textId="77777777" w:rsidR="007C0316" w:rsidRPr="00F60FFD" w:rsidRDefault="007C0316" w:rsidP="00C47C7E">
            <w:pPr>
              <w:rPr>
                <w:rFonts w:eastAsia="Times New Roman" w:cs="Times New Roman"/>
                <w:color w:val="000000"/>
                <w:sz w:val="22"/>
                <w:szCs w:val="22"/>
              </w:rPr>
            </w:pPr>
          </w:p>
        </w:tc>
        <w:tc>
          <w:tcPr>
            <w:tcW w:w="810" w:type="dxa"/>
            <w:tcBorders>
              <w:top w:val="nil"/>
              <w:left w:val="nil"/>
              <w:bottom w:val="nil"/>
              <w:right w:val="nil"/>
            </w:tcBorders>
            <w:shd w:val="clear" w:color="auto" w:fill="auto"/>
            <w:noWrap/>
            <w:vAlign w:val="bottom"/>
            <w:hideMark/>
          </w:tcPr>
          <w:p w14:paraId="0C3DCED4" w14:textId="77777777" w:rsidR="007C0316" w:rsidRPr="00F60FFD" w:rsidRDefault="007C0316" w:rsidP="00C47C7E">
            <w:pPr>
              <w:rPr>
                <w:rFonts w:eastAsia="Times New Roman" w:cs="Times New Roman"/>
                <w:color w:val="000000"/>
                <w:sz w:val="22"/>
                <w:szCs w:val="22"/>
              </w:rPr>
            </w:pPr>
          </w:p>
        </w:tc>
      </w:tr>
      <w:tr w:rsidR="007C0316" w:rsidRPr="00F60FFD" w14:paraId="72688F2A" w14:textId="77777777" w:rsidTr="00C47C7E">
        <w:trPr>
          <w:gridAfter w:val="1"/>
          <w:wAfter w:w="32" w:type="dxa"/>
          <w:trHeight w:val="300"/>
        </w:trPr>
        <w:tc>
          <w:tcPr>
            <w:tcW w:w="1815" w:type="dxa"/>
            <w:tcBorders>
              <w:top w:val="nil"/>
              <w:left w:val="nil"/>
              <w:bottom w:val="nil"/>
              <w:right w:val="nil"/>
            </w:tcBorders>
            <w:shd w:val="clear" w:color="auto" w:fill="auto"/>
            <w:noWrap/>
            <w:vAlign w:val="center"/>
            <w:hideMark/>
          </w:tcPr>
          <w:p w14:paraId="070F82C8"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Edentulism</w:t>
            </w:r>
          </w:p>
        </w:tc>
        <w:tc>
          <w:tcPr>
            <w:tcW w:w="1247" w:type="dxa"/>
            <w:tcBorders>
              <w:top w:val="nil"/>
              <w:left w:val="nil"/>
              <w:bottom w:val="nil"/>
              <w:right w:val="nil"/>
            </w:tcBorders>
            <w:shd w:val="clear" w:color="auto" w:fill="auto"/>
            <w:noWrap/>
            <w:vAlign w:val="bottom"/>
            <w:hideMark/>
          </w:tcPr>
          <w:p w14:paraId="7918E11C"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0.1712*</w:t>
            </w:r>
          </w:p>
        </w:tc>
        <w:tc>
          <w:tcPr>
            <w:tcW w:w="1248" w:type="dxa"/>
            <w:tcBorders>
              <w:top w:val="nil"/>
              <w:left w:val="nil"/>
              <w:bottom w:val="nil"/>
              <w:right w:val="nil"/>
            </w:tcBorders>
            <w:shd w:val="clear" w:color="auto" w:fill="auto"/>
            <w:noWrap/>
            <w:vAlign w:val="bottom"/>
            <w:hideMark/>
          </w:tcPr>
          <w:p w14:paraId="4A80E0B0"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0.0999*</w:t>
            </w:r>
          </w:p>
        </w:tc>
        <w:tc>
          <w:tcPr>
            <w:tcW w:w="1248" w:type="dxa"/>
            <w:tcBorders>
              <w:top w:val="nil"/>
              <w:left w:val="nil"/>
              <w:bottom w:val="nil"/>
              <w:right w:val="nil"/>
            </w:tcBorders>
            <w:shd w:val="clear" w:color="auto" w:fill="auto"/>
            <w:noWrap/>
            <w:vAlign w:val="bottom"/>
            <w:hideMark/>
          </w:tcPr>
          <w:p w14:paraId="4D38A0F8"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0.1165*</w:t>
            </w:r>
          </w:p>
        </w:tc>
        <w:tc>
          <w:tcPr>
            <w:tcW w:w="1248" w:type="dxa"/>
            <w:tcBorders>
              <w:top w:val="nil"/>
              <w:left w:val="nil"/>
              <w:bottom w:val="nil"/>
              <w:right w:val="nil"/>
            </w:tcBorders>
            <w:shd w:val="clear" w:color="auto" w:fill="auto"/>
            <w:noWrap/>
            <w:vAlign w:val="bottom"/>
            <w:hideMark/>
          </w:tcPr>
          <w:p w14:paraId="10842C8E"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0.1626*</w:t>
            </w:r>
          </w:p>
        </w:tc>
        <w:tc>
          <w:tcPr>
            <w:tcW w:w="1248" w:type="dxa"/>
            <w:tcBorders>
              <w:top w:val="nil"/>
              <w:left w:val="nil"/>
              <w:bottom w:val="nil"/>
              <w:right w:val="nil"/>
            </w:tcBorders>
            <w:shd w:val="clear" w:color="auto" w:fill="auto"/>
            <w:noWrap/>
            <w:vAlign w:val="bottom"/>
            <w:hideMark/>
          </w:tcPr>
          <w:p w14:paraId="39ADEAA0"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0.1429*</w:t>
            </w:r>
          </w:p>
        </w:tc>
        <w:tc>
          <w:tcPr>
            <w:tcW w:w="1247" w:type="dxa"/>
            <w:tcBorders>
              <w:top w:val="nil"/>
              <w:left w:val="nil"/>
              <w:bottom w:val="nil"/>
              <w:right w:val="nil"/>
            </w:tcBorders>
            <w:shd w:val="clear" w:color="auto" w:fill="auto"/>
            <w:noWrap/>
            <w:vAlign w:val="bottom"/>
            <w:hideMark/>
          </w:tcPr>
          <w:p w14:paraId="600EC7F3"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0.1459*</w:t>
            </w:r>
          </w:p>
        </w:tc>
        <w:tc>
          <w:tcPr>
            <w:tcW w:w="1248" w:type="dxa"/>
            <w:tcBorders>
              <w:top w:val="nil"/>
              <w:left w:val="nil"/>
              <w:bottom w:val="nil"/>
              <w:right w:val="nil"/>
            </w:tcBorders>
            <w:shd w:val="clear" w:color="auto" w:fill="auto"/>
            <w:noWrap/>
            <w:vAlign w:val="bottom"/>
            <w:hideMark/>
          </w:tcPr>
          <w:p w14:paraId="3219AE96"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1</w:t>
            </w:r>
          </w:p>
        </w:tc>
        <w:tc>
          <w:tcPr>
            <w:tcW w:w="1248" w:type="dxa"/>
            <w:tcBorders>
              <w:top w:val="nil"/>
              <w:left w:val="nil"/>
              <w:bottom w:val="nil"/>
              <w:right w:val="nil"/>
            </w:tcBorders>
            <w:shd w:val="clear" w:color="auto" w:fill="auto"/>
            <w:noWrap/>
            <w:vAlign w:val="bottom"/>
            <w:hideMark/>
          </w:tcPr>
          <w:p w14:paraId="1E4B8D41" w14:textId="77777777" w:rsidR="007C0316" w:rsidRPr="00F60FFD" w:rsidRDefault="007C0316" w:rsidP="00C47C7E">
            <w:pPr>
              <w:rPr>
                <w:rFonts w:eastAsia="Times New Roman" w:cs="Times New Roman"/>
                <w:color w:val="000000"/>
                <w:sz w:val="22"/>
                <w:szCs w:val="22"/>
              </w:rPr>
            </w:pPr>
          </w:p>
        </w:tc>
        <w:tc>
          <w:tcPr>
            <w:tcW w:w="1448" w:type="dxa"/>
            <w:tcBorders>
              <w:top w:val="nil"/>
              <w:left w:val="nil"/>
              <w:bottom w:val="nil"/>
              <w:right w:val="nil"/>
            </w:tcBorders>
            <w:shd w:val="clear" w:color="auto" w:fill="auto"/>
            <w:noWrap/>
            <w:vAlign w:val="bottom"/>
            <w:hideMark/>
          </w:tcPr>
          <w:p w14:paraId="5376CB82" w14:textId="77777777" w:rsidR="007C0316" w:rsidRPr="00F60FFD" w:rsidRDefault="007C0316" w:rsidP="00C47C7E">
            <w:pPr>
              <w:rPr>
                <w:rFonts w:eastAsia="Times New Roman" w:cs="Times New Roman"/>
                <w:color w:val="000000"/>
                <w:sz w:val="22"/>
                <w:szCs w:val="22"/>
              </w:rPr>
            </w:pPr>
          </w:p>
        </w:tc>
        <w:tc>
          <w:tcPr>
            <w:tcW w:w="810" w:type="dxa"/>
            <w:tcBorders>
              <w:top w:val="nil"/>
              <w:left w:val="nil"/>
              <w:bottom w:val="nil"/>
              <w:right w:val="nil"/>
            </w:tcBorders>
            <w:shd w:val="clear" w:color="auto" w:fill="auto"/>
            <w:noWrap/>
            <w:vAlign w:val="bottom"/>
            <w:hideMark/>
          </w:tcPr>
          <w:p w14:paraId="0F6A0C5A" w14:textId="77777777" w:rsidR="007C0316" w:rsidRPr="00F60FFD" w:rsidRDefault="007C0316" w:rsidP="00C47C7E">
            <w:pPr>
              <w:rPr>
                <w:rFonts w:eastAsia="Times New Roman" w:cs="Times New Roman"/>
                <w:color w:val="000000"/>
                <w:sz w:val="22"/>
                <w:szCs w:val="22"/>
              </w:rPr>
            </w:pPr>
          </w:p>
        </w:tc>
      </w:tr>
      <w:tr w:rsidR="007C0316" w:rsidRPr="00F60FFD" w14:paraId="6071AAD0" w14:textId="77777777" w:rsidTr="00C47C7E">
        <w:trPr>
          <w:gridAfter w:val="1"/>
          <w:wAfter w:w="32" w:type="dxa"/>
          <w:trHeight w:val="300"/>
        </w:trPr>
        <w:tc>
          <w:tcPr>
            <w:tcW w:w="1815" w:type="dxa"/>
            <w:tcBorders>
              <w:top w:val="nil"/>
              <w:left w:val="nil"/>
              <w:bottom w:val="nil"/>
              <w:right w:val="nil"/>
            </w:tcBorders>
            <w:shd w:val="clear" w:color="auto" w:fill="auto"/>
            <w:noWrap/>
            <w:vAlign w:val="center"/>
            <w:hideMark/>
          </w:tcPr>
          <w:p w14:paraId="3049407C"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Hearing problems</w:t>
            </w:r>
          </w:p>
        </w:tc>
        <w:tc>
          <w:tcPr>
            <w:tcW w:w="1247" w:type="dxa"/>
            <w:tcBorders>
              <w:top w:val="nil"/>
              <w:left w:val="nil"/>
              <w:bottom w:val="nil"/>
              <w:right w:val="nil"/>
            </w:tcBorders>
            <w:shd w:val="clear" w:color="auto" w:fill="auto"/>
            <w:noWrap/>
            <w:vAlign w:val="bottom"/>
            <w:hideMark/>
          </w:tcPr>
          <w:p w14:paraId="053BA333"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0.1390*</w:t>
            </w:r>
          </w:p>
        </w:tc>
        <w:tc>
          <w:tcPr>
            <w:tcW w:w="1248" w:type="dxa"/>
            <w:tcBorders>
              <w:top w:val="nil"/>
              <w:left w:val="nil"/>
              <w:bottom w:val="nil"/>
              <w:right w:val="nil"/>
            </w:tcBorders>
            <w:shd w:val="clear" w:color="auto" w:fill="auto"/>
            <w:noWrap/>
            <w:vAlign w:val="bottom"/>
            <w:hideMark/>
          </w:tcPr>
          <w:p w14:paraId="5BF0A04F"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0.0600*</w:t>
            </w:r>
          </w:p>
        </w:tc>
        <w:tc>
          <w:tcPr>
            <w:tcW w:w="1248" w:type="dxa"/>
            <w:tcBorders>
              <w:top w:val="nil"/>
              <w:left w:val="nil"/>
              <w:bottom w:val="nil"/>
              <w:right w:val="nil"/>
            </w:tcBorders>
            <w:shd w:val="clear" w:color="auto" w:fill="auto"/>
            <w:noWrap/>
            <w:vAlign w:val="bottom"/>
            <w:hideMark/>
          </w:tcPr>
          <w:p w14:paraId="3942ED29"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0.1763*</w:t>
            </w:r>
          </w:p>
        </w:tc>
        <w:tc>
          <w:tcPr>
            <w:tcW w:w="1248" w:type="dxa"/>
            <w:tcBorders>
              <w:top w:val="nil"/>
              <w:left w:val="nil"/>
              <w:bottom w:val="nil"/>
              <w:right w:val="nil"/>
            </w:tcBorders>
            <w:shd w:val="clear" w:color="auto" w:fill="auto"/>
            <w:noWrap/>
            <w:vAlign w:val="bottom"/>
            <w:hideMark/>
          </w:tcPr>
          <w:p w14:paraId="57911E67"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0.1975*</w:t>
            </w:r>
          </w:p>
        </w:tc>
        <w:tc>
          <w:tcPr>
            <w:tcW w:w="1248" w:type="dxa"/>
            <w:tcBorders>
              <w:top w:val="nil"/>
              <w:left w:val="nil"/>
              <w:bottom w:val="nil"/>
              <w:right w:val="nil"/>
            </w:tcBorders>
            <w:shd w:val="clear" w:color="auto" w:fill="auto"/>
            <w:noWrap/>
            <w:vAlign w:val="bottom"/>
            <w:hideMark/>
          </w:tcPr>
          <w:p w14:paraId="75482D75"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0.2454*</w:t>
            </w:r>
          </w:p>
        </w:tc>
        <w:tc>
          <w:tcPr>
            <w:tcW w:w="1247" w:type="dxa"/>
            <w:tcBorders>
              <w:top w:val="nil"/>
              <w:left w:val="nil"/>
              <w:bottom w:val="nil"/>
              <w:right w:val="nil"/>
            </w:tcBorders>
            <w:shd w:val="clear" w:color="auto" w:fill="auto"/>
            <w:noWrap/>
            <w:vAlign w:val="bottom"/>
            <w:hideMark/>
          </w:tcPr>
          <w:p w14:paraId="6D04CBC0"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-0.0189</w:t>
            </w:r>
          </w:p>
        </w:tc>
        <w:tc>
          <w:tcPr>
            <w:tcW w:w="1248" w:type="dxa"/>
            <w:tcBorders>
              <w:top w:val="nil"/>
              <w:left w:val="nil"/>
              <w:bottom w:val="nil"/>
              <w:right w:val="nil"/>
            </w:tcBorders>
            <w:shd w:val="clear" w:color="auto" w:fill="auto"/>
            <w:noWrap/>
            <w:vAlign w:val="bottom"/>
            <w:hideMark/>
          </w:tcPr>
          <w:p w14:paraId="6C097477"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0.3490*</w:t>
            </w:r>
          </w:p>
        </w:tc>
        <w:tc>
          <w:tcPr>
            <w:tcW w:w="1248" w:type="dxa"/>
            <w:tcBorders>
              <w:top w:val="nil"/>
              <w:left w:val="nil"/>
              <w:bottom w:val="nil"/>
              <w:right w:val="nil"/>
            </w:tcBorders>
            <w:shd w:val="clear" w:color="auto" w:fill="auto"/>
            <w:noWrap/>
            <w:vAlign w:val="bottom"/>
            <w:hideMark/>
          </w:tcPr>
          <w:p w14:paraId="41C5F2D7"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1</w:t>
            </w:r>
          </w:p>
        </w:tc>
        <w:tc>
          <w:tcPr>
            <w:tcW w:w="1448" w:type="dxa"/>
            <w:tcBorders>
              <w:top w:val="nil"/>
              <w:left w:val="nil"/>
              <w:bottom w:val="nil"/>
              <w:right w:val="nil"/>
            </w:tcBorders>
            <w:shd w:val="clear" w:color="auto" w:fill="auto"/>
            <w:noWrap/>
            <w:vAlign w:val="bottom"/>
            <w:hideMark/>
          </w:tcPr>
          <w:p w14:paraId="6201F473" w14:textId="77777777" w:rsidR="007C0316" w:rsidRPr="00F60FFD" w:rsidRDefault="007C0316" w:rsidP="00C47C7E">
            <w:pPr>
              <w:rPr>
                <w:rFonts w:eastAsia="Times New Roman" w:cs="Times New Roman"/>
                <w:color w:val="000000"/>
                <w:sz w:val="22"/>
                <w:szCs w:val="22"/>
              </w:rPr>
            </w:pPr>
          </w:p>
        </w:tc>
        <w:tc>
          <w:tcPr>
            <w:tcW w:w="810" w:type="dxa"/>
            <w:tcBorders>
              <w:top w:val="nil"/>
              <w:left w:val="nil"/>
              <w:bottom w:val="nil"/>
              <w:right w:val="nil"/>
            </w:tcBorders>
            <w:shd w:val="clear" w:color="auto" w:fill="auto"/>
            <w:noWrap/>
            <w:vAlign w:val="bottom"/>
            <w:hideMark/>
          </w:tcPr>
          <w:p w14:paraId="000BD186" w14:textId="77777777" w:rsidR="007C0316" w:rsidRPr="00F60FFD" w:rsidRDefault="007C0316" w:rsidP="00C47C7E">
            <w:pPr>
              <w:rPr>
                <w:rFonts w:eastAsia="Times New Roman" w:cs="Times New Roman"/>
                <w:color w:val="000000"/>
                <w:sz w:val="22"/>
                <w:szCs w:val="22"/>
              </w:rPr>
            </w:pPr>
          </w:p>
        </w:tc>
      </w:tr>
      <w:tr w:rsidR="007C0316" w:rsidRPr="00F60FFD" w14:paraId="7CA34A81" w14:textId="77777777" w:rsidTr="00C47C7E">
        <w:trPr>
          <w:gridAfter w:val="1"/>
          <w:wAfter w:w="32" w:type="dxa"/>
          <w:trHeight w:val="300"/>
        </w:trPr>
        <w:tc>
          <w:tcPr>
            <w:tcW w:w="1815" w:type="dxa"/>
            <w:tcBorders>
              <w:top w:val="nil"/>
              <w:left w:val="nil"/>
              <w:bottom w:val="nil"/>
              <w:right w:val="nil"/>
            </w:tcBorders>
            <w:shd w:val="clear" w:color="auto" w:fill="auto"/>
            <w:noWrap/>
            <w:vAlign w:val="center"/>
            <w:hideMark/>
          </w:tcPr>
          <w:p w14:paraId="03B2E30E"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Hypertension</w:t>
            </w:r>
          </w:p>
        </w:tc>
        <w:tc>
          <w:tcPr>
            <w:tcW w:w="1247" w:type="dxa"/>
            <w:tcBorders>
              <w:top w:val="nil"/>
              <w:left w:val="nil"/>
              <w:bottom w:val="nil"/>
              <w:right w:val="nil"/>
            </w:tcBorders>
            <w:shd w:val="clear" w:color="auto" w:fill="auto"/>
            <w:noWrap/>
            <w:vAlign w:val="bottom"/>
            <w:hideMark/>
          </w:tcPr>
          <w:p w14:paraId="00BD4A02"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0.2433*</w:t>
            </w:r>
          </w:p>
        </w:tc>
        <w:tc>
          <w:tcPr>
            <w:tcW w:w="1248" w:type="dxa"/>
            <w:tcBorders>
              <w:top w:val="nil"/>
              <w:left w:val="nil"/>
              <w:bottom w:val="nil"/>
              <w:right w:val="nil"/>
            </w:tcBorders>
            <w:shd w:val="clear" w:color="auto" w:fill="auto"/>
            <w:noWrap/>
            <w:vAlign w:val="bottom"/>
            <w:hideMark/>
          </w:tcPr>
          <w:p w14:paraId="78CCF1DC"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0.1034*</w:t>
            </w:r>
          </w:p>
        </w:tc>
        <w:tc>
          <w:tcPr>
            <w:tcW w:w="1248" w:type="dxa"/>
            <w:tcBorders>
              <w:top w:val="nil"/>
              <w:left w:val="nil"/>
              <w:bottom w:val="nil"/>
              <w:right w:val="nil"/>
            </w:tcBorders>
            <w:shd w:val="clear" w:color="auto" w:fill="auto"/>
            <w:noWrap/>
            <w:vAlign w:val="bottom"/>
            <w:hideMark/>
          </w:tcPr>
          <w:p w14:paraId="69677B88"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0.1255*</w:t>
            </w:r>
          </w:p>
        </w:tc>
        <w:tc>
          <w:tcPr>
            <w:tcW w:w="1248" w:type="dxa"/>
            <w:tcBorders>
              <w:top w:val="nil"/>
              <w:left w:val="nil"/>
              <w:bottom w:val="nil"/>
              <w:right w:val="nil"/>
            </w:tcBorders>
            <w:shd w:val="clear" w:color="auto" w:fill="auto"/>
            <w:noWrap/>
            <w:vAlign w:val="bottom"/>
            <w:hideMark/>
          </w:tcPr>
          <w:p w14:paraId="41FB0A77"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-0.0021</w:t>
            </w:r>
          </w:p>
        </w:tc>
        <w:tc>
          <w:tcPr>
            <w:tcW w:w="1248" w:type="dxa"/>
            <w:tcBorders>
              <w:top w:val="nil"/>
              <w:left w:val="nil"/>
              <w:bottom w:val="nil"/>
              <w:right w:val="nil"/>
            </w:tcBorders>
            <w:shd w:val="clear" w:color="auto" w:fill="auto"/>
            <w:noWrap/>
            <w:vAlign w:val="bottom"/>
            <w:hideMark/>
          </w:tcPr>
          <w:p w14:paraId="56CD4CF3"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0.0796*</w:t>
            </w:r>
          </w:p>
        </w:tc>
        <w:tc>
          <w:tcPr>
            <w:tcW w:w="1247" w:type="dxa"/>
            <w:tcBorders>
              <w:top w:val="nil"/>
              <w:left w:val="nil"/>
              <w:bottom w:val="nil"/>
              <w:right w:val="nil"/>
            </w:tcBorders>
            <w:shd w:val="clear" w:color="auto" w:fill="auto"/>
            <w:noWrap/>
            <w:vAlign w:val="bottom"/>
            <w:hideMark/>
          </w:tcPr>
          <w:p w14:paraId="1D0DD854"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0.3022*</w:t>
            </w:r>
          </w:p>
        </w:tc>
        <w:tc>
          <w:tcPr>
            <w:tcW w:w="1248" w:type="dxa"/>
            <w:tcBorders>
              <w:top w:val="nil"/>
              <w:left w:val="nil"/>
              <w:bottom w:val="nil"/>
              <w:right w:val="nil"/>
            </w:tcBorders>
            <w:shd w:val="clear" w:color="auto" w:fill="auto"/>
            <w:noWrap/>
            <w:vAlign w:val="bottom"/>
            <w:hideMark/>
          </w:tcPr>
          <w:p w14:paraId="3730BE05"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0.1254*</w:t>
            </w:r>
          </w:p>
        </w:tc>
        <w:tc>
          <w:tcPr>
            <w:tcW w:w="1248" w:type="dxa"/>
            <w:tcBorders>
              <w:top w:val="nil"/>
              <w:left w:val="nil"/>
              <w:bottom w:val="nil"/>
              <w:right w:val="nil"/>
            </w:tcBorders>
            <w:shd w:val="clear" w:color="auto" w:fill="auto"/>
            <w:noWrap/>
            <w:vAlign w:val="bottom"/>
            <w:hideMark/>
          </w:tcPr>
          <w:p w14:paraId="63F6A5CC"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0.1573*</w:t>
            </w:r>
          </w:p>
        </w:tc>
        <w:tc>
          <w:tcPr>
            <w:tcW w:w="1448" w:type="dxa"/>
            <w:tcBorders>
              <w:top w:val="nil"/>
              <w:left w:val="nil"/>
              <w:bottom w:val="nil"/>
              <w:right w:val="nil"/>
            </w:tcBorders>
            <w:shd w:val="clear" w:color="auto" w:fill="auto"/>
            <w:noWrap/>
            <w:vAlign w:val="bottom"/>
            <w:hideMark/>
          </w:tcPr>
          <w:p w14:paraId="0843771A"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1</w:t>
            </w:r>
          </w:p>
        </w:tc>
        <w:tc>
          <w:tcPr>
            <w:tcW w:w="810" w:type="dxa"/>
            <w:tcBorders>
              <w:top w:val="nil"/>
              <w:left w:val="nil"/>
              <w:bottom w:val="nil"/>
              <w:right w:val="nil"/>
            </w:tcBorders>
            <w:shd w:val="clear" w:color="auto" w:fill="auto"/>
            <w:noWrap/>
            <w:vAlign w:val="bottom"/>
            <w:hideMark/>
          </w:tcPr>
          <w:p w14:paraId="1F3CDAD1" w14:textId="77777777" w:rsidR="007C0316" w:rsidRPr="00F60FFD" w:rsidRDefault="007C0316" w:rsidP="00C47C7E">
            <w:pPr>
              <w:rPr>
                <w:rFonts w:eastAsia="Times New Roman" w:cs="Times New Roman"/>
                <w:color w:val="000000"/>
                <w:sz w:val="22"/>
                <w:szCs w:val="22"/>
              </w:rPr>
            </w:pPr>
          </w:p>
        </w:tc>
      </w:tr>
      <w:tr w:rsidR="007C0316" w:rsidRPr="00F60FFD" w14:paraId="2642743F" w14:textId="77777777" w:rsidTr="00C47C7E">
        <w:trPr>
          <w:gridAfter w:val="1"/>
          <w:wAfter w:w="32" w:type="dxa"/>
          <w:trHeight w:val="300"/>
        </w:trPr>
        <w:tc>
          <w:tcPr>
            <w:tcW w:w="1815" w:type="dxa"/>
            <w:tcBorders>
              <w:top w:val="nil"/>
              <w:left w:val="nil"/>
              <w:bottom w:val="single" w:sz="4" w:space="0" w:color="auto"/>
              <w:right w:val="nil"/>
            </w:tcBorders>
            <w:shd w:val="clear" w:color="auto" w:fill="auto"/>
            <w:noWrap/>
            <w:vAlign w:val="center"/>
            <w:hideMark/>
          </w:tcPr>
          <w:p w14:paraId="1F6E3B1D"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Stroke</w:t>
            </w:r>
          </w:p>
        </w:tc>
        <w:tc>
          <w:tcPr>
            <w:tcW w:w="1247" w:type="dxa"/>
            <w:tcBorders>
              <w:top w:val="nil"/>
              <w:left w:val="nil"/>
              <w:bottom w:val="single" w:sz="4" w:space="0" w:color="auto"/>
              <w:right w:val="nil"/>
            </w:tcBorders>
            <w:shd w:val="clear" w:color="auto" w:fill="auto"/>
            <w:noWrap/>
            <w:vAlign w:val="bottom"/>
            <w:hideMark/>
          </w:tcPr>
          <w:p w14:paraId="62DE91F0"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0.2539*</w:t>
            </w:r>
          </w:p>
        </w:tc>
        <w:tc>
          <w:tcPr>
            <w:tcW w:w="1248" w:type="dxa"/>
            <w:tcBorders>
              <w:top w:val="nil"/>
              <w:left w:val="nil"/>
              <w:bottom w:val="single" w:sz="4" w:space="0" w:color="auto"/>
              <w:right w:val="nil"/>
            </w:tcBorders>
            <w:shd w:val="clear" w:color="auto" w:fill="auto"/>
            <w:noWrap/>
            <w:vAlign w:val="bottom"/>
            <w:hideMark/>
          </w:tcPr>
          <w:p w14:paraId="0F918C31"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0.1272*</w:t>
            </w:r>
          </w:p>
        </w:tc>
        <w:tc>
          <w:tcPr>
            <w:tcW w:w="1248" w:type="dxa"/>
            <w:tcBorders>
              <w:top w:val="nil"/>
              <w:left w:val="nil"/>
              <w:bottom w:val="single" w:sz="4" w:space="0" w:color="auto"/>
              <w:right w:val="nil"/>
            </w:tcBorders>
            <w:shd w:val="clear" w:color="auto" w:fill="auto"/>
            <w:noWrap/>
            <w:vAlign w:val="bottom"/>
            <w:hideMark/>
          </w:tcPr>
          <w:p w14:paraId="5DBBEBC5"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0.1586*</w:t>
            </w:r>
          </w:p>
        </w:tc>
        <w:tc>
          <w:tcPr>
            <w:tcW w:w="1248" w:type="dxa"/>
            <w:tcBorders>
              <w:top w:val="nil"/>
              <w:left w:val="nil"/>
              <w:bottom w:val="single" w:sz="4" w:space="0" w:color="auto"/>
              <w:right w:val="nil"/>
            </w:tcBorders>
            <w:shd w:val="clear" w:color="auto" w:fill="auto"/>
            <w:noWrap/>
            <w:vAlign w:val="bottom"/>
            <w:hideMark/>
          </w:tcPr>
          <w:p w14:paraId="0D50D8B5"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0.1547*</w:t>
            </w:r>
          </w:p>
        </w:tc>
        <w:tc>
          <w:tcPr>
            <w:tcW w:w="1248" w:type="dxa"/>
            <w:tcBorders>
              <w:top w:val="nil"/>
              <w:left w:val="nil"/>
              <w:bottom w:val="single" w:sz="4" w:space="0" w:color="auto"/>
              <w:right w:val="nil"/>
            </w:tcBorders>
            <w:shd w:val="clear" w:color="auto" w:fill="auto"/>
            <w:noWrap/>
            <w:vAlign w:val="bottom"/>
            <w:hideMark/>
          </w:tcPr>
          <w:p w14:paraId="7196600F"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0.1101*</w:t>
            </w:r>
          </w:p>
        </w:tc>
        <w:tc>
          <w:tcPr>
            <w:tcW w:w="1247" w:type="dxa"/>
            <w:tcBorders>
              <w:top w:val="nil"/>
              <w:left w:val="nil"/>
              <w:bottom w:val="single" w:sz="4" w:space="0" w:color="auto"/>
              <w:right w:val="nil"/>
            </w:tcBorders>
            <w:shd w:val="clear" w:color="auto" w:fill="auto"/>
            <w:noWrap/>
            <w:vAlign w:val="bottom"/>
            <w:hideMark/>
          </w:tcPr>
          <w:p w14:paraId="30F00427"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0.1226*</w:t>
            </w:r>
          </w:p>
        </w:tc>
        <w:tc>
          <w:tcPr>
            <w:tcW w:w="1248" w:type="dxa"/>
            <w:tcBorders>
              <w:top w:val="nil"/>
              <w:left w:val="nil"/>
              <w:bottom w:val="single" w:sz="4" w:space="0" w:color="auto"/>
              <w:right w:val="nil"/>
            </w:tcBorders>
            <w:shd w:val="clear" w:color="auto" w:fill="auto"/>
            <w:noWrap/>
            <w:vAlign w:val="bottom"/>
            <w:hideMark/>
          </w:tcPr>
          <w:p w14:paraId="02DC2ACE"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0.1466*</w:t>
            </w:r>
          </w:p>
        </w:tc>
        <w:tc>
          <w:tcPr>
            <w:tcW w:w="1248" w:type="dxa"/>
            <w:tcBorders>
              <w:top w:val="nil"/>
              <w:left w:val="nil"/>
              <w:bottom w:val="single" w:sz="4" w:space="0" w:color="auto"/>
              <w:right w:val="nil"/>
            </w:tcBorders>
            <w:shd w:val="clear" w:color="auto" w:fill="auto"/>
            <w:noWrap/>
            <w:vAlign w:val="bottom"/>
            <w:hideMark/>
          </w:tcPr>
          <w:p w14:paraId="5362E41F"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0.1451*</w:t>
            </w:r>
          </w:p>
        </w:tc>
        <w:tc>
          <w:tcPr>
            <w:tcW w:w="1448" w:type="dxa"/>
            <w:tcBorders>
              <w:top w:val="nil"/>
              <w:left w:val="nil"/>
              <w:bottom w:val="single" w:sz="4" w:space="0" w:color="auto"/>
              <w:right w:val="nil"/>
            </w:tcBorders>
            <w:shd w:val="clear" w:color="auto" w:fill="auto"/>
            <w:noWrap/>
            <w:vAlign w:val="bottom"/>
            <w:hideMark/>
          </w:tcPr>
          <w:p w14:paraId="13D65774"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0.3984*</w:t>
            </w:r>
          </w:p>
        </w:tc>
        <w:tc>
          <w:tcPr>
            <w:tcW w:w="810" w:type="dxa"/>
            <w:tcBorders>
              <w:top w:val="nil"/>
              <w:left w:val="nil"/>
              <w:bottom w:val="single" w:sz="4" w:space="0" w:color="auto"/>
              <w:right w:val="nil"/>
            </w:tcBorders>
            <w:shd w:val="clear" w:color="auto" w:fill="auto"/>
            <w:noWrap/>
            <w:vAlign w:val="bottom"/>
            <w:hideMark/>
          </w:tcPr>
          <w:p w14:paraId="20E5AD9F" w14:textId="77777777" w:rsidR="007C0316" w:rsidRPr="00F60FFD" w:rsidRDefault="007C0316" w:rsidP="00C47C7E">
            <w:pPr>
              <w:rPr>
                <w:rFonts w:eastAsia="Times New Roman" w:cs="Times New Roman"/>
                <w:color w:val="000000"/>
                <w:sz w:val="22"/>
                <w:szCs w:val="22"/>
              </w:rPr>
            </w:pPr>
            <w:r w:rsidRPr="00F60FFD">
              <w:rPr>
                <w:rFonts w:eastAsia="Times New Roman" w:cs="Times New Roman"/>
                <w:color w:val="000000"/>
                <w:sz w:val="22"/>
                <w:szCs w:val="22"/>
              </w:rPr>
              <w:t>1</w:t>
            </w:r>
          </w:p>
        </w:tc>
      </w:tr>
    </w:tbl>
    <w:p w14:paraId="5E72534D" w14:textId="77777777" w:rsidR="007C0316" w:rsidRDefault="007C0316" w:rsidP="007C0316">
      <w:pPr>
        <w:spacing w:line="480" w:lineRule="auto"/>
        <w:jc w:val="both"/>
        <w:rPr>
          <w:rFonts w:eastAsia="Times New Roman"/>
          <w:sz w:val="20"/>
          <w:szCs w:val="20"/>
        </w:rPr>
      </w:pPr>
      <w:r w:rsidRPr="005E0DE0">
        <w:rPr>
          <w:rFonts w:eastAsia="Times New Roman"/>
          <w:sz w:val="20"/>
          <w:szCs w:val="20"/>
        </w:rPr>
        <w:t>*P&lt;0.05</w:t>
      </w:r>
    </w:p>
    <w:p w14:paraId="39BD04D5" w14:textId="77777777" w:rsidR="0032715F" w:rsidRPr="005E0DE0" w:rsidRDefault="0032715F" w:rsidP="007C0316">
      <w:pPr>
        <w:spacing w:line="480" w:lineRule="auto"/>
        <w:jc w:val="both"/>
        <w:rPr>
          <w:rFonts w:eastAsia="Times New Roman"/>
          <w:sz w:val="20"/>
          <w:szCs w:val="20"/>
        </w:rPr>
      </w:pPr>
    </w:p>
    <w:p w14:paraId="7C3288F4" w14:textId="77777777" w:rsidR="0032715F" w:rsidRDefault="0032715F" w:rsidP="00203D67">
      <w:pPr>
        <w:spacing w:line="480" w:lineRule="auto"/>
        <w:sectPr w:rsidR="0032715F" w:rsidSect="007C0316">
          <w:pgSz w:w="16840" w:h="11900" w:orient="landscape"/>
          <w:pgMar w:top="1440" w:right="1440" w:bottom="1440" w:left="1440" w:header="720" w:footer="720" w:gutter="0"/>
          <w:cols w:space="720"/>
          <w:docGrid w:linePitch="360"/>
        </w:sectPr>
      </w:pPr>
    </w:p>
    <w:p w14:paraId="16C24335" w14:textId="488F0AEA" w:rsidR="007C0316" w:rsidRDefault="0032715F" w:rsidP="0032715F">
      <w:r>
        <w:rPr>
          <w:noProof/>
          <w:lang w:val="en-GB" w:eastAsia="en-GB"/>
        </w:rPr>
        <w:lastRenderedPageBreak/>
        <w:drawing>
          <wp:inline distT="0" distB="0" distL="0" distR="0" wp14:anchorId="51476227" wp14:editId="5919AA55">
            <wp:extent cx="5715000" cy="4571609"/>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6600" cy="4572889"/>
                    </a:xfrm>
                    <a:prstGeom prst="rect">
                      <a:avLst/>
                    </a:prstGeom>
                    <a:noFill/>
                    <a:ln>
                      <a:noFill/>
                    </a:ln>
                  </pic:spPr>
                </pic:pic>
              </a:graphicData>
            </a:graphic>
          </wp:inline>
        </w:drawing>
      </w:r>
    </w:p>
    <w:p w14:paraId="48A866A8" w14:textId="4B5A71B7" w:rsidR="0032715F" w:rsidRDefault="000D30CE" w:rsidP="0032715F">
      <w:r>
        <w:rPr>
          <w:b/>
        </w:rPr>
        <w:t xml:space="preserve">Supplementary </w:t>
      </w:r>
      <w:r w:rsidR="0032715F" w:rsidRPr="0032715F">
        <w:rPr>
          <w:b/>
        </w:rPr>
        <w:t xml:space="preserve">Figure </w:t>
      </w:r>
      <w:r>
        <w:rPr>
          <w:b/>
        </w:rPr>
        <w:t>S</w:t>
      </w:r>
      <w:r w:rsidR="0032715F" w:rsidRPr="0032715F">
        <w:rPr>
          <w:b/>
        </w:rPr>
        <w:t xml:space="preserve">1 </w:t>
      </w:r>
      <w:r w:rsidR="0032715F">
        <w:t>Country-wise association between mild cognitive impairment and multimorbidity estimated by multivariable logistic regression</w:t>
      </w:r>
    </w:p>
    <w:p w14:paraId="682D11AC" w14:textId="77777777" w:rsidR="00093D7C" w:rsidRDefault="00093D7C" w:rsidP="0032715F">
      <w:pPr>
        <w:rPr>
          <w:sz w:val="20"/>
          <w:szCs w:val="20"/>
        </w:rPr>
      </w:pPr>
    </w:p>
    <w:p w14:paraId="50003DFC" w14:textId="0BB4CAAF" w:rsidR="0032715F" w:rsidRPr="00093D7C" w:rsidRDefault="007126D3" w:rsidP="0032715F">
      <w:pPr>
        <w:rPr>
          <w:sz w:val="20"/>
          <w:szCs w:val="20"/>
        </w:rPr>
      </w:pPr>
      <w:r w:rsidRPr="00093D7C">
        <w:rPr>
          <w:sz w:val="20"/>
          <w:szCs w:val="20"/>
        </w:rPr>
        <w:t>Abbreviation: OR Odds ratio; CI Confidence interval</w:t>
      </w:r>
    </w:p>
    <w:p w14:paraId="1C925D18" w14:textId="7D70B718" w:rsidR="00C47C7E" w:rsidRPr="00093D7C" w:rsidRDefault="00093D7C" w:rsidP="0032715F">
      <w:pPr>
        <w:rPr>
          <w:sz w:val="20"/>
          <w:szCs w:val="20"/>
        </w:rPr>
      </w:pPr>
      <w:r w:rsidRPr="00093D7C">
        <w:rPr>
          <w:sz w:val="20"/>
          <w:szCs w:val="20"/>
        </w:rPr>
        <w:t xml:space="preserve">Multimorbidity was defined as </w:t>
      </w:r>
      <w:r w:rsidRPr="00093D7C">
        <w:rPr>
          <w:rFonts w:cs="Times New Roman"/>
          <w:sz w:val="20"/>
          <w:szCs w:val="20"/>
        </w:rPr>
        <w:t>≥</w:t>
      </w:r>
      <w:r w:rsidRPr="00093D7C">
        <w:rPr>
          <w:sz w:val="20"/>
          <w:szCs w:val="20"/>
        </w:rPr>
        <w:t>2 physical health conditions.</w:t>
      </w:r>
    </w:p>
    <w:p w14:paraId="66E9E48D" w14:textId="35F1E95D" w:rsidR="00C47C7E" w:rsidRPr="007126D3" w:rsidRDefault="007126D3" w:rsidP="0032715F">
      <w:pPr>
        <w:rPr>
          <w:sz w:val="20"/>
          <w:szCs w:val="20"/>
        </w:rPr>
      </w:pPr>
      <w:r w:rsidRPr="007126D3">
        <w:rPr>
          <w:sz w:val="20"/>
          <w:szCs w:val="20"/>
        </w:rPr>
        <w:t>Models are adjusted for age, sex, education, wealth, smoking, alcohol consumption, physical activity, body mass index, and depression.</w:t>
      </w:r>
    </w:p>
    <w:p w14:paraId="7B9EEAAC" w14:textId="77777777" w:rsidR="000B31B3" w:rsidRDefault="00C92775" w:rsidP="0032715F">
      <w:pPr>
        <w:rPr>
          <w:sz w:val="20"/>
          <w:szCs w:val="20"/>
        </w:rPr>
      </w:pPr>
      <w:r>
        <w:rPr>
          <w:sz w:val="20"/>
          <w:szCs w:val="20"/>
        </w:rPr>
        <w:t>The overall estimate was obtained by random-effect meta-analysis.</w:t>
      </w:r>
    </w:p>
    <w:p w14:paraId="313D244A" w14:textId="77777777" w:rsidR="000B31B3" w:rsidRDefault="000B31B3" w:rsidP="0032715F">
      <w:pPr>
        <w:rPr>
          <w:sz w:val="20"/>
          <w:szCs w:val="20"/>
        </w:rPr>
      </w:pPr>
    </w:p>
    <w:p w14:paraId="31D053FF" w14:textId="2BEB38FA" w:rsidR="007126D3" w:rsidRPr="007126D3" w:rsidRDefault="007126D3" w:rsidP="0032715F">
      <w:pPr>
        <w:rPr>
          <w:sz w:val="20"/>
          <w:szCs w:val="20"/>
        </w:rPr>
      </w:pPr>
    </w:p>
    <w:sectPr w:rsidR="007126D3" w:rsidRPr="007126D3" w:rsidSect="0032715F">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AFFE8D" w14:textId="77777777" w:rsidR="00F21AAC" w:rsidRDefault="00F21AAC" w:rsidP="0012055B">
      <w:r>
        <w:separator/>
      </w:r>
    </w:p>
  </w:endnote>
  <w:endnote w:type="continuationSeparator" w:id="0">
    <w:p w14:paraId="3C14C739" w14:textId="77777777" w:rsidR="00F21AAC" w:rsidRDefault="00F21AAC" w:rsidP="00120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4E"/>
    <w:family w:val="auto"/>
    <w:pitch w:val="variable"/>
    <w:sig w:usb0="00000001" w:usb1="08070000" w:usb2="00000010" w:usb3="00000000" w:csb0="00020000"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CEAA6" w14:textId="77777777" w:rsidR="00E653DF" w:rsidRDefault="00E653DF" w:rsidP="000B67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B2AB5C" w14:textId="77777777" w:rsidR="00E653DF" w:rsidRDefault="00E653DF" w:rsidP="0012055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FEF6A" w14:textId="47677047" w:rsidR="00E653DF" w:rsidRDefault="00E653DF" w:rsidP="000B67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E4411">
      <w:rPr>
        <w:rStyle w:val="PageNumber"/>
        <w:noProof/>
      </w:rPr>
      <w:t>2</w:t>
    </w:r>
    <w:r>
      <w:rPr>
        <w:rStyle w:val="PageNumber"/>
      </w:rPr>
      <w:fldChar w:fldCharType="end"/>
    </w:r>
  </w:p>
  <w:p w14:paraId="3960A2E7" w14:textId="77777777" w:rsidR="00E653DF" w:rsidRDefault="00E653DF" w:rsidP="0012055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45D1B" w14:textId="77777777" w:rsidR="00C47C7E" w:rsidRDefault="00C47C7E" w:rsidP="000B67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6A57BA" w14:textId="77777777" w:rsidR="00C47C7E" w:rsidRDefault="00C47C7E" w:rsidP="0012055B">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AB691" w14:textId="742219F4" w:rsidR="00C47C7E" w:rsidRDefault="00C47C7E" w:rsidP="000B67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E4411">
      <w:rPr>
        <w:rStyle w:val="PageNumber"/>
        <w:noProof/>
      </w:rPr>
      <w:t>3</w:t>
    </w:r>
    <w:r>
      <w:rPr>
        <w:rStyle w:val="PageNumber"/>
      </w:rPr>
      <w:fldChar w:fldCharType="end"/>
    </w:r>
  </w:p>
  <w:p w14:paraId="04FE3382" w14:textId="77777777" w:rsidR="00C47C7E" w:rsidRDefault="00C47C7E" w:rsidP="0012055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B3564" w14:textId="77777777" w:rsidR="00F21AAC" w:rsidRDefault="00F21AAC" w:rsidP="0012055B">
      <w:r>
        <w:separator/>
      </w:r>
    </w:p>
  </w:footnote>
  <w:footnote w:type="continuationSeparator" w:id="0">
    <w:p w14:paraId="3AE94F8D" w14:textId="77777777" w:rsidR="00F21AAC" w:rsidRDefault="00F21AAC" w:rsidP="001205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076645"/>
    <w:multiLevelType w:val="hybridMultilevel"/>
    <w:tmpl w:val="DE8EAB3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15:restartNumberingAfterBreak="0">
    <w:nsid w:val="789C40CA"/>
    <w:multiLevelType w:val="multilevel"/>
    <w:tmpl w:val="B2E8F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 Amer Geriatrics Soc Cop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v2px5paiv9psse599xpdtrptzaferevtwxz&quot;&gt;Ai Koyanagi&lt;record-ids&gt;&lt;item&gt;1583&lt;/item&gt;&lt;item&gt;1584&lt;/item&gt;&lt;item&gt;1586&lt;/item&gt;&lt;item&gt;6173&lt;/item&gt;&lt;item&gt;10247&lt;/item&gt;&lt;item&gt;10337&lt;/item&gt;&lt;item&gt;10995&lt;/item&gt;&lt;item&gt;11151&lt;/item&gt;&lt;/record-ids&gt;&lt;/item&gt;&lt;/Libraries&gt;"/>
  </w:docVars>
  <w:rsids>
    <w:rsidRoot w:val="00AD297E"/>
    <w:rsid w:val="00001441"/>
    <w:rsid w:val="000018E2"/>
    <w:rsid w:val="00002077"/>
    <w:rsid w:val="00002C21"/>
    <w:rsid w:val="00003C54"/>
    <w:rsid w:val="00007A7C"/>
    <w:rsid w:val="000114DD"/>
    <w:rsid w:val="0001254E"/>
    <w:rsid w:val="00013185"/>
    <w:rsid w:val="00016A64"/>
    <w:rsid w:val="00021905"/>
    <w:rsid w:val="000259E6"/>
    <w:rsid w:val="00026913"/>
    <w:rsid w:val="000279B5"/>
    <w:rsid w:val="00031D6A"/>
    <w:rsid w:val="000320D0"/>
    <w:rsid w:val="00036D5F"/>
    <w:rsid w:val="00037001"/>
    <w:rsid w:val="00043F09"/>
    <w:rsid w:val="0004568D"/>
    <w:rsid w:val="00046662"/>
    <w:rsid w:val="00046C7E"/>
    <w:rsid w:val="000551FC"/>
    <w:rsid w:val="000556EB"/>
    <w:rsid w:val="00055F86"/>
    <w:rsid w:val="00061750"/>
    <w:rsid w:val="000619CC"/>
    <w:rsid w:val="00063DD8"/>
    <w:rsid w:val="00064580"/>
    <w:rsid w:val="000646D7"/>
    <w:rsid w:val="00070914"/>
    <w:rsid w:val="00071077"/>
    <w:rsid w:val="00071244"/>
    <w:rsid w:val="00072945"/>
    <w:rsid w:val="0007365F"/>
    <w:rsid w:val="00074D59"/>
    <w:rsid w:val="000758A8"/>
    <w:rsid w:val="000858C2"/>
    <w:rsid w:val="00086E28"/>
    <w:rsid w:val="00093D7C"/>
    <w:rsid w:val="00094448"/>
    <w:rsid w:val="00094755"/>
    <w:rsid w:val="00095841"/>
    <w:rsid w:val="00096F26"/>
    <w:rsid w:val="000979B2"/>
    <w:rsid w:val="000A42E7"/>
    <w:rsid w:val="000A7745"/>
    <w:rsid w:val="000B2C16"/>
    <w:rsid w:val="000B31B3"/>
    <w:rsid w:val="000B42B8"/>
    <w:rsid w:val="000B5C89"/>
    <w:rsid w:val="000B670B"/>
    <w:rsid w:val="000C066E"/>
    <w:rsid w:val="000C09C1"/>
    <w:rsid w:val="000C112B"/>
    <w:rsid w:val="000C13B0"/>
    <w:rsid w:val="000C2F46"/>
    <w:rsid w:val="000C31D4"/>
    <w:rsid w:val="000C43E3"/>
    <w:rsid w:val="000C5149"/>
    <w:rsid w:val="000C5597"/>
    <w:rsid w:val="000C5856"/>
    <w:rsid w:val="000D30CE"/>
    <w:rsid w:val="000D3B18"/>
    <w:rsid w:val="000D54D0"/>
    <w:rsid w:val="000E0BA8"/>
    <w:rsid w:val="000E2EF5"/>
    <w:rsid w:val="000F0C56"/>
    <w:rsid w:val="000F211D"/>
    <w:rsid w:val="000F2321"/>
    <w:rsid w:val="000F4619"/>
    <w:rsid w:val="00101525"/>
    <w:rsid w:val="00101F7A"/>
    <w:rsid w:val="001026DD"/>
    <w:rsid w:val="00104723"/>
    <w:rsid w:val="00107DBE"/>
    <w:rsid w:val="0011409A"/>
    <w:rsid w:val="001150FB"/>
    <w:rsid w:val="0012055B"/>
    <w:rsid w:val="001208E0"/>
    <w:rsid w:val="00121F9C"/>
    <w:rsid w:val="00123861"/>
    <w:rsid w:val="00124068"/>
    <w:rsid w:val="0012539F"/>
    <w:rsid w:val="00132BC1"/>
    <w:rsid w:val="001354E3"/>
    <w:rsid w:val="00136C47"/>
    <w:rsid w:val="00137576"/>
    <w:rsid w:val="00143C35"/>
    <w:rsid w:val="00143C89"/>
    <w:rsid w:val="001441C0"/>
    <w:rsid w:val="00146CBA"/>
    <w:rsid w:val="00146EB8"/>
    <w:rsid w:val="00151017"/>
    <w:rsid w:val="0015135A"/>
    <w:rsid w:val="00151527"/>
    <w:rsid w:val="00151FD4"/>
    <w:rsid w:val="00152AAB"/>
    <w:rsid w:val="0015408D"/>
    <w:rsid w:val="0015454D"/>
    <w:rsid w:val="00160A4D"/>
    <w:rsid w:val="00162AC6"/>
    <w:rsid w:val="00164DB6"/>
    <w:rsid w:val="001665ED"/>
    <w:rsid w:val="001677AA"/>
    <w:rsid w:val="0017051E"/>
    <w:rsid w:val="001705F6"/>
    <w:rsid w:val="00171AC4"/>
    <w:rsid w:val="00171E7E"/>
    <w:rsid w:val="0018045F"/>
    <w:rsid w:val="00182163"/>
    <w:rsid w:val="00186659"/>
    <w:rsid w:val="00191526"/>
    <w:rsid w:val="0019569F"/>
    <w:rsid w:val="00195B39"/>
    <w:rsid w:val="00196095"/>
    <w:rsid w:val="0019767E"/>
    <w:rsid w:val="001A2630"/>
    <w:rsid w:val="001A2AB8"/>
    <w:rsid w:val="001A2C6A"/>
    <w:rsid w:val="001A6374"/>
    <w:rsid w:val="001A6D36"/>
    <w:rsid w:val="001B1862"/>
    <w:rsid w:val="001B1D98"/>
    <w:rsid w:val="001B261F"/>
    <w:rsid w:val="001B32DF"/>
    <w:rsid w:val="001B5B99"/>
    <w:rsid w:val="001B6072"/>
    <w:rsid w:val="001B6AB9"/>
    <w:rsid w:val="001C051A"/>
    <w:rsid w:val="001C57E0"/>
    <w:rsid w:val="001D02CD"/>
    <w:rsid w:val="001D0330"/>
    <w:rsid w:val="001D120F"/>
    <w:rsid w:val="001D123C"/>
    <w:rsid w:val="001D1575"/>
    <w:rsid w:val="001D6596"/>
    <w:rsid w:val="001D7E45"/>
    <w:rsid w:val="001E04E9"/>
    <w:rsid w:val="001E6330"/>
    <w:rsid w:val="001E6E5F"/>
    <w:rsid w:val="001F3507"/>
    <w:rsid w:val="001F420A"/>
    <w:rsid w:val="001F4833"/>
    <w:rsid w:val="001F4EE2"/>
    <w:rsid w:val="001F5FF8"/>
    <w:rsid w:val="001F73AB"/>
    <w:rsid w:val="00203665"/>
    <w:rsid w:val="00203D67"/>
    <w:rsid w:val="00204998"/>
    <w:rsid w:val="00210BC6"/>
    <w:rsid w:val="00211B4C"/>
    <w:rsid w:val="0021391B"/>
    <w:rsid w:val="002156AF"/>
    <w:rsid w:val="0021792A"/>
    <w:rsid w:val="00221769"/>
    <w:rsid w:val="002218DA"/>
    <w:rsid w:val="00221C3B"/>
    <w:rsid w:val="00222D66"/>
    <w:rsid w:val="00222DE9"/>
    <w:rsid w:val="00225078"/>
    <w:rsid w:val="00226975"/>
    <w:rsid w:val="00226A50"/>
    <w:rsid w:val="00227C68"/>
    <w:rsid w:val="0023067C"/>
    <w:rsid w:val="0023313B"/>
    <w:rsid w:val="00233EDD"/>
    <w:rsid w:val="002350CD"/>
    <w:rsid w:val="00235EE4"/>
    <w:rsid w:val="002401F2"/>
    <w:rsid w:val="002413BC"/>
    <w:rsid w:val="002429F1"/>
    <w:rsid w:val="00243EAA"/>
    <w:rsid w:val="0024588C"/>
    <w:rsid w:val="00252037"/>
    <w:rsid w:val="00252D78"/>
    <w:rsid w:val="00253D3A"/>
    <w:rsid w:val="00254A9D"/>
    <w:rsid w:val="00257F9C"/>
    <w:rsid w:val="002615E1"/>
    <w:rsid w:val="00261CE4"/>
    <w:rsid w:val="00261D52"/>
    <w:rsid w:val="00274079"/>
    <w:rsid w:val="00274DCA"/>
    <w:rsid w:val="0027581A"/>
    <w:rsid w:val="002815A6"/>
    <w:rsid w:val="00282851"/>
    <w:rsid w:val="0029316C"/>
    <w:rsid w:val="002947D2"/>
    <w:rsid w:val="00295E29"/>
    <w:rsid w:val="0029736B"/>
    <w:rsid w:val="002B1689"/>
    <w:rsid w:val="002B306A"/>
    <w:rsid w:val="002B3756"/>
    <w:rsid w:val="002B4EF2"/>
    <w:rsid w:val="002B7E7A"/>
    <w:rsid w:val="002C20B3"/>
    <w:rsid w:val="002C5564"/>
    <w:rsid w:val="002C653E"/>
    <w:rsid w:val="002C78E0"/>
    <w:rsid w:val="002D0B99"/>
    <w:rsid w:val="002D3C30"/>
    <w:rsid w:val="002D444C"/>
    <w:rsid w:val="002E0B19"/>
    <w:rsid w:val="002E246A"/>
    <w:rsid w:val="002E328D"/>
    <w:rsid w:val="002E4A8C"/>
    <w:rsid w:val="002E5280"/>
    <w:rsid w:val="002E6F6D"/>
    <w:rsid w:val="002E7284"/>
    <w:rsid w:val="002F2CA7"/>
    <w:rsid w:val="002F32C9"/>
    <w:rsid w:val="002F4589"/>
    <w:rsid w:val="002F66AC"/>
    <w:rsid w:val="002F69A9"/>
    <w:rsid w:val="00300033"/>
    <w:rsid w:val="00300C9E"/>
    <w:rsid w:val="003015FC"/>
    <w:rsid w:val="00301A8C"/>
    <w:rsid w:val="003023E1"/>
    <w:rsid w:val="0030270B"/>
    <w:rsid w:val="0030323C"/>
    <w:rsid w:val="003038CC"/>
    <w:rsid w:val="00303AF1"/>
    <w:rsid w:val="0030721C"/>
    <w:rsid w:val="00307AFB"/>
    <w:rsid w:val="0031068E"/>
    <w:rsid w:val="003117C9"/>
    <w:rsid w:val="00311F33"/>
    <w:rsid w:val="003123AD"/>
    <w:rsid w:val="003146A5"/>
    <w:rsid w:val="00314972"/>
    <w:rsid w:val="0031532A"/>
    <w:rsid w:val="00315813"/>
    <w:rsid w:val="00315EF6"/>
    <w:rsid w:val="00317B4C"/>
    <w:rsid w:val="00321813"/>
    <w:rsid w:val="00322A36"/>
    <w:rsid w:val="00323CF6"/>
    <w:rsid w:val="00323E43"/>
    <w:rsid w:val="0032715F"/>
    <w:rsid w:val="00334593"/>
    <w:rsid w:val="00334700"/>
    <w:rsid w:val="0033591B"/>
    <w:rsid w:val="00341252"/>
    <w:rsid w:val="003507AA"/>
    <w:rsid w:val="00355087"/>
    <w:rsid w:val="00361EB9"/>
    <w:rsid w:val="00363C72"/>
    <w:rsid w:val="003643D4"/>
    <w:rsid w:val="00366EFB"/>
    <w:rsid w:val="00367D0C"/>
    <w:rsid w:val="00370182"/>
    <w:rsid w:val="00371391"/>
    <w:rsid w:val="00372742"/>
    <w:rsid w:val="00373939"/>
    <w:rsid w:val="0037676A"/>
    <w:rsid w:val="0038034B"/>
    <w:rsid w:val="0038063F"/>
    <w:rsid w:val="0039084C"/>
    <w:rsid w:val="003915D7"/>
    <w:rsid w:val="00391CBC"/>
    <w:rsid w:val="00395613"/>
    <w:rsid w:val="0039608E"/>
    <w:rsid w:val="00397456"/>
    <w:rsid w:val="003A3E2B"/>
    <w:rsid w:val="003A5E4E"/>
    <w:rsid w:val="003A674F"/>
    <w:rsid w:val="003B06F7"/>
    <w:rsid w:val="003B635D"/>
    <w:rsid w:val="003B7BF4"/>
    <w:rsid w:val="003C0621"/>
    <w:rsid w:val="003C2F22"/>
    <w:rsid w:val="003C342A"/>
    <w:rsid w:val="003C36B3"/>
    <w:rsid w:val="003C3A84"/>
    <w:rsid w:val="003C4433"/>
    <w:rsid w:val="003C6343"/>
    <w:rsid w:val="003C6F08"/>
    <w:rsid w:val="003C7D02"/>
    <w:rsid w:val="003D2456"/>
    <w:rsid w:val="003D5A67"/>
    <w:rsid w:val="003D7FE0"/>
    <w:rsid w:val="003E4469"/>
    <w:rsid w:val="003E5712"/>
    <w:rsid w:val="003E6E2F"/>
    <w:rsid w:val="003E7504"/>
    <w:rsid w:val="003F2700"/>
    <w:rsid w:val="003F5813"/>
    <w:rsid w:val="00400FA9"/>
    <w:rsid w:val="00401359"/>
    <w:rsid w:val="0040345F"/>
    <w:rsid w:val="004036D5"/>
    <w:rsid w:val="00404F59"/>
    <w:rsid w:val="00405510"/>
    <w:rsid w:val="00405AB3"/>
    <w:rsid w:val="0040711B"/>
    <w:rsid w:val="00410382"/>
    <w:rsid w:val="004110B3"/>
    <w:rsid w:val="00412330"/>
    <w:rsid w:val="0042404B"/>
    <w:rsid w:val="00424BBC"/>
    <w:rsid w:val="00424DCC"/>
    <w:rsid w:val="00424EC0"/>
    <w:rsid w:val="00425030"/>
    <w:rsid w:val="0042611D"/>
    <w:rsid w:val="004333C7"/>
    <w:rsid w:val="00437BC8"/>
    <w:rsid w:val="00437D5D"/>
    <w:rsid w:val="00440B2C"/>
    <w:rsid w:val="004423A0"/>
    <w:rsid w:val="00443490"/>
    <w:rsid w:val="00443D7D"/>
    <w:rsid w:val="00446363"/>
    <w:rsid w:val="0045155C"/>
    <w:rsid w:val="00453DEA"/>
    <w:rsid w:val="004545FB"/>
    <w:rsid w:val="00455922"/>
    <w:rsid w:val="004566E8"/>
    <w:rsid w:val="00460F3A"/>
    <w:rsid w:val="0046453B"/>
    <w:rsid w:val="00465D37"/>
    <w:rsid w:val="0047022E"/>
    <w:rsid w:val="00471E68"/>
    <w:rsid w:val="00472E46"/>
    <w:rsid w:val="004753D1"/>
    <w:rsid w:val="004764D9"/>
    <w:rsid w:val="00476E55"/>
    <w:rsid w:val="004800E8"/>
    <w:rsid w:val="00486A5E"/>
    <w:rsid w:val="00486D07"/>
    <w:rsid w:val="004878B8"/>
    <w:rsid w:val="0049024A"/>
    <w:rsid w:val="004912CD"/>
    <w:rsid w:val="004A0CD3"/>
    <w:rsid w:val="004A15FB"/>
    <w:rsid w:val="004A17CD"/>
    <w:rsid w:val="004A3D22"/>
    <w:rsid w:val="004B1C08"/>
    <w:rsid w:val="004B3ABC"/>
    <w:rsid w:val="004B4C74"/>
    <w:rsid w:val="004B551B"/>
    <w:rsid w:val="004B766C"/>
    <w:rsid w:val="004B793B"/>
    <w:rsid w:val="004B7A5E"/>
    <w:rsid w:val="004C4A26"/>
    <w:rsid w:val="004C546C"/>
    <w:rsid w:val="004C5CAE"/>
    <w:rsid w:val="004C6448"/>
    <w:rsid w:val="004C7B0C"/>
    <w:rsid w:val="004D040F"/>
    <w:rsid w:val="004D3114"/>
    <w:rsid w:val="004D32CA"/>
    <w:rsid w:val="004D66BF"/>
    <w:rsid w:val="004D7BB6"/>
    <w:rsid w:val="004E083D"/>
    <w:rsid w:val="004E1395"/>
    <w:rsid w:val="004E37CC"/>
    <w:rsid w:val="004E40BA"/>
    <w:rsid w:val="004E592A"/>
    <w:rsid w:val="004E5E8C"/>
    <w:rsid w:val="004F105A"/>
    <w:rsid w:val="004F23A3"/>
    <w:rsid w:val="004F43B5"/>
    <w:rsid w:val="004F4AD4"/>
    <w:rsid w:val="004F77E4"/>
    <w:rsid w:val="004F7DC9"/>
    <w:rsid w:val="00501FC4"/>
    <w:rsid w:val="005028CC"/>
    <w:rsid w:val="005113CE"/>
    <w:rsid w:val="00514695"/>
    <w:rsid w:val="005158DD"/>
    <w:rsid w:val="00520BB9"/>
    <w:rsid w:val="00523448"/>
    <w:rsid w:val="00523A50"/>
    <w:rsid w:val="00530927"/>
    <w:rsid w:val="00530D18"/>
    <w:rsid w:val="005310B8"/>
    <w:rsid w:val="005314D7"/>
    <w:rsid w:val="00537293"/>
    <w:rsid w:val="005411B5"/>
    <w:rsid w:val="00544337"/>
    <w:rsid w:val="00546709"/>
    <w:rsid w:val="005467EF"/>
    <w:rsid w:val="005517BB"/>
    <w:rsid w:val="00551CE4"/>
    <w:rsid w:val="00552260"/>
    <w:rsid w:val="00552B38"/>
    <w:rsid w:val="00555708"/>
    <w:rsid w:val="005610F8"/>
    <w:rsid w:val="005613F7"/>
    <w:rsid w:val="005621D5"/>
    <w:rsid w:val="005625D4"/>
    <w:rsid w:val="005657A7"/>
    <w:rsid w:val="00573367"/>
    <w:rsid w:val="005748CF"/>
    <w:rsid w:val="00575680"/>
    <w:rsid w:val="00577CD1"/>
    <w:rsid w:val="005815EB"/>
    <w:rsid w:val="00581D3E"/>
    <w:rsid w:val="005844D7"/>
    <w:rsid w:val="00585532"/>
    <w:rsid w:val="00585A20"/>
    <w:rsid w:val="00586E52"/>
    <w:rsid w:val="005906D5"/>
    <w:rsid w:val="00593AB3"/>
    <w:rsid w:val="0059415A"/>
    <w:rsid w:val="00596B8B"/>
    <w:rsid w:val="00596E70"/>
    <w:rsid w:val="00596E95"/>
    <w:rsid w:val="005A0262"/>
    <w:rsid w:val="005A05B7"/>
    <w:rsid w:val="005A1B17"/>
    <w:rsid w:val="005A2BCA"/>
    <w:rsid w:val="005A318E"/>
    <w:rsid w:val="005A429E"/>
    <w:rsid w:val="005A46DA"/>
    <w:rsid w:val="005A4E03"/>
    <w:rsid w:val="005A5653"/>
    <w:rsid w:val="005B3A06"/>
    <w:rsid w:val="005C3B0C"/>
    <w:rsid w:val="005C74E0"/>
    <w:rsid w:val="005D5C4F"/>
    <w:rsid w:val="005D68AC"/>
    <w:rsid w:val="005D6AD5"/>
    <w:rsid w:val="005E0918"/>
    <w:rsid w:val="005E0DE0"/>
    <w:rsid w:val="005E339E"/>
    <w:rsid w:val="005E3817"/>
    <w:rsid w:val="005E6821"/>
    <w:rsid w:val="005F0529"/>
    <w:rsid w:val="005F1CF4"/>
    <w:rsid w:val="005F2963"/>
    <w:rsid w:val="005F4344"/>
    <w:rsid w:val="005F57B5"/>
    <w:rsid w:val="005F7EBD"/>
    <w:rsid w:val="0060354A"/>
    <w:rsid w:val="006044B6"/>
    <w:rsid w:val="00605985"/>
    <w:rsid w:val="0061118E"/>
    <w:rsid w:val="00611743"/>
    <w:rsid w:val="00611E9B"/>
    <w:rsid w:val="00611F7E"/>
    <w:rsid w:val="00614252"/>
    <w:rsid w:val="006164FA"/>
    <w:rsid w:val="00616A9C"/>
    <w:rsid w:val="00616DD8"/>
    <w:rsid w:val="006203D7"/>
    <w:rsid w:val="0062105E"/>
    <w:rsid w:val="006220E3"/>
    <w:rsid w:val="00622698"/>
    <w:rsid w:val="00622F01"/>
    <w:rsid w:val="006270A5"/>
    <w:rsid w:val="0062738F"/>
    <w:rsid w:val="00627B0D"/>
    <w:rsid w:val="006302A3"/>
    <w:rsid w:val="006306AD"/>
    <w:rsid w:val="00631FDF"/>
    <w:rsid w:val="006324CF"/>
    <w:rsid w:val="00632908"/>
    <w:rsid w:val="00634DE1"/>
    <w:rsid w:val="006418FA"/>
    <w:rsid w:val="0064225C"/>
    <w:rsid w:val="006437AF"/>
    <w:rsid w:val="00644539"/>
    <w:rsid w:val="00644F1A"/>
    <w:rsid w:val="00644F45"/>
    <w:rsid w:val="006543F0"/>
    <w:rsid w:val="00660996"/>
    <w:rsid w:val="00663709"/>
    <w:rsid w:val="00663A2A"/>
    <w:rsid w:val="00663F42"/>
    <w:rsid w:val="0066635D"/>
    <w:rsid w:val="00671504"/>
    <w:rsid w:val="00671691"/>
    <w:rsid w:val="00676890"/>
    <w:rsid w:val="00676AF2"/>
    <w:rsid w:val="00677651"/>
    <w:rsid w:val="00680A88"/>
    <w:rsid w:val="006816B1"/>
    <w:rsid w:val="0068264C"/>
    <w:rsid w:val="00683226"/>
    <w:rsid w:val="006864EE"/>
    <w:rsid w:val="00687E28"/>
    <w:rsid w:val="006901BC"/>
    <w:rsid w:val="00692427"/>
    <w:rsid w:val="00692E99"/>
    <w:rsid w:val="006941CE"/>
    <w:rsid w:val="00696435"/>
    <w:rsid w:val="00696F67"/>
    <w:rsid w:val="006A018B"/>
    <w:rsid w:val="006A156C"/>
    <w:rsid w:val="006A2331"/>
    <w:rsid w:val="006A38A4"/>
    <w:rsid w:val="006A4273"/>
    <w:rsid w:val="006B00F4"/>
    <w:rsid w:val="006B04B1"/>
    <w:rsid w:val="006B0D5A"/>
    <w:rsid w:val="006B1F3F"/>
    <w:rsid w:val="006B5F01"/>
    <w:rsid w:val="006C09BA"/>
    <w:rsid w:val="006C0BDE"/>
    <w:rsid w:val="006C2D6D"/>
    <w:rsid w:val="006C4F28"/>
    <w:rsid w:val="006C5AAC"/>
    <w:rsid w:val="006C7DEC"/>
    <w:rsid w:val="006D2268"/>
    <w:rsid w:val="006D5B56"/>
    <w:rsid w:val="006D605E"/>
    <w:rsid w:val="006E019F"/>
    <w:rsid w:val="006E158B"/>
    <w:rsid w:val="006E20BA"/>
    <w:rsid w:val="006E2543"/>
    <w:rsid w:val="006E3E15"/>
    <w:rsid w:val="006E4411"/>
    <w:rsid w:val="006E46B7"/>
    <w:rsid w:val="006E5E98"/>
    <w:rsid w:val="006E6393"/>
    <w:rsid w:val="006F27D0"/>
    <w:rsid w:val="006F2B81"/>
    <w:rsid w:val="006F34CD"/>
    <w:rsid w:val="0070085F"/>
    <w:rsid w:val="00703762"/>
    <w:rsid w:val="0070634B"/>
    <w:rsid w:val="007071E3"/>
    <w:rsid w:val="00711410"/>
    <w:rsid w:val="00712323"/>
    <w:rsid w:val="007126D3"/>
    <w:rsid w:val="00713092"/>
    <w:rsid w:val="00716194"/>
    <w:rsid w:val="007166D5"/>
    <w:rsid w:val="00717AE3"/>
    <w:rsid w:val="00721077"/>
    <w:rsid w:val="00722D13"/>
    <w:rsid w:val="0072349E"/>
    <w:rsid w:val="0072464F"/>
    <w:rsid w:val="00725CF3"/>
    <w:rsid w:val="007350B2"/>
    <w:rsid w:val="007364FD"/>
    <w:rsid w:val="00741572"/>
    <w:rsid w:val="00742337"/>
    <w:rsid w:val="00742BEF"/>
    <w:rsid w:val="00743136"/>
    <w:rsid w:val="00743148"/>
    <w:rsid w:val="00743EC9"/>
    <w:rsid w:val="007516F0"/>
    <w:rsid w:val="00753B73"/>
    <w:rsid w:val="00756214"/>
    <w:rsid w:val="007603DC"/>
    <w:rsid w:val="00760623"/>
    <w:rsid w:val="00761984"/>
    <w:rsid w:val="00763174"/>
    <w:rsid w:val="00767211"/>
    <w:rsid w:val="00771BF3"/>
    <w:rsid w:val="00771FAC"/>
    <w:rsid w:val="00771FFC"/>
    <w:rsid w:val="00773674"/>
    <w:rsid w:val="007754C2"/>
    <w:rsid w:val="00786E4E"/>
    <w:rsid w:val="007936EB"/>
    <w:rsid w:val="007A2A93"/>
    <w:rsid w:val="007A32F4"/>
    <w:rsid w:val="007A3807"/>
    <w:rsid w:val="007A6070"/>
    <w:rsid w:val="007A7ADE"/>
    <w:rsid w:val="007B69C2"/>
    <w:rsid w:val="007B6D76"/>
    <w:rsid w:val="007B7EB9"/>
    <w:rsid w:val="007C0316"/>
    <w:rsid w:val="007C06C3"/>
    <w:rsid w:val="007C0BFA"/>
    <w:rsid w:val="007C1B80"/>
    <w:rsid w:val="007C3F17"/>
    <w:rsid w:val="007C5E29"/>
    <w:rsid w:val="007D5650"/>
    <w:rsid w:val="007D67C6"/>
    <w:rsid w:val="007D6BB3"/>
    <w:rsid w:val="007E0582"/>
    <w:rsid w:val="007E7A02"/>
    <w:rsid w:val="007F1343"/>
    <w:rsid w:val="007F2CAE"/>
    <w:rsid w:val="007F345C"/>
    <w:rsid w:val="007F4E23"/>
    <w:rsid w:val="008003C7"/>
    <w:rsid w:val="00801074"/>
    <w:rsid w:val="008017AF"/>
    <w:rsid w:val="00802FBE"/>
    <w:rsid w:val="00804BF5"/>
    <w:rsid w:val="00811D82"/>
    <w:rsid w:val="008121D4"/>
    <w:rsid w:val="00812729"/>
    <w:rsid w:val="008210A1"/>
    <w:rsid w:val="00823B9B"/>
    <w:rsid w:val="00825F76"/>
    <w:rsid w:val="00826886"/>
    <w:rsid w:val="0082799E"/>
    <w:rsid w:val="00827A3D"/>
    <w:rsid w:val="00832B10"/>
    <w:rsid w:val="008332BF"/>
    <w:rsid w:val="008344B7"/>
    <w:rsid w:val="0084105F"/>
    <w:rsid w:val="00841749"/>
    <w:rsid w:val="008433F1"/>
    <w:rsid w:val="00845957"/>
    <w:rsid w:val="008516FD"/>
    <w:rsid w:val="0085304A"/>
    <w:rsid w:val="00856267"/>
    <w:rsid w:val="008562E7"/>
    <w:rsid w:val="008602C1"/>
    <w:rsid w:val="0086054C"/>
    <w:rsid w:val="00860A4E"/>
    <w:rsid w:val="00861249"/>
    <w:rsid w:val="00863E01"/>
    <w:rsid w:val="00866967"/>
    <w:rsid w:val="0087387A"/>
    <w:rsid w:val="00873F42"/>
    <w:rsid w:val="0087410A"/>
    <w:rsid w:val="00874849"/>
    <w:rsid w:val="00874C11"/>
    <w:rsid w:val="00874C1F"/>
    <w:rsid w:val="00880556"/>
    <w:rsid w:val="008816B7"/>
    <w:rsid w:val="008840B2"/>
    <w:rsid w:val="00884EAD"/>
    <w:rsid w:val="008864B7"/>
    <w:rsid w:val="008900AB"/>
    <w:rsid w:val="00892907"/>
    <w:rsid w:val="00893913"/>
    <w:rsid w:val="008945CE"/>
    <w:rsid w:val="00896B7F"/>
    <w:rsid w:val="00896CEF"/>
    <w:rsid w:val="00897FF4"/>
    <w:rsid w:val="008A0AE4"/>
    <w:rsid w:val="008A3A6B"/>
    <w:rsid w:val="008A3BFD"/>
    <w:rsid w:val="008A454A"/>
    <w:rsid w:val="008A5752"/>
    <w:rsid w:val="008A71DA"/>
    <w:rsid w:val="008B008E"/>
    <w:rsid w:val="008B0AD8"/>
    <w:rsid w:val="008B1B39"/>
    <w:rsid w:val="008B570F"/>
    <w:rsid w:val="008B63CA"/>
    <w:rsid w:val="008B7DB0"/>
    <w:rsid w:val="008B7FB2"/>
    <w:rsid w:val="008C203E"/>
    <w:rsid w:val="008C2956"/>
    <w:rsid w:val="008C6352"/>
    <w:rsid w:val="008D47BA"/>
    <w:rsid w:val="008D4B05"/>
    <w:rsid w:val="008D5EE8"/>
    <w:rsid w:val="008D6F2D"/>
    <w:rsid w:val="008E15F0"/>
    <w:rsid w:val="008E33AD"/>
    <w:rsid w:val="008E7536"/>
    <w:rsid w:val="008F1CC2"/>
    <w:rsid w:val="008F1F9E"/>
    <w:rsid w:val="008F29FC"/>
    <w:rsid w:val="008F2EA6"/>
    <w:rsid w:val="008F4B41"/>
    <w:rsid w:val="008F66FB"/>
    <w:rsid w:val="0090134D"/>
    <w:rsid w:val="009014BB"/>
    <w:rsid w:val="0090206B"/>
    <w:rsid w:val="0090264C"/>
    <w:rsid w:val="0090312E"/>
    <w:rsid w:val="00905390"/>
    <w:rsid w:val="009065FD"/>
    <w:rsid w:val="00907D50"/>
    <w:rsid w:val="00913E17"/>
    <w:rsid w:val="0091514B"/>
    <w:rsid w:val="0091642E"/>
    <w:rsid w:val="00916A97"/>
    <w:rsid w:val="009212CC"/>
    <w:rsid w:val="00921CB5"/>
    <w:rsid w:val="00922E88"/>
    <w:rsid w:val="00924A74"/>
    <w:rsid w:val="00925D1D"/>
    <w:rsid w:val="00925E11"/>
    <w:rsid w:val="00926CFC"/>
    <w:rsid w:val="00927094"/>
    <w:rsid w:val="009326EA"/>
    <w:rsid w:val="009367AA"/>
    <w:rsid w:val="009405D9"/>
    <w:rsid w:val="00941539"/>
    <w:rsid w:val="009442AA"/>
    <w:rsid w:val="00945343"/>
    <w:rsid w:val="0094638B"/>
    <w:rsid w:val="00951416"/>
    <w:rsid w:val="00952B82"/>
    <w:rsid w:val="00957EEA"/>
    <w:rsid w:val="00960516"/>
    <w:rsid w:val="00961AD6"/>
    <w:rsid w:val="00964BD4"/>
    <w:rsid w:val="00972BD6"/>
    <w:rsid w:val="0097390D"/>
    <w:rsid w:val="00977962"/>
    <w:rsid w:val="00981937"/>
    <w:rsid w:val="009819D7"/>
    <w:rsid w:val="00981B74"/>
    <w:rsid w:val="009873C4"/>
    <w:rsid w:val="00994364"/>
    <w:rsid w:val="009950A0"/>
    <w:rsid w:val="009A0488"/>
    <w:rsid w:val="009A0783"/>
    <w:rsid w:val="009A5CA2"/>
    <w:rsid w:val="009A669E"/>
    <w:rsid w:val="009A7253"/>
    <w:rsid w:val="009A7A0A"/>
    <w:rsid w:val="009B1AD8"/>
    <w:rsid w:val="009C1564"/>
    <w:rsid w:val="009C4172"/>
    <w:rsid w:val="009C5B60"/>
    <w:rsid w:val="009C6B7F"/>
    <w:rsid w:val="009D0603"/>
    <w:rsid w:val="009D1554"/>
    <w:rsid w:val="009D1877"/>
    <w:rsid w:val="009D475A"/>
    <w:rsid w:val="009D558B"/>
    <w:rsid w:val="009D5A51"/>
    <w:rsid w:val="009D5CD1"/>
    <w:rsid w:val="009D6579"/>
    <w:rsid w:val="009D6E63"/>
    <w:rsid w:val="009E0E91"/>
    <w:rsid w:val="009F1787"/>
    <w:rsid w:val="009F2FCB"/>
    <w:rsid w:val="009F574D"/>
    <w:rsid w:val="009F71DA"/>
    <w:rsid w:val="00A0010A"/>
    <w:rsid w:val="00A02A55"/>
    <w:rsid w:val="00A03F83"/>
    <w:rsid w:val="00A047DE"/>
    <w:rsid w:val="00A06259"/>
    <w:rsid w:val="00A11575"/>
    <w:rsid w:val="00A11E63"/>
    <w:rsid w:val="00A1228E"/>
    <w:rsid w:val="00A123A9"/>
    <w:rsid w:val="00A12C74"/>
    <w:rsid w:val="00A13CE4"/>
    <w:rsid w:val="00A14948"/>
    <w:rsid w:val="00A20C03"/>
    <w:rsid w:val="00A2271B"/>
    <w:rsid w:val="00A25691"/>
    <w:rsid w:val="00A25EA3"/>
    <w:rsid w:val="00A34FC3"/>
    <w:rsid w:val="00A350A7"/>
    <w:rsid w:val="00A421EF"/>
    <w:rsid w:val="00A47028"/>
    <w:rsid w:val="00A47042"/>
    <w:rsid w:val="00A47ACB"/>
    <w:rsid w:val="00A54DFE"/>
    <w:rsid w:val="00A559A2"/>
    <w:rsid w:val="00A56D6D"/>
    <w:rsid w:val="00A56F65"/>
    <w:rsid w:val="00A603DA"/>
    <w:rsid w:val="00A606F2"/>
    <w:rsid w:val="00A61982"/>
    <w:rsid w:val="00A62E88"/>
    <w:rsid w:val="00A6387D"/>
    <w:rsid w:val="00A65F10"/>
    <w:rsid w:val="00A67EFD"/>
    <w:rsid w:val="00A74BDF"/>
    <w:rsid w:val="00A7505E"/>
    <w:rsid w:val="00A7585A"/>
    <w:rsid w:val="00A812C5"/>
    <w:rsid w:val="00A81423"/>
    <w:rsid w:val="00A81808"/>
    <w:rsid w:val="00A84381"/>
    <w:rsid w:val="00A84DB1"/>
    <w:rsid w:val="00A87446"/>
    <w:rsid w:val="00A916CA"/>
    <w:rsid w:val="00A922AD"/>
    <w:rsid w:val="00A92FA6"/>
    <w:rsid w:val="00A9354E"/>
    <w:rsid w:val="00A95FF5"/>
    <w:rsid w:val="00A96901"/>
    <w:rsid w:val="00AA3830"/>
    <w:rsid w:val="00AA5F4E"/>
    <w:rsid w:val="00AB4206"/>
    <w:rsid w:val="00AB6A49"/>
    <w:rsid w:val="00AC0102"/>
    <w:rsid w:val="00AC08E1"/>
    <w:rsid w:val="00AC3606"/>
    <w:rsid w:val="00AC4DB2"/>
    <w:rsid w:val="00AC589E"/>
    <w:rsid w:val="00AC62EF"/>
    <w:rsid w:val="00AC70B9"/>
    <w:rsid w:val="00AD297E"/>
    <w:rsid w:val="00AD340C"/>
    <w:rsid w:val="00AD7451"/>
    <w:rsid w:val="00AE1D92"/>
    <w:rsid w:val="00AE1F7E"/>
    <w:rsid w:val="00AE200D"/>
    <w:rsid w:val="00AE687D"/>
    <w:rsid w:val="00AE73CC"/>
    <w:rsid w:val="00AE7C58"/>
    <w:rsid w:val="00AF278D"/>
    <w:rsid w:val="00AF46A8"/>
    <w:rsid w:val="00AF7EE5"/>
    <w:rsid w:val="00B00BD9"/>
    <w:rsid w:val="00B0245A"/>
    <w:rsid w:val="00B02681"/>
    <w:rsid w:val="00B03F09"/>
    <w:rsid w:val="00B04F0F"/>
    <w:rsid w:val="00B057A8"/>
    <w:rsid w:val="00B076B3"/>
    <w:rsid w:val="00B07D41"/>
    <w:rsid w:val="00B1281A"/>
    <w:rsid w:val="00B21A54"/>
    <w:rsid w:val="00B23782"/>
    <w:rsid w:val="00B27ED8"/>
    <w:rsid w:val="00B30630"/>
    <w:rsid w:val="00B31592"/>
    <w:rsid w:val="00B32086"/>
    <w:rsid w:val="00B33A52"/>
    <w:rsid w:val="00B3579B"/>
    <w:rsid w:val="00B3582B"/>
    <w:rsid w:val="00B4392A"/>
    <w:rsid w:val="00B476E5"/>
    <w:rsid w:val="00B50816"/>
    <w:rsid w:val="00B54DF0"/>
    <w:rsid w:val="00B56437"/>
    <w:rsid w:val="00B56E6F"/>
    <w:rsid w:val="00B61F99"/>
    <w:rsid w:val="00B63280"/>
    <w:rsid w:val="00B63FFE"/>
    <w:rsid w:val="00B7061D"/>
    <w:rsid w:val="00B71474"/>
    <w:rsid w:val="00B7255C"/>
    <w:rsid w:val="00B7259C"/>
    <w:rsid w:val="00B72CA2"/>
    <w:rsid w:val="00B754F2"/>
    <w:rsid w:val="00B75AA4"/>
    <w:rsid w:val="00B8026B"/>
    <w:rsid w:val="00B81207"/>
    <w:rsid w:val="00B813F6"/>
    <w:rsid w:val="00B816D2"/>
    <w:rsid w:val="00B83978"/>
    <w:rsid w:val="00B853AD"/>
    <w:rsid w:val="00B86FD8"/>
    <w:rsid w:val="00B87FE2"/>
    <w:rsid w:val="00B90F61"/>
    <w:rsid w:val="00B921D9"/>
    <w:rsid w:val="00B922A9"/>
    <w:rsid w:val="00B94935"/>
    <w:rsid w:val="00B959E9"/>
    <w:rsid w:val="00B96AD4"/>
    <w:rsid w:val="00B978F0"/>
    <w:rsid w:val="00BA27E6"/>
    <w:rsid w:val="00BA4536"/>
    <w:rsid w:val="00BA53DA"/>
    <w:rsid w:val="00BA5659"/>
    <w:rsid w:val="00BB0DCE"/>
    <w:rsid w:val="00BB18AA"/>
    <w:rsid w:val="00BB44BE"/>
    <w:rsid w:val="00BB59DB"/>
    <w:rsid w:val="00BB63DD"/>
    <w:rsid w:val="00BB7664"/>
    <w:rsid w:val="00BC1E01"/>
    <w:rsid w:val="00BC36A6"/>
    <w:rsid w:val="00BC38DA"/>
    <w:rsid w:val="00BC3D88"/>
    <w:rsid w:val="00BC5AE0"/>
    <w:rsid w:val="00BC65A6"/>
    <w:rsid w:val="00BD2526"/>
    <w:rsid w:val="00BD64F7"/>
    <w:rsid w:val="00BD69A8"/>
    <w:rsid w:val="00BE1E8C"/>
    <w:rsid w:val="00BE4336"/>
    <w:rsid w:val="00BE43D1"/>
    <w:rsid w:val="00BE6470"/>
    <w:rsid w:val="00BE6CDD"/>
    <w:rsid w:val="00BF1DEB"/>
    <w:rsid w:val="00BF26CC"/>
    <w:rsid w:val="00BF2FF0"/>
    <w:rsid w:val="00BF6AB9"/>
    <w:rsid w:val="00C126D6"/>
    <w:rsid w:val="00C13B43"/>
    <w:rsid w:val="00C142E6"/>
    <w:rsid w:val="00C16470"/>
    <w:rsid w:val="00C16498"/>
    <w:rsid w:val="00C16E26"/>
    <w:rsid w:val="00C2186B"/>
    <w:rsid w:val="00C2407B"/>
    <w:rsid w:val="00C24B5F"/>
    <w:rsid w:val="00C30DE0"/>
    <w:rsid w:val="00C311F5"/>
    <w:rsid w:val="00C3155A"/>
    <w:rsid w:val="00C3256C"/>
    <w:rsid w:val="00C35AF7"/>
    <w:rsid w:val="00C36E6F"/>
    <w:rsid w:val="00C37514"/>
    <w:rsid w:val="00C37565"/>
    <w:rsid w:val="00C37923"/>
    <w:rsid w:val="00C4266E"/>
    <w:rsid w:val="00C43123"/>
    <w:rsid w:val="00C45603"/>
    <w:rsid w:val="00C456E4"/>
    <w:rsid w:val="00C45A95"/>
    <w:rsid w:val="00C470CA"/>
    <w:rsid w:val="00C47C7E"/>
    <w:rsid w:val="00C55B33"/>
    <w:rsid w:val="00C56538"/>
    <w:rsid w:val="00C6000C"/>
    <w:rsid w:val="00C646BA"/>
    <w:rsid w:val="00C67C29"/>
    <w:rsid w:val="00C70BF0"/>
    <w:rsid w:val="00C718A0"/>
    <w:rsid w:val="00C71ECF"/>
    <w:rsid w:val="00C7200E"/>
    <w:rsid w:val="00C7240A"/>
    <w:rsid w:val="00C72BED"/>
    <w:rsid w:val="00C77692"/>
    <w:rsid w:val="00C80B70"/>
    <w:rsid w:val="00C828CA"/>
    <w:rsid w:val="00C82D26"/>
    <w:rsid w:val="00C83479"/>
    <w:rsid w:val="00C838D8"/>
    <w:rsid w:val="00C84BD1"/>
    <w:rsid w:val="00C870E2"/>
    <w:rsid w:val="00C90EA4"/>
    <w:rsid w:val="00C92775"/>
    <w:rsid w:val="00C95DDE"/>
    <w:rsid w:val="00C95F4A"/>
    <w:rsid w:val="00C96B51"/>
    <w:rsid w:val="00C976BC"/>
    <w:rsid w:val="00C97827"/>
    <w:rsid w:val="00C97835"/>
    <w:rsid w:val="00CA29BF"/>
    <w:rsid w:val="00CA5B44"/>
    <w:rsid w:val="00CA5EDD"/>
    <w:rsid w:val="00CA614B"/>
    <w:rsid w:val="00CA6D23"/>
    <w:rsid w:val="00CB1637"/>
    <w:rsid w:val="00CB1B7B"/>
    <w:rsid w:val="00CB1BA4"/>
    <w:rsid w:val="00CB4511"/>
    <w:rsid w:val="00CB5250"/>
    <w:rsid w:val="00CB76B7"/>
    <w:rsid w:val="00CC0832"/>
    <w:rsid w:val="00CC22CA"/>
    <w:rsid w:val="00CC4753"/>
    <w:rsid w:val="00CD3542"/>
    <w:rsid w:val="00CE30CA"/>
    <w:rsid w:val="00CE33CC"/>
    <w:rsid w:val="00CE58E2"/>
    <w:rsid w:val="00CF1295"/>
    <w:rsid w:val="00CF2BA6"/>
    <w:rsid w:val="00CF34A8"/>
    <w:rsid w:val="00CF45FA"/>
    <w:rsid w:val="00CF4A48"/>
    <w:rsid w:val="00CF4B57"/>
    <w:rsid w:val="00CF504E"/>
    <w:rsid w:val="00CF65EB"/>
    <w:rsid w:val="00CF6F1C"/>
    <w:rsid w:val="00CF7CDC"/>
    <w:rsid w:val="00D00564"/>
    <w:rsid w:val="00D05513"/>
    <w:rsid w:val="00D05A39"/>
    <w:rsid w:val="00D07A26"/>
    <w:rsid w:val="00D116EA"/>
    <w:rsid w:val="00D13840"/>
    <w:rsid w:val="00D2714A"/>
    <w:rsid w:val="00D3174C"/>
    <w:rsid w:val="00D33C20"/>
    <w:rsid w:val="00D34E3E"/>
    <w:rsid w:val="00D35481"/>
    <w:rsid w:val="00D3670E"/>
    <w:rsid w:val="00D40BC7"/>
    <w:rsid w:val="00D437AB"/>
    <w:rsid w:val="00D43947"/>
    <w:rsid w:val="00D4718B"/>
    <w:rsid w:val="00D4721E"/>
    <w:rsid w:val="00D4731D"/>
    <w:rsid w:val="00D559AB"/>
    <w:rsid w:val="00D55B22"/>
    <w:rsid w:val="00D63982"/>
    <w:rsid w:val="00D63ABA"/>
    <w:rsid w:val="00D64FE6"/>
    <w:rsid w:val="00D7095A"/>
    <w:rsid w:val="00D73A96"/>
    <w:rsid w:val="00D74CAA"/>
    <w:rsid w:val="00D75623"/>
    <w:rsid w:val="00D76459"/>
    <w:rsid w:val="00D765A1"/>
    <w:rsid w:val="00D7757C"/>
    <w:rsid w:val="00D8135B"/>
    <w:rsid w:val="00D828EB"/>
    <w:rsid w:val="00D83644"/>
    <w:rsid w:val="00D84D36"/>
    <w:rsid w:val="00D87651"/>
    <w:rsid w:val="00D915E9"/>
    <w:rsid w:val="00D920A1"/>
    <w:rsid w:val="00D937AB"/>
    <w:rsid w:val="00D93933"/>
    <w:rsid w:val="00D95447"/>
    <w:rsid w:val="00D96764"/>
    <w:rsid w:val="00DA256D"/>
    <w:rsid w:val="00DA3E6F"/>
    <w:rsid w:val="00DA4249"/>
    <w:rsid w:val="00DA4302"/>
    <w:rsid w:val="00DA44D1"/>
    <w:rsid w:val="00DA5047"/>
    <w:rsid w:val="00DB20EB"/>
    <w:rsid w:val="00DB6DAD"/>
    <w:rsid w:val="00DC031E"/>
    <w:rsid w:val="00DC334D"/>
    <w:rsid w:val="00DC6E16"/>
    <w:rsid w:val="00DD0912"/>
    <w:rsid w:val="00DD1B91"/>
    <w:rsid w:val="00DD4138"/>
    <w:rsid w:val="00DD4D52"/>
    <w:rsid w:val="00DE03F3"/>
    <w:rsid w:val="00DE070E"/>
    <w:rsid w:val="00DE173F"/>
    <w:rsid w:val="00DE2C85"/>
    <w:rsid w:val="00DE3BBE"/>
    <w:rsid w:val="00DE40F6"/>
    <w:rsid w:val="00DE48B1"/>
    <w:rsid w:val="00DE4E21"/>
    <w:rsid w:val="00DE6FE5"/>
    <w:rsid w:val="00DF1310"/>
    <w:rsid w:val="00DF3B40"/>
    <w:rsid w:val="00E01713"/>
    <w:rsid w:val="00E01B49"/>
    <w:rsid w:val="00E02DA0"/>
    <w:rsid w:val="00E033E5"/>
    <w:rsid w:val="00E03C40"/>
    <w:rsid w:val="00E03D69"/>
    <w:rsid w:val="00E04CF7"/>
    <w:rsid w:val="00E04E0A"/>
    <w:rsid w:val="00E064DB"/>
    <w:rsid w:val="00E108D6"/>
    <w:rsid w:val="00E129D6"/>
    <w:rsid w:val="00E133E5"/>
    <w:rsid w:val="00E14568"/>
    <w:rsid w:val="00E15419"/>
    <w:rsid w:val="00E155F8"/>
    <w:rsid w:val="00E16483"/>
    <w:rsid w:val="00E17752"/>
    <w:rsid w:val="00E178BF"/>
    <w:rsid w:val="00E21119"/>
    <w:rsid w:val="00E22264"/>
    <w:rsid w:val="00E25031"/>
    <w:rsid w:val="00E251B2"/>
    <w:rsid w:val="00E276F5"/>
    <w:rsid w:val="00E32B77"/>
    <w:rsid w:val="00E33F54"/>
    <w:rsid w:val="00E347AE"/>
    <w:rsid w:val="00E349AC"/>
    <w:rsid w:val="00E36576"/>
    <w:rsid w:val="00E414EC"/>
    <w:rsid w:val="00E45690"/>
    <w:rsid w:val="00E50418"/>
    <w:rsid w:val="00E52B66"/>
    <w:rsid w:val="00E543E3"/>
    <w:rsid w:val="00E546B9"/>
    <w:rsid w:val="00E54F69"/>
    <w:rsid w:val="00E5576C"/>
    <w:rsid w:val="00E562C8"/>
    <w:rsid w:val="00E63C1C"/>
    <w:rsid w:val="00E653DF"/>
    <w:rsid w:val="00E67650"/>
    <w:rsid w:val="00E739BB"/>
    <w:rsid w:val="00E76896"/>
    <w:rsid w:val="00E768CB"/>
    <w:rsid w:val="00E82503"/>
    <w:rsid w:val="00E854E4"/>
    <w:rsid w:val="00E8559B"/>
    <w:rsid w:val="00E85DFC"/>
    <w:rsid w:val="00E92855"/>
    <w:rsid w:val="00E928BE"/>
    <w:rsid w:val="00E93573"/>
    <w:rsid w:val="00E939CE"/>
    <w:rsid w:val="00E95345"/>
    <w:rsid w:val="00E95785"/>
    <w:rsid w:val="00E96A1E"/>
    <w:rsid w:val="00E97B5F"/>
    <w:rsid w:val="00E97F11"/>
    <w:rsid w:val="00EA2195"/>
    <w:rsid w:val="00EA5F5D"/>
    <w:rsid w:val="00EA623B"/>
    <w:rsid w:val="00EB06BB"/>
    <w:rsid w:val="00EB0789"/>
    <w:rsid w:val="00EB0CE8"/>
    <w:rsid w:val="00EB2868"/>
    <w:rsid w:val="00EC3778"/>
    <w:rsid w:val="00EC3B81"/>
    <w:rsid w:val="00EC49BC"/>
    <w:rsid w:val="00EC4C07"/>
    <w:rsid w:val="00ED0698"/>
    <w:rsid w:val="00ED216F"/>
    <w:rsid w:val="00ED2C7A"/>
    <w:rsid w:val="00ED5260"/>
    <w:rsid w:val="00ED594B"/>
    <w:rsid w:val="00ED7C12"/>
    <w:rsid w:val="00EE24E5"/>
    <w:rsid w:val="00EE2991"/>
    <w:rsid w:val="00EE3433"/>
    <w:rsid w:val="00EE5CB2"/>
    <w:rsid w:val="00EE6507"/>
    <w:rsid w:val="00EF0251"/>
    <w:rsid w:val="00EF1333"/>
    <w:rsid w:val="00EF2192"/>
    <w:rsid w:val="00EF260C"/>
    <w:rsid w:val="00EF66CF"/>
    <w:rsid w:val="00EF68DA"/>
    <w:rsid w:val="00F032E5"/>
    <w:rsid w:val="00F05A28"/>
    <w:rsid w:val="00F067C6"/>
    <w:rsid w:val="00F07B76"/>
    <w:rsid w:val="00F13DE3"/>
    <w:rsid w:val="00F15894"/>
    <w:rsid w:val="00F205E6"/>
    <w:rsid w:val="00F208AD"/>
    <w:rsid w:val="00F21431"/>
    <w:rsid w:val="00F21AAC"/>
    <w:rsid w:val="00F24079"/>
    <w:rsid w:val="00F25751"/>
    <w:rsid w:val="00F31B51"/>
    <w:rsid w:val="00F36011"/>
    <w:rsid w:val="00F414AF"/>
    <w:rsid w:val="00F424A6"/>
    <w:rsid w:val="00F42EA7"/>
    <w:rsid w:val="00F4399A"/>
    <w:rsid w:val="00F44EAA"/>
    <w:rsid w:val="00F479A0"/>
    <w:rsid w:val="00F50CD2"/>
    <w:rsid w:val="00F54B74"/>
    <w:rsid w:val="00F56F62"/>
    <w:rsid w:val="00F60FFD"/>
    <w:rsid w:val="00F630F8"/>
    <w:rsid w:val="00F64DEE"/>
    <w:rsid w:val="00F65DBE"/>
    <w:rsid w:val="00F6643D"/>
    <w:rsid w:val="00F666C9"/>
    <w:rsid w:val="00F672E9"/>
    <w:rsid w:val="00F679B7"/>
    <w:rsid w:val="00F70090"/>
    <w:rsid w:val="00F73F2E"/>
    <w:rsid w:val="00F74582"/>
    <w:rsid w:val="00F74660"/>
    <w:rsid w:val="00F7493B"/>
    <w:rsid w:val="00F81EFB"/>
    <w:rsid w:val="00F82516"/>
    <w:rsid w:val="00F83C8A"/>
    <w:rsid w:val="00F84147"/>
    <w:rsid w:val="00F84D95"/>
    <w:rsid w:val="00F87DCA"/>
    <w:rsid w:val="00F914B3"/>
    <w:rsid w:val="00F9754B"/>
    <w:rsid w:val="00FA0706"/>
    <w:rsid w:val="00FA451D"/>
    <w:rsid w:val="00FA4C91"/>
    <w:rsid w:val="00FB474A"/>
    <w:rsid w:val="00FB75F8"/>
    <w:rsid w:val="00FB7C21"/>
    <w:rsid w:val="00FC1CC2"/>
    <w:rsid w:val="00FC313A"/>
    <w:rsid w:val="00FC5867"/>
    <w:rsid w:val="00FC64B4"/>
    <w:rsid w:val="00FC7999"/>
    <w:rsid w:val="00FD37B0"/>
    <w:rsid w:val="00FD5A4F"/>
    <w:rsid w:val="00FE0DA3"/>
    <w:rsid w:val="00FE1B33"/>
    <w:rsid w:val="00FE2551"/>
    <w:rsid w:val="00FE6849"/>
    <w:rsid w:val="00FE7F2A"/>
    <w:rsid w:val="00FF053E"/>
    <w:rsid w:val="00FF0B0D"/>
    <w:rsid w:val="00FF57DA"/>
    <w:rsid w:val="00FF5BD3"/>
    <w:rsid w:val="00FF5CD7"/>
    <w:rsid w:val="00FF629F"/>
    <w:rsid w:val="00FF6B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5CBA8C"/>
  <w14:defaultImageDpi w14:val="300"/>
  <w15:docId w15:val="{22E936A3-DC43-47FC-BA32-511EA68A0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3D6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3D69"/>
    <w:rPr>
      <w:rFonts w:ascii="Lucida Grande" w:hAnsi="Lucida Grande" w:cs="Lucida Grande"/>
      <w:sz w:val="18"/>
      <w:szCs w:val="18"/>
    </w:rPr>
  </w:style>
  <w:style w:type="character" w:styleId="CommentReference">
    <w:name w:val="annotation reference"/>
    <w:basedOn w:val="DefaultParagraphFont"/>
    <w:uiPriority w:val="99"/>
    <w:semiHidden/>
    <w:unhideWhenUsed/>
    <w:rsid w:val="00FF6B8A"/>
    <w:rPr>
      <w:sz w:val="18"/>
      <w:szCs w:val="18"/>
    </w:rPr>
  </w:style>
  <w:style w:type="paragraph" w:styleId="CommentText">
    <w:name w:val="annotation text"/>
    <w:basedOn w:val="Normal"/>
    <w:link w:val="CommentTextChar"/>
    <w:uiPriority w:val="99"/>
    <w:semiHidden/>
    <w:unhideWhenUsed/>
    <w:rsid w:val="00FF6B8A"/>
  </w:style>
  <w:style w:type="character" w:customStyle="1" w:styleId="CommentTextChar">
    <w:name w:val="Comment Text Char"/>
    <w:basedOn w:val="DefaultParagraphFont"/>
    <w:link w:val="CommentText"/>
    <w:uiPriority w:val="99"/>
    <w:semiHidden/>
    <w:rsid w:val="00FF6B8A"/>
  </w:style>
  <w:style w:type="paragraph" w:styleId="CommentSubject">
    <w:name w:val="annotation subject"/>
    <w:basedOn w:val="CommentText"/>
    <w:next w:val="CommentText"/>
    <w:link w:val="CommentSubjectChar"/>
    <w:uiPriority w:val="99"/>
    <w:semiHidden/>
    <w:unhideWhenUsed/>
    <w:rsid w:val="00FF6B8A"/>
    <w:rPr>
      <w:b/>
      <w:bCs/>
      <w:sz w:val="20"/>
      <w:szCs w:val="20"/>
    </w:rPr>
  </w:style>
  <w:style w:type="character" w:customStyle="1" w:styleId="CommentSubjectChar">
    <w:name w:val="Comment Subject Char"/>
    <w:basedOn w:val="CommentTextChar"/>
    <w:link w:val="CommentSubject"/>
    <w:uiPriority w:val="99"/>
    <w:semiHidden/>
    <w:rsid w:val="00FF6B8A"/>
    <w:rPr>
      <w:b/>
      <w:bCs/>
      <w:sz w:val="20"/>
      <w:szCs w:val="20"/>
    </w:rPr>
  </w:style>
  <w:style w:type="paragraph" w:styleId="ListParagraph">
    <w:name w:val="List Paragraph"/>
    <w:basedOn w:val="Normal"/>
    <w:uiPriority w:val="72"/>
    <w:rsid w:val="00B75AA4"/>
    <w:pPr>
      <w:spacing w:after="200" w:line="276" w:lineRule="auto"/>
      <w:ind w:left="720"/>
      <w:contextualSpacing/>
    </w:pPr>
    <w:rPr>
      <w:rFonts w:ascii="Calibri" w:eastAsia="Calibri" w:hAnsi="Calibri" w:cs="Times New Roman"/>
      <w:sz w:val="22"/>
      <w:szCs w:val="22"/>
      <w:lang w:val="es-ES"/>
    </w:rPr>
  </w:style>
  <w:style w:type="paragraph" w:styleId="Footer">
    <w:name w:val="footer"/>
    <w:basedOn w:val="Normal"/>
    <w:link w:val="FooterChar"/>
    <w:uiPriority w:val="99"/>
    <w:unhideWhenUsed/>
    <w:rsid w:val="0012055B"/>
    <w:pPr>
      <w:tabs>
        <w:tab w:val="center" w:pos="4320"/>
        <w:tab w:val="right" w:pos="8640"/>
      </w:tabs>
    </w:pPr>
  </w:style>
  <w:style w:type="character" w:customStyle="1" w:styleId="FooterChar">
    <w:name w:val="Footer Char"/>
    <w:basedOn w:val="DefaultParagraphFont"/>
    <w:link w:val="Footer"/>
    <w:uiPriority w:val="99"/>
    <w:rsid w:val="0012055B"/>
  </w:style>
  <w:style w:type="character" w:styleId="PageNumber">
    <w:name w:val="page number"/>
    <w:basedOn w:val="DefaultParagraphFont"/>
    <w:uiPriority w:val="99"/>
    <w:semiHidden/>
    <w:unhideWhenUsed/>
    <w:rsid w:val="0012055B"/>
  </w:style>
  <w:style w:type="paragraph" w:customStyle="1" w:styleId="EndNoteBibliographyTitle">
    <w:name w:val="EndNote Bibliography Title"/>
    <w:basedOn w:val="Normal"/>
    <w:rsid w:val="000B670B"/>
    <w:pPr>
      <w:jc w:val="center"/>
    </w:pPr>
    <w:rPr>
      <w:rFonts w:cs="Times New Roman"/>
    </w:rPr>
  </w:style>
  <w:style w:type="paragraph" w:customStyle="1" w:styleId="EndNoteBibliography">
    <w:name w:val="EndNote Bibliography"/>
    <w:basedOn w:val="Normal"/>
    <w:link w:val="EndNoteBibliographyChar"/>
    <w:rsid w:val="000B670B"/>
    <w:rPr>
      <w:rFonts w:cs="Times New Roman"/>
    </w:rPr>
  </w:style>
  <w:style w:type="character" w:styleId="Hyperlink">
    <w:name w:val="Hyperlink"/>
    <w:basedOn w:val="DefaultParagraphFont"/>
    <w:uiPriority w:val="99"/>
    <w:unhideWhenUsed/>
    <w:rsid w:val="005657A7"/>
    <w:rPr>
      <w:color w:val="0000FF"/>
      <w:u w:val="single"/>
    </w:rPr>
  </w:style>
  <w:style w:type="character" w:customStyle="1" w:styleId="EndNoteBibliographyChar">
    <w:name w:val="EndNote Bibliography Char"/>
    <w:basedOn w:val="DefaultParagraphFont"/>
    <w:link w:val="EndNoteBibliography"/>
    <w:rsid w:val="00DF1310"/>
    <w:rPr>
      <w:rFonts w:cs="Times New Roman"/>
    </w:rPr>
  </w:style>
  <w:style w:type="paragraph" w:customStyle="1" w:styleId="Title1">
    <w:name w:val="Title1"/>
    <w:basedOn w:val="Normal"/>
    <w:rsid w:val="001A2AB8"/>
    <w:pPr>
      <w:spacing w:before="100" w:beforeAutospacing="1" w:after="100" w:afterAutospacing="1"/>
    </w:pPr>
    <w:rPr>
      <w:rFonts w:eastAsia="Times New Roman" w:cs="Times New Roman"/>
      <w:lang w:val="nl-BE" w:eastAsia="nl-BE"/>
    </w:rPr>
  </w:style>
  <w:style w:type="paragraph" w:customStyle="1" w:styleId="desc">
    <w:name w:val="desc"/>
    <w:basedOn w:val="Normal"/>
    <w:rsid w:val="001A2AB8"/>
    <w:pPr>
      <w:spacing w:before="100" w:beforeAutospacing="1" w:after="100" w:afterAutospacing="1"/>
    </w:pPr>
    <w:rPr>
      <w:rFonts w:eastAsia="Times New Roman" w:cs="Times New Roman"/>
      <w:lang w:val="nl-BE" w:eastAsia="nl-BE"/>
    </w:rPr>
  </w:style>
  <w:style w:type="paragraph" w:customStyle="1" w:styleId="details">
    <w:name w:val="details"/>
    <w:basedOn w:val="Normal"/>
    <w:rsid w:val="001A2AB8"/>
    <w:pPr>
      <w:spacing w:before="100" w:beforeAutospacing="1" w:after="100" w:afterAutospacing="1"/>
    </w:pPr>
    <w:rPr>
      <w:rFonts w:eastAsia="Times New Roman" w:cs="Times New Roman"/>
      <w:lang w:val="nl-BE" w:eastAsia="nl-BE"/>
    </w:rPr>
  </w:style>
  <w:style w:type="character" w:customStyle="1" w:styleId="jrnl">
    <w:name w:val="jrnl"/>
    <w:basedOn w:val="DefaultParagraphFont"/>
    <w:rsid w:val="001A2AB8"/>
  </w:style>
  <w:style w:type="character" w:customStyle="1" w:styleId="ref-journal">
    <w:name w:val="ref-journal"/>
    <w:basedOn w:val="DefaultParagraphFont"/>
    <w:rsid w:val="001A2AB8"/>
  </w:style>
  <w:style w:type="character" w:styleId="Emphasis">
    <w:name w:val="Emphasis"/>
    <w:basedOn w:val="DefaultParagraphFont"/>
    <w:uiPriority w:val="20"/>
    <w:qFormat/>
    <w:rsid w:val="001A2AB8"/>
    <w:rPr>
      <w:i/>
      <w:iCs/>
    </w:rPr>
  </w:style>
  <w:style w:type="character" w:customStyle="1" w:styleId="ref-vol">
    <w:name w:val="ref-vol"/>
    <w:basedOn w:val="DefaultParagraphFont"/>
    <w:rsid w:val="001A2AB8"/>
  </w:style>
  <w:style w:type="paragraph" w:styleId="Title">
    <w:name w:val="Title"/>
    <w:basedOn w:val="Normal"/>
    <w:link w:val="TitleChar"/>
    <w:qFormat/>
    <w:rsid w:val="001A2AB8"/>
    <w:pPr>
      <w:spacing w:before="100" w:beforeAutospacing="1" w:after="100" w:afterAutospacing="1"/>
    </w:pPr>
    <w:rPr>
      <w:rFonts w:ascii="Times" w:hAnsi="Times"/>
      <w:sz w:val="20"/>
      <w:szCs w:val="20"/>
    </w:rPr>
  </w:style>
  <w:style w:type="character" w:customStyle="1" w:styleId="TitleChar">
    <w:name w:val="Title Char"/>
    <w:basedOn w:val="DefaultParagraphFont"/>
    <w:link w:val="Title"/>
    <w:rsid w:val="001A2AB8"/>
    <w:rPr>
      <w:rFonts w:ascii="Times" w:hAnsi="Times"/>
      <w:sz w:val="20"/>
      <w:szCs w:val="20"/>
    </w:rPr>
  </w:style>
  <w:style w:type="paragraph" w:styleId="Revision">
    <w:name w:val="Revision"/>
    <w:hidden/>
    <w:uiPriority w:val="99"/>
    <w:semiHidden/>
    <w:rsid w:val="001A2AB8"/>
  </w:style>
  <w:style w:type="character" w:customStyle="1" w:styleId="highlight">
    <w:name w:val="highlight"/>
    <w:basedOn w:val="DefaultParagraphFont"/>
    <w:rsid w:val="008A454A"/>
  </w:style>
  <w:style w:type="character" w:customStyle="1" w:styleId="font241">
    <w:name w:val="font241"/>
    <w:basedOn w:val="DefaultParagraphFont"/>
    <w:rsid w:val="0033591B"/>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281">
    <w:name w:val="font281"/>
    <w:basedOn w:val="DefaultParagraphFont"/>
    <w:rsid w:val="0033591B"/>
    <w:rPr>
      <w:rFonts w:ascii="Times New Roman" w:hAnsi="Times New Roman" w:cs="Times New Roman" w:hint="default"/>
      <w:b w:val="0"/>
      <w:bCs w:val="0"/>
      <w:i w:val="0"/>
      <w:iCs w:val="0"/>
      <w:strike w:val="0"/>
      <w:dstrike w:val="0"/>
      <w:color w:val="000000"/>
      <w:sz w:val="22"/>
      <w:szCs w:val="22"/>
      <w:u w:val="none"/>
      <w:effect w:val="none"/>
    </w:rPr>
  </w:style>
  <w:style w:type="character" w:customStyle="1" w:styleId="font261">
    <w:name w:val="font261"/>
    <w:basedOn w:val="DefaultParagraphFont"/>
    <w:rsid w:val="0033591B"/>
    <w:rPr>
      <w:rFonts w:ascii="Times New Roman" w:hAnsi="Times New Roman" w:cs="Times New Roman" w:hint="default"/>
      <w:b w:val="0"/>
      <w:bCs w:val="0"/>
      <w:i w:val="0"/>
      <w:iCs w:val="0"/>
      <w:strike w:val="0"/>
      <w:dstrike w:val="0"/>
      <w:color w:val="000000"/>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745344">
      <w:bodyDiv w:val="1"/>
      <w:marLeft w:val="0"/>
      <w:marRight w:val="0"/>
      <w:marTop w:val="0"/>
      <w:marBottom w:val="0"/>
      <w:divBdr>
        <w:top w:val="none" w:sz="0" w:space="0" w:color="auto"/>
        <w:left w:val="none" w:sz="0" w:space="0" w:color="auto"/>
        <w:bottom w:val="none" w:sz="0" w:space="0" w:color="auto"/>
        <w:right w:val="none" w:sz="0" w:space="0" w:color="auto"/>
      </w:divBdr>
    </w:div>
    <w:div w:id="1059131634">
      <w:bodyDiv w:val="1"/>
      <w:marLeft w:val="0"/>
      <w:marRight w:val="0"/>
      <w:marTop w:val="0"/>
      <w:marBottom w:val="0"/>
      <w:divBdr>
        <w:top w:val="none" w:sz="0" w:space="0" w:color="auto"/>
        <w:left w:val="none" w:sz="0" w:space="0" w:color="auto"/>
        <w:bottom w:val="none" w:sz="0" w:space="0" w:color="auto"/>
        <w:right w:val="none" w:sz="0" w:space="0" w:color="auto"/>
      </w:divBdr>
    </w:div>
    <w:div w:id="1059136891">
      <w:bodyDiv w:val="1"/>
      <w:marLeft w:val="0"/>
      <w:marRight w:val="0"/>
      <w:marTop w:val="0"/>
      <w:marBottom w:val="0"/>
      <w:divBdr>
        <w:top w:val="none" w:sz="0" w:space="0" w:color="auto"/>
        <w:left w:val="none" w:sz="0" w:space="0" w:color="auto"/>
        <w:bottom w:val="none" w:sz="0" w:space="0" w:color="auto"/>
        <w:right w:val="none" w:sz="0" w:space="0" w:color="auto"/>
      </w:divBdr>
    </w:div>
    <w:div w:id="1115178730">
      <w:bodyDiv w:val="1"/>
      <w:marLeft w:val="0"/>
      <w:marRight w:val="0"/>
      <w:marTop w:val="0"/>
      <w:marBottom w:val="0"/>
      <w:divBdr>
        <w:top w:val="none" w:sz="0" w:space="0" w:color="auto"/>
        <w:left w:val="none" w:sz="0" w:space="0" w:color="auto"/>
        <w:bottom w:val="none" w:sz="0" w:space="0" w:color="auto"/>
        <w:right w:val="none" w:sz="0" w:space="0" w:color="auto"/>
      </w:divBdr>
      <w:divsChild>
        <w:div w:id="1052119354">
          <w:marLeft w:val="0"/>
          <w:marRight w:val="0"/>
          <w:marTop w:val="0"/>
          <w:marBottom w:val="0"/>
          <w:divBdr>
            <w:top w:val="none" w:sz="0" w:space="0" w:color="auto"/>
            <w:left w:val="none" w:sz="0" w:space="0" w:color="auto"/>
            <w:bottom w:val="none" w:sz="0" w:space="0" w:color="auto"/>
            <w:right w:val="none" w:sz="0" w:space="0" w:color="auto"/>
          </w:divBdr>
        </w:div>
        <w:div w:id="1999535917">
          <w:marLeft w:val="0"/>
          <w:marRight w:val="0"/>
          <w:marTop w:val="0"/>
          <w:marBottom w:val="0"/>
          <w:divBdr>
            <w:top w:val="none" w:sz="0" w:space="0" w:color="auto"/>
            <w:left w:val="none" w:sz="0" w:space="0" w:color="auto"/>
            <w:bottom w:val="none" w:sz="0" w:space="0" w:color="auto"/>
            <w:right w:val="none" w:sz="0" w:space="0" w:color="auto"/>
          </w:divBdr>
        </w:div>
        <w:div w:id="167717781">
          <w:marLeft w:val="0"/>
          <w:marRight w:val="0"/>
          <w:marTop w:val="0"/>
          <w:marBottom w:val="0"/>
          <w:divBdr>
            <w:top w:val="none" w:sz="0" w:space="0" w:color="auto"/>
            <w:left w:val="none" w:sz="0" w:space="0" w:color="auto"/>
            <w:bottom w:val="none" w:sz="0" w:space="0" w:color="auto"/>
            <w:right w:val="none" w:sz="0" w:space="0" w:color="auto"/>
          </w:divBdr>
        </w:div>
        <w:div w:id="227226565">
          <w:marLeft w:val="0"/>
          <w:marRight w:val="0"/>
          <w:marTop w:val="0"/>
          <w:marBottom w:val="0"/>
          <w:divBdr>
            <w:top w:val="none" w:sz="0" w:space="0" w:color="auto"/>
            <w:left w:val="none" w:sz="0" w:space="0" w:color="auto"/>
            <w:bottom w:val="none" w:sz="0" w:space="0" w:color="auto"/>
            <w:right w:val="none" w:sz="0" w:space="0" w:color="auto"/>
          </w:divBdr>
        </w:div>
        <w:div w:id="709838154">
          <w:marLeft w:val="0"/>
          <w:marRight w:val="0"/>
          <w:marTop w:val="0"/>
          <w:marBottom w:val="0"/>
          <w:divBdr>
            <w:top w:val="none" w:sz="0" w:space="0" w:color="auto"/>
            <w:left w:val="none" w:sz="0" w:space="0" w:color="auto"/>
            <w:bottom w:val="none" w:sz="0" w:space="0" w:color="auto"/>
            <w:right w:val="none" w:sz="0" w:space="0" w:color="auto"/>
          </w:divBdr>
        </w:div>
      </w:divsChild>
    </w:div>
    <w:div w:id="1241987826">
      <w:bodyDiv w:val="1"/>
      <w:marLeft w:val="0"/>
      <w:marRight w:val="0"/>
      <w:marTop w:val="0"/>
      <w:marBottom w:val="0"/>
      <w:divBdr>
        <w:top w:val="none" w:sz="0" w:space="0" w:color="auto"/>
        <w:left w:val="none" w:sz="0" w:space="0" w:color="auto"/>
        <w:bottom w:val="none" w:sz="0" w:space="0" w:color="auto"/>
        <w:right w:val="none" w:sz="0" w:space="0" w:color="auto"/>
      </w:divBdr>
    </w:div>
    <w:div w:id="1270774534">
      <w:bodyDiv w:val="1"/>
      <w:marLeft w:val="0"/>
      <w:marRight w:val="0"/>
      <w:marTop w:val="0"/>
      <w:marBottom w:val="0"/>
      <w:divBdr>
        <w:top w:val="none" w:sz="0" w:space="0" w:color="auto"/>
        <w:left w:val="none" w:sz="0" w:space="0" w:color="auto"/>
        <w:bottom w:val="none" w:sz="0" w:space="0" w:color="auto"/>
        <w:right w:val="none" w:sz="0" w:space="0" w:color="auto"/>
      </w:divBdr>
    </w:div>
    <w:div w:id="1304190821">
      <w:bodyDiv w:val="1"/>
      <w:marLeft w:val="0"/>
      <w:marRight w:val="0"/>
      <w:marTop w:val="0"/>
      <w:marBottom w:val="0"/>
      <w:divBdr>
        <w:top w:val="none" w:sz="0" w:space="0" w:color="auto"/>
        <w:left w:val="none" w:sz="0" w:space="0" w:color="auto"/>
        <w:bottom w:val="none" w:sz="0" w:space="0" w:color="auto"/>
        <w:right w:val="none" w:sz="0" w:space="0" w:color="auto"/>
      </w:divBdr>
    </w:div>
    <w:div w:id="1347366433">
      <w:bodyDiv w:val="1"/>
      <w:marLeft w:val="0"/>
      <w:marRight w:val="0"/>
      <w:marTop w:val="0"/>
      <w:marBottom w:val="0"/>
      <w:divBdr>
        <w:top w:val="none" w:sz="0" w:space="0" w:color="auto"/>
        <w:left w:val="none" w:sz="0" w:space="0" w:color="auto"/>
        <w:bottom w:val="none" w:sz="0" w:space="0" w:color="auto"/>
        <w:right w:val="none" w:sz="0" w:space="0" w:color="auto"/>
      </w:divBdr>
    </w:div>
    <w:div w:id="14449574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3902A6D8</Template>
  <TotalTime>0</TotalTime>
  <Pages>6</Pages>
  <Words>2329</Words>
  <Characters>13278</Characters>
  <Application>Microsoft Office Word</Application>
  <DocSecurity>4</DocSecurity>
  <Lines>110</Lines>
  <Paragraphs>31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 Koyanagi</dc:creator>
  <cp:lastModifiedBy>Walker, Ian</cp:lastModifiedBy>
  <cp:revision>2</cp:revision>
  <cp:lastPrinted>2017-09-12T09:35:00Z</cp:lastPrinted>
  <dcterms:created xsi:type="dcterms:W3CDTF">2019-09-25T07:59:00Z</dcterms:created>
  <dcterms:modified xsi:type="dcterms:W3CDTF">2019-09-25T07:59:00Z</dcterms:modified>
</cp:coreProperties>
</file>