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056"/>
        <w:tblW w:w="0" w:type="auto"/>
        <w:tblLook w:val="04A0" w:firstRow="1" w:lastRow="0" w:firstColumn="1" w:lastColumn="0" w:noHBand="0" w:noVBand="1"/>
      </w:tblPr>
      <w:tblGrid>
        <w:gridCol w:w="1822"/>
        <w:gridCol w:w="617"/>
        <w:gridCol w:w="1749"/>
        <w:gridCol w:w="488"/>
        <w:gridCol w:w="1530"/>
        <w:gridCol w:w="564"/>
        <w:gridCol w:w="1692"/>
        <w:gridCol w:w="576"/>
        <w:gridCol w:w="2349"/>
        <w:gridCol w:w="456"/>
        <w:gridCol w:w="1603"/>
        <w:gridCol w:w="482"/>
      </w:tblGrid>
      <w:tr w:rsidR="00AF25B4" w14:paraId="40CDB1C4" w14:textId="77777777" w:rsidTr="00657E6D">
        <w:tc>
          <w:tcPr>
            <w:tcW w:w="1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FFFFFF" w:themeColor="background1"/>
            </w:tcBorders>
          </w:tcPr>
          <w:p w14:paraId="56693957" w14:textId="77777777" w:rsidR="00A74F90" w:rsidRPr="00AF25B4" w:rsidRDefault="00A74F90" w:rsidP="00394860">
            <w:pPr>
              <w:rPr>
                <w:rFonts w:ascii="Times New Roman" w:hAnsi="Times New Roman" w:cs="Times New Roman"/>
                <w:b/>
              </w:rPr>
            </w:pPr>
            <w:r w:rsidRPr="00AF25B4">
              <w:rPr>
                <w:rFonts w:ascii="Times New Roman" w:hAnsi="Times New Roman" w:cs="Times New Roman"/>
                <w:b/>
              </w:rPr>
              <w:t>Governance Type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1DC9A52F" w14:textId="77777777" w:rsidR="00A74F90" w:rsidRPr="00AF25B4" w:rsidRDefault="00A74F90" w:rsidP="00394860">
            <w:pPr>
              <w:rPr>
                <w:rFonts w:ascii="Times New Roman" w:hAnsi="Times New Roman" w:cs="Times New Roman"/>
                <w:b/>
              </w:rPr>
            </w:pPr>
            <w:r w:rsidRPr="00AF25B4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FFFFFF" w:themeColor="background1"/>
            </w:tcBorders>
          </w:tcPr>
          <w:p w14:paraId="5BD2C919" w14:textId="77777777" w:rsidR="00A74F90" w:rsidRPr="00AF25B4" w:rsidRDefault="00A74F90" w:rsidP="00394860">
            <w:pPr>
              <w:rPr>
                <w:rFonts w:ascii="Times New Roman" w:hAnsi="Times New Roman" w:cs="Times New Roman"/>
                <w:b/>
              </w:rPr>
            </w:pPr>
            <w:r w:rsidRPr="00AF25B4">
              <w:rPr>
                <w:rFonts w:ascii="Times New Roman" w:hAnsi="Times New Roman" w:cs="Times New Roman"/>
                <w:b/>
              </w:rPr>
              <w:t>Sector</w:t>
            </w: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4079B9CB" w14:textId="77777777" w:rsidR="00A74F90" w:rsidRPr="00AF25B4" w:rsidRDefault="00A74F90" w:rsidP="00394860">
            <w:pPr>
              <w:rPr>
                <w:rFonts w:ascii="Times New Roman" w:hAnsi="Times New Roman" w:cs="Times New Roman"/>
                <w:b/>
              </w:rPr>
            </w:pPr>
            <w:r w:rsidRPr="00AF25B4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FFFFFF" w:themeColor="background1"/>
            </w:tcBorders>
          </w:tcPr>
          <w:p w14:paraId="18D9884D" w14:textId="77777777" w:rsidR="00A74F90" w:rsidRPr="00AF25B4" w:rsidRDefault="00A74F90" w:rsidP="00394860">
            <w:pPr>
              <w:rPr>
                <w:rFonts w:ascii="Times New Roman" w:hAnsi="Times New Roman" w:cs="Times New Roman"/>
                <w:b/>
              </w:rPr>
            </w:pPr>
            <w:r w:rsidRPr="00AF25B4">
              <w:rPr>
                <w:rFonts w:ascii="Times New Roman" w:hAnsi="Times New Roman" w:cs="Times New Roman"/>
                <w:b/>
              </w:rPr>
              <w:t>Population</w:t>
            </w:r>
          </w:p>
        </w:tc>
        <w:tc>
          <w:tcPr>
            <w:tcW w:w="564" w:type="dxa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6C4EA67F" w14:textId="77777777" w:rsidR="00A74F90" w:rsidRPr="00AF25B4" w:rsidRDefault="00A74F90" w:rsidP="00394860">
            <w:pPr>
              <w:rPr>
                <w:rFonts w:ascii="Times New Roman" w:hAnsi="Times New Roman" w:cs="Times New Roman"/>
                <w:b/>
              </w:rPr>
            </w:pPr>
            <w:r w:rsidRPr="00AF25B4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FFFFFF" w:themeColor="background1"/>
            </w:tcBorders>
          </w:tcPr>
          <w:p w14:paraId="20563CA4" w14:textId="77777777" w:rsidR="00A74F90" w:rsidRPr="00AF25B4" w:rsidRDefault="00A74F90" w:rsidP="00394860">
            <w:pPr>
              <w:rPr>
                <w:rFonts w:ascii="Times New Roman" w:hAnsi="Times New Roman" w:cs="Times New Roman"/>
                <w:b/>
              </w:rPr>
            </w:pPr>
            <w:r w:rsidRPr="00AF25B4">
              <w:rPr>
                <w:rFonts w:ascii="Times New Roman" w:hAnsi="Times New Roman" w:cs="Times New Roman"/>
                <w:b/>
              </w:rPr>
              <w:t>Study Type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276125A3" w14:textId="77777777" w:rsidR="00A74F90" w:rsidRPr="00AF25B4" w:rsidRDefault="00A74F90" w:rsidP="00394860">
            <w:pPr>
              <w:rPr>
                <w:rFonts w:ascii="Times New Roman" w:hAnsi="Times New Roman" w:cs="Times New Roman"/>
                <w:b/>
              </w:rPr>
            </w:pPr>
            <w:r w:rsidRPr="00AF25B4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2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FFFFFF" w:themeColor="background1"/>
            </w:tcBorders>
          </w:tcPr>
          <w:p w14:paraId="54EDB1AF" w14:textId="77777777" w:rsidR="00A74F90" w:rsidRPr="00AF25B4" w:rsidRDefault="00A74F90" w:rsidP="00394860">
            <w:pPr>
              <w:rPr>
                <w:rFonts w:ascii="Times New Roman" w:hAnsi="Times New Roman" w:cs="Times New Roman"/>
                <w:b/>
              </w:rPr>
            </w:pPr>
            <w:r w:rsidRPr="00AF25B4">
              <w:rPr>
                <w:rFonts w:ascii="Times New Roman" w:hAnsi="Times New Roman" w:cs="Times New Roman"/>
                <w:b/>
              </w:rPr>
              <w:t>Country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3DC66DC0" w14:textId="77777777" w:rsidR="00A74F90" w:rsidRPr="00AF25B4" w:rsidRDefault="00A74F90" w:rsidP="00394860">
            <w:pPr>
              <w:rPr>
                <w:rFonts w:ascii="Times New Roman" w:hAnsi="Times New Roman" w:cs="Times New Roman"/>
                <w:b/>
              </w:rPr>
            </w:pPr>
            <w:r w:rsidRPr="00AF25B4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1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FFFFFF" w:themeColor="background1"/>
            </w:tcBorders>
          </w:tcPr>
          <w:p w14:paraId="006D3D2A" w14:textId="77777777" w:rsidR="00A74F90" w:rsidRPr="00AF25B4" w:rsidRDefault="00A74F90" w:rsidP="00394860">
            <w:pPr>
              <w:rPr>
                <w:rFonts w:ascii="Times New Roman" w:hAnsi="Times New Roman" w:cs="Times New Roman"/>
                <w:b/>
              </w:rPr>
            </w:pPr>
            <w:r w:rsidRPr="00AF25B4">
              <w:rPr>
                <w:rFonts w:ascii="Times New Roman" w:hAnsi="Times New Roman" w:cs="Times New Roman"/>
                <w:b/>
              </w:rPr>
              <w:t>Sport</w:t>
            </w:r>
          </w:p>
        </w:tc>
        <w:tc>
          <w:tcPr>
            <w:tcW w:w="482" w:type="dxa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79D022A3" w14:textId="77777777" w:rsidR="00A74F90" w:rsidRPr="00AF25B4" w:rsidRDefault="00A74F90" w:rsidP="00394860">
            <w:pPr>
              <w:rPr>
                <w:rFonts w:ascii="Times New Roman" w:hAnsi="Times New Roman" w:cs="Times New Roman"/>
                <w:b/>
              </w:rPr>
            </w:pPr>
            <w:r w:rsidRPr="00AF25B4">
              <w:rPr>
                <w:rFonts w:ascii="Times New Roman" w:hAnsi="Times New Roman" w:cs="Times New Roman"/>
                <w:b/>
              </w:rPr>
              <w:t>n</w:t>
            </w:r>
          </w:p>
        </w:tc>
      </w:tr>
      <w:tr w:rsidR="00657E6D" w14:paraId="5CEC4919" w14:textId="77777777" w:rsidTr="00657E6D">
        <w:tc>
          <w:tcPr>
            <w:tcW w:w="182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E297675" w14:textId="77777777" w:rsidR="00394860" w:rsidRPr="00AF25B4" w:rsidRDefault="00657E6D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Organiz</w:t>
            </w:r>
            <w:r w:rsidR="00394860"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ational</w:t>
            </w:r>
          </w:p>
        </w:tc>
        <w:tc>
          <w:tcPr>
            <w:tcW w:w="61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07B24092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74 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5C63E140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hAnsi="Times New Roman" w:cs="Times New Roman"/>
              </w:rPr>
              <w:t>Multi-sector</w:t>
            </w:r>
          </w:p>
        </w:tc>
        <w:tc>
          <w:tcPr>
            <w:tcW w:w="48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7EC547A3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715A2DED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Athlete</w:t>
            </w:r>
          </w:p>
        </w:tc>
        <w:tc>
          <w:tcPr>
            <w:tcW w:w="56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BA0C4BA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51A7CF23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 Study</w:t>
            </w:r>
          </w:p>
        </w:tc>
        <w:tc>
          <w:tcPr>
            <w:tcW w:w="5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DC25B11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34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142C5D7E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Australia</w:t>
            </w:r>
          </w:p>
        </w:tc>
        <w:tc>
          <w:tcPr>
            <w:tcW w:w="45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050B54BD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160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1EBE7F59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Basketball</w:t>
            </w: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0D284503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</w:tr>
      <w:tr w:rsidR="00394860" w14:paraId="47C30605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FBD2915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Political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6DE0523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49</w:t>
            </w: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E77E8F4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930BF4A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E27743E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Board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AA339C1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2EB62AE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Empirical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B355E37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144</w:t>
            </w: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96C35E1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Belgium 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75BD7AB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96DC0A5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Bowls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28447CB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</w:tr>
      <w:tr w:rsidR="00394860" w14:paraId="4DD75343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FCACE67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Systemic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25CFE10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120</w:t>
            </w: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48B91F2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NFP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96A9421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8C19E11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Club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6D9B132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39</w:t>
            </w: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86F756C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Research Note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6F89B29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A652F16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Bosnia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6CC4BDC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6873434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Boxing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BEA7D57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</w:tr>
      <w:tr w:rsidR="00657E6D" w14:paraId="30CB20A2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58A21751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D65606E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5314C48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Private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F482459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A73B08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Collegiate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3906D70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6C318C2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Review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599B7BA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82</w:t>
            </w: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52A079A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Brazil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8727F26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B84DDB3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Combat sport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339F079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</w:tr>
      <w:tr w:rsidR="00657E6D" w14:paraId="7A1538E1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7BAFB60C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1EE7EA57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215C85F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Public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8B4CA43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AC05FCE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Community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1283828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EFF1398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Theoretical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A9FAFD8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B29D499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Canada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ECDD756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27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9CACB7D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Cricket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3ED8506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</w:tr>
      <w:tr w:rsidR="00AF25B4" w14:paraId="144A20D4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1B33F9C4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34018894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39E16E55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1852812F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032946F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Conferences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F752E2F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6D797BF7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6895AA17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0AB1BD5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China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F578E4C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CFAE43B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Cycling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012977A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</w:tr>
      <w:tr w:rsidR="00AF25B4" w14:paraId="04DEA4BD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7ADA2214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1D5A5AE5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2E5DBFF6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D99FFC1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7F58293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Events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09F3E16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181D8F10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41060DB6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048E21A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Denmark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716B0E6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C8D3CE6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Football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166191F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68</w:t>
            </w:r>
          </w:p>
        </w:tc>
      </w:tr>
      <w:tr w:rsidR="00AF25B4" w14:paraId="6835AAC7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6C629E68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1E63DB04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77D5FD32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675F51B6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ECE9858" w14:textId="77777777" w:rsidR="00394860" w:rsidRPr="00AF25B4" w:rsidRDefault="00657E6D" w:rsidP="00394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Gov</w:t>
            </w:r>
            <w:r w:rsidR="00394860"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agency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6B75104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21ABF99F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D940334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24BD5CF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England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256199B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30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C20F3A6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Ice hockey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73004D1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</w:tr>
      <w:tr w:rsidR="00AF25B4" w14:paraId="214C353A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6DE580DD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188D7FB2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0768883D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03F44F5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64538B5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IF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89D3917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52A4102E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7B0D92F8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2CC2143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France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24FA34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19F8830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Rugby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0387779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</w:tr>
      <w:tr w:rsidR="00AF25B4" w14:paraId="6158DF04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03A2A480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118D7F58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7C5B1953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4DE7747F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36D02FB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League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8181EAA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22</w:t>
            </w: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605D4489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751B215F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CDC1F0B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Germany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39FA145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DFA9759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Skateboarding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18D35E1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</w:tr>
      <w:tr w:rsidR="00AF25B4" w14:paraId="4961E416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297073F9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A1DD0ED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44E4FA26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1F5D6CC8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E22FA7D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Multi-level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EF07256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64</w:t>
            </w: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695F40C8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06451618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36D5D9A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Netherlands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5ACB057" w14:textId="77777777" w:rsidR="00394860" w:rsidRPr="00AF25B4" w:rsidRDefault="00657E6D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CF5D9D0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Tennis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EB1E318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</w:tr>
      <w:tr w:rsidR="00AF25B4" w14:paraId="316FDDB3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4B780E10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7C04F22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07A8A498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6BBF1B81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D8F1E39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Municipality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6873C03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5D16079E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312F3202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A9E48FF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New Zealand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5634969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D0414D6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Multi-sport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0A051D3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71</w:t>
            </w:r>
          </w:p>
        </w:tc>
      </w:tr>
      <w:tr w:rsidR="00AF25B4" w14:paraId="76B6F651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2B98F1E6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2584BE2D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708091F9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0F6CDE31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E94C475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C41A15C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4CD80CA1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17695DE6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043F920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Norway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AB91FCA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B052FB8" w14:textId="77777777" w:rsidR="00394860" w:rsidRPr="00AF25B4" w:rsidRDefault="00E91FD5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1048D8C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86</w:t>
            </w:r>
          </w:p>
        </w:tc>
      </w:tr>
      <w:tr w:rsidR="00AF25B4" w14:paraId="744BC224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6414860C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026767AF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54015893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2AFDB7E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F844452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hAnsi="Times New Roman" w:cs="Times New Roman"/>
              </w:rPr>
              <w:t>NSO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03DC592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26</w:t>
            </w: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6CD14C53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346A07A3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2B3B8E0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Philippines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3C86037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591FD49A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352C01BF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F25B4" w14:paraId="6B1ECF5A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1963E367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2817B7DE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30F58422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5DAE6F0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9DA762E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hAnsi="Times New Roman" w:cs="Times New Roman"/>
              </w:rPr>
              <w:t>Regional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CF49940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2EA82496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03905D65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45BA96E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Poland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B7FD493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520AEFA8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0898DB39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F25B4" w14:paraId="17082F6C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1805B200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2D8A58AF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2F78EB45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4CE68AA9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3625202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hAnsi="Times New Roman" w:cs="Times New Roman"/>
              </w:rPr>
              <w:t>Systems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DF0DDAF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0C755CF1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0D7B3F47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C374356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Portugal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F1F0B16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64F94AD1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4AB82FA2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F25B4" w14:paraId="6F3BBF1C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30100658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71D03C13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5C9DAA80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27A2C53F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A75C613" w14:textId="77777777" w:rsidR="00394860" w:rsidRPr="00AF25B4" w:rsidRDefault="00394860" w:rsidP="00394860">
            <w:pPr>
              <w:rPr>
                <w:rFonts w:ascii="Times New Roman" w:hAnsi="Times New Roman" w:cs="Times New Roman"/>
              </w:rPr>
            </w:pPr>
            <w:r w:rsidRPr="00AF25B4">
              <w:rPr>
                <w:rFonts w:ascii="Times New Roman" w:hAnsi="Times New Roman" w:cs="Times New Roman"/>
              </w:rPr>
              <w:t>Individual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33C859F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43DED983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74B4BA2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EA17CE9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Scotland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441E88A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3F82AD35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133B9124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F25B4" w14:paraId="368B77FF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621F7561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6BE6ECC4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151615F0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0B54600C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3EF56741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6786F99C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4022BD13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0FBC4EDB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29EFF0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South Africa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1E6B5DC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1ADB9370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74B3F358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F25B4" w14:paraId="4C0AF949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1F874363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2330E6F6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26193579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30252F16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1D8C2773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24D2330E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2EFD767B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4CB710B8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60939FD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Spain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B025BE7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348C8137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0D45DBB9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F25B4" w14:paraId="67373F00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5C0A3E62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10081FC7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22B7D788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01D445C4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47851D03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8B6C765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770C4D39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2DFB7440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2A78E7F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Sweden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1127069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0B6F308F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43A68B35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F25B4" w14:paraId="5E0DA321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4D78DF88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312439E7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55CE100F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D4AF1AE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1F267F13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22E5ADBB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6046B0C1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12F7C371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118C09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Taiwan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A3601C6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74EECDDC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085C7553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F25B4" w14:paraId="556AC965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4C3808BF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1CB46679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4FCBF6B0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EC3A9C2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13545FEE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26F0E8E2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0322DB28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6B3E31B8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C0655C8" w14:textId="77777777" w:rsidR="00394860" w:rsidRPr="00AF25B4" w:rsidRDefault="00E91FD5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United States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A15C6D4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20797F72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701AF661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F25B4" w14:paraId="06CC9787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7CBCFFBB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79AB932E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463A3B6E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4306BE35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74BBC986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632F0473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1DCAA9D7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02E24C77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E9C1CEA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Multi-country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60E12E2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43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64F7125C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75883E57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F25B4" w14:paraId="56705616" w14:textId="77777777" w:rsidTr="00657E6D">
        <w:tc>
          <w:tcPr>
            <w:tcW w:w="182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71DDDCB3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68A3E1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3463DB76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E706D8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3AFE8986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EEB9A9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4E557C62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919C56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2D2755D3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Non-specified</w:t>
            </w:r>
          </w:p>
        </w:tc>
        <w:tc>
          <w:tcPr>
            <w:tcW w:w="4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9145D89" w14:textId="77777777" w:rsidR="00394860" w:rsidRPr="00AF25B4" w:rsidRDefault="00394860" w:rsidP="003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42</w:t>
            </w:r>
          </w:p>
        </w:tc>
        <w:tc>
          <w:tcPr>
            <w:tcW w:w="16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7D554175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BD2CE6" w14:textId="77777777" w:rsidR="00394860" w:rsidRPr="00AF25B4" w:rsidRDefault="00394860" w:rsidP="0039486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2EA35E5D" w14:textId="77777777" w:rsidR="00394860" w:rsidRPr="00F34767" w:rsidRDefault="00BA73A6" w:rsidP="003948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2</w:t>
      </w:r>
      <w:bookmarkStart w:id="0" w:name="_GoBack"/>
      <w:bookmarkEnd w:id="0"/>
      <w:r w:rsidR="00394860" w:rsidRPr="00F34767">
        <w:rPr>
          <w:rFonts w:ascii="Times New Roman" w:hAnsi="Times New Roman" w:cs="Times New Roman"/>
          <w:sz w:val="24"/>
          <w:szCs w:val="24"/>
        </w:rPr>
        <w:t>: Study Descriptive Characteristics (Sport Governance; N=243)</w:t>
      </w:r>
    </w:p>
    <w:p w14:paraId="4C67DD7E" w14:textId="77777777" w:rsidR="00F665FE" w:rsidRDefault="00BA73A6"/>
    <w:sectPr w:rsidR="00F665FE" w:rsidSect="00F343B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3B1"/>
    <w:rsid w:val="000D4A00"/>
    <w:rsid w:val="001F54C2"/>
    <w:rsid w:val="002A24FC"/>
    <w:rsid w:val="00392293"/>
    <w:rsid w:val="00394860"/>
    <w:rsid w:val="004020DD"/>
    <w:rsid w:val="00657E6D"/>
    <w:rsid w:val="007D16BD"/>
    <w:rsid w:val="00832BCB"/>
    <w:rsid w:val="00A025BF"/>
    <w:rsid w:val="00A74F90"/>
    <w:rsid w:val="00AF25B4"/>
    <w:rsid w:val="00BA73A6"/>
    <w:rsid w:val="00E91FD5"/>
    <w:rsid w:val="00EF5B26"/>
    <w:rsid w:val="00F343B1"/>
    <w:rsid w:val="00F3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28B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4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4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924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Anglia Ruskin University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Lee</dc:creator>
  <cp:keywords/>
  <dc:description/>
  <cp:lastModifiedBy>Mathew Dowling</cp:lastModifiedBy>
  <cp:revision>6</cp:revision>
  <dcterms:created xsi:type="dcterms:W3CDTF">2017-09-05T12:55:00Z</dcterms:created>
  <dcterms:modified xsi:type="dcterms:W3CDTF">2018-01-05T10:32:00Z</dcterms:modified>
</cp:coreProperties>
</file>